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9E" w:rsidRPr="00985A84" w:rsidRDefault="0036789E" w:rsidP="00367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A84">
        <w:rPr>
          <w:rFonts w:ascii="Times New Roman" w:hAnsi="Times New Roman" w:cs="Times New Roman"/>
          <w:b/>
          <w:bCs/>
          <w:sz w:val="24"/>
          <w:szCs w:val="24"/>
        </w:rPr>
        <w:t>SUPPORTING STATEMENT</w:t>
      </w:r>
    </w:p>
    <w:p w:rsidR="0036789E" w:rsidRPr="00985A84" w:rsidRDefault="000C0BFE" w:rsidP="00367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U.S.</w:t>
      </w:r>
      <w:r w:rsidR="002A7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89E" w:rsidRPr="00985A84">
        <w:rPr>
          <w:rFonts w:ascii="Times New Roman" w:hAnsi="Times New Roman" w:cs="Times New Roman"/>
          <w:b/>
          <w:bCs/>
          <w:sz w:val="24"/>
          <w:szCs w:val="24"/>
        </w:rPr>
        <w:t>Department of Commerce</w:t>
      </w:r>
    </w:p>
    <w:p w:rsidR="0036789E" w:rsidRPr="00985A84" w:rsidRDefault="000C0BFE" w:rsidP="00367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U.S.</w:t>
      </w:r>
      <w:r w:rsidR="002A7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89E" w:rsidRPr="00985A84">
        <w:rPr>
          <w:rFonts w:ascii="Times New Roman" w:hAnsi="Times New Roman" w:cs="Times New Roman"/>
          <w:b/>
          <w:bCs/>
          <w:sz w:val="24"/>
          <w:szCs w:val="24"/>
        </w:rPr>
        <w:t>Census Bureau</w:t>
      </w:r>
    </w:p>
    <w:p w:rsidR="0036789E" w:rsidRPr="00985A84" w:rsidRDefault="00FA5120" w:rsidP="00367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 National Census Contact Test</w:t>
      </w:r>
    </w:p>
    <w:p w:rsidR="0036789E" w:rsidRPr="00973947" w:rsidRDefault="0036789E" w:rsidP="00367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36789E" w:rsidRPr="00973947" w:rsidRDefault="0036789E" w:rsidP="00367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947">
        <w:rPr>
          <w:rFonts w:ascii="Times New Roman" w:hAnsi="Times New Roman" w:cs="Times New Roman"/>
          <w:b/>
          <w:bCs/>
          <w:sz w:val="24"/>
          <w:szCs w:val="24"/>
        </w:rPr>
        <w:t xml:space="preserve">Part </w:t>
      </w:r>
      <w:proofErr w:type="gramStart"/>
      <w:r w:rsidRPr="0097394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973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947">
        <w:rPr>
          <w:rFonts w:ascii="Times New Roman" w:hAnsi="Times New Roman" w:cs="Times New Roman"/>
          <w:sz w:val="24"/>
          <w:szCs w:val="24"/>
        </w:rPr>
        <w:t xml:space="preserve">– </w:t>
      </w:r>
      <w:r w:rsidRPr="00973947">
        <w:rPr>
          <w:rFonts w:ascii="Times New Roman" w:hAnsi="Times New Roman" w:cs="Times New Roman"/>
          <w:b/>
          <w:bCs/>
          <w:sz w:val="24"/>
          <w:szCs w:val="24"/>
        </w:rPr>
        <w:t>Justification</w:t>
      </w:r>
    </w:p>
    <w:p w:rsidR="003B5A19" w:rsidRPr="00973947" w:rsidRDefault="003B5A19" w:rsidP="00367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89E" w:rsidRPr="00973947" w:rsidRDefault="00F94C52" w:rsidP="00367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Necessity of the Information Collection</w:t>
      </w:r>
    </w:p>
    <w:p w:rsidR="00DF1984" w:rsidRPr="00973947" w:rsidRDefault="00DF1984" w:rsidP="00367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424309" w:rsidRPr="00973947" w:rsidRDefault="00A51156" w:rsidP="004243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C0BFE">
        <w:rPr>
          <w:rFonts w:ascii="Times New Roman" w:hAnsi="Times New Roman" w:cs="Times New Roman"/>
          <w:color w:val="000000" w:themeColor="text1"/>
          <w:sz w:val="24"/>
          <w:szCs w:val="24"/>
        </w:rPr>
        <w:t>U.S.</w:t>
      </w:r>
      <w:r w:rsidR="002A7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>Census Bureau</w:t>
      </w:r>
      <w:r w:rsidR="00424309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F867F4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committed to using </w:t>
      </w:r>
      <w:r w:rsidR="00BD7C8F">
        <w:rPr>
          <w:rFonts w:ascii="Times New Roman" w:hAnsi="Times New Roman" w:cs="Times New Roman"/>
          <w:sz w:val="24"/>
          <w:szCs w:val="24"/>
        </w:rPr>
        <w:t>alternative</w:t>
      </w:r>
      <w:r w:rsidR="00F867F4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912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>approaches for contacting potential respondents</w:t>
      </w:r>
      <w:r w:rsidR="008F1180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24309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as cell phones, landlines, text messages and e</w:t>
      </w:r>
      <w:r w:rsidR="005E32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24309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>mails</w:t>
      </w:r>
      <w:r w:rsidR="00347BA4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180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347BA4" w:rsidRPr="00973947">
        <w:rPr>
          <w:rFonts w:ascii="Times New Roman" w:hAnsi="Times New Roman" w:cs="Times New Roman"/>
          <w:bCs/>
          <w:sz w:val="24"/>
          <w:szCs w:val="24"/>
        </w:rPr>
        <w:t xml:space="preserve">an effort to reduce costs </w:t>
      </w:r>
      <w:r w:rsidR="00C86912" w:rsidRPr="00973947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347BA4" w:rsidRPr="00973947">
        <w:rPr>
          <w:rFonts w:ascii="Times New Roman" w:hAnsi="Times New Roman" w:cs="Times New Roman"/>
          <w:bCs/>
          <w:sz w:val="24"/>
          <w:szCs w:val="24"/>
        </w:rPr>
        <w:t>increas</w:t>
      </w:r>
      <w:r w:rsidR="00C86912" w:rsidRPr="00973947">
        <w:rPr>
          <w:rFonts w:ascii="Times New Roman" w:hAnsi="Times New Roman" w:cs="Times New Roman"/>
          <w:bCs/>
          <w:sz w:val="24"/>
          <w:szCs w:val="24"/>
        </w:rPr>
        <w:t>ing</w:t>
      </w:r>
      <w:r w:rsidR="00347BA4" w:rsidRPr="00973947">
        <w:rPr>
          <w:rFonts w:ascii="Times New Roman" w:hAnsi="Times New Roman" w:cs="Times New Roman"/>
          <w:bCs/>
          <w:sz w:val="24"/>
          <w:szCs w:val="24"/>
        </w:rPr>
        <w:t xml:space="preserve"> self-response</w:t>
      </w:r>
      <w:r w:rsidR="00886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5E3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24309" w:rsidRPr="00973947">
        <w:rPr>
          <w:rFonts w:ascii="Times New Roman" w:hAnsi="Times New Roman" w:cs="Times New Roman"/>
          <w:sz w:val="24"/>
          <w:szCs w:val="24"/>
        </w:rPr>
        <w:t xml:space="preserve">However, </w:t>
      </w:r>
      <w:r w:rsidR="00574596" w:rsidRPr="00973947">
        <w:rPr>
          <w:rFonts w:ascii="Times New Roman" w:hAnsi="Times New Roman" w:cs="Times New Roman"/>
          <w:sz w:val="24"/>
          <w:szCs w:val="24"/>
        </w:rPr>
        <w:t xml:space="preserve">developing and implementing successful and secure contact and response strategies during the 2020 Census requires </w:t>
      </w:r>
      <w:r w:rsidR="00424309" w:rsidRPr="00973947">
        <w:rPr>
          <w:rFonts w:ascii="Times New Roman" w:hAnsi="Times New Roman" w:cs="Times New Roman"/>
          <w:sz w:val="24"/>
          <w:szCs w:val="24"/>
        </w:rPr>
        <w:t>rese</w:t>
      </w:r>
      <w:r w:rsidR="00F94C52" w:rsidRPr="00973947">
        <w:rPr>
          <w:rFonts w:ascii="Times New Roman" w:hAnsi="Times New Roman" w:cs="Times New Roman"/>
          <w:sz w:val="24"/>
          <w:szCs w:val="24"/>
        </w:rPr>
        <w:t>arch throughout the next decade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E3204">
        <w:rPr>
          <w:rFonts w:ascii="Times New Roman" w:hAnsi="Times New Roman" w:cs="Times New Roman"/>
          <w:sz w:val="24"/>
          <w:szCs w:val="24"/>
        </w:rPr>
        <w:t xml:space="preserve">  </w:t>
      </w:r>
      <w:r w:rsidR="00424309" w:rsidRPr="00973947">
        <w:rPr>
          <w:rFonts w:ascii="Times New Roman" w:hAnsi="Times New Roman" w:cs="Times New Roman"/>
          <w:sz w:val="24"/>
          <w:szCs w:val="24"/>
        </w:rPr>
        <w:t xml:space="preserve">The Census Bureau </w:t>
      </w:r>
      <w:r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 conduct a series of research projects and tests to fulfill its commitment to provide the public with an option to complete their 2020 Decennial Census questionnaire </w:t>
      </w:r>
      <w:r w:rsidR="00424309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</w:t>
      </w:r>
      <w:r w:rsidR="00A24C36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="00A24C36" w:rsidRPr="00973947">
        <w:rPr>
          <w:rFonts w:ascii="Times New Roman" w:eastAsia="Times New Roman" w:hAnsi="Times New Roman" w:cs="Times New Roman"/>
          <w:sz w:val="24"/>
          <w:szCs w:val="24"/>
        </w:rPr>
        <w:t xml:space="preserve">alternate contact </w:t>
      </w:r>
      <w:r w:rsidR="001B2919" w:rsidRPr="00973947">
        <w:rPr>
          <w:rFonts w:ascii="Times New Roman" w:eastAsia="Times New Roman" w:hAnsi="Times New Roman" w:cs="Times New Roman"/>
          <w:sz w:val="24"/>
          <w:szCs w:val="24"/>
        </w:rPr>
        <w:t>strategies</w:t>
      </w:r>
      <w:r w:rsidR="00424309" w:rsidRPr="00973947">
        <w:rPr>
          <w:rFonts w:ascii="Times New Roman" w:eastAsia="Times New Roman" w:hAnsi="Times New Roman" w:cs="Times New Roman"/>
          <w:sz w:val="24"/>
          <w:szCs w:val="24"/>
        </w:rPr>
        <w:t xml:space="preserve"> through a self-response test</w:t>
      </w:r>
      <w:r w:rsidR="0088600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A1470" w:rsidRPr="00663C01" w:rsidRDefault="00A24C36" w:rsidP="00DA550A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A5120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>2013 National Census Contact Test</w:t>
      </w:r>
      <w:r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B50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>(NCCT)</w:t>
      </w:r>
      <w:r w:rsidR="005E3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formerly </w:t>
      </w:r>
      <w:r w:rsidR="002A7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named the </w:t>
      </w:r>
      <w:r w:rsidR="005E3204">
        <w:rPr>
          <w:rFonts w:ascii="Times New Roman" w:hAnsi="Times New Roman" w:cs="Times New Roman"/>
          <w:color w:val="000000" w:themeColor="text1"/>
          <w:sz w:val="24"/>
          <w:szCs w:val="24"/>
        </w:rPr>
        <w:t>2013 Alternative Contact Strategy Test,</w:t>
      </w:r>
      <w:r w:rsidR="00AF0B50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r w:rsidR="007667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</w:t>
      </w:r>
      <w:r w:rsidR="00B01F96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alternate contact </w:t>
      </w:r>
      <w:r w:rsidR="005E3204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r w:rsidR="00886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5E3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01F96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A5120" w:rsidRPr="00973947">
        <w:rPr>
          <w:rFonts w:ascii="Times New Roman" w:hAnsi="Times New Roman" w:cs="Times New Roman"/>
          <w:sz w:val="24"/>
          <w:szCs w:val="24"/>
        </w:rPr>
        <w:t>2013 N</w:t>
      </w:r>
      <w:r w:rsidR="005E3204">
        <w:rPr>
          <w:rFonts w:ascii="Times New Roman" w:hAnsi="Times New Roman" w:cs="Times New Roman"/>
          <w:sz w:val="24"/>
          <w:szCs w:val="24"/>
        </w:rPr>
        <w:t xml:space="preserve">CCT </w:t>
      </w:r>
      <w:proofErr w:type="gramStart"/>
      <w:r w:rsidR="00CC39BA" w:rsidRPr="00973947">
        <w:rPr>
          <w:rFonts w:ascii="Times New Roman" w:hAnsi="Times New Roman" w:cs="Times New Roman"/>
          <w:sz w:val="24"/>
          <w:szCs w:val="24"/>
        </w:rPr>
        <w:t>will be conducted</w:t>
      </w:r>
      <w:proofErr w:type="gramEnd"/>
      <w:r w:rsidR="00CC39BA" w:rsidRPr="00973947">
        <w:rPr>
          <w:rFonts w:ascii="Times New Roman" w:hAnsi="Times New Roman" w:cs="Times New Roman"/>
          <w:sz w:val="24"/>
          <w:szCs w:val="24"/>
        </w:rPr>
        <w:t xml:space="preserve"> over the </w:t>
      </w:r>
      <w:r w:rsidR="005E3204">
        <w:rPr>
          <w:rFonts w:ascii="Times New Roman" w:hAnsi="Times New Roman" w:cs="Times New Roman"/>
          <w:sz w:val="24"/>
          <w:szCs w:val="24"/>
        </w:rPr>
        <w:t>tele</w:t>
      </w:r>
      <w:r w:rsidR="00CC39BA" w:rsidRPr="00973947">
        <w:rPr>
          <w:rFonts w:ascii="Times New Roman" w:hAnsi="Times New Roman" w:cs="Times New Roman"/>
          <w:sz w:val="24"/>
          <w:szCs w:val="24"/>
        </w:rPr>
        <w:t>phone</w:t>
      </w:r>
      <w:r w:rsidR="005E3204">
        <w:rPr>
          <w:rFonts w:ascii="Times New Roman" w:hAnsi="Times New Roman" w:cs="Times New Roman"/>
          <w:sz w:val="24"/>
          <w:szCs w:val="24"/>
        </w:rPr>
        <w:t>,</w:t>
      </w:r>
      <w:r w:rsidR="00CC39BA" w:rsidRPr="00973947">
        <w:rPr>
          <w:rFonts w:ascii="Times New Roman" w:hAnsi="Times New Roman" w:cs="Times New Roman"/>
          <w:sz w:val="24"/>
          <w:szCs w:val="24"/>
        </w:rPr>
        <w:t xml:space="preserve"> using a Computer Assisted Telephone Instrument (CATI) with </w:t>
      </w:r>
      <w:r w:rsidR="00942CAB" w:rsidRPr="00973947">
        <w:rPr>
          <w:rFonts w:ascii="Times New Roman" w:hAnsi="Times New Roman" w:cs="Times New Roman"/>
          <w:sz w:val="24"/>
          <w:szCs w:val="24"/>
        </w:rPr>
        <w:t>approximately 40</w:t>
      </w:r>
      <w:r w:rsidR="00CC39BA" w:rsidRPr="00973947">
        <w:rPr>
          <w:rFonts w:ascii="Times New Roman" w:hAnsi="Times New Roman" w:cs="Times New Roman"/>
          <w:sz w:val="24"/>
          <w:szCs w:val="24"/>
        </w:rPr>
        <w:t xml:space="preserve">,000 </w:t>
      </w:r>
      <w:r w:rsidR="00942CAB" w:rsidRPr="00973947">
        <w:rPr>
          <w:rFonts w:ascii="Times New Roman" w:hAnsi="Times New Roman" w:cs="Times New Roman"/>
          <w:sz w:val="24"/>
          <w:szCs w:val="24"/>
        </w:rPr>
        <w:t xml:space="preserve">households </w:t>
      </w:r>
      <w:r w:rsidR="005E3204">
        <w:rPr>
          <w:rFonts w:ascii="Times New Roman" w:hAnsi="Times New Roman" w:cs="Times New Roman"/>
          <w:sz w:val="24"/>
          <w:szCs w:val="24"/>
        </w:rPr>
        <w:t>between January 7,</w:t>
      </w:r>
      <w:r w:rsidR="00CC39BA" w:rsidRPr="00973947">
        <w:rPr>
          <w:rFonts w:ascii="Times New Roman" w:hAnsi="Times New Roman" w:cs="Times New Roman"/>
          <w:sz w:val="24"/>
          <w:szCs w:val="24"/>
        </w:rPr>
        <w:t xml:space="preserve"> 2013</w:t>
      </w:r>
      <w:r w:rsidR="005E3204">
        <w:rPr>
          <w:rFonts w:ascii="Times New Roman" w:hAnsi="Times New Roman" w:cs="Times New Roman"/>
          <w:sz w:val="24"/>
          <w:szCs w:val="24"/>
        </w:rPr>
        <w:t>,</w:t>
      </w:r>
      <w:r w:rsidR="00CC39BA" w:rsidRPr="00973947">
        <w:rPr>
          <w:rFonts w:ascii="Times New Roman" w:hAnsi="Times New Roman" w:cs="Times New Roman"/>
          <w:sz w:val="24"/>
          <w:szCs w:val="24"/>
        </w:rPr>
        <w:t> and February 1</w:t>
      </w:r>
      <w:r w:rsidR="005E3204">
        <w:rPr>
          <w:rFonts w:ascii="Times New Roman" w:hAnsi="Times New Roman" w:cs="Times New Roman"/>
          <w:sz w:val="24"/>
          <w:szCs w:val="24"/>
        </w:rPr>
        <w:t>, 2013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E3204">
        <w:rPr>
          <w:rFonts w:ascii="Times New Roman" w:hAnsi="Times New Roman" w:cs="Times New Roman"/>
          <w:sz w:val="24"/>
          <w:szCs w:val="24"/>
        </w:rPr>
        <w:t xml:space="preserve">  </w:t>
      </w:r>
      <w:r w:rsidR="00942CAB" w:rsidRPr="00973947">
        <w:rPr>
          <w:rFonts w:ascii="Times New Roman" w:hAnsi="Times New Roman" w:cs="Times New Roman"/>
          <w:sz w:val="24"/>
          <w:szCs w:val="24"/>
        </w:rPr>
        <w:t xml:space="preserve">These interviews will enable Census staff to assess the quality of </w:t>
      </w:r>
      <w:r w:rsidR="00AF0B50" w:rsidRPr="00973947">
        <w:rPr>
          <w:rFonts w:ascii="Times New Roman" w:hAnsi="Times New Roman" w:cs="Times New Roman"/>
          <w:sz w:val="24"/>
          <w:szCs w:val="24"/>
        </w:rPr>
        <w:t>the data from vendor files that are under consideration for use in the construction of an Alternate Contact Frame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AF0B50" w:rsidRPr="00973947">
        <w:rPr>
          <w:rFonts w:ascii="Times New Roman" w:hAnsi="Times New Roman" w:cs="Times New Roman"/>
          <w:sz w:val="24"/>
          <w:szCs w:val="24"/>
        </w:rPr>
        <w:t xml:space="preserve"> </w:t>
      </w:r>
      <w:r w:rsidR="0076671E">
        <w:rPr>
          <w:rFonts w:ascii="Times New Roman" w:hAnsi="Times New Roman" w:cs="Times New Roman"/>
          <w:sz w:val="24"/>
          <w:szCs w:val="24"/>
        </w:rPr>
        <w:t xml:space="preserve">The 2013 NCCT </w:t>
      </w:r>
      <w:r w:rsidR="0076671E" w:rsidRPr="00973947">
        <w:rPr>
          <w:rFonts w:ascii="Times New Roman" w:hAnsi="Times New Roman" w:cs="Times New Roman"/>
          <w:sz w:val="24"/>
          <w:szCs w:val="24"/>
        </w:rPr>
        <w:t xml:space="preserve">questionnaire </w:t>
      </w:r>
      <w:r w:rsidR="00926D38">
        <w:rPr>
          <w:rFonts w:ascii="Times New Roman" w:hAnsi="Times New Roman" w:cs="Times New Roman"/>
          <w:sz w:val="24"/>
          <w:szCs w:val="24"/>
        </w:rPr>
        <w:t xml:space="preserve">will ask respondents for basic demographic information collected in a Census.  Demographic information includes questions such as household roster, age, race, Hispanic origin, relationship, and sex.  The questionnaire </w:t>
      </w:r>
      <w:r w:rsidR="00345E8D">
        <w:rPr>
          <w:rFonts w:ascii="Times New Roman" w:hAnsi="Times New Roman" w:cs="Times New Roman"/>
          <w:sz w:val="24"/>
          <w:szCs w:val="24"/>
        </w:rPr>
        <w:t xml:space="preserve">also </w:t>
      </w:r>
      <w:r w:rsidR="0076671E" w:rsidRPr="00973947">
        <w:rPr>
          <w:rFonts w:ascii="Times New Roman" w:hAnsi="Times New Roman" w:cs="Times New Roman"/>
          <w:sz w:val="24"/>
          <w:szCs w:val="24"/>
        </w:rPr>
        <w:t xml:space="preserve">takes the approach of requesting email addresses and </w:t>
      </w:r>
      <w:r w:rsidR="0076671E">
        <w:rPr>
          <w:rFonts w:ascii="Times New Roman" w:hAnsi="Times New Roman" w:cs="Times New Roman"/>
          <w:sz w:val="24"/>
          <w:szCs w:val="24"/>
        </w:rPr>
        <w:t>tele</w:t>
      </w:r>
      <w:r w:rsidR="0076671E" w:rsidRPr="00973947">
        <w:rPr>
          <w:rFonts w:ascii="Times New Roman" w:hAnsi="Times New Roman" w:cs="Times New Roman"/>
          <w:sz w:val="24"/>
          <w:szCs w:val="24"/>
        </w:rPr>
        <w:t>phone numbers from the respondents</w:t>
      </w:r>
      <w:r w:rsidR="0076671E">
        <w:rPr>
          <w:rFonts w:ascii="Times New Roman" w:hAnsi="Times New Roman" w:cs="Times New Roman"/>
          <w:sz w:val="24"/>
          <w:szCs w:val="24"/>
        </w:rPr>
        <w:t xml:space="preserve">.    </w:t>
      </w:r>
      <w:r w:rsidR="0076671E" w:rsidRPr="00973947">
        <w:rPr>
          <w:rFonts w:ascii="Times New Roman" w:hAnsi="Times New Roman" w:cs="Times New Roman"/>
          <w:sz w:val="24"/>
          <w:szCs w:val="24"/>
        </w:rPr>
        <w:t xml:space="preserve">Afterward, the respondent-provided </w:t>
      </w:r>
      <w:r w:rsidR="0076671E">
        <w:rPr>
          <w:rFonts w:ascii="Times New Roman" w:hAnsi="Times New Roman" w:cs="Times New Roman"/>
          <w:sz w:val="24"/>
          <w:szCs w:val="24"/>
        </w:rPr>
        <w:t xml:space="preserve">address, phone numbers, and email addresses </w:t>
      </w:r>
      <w:proofErr w:type="gramStart"/>
      <w:r w:rsidR="0076671E" w:rsidRPr="00973947">
        <w:rPr>
          <w:rFonts w:ascii="Times New Roman" w:hAnsi="Times New Roman" w:cs="Times New Roman"/>
          <w:sz w:val="24"/>
          <w:szCs w:val="24"/>
        </w:rPr>
        <w:t>will be matched</w:t>
      </w:r>
      <w:proofErr w:type="gramEnd"/>
      <w:r w:rsidR="0076671E" w:rsidRPr="00973947">
        <w:rPr>
          <w:rFonts w:ascii="Times New Roman" w:hAnsi="Times New Roman" w:cs="Times New Roman"/>
          <w:sz w:val="24"/>
          <w:szCs w:val="24"/>
        </w:rPr>
        <w:t xml:space="preserve"> to the vendor data being evaluated</w:t>
      </w:r>
      <w:r w:rsidR="0076671E">
        <w:rPr>
          <w:rFonts w:ascii="Times New Roman" w:hAnsi="Times New Roman" w:cs="Times New Roman"/>
          <w:sz w:val="24"/>
          <w:szCs w:val="24"/>
        </w:rPr>
        <w:t xml:space="preserve"> as well as to the MAF.   </w:t>
      </w:r>
      <w:r w:rsidR="00C04F31">
        <w:rPr>
          <w:rFonts w:ascii="Times New Roman" w:hAnsi="Times New Roman" w:cs="Times New Roman"/>
          <w:sz w:val="24"/>
          <w:szCs w:val="24"/>
        </w:rPr>
        <w:t>In addition, t</w:t>
      </w:r>
      <w:r w:rsidR="00CC39BA" w:rsidRPr="00973947">
        <w:rPr>
          <w:rFonts w:ascii="Times New Roman" w:hAnsi="Times New Roman" w:cs="Times New Roman"/>
          <w:sz w:val="24"/>
          <w:szCs w:val="24"/>
        </w:rPr>
        <w:t xml:space="preserve">he </w:t>
      </w:r>
      <w:r w:rsidR="00AF0B50" w:rsidRPr="00973947">
        <w:rPr>
          <w:rFonts w:ascii="Times New Roman" w:hAnsi="Times New Roman" w:cs="Times New Roman"/>
          <w:sz w:val="24"/>
          <w:szCs w:val="24"/>
        </w:rPr>
        <w:t>NCCT</w:t>
      </w:r>
      <w:r w:rsidR="00CC39BA" w:rsidRPr="00973947">
        <w:rPr>
          <w:rFonts w:ascii="Times New Roman" w:hAnsi="Times New Roman" w:cs="Times New Roman"/>
          <w:sz w:val="24"/>
          <w:szCs w:val="24"/>
        </w:rPr>
        <w:t xml:space="preserve"> </w:t>
      </w:r>
      <w:r w:rsidR="00C04F31">
        <w:rPr>
          <w:rFonts w:ascii="Times New Roman" w:hAnsi="Times New Roman" w:cs="Times New Roman"/>
          <w:sz w:val="24"/>
          <w:szCs w:val="24"/>
        </w:rPr>
        <w:t xml:space="preserve">provides an opportunity for the Census Bureau to </w:t>
      </w:r>
      <w:r w:rsidR="00C04F31">
        <w:rPr>
          <w:rFonts w:ascii="Times New Roman" w:hAnsi="Times New Roman" w:cs="Times New Roman"/>
          <w:sz w:val="24"/>
          <w:szCs w:val="24"/>
        </w:rPr>
        <w:lastRenderedPageBreak/>
        <w:t xml:space="preserve">test potential enhancements to its automated processing of responses lacking a pre-assigned Census Identification number.  “Non-ID Processing,” as it </w:t>
      </w:r>
      <w:proofErr w:type="gramStart"/>
      <w:r w:rsidR="00C04F31">
        <w:rPr>
          <w:rFonts w:ascii="Times New Roman" w:hAnsi="Times New Roman" w:cs="Times New Roman"/>
          <w:sz w:val="24"/>
          <w:szCs w:val="24"/>
        </w:rPr>
        <w:t>is known</w:t>
      </w:r>
      <w:proofErr w:type="gramEnd"/>
      <w:r w:rsidR="00C04F31">
        <w:rPr>
          <w:rFonts w:ascii="Times New Roman" w:hAnsi="Times New Roman" w:cs="Times New Roman"/>
          <w:sz w:val="24"/>
          <w:szCs w:val="24"/>
        </w:rPr>
        <w:t xml:space="preserve"> within the Census Bureau, compares respondent addresses to the Master Address File (MAF), which is a national inventory of living quarters addresses compiled and maintained by the Census Bureau.  In the case of a non-match, Non-ID processing includes the assignment of geographic codes to the respondent address, which enables a record to </w:t>
      </w:r>
      <w:proofErr w:type="gramStart"/>
      <w:r w:rsidR="00485E69">
        <w:rPr>
          <w:rFonts w:ascii="Times New Roman" w:hAnsi="Times New Roman" w:cs="Times New Roman"/>
          <w:sz w:val="24"/>
          <w:szCs w:val="24"/>
        </w:rPr>
        <w:t>be tabulated</w:t>
      </w:r>
      <w:proofErr w:type="gramEnd"/>
      <w:r w:rsidR="00485E69">
        <w:rPr>
          <w:rFonts w:ascii="Times New Roman" w:hAnsi="Times New Roman" w:cs="Times New Roman"/>
          <w:sz w:val="24"/>
          <w:szCs w:val="24"/>
        </w:rPr>
        <w:t xml:space="preserve"> to the correct geographic area (e.g. State, Congressional District, County, Census tract, etc.).  Finally, the interview contains a question intended to gauge respondents’ attitudes regarding the collection of Global Positioning System (GPS) coordinate data from a </w:t>
      </w:r>
      <w:r w:rsidR="00CA1470">
        <w:rPr>
          <w:rFonts w:ascii="Times New Roman" w:hAnsi="Times New Roman" w:cs="Times New Roman"/>
          <w:sz w:val="24"/>
          <w:szCs w:val="24"/>
        </w:rPr>
        <w:t>respondent’s mobile</w:t>
      </w:r>
      <w:r w:rsidR="00485E69">
        <w:rPr>
          <w:rFonts w:ascii="Times New Roman" w:hAnsi="Times New Roman" w:cs="Times New Roman"/>
          <w:sz w:val="24"/>
          <w:szCs w:val="24"/>
        </w:rPr>
        <w:t xml:space="preserve"> device, such as cellular phone or tablet, made available through technology referred to as “location based services.”  </w:t>
      </w:r>
    </w:p>
    <w:p w:rsidR="00973947" w:rsidRPr="00973947" w:rsidRDefault="000E3858" w:rsidP="00DA550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7394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76671E">
        <w:rPr>
          <w:rFonts w:ascii="Times New Roman" w:hAnsi="Times New Roman" w:cs="Times New Roman"/>
          <w:color w:val="000000"/>
          <w:sz w:val="24"/>
          <w:szCs w:val="24"/>
        </w:rPr>
        <w:t>advance letter</w:t>
      </w:r>
      <w:r w:rsidR="0076671E" w:rsidRPr="00973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947">
        <w:rPr>
          <w:rFonts w:ascii="Times New Roman" w:hAnsi="Times New Roman" w:cs="Times New Roman"/>
          <w:color w:val="000000"/>
          <w:sz w:val="24"/>
          <w:szCs w:val="24"/>
        </w:rPr>
        <w:t xml:space="preserve">mailed to the </w:t>
      </w:r>
      <w:r w:rsidR="0073437F" w:rsidRPr="00973947">
        <w:rPr>
          <w:rFonts w:ascii="Times New Roman" w:hAnsi="Times New Roman" w:cs="Times New Roman"/>
          <w:color w:val="000000"/>
          <w:sz w:val="24"/>
          <w:szCs w:val="24"/>
        </w:rPr>
        <w:t>respondents prior</w:t>
      </w:r>
      <w:r w:rsidR="00CA1470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FF32E4" w:rsidRPr="00973947">
        <w:rPr>
          <w:rFonts w:ascii="Times New Roman" w:hAnsi="Times New Roman" w:cs="Times New Roman"/>
          <w:color w:val="000000"/>
          <w:sz w:val="24"/>
          <w:szCs w:val="24"/>
        </w:rPr>
        <w:t xml:space="preserve">the telephone interview </w:t>
      </w:r>
      <w:r w:rsidRPr="00973947">
        <w:rPr>
          <w:rFonts w:ascii="Times New Roman" w:hAnsi="Times New Roman" w:cs="Times New Roman"/>
          <w:color w:val="000000"/>
          <w:sz w:val="24"/>
          <w:szCs w:val="24"/>
        </w:rPr>
        <w:t xml:space="preserve">will inform them </w:t>
      </w:r>
    </w:p>
    <w:p w:rsidR="00973947" w:rsidRPr="00973947" w:rsidRDefault="000E3858" w:rsidP="00AA6C2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394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973947">
        <w:rPr>
          <w:rFonts w:ascii="Times New Roman" w:hAnsi="Times New Roman" w:cs="Times New Roman"/>
          <w:color w:val="000000"/>
          <w:sz w:val="24"/>
          <w:szCs w:val="24"/>
        </w:rPr>
        <w:t xml:space="preserve"> the survey is mandato</w:t>
      </w:r>
      <w:r w:rsidR="005E3204">
        <w:rPr>
          <w:rFonts w:ascii="Times New Roman" w:hAnsi="Times New Roman" w:cs="Times New Roman"/>
          <w:color w:val="000000"/>
          <w:sz w:val="24"/>
          <w:szCs w:val="24"/>
        </w:rPr>
        <w:t>ry, in accordance with Title 13</w:t>
      </w:r>
      <w:r w:rsidRPr="00973947">
        <w:rPr>
          <w:rFonts w:ascii="Times New Roman" w:hAnsi="Times New Roman" w:cs="Times New Roman"/>
          <w:color w:val="000000"/>
          <w:sz w:val="24"/>
          <w:szCs w:val="24"/>
        </w:rPr>
        <w:t xml:space="preserve"> United States Code, Section</w:t>
      </w:r>
      <w:r w:rsidR="005E320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73947">
        <w:rPr>
          <w:rFonts w:ascii="Times New Roman" w:hAnsi="Times New Roman" w:cs="Times New Roman"/>
          <w:color w:val="000000"/>
          <w:sz w:val="24"/>
          <w:szCs w:val="24"/>
        </w:rPr>
        <w:t xml:space="preserve"> 141 and </w:t>
      </w:r>
    </w:p>
    <w:p w:rsidR="00E114E2" w:rsidRPr="00973947" w:rsidRDefault="000E3858" w:rsidP="00AA6C2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73947">
        <w:rPr>
          <w:rFonts w:ascii="Times New Roman" w:hAnsi="Times New Roman" w:cs="Times New Roman"/>
          <w:color w:val="000000"/>
          <w:sz w:val="24"/>
          <w:szCs w:val="24"/>
        </w:rPr>
        <w:t>193</w:t>
      </w:r>
      <w:r w:rsidR="0088600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973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C36" w:rsidRPr="0097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63C01" w:rsidRDefault="00663C01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789E" w:rsidRPr="00973947" w:rsidRDefault="00F94C52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Needs and Uses</w:t>
      </w:r>
    </w:p>
    <w:p w:rsidR="001808C2" w:rsidRPr="00973947" w:rsidRDefault="001808C2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The </w:t>
      </w:r>
      <w:r w:rsidR="00851F03" w:rsidRPr="00973947">
        <w:rPr>
          <w:rFonts w:ascii="Times New Roman" w:hAnsi="Times New Roman" w:cs="Times New Roman"/>
          <w:sz w:val="24"/>
          <w:szCs w:val="24"/>
        </w:rPr>
        <w:t xml:space="preserve">Census Bureau designed the </w:t>
      </w:r>
      <w:r w:rsidR="00FA5120" w:rsidRPr="00973947">
        <w:rPr>
          <w:rFonts w:ascii="Times New Roman" w:hAnsi="Times New Roman" w:cs="Times New Roman"/>
          <w:sz w:val="24"/>
          <w:szCs w:val="24"/>
        </w:rPr>
        <w:t>2013 National Census Contact Test</w:t>
      </w:r>
      <w:r w:rsidR="00312D39">
        <w:rPr>
          <w:rFonts w:ascii="Times New Roman" w:hAnsi="Times New Roman" w:cs="Times New Roman"/>
          <w:sz w:val="24"/>
          <w:szCs w:val="24"/>
        </w:rPr>
        <w:t xml:space="preserve"> to </w:t>
      </w:r>
      <w:r w:rsidR="0076671E">
        <w:rPr>
          <w:rFonts w:ascii="Times New Roman" w:hAnsi="Times New Roman" w:cs="Times New Roman"/>
          <w:sz w:val="24"/>
          <w:szCs w:val="24"/>
        </w:rPr>
        <w:t>inform</w:t>
      </w:r>
      <w:r w:rsidR="00312D39">
        <w:rPr>
          <w:rFonts w:ascii="Times New Roman" w:hAnsi="Times New Roman" w:cs="Times New Roman"/>
          <w:sz w:val="24"/>
          <w:szCs w:val="24"/>
        </w:rPr>
        <w:t xml:space="preserve"> the </w:t>
      </w:r>
      <w:r w:rsidRPr="00973947">
        <w:rPr>
          <w:rFonts w:ascii="Times New Roman" w:hAnsi="Times New Roman" w:cs="Times New Roman"/>
          <w:sz w:val="24"/>
          <w:szCs w:val="24"/>
        </w:rPr>
        <w:t>20</w:t>
      </w:r>
      <w:r w:rsidR="0057389A">
        <w:rPr>
          <w:rFonts w:ascii="Times New Roman" w:hAnsi="Times New Roman" w:cs="Times New Roman"/>
          <w:sz w:val="24"/>
          <w:szCs w:val="24"/>
        </w:rPr>
        <w:t>20 Census testing and planning</w:t>
      </w:r>
      <w:r w:rsidR="00312D39">
        <w:rPr>
          <w:rFonts w:ascii="Times New Roman" w:hAnsi="Times New Roman" w:cs="Times New Roman"/>
          <w:sz w:val="24"/>
          <w:szCs w:val="24"/>
        </w:rPr>
        <w:t xml:space="preserve"> design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7389A">
        <w:rPr>
          <w:rFonts w:ascii="Times New Roman" w:hAnsi="Times New Roman" w:cs="Times New Roman"/>
          <w:sz w:val="24"/>
          <w:szCs w:val="24"/>
        </w:rPr>
        <w:t xml:space="preserve">  </w:t>
      </w:r>
      <w:r w:rsidRPr="00973947">
        <w:rPr>
          <w:rFonts w:ascii="Times New Roman" w:hAnsi="Times New Roman" w:cs="Times New Roman"/>
          <w:sz w:val="24"/>
          <w:szCs w:val="24"/>
        </w:rPr>
        <w:t xml:space="preserve">The intent is to research and validate </w:t>
      </w:r>
      <w:r w:rsidR="00C71A88" w:rsidRPr="00973947">
        <w:rPr>
          <w:rFonts w:ascii="Times New Roman" w:hAnsi="Times New Roman" w:cs="Times New Roman"/>
          <w:sz w:val="24"/>
          <w:szCs w:val="24"/>
        </w:rPr>
        <w:t xml:space="preserve">the quality of the administrative records </w:t>
      </w:r>
      <w:r w:rsidR="0069742D" w:rsidRPr="00973947">
        <w:rPr>
          <w:rFonts w:ascii="Times New Roman" w:hAnsi="Times New Roman" w:cs="Times New Roman"/>
          <w:sz w:val="24"/>
          <w:szCs w:val="24"/>
        </w:rPr>
        <w:t>files, which</w:t>
      </w:r>
      <w:r w:rsidR="00C71A88" w:rsidRPr="00973947">
        <w:rPr>
          <w:rFonts w:ascii="Times New Roman" w:hAnsi="Times New Roman" w:cs="Times New Roman"/>
          <w:sz w:val="24"/>
          <w:szCs w:val="24"/>
        </w:rPr>
        <w:t xml:space="preserve"> contain alternate contact data to connect with individuals and households</w:t>
      </w:r>
      <w:r w:rsidR="00851F03" w:rsidRPr="00973947">
        <w:rPr>
          <w:rFonts w:ascii="Times New Roman" w:hAnsi="Times New Roman" w:cs="Times New Roman"/>
          <w:sz w:val="24"/>
          <w:szCs w:val="24"/>
        </w:rPr>
        <w:t>, such as e</w:t>
      </w:r>
      <w:r w:rsidR="005E3204">
        <w:rPr>
          <w:rFonts w:ascii="Times New Roman" w:hAnsi="Times New Roman" w:cs="Times New Roman"/>
          <w:sz w:val="24"/>
          <w:szCs w:val="24"/>
        </w:rPr>
        <w:t>-</w:t>
      </w:r>
      <w:r w:rsidR="00851F03" w:rsidRPr="00973947">
        <w:rPr>
          <w:rFonts w:ascii="Times New Roman" w:hAnsi="Times New Roman" w:cs="Times New Roman"/>
          <w:sz w:val="24"/>
          <w:szCs w:val="24"/>
        </w:rPr>
        <w:t xml:space="preserve">mail </w:t>
      </w:r>
      <w:r w:rsidR="00DA550A">
        <w:rPr>
          <w:rFonts w:ascii="Times New Roman" w:hAnsi="Times New Roman" w:cs="Times New Roman"/>
          <w:sz w:val="24"/>
          <w:szCs w:val="24"/>
        </w:rPr>
        <w:t xml:space="preserve">addresses and cell phone </w:t>
      </w:r>
      <w:r w:rsidR="00DA550A" w:rsidRPr="00973947">
        <w:rPr>
          <w:rFonts w:ascii="Times New Roman" w:hAnsi="Times New Roman" w:cs="Times New Roman"/>
          <w:sz w:val="24"/>
          <w:szCs w:val="24"/>
        </w:rPr>
        <w:t>numbers</w:t>
      </w:r>
      <w:r w:rsidR="00DA550A">
        <w:rPr>
          <w:rFonts w:ascii="Times New Roman" w:hAnsi="Times New Roman" w:cs="Times New Roman"/>
          <w:sz w:val="24"/>
          <w:szCs w:val="24"/>
        </w:rPr>
        <w:t>, as well as evaluate enhancements to the Census Bureau’s process for matching and geocoding Non-</w:t>
      </w:r>
      <w:proofErr w:type="spellStart"/>
      <w:r w:rsidR="00DA550A">
        <w:rPr>
          <w:rFonts w:ascii="Times New Roman" w:hAnsi="Times New Roman" w:cs="Times New Roman"/>
          <w:sz w:val="24"/>
          <w:szCs w:val="24"/>
        </w:rPr>
        <w:t>ID’d</w:t>
      </w:r>
      <w:proofErr w:type="spellEnd"/>
      <w:r w:rsidR="00DA550A">
        <w:rPr>
          <w:rFonts w:ascii="Times New Roman" w:hAnsi="Times New Roman" w:cs="Times New Roman"/>
          <w:sz w:val="24"/>
          <w:szCs w:val="24"/>
        </w:rPr>
        <w:t xml:space="preserve"> responses.  Additionally, responses to the final interview question (regarding collection of respondent coordinate location) </w:t>
      </w:r>
      <w:r w:rsidR="00DA550A">
        <w:rPr>
          <w:rFonts w:ascii="Times New Roman" w:hAnsi="Times New Roman" w:cs="Times New Roman"/>
          <w:sz w:val="24"/>
          <w:szCs w:val="24"/>
        </w:rPr>
        <w:lastRenderedPageBreak/>
        <w:t>will be compiled and provide some indication of public attitude regarding the use of location-based services on mobile devices to derive a respondent’s location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B3863" w:rsidRDefault="004B3863" w:rsidP="0097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study is one of the initial steps in answering the following research questions:</w:t>
      </w:r>
    </w:p>
    <w:p w:rsidR="002D1804" w:rsidRPr="0025480F" w:rsidRDefault="00EC5E7E" w:rsidP="00254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80F">
        <w:rPr>
          <w:rFonts w:ascii="Times New Roman" w:hAnsi="Times New Roman" w:cs="Times New Roman"/>
          <w:sz w:val="24"/>
          <w:szCs w:val="24"/>
        </w:rPr>
        <w:t>How can we identify or develop alternative contact frames that can be associated with an address?</w:t>
      </w:r>
    </w:p>
    <w:p w:rsidR="002D1804" w:rsidRPr="0025480F" w:rsidRDefault="00EC5E7E" w:rsidP="00254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80F">
        <w:rPr>
          <w:rFonts w:ascii="Times New Roman" w:hAnsi="Times New Roman" w:cs="Times New Roman"/>
          <w:sz w:val="24"/>
          <w:szCs w:val="24"/>
        </w:rPr>
        <w:t>What is the coverage of the alternative contact frame over different demographic and geographic characteristics?</w:t>
      </w:r>
    </w:p>
    <w:p w:rsidR="0025480F" w:rsidRDefault="00EC5E7E" w:rsidP="00254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5480F">
        <w:rPr>
          <w:rFonts w:ascii="Times New Roman" w:hAnsi="Times New Roman" w:cs="Times New Roman"/>
          <w:sz w:val="24"/>
          <w:szCs w:val="24"/>
        </w:rPr>
        <w:t>Could the contact information be identified</w:t>
      </w:r>
      <w:proofErr w:type="gramEnd"/>
      <w:r w:rsidRPr="0025480F">
        <w:rPr>
          <w:rFonts w:ascii="Times New Roman" w:hAnsi="Times New Roman" w:cs="Times New Roman"/>
          <w:sz w:val="24"/>
          <w:szCs w:val="24"/>
        </w:rPr>
        <w:t xml:space="preserve"> on the frame (e.g., best phone, alternate phone)?</w:t>
      </w:r>
    </w:p>
    <w:p w:rsidR="0025480F" w:rsidRDefault="0025480F" w:rsidP="002548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80F">
        <w:rPr>
          <w:rFonts w:ascii="Times New Roman" w:hAnsi="Times New Roman" w:cs="Times New Roman"/>
          <w:sz w:val="24"/>
          <w:szCs w:val="24"/>
        </w:rPr>
        <w:t>How can the Census Bureau more effectively match and geocode addresses lacking a pre-assigned Census ID during automated processing?</w:t>
      </w:r>
    </w:p>
    <w:p w:rsidR="00DA550A" w:rsidRPr="00973947" w:rsidRDefault="0025480F" w:rsidP="00973947">
      <w:pPr>
        <w:rPr>
          <w:rFonts w:ascii="Times New Roman" w:hAnsi="Times New Roman" w:cs="Times New Roman"/>
          <w:sz w:val="24"/>
          <w:szCs w:val="24"/>
        </w:rPr>
      </w:pPr>
      <w:r w:rsidRPr="0025480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25480F">
        <w:rPr>
          <w:rFonts w:ascii="Times New Roman" w:hAnsi="Times New Roman" w:cs="Times New Roman"/>
          <w:sz w:val="24"/>
          <w:szCs w:val="24"/>
        </w:rPr>
        <w:t>For cases not matched to a geocoded record during automated Non-ID Processing, how can the Census Bureau significantly reduce the Field Verification workload?</w:t>
      </w:r>
      <w:r w:rsidR="00AA49D0">
        <w:rPr>
          <w:rFonts w:ascii="Times New Roman" w:hAnsi="Times New Roman" w:cs="Times New Roman"/>
          <w:sz w:val="24"/>
          <w:szCs w:val="24"/>
        </w:rPr>
        <w:t xml:space="preserve">  </w:t>
      </w:r>
      <w:r w:rsidR="00F63CB4" w:rsidRPr="00973947">
        <w:rPr>
          <w:rFonts w:ascii="Times New Roman" w:hAnsi="Times New Roman" w:cs="Times New Roman"/>
          <w:sz w:val="24"/>
          <w:szCs w:val="24"/>
        </w:rPr>
        <w:t xml:space="preserve">The results from the </w:t>
      </w:r>
      <w:r w:rsidR="00FA5120" w:rsidRPr="00973947">
        <w:rPr>
          <w:rFonts w:ascii="Times New Roman" w:hAnsi="Times New Roman" w:cs="Times New Roman"/>
          <w:sz w:val="24"/>
          <w:szCs w:val="24"/>
        </w:rPr>
        <w:t>2</w:t>
      </w:r>
      <w:r w:rsidR="005E3204">
        <w:rPr>
          <w:rFonts w:ascii="Times New Roman" w:hAnsi="Times New Roman" w:cs="Times New Roman"/>
          <w:sz w:val="24"/>
          <w:szCs w:val="24"/>
        </w:rPr>
        <w:t>013 NCCT</w:t>
      </w:r>
      <w:r w:rsidR="00F63CB4" w:rsidRPr="00973947">
        <w:rPr>
          <w:rFonts w:ascii="Times New Roman" w:hAnsi="Times New Roman" w:cs="Times New Roman"/>
          <w:sz w:val="24"/>
          <w:szCs w:val="24"/>
        </w:rPr>
        <w:t xml:space="preserve"> will influence internal Census Bureau planning decisions that will guide the design of additional 2020 Decennial Census testing later this dec</w:t>
      </w:r>
      <w:r w:rsidR="0057389A">
        <w:rPr>
          <w:rFonts w:ascii="Times New Roman" w:hAnsi="Times New Roman" w:cs="Times New Roman"/>
          <w:sz w:val="24"/>
          <w:szCs w:val="24"/>
        </w:rPr>
        <w:t>ade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7389A">
        <w:rPr>
          <w:rFonts w:ascii="Times New Roman" w:hAnsi="Times New Roman" w:cs="Times New Roman"/>
          <w:sz w:val="24"/>
          <w:szCs w:val="24"/>
        </w:rPr>
        <w:t xml:space="preserve">  </w:t>
      </w:r>
      <w:r w:rsidR="00F63CB4" w:rsidRPr="00973947">
        <w:rPr>
          <w:rFonts w:ascii="Times New Roman" w:hAnsi="Times New Roman" w:cs="Times New Roman"/>
          <w:sz w:val="24"/>
          <w:szCs w:val="24"/>
        </w:rPr>
        <w:t xml:space="preserve">By testing in </w:t>
      </w:r>
      <w:r w:rsidR="00851F03" w:rsidRPr="00973947">
        <w:rPr>
          <w:rFonts w:ascii="Times New Roman" w:hAnsi="Times New Roman" w:cs="Times New Roman"/>
          <w:sz w:val="24"/>
          <w:szCs w:val="24"/>
        </w:rPr>
        <w:t>2013</w:t>
      </w:r>
      <w:r w:rsidR="00F63CB4" w:rsidRPr="00973947">
        <w:rPr>
          <w:rFonts w:ascii="Times New Roman" w:hAnsi="Times New Roman" w:cs="Times New Roman"/>
          <w:sz w:val="24"/>
          <w:szCs w:val="24"/>
        </w:rPr>
        <w:t>, we aim to establish a baseline approach for multi-mode testing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F63CB4" w:rsidRPr="00973947">
        <w:rPr>
          <w:rFonts w:ascii="Times New Roman" w:hAnsi="Times New Roman" w:cs="Times New Roman"/>
          <w:sz w:val="24"/>
          <w:szCs w:val="24"/>
        </w:rPr>
        <w:t xml:space="preserve">  </w:t>
      </w:r>
      <w:r w:rsidR="00DA550A">
        <w:rPr>
          <w:rFonts w:ascii="Times New Roman" w:hAnsi="Times New Roman" w:cs="Times New Roman"/>
          <w:sz w:val="24"/>
          <w:szCs w:val="24"/>
        </w:rPr>
        <w:t>Testing enhancements to Non-ID processing early in the decade will inform early planning for the 2020 Census design, as well as the infrastructure required to support large-scale processing of electronic Non-ID response data submitted via the Internet or a Census-provided questionnaire application designed for mobile devices.</w:t>
      </w:r>
    </w:p>
    <w:p w:rsidR="00DA550A" w:rsidRDefault="00F63CB4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The Census Bureau plans to make the aggregated results of this </w:t>
      </w:r>
      <w:r w:rsidR="0057389A">
        <w:rPr>
          <w:rFonts w:ascii="Times New Roman" w:hAnsi="Times New Roman" w:cs="Times New Roman"/>
          <w:sz w:val="24"/>
          <w:szCs w:val="24"/>
        </w:rPr>
        <w:t>study available to the public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7389A">
        <w:rPr>
          <w:rFonts w:ascii="Times New Roman" w:hAnsi="Times New Roman" w:cs="Times New Roman"/>
          <w:sz w:val="24"/>
          <w:szCs w:val="24"/>
        </w:rPr>
        <w:t xml:space="preserve">  </w:t>
      </w:r>
      <w:r w:rsidRPr="00973947">
        <w:rPr>
          <w:rFonts w:ascii="Times New Roman" w:hAnsi="Times New Roman" w:cs="Times New Roman"/>
          <w:sz w:val="24"/>
          <w:szCs w:val="24"/>
        </w:rPr>
        <w:t>Information quality is an integral part of the pre-dissemination review of the information disseminated by the Census Bureau (fully described in the Census Bureau's I</w:t>
      </w:r>
      <w:r w:rsidR="0057389A">
        <w:rPr>
          <w:rFonts w:ascii="Times New Roman" w:hAnsi="Times New Roman" w:cs="Times New Roman"/>
          <w:sz w:val="24"/>
          <w:szCs w:val="24"/>
        </w:rPr>
        <w:t>nformation Quality Guidelines)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7389A">
        <w:rPr>
          <w:rFonts w:ascii="Times New Roman" w:hAnsi="Times New Roman" w:cs="Times New Roman"/>
          <w:sz w:val="24"/>
          <w:szCs w:val="24"/>
        </w:rPr>
        <w:t xml:space="preserve">  </w:t>
      </w:r>
      <w:r w:rsidRPr="00973947">
        <w:rPr>
          <w:rFonts w:ascii="Times New Roman" w:hAnsi="Times New Roman" w:cs="Times New Roman"/>
          <w:sz w:val="24"/>
          <w:szCs w:val="24"/>
        </w:rPr>
        <w:t xml:space="preserve">Information quality is also integral to the information collections conducted by the Census Bureau and is </w:t>
      </w:r>
      <w:r w:rsidR="00841B68" w:rsidRPr="00973947">
        <w:rPr>
          <w:rFonts w:ascii="Times New Roman" w:hAnsi="Times New Roman" w:cs="Times New Roman"/>
          <w:sz w:val="24"/>
          <w:szCs w:val="24"/>
        </w:rPr>
        <w:t>part of</w:t>
      </w:r>
      <w:r w:rsidRPr="00973947">
        <w:rPr>
          <w:rFonts w:ascii="Times New Roman" w:hAnsi="Times New Roman" w:cs="Times New Roman"/>
          <w:sz w:val="24"/>
          <w:szCs w:val="24"/>
        </w:rPr>
        <w:t xml:space="preserve"> the clearance process required by the Paperwork Reduction Act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291C" w:rsidRPr="00973947" w:rsidRDefault="00E0291C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Data from the research will be included in reports with clear statements about the limitations and that the data </w:t>
      </w:r>
      <w:proofErr w:type="gramStart"/>
      <w:r w:rsidRPr="00973947">
        <w:rPr>
          <w:rFonts w:ascii="Times New Roman" w:hAnsi="Times New Roman" w:cs="Times New Roman"/>
          <w:sz w:val="24"/>
          <w:szCs w:val="24"/>
        </w:rPr>
        <w:t>were produced</w:t>
      </w:r>
      <w:proofErr w:type="gramEnd"/>
      <w:r w:rsidRPr="00973947">
        <w:rPr>
          <w:rFonts w:ascii="Times New Roman" w:hAnsi="Times New Roman" w:cs="Times New Roman"/>
          <w:sz w:val="24"/>
          <w:szCs w:val="24"/>
        </w:rPr>
        <w:t xml:space="preserve"> for strategic and tactical decision-making and exploratory research a</w:t>
      </w:r>
      <w:r w:rsidR="0057389A">
        <w:rPr>
          <w:rFonts w:ascii="Times New Roman" w:hAnsi="Times New Roman" w:cs="Times New Roman"/>
          <w:sz w:val="24"/>
          <w:szCs w:val="24"/>
        </w:rPr>
        <w:t>nd not for official estimates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7389A">
        <w:rPr>
          <w:rFonts w:ascii="Times New Roman" w:hAnsi="Times New Roman" w:cs="Times New Roman"/>
          <w:sz w:val="24"/>
          <w:szCs w:val="24"/>
        </w:rPr>
        <w:t xml:space="preserve">  </w:t>
      </w:r>
      <w:r w:rsidRPr="00973947">
        <w:rPr>
          <w:rFonts w:ascii="Times New Roman" w:hAnsi="Times New Roman" w:cs="Times New Roman"/>
          <w:sz w:val="24"/>
          <w:szCs w:val="24"/>
        </w:rPr>
        <w:t xml:space="preserve">Research results may be prepared for presentation at professional meetings or in publications in professional journals to promote discussion </w:t>
      </w:r>
      <w:r w:rsidR="00AA6C20" w:rsidRPr="00973947">
        <w:rPr>
          <w:rFonts w:ascii="Times New Roman" w:hAnsi="Times New Roman" w:cs="Times New Roman"/>
          <w:sz w:val="24"/>
          <w:szCs w:val="24"/>
        </w:rPr>
        <w:t>between</w:t>
      </w:r>
      <w:r w:rsidRPr="00973947">
        <w:rPr>
          <w:rFonts w:ascii="Times New Roman" w:hAnsi="Times New Roman" w:cs="Times New Roman"/>
          <w:sz w:val="24"/>
          <w:szCs w:val="24"/>
        </w:rPr>
        <w:t xml:space="preserve"> the larger survey and statistical community, </w:t>
      </w:r>
      <w:r w:rsidR="0076671E">
        <w:rPr>
          <w:rFonts w:ascii="Times New Roman" w:hAnsi="Times New Roman" w:cs="Times New Roman"/>
          <w:sz w:val="24"/>
          <w:szCs w:val="24"/>
        </w:rPr>
        <w:t xml:space="preserve">and to </w:t>
      </w:r>
      <w:r w:rsidRPr="00973947">
        <w:rPr>
          <w:rFonts w:ascii="Times New Roman" w:hAnsi="Times New Roman" w:cs="Times New Roman"/>
          <w:sz w:val="24"/>
          <w:szCs w:val="24"/>
        </w:rPr>
        <w:t>encourage fur</w:t>
      </w:r>
      <w:r w:rsidR="0057389A">
        <w:rPr>
          <w:rFonts w:ascii="Times New Roman" w:hAnsi="Times New Roman" w:cs="Times New Roman"/>
          <w:sz w:val="24"/>
          <w:szCs w:val="24"/>
        </w:rPr>
        <w:t>ther research and refinement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7389A">
        <w:rPr>
          <w:rFonts w:ascii="Times New Roman" w:hAnsi="Times New Roman" w:cs="Times New Roman"/>
          <w:sz w:val="24"/>
          <w:szCs w:val="24"/>
        </w:rPr>
        <w:t xml:space="preserve">  </w:t>
      </w:r>
      <w:r w:rsidRPr="00973947">
        <w:rPr>
          <w:rFonts w:ascii="Times New Roman" w:hAnsi="Times New Roman" w:cs="Times New Roman"/>
          <w:sz w:val="24"/>
          <w:szCs w:val="24"/>
        </w:rPr>
        <w:t>Again, all presentations or publications will provide clear descriptions of the methodology and its limitations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3C01" w:rsidRDefault="00663C01" w:rsidP="00367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345E8D" w:rsidRDefault="00345E8D" w:rsidP="0066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3947" w:rsidRDefault="00F94C52" w:rsidP="0066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Use of Information Technology</w:t>
      </w:r>
    </w:p>
    <w:p w:rsidR="00663C01" w:rsidRPr="00663C01" w:rsidRDefault="00663C01" w:rsidP="0066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7787" w:rsidRDefault="00A850C3" w:rsidP="00BF71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Census Bureau will use</w:t>
      </w:r>
      <w:r w:rsidR="00312D39">
        <w:rPr>
          <w:rFonts w:ascii="Times New Roman" w:hAnsi="Times New Roman" w:cs="Times New Roman"/>
          <w:sz w:val="24"/>
          <w:szCs w:val="24"/>
        </w:rPr>
        <w:t xml:space="preserve"> t</w:t>
      </w:r>
      <w:r w:rsidR="00FE5614" w:rsidRPr="00973947">
        <w:rPr>
          <w:rFonts w:ascii="Times New Roman" w:hAnsi="Times New Roman" w:cs="Times New Roman"/>
          <w:sz w:val="24"/>
          <w:szCs w:val="24"/>
        </w:rPr>
        <w:t xml:space="preserve">he </w:t>
      </w:r>
      <w:r w:rsidR="00E0291C" w:rsidRPr="00973947">
        <w:rPr>
          <w:rFonts w:ascii="Times New Roman" w:hAnsi="Times New Roman" w:cs="Times New Roman"/>
          <w:sz w:val="24"/>
          <w:szCs w:val="24"/>
        </w:rPr>
        <w:t>CATI web-based instrument to collect survey responses to reduce respondent burden by implementing a more efficient interview (including makin</w:t>
      </w:r>
      <w:r w:rsidR="00312D39">
        <w:rPr>
          <w:rFonts w:ascii="Times New Roman" w:hAnsi="Times New Roman" w:cs="Times New Roman"/>
          <w:sz w:val="24"/>
          <w:szCs w:val="24"/>
        </w:rPr>
        <w:t xml:space="preserve">g use of technology to </w:t>
      </w:r>
      <w:r w:rsidR="001D020A">
        <w:rPr>
          <w:rFonts w:ascii="Times New Roman" w:hAnsi="Times New Roman" w:cs="Times New Roman"/>
          <w:sz w:val="24"/>
          <w:szCs w:val="24"/>
        </w:rPr>
        <w:t>invoke skip patterns</w:t>
      </w:r>
      <w:r w:rsidR="00312D39" w:rsidRPr="00312D39">
        <w:rPr>
          <w:rFonts w:ascii="Times New Roman" w:hAnsi="Times New Roman" w:cs="Times New Roman"/>
          <w:sz w:val="24"/>
          <w:szCs w:val="24"/>
        </w:rPr>
        <w:t xml:space="preserve"> </w:t>
      </w:r>
      <w:r w:rsidR="00312D39">
        <w:rPr>
          <w:rFonts w:ascii="Times New Roman" w:hAnsi="Times New Roman" w:cs="Times New Roman"/>
          <w:sz w:val="24"/>
          <w:szCs w:val="24"/>
        </w:rPr>
        <w:t>efficiently</w:t>
      </w:r>
      <w:r w:rsidR="001D020A">
        <w:rPr>
          <w:rFonts w:ascii="Times New Roman" w:hAnsi="Times New Roman" w:cs="Times New Roman"/>
          <w:sz w:val="24"/>
          <w:szCs w:val="24"/>
        </w:rPr>
        <w:t>)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1D020A">
        <w:rPr>
          <w:rFonts w:ascii="Times New Roman" w:hAnsi="Times New Roman" w:cs="Times New Roman"/>
          <w:sz w:val="24"/>
          <w:szCs w:val="24"/>
        </w:rPr>
        <w:t xml:space="preserve">  </w:t>
      </w:r>
      <w:r w:rsidR="00FE5614" w:rsidRPr="00973947">
        <w:rPr>
          <w:rFonts w:ascii="Times New Roman" w:hAnsi="Times New Roman" w:cs="Times New Roman"/>
          <w:sz w:val="24"/>
          <w:szCs w:val="24"/>
        </w:rPr>
        <w:t>A</w:t>
      </w:r>
      <w:r w:rsidR="001D020A">
        <w:rPr>
          <w:rFonts w:ascii="Times New Roman" w:hAnsi="Times New Roman" w:cs="Times New Roman"/>
          <w:sz w:val="24"/>
          <w:szCs w:val="24"/>
        </w:rPr>
        <w:t>utomation</w:t>
      </w:r>
      <w:r w:rsidR="00E0291C" w:rsidRPr="00973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7C8F">
        <w:rPr>
          <w:rFonts w:ascii="Times New Roman" w:hAnsi="Times New Roman" w:cs="Times New Roman"/>
          <w:sz w:val="24"/>
          <w:szCs w:val="24"/>
        </w:rPr>
        <w:t xml:space="preserve">is being </w:t>
      </w:r>
      <w:r w:rsidR="00E0291C" w:rsidRPr="00973947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="00E0291C" w:rsidRPr="00973947">
        <w:rPr>
          <w:rFonts w:ascii="Times New Roman" w:hAnsi="Times New Roman" w:cs="Times New Roman"/>
          <w:sz w:val="24"/>
          <w:szCs w:val="24"/>
        </w:rPr>
        <w:t xml:space="preserve"> in compa</w:t>
      </w:r>
      <w:r w:rsidR="0065606D">
        <w:rPr>
          <w:rFonts w:ascii="Times New Roman" w:hAnsi="Times New Roman" w:cs="Times New Roman"/>
          <w:sz w:val="24"/>
          <w:szCs w:val="24"/>
        </w:rPr>
        <w:t>ring survey data to frame data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6560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91C" w:rsidRPr="00973947" w:rsidRDefault="00543623" w:rsidP="005D40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11D9" w:rsidRPr="0065606D">
        <w:rPr>
          <w:rFonts w:ascii="Times New Roman" w:hAnsi="Times New Roman" w:cs="Times New Roman"/>
          <w:sz w:val="24"/>
          <w:szCs w:val="24"/>
        </w:rPr>
        <w:t xml:space="preserve">rior to the start of interviewing, </w:t>
      </w:r>
      <w:r w:rsidR="00A850C3">
        <w:rPr>
          <w:rFonts w:ascii="Times New Roman" w:hAnsi="Times New Roman" w:cs="Times New Roman"/>
          <w:sz w:val="24"/>
          <w:szCs w:val="24"/>
        </w:rPr>
        <w:t xml:space="preserve">the NCCT will validate </w:t>
      </w:r>
      <w:r w:rsidR="005E11D9" w:rsidRPr="0065606D">
        <w:rPr>
          <w:rFonts w:ascii="Times New Roman" w:hAnsi="Times New Roman" w:cs="Times New Roman"/>
          <w:sz w:val="24"/>
          <w:szCs w:val="24"/>
        </w:rPr>
        <w:t xml:space="preserve">all of the sample phone numbers </w:t>
      </w:r>
      <w:r w:rsidR="0065606D" w:rsidRPr="0065606D">
        <w:rPr>
          <w:rFonts w:ascii="Times New Roman" w:hAnsi="Times New Roman" w:cs="Times New Roman"/>
          <w:sz w:val="24"/>
          <w:szCs w:val="24"/>
        </w:rPr>
        <w:t>(and non-productive numbers eliminated)</w:t>
      </w:r>
      <w:r w:rsidR="005E11D9" w:rsidRPr="0065606D">
        <w:rPr>
          <w:rFonts w:ascii="Times New Roman" w:hAnsi="Times New Roman" w:cs="Times New Roman"/>
          <w:sz w:val="24"/>
          <w:szCs w:val="24"/>
        </w:rPr>
        <w:t xml:space="preserve"> using a</w:t>
      </w:r>
      <w:r w:rsidR="0065606D" w:rsidRPr="0065606D">
        <w:rPr>
          <w:rFonts w:ascii="Times New Roman" w:hAnsi="Times New Roman" w:cs="Times New Roman"/>
          <w:sz w:val="24"/>
          <w:szCs w:val="24"/>
        </w:rPr>
        <w:t xml:space="preserve"> vendor-provided service </w:t>
      </w:r>
      <w:r w:rsidR="00C4338D">
        <w:rPr>
          <w:rFonts w:ascii="Times New Roman" w:hAnsi="Times New Roman" w:cs="Times New Roman"/>
          <w:sz w:val="24"/>
          <w:szCs w:val="24"/>
        </w:rPr>
        <w:t>called</w:t>
      </w:r>
      <w:r w:rsidR="00424CD0">
        <w:rPr>
          <w:rFonts w:ascii="Times New Roman" w:hAnsi="Times New Roman" w:cs="Times New Roman"/>
          <w:sz w:val="24"/>
          <w:szCs w:val="24"/>
        </w:rPr>
        <w:t xml:space="preserve"> “Genesys CSS</w:t>
      </w:r>
      <w:r w:rsidR="005D4005">
        <w:rPr>
          <w:rFonts w:ascii="Times New Roman" w:hAnsi="Times New Roman" w:cs="Times New Roman"/>
          <w:sz w:val="24"/>
          <w:szCs w:val="24"/>
        </w:rPr>
        <w:t>.</w:t>
      </w:r>
      <w:r w:rsidR="00424CD0">
        <w:rPr>
          <w:rFonts w:ascii="Times New Roman" w:hAnsi="Times New Roman" w:cs="Times New Roman"/>
          <w:sz w:val="24"/>
          <w:szCs w:val="24"/>
        </w:rPr>
        <w:t xml:space="preserve">” </w:t>
      </w:r>
      <w:r w:rsidR="00C4338D">
        <w:rPr>
          <w:rFonts w:ascii="Times New Roman" w:hAnsi="Times New Roman" w:cs="Times New Roman"/>
          <w:sz w:val="24"/>
          <w:szCs w:val="24"/>
        </w:rPr>
        <w:t xml:space="preserve">The service </w:t>
      </w:r>
      <w:r w:rsidR="005D346C">
        <w:rPr>
          <w:rFonts w:ascii="Times New Roman" w:hAnsi="Times New Roman" w:cs="Times New Roman"/>
          <w:sz w:val="24"/>
          <w:szCs w:val="24"/>
        </w:rPr>
        <w:t xml:space="preserve">first </w:t>
      </w:r>
      <w:r w:rsidR="00A17787">
        <w:rPr>
          <w:rFonts w:ascii="Times New Roman" w:hAnsi="Times New Roman" w:cs="Times New Roman"/>
          <w:sz w:val="24"/>
          <w:szCs w:val="24"/>
        </w:rPr>
        <w:t xml:space="preserve">compares </w:t>
      </w:r>
      <w:r w:rsidR="00A17787" w:rsidRPr="0065606D">
        <w:rPr>
          <w:rFonts w:ascii="Times New Roman" w:hAnsi="Times New Roman" w:cs="Times New Roman"/>
          <w:sz w:val="24"/>
          <w:szCs w:val="24"/>
        </w:rPr>
        <w:t xml:space="preserve">the phone numbers </w:t>
      </w:r>
      <w:r w:rsidR="005D346C">
        <w:rPr>
          <w:rFonts w:ascii="Times New Roman" w:hAnsi="Times New Roman" w:cs="Times New Roman"/>
          <w:sz w:val="24"/>
          <w:szCs w:val="24"/>
        </w:rPr>
        <w:t xml:space="preserve">to a </w:t>
      </w:r>
      <w:r w:rsidR="00375F89">
        <w:rPr>
          <w:rFonts w:ascii="Times New Roman" w:hAnsi="Times New Roman" w:cs="Times New Roman"/>
          <w:sz w:val="24"/>
          <w:szCs w:val="24"/>
        </w:rPr>
        <w:t xml:space="preserve">comprehensive, national </w:t>
      </w:r>
      <w:r w:rsidR="005D346C">
        <w:rPr>
          <w:rFonts w:ascii="Times New Roman" w:hAnsi="Times New Roman" w:cs="Times New Roman"/>
          <w:sz w:val="24"/>
          <w:szCs w:val="24"/>
        </w:rPr>
        <w:t xml:space="preserve">database to </w:t>
      </w:r>
      <w:r w:rsidR="005D4005">
        <w:rPr>
          <w:rFonts w:ascii="Times New Roman" w:hAnsi="Times New Roman" w:cs="Times New Roman"/>
          <w:sz w:val="24"/>
          <w:szCs w:val="24"/>
        </w:rPr>
        <w:t xml:space="preserve">identify </w:t>
      </w:r>
      <w:r w:rsidR="00A17787">
        <w:rPr>
          <w:rFonts w:ascii="Times New Roman" w:hAnsi="Times New Roman" w:cs="Times New Roman"/>
          <w:sz w:val="24"/>
          <w:szCs w:val="24"/>
        </w:rPr>
        <w:t xml:space="preserve">any listed </w:t>
      </w:r>
      <w:r w:rsidR="005D346C">
        <w:rPr>
          <w:rFonts w:ascii="Times New Roman" w:hAnsi="Times New Roman" w:cs="Times New Roman"/>
          <w:sz w:val="24"/>
          <w:szCs w:val="24"/>
        </w:rPr>
        <w:t>non-residential (e.g., business) phone numbers</w:t>
      </w:r>
      <w:r w:rsidR="00C4338D">
        <w:rPr>
          <w:rFonts w:ascii="Times New Roman" w:hAnsi="Times New Roman" w:cs="Times New Roman"/>
          <w:sz w:val="24"/>
          <w:szCs w:val="24"/>
        </w:rPr>
        <w:t xml:space="preserve">, as well as any </w:t>
      </w:r>
      <w:r w:rsidR="005D346C">
        <w:rPr>
          <w:rFonts w:ascii="Times New Roman" w:hAnsi="Times New Roman" w:cs="Times New Roman"/>
          <w:sz w:val="24"/>
          <w:szCs w:val="24"/>
        </w:rPr>
        <w:t xml:space="preserve">cell phone number.  </w:t>
      </w:r>
      <w:r w:rsidR="00C4338D">
        <w:rPr>
          <w:rFonts w:ascii="Times New Roman" w:hAnsi="Times New Roman" w:cs="Times New Roman"/>
          <w:sz w:val="24"/>
          <w:szCs w:val="24"/>
        </w:rPr>
        <w:t>Next, vendor staff manually dial t</w:t>
      </w:r>
      <w:r w:rsidR="005D346C">
        <w:rPr>
          <w:rFonts w:ascii="Times New Roman" w:hAnsi="Times New Roman" w:cs="Times New Roman"/>
          <w:sz w:val="24"/>
          <w:szCs w:val="24"/>
        </w:rPr>
        <w:t xml:space="preserve">he remaining </w:t>
      </w:r>
      <w:r w:rsidR="00C433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338D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C4338D">
        <w:rPr>
          <w:rFonts w:ascii="Times New Roman" w:hAnsi="Times New Roman" w:cs="Times New Roman"/>
          <w:sz w:val="24"/>
          <w:szCs w:val="24"/>
        </w:rPr>
        <w:t xml:space="preserve">, residential, non-cellular) </w:t>
      </w:r>
      <w:r w:rsidR="005D346C"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 w:rsidR="005D346C">
        <w:rPr>
          <w:rFonts w:ascii="Times New Roman" w:hAnsi="Times New Roman" w:cs="Times New Roman"/>
          <w:sz w:val="24"/>
          <w:szCs w:val="24"/>
        </w:rPr>
        <w:t xml:space="preserve">numbers </w:t>
      </w:r>
      <w:r w:rsidR="00886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11D9" w:rsidRPr="006560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E11D9" w:rsidRPr="0065606D">
        <w:rPr>
          <w:rFonts w:ascii="Times New Roman" w:hAnsi="Times New Roman" w:cs="Times New Roman"/>
          <w:sz w:val="24"/>
          <w:szCs w:val="24"/>
        </w:rPr>
        <w:t xml:space="preserve">alling </w:t>
      </w:r>
      <w:proofErr w:type="gramStart"/>
      <w:r w:rsidR="005E11D9" w:rsidRPr="0065606D">
        <w:rPr>
          <w:rFonts w:ascii="Times New Roman" w:hAnsi="Times New Roman" w:cs="Times New Roman"/>
          <w:sz w:val="24"/>
          <w:szCs w:val="24"/>
        </w:rPr>
        <w:t>is always conducted</w:t>
      </w:r>
      <w:proofErr w:type="gramEnd"/>
      <w:r w:rsidR="005E11D9" w:rsidRPr="0065606D">
        <w:rPr>
          <w:rFonts w:ascii="Times New Roman" w:hAnsi="Times New Roman" w:cs="Times New Roman"/>
          <w:sz w:val="24"/>
          <w:szCs w:val="24"/>
        </w:rPr>
        <w:t xml:space="preserve"> from 9a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11D9" w:rsidRPr="006560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11D9" w:rsidRPr="0065606D">
        <w:rPr>
          <w:rFonts w:ascii="Times New Roman" w:hAnsi="Times New Roman" w:cs="Times New Roman"/>
          <w:sz w:val="24"/>
          <w:szCs w:val="24"/>
        </w:rPr>
        <w:t xml:space="preserve"> to 5p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11D9" w:rsidRPr="006560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11D9" w:rsidRPr="0065606D">
        <w:rPr>
          <w:rFonts w:ascii="Times New Roman" w:hAnsi="Times New Roman" w:cs="Times New Roman"/>
          <w:sz w:val="24"/>
          <w:szCs w:val="24"/>
        </w:rPr>
        <w:t xml:space="preserve"> in the time zone associated with the area code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E11D9" w:rsidRPr="0065606D">
        <w:rPr>
          <w:rFonts w:ascii="Times New Roman" w:hAnsi="Times New Roman" w:cs="Times New Roman"/>
          <w:sz w:val="24"/>
          <w:szCs w:val="24"/>
        </w:rPr>
        <w:t xml:space="preserve"> </w:t>
      </w:r>
      <w:r w:rsidR="00F00D13" w:rsidRPr="00D334B1">
        <w:rPr>
          <w:rFonts w:ascii="Times New Roman" w:hAnsi="Times New Roman" w:cs="Times New Roman"/>
          <w:sz w:val="24"/>
          <w:szCs w:val="24"/>
        </w:rPr>
        <w:t xml:space="preserve">If someone answers, the vendor </w:t>
      </w:r>
      <w:r w:rsidR="00F00D13">
        <w:rPr>
          <w:rFonts w:ascii="Times New Roman" w:hAnsi="Times New Roman" w:cs="Times New Roman"/>
          <w:sz w:val="24"/>
          <w:szCs w:val="24"/>
        </w:rPr>
        <w:t>agent</w:t>
      </w:r>
      <w:r w:rsidR="00F00D13" w:rsidRPr="00D334B1">
        <w:rPr>
          <w:rFonts w:ascii="Times New Roman" w:hAnsi="Times New Roman" w:cs="Times New Roman"/>
          <w:sz w:val="24"/>
          <w:szCs w:val="24"/>
        </w:rPr>
        <w:t xml:space="preserve"> inquires if the number dialed is a business</w:t>
      </w:r>
      <w:r w:rsidR="00F00D13">
        <w:rPr>
          <w:rFonts w:ascii="Times New Roman" w:hAnsi="Times New Roman" w:cs="Times New Roman"/>
          <w:sz w:val="24"/>
          <w:szCs w:val="24"/>
        </w:rPr>
        <w:t>.</w:t>
      </w:r>
      <w:r w:rsidR="00F00D13" w:rsidRPr="00D334B1">
        <w:rPr>
          <w:rFonts w:ascii="Times New Roman" w:hAnsi="Times New Roman" w:cs="Times New Roman"/>
          <w:sz w:val="24"/>
          <w:szCs w:val="24"/>
        </w:rPr>
        <w:t xml:space="preserve"> </w:t>
      </w:r>
      <w:r w:rsidR="00F00D13">
        <w:rPr>
          <w:rFonts w:ascii="Times New Roman" w:hAnsi="Times New Roman" w:cs="Times New Roman"/>
          <w:sz w:val="24"/>
          <w:szCs w:val="24"/>
        </w:rPr>
        <w:t xml:space="preserve"> O</w:t>
      </w:r>
      <w:r w:rsidR="00F00D13" w:rsidRPr="00D334B1">
        <w:rPr>
          <w:rFonts w:ascii="Times New Roman" w:hAnsi="Times New Roman" w:cs="Times New Roman"/>
          <w:sz w:val="24"/>
          <w:szCs w:val="24"/>
        </w:rPr>
        <w:t>nce residential/commercial status is established, the</w:t>
      </w:r>
      <w:r w:rsidR="00F00D13">
        <w:rPr>
          <w:rFonts w:ascii="Times New Roman" w:hAnsi="Times New Roman" w:cs="Times New Roman"/>
          <w:sz w:val="24"/>
          <w:szCs w:val="24"/>
        </w:rPr>
        <w:t xml:space="preserve"> vendor agent</w:t>
      </w:r>
      <w:r w:rsidR="00F00D13" w:rsidRPr="00D334B1">
        <w:rPr>
          <w:rFonts w:ascii="Times New Roman" w:hAnsi="Times New Roman" w:cs="Times New Roman"/>
          <w:sz w:val="24"/>
          <w:szCs w:val="24"/>
        </w:rPr>
        <w:t xml:space="preserve"> say</w:t>
      </w:r>
      <w:r w:rsidR="00F00D13">
        <w:rPr>
          <w:rFonts w:ascii="Times New Roman" w:hAnsi="Times New Roman" w:cs="Times New Roman"/>
          <w:sz w:val="24"/>
          <w:szCs w:val="24"/>
        </w:rPr>
        <w:t>s</w:t>
      </w:r>
      <w:r w:rsidR="00F00D13" w:rsidRPr="00D334B1">
        <w:rPr>
          <w:rFonts w:ascii="Times New Roman" w:hAnsi="Times New Roman" w:cs="Times New Roman"/>
          <w:sz w:val="24"/>
          <w:szCs w:val="24"/>
        </w:rPr>
        <w:t xml:space="preserve"> </w:t>
      </w:r>
      <w:r w:rsidR="00F00D13">
        <w:rPr>
          <w:rFonts w:ascii="Times New Roman" w:hAnsi="Times New Roman" w:cs="Times New Roman"/>
          <w:sz w:val="24"/>
          <w:szCs w:val="24"/>
        </w:rPr>
        <w:t>either “Sorry, I have dialed the wrong number” for residential status or “T</w:t>
      </w:r>
      <w:r w:rsidR="00F00D13" w:rsidRPr="00D334B1">
        <w:rPr>
          <w:rFonts w:ascii="Times New Roman" w:hAnsi="Times New Roman" w:cs="Times New Roman"/>
          <w:sz w:val="24"/>
          <w:szCs w:val="24"/>
        </w:rPr>
        <w:t>hank you</w:t>
      </w:r>
      <w:r w:rsidR="00F00D13">
        <w:rPr>
          <w:rFonts w:ascii="Times New Roman" w:hAnsi="Times New Roman" w:cs="Times New Roman"/>
          <w:sz w:val="24"/>
          <w:szCs w:val="24"/>
        </w:rPr>
        <w:t>, we are conducting research and thank you for your time”</w:t>
      </w:r>
      <w:r w:rsidR="00F00D13" w:rsidRPr="00D334B1">
        <w:rPr>
          <w:rFonts w:ascii="Times New Roman" w:hAnsi="Times New Roman" w:cs="Times New Roman"/>
          <w:sz w:val="24"/>
          <w:szCs w:val="24"/>
        </w:rPr>
        <w:t xml:space="preserve"> and end</w:t>
      </w:r>
      <w:r w:rsidR="00F00D13">
        <w:rPr>
          <w:rFonts w:ascii="Times New Roman" w:hAnsi="Times New Roman" w:cs="Times New Roman"/>
          <w:sz w:val="24"/>
          <w:szCs w:val="24"/>
        </w:rPr>
        <w:t>s</w:t>
      </w:r>
      <w:r w:rsidR="00F00D13" w:rsidRPr="00D334B1">
        <w:rPr>
          <w:rFonts w:ascii="Times New Roman" w:hAnsi="Times New Roman" w:cs="Times New Roman"/>
          <w:sz w:val="24"/>
          <w:szCs w:val="24"/>
        </w:rPr>
        <w:t xml:space="preserve"> the call.  </w:t>
      </w:r>
      <w:r w:rsidR="005E11D9" w:rsidRPr="0065606D">
        <w:rPr>
          <w:rFonts w:ascii="Times New Roman" w:hAnsi="Times New Roman" w:cs="Times New Roman"/>
          <w:sz w:val="24"/>
          <w:szCs w:val="24"/>
        </w:rPr>
        <w:t xml:space="preserve">Use of this </w:t>
      </w:r>
      <w:r w:rsidR="005D4D8B">
        <w:rPr>
          <w:rFonts w:ascii="Times New Roman" w:hAnsi="Times New Roman" w:cs="Times New Roman"/>
          <w:sz w:val="24"/>
          <w:szCs w:val="24"/>
        </w:rPr>
        <w:t xml:space="preserve">vendor </w:t>
      </w:r>
      <w:r w:rsidR="005E11D9" w:rsidRPr="0065606D">
        <w:rPr>
          <w:rFonts w:ascii="Times New Roman" w:hAnsi="Times New Roman" w:cs="Times New Roman"/>
          <w:sz w:val="24"/>
          <w:szCs w:val="24"/>
        </w:rPr>
        <w:t xml:space="preserve">service will </w:t>
      </w:r>
      <w:r w:rsidR="00DD440F">
        <w:rPr>
          <w:rFonts w:ascii="Times New Roman" w:hAnsi="Times New Roman" w:cs="Times New Roman"/>
          <w:sz w:val="24"/>
          <w:szCs w:val="24"/>
        </w:rPr>
        <w:t xml:space="preserve">eliminate non-valid numbers from the survey sample, and thus </w:t>
      </w:r>
      <w:r w:rsidR="005E11D9">
        <w:rPr>
          <w:rFonts w:ascii="Times New Roman" w:hAnsi="Times New Roman" w:cs="Times New Roman"/>
          <w:sz w:val="24"/>
          <w:szCs w:val="24"/>
        </w:rPr>
        <w:t>make calling mor</w:t>
      </w:r>
      <w:r w:rsidR="00BF7115">
        <w:rPr>
          <w:rFonts w:ascii="Times New Roman" w:hAnsi="Times New Roman" w:cs="Times New Roman"/>
          <w:sz w:val="24"/>
          <w:szCs w:val="24"/>
        </w:rPr>
        <w:t>e efficient (i</w:t>
      </w:r>
      <w:r w:rsidR="00A850C3">
        <w:rPr>
          <w:rFonts w:ascii="Times New Roman" w:hAnsi="Times New Roman" w:cs="Times New Roman"/>
          <w:sz w:val="24"/>
          <w:szCs w:val="24"/>
        </w:rPr>
        <w:t>.</w:t>
      </w:r>
      <w:r w:rsidR="00BF7115">
        <w:rPr>
          <w:rFonts w:ascii="Times New Roman" w:hAnsi="Times New Roman" w:cs="Times New Roman"/>
          <w:sz w:val="24"/>
          <w:szCs w:val="24"/>
        </w:rPr>
        <w:t>e</w:t>
      </w:r>
      <w:r w:rsidR="00A850C3">
        <w:rPr>
          <w:rFonts w:ascii="Times New Roman" w:hAnsi="Times New Roman" w:cs="Times New Roman"/>
          <w:sz w:val="24"/>
          <w:szCs w:val="24"/>
        </w:rPr>
        <w:t>.</w:t>
      </w:r>
      <w:r w:rsidR="00BF7115">
        <w:rPr>
          <w:rFonts w:ascii="Times New Roman" w:hAnsi="Times New Roman" w:cs="Times New Roman"/>
          <w:sz w:val="24"/>
          <w:szCs w:val="24"/>
        </w:rPr>
        <w:t>, less costly)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4920" w:rsidRPr="00973947" w:rsidRDefault="008C4920" w:rsidP="00973947">
      <w:pPr>
        <w:rPr>
          <w:rFonts w:ascii="Times New Roman" w:hAnsi="Times New Roman" w:cs="Times New Roman"/>
          <w:sz w:val="24"/>
          <w:szCs w:val="24"/>
        </w:rPr>
      </w:pPr>
    </w:p>
    <w:p w:rsidR="0036789E" w:rsidRPr="00973947" w:rsidRDefault="00F94C52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Efforts to Identify Duplication</w:t>
      </w:r>
    </w:p>
    <w:p w:rsidR="005E11D9" w:rsidRDefault="000F5823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A literature review </w:t>
      </w:r>
      <w:proofErr w:type="gramStart"/>
      <w:r w:rsidRPr="00973947">
        <w:rPr>
          <w:rFonts w:ascii="Times New Roman" w:hAnsi="Times New Roman" w:cs="Times New Roman"/>
          <w:sz w:val="24"/>
          <w:szCs w:val="24"/>
        </w:rPr>
        <w:t>was cond</w:t>
      </w:r>
      <w:r w:rsidR="001D020A">
        <w:rPr>
          <w:rFonts w:ascii="Times New Roman" w:hAnsi="Times New Roman" w:cs="Times New Roman"/>
          <w:sz w:val="24"/>
          <w:szCs w:val="24"/>
        </w:rPr>
        <w:t>ucted</w:t>
      </w:r>
      <w:proofErr w:type="gramEnd"/>
      <w:r w:rsidR="001D020A">
        <w:rPr>
          <w:rFonts w:ascii="Times New Roman" w:hAnsi="Times New Roman" w:cs="Times New Roman"/>
          <w:sz w:val="24"/>
          <w:szCs w:val="24"/>
        </w:rPr>
        <w:t xml:space="preserve"> to identify private</w:t>
      </w:r>
      <w:r w:rsidR="00944A1C">
        <w:rPr>
          <w:rFonts w:ascii="Times New Roman" w:hAnsi="Times New Roman" w:cs="Times New Roman"/>
          <w:sz w:val="24"/>
          <w:szCs w:val="24"/>
        </w:rPr>
        <w:t>-</w:t>
      </w:r>
      <w:r w:rsidR="001D020A">
        <w:rPr>
          <w:rFonts w:ascii="Times New Roman" w:hAnsi="Times New Roman" w:cs="Times New Roman"/>
          <w:sz w:val="24"/>
          <w:szCs w:val="24"/>
        </w:rPr>
        <w:t xml:space="preserve"> </w:t>
      </w:r>
      <w:r w:rsidRPr="00973947">
        <w:rPr>
          <w:rFonts w:ascii="Times New Roman" w:hAnsi="Times New Roman" w:cs="Times New Roman"/>
          <w:sz w:val="24"/>
          <w:szCs w:val="24"/>
        </w:rPr>
        <w:t>and public</w:t>
      </w:r>
      <w:r w:rsidR="001D020A">
        <w:rPr>
          <w:rFonts w:ascii="Times New Roman" w:hAnsi="Times New Roman" w:cs="Times New Roman"/>
          <w:sz w:val="24"/>
          <w:szCs w:val="24"/>
        </w:rPr>
        <w:t>-</w:t>
      </w:r>
      <w:r w:rsidRPr="00973947">
        <w:rPr>
          <w:rFonts w:ascii="Times New Roman" w:hAnsi="Times New Roman" w:cs="Times New Roman"/>
          <w:sz w:val="24"/>
          <w:szCs w:val="24"/>
        </w:rPr>
        <w:t>sector best practices for using texts and e</w:t>
      </w:r>
      <w:r w:rsidR="001D020A">
        <w:rPr>
          <w:rFonts w:ascii="Times New Roman" w:hAnsi="Times New Roman" w:cs="Times New Roman"/>
          <w:sz w:val="24"/>
          <w:szCs w:val="24"/>
        </w:rPr>
        <w:t>-</w:t>
      </w:r>
      <w:r w:rsidRPr="00973947">
        <w:rPr>
          <w:rFonts w:ascii="Times New Roman" w:hAnsi="Times New Roman" w:cs="Times New Roman"/>
          <w:sz w:val="24"/>
          <w:szCs w:val="24"/>
        </w:rPr>
        <w:t>mails to contact households, as well to identify other internal/external efforts to collect similar information</w:t>
      </w:r>
      <w:r w:rsidR="001D020A">
        <w:rPr>
          <w:rFonts w:ascii="Times New Roman" w:hAnsi="Times New Roman" w:cs="Times New Roman"/>
          <w:sz w:val="24"/>
          <w:szCs w:val="24"/>
        </w:rPr>
        <w:t>,</w:t>
      </w:r>
      <w:r w:rsidRPr="00973947">
        <w:rPr>
          <w:rFonts w:ascii="Times New Roman" w:hAnsi="Times New Roman" w:cs="Times New Roman"/>
          <w:sz w:val="24"/>
          <w:szCs w:val="24"/>
        </w:rPr>
        <w:t xml:space="preserve"> with the intent of evaluating the utility of supplemental contact information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5E11D9">
        <w:rPr>
          <w:rFonts w:ascii="Times New Roman" w:hAnsi="Times New Roman" w:cs="Times New Roman"/>
          <w:sz w:val="24"/>
          <w:szCs w:val="24"/>
        </w:rPr>
        <w:t xml:space="preserve">  </w:t>
      </w:r>
      <w:r w:rsidR="00986A50" w:rsidRPr="00973947">
        <w:rPr>
          <w:rFonts w:ascii="Times New Roman" w:hAnsi="Times New Roman" w:cs="Times New Roman"/>
          <w:sz w:val="24"/>
          <w:szCs w:val="24"/>
        </w:rPr>
        <w:t xml:space="preserve">In addition, members of an expert panel convened by the National Academies </w:t>
      </w:r>
      <w:r w:rsidR="00543623">
        <w:rPr>
          <w:rFonts w:ascii="Times New Roman" w:hAnsi="Times New Roman" w:cs="Times New Roman"/>
          <w:sz w:val="24"/>
          <w:szCs w:val="24"/>
        </w:rPr>
        <w:t xml:space="preserve">of Science </w:t>
      </w:r>
      <w:proofErr w:type="gramStart"/>
      <w:r w:rsidR="00986A50" w:rsidRPr="00973947">
        <w:rPr>
          <w:rFonts w:ascii="Times New Roman" w:hAnsi="Times New Roman" w:cs="Times New Roman"/>
          <w:sz w:val="24"/>
          <w:szCs w:val="24"/>
        </w:rPr>
        <w:t>have been asked</w:t>
      </w:r>
      <w:proofErr w:type="gramEnd"/>
      <w:r w:rsidR="00986A50" w:rsidRPr="00973947">
        <w:rPr>
          <w:rFonts w:ascii="Times New Roman" w:hAnsi="Times New Roman" w:cs="Times New Roman"/>
          <w:sz w:val="24"/>
          <w:szCs w:val="24"/>
        </w:rPr>
        <w:t xml:space="preserve"> for any knowledge they have of similar studies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986A50" w:rsidRPr="00973947">
        <w:rPr>
          <w:rFonts w:ascii="Times New Roman" w:hAnsi="Times New Roman" w:cs="Times New Roman"/>
          <w:sz w:val="24"/>
          <w:szCs w:val="24"/>
        </w:rPr>
        <w:t xml:space="preserve">  </w:t>
      </w:r>
      <w:r w:rsidR="00BF7115">
        <w:rPr>
          <w:rFonts w:ascii="Times New Roman" w:hAnsi="Times New Roman" w:cs="Times New Roman"/>
          <w:sz w:val="24"/>
          <w:szCs w:val="24"/>
        </w:rPr>
        <w:t xml:space="preserve">Although they had no insight into past studies, they have indicated much interest in the results of our </w:t>
      </w:r>
      <w:proofErr w:type="gramStart"/>
      <w:r w:rsidR="00BF7115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="00BF7115">
        <w:rPr>
          <w:rFonts w:ascii="Times New Roman" w:hAnsi="Times New Roman" w:cs="Times New Roman"/>
          <w:sz w:val="24"/>
          <w:szCs w:val="24"/>
        </w:rPr>
        <w:t xml:space="preserve"> as many </w:t>
      </w:r>
      <w:r w:rsidR="00336ED8">
        <w:rPr>
          <w:rFonts w:ascii="Times New Roman" w:hAnsi="Times New Roman" w:cs="Times New Roman"/>
          <w:sz w:val="24"/>
          <w:szCs w:val="24"/>
        </w:rPr>
        <w:t>industry sectors are extremely interested in alternate ways to contact the public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11D9" w:rsidRDefault="005E11D9" w:rsidP="00973947">
      <w:pPr>
        <w:rPr>
          <w:rFonts w:ascii="Times New Roman" w:hAnsi="Times New Roman" w:cs="Times New Roman"/>
          <w:sz w:val="24"/>
          <w:szCs w:val="24"/>
        </w:rPr>
      </w:pPr>
    </w:p>
    <w:p w:rsidR="0036789E" w:rsidRPr="00973947" w:rsidRDefault="00F94C52" w:rsidP="00663C01">
      <w:pPr>
        <w:keepNext/>
        <w:keepLines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Minimizing Burden</w:t>
      </w:r>
    </w:p>
    <w:p w:rsidR="00760239" w:rsidRPr="00973947" w:rsidRDefault="00760239" w:rsidP="00663C01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>The collection of information targets households and should have no effect on sm</w:t>
      </w:r>
      <w:r w:rsidR="005E11F5">
        <w:rPr>
          <w:rFonts w:ascii="Times New Roman" w:hAnsi="Times New Roman" w:cs="Times New Roman"/>
          <w:sz w:val="24"/>
          <w:szCs w:val="24"/>
        </w:rPr>
        <w:t>all businesses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Pr="00973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C01" w:rsidRDefault="00663C01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789E" w:rsidRPr="00973947" w:rsidRDefault="00F94C52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Consequences of Less Frequent Collection</w:t>
      </w:r>
    </w:p>
    <w:p w:rsidR="00BB529C" w:rsidRPr="00973947" w:rsidRDefault="00345E8D" w:rsidP="0097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</w:t>
      </w:r>
      <w:r w:rsidR="00BB529C" w:rsidRPr="00973947">
        <w:rPr>
          <w:rFonts w:ascii="Times New Roman" w:hAnsi="Times New Roman" w:cs="Times New Roman"/>
          <w:sz w:val="24"/>
          <w:szCs w:val="24"/>
        </w:rPr>
        <w:t>ata 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29C" w:rsidRPr="00973947">
        <w:rPr>
          <w:rFonts w:ascii="Times New Roman" w:hAnsi="Times New Roman" w:cs="Times New Roman"/>
          <w:sz w:val="24"/>
          <w:szCs w:val="24"/>
        </w:rPr>
        <w:t>will support 2020 decennial census planning and research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If this data collection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 </w:t>
      </w:r>
      <w:r w:rsidR="004519AA" w:rsidRPr="00973947">
        <w:rPr>
          <w:rFonts w:ascii="Times New Roman" w:hAnsi="Times New Roman" w:cs="Times New Roman"/>
          <w:sz w:val="24"/>
          <w:szCs w:val="24"/>
        </w:rPr>
        <w:t>cance</w:t>
      </w:r>
      <w:r w:rsidR="00577C00">
        <w:rPr>
          <w:rFonts w:ascii="Times New Roman" w:hAnsi="Times New Roman" w:cs="Times New Roman"/>
          <w:sz w:val="24"/>
          <w:szCs w:val="24"/>
        </w:rPr>
        <w:t>l</w:t>
      </w:r>
      <w:r w:rsidR="004519AA" w:rsidRPr="00973947">
        <w:rPr>
          <w:rFonts w:ascii="Times New Roman" w:hAnsi="Times New Roman" w:cs="Times New Roman"/>
          <w:sz w:val="24"/>
          <w:szCs w:val="24"/>
        </w:rPr>
        <w:t>l</w:t>
      </w:r>
      <w:r w:rsidR="00446400" w:rsidRPr="00973947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BB529C" w:rsidRPr="00973947">
        <w:rPr>
          <w:rFonts w:ascii="Times New Roman" w:hAnsi="Times New Roman" w:cs="Times New Roman"/>
          <w:sz w:val="24"/>
          <w:szCs w:val="24"/>
        </w:rPr>
        <w:t xml:space="preserve">, the Census Bureau would lack </w:t>
      </w:r>
      <w:r w:rsidR="00336ED8">
        <w:rPr>
          <w:rFonts w:ascii="Times New Roman" w:hAnsi="Times New Roman" w:cs="Times New Roman"/>
          <w:sz w:val="24"/>
          <w:szCs w:val="24"/>
        </w:rPr>
        <w:t xml:space="preserve">some 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quantitative evidence to </w:t>
      </w:r>
      <w:r w:rsidR="00C91612">
        <w:rPr>
          <w:rFonts w:ascii="Times New Roman" w:hAnsi="Times New Roman" w:cs="Times New Roman"/>
          <w:sz w:val="24"/>
          <w:szCs w:val="24"/>
        </w:rPr>
        <w:t>support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 decennial census design</w:t>
      </w:r>
      <w:r w:rsidR="00C91612">
        <w:rPr>
          <w:rFonts w:ascii="Times New Roman" w:hAnsi="Times New Roman" w:cs="Times New Roman"/>
          <w:sz w:val="24"/>
          <w:szCs w:val="24"/>
        </w:rPr>
        <w:t xml:space="preserve"> decisions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3C01" w:rsidRDefault="00663C01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789E" w:rsidRPr="00973947" w:rsidRDefault="00F94C52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Special Circumstances</w:t>
      </w:r>
    </w:p>
    <w:p w:rsidR="00BB529C" w:rsidRPr="00973947" w:rsidRDefault="00BB529C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>There are no special circumstances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3C01" w:rsidRDefault="00663C01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789E" w:rsidRPr="00973947" w:rsidRDefault="00F94C52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Consultations </w:t>
      </w:r>
      <w:r w:rsidR="00FD4135" w:rsidRPr="00973947">
        <w:rPr>
          <w:rFonts w:ascii="Times New Roman" w:hAnsi="Times New Roman" w:cs="Times New Roman"/>
          <w:sz w:val="24"/>
          <w:szCs w:val="24"/>
          <w:u w:val="single"/>
        </w:rPr>
        <w:t>outside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the Agency</w:t>
      </w:r>
    </w:p>
    <w:p w:rsidR="00CA2029" w:rsidRDefault="00BB529C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The notice for public comment, entitled, “Proposed Information Collection; Comment Request; </w:t>
      </w:r>
      <w:r w:rsidR="00FA5120" w:rsidRPr="00973947">
        <w:rPr>
          <w:rFonts w:ascii="Times New Roman" w:hAnsi="Times New Roman" w:cs="Times New Roman"/>
          <w:sz w:val="24"/>
          <w:szCs w:val="24"/>
        </w:rPr>
        <w:t xml:space="preserve">2013 </w:t>
      </w:r>
      <w:r w:rsidR="00336ED8">
        <w:rPr>
          <w:rFonts w:ascii="Times New Roman" w:hAnsi="Times New Roman" w:cs="Times New Roman"/>
          <w:sz w:val="24"/>
          <w:szCs w:val="24"/>
        </w:rPr>
        <w:t>Alternative Contact Strategy</w:t>
      </w:r>
      <w:r w:rsidR="00FA5120" w:rsidRPr="00973947">
        <w:rPr>
          <w:rFonts w:ascii="Times New Roman" w:hAnsi="Times New Roman" w:cs="Times New Roman"/>
          <w:sz w:val="24"/>
          <w:szCs w:val="24"/>
        </w:rPr>
        <w:t xml:space="preserve"> Test</w:t>
      </w:r>
      <w:r w:rsidRPr="00973947">
        <w:rPr>
          <w:rFonts w:ascii="Times New Roman" w:hAnsi="Times New Roman" w:cs="Times New Roman"/>
          <w:sz w:val="24"/>
          <w:szCs w:val="24"/>
        </w:rPr>
        <w:t xml:space="preserve">,” </w:t>
      </w:r>
      <w:proofErr w:type="gramStart"/>
      <w:r w:rsidRPr="00973947">
        <w:rPr>
          <w:rFonts w:ascii="Times New Roman" w:hAnsi="Times New Roman" w:cs="Times New Roman"/>
          <w:sz w:val="24"/>
          <w:szCs w:val="24"/>
        </w:rPr>
        <w:t>was published</w:t>
      </w:r>
      <w:proofErr w:type="gramEnd"/>
      <w:r w:rsidRPr="00973947">
        <w:rPr>
          <w:rFonts w:ascii="Times New Roman" w:hAnsi="Times New Roman" w:cs="Times New Roman"/>
          <w:sz w:val="24"/>
          <w:szCs w:val="24"/>
        </w:rPr>
        <w:t xml:space="preserve"> in the Federal Register on July 13, 2012 (Vol</w:t>
      </w:r>
      <w:r w:rsidR="00577C00">
        <w:rPr>
          <w:rFonts w:ascii="Times New Roman" w:hAnsi="Times New Roman" w:cs="Times New Roman"/>
          <w:sz w:val="24"/>
          <w:szCs w:val="24"/>
        </w:rPr>
        <w:t xml:space="preserve">. </w:t>
      </w:r>
      <w:r w:rsidRPr="00973947">
        <w:rPr>
          <w:rFonts w:ascii="Times New Roman" w:hAnsi="Times New Roman" w:cs="Times New Roman"/>
          <w:sz w:val="24"/>
          <w:szCs w:val="24"/>
        </w:rPr>
        <w:t>77, No</w:t>
      </w:r>
      <w:r w:rsidR="00886006">
        <w:rPr>
          <w:rFonts w:ascii="Times New Roman" w:hAnsi="Times New Roman" w:cs="Times New Roman"/>
          <w:sz w:val="24"/>
          <w:szCs w:val="24"/>
        </w:rPr>
        <w:t>.</w:t>
      </w:r>
      <w:r w:rsidRPr="00973947">
        <w:rPr>
          <w:rFonts w:ascii="Times New Roman" w:hAnsi="Times New Roman" w:cs="Times New Roman"/>
          <w:sz w:val="24"/>
          <w:szCs w:val="24"/>
        </w:rPr>
        <w:t xml:space="preserve"> 135, pp</w:t>
      </w:r>
      <w:r w:rsidR="00886006">
        <w:rPr>
          <w:rFonts w:ascii="Times New Roman" w:hAnsi="Times New Roman" w:cs="Times New Roman"/>
          <w:sz w:val="24"/>
          <w:szCs w:val="24"/>
        </w:rPr>
        <w:t>.</w:t>
      </w:r>
      <w:r w:rsidRPr="00973947">
        <w:rPr>
          <w:rFonts w:ascii="Times New Roman" w:hAnsi="Times New Roman" w:cs="Times New Roman"/>
          <w:sz w:val="24"/>
          <w:szCs w:val="24"/>
        </w:rPr>
        <w:t xml:space="preserve"> 41370 – 41371</w:t>
      </w:r>
      <w:r w:rsidR="00BB363D" w:rsidRPr="00973947">
        <w:rPr>
          <w:rFonts w:ascii="Times New Roman" w:hAnsi="Times New Roman" w:cs="Times New Roman"/>
          <w:sz w:val="24"/>
          <w:szCs w:val="24"/>
        </w:rPr>
        <w:t>)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Pr="00973947">
        <w:rPr>
          <w:rFonts w:ascii="Times New Roman" w:hAnsi="Times New Roman" w:cs="Times New Roman"/>
          <w:sz w:val="24"/>
          <w:szCs w:val="24"/>
        </w:rPr>
        <w:t xml:space="preserve"> </w:t>
      </w:r>
      <w:r w:rsidR="00663C01">
        <w:rPr>
          <w:rFonts w:ascii="Times New Roman" w:hAnsi="Times New Roman" w:cs="Times New Roman"/>
          <w:sz w:val="24"/>
          <w:szCs w:val="24"/>
        </w:rPr>
        <w:t xml:space="preserve"> No comments </w:t>
      </w:r>
      <w:proofErr w:type="gramStart"/>
      <w:r w:rsidR="00663C01">
        <w:rPr>
          <w:rFonts w:ascii="Times New Roman" w:hAnsi="Times New Roman" w:cs="Times New Roman"/>
          <w:sz w:val="24"/>
          <w:szCs w:val="24"/>
        </w:rPr>
        <w:t>were received</w:t>
      </w:r>
      <w:proofErr w:type="gramEnd"/>
      <w:r w:rsidR="00663C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89E" w:rsidRPr="00973947" w:rsidRDefault="00AE2B4F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Cognitive testing 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participants recruited from outside the Census Bureau </w:t>
      </w:r>
      <w:r w:rsidR="00C91612">
        <w:rPr>
          <w:rFonts w:ascii="Times New Roman" w:hAnsi="Times New Roman" w:cs="Times New Roman"/>
          <w:sz w:val="24"/>
          <w:szCs w:val="24"/>
        </w:rPr>
        <w:t xml:space="preserve">in August 2012 </w:t>
      </w:r>
      <w:r w:rsidR="00C103B4">
        <w:rPr>
          <w:rFonts w:ascii="Times New Roman" w:hAnsi="Times New Roman" w:cs="Times New Roman"/>
          <w:sz w:val="24"/>
          <w:szCs w:val="24"/>
        </w:rPr>
        <w:t>have provided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 their views on the clarity </w:t>
      </w:r>
      <w:r w:rsidRPr="00973947">
        <w:rPr>
          <w:rFonts w:ascii="Times New Roman" w:hAnsi="Times New Roman" w:cs="Times New Roman"/>
          <w:sz w:val="24"/>
          <w:szCs w:val="24"/>
        </w:rPr>
        <w:t xml:space="preserve">and sensitivity of </w:t>
      </w:r>
      <w:r w:rsidR="00C103B4">
        <w:rPr>
          <w:rFonts w:ascii="Times New Roman" w:hAnsi="Times New Roman" w:cs="Times New Roman"/>
          <w:sz w:val="24"/>
          <w:szCs w:val="24"/>
        </w:rPr>
        <w:t>survey instrument</w:t>
      </w:r>
      <w:r w:rsidR="00C91612">
        <w:rPr>
          <w:rFonts w:ascii="Times New Roman" w:hAnsi="Times New Roman" w:cs="Times New Roman"/>
          <w:sz w:val="24"/>
          <w:szCs w:val="24"/>
        </w:rPr>
        <w:t xml:space="preserve">, and minor changes to instrument </w:t>
      </w:r>
      <w:proofErr w:type="gramStart"/>
      <w:r w:rsidR="00C91612">
        <w:rPr>
          <w:rFonts w:ascii="Times New Roman" w:hAnsi="Times New Roman" w:cs="Times New Roman"/>
          <w:sz w:val="24"/>
          <w:szCs w:val="24"/>
        </w:rPr>
        <w:t>were made</w:t>
      </w:r>
      <w:proofErr w:type="gramEnd"/>
      <w:r w:rsidR="00C91612">
        <w:rPr>
          <w:rFonts w:ascii="Times New Roman" w:hAnsi="Times New Roman" w:cs="Times New Roman"/>
          <w:sz w:val="24"/>
          <w:szCs w:val="24"/>
        </w:rPr>
        <w:t xml:space="preserve"> based on those interviews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Pr="00973947">
        <w:rPr>
          <w:rFonts w:ascii="Times New Roman" w:hAnsi="Times New Roman" w:cs="Times New Roman"/>
          <w:sz w:val="24"/>
          <w:szCs w:val="24"/>
        </w:rPr>
        <w:t xml:space="preserve"> </w:t>
      </w:r>
      <w:r w:rsidRPr="00973947" w:rsidDel="00AE2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C01" w:rsidRDefault="00663C01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789E" w:rsidRPr="00973947" w:rsidRDefault="00F94C52" w:rsidP="00663C01">
      <w:pPr>
        <w:keepNext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Paying Respondents</w:t>
      </w:r>
    </w:p>
    <w:p w:rsidR="00436785" w:rsidRPr="00973947" w:rsidRDefault="00436785" w:rsidP="00663C01">
      <w:pPr>
        <w:keepNext/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Respondents </w:t>
      </w:r>
      <w:proofErr w:type="gramStart"/>
      <w:r w:rsidRPr="00973947">
        <w:rPr>
          <w:rFonts w:ascii="Times New Roman" w:hAnsi="Times New Roman" w:cs="Times New Roman"/>
          <w:sz w:val="24"/>
          <w:szCs w:val="24"/>
        </w:rPr>
        <w:t>will not be paid or provided with gifts for participating in this data collection</w:t>
      </w:r>
      <w:proofErr w:type="gramEnd"/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6789E" w:rsidRPr="00973947" w:rsidRDefault="00F94C52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Assurance of Confidentiality</w:t>
      </w:r>
    </w:p>
    <w:p w:rsidR="00BB529C" w:rsidRPr="00973947" w:rsidRDefault="00C103B4" w:rsidP="0097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Title 13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 United States Code, Section 9, </w:t>
      </w:r>
      <w:r>
        <w:rPr>
          <w:rFonts w:ascii="Times New Roman" w:hAnsi="Times New Roman" w:cs="Times New Roman"/>
          <w:sz w:val="24"/>
          <w:szCs w:val="24"/>
        </w:rPr>
        <w:t>any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990C43">
        <w:rPr>
          <w:rFonts w:ascii="Times New Roman" w:hAnsi="Times New Roman" w:cs="Times New Roman"/>
          <w:sz w:val="24"/>
          <w:szCs w:val="24"/>
        </w:rPr>
        <w:t>collected in this test that can identify 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C43">
        <w:rPr>
          <w:rFonts w:ascii="Times New Roman" w:hAnsi="Times New Roman" w:cs="Times New Roman"/>
          <w:sz w:val="24"/>
          <w:szCs w:val="24"/>
        </w:rPr>
        <w:t xml:space="preserve">is </w:t>
      </w:r>
      <w:r w:rsidR="00BB529C" w:rsidRPr="00973947">
        <w:rPr>
          <w:rFonts w:ascii="Times New Roman" w:hAnsi="Times New Roman" w:cs="Times New Roman"/>
          <w:sz w:val="24"/>
          <w:szCs w:val="24"/>
        </w:rPr>
        <w:t>protected and kept confidential</w:t>
      </w:r>
      <w:proofErr w:type="gramEnd"/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 This study </w:t>
      </w:r>
      <w:r w:rsidR="00990C43">
        <w:rPr>
          <w:rFonts w:ascii="Times New Roman" w:hAnsi="Times New Roman" w:cs="Times New Roman"/>
          <w:sz w:val="24"/>
          <w:szCs w:val="24"/>
        </w:rPr>
        <w:t xml:space="preserve">complies </w:t>
      </w:r>
      <w:r w:rsidR="00BB529C" w:rsidRPr="00973947">
        <w:rPr>
          <w:rFonts w:ascii="Times New Roman" w:hAnsi="Times New Roman" w:cs="Times New Roman"/>
          <w:sz w:val="24"/>
          <w:szCs w:val="24"/>
        </w:rPr>
        <w:t>with the requirements of the Privacy Act and the Paperwork Reduction Act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 All persons involved with the collection of these data will be either Census Bureau employees</w:t>
      </w:r>
      <w:r w:rsidR="00577C00">
        <w:rPr>
          <w:rFonts w:ascii="Times New Roman" w:hAnsi="Times New Roman" w:cs="Times New Roman"/>
          <w:sz w:val="24"/>
          <w:szCs w:val="24"/>
        </w:rPr>
        <w:t xml:space="preserve">, </w:t>
      </w:r>
      <w:r w:rsidR="00886006">
        <w:rPr>
          <w:rFonts w:ascii="Times New Roman" w:hAnsi="Times New Roman" w:cs="Times New Roman"/>
          <w:sz w:val="24"/>
          <w:szCs w:val="24"/>
        </w:rPr>
        <w:t>contractors</w:t>
      </w:r>
      <w:r w:rsidR="00577C00">
        <w:rPr>
          <w:rFonts w:ascii="Times New Roman" w:hAnsi="Times New Roman" w:cs="Times New Roman"/>
          <w:sz w:val="24"/>
          <w:szCs w:val="24"/>
        </w:rPr>
        <w:t>,</w:t>
      </w:r>
      <w:r w:rsidR="00886006">
        <w:rPr>
          <w:rFonts w:ascii="Times New Roman" w:hAnsi="Times New Roman" w:cs="Times New Roman"/>
          <w:sz w:val="24"/>
          <w:szCs w:val="24"/>
        </w:rPr>
        <w:t xml:space="preserve"> or other </w:t>
      </w:r>
      <w:r w:rsidR="00BB529C" w:rsidRPr="00973947">
        <w:rPr>
          <w:rFonts w:ascii="Times New Roman" w:hAnsi="Times New Roman" w:cs="Times New Roman"/>
          <w:sz w:val="24"/>
          <w:szCs w:val="24"/>
        </w:rPr>
        <w:t>persons appointed to special sworn status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All </w:t>
      </w:r>
      <w:r w:rsidR="00886006">
        <w:rPr>
          <w:rFonts w:ascii="Times New Roman" w:hAnsi="Times New Roman" w:cs="Times New Roman"/>
          <w:sz w:val="24"/>
          <w:szCs w:val="24"/>
        </w:rPr>
        <w:t>individually identifiable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gramStart"/>
      <w:r w:rsidR="00BB529C" w:rsidRPr="00973947">
        <w:rPr>
          <w:rFonts w:ascii="Times New Roman" w:hAnsi="Times New Roman" w:cs="Times New Roman"/>
          <w:sz w:val="24"/>
          <w:szCs w:val="24"/>
        </w:rPr>
        <w:t>will be kept</w:t>
      </w:r>
      <w:proofErr w:type="gramEnd"/>
      <w:r w:rsidR="00BB529C" w:rsidRPr="00973947">
        <w:rPr>
          <w:rFonts w:ascii="Times New Roman" w:hAnsi="Times New Roman" w:cs="Times New Roman"/>
          <w:sz w:val="24"/>
          <w:szCs w:val="24"/>
        </w:rPr>
        <w:t xml:space="preserve"> in a secure environment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BB529C" w:rsidRPr="00973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84" w:rsidRPr="00973947" w:rsidRDefault="00BB529C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>The materials mailed to the respondents will inform them that the survey is mandatory, in accordance with Title 13 United States</w:t>
      </w:r>
      <w:r w:rsidR="00524829" w:rsidRPr="00973947">
        <w:rPr>
          <w:rFonts w:ascii="Times New Roman" w:hAnsi="Times New Roman" w:cs="Times New Roman"/>
          <w:sz w:val="24"/>
          <w:szCs w:val="24"/>
        </w:rPr>
        <w:t xml:space="preserve"> Code, Section</w:t>
      </w:r>
      <w:r w:rsidR="00886006">
        <w:rPr>
          <w:rFonts w:ascii="Times New Roman" w:hAnsi="Times New Roman" w:cs="Times New Roman"/>
          <w:sz w:val="24"/>
          <w:szCs w:val="24"/>
        </w:rPr>
        <w:t>s</w:t>
      </w:r>
      <w:r w:rsidR="00524829" w:rsidRPr="00973947">
        <w:rPr>
          <w:rFonts w:ascii="Times New Roman" w:hAnsi="Times New Roman" w:cs="Times New Roman"/>
          <w:sz w:val="24"/>
          <w:szCs w:val="24"/>
        </w:rPr>
        <w:t xml:space="preserve"> 141 and 193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Pr="00973947">
        <w:rPr>
          <w:rFonts w:ascii="Times New Roman" w:hAnsi="Times New Roman" w:cs="Times New Roman"/>
          <w:sz w:val="24"/>
          <w:szCs w:val="24"/>
        </w:rPr>
        <w:t xml:space="preserve">  These materials will also notify them of the confidentiality safeguards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Pr="009739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C01" w:rsidRDefault="00663C01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789E" w:rsidRPr="00973947" w:rsidRDefault="00F94C52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Justification for Sensitive Questions</w:t>
      </w:r>
    </w:p>
    <w:p w:rsidR="00524829" w:rsidRPr="00973947" w:rsidRDefault="00524829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The content of the </w:t>
      </w:r>
      <w:r w:rsidR="00FA5120" w:rsidRPr="00973947">
        <w:rPr>
          <w:rFonts w:ascii="Times New Roman" w:hAnsi="Times New Roman" w:cs="Times New Roman"/>
          <w:sz w:val="24"/>
          <w:szCs w:val="24"/>
        </w:rPr>
        <w:t>2013 National Census Contact Test</w:t>
      </w:r>
      <w:r w:rsidRPr="00973947">
        <w:rPr>
          <w:rFonts w:ascii="Times New Roman" w:hAnsi="Times New Roman" w:cs="Times New Roman"/>
          <w:sz w:val="24"/>
          <w:szCs w:val="24"/>
        </w:rPr>
        <w:t xml:space="preserve"> will </w:t>
      </w:r>
      <w:r w:rsidR="00975BDA" w:rsidRPr="00973947">
        <w:rPr>
          <w:rFonts w:ascii="Times New Roman" w:hAnsi="Times New Roman" w:cs="Times New Roman"/>
          <w:sz w:val="24"/>
          <w:szCs w:val="24"/>
        </w:rPr>
        <w:t xml:space="preserve">include household roster </w:t>
      </w:r>
      <w:r w:rsidR="00886006">
        <w:rPr>
          <w:rFonts w:ascii="Times New Roman" w:hAnsi="Times New Roman" w:cs="Times New Roman"/>
          <w:sz w:val="24"/>
          <w:szCs w:val="24"/>
        </w:rPr>
        <w:t xml:space="preserve">and characteristic </w:t>
      </w:r>
      <w:r w:rsidR="00975BDA" w:rsidRPr="00973947">
        <w:rPr>
          <w:rFonts w:ascii="Times New Roman" w:hAnsi="Times New Roman" w:cs="Times New Roman"/>
          <w:sz w:val="24"/>
          <w:szCs w:val="24"/>
        </w:rPr>
        <w:t xml:space="preserve">information similar to </w:t>
      </w:r>
      <w:r w:rsidR="00C545C8" w:rsidRPr="00973947">
        <w:rPr>
          <w:rFonts w:ascii="Times New Roman" w:hAnsi="Times New Roman" w:cs="Times New Roman"/>
          <w:sz w:val="24"/>
          <w:szCs w:val="24"/>
        </w:rPr>
        <w:t>the 2010</w:t>
      </w:r>
      <w:r w:rsidRPr="00973947">
        <w:rPr>
          <w:rFonts w:ascii="Times New Roman" w:hAnsi="Times New Roman" w:cs="Times New Roman"/>
          <w:sz w:val="24"/>
          <w:szCs w:val="24"/>
        </w:rPr>
        <w:t xml:space="preserve"> Census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Pr="00973947">
        <w:rPr>
          <w:rFonts w:ascii="Times New Roman" w:hAnsi="Times New Roman" w:cs="Times New Roman"/>
          <w:sz w:val="24"/>
          <w:szCs w:val="24"/>
        </w:rPr>
        <w:t xml:space="preserve"> </w:t>
      </w:r>
      <w:r w:rsidR="00975BDA" w:rsidRPr="00973947">
        <w:rPr>
          <w:rFonts w:ascii="Times New Roman" w:hAnsi="Times New Roman" w:cs="Times New Roman"/>
          <w:sz w:val="24"/>
          <w:szCs w:val="24"/>
        </w:rPr>
        <w:t>However, contact information such as cell phone numbers</w:t>
      </w:r>
      <w:r w:rsidR="00C91612">
        <w:rPr>
          <w:rFonts w:ascii="Times New Roman" w:hAnsi="Times New Roman" w:cs="Times New Roman"/>
          <w:sz w:val="24"/>
          <w:szCs w:val="24"/>
        </w:rPr>
        <w:t>,</w:t>
      </w:r>
      <w:r w:rsidR="00975BDA" w:rsidRPr="00973947">
        <w:rPr>
          <w:rFonts w:ascii="Times New Roman" w:hAnsi="Times New Roman" w:cs="Times New Roman"/>
          <w:sz w:val="24"/>
          <w:szCs w:val="24"/>
        </w:rPr>
        <w:t xml:space="preserve"> email addresses, and associated usage metrics</w:t>
      </w:r>
      <w:r w:rsidR="00886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BDA" w:rsidRPr="00973947">
        <w:rPr>
          <w:rFonts w:ascii="Times New Roman" w:hAnsi="Times New Roman" w:cs="Times New Roman"/>
          <w:sz w:val="24"/>
          <w:szCs w:val="24"/>
        </w:rPr>
        <w:t>will also be collected</w:t>
      </w:r>
      <w:proofErr w:type="gramEnd"/>
      <w:r w:rsidR="00975BDA" w:rsidRPr="00973947">
        <w:rPr>
          <w:rFonts w:ascii="Times New Roman" w:hAnsi="Times New Roman" w:cs="Times New Roman"/>
          <w:sz w:val="24"/>
          <w:szCs w:val="24"/>
        </w:rPr>
        <w:t xml:space="preserve"> for household members</w:t>
      </w:r>
      <w:r w:rsidR="00886006">
        <w:rPr>
          <w:rFonts w:ascii="Times New Roman" w:hAnsi="Times New Roman" w:cs="Times New Roman"/>
          <w:sz w:val="24"/>
          <w:szCs w:val="24"/>
        </w:rPr>
        <w:t>.</w:t>
      </w:r>
      <w:r w:rsidR="00C91612">
        <w:rPr>
          <w:rFonts w:ascii="Times New Roman" w:hAnsi="Times New Roman" w:cs="Times New Roman"/>
          <w:sz w:val="24"/>
          <w:szCs w:val="24"/>
        </w:rPr>
        <w:t xml:space="preserve">  Usage metrics will include information on how often a particular e-mail address is checked.</w:t>
      </w:r>
      <w:r w:rsidR="00886006">
        <w:rPr>
          <w:rFonts w:ascii="Times New Roman" w:hAnsi="Times New Roman" w:cs="Times New Roman"/>
          <w:sz w:val="24"/>
          <w:szCs w:val="24"/>
        </w:rPr>
        <w:t xml:space="preserve">  </w:t>
      </w:r>
      <w:r w:rsidR="00975BDA" w:rsidRPr="009739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967" w:rsidRDefault="00551967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789E" w:rsidRPr="00973947" w:rsidRDefault="00F94C52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55172" w:rsidRPr="00973947">
        <w:rPr>
          <w:rFonts w:ascii="Times New Roman" w:hAnsi="Times New Roman" w:cs="Times New Roman"/>
          <w:sz w:val="24"/>
          <w:szCs w:val="24"/>
          <w:u w:val="single"/>
        </w:rPr>
        <w:t xml:space="preserve"> Estimate of Hour Burden</w:t>
      </w:r>
    </w:p>
    <w:p w:rsidR="003E1C37" w:rsidRDefault="00C91612" w:rsidP="0097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</w:t>
      </w:r>
      <w:r w:rsidR="003A0097" w:rsidRPr="00973947">
        <w:rPr>
          <w:rFonts w:ascii="Times New Roman" w:hAnsi="Times New Roman" w:cs="Times New Roman"/>
          <w:sz w:val="24"/>
          <w:szCs w:val="24"/>
        </w:rPr>
        <w:t xml:space="preserve"> 40,000 households </w:t>
      </w:r>
      <w:proofErr w:type="gramStart"/>
      <w:r w:rsidR="003A0097" w:rsidRPr="00973947">
        <w:rPr>
          <w:rFonts w:ascii="Times New Roman" w:hAnsi="Times New Roman" w:cs="Times New Roman"/>
          <w:sz w:val="24"/>
          <w:szCs w:val="24"/>
        </w:rPr>
        <w:t>will be selected</w:t>
      </w:r>
      <w:proofErr w:type="gramEnd"/>
      <w:r w:rsidR="003A0097" w:rsidRPr="00973947">
        <w:rPr>
          <w:rFonts w:ascii="Times New Roman" w:hAnsi="Times New Roman" w:cs="Times New Roman"/>
          <w:sz w:val="24"/>
          <w:szCs w:val="24"/>
        </w:rPr>
        <w:t xml:space="preserve"> for the study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3A0097" w:rsidRPr="00973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estimates of survey response rates account</w:t>
      </w:r>
      <w:r w:rsidR="003A0097" w:rsidRPr="00973947">
        <w:rPr>
          <w:rFonts w:ascii="Times New Roman" w:hAnsi="Times New Roman" w:cs="Times New Roman"/>
          <w:sz w:val="24"/>
          <w:szCs w:val="24"/>
        </w:rPr>
        <w:t xml:space="preserve"> for ineligible cases and unknown eligibility and include both completed interview and sufficient partials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3A0097" w:rsidRPr="00973947">
        <w:rPr>
          <w:rFonts w:ascii="Times New Roman" w:hAnsi="Times New Roman" w:cs="Times New Roman"/>
          <w:sz w:val="24"/>
          <w:szCs w:val="24"/>
        </w:rPr>
        <w:t>  Overall, we estimate that 25</w:t>
      </w:r>
      <w:r w:rsidR="00886006">
        <w:rPr>
          <w:rFonts w:ascii="Times New Roman" w:hAnsi="Times New Roman" w:cs="Times New Roman"/>
          <w:sz w:val="24"/>
          <w:szCs w:val="24"/>
        </w:rPr>
        <w:t xml:space="preserve"> percent</w:t>
      </w:r>
      <w:r w:rsidR="003A0097" w:rsidRPr="00973947">
        <w:rPr>
          <w:rFonts w:ascii="Times New Roman" w:hAnsi="Times New Roman" w:cs="Times New Roman"/>
          <w:sz w:val="24"/>
          <w:szCs w:val="24"/>
        </w:rPr>
        <w:t xml:space="preserve"> of the sampled cases will result in a completed interview (10,000 out of 40,000 households)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3A0097" w:rsidRPr="00973947">
        <w:rPr>
          <w:rFonts w:ascii="Times New Roman" w:hAnsi="Times New Roman" w:cs="Times New Roman"/>
          <w:sz w:val="24"/>
          <w:szCs w:val="24"/>
        </w:rPr>
        <w:t xml:space="preserve">  </w:t>
      </w:r>
      <w:r w:rsidR="00577C00">
        <w:rPr>
          <w:rFonts w:ascii="Times New Roman" w:hAnsi="Times New Roman" w:cs="Times New Roman"/>
          <w:sz w:val="24"/>
          <w:szCs w:val="24"/>
        </w:rPr>
        <w:t xml:space="preserve">This estimate </w:t>
      </w:r>
      <w:proofErr w:type="gramStart"/>
      <w:r w:rsidR="00577C00">
        <w:rPr>
          <w:rFonts w:ascii="Times New Roman" w:hAnsi="Times New Roman" w:cs="Times New Roman"/>
          <w:sz w:val="24"/>
          <w:szCs w:val="24"/>
        </w:rPr>
        <w:t xml:space="preserve">is </w:t>
      </w:r>
      <w:r w:rsidR="003A0097" w:rsidRPr="00973947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="003A0097" w:rsidRPr="00973947">
        <w:rPr>
          <w:rFonts w:ascii="Times New Roman" w:hAnsi="Times New Roman" w:cs="Times New Roman"/>
          <w:sz w:val="24"/>
          <w:szCs w:val="24"/>
        </w:rPr>
        <w:t xml:space="preserve"> on a review of previous telephone studies and is most comparable</w:t>
      </w:r>
      <w:r w:rsidR="00886006">
        <w:rPr>
          <w:rFonts w:ascii="Times New Roman" w:hAnsi="Times New Roman" w:cs="Times New Roman"/>
          <w:sz w:val="24"/>
          <w:szCs w:val="24"/>
        </w:rPr>
        <w:t xml:space="preserve"> to</w:t>
      </w:r>
      <w:r w:rsidR="003A0097" w:rsidRPr="00973947">
        <w:rPr>
          <w:rFonts w:ascii="Times New Roman" w:hAnsi="Times New Roman" w:cs="Times New Roman"/>
          <w:sz w:val="24"/>
          <w:szCs w:val="24"/>
        </w:rPr>
        <w:t xml:space="preserve"> the response rate from a random digit dial (RDD) telephone sample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3A0097" w:rsidRPr="00973947">
        <w:rPr>
          <w:rFonts w:ascii="Times New Roman" w:hAnsi="Times New Roman" w:cs="Times New Roman"/>
          <w:sz w:val="24"/>
          <w:szCs w:val="24"/>
        </w:rPr>
        <w:t xml:space="preserve">  The burden estimates </w:t>
      </w:r>
      <w:proofErr w:type="gramStart"/>
      <w:r w:rsidR="00577C00">
        <w:rPr>
          <w:rFonts w:ascii="Times New Roman" w:hAnsi="Times New Roman" w:cs="Times New Roman"/>
          <w:sz w:val="24"/>
          <w:szCs w:val="24"/>
        </w:rPr>
        <w:t>is shown</w:t>
      </w:r>
      <w:proofErr w:type="gramEnd"/>
      <w:r w:rsidR="00577C00">
        <w:rPr>
          <w:rFonts w:ascii="Times New Roman" w:hAnsi="Times New Roman" w:cs="Times New Roman"/>
          <w:sz w:val="24"/>
          <w:szCs w:val="24"/>
        </w:rPr>
        <w:t xml:space="preserve"> on</w:t>
      </w:r>
      <w:r w:rsidR="003A0097" w:rsidRPr="00973947">
        <w:rPr>
          <w:rFonts w:ascii="Times New Roman" w:hAnsi="Times New Roman" w:cs="Times New Roman"/>
          <w:sz w:val="24"/>
          <w:szCs w:val="24"/>
        </w:rPr>
        <w:t xml:space="preserve"> the table </w:t>
      </w:r>
      <w:r w:rsidR="00577C00">
        <w:rPr>
          <w:rFonts w:ascii="Times New Roman" w:hAnsi="Times New Roman" w:cs="Times New Roman"/>
          <w:sz w:val="24"/>
          <w:szCs w:val="24"/>
        </w:rPr>
        <w:t>below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3A0097" w:rsidRPr="009739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C43" w:rsidRPr="00973947" w:rsidRDefault="00990C43" w:rsidP="009739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5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348"/>
        <w:gridCol w:w="1530"/>
        <w:gridCol w:w="1620"/>
        <w:gridCol w:w="2160"/>
      </w:tblGrid>
      <w:tr w:rsidR="00660BE2" w:rsidRPr="00973947" w:rsidTr="003E1C37"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60BE2" w:rsidRPr="00613B4F" w:rsidRDefault="00660BE2" w:rsidP="0097394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60BE2" w:rsidRPr="00613B4F" w:rsidRDefault="00660BE2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Total # of Respondents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60BE2" w:rsidRPr="00613B4F" w:rsidRDefault="00660BE2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Estimated Response Time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60BE2" w:rsidRPr="00613B4F" w:rsidRDefault="00660BE2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Estimated Burden Hours</w:t>
            </w:r>
          </w:p>
        </w:tc>
      </w:tr>
      <w:tr w:rsidR="00660BE2" w:rsidRPr="00973947" w:rsidTr="003E1C37">
        <w:tc>
          <w:tcPr>
            <w:tcW w:w="3348" w:type="dxa"/>
            <w:tcBorders>
              <w:top w:val="single" w:sz="2" w:space="0" w:color="auto"/>
              <w:bottom w:val="single" w:sz="2" w:space="0" w:color="auto"/>
            </w:tcBorders>
          </w:tcPr>
          <w:p w:rsidR="00660BE2" w:rsidRPr="00613B4F" w:rsidRDefault="00660BE2" w:rsidP="00C91612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CATI</w:t>
            </w:r>
            <w:r w:rsidR="003E1C37" w:rsidRPr="00613B4F">
              <w:rPr>
                <w:rFonts w:ascii="Times New Roman" w:hAnsi="Times New Roman" w:cs="Times New Roman"/>
              </w:rPr>
              <w:t xml:space="preserve"> – </w:t>
            </w:r>
            <w:r w:rsidR="00C91612">
              <w:rPr>
                <w:rFonts w:ascii="Times New Roman" w:hAnsi="Times New Roman" w:cs="Times New Roman"/>
              </w:rPr>
              <w:t>H</w:t>
            </w:r>
            <w:r w:rsidR="003E1C37" w:rsidRPr="00613B4F">
              <w:rPr>
                <w:rFonts w:ascii="Times New Roman" w:hAnsi="Times New Roman" w:cs="Times New Roman"/>
              </w:rPr>
              <w:t xml:space="preserve">ighest </w:t>
            </w:r>
            <w:r w:rsidR="00C91612">
              <w:rPr>
                <w:rFonts w:ascii="Times New Roman" w:hAnsi="Times New Roman" w:cs="Times New Roman"/>
              </w:rPr>
              <w:t>B</w:t>
            </w:r>
            <w:r w:rsidR="00C91612" w:rsidRPr="00613B4F">
              <w:rPr>
                <w:rFonts w:ascii="Times New Roman" w:hAnsi="Times New Roman" w:cs="Times New Roman"/>
              </w:rPr>
              <w:t>urden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0BE2" w:rsidRPr="00613B4F" w:rsidRDefault="007A75B4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0BE2" w:rsidRPr="00613B4F" w:rsidRDefault="007A75B4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7 minutes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60BE2" w:rsidRPr="00613B4F" w:rsidRDefault="007A75B4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4,667</w:t>
            </w:r>
          </w:p>
        </w:tc>
      </w:tr>
      <w:tr w:rsidR="003E1C37" w:rsidRPr="00973947" w:rsidTr="003E1C37">
        <w:tc>
          <w:tcPr>
            <w:tcW w:w="3348" w:type="dxa"/>
            <w:tcBorders>
              <w:top w:val="single" w:sz="2" w:space="0" w:color="auto"/>
              <w:bottom w:val="single" w:sz="2" w:space="0" w:color="auto"/>
            </w:tcBorders>
          </w:tcPr>
          <w:p w:rsidR="003E1C37" w:rsidRPr="00613B4F" w:rsidRDefault="003E1C37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 xml:space="preserve">CATI – </w:t>
            </w:r>
            <w:r w:rsidRPr="0059495A">
              <w:rPr>
                <w:rFonts w:ascii="Times New Roman" w:hAnsi="Times New Roman" w:cs="Times New Roman"/>
              </w:rPr>
              <w:t>Expected burden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1C37" w:rsidRPr="00613B4F" w:rsidRDefault="003E1C37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1C37" w:rsidRPr="00613B4F" w:rsidRDefault="003E1C37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7 minutes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E1C37" w:rsidRPr="00613B4F" w:rsidRDefault="003E1C37" w:rsidP="00973947">
            <w:pPr>
              <w:rPr>
                <w:rFonts w:ascii="Times New Roman" w:hAnsi="Times New Roman" w:cs="Times New Roman"/>
              </w:rPr>
            </w:pPr>
            <w:r w:rsidRPr="00613B4F">
              <w:rPr>
                <w:rFonts w:ascii="Times New Roman" w:hAnsi="Times New Roman" w:cs="Times New Roman"/>
              </w:rPr>
              <w:t>1</w:t>
            </w:r>
            <w:r w:rsidR="00A13EA2">
              <w:rPr>
                <w:rFonts w:ascii="Times New Roman" w:hAnsi="Times New Roman" w:cs="Times New Roman"/>
              </w:rPr>
              <w:t>,</w:t>
            </w:r>
            <w:r w:rsidRPr="00613B4F">
              <w:rPr>
                <w:rFonts w:ascii="Times New Roman" w:hAnsi="Times New Roman" w:cs="Times New Roman"/>
              </w:rPr>
              <w:t>167</w:t>
            </w:r>
          </w:p>
        </w:tc>
      </w:tr>
    </w:tbl>
    <w:p w:rsidR="00660BE2" w:rsidRPr="00973947" w:rsidRDefault="00660BE2" w:rsidP="00973947">
      <w:pPr>
        <w:rPr>
          <w:rFonts w:ascii="Times New Roman" w:hAnsi="Times New Roman" w:cs="Times New Roman"/>
          <w:sz w:val="24"/>
          <w:szCs w:val="24"/>
        </w:rPr>
      </w:pPr>
    </w:p>
    <w:p w:rsidR="0036789E" w:rsidRPr="00613B4F" w:rsidRDefault="00F94C52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3B4F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613B4F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613B4F">
        <w:rPr>
          <w:rFonts w:ascii="Times New Roman" w:hAnsi="Times New Roman" w:cs="Times New Roman"/>
          <w:sz w:val="24"/>
          <w:szCs w:val="24"/>
          <w:u w:val="single"/>
        </w:rPr>
        <w:t xml:space="preserve"> Estimate of Cost Burden</w:t>
      </w:r>
    </w:p>
    <w:p w:rsidR="0036789E" w:rsidRPr="00973947" w:rsidRDefault="0036789E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>There are no costs to</w:t>
      </w:r>
      <w:r w:rsidR="00577C00">
        <w:rPr>
          <w:rFonts w:ascii="Times New Roman" w:hAnsi="Times New Roman" w:cs="Times New Roman"/>
          <w:sz w:val="24"/>
          <w:szCs w:val="24"/>
        </w:rPr>
        <w:t xml:space="preserve"> respondents other than </w:t>
      </w:r>
      <w:r w:rsidRPr="00973947">
        <w:rPr>
          <w:rFonts w:ascii="Times New Roman" w:hAnsi="Times New Roman" w:cs="Times New Roman"/>
          <w:sz w:val="24"/>
          <w:szCs w:val="24"/>
        </w:rPr>
        <w:t>their time to respond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3C01" w:rsidRDefault="00663C01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789E" w:rsidRPr="00613B4F" w:rsidRDefault="004827B5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3B4F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255172" w:rsidRPr="00613B4F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55172" w:rsidRPr="00613B4F">
        <w:rPr>
          <w:rFonts w:ascii="Times New Roman" w:hAnsi="Times New Roman" w:cs="Times New Roman"/>
          <w:sz w:val="24"/>
          <w:szCs w:val="24"/>
          <w:u w:val="single"/>
        </w:rPr>
        <w:t xml:space="preserve"> Cost to Federal Government</w:t>
      </w:r>
    </w:p>
    <w:p w:rsidR="00DD440F" w:rsidRPr="00973947" w:rsidRDefault="00524829" w:rsidP="00DD440F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Estimated costs to the </w:t>
      </w:r>
      <w:r w:rsidR="000C0BFE">
        <w:rPr>
          <w:rFonts w:ascii="Times New Roman" w:hAnsi="Times New Roman" w:cs="Times New Roman"/>
          <w:sz w:val="24"/>
          <w:szCs w:val="24"/>
        </w:rPr>
        <w:t xml:space="preserve">U.S. </w:t>
      </w:r>
      <w:r w:rsidRPr="00973947">
        <w:rPr>
          <w:rFonts w:ascii="Times New Roman" w:hAnsi="Times New Roman" w:cs="Times New Roman"/>
          <w:sz w:val="24"/>
          <w:szCs w:val="24"/>
        </w:rPr>
        <w:t>Census Bureau are approximately $</w:t>
      </w:r>
      <w:r w:rsidR="005324E0">
        <w:rPr>
          <w:rFonts w:ascii="Times New Roman" w:hAnsi="Times New Roman" w:cs="Times New Roman"/>
          <w:sz w:val="24"/>
          <w:szCs w:val="24"/>
        </w:rPr>
        <w:t>658</w:t>
      </w:r>
      <w:r w:rsidR="005E1BCB" w:rsidRPr="00973947">
        <w:rPr>
          <w:rFonts w:ascii="Times New Roman" w:hAnsi="Times New Roman" w:cs="Times New Roman"/>
          <w:sz w:val="24"/>
          <w:szCs w:val="24"/>
        </w:rPr>
        <w:t xml:space="preserve">,000, which </w:t>
      </w:r>
      <w:proofErr w:type="gramStart"/>
      <w:r w:rsidR="005E1BCB" w:rsidRPr="00973947">
        <w:rPr>
          <w:rFonts w:ascii="Times New Roman" w:hAnsi="Times New Roman" w:cs="Times New Roman"/>
          <w:sz w:val="24"/>
          <w:szCs w:val="24"/>
        </w:rPr>
        <w:t>includes</w:t>
      </w:r>
      <w:r w:rsidR="00C9161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E1BCB" w:rsidRPr="00973947">
        <w:rPr>
          <w:rFonts w:ascii="Times New Roman" w:hAnsi="Times New Roman" w:cs="Times New Roman"/>
          <w:sz w:val="24"/>
          <w:szCs w:val="24"/>
        </w:rPr>
        <w:t xml:space="preserve"> the development of a survey instrument; use of a phone number validation service prior to finalizing the sample; printing, assembly and shipment of an advanced notification letter; and the implementation of the survey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  <w:r w:rsidR="00DD440F">
        <w:rPr>
          <w:rFonts w:ascii="Times New Roman" w:hAnsi="Times New Roman" w:cs="Times New Roman"/>
          <w:sz w:val="24"/>
          <w:szCs w:val="24"/>
        </w:rPr>
        <w:t xml:space="preserve">Implementation also includes a toll-free number that respondents may call with any questions about the survey, staffed by interviewers </w:t>
      </w:r>
      <w:r w:rsidR="00C91612">
        <w:rPr>
          <w:rFonts w:ascii="Times New Roman" w:hAnsi="Times New Roman" w:cs="Times New Roman"/>
          <w:sz w:val="24"/>
          <w:szCs w:val="24"/>
        </w:rPr>
        <w:t>are trained to</w:t>
      </w:r>
      <w:r w:rsidR="00DD440F">
        <w:rPr>
          <w:rFonts w:ascii="Times New Roman" w:hAnsi="Times New Roman" w:cs="Times New Roman"/>
          <w:sz w:val="24"/>
          <w:szCs w:val="24"/>
        </w:rPr>
        <w:t xml:space="preserve"> conduct the interview given the respondent’s consent.</w:t>
      </w:r>
    </w:p>
    <w:p w:rsidR="00524829" w:rsidRPr="00973947" w:rsidRDefault="00524829" w:rsidP="00973947">
      <w:pPr>
        <w:rPr>
          <w:rFonts w:ascii="Times New Roman" w:hAnsi="Times New Roman" w:cs="Times New Roman"/>
          <w:sz w:val="24"/>
          <w:szCs w:val="24"/>
        </w:rPr>
      </w:pPr>
    </w:p>
    <w:p w:rsidR="0036789E" w:rsidRPr="00613B4F" w:rsidRDefault="004827B5" w:rsidP="009739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3B4F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613B4F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613B4F">
        <w:rPr>
          <w:rFonts w:ascii="Times New Roman" w:hAnsi="Times New Roman" w:cs="Times New Roman"/>
          <w:sz w:val="24"/>
          <w:szCs w:val="24"/>
          <w:u w:val="single"/>
        </w:rPr>
        <w:t xml:space="preserve"> Reason for Change in Burden</w:t>
      </w:r>
    </w:p>
    <w:p w:rsidR="00524829" w:rsidRPr="00973947" w:rsidRDefault="00524829" w:rsidP="00973947">
      <w:pPr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 xml:space="preserve">This </w:t>
      </w:r>
      <w:r w:rsidR="000C0BFE">
        <w:rPr>
          <w:rFonts w:ascii="Times New Roman" w:hAnsi="Times New Roman" w:cs="Times New Roman"/>
          <w:sz w:val="24"/>
          <w:szCs w:val="24"/>
        </w:rPr>
        <w:t xml:space="preserve">is a new </w:t>
      </w:r>
      <w:r w:rsidRPr="00973947">
        <w:rPr>
          <w:rFonts w:ascii="Times New Roman" w:hAnsi="Times New Roman" w:cs="Times New Roman"/>
          <w:sz w:val="24"/>
          <w:szCs w:val="24"/>
        </w:rPr>
        <w:t xml:space="preserve">collection </w:t>
      </w:r>
      <w:r w:rsidR="000C0BFE">
        <w:rPr>
          <w:rFonts w:ascii="Times New Roman" w:hAnsi="Times New Roman" w:cs="Times New Roman"/>
          <w:sz w:val="24"/>
          <w:szCs w:val="24"/>
        </w:rPr>
        <w:t>request</w:t>
      </w:r>
      <w:r w:rsidR="008860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3C01" w:rsidRDefault="00663C01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789E" w:rsidRPr="00613B4F" w:rsidRDefault="004827B5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3B4F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255172" w:rsidRPr="00613B4F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55172" w:rsidRPr="00613B4F">
        <w:rPr>
          <w:rFonts w:ascii="Times New Roman" w:hAnsi="Times New Roman" w:cs="Times New Roman"/>
          <w:sz w:val="24"/>
          <w:szCs w:val="24"/>
          <w:u w:val="single"/>
        </w:rPr>
        <w:t xml:space="preserve"> Project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620"/>
      </w:tblGrid>
      <w:tr w:rsidR="00EE2EE4" w:rsidRPr="00973947" w:rsidTr="00CA1470">
        <w:tc>
          <w:tcPr>
            <w:tcW w:w="3078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Survey drafted</w:t>
            </w:r>
          </w:p>
        </w:tc>
        <w:tc>
          <w:tcPr>
            <w:tcW w:w="1620" w:type="dxa"/>
          </w:tcPr>
          <w:p w:rsidR="00EE2EE4" w:rsidRPr="00973947" w:rsidRDefault="000C0BFE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6/2012</w:t>
            </w:r>
          </w:p>
        </w:tc>
      </w:tr>
      <w:tr w:rsidR="00EE2EE4" w:rsidRPr="00973947" w:rsidTr="00CA1470">
        <w:tc>
          <w:tcPr>
            <w:tcW w:w="3078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Cognitive testing</w:t>
            </w:r>
          </w:p>
        </w:tc>
        <w:tc>
          <w:tcPr>
            <w:tcW w:w="1620" w:type="dxa"/>
          </w:tcPr>
          <w:p w:rsidR="00EE2EE4" w:rsidRPr="00973947" w:rsidRDefault="000C0BFE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8/2012</w:t>
            </w:r>
          </w:p>
        </w:tc>
      </w:tr>
      <w:tr w:rsidR="00EE2EE4" w:rsidRPr="00973947" w:rsidTr="00CA1470">
        <w:tc>
          <w:tcPr>
            <w:tcW w:w="3078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Study plan drafted</w:t>
            </w:r>
          </w:p>
        </w:tc>
        <w:tc>
          <w:tcPr>
            <w:tcW w:w="1620" w:type="dxa"/>
          </w:tcPr>
          <w:p w:rsidR="00EE2EE4" w:rsidRPr="00973947" w:rsidRDefault="000C0BFE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9/2012</w:t>
            </w:r>
          </w:p>
        </w:tc>
      </w:tr>
      <w:tr w:rsidR="00EE2EE4" w:rsidRPr="00973947" w:rsidTr="00CA1470">
        <w:tc>
          <w:tcPr>
            <w:tcW w:w="3078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Instrument programmed</w:t>
            </w:r>
          </w:p>
        </w:tc>
        <w:tc>
          <w:tcPr>
            <w:tcW w:w="1620" w:type="dxa"/>
          </w:tcPr>
          <w:p w:rsidR="00EE2EE4" w:rsidRPr="00973947" w:rsidRDefault="000C0BFE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11/2012</w:t>
            </w:r>
          </w:p>
        </w:tc>
      </w:tr>
      <w:tr w:rsidR="00405A91" w:rsidRPr="00973947" w:rsidTr="00CA1470">
        <w:tc>
          <w:tcPr>
            <w:tcW w:w="3078" w:type="dxa"/>
          </w:tcPr>
          <w:p w:rsidR="00405A91" w:rsidRPr="00973947" w:rsidRDefault="00405A91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CATI Interviewers trained</w:t>
            </w:r>
          </w:p>
        </w:tc>
        <w:tc>
          <w:tcPr>
            <w:tcW w:w="1620" w:type="dxa"/>
          </w:tcPr>
          <w:p w:rsidR="00405A91" w:rsidRPr="00973947" w:rsidRDefault="00405A91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13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2EE4" w:rsidRPr="00973947" w:rsidTr="00CA1470">
        <w:tc>
          <w:tcPr>
            <w:tcW w:w="3078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Begin data collection</w:t>
            </w:r>
          </w:p>
        </w:tc>
        <w:tc>
          <w:tcPr>
            <w:tcW w:w="1620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1/2013</w:t>
            </w:r>
          </w:p>
        </w:tc>
      </w:tr>
      <w:tr w:rsidR="00EE2EE4" w:rsidRPr="00973947" w:rsidTr="00CA1470">
        <w:tc>
          <w:tcPr>
            <w:tcW w:w="3078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End data collection</w:t>
            </w:r>
          </w:p>
        </w:tc>
        <w:tc>
          <w:tcPr>
            <w:tcW w:w="1620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1/2013</w:t>
            </w:r>
          </w:p>
        </w:tc>
      </w:tr>
      <w:tr w:rsidR="00EE2EE4" w:rsidRPr="00973947" w:rsidTr="00CA1470">
        <w:tc>
          <w:tcPr>
            <w:tcW w:w="3078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Conduct analysis</w:t>
            </w:r>
          </w:p>
        </w:tc>
        <w:tc>
          <w:tcPr>
            <w:tcW w:w="1620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2/2013</w:t>
            </w:r>
          </w:p>
        </w:tc>
      </w:tr>
      <w:tr w:rsidR="00EE2EE4" w:rsidRPr="00973947" w:rsidTr="00CA1470">
        <w:tc>
          <w:tcPr>
            <w:tcW w:w="3078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Draft report</w:t>
            </w:r>
          </w:p>
        </w:tc>
        <w:tc>
          <w:tcPr>
            <w:tcW w:w="1620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4/2013</w:t>
            </w:r>
          </w:p>
        </w:tc>
      </w:tr>
      <w:tr w:rsidR="00EE2EE4" w:rsidRPr="00973947" w:rsidTr="00CA1470">
        <w:tc>
          <w:tcPr>
            <w:tcW w:w="3078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Final report</w:t>
            </w:r>
          </w:p>
        </w:tc>
        <w:tc>
          <w:tcPr>
            <w:tcW w:w="1620" w:type="dxa"/>
          </w:tcPr>
          <w:p w:rsidR="00EE2EE4" w:rsidRPr="00973947" w:rsidRDefault="00EE2EE4" w:rsidP="0097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47">
              <w:rPr>
                <w:rFonts w:ascii="Times New Roman" w:hAnsi="Times New Roman" w:cs="Times New Roman"/>
                <w:sz w:val="24"/>
                <w:szCs w:val="24"/>
              </w:rPr>
              <w:t>7/2013</w:t>
            </w:r>
          </w:p>
        </w:tc>
      </w:tr>
    </w:tbl>
    <w:p w:rsidR="00C8768D" w:rsidRPr="00973947" w:rsidRDefault="00C8768D" w:rsidP="00973947">
      <w:pPr>
        <w:rPr>
          <w:rFonts w:ascii="Times New Roman" w:hAnsi="Times New Roman" w:cs="Times New Roman"/>
          <w:sz w:val="24"/>
          <w:szCs w:val="24"/>
        </w:rPr>
      </w:pPr>
    </w:p>
    <w:p w:rsidR="0036789E" w:rsidRPr="00613B4F" w:rsidRDefault="004827B5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3B4F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613B4F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613B4F">
        <w:rPr>
          <w:rFonts w:ascii="Times New Roman" w:hAnsi="Times New Roman" w:cs="Times New Roman"/>
          <w:sz w:val="24"/>
          <w:szCs w:val="24"/>
          <w:u w:val="single"/>
        </w:rPr>
        <w:t xml:space="preserve"> Request to Not Display Expiration Date</w:t>
      </w:r>
      <w:r w:rsidR="00C8768D" w:rsidRPr="00613B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14FB9" w:rsidRPr="00973947" w:rsidRDefault="00613B4F" w:rsidP="0097394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r w:rsidR="00886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C01" w:rsidRDefault="00663C01" w:rsidP="00973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4FB9" w:rsidRPr="00613B4F" w:rsidRDefault="004827B5" w:rsidP="0097394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3B4F">
        <w:rPr>
          <w:rFonts w:ascii="Times New Roman" w:hAnsi="Times New Roman" w:cs="Times New Roman"/>
          <w:sz w:val="24"/>
          <w:szCs w:val="24"/>
          <w:u w:val="single"/>
        </w:rPr>
        <w:t xml:space="preserve">Question </w:t>
      </w:r>
      <w:r w:rsidR="0036789E" w:rsidRPr="00613B4F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8860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89E" w:rsidRPr="00613B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B4F">
        <w:rPr>
          <w:rFonts w:ascii="Times New Roman" w:hAnsi="Times New Roman" w:cs="Times New Roman"/>
          <w:sz w:val="24"/>
          <w:szCs w:val="24"/>
          <w:u w:val="single"/>
        </w:rPr>
        <w:t>Exceptions to the Certification</w:t>
      </w:r>
    </w:p>
    <w:p w:rsidR="00A51156" w:rsidRPr="00973947" w:rsidRDefault="003E1C37" w:rsidP="009739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3947">
        <w:rPr>
          <w:rFonts w:ascii="Times New Roman" w:hAnsi="Times New Roman" w:cs="Times New Roman"/>
          <w:sz w:val="24"/>
          <w:szCs w:val="24"/>
        </w:rPr>
        <w:t>None</w:t>
      </w:r>
      <w:r w:rsidR="00886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00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51156" w:rsidRPr="00973947" w:rsidSect="00255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13" w:rsidRDefault="00F00D13" w:rsidP="00615742">
      <w:pPr>
        <w:spacing w:after="0" w:line="240" w:lineRule="auto"/>
      </w:pPr>
      <w:r>
        <w:separator/>
      </w:r>
    </w:p>
  </w:endnote>
  <w:endnote w:type="continuationSeparator" w:id="0">
    <w:p w:rsidR="00F00D13" w:rsidRDefault="00F00D13" w:rsidP="0061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3" w:rsidRDefault="00F00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156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0D13" w:rsidRDefault="00F00D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0D13" w:rsidRDefault="00F00D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3" w:rsidRDefault="00F00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13" w:rsidRDefault="00F00D13" w:rsidP="00615742">
      <w:pPr>
        <w:spacing w:after="0" w:line="240" w:lineRule="auto"/>
      </w:pPr>
      <w:r>
        <w:separator/>
      </w:r>
    </w:p>
  </w:footnote>
  <w:footnote w:type="continuationSeparator" w:id="0">
    <w:p w:rsidR="00F00D13" w:rsidRDefault="00F00D13" w:rsidP="0061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3" w:rsidRDefault="00F00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3" w:rsidRDefault="00F00D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3" w:rsidRDefault="00F00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7C57"/>
    <w:multiLevelType w:val="hybridMultilevel"/>
    <w:tmpl w:val="C68EE006"/>
    <w:lvl w:ilvl="0" w:tplc="CE927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3C2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03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C4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C1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AD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ED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81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4594E"/>
    <w:multiLevelType w:val="hybridMultilevel"/>
    <w:tmpl w:val="ACFCF3C8"/>
    <w:lvl w:ilvl="0" w:tplc="A978D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6789E"/>
    <w:rsid w:val="00014FB9"/>
    <w:rsid w:val="00023A15"/>
    <w:rsid w:val="000C0BFE"/>
    <w:rsid w:val="000D2A01"/>
    <w:rsid w:val="000E3858"/>
    <w:rsid w:val="000F5823"/>
    <w:rsid w:val="00125348"/>
    <w:rsid w:val="001808C2"/>
    <w:rsid w:val="001829FC"/>
    <w:rsid w:val="001921EA"/>
    <w:rsid w:val="001B2919"/>
    <w:rsid w:val="001D020A"/>
    <w:rsid w:val="0020719D"/>
    <w:rsid w:val="00207ECD"/>
    <w:rsid w:val="00233446"/>
    <w:rsid w:val="0025480F"/>
    <w:rsid w:val="00255172"/>
    <w:rsid w:val="002A75C9"/>
    <w:rsid w:val="002D00F0"/>
    <w:rsid w:val="002D060F"/>
    <w:rsid w:val="002D1804"/>
    <w:rsid w:val="002F3322"/>
    <w:rsid w:val="0030414A"/>
    <w:rsid w:val="00312D39"/>
    <w:rsid w:val="003347F2"/>
    <w:rsid w:val="00336ED8"/>
    <w:rsid w:val="00345E8D"/>
    <w:rsid w:val="00347BA4"/>
    <w:rsid w:val="003650DB"/>
    <w:rsid w:val="0036789E"/>
    <w:rsid w:val="00375F89"/>
    <w:rsid w:val="003A0097"/>
    <w:rsid w:val="003B5A19"/>
    <w:rsid w:val="003E1C37"/>
    <w:rsid w:val="00402CE1"/>
    <w:rsid w:val="00405A91"/>
    <w:rsid w:val="00424309"/>
    <w:rsid w:val="00424CD0"/>
    <w:rsid w:val="00436785"/>
    <w:rsid w:val="00440761"/>
    <w:rsid w:val="00446400"/>
    <w:rsid w:val="004519AA"/>
    <w:rsid w:val="004612DF"/>
    <w:rsid w:val="00470700"/>
    <w:rsid w:val="004827B5"/>
    <w:rsid w:val="00485E69"/>
    <w:rsid w:val="004A6900"/>
    <w:rsid w:val="004B3863"/>
    <w:rsid w:val="004C42C0"/>
    <w:rsid w:val="004C7E55"/>
    <w:rsid w:val="00524829"/>
    <w:rsid w:val="005324E0"/>
    <w:rsid w:val="00543623"/>
    <w:rsid w:val="00551967"/>
    <w:rsid w:val="00571F78"/>
    <w:rsid w:val="0057389A"/>
    <w:rsid w:val="00574596"/>
    <w:rsid w:val="00577C00"/>
    <w:rsid w:val="0059495A"/>
    <w:rsid w:val="005A0932"/>
    <w:rsid w:val="005D346C"/>
    <w:rsid w:val="005D4005"/>
    <w:rsid w:val="005D4D8B"/>
    <w:rsid w:val="005E11D9"/>
    <w:rsid w:val="005E11F5"/>
    <w:rsid w:val="005E1BCB"/>
    <w:rsid w:val="005E3204"/>
    <w:rsid w:val="006019AE"/>
    <w:rsid w:val="00613B4F"/>
    <w:rsid w:val="00615742"/>
    <w:rsid w:val="00650FDF"/>
    <w:rsid w:val="0065606D"/>
    <w:rsid w:val="00660BE2"/>
    <w:rsid w:val="00663C01"/>
    <w:rsid w:val="0068037D"/>
    <w:rsid w:val="0069742D"/>
    <w:rsid w:val="0073437F"/>
    <w:rsid w:val="007374F1"/>
    <w:rsid w:val="00760239"/>
    <w:rsid w:val="0076671E"/>
    <w:rsid w:val="00783F53"/>
    <w:rsid w:val="007973E3"/>
    <w:rsid w:val="007A75B4"/>
    <w:rsid w:val="007E51CA"/>
    <w:rsid w:val="007F5A5F"/>
    <w:rsid w:val="00841B68"/>
    <w:rsid w:val="00851F03"/>
    <w:rsid w:val="00886006"/>
    <w:rsid w:val="008C4920"/>
    <w:rsid w:val="008D335E"/>
    <w:rsid w:val="008F1180"/>
    <w:rsid w:val="00926D38"/>
    <w:rsid w:val="009321F7"/>
    <w:rsid w:val="00942CAB"/>
    <w:rsid w:val="00944A1C"/>
    <w:rsid w:val="00953A8F"/>
    <w:rsid w:val="00973947"/>
    <w:rsid w:val="00975BDA"/>
    <w:rsid w:val="00985A84"/>
    <w:rsid w:val="00986A50"/>
    <w:rsid w:val="00990C43"/>
    <w:rsid w:val="009B4EB2"/>
    <w:rsid w:val="009D75B5"/>
    <w:rsid w:val="009E1DB5"/>
    <w:rsid w:val="009E350C"/>
    <w:rsid w:val="00A13EA2"/>
    <w:rsid w:val="00A17787"/>
    <w:rsid w:val="00A24C36"/>
    <w:rsid w:val="00A51156"/>
    <w:rsid w:val="00A764FA"/>
    <w:rsid w:val="00A850C3"/>
    <w:rsid w:val="00A85D4D"/>
    <w:rsid w:val="00A94548"/>
    <w:rsid w:val="00AA49D0"/>
    <w:rsid w:val="00AA6C20"/>
    <w:rsid w:val="00AE2B4F"/>
    <w:rsid w:val="00AF0B50"/>
    <w:rsid w:val="00B01F96"/>
    <w:rsid w:val="00B102D2"/>
    <w:rsid w:val="00B355B4"/>
    <w:rsid w:val="00B657FE"/>
    <w:rsid w:val="00B92528"/>
    <w:rsid w:val="00BA1EBC"/>
    <w:rsid w:val="00BB363D"/>
    <w:rsid w:val="00BB529C"/>
    <w:rsid w:val="00BD7C8F"/>
    <w:rsid w:val="00BF7115"/>
    <w:rsid w:val="00C04F31"/>
    <w:rsid w:val="00C103B4"/>
    <w:rsid w:val="00C35C65"/>
    <w:rsid w:val="00C36ED3"/>
    <w:rsid w:val="00C4338D"/>
    <w:rsid w:val="00C545C8"/>
    <w:rsid w:val="00C6700C"/>
    <w:rsid w:val="00C71A88"/>
    <w:rsid w:val="00C8597C"/>
    <w:rsid w:val="00C86912"/>
    <w:rsid w:val="00C8768D"/>
    <w:rsid w:val="00C91612"/>
    <w:rsid w:val="00CA1470"/>
    <w:rsid w:val="00CA2029"/>
    <w:rsid w:val="00CC39BA"/>
    <w:rsid w:val="00CE05B1"/>
    <w:rsid w:val="00D70AAD"/>
    <w:rsid w:val="00D826F1"/>
    <w:rsid w:val="00D86129"/>
    <w:rsid w:val="00DA290D"/>
    <w:rsid w:val="00DA4D6B"/>
    <w:rsid w:val="00DA550A"/>
    <w:rsid w:val="00DD440F"/>
    <w:rsid w:val="00DF1984"/>
    <w:rsid w:val="00E0291C"/>
    <w:rsid w:val="00E07936"/>
    <w:rsid w:val="00E114E2"/>
    <w:rsid w:val="00E7048E"/>
    <w:rsid w:val="00EA2C6F"/>
    <w:rsid w:val="00EC5E7E"/>
    <w:rsid w:val="00EE2EE4"/>
    <w:rsid w:val="00EE4243"/>
    <w:rsid w:val="00EE7783"/>
    <w:rsid w:val="00F00D13"/>
    <w:rsid w:val="00F12BDA"/>
    <w:rsid w:val="00F3299D"/>
    <w:rsid w:val="00F63CB4"/>
    <w:rsid w:val="00F867F4"/>
    <w:rsid w:val="00F90CB1"/>
    <w:rsid w:val="00F94C52"/>
    <w:rsid w:val="00FA490A"/>
    <w:rsid w:val="00FA5120"/>
    <w:rsid w:val="00FB1808"/>
    <w:rsid w:val="00FD4135"/>
    <w:rsid w:val="00FD5437"/>
    <w:rsid w:val="00FE5614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EB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60B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0BE2"/>
  </w:style>
  <w:style w:type="table" w:styleId="TableGrid">
    <w:name w:val="Table Grid"/>
    <w:basedOn w:val="TableNormal"/>
    <w:uiPriority w:val="59"/>
    <w:rsid w:val="00EE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25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742"/>
  </w:style>
  <w:style w:type="paragraph" w:styleId="Footer">
    <w:name w:val="footer"/>
    <w:basedOn w:val="Normal"/>
    <w:link w:val="FooterChar"/>
    <w:uiPriority w:val="99"/>
    <w:unhideWhenUsed/>
    <w:rsid w:val="006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42"/>
  </w:style>
  <w:style w:type="paragraph" w:styleId="ListParagraph">
    <w:name w:val="List Paragraph"/>
    <w:basedOn w:val="Normal"/>
    <w:uiPriority w:val="34"/>
    <w:qFormat/>
    <w:rsid w:val="00254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EB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60B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0BE2"/>
  </w:style>
  <w:style w:type="table" w:styleId="TableGrid">
    <w:name w:val="Table Grid"/>
    <w:basedOn w:val="TableNormal"/>
    <w:uiPriority w:val="59"/>
    <w:rsid w:val="00EE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25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742"/>
  </w:style>
  <w:style w:type="paragraph" w:styleId="Footer">
    <w:name w:val="footer"/>
    <w:basedOn w:val="Normal"/>
    <w:link w:val="FooterChar"/>
    <w:uiPriority w:val="99"/>
    <w:unhideWhenUsed/>
    <w:rsid w:val="0061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42"/>
  </w:style>
  <w:style w:type="paragraph" w:styleId="ListParagraph">
    <w:name w:val="List Paragraph"/>
    <w:basedOn w:val="Normal"/>
    <w:uiPriority w:val="34"/>
    <w:qFormat/>
    <w:rsid w:val="0025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20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98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4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6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5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13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06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0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22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3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52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5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41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54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EAC4-1074-4D94-91AA-A9F6D360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FB618390</Template>
  <TotalTime>6</TotalTime>
  <Pages>9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Lutz</dc:creator>
  <cp:lastModifiedBy>Philip Lutz</cp:lastModifiedBy>
  <cp:revision>3</cp:revision>
  <cp:lastPrinted>2012-11-19T19:08:00Z</cp:lastPrinted>
  <dcterms:created xsi:type="dcterms:W3CDTF">2012-11-29T20:39:00Z</dcterms:created>
  <dcterms:modified xsi:type="dcterms:W3CDTF">2012-11-29T21:25:00Z</dcterms:modified>
</cp:coreProperties>
</file>