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E8" w:rsidRDefault="00D213E8">
      <w:pPr>
        <w:rPr>
          <w:sz w:val="18"/>
          <w:szCs w:val="18"/>
        </w:rPr>
      </w:pPr>
      <w:r w:rsidRPr="00D213E8">
        <w:rPr>
          <w:sz w:val="18"/>
          <w:szCs w:val="18"/>
        </w:rPr>
        <w:t>Rev</w:t>
      </w:r>
      <w:r>
        <w:rPr>
          <w:sz w:val="18"/>
          <w:szCs w:val="18"/>
        </w:rPr>
        <w:t xml:space="preserve">:  </w:t>
      </w:r>
      <w:r w:rsidR="009945CD">
        <w:rPr>
          <w:sz w:val="18"/>
          <w:szCs w:val="18"/>
        </w:rPr>
        <w:t>0</w:t>
      </w:r>
      <w:r w:rsidR="00E857BC">
        <w:rPr>
          <w:sz w:val="18"/>
          <w:szCs w:val="18"/>
        </w:rPr>
        <w:t>4</w:t>
      </w:r>
      <w:r w:rsidR="00303EAD">
        <w:rPr>
          <w:sz w:val="18"/>
          <w:szCs w:val="18"/>
        </w:rPr>
        <w:t>/</w:t>
      </w:r>
      <w:r w:rsidR="00E857BC">
        <w:rPr>
          <w:sz w:val="18"/>
          <w:szCs w:val="18"/>
        </w:rPr>
        <w:t>24</w:t>
      </w:r>
      <w:r w:rsidR="00303EAD">
        <w:rPr>
          <w:sz w:val="18"/>
          <w:szCs w:val="18"/>
        </w:rPr>
        <w:t>/201</w:t>
      </w:r>
      <w:r w:rsidR="009945CD"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213E8">
        <w:rPr>
          <w:sz w:val="18"/>
          <w:szCs w:val="18"/>
        </w:rPr>
        <w:t xml:space="preserve"> </w:t>
      </w:r>
      <w:r w:rsidRPr="00D213E8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213E8">
        <w:rPr>
          <w:sz w:val="18"/>
          <w:szCs w:val="18"/>
        </w:rPr>
        <w:tab/>
      </w:r>
      <w:r w:rsidRPr="00D213E8">
        <w:rPr>
          <w:sz w:val="18"/>
          <w:szCs w:val="18"/>
        </w:rPr>
        <w:tab/>
      </w:r>
      <w:r w:rsidRPr="00D213E8">
        <w:rPr>
          <w:sz w:val="18"/>
          <w:szCs w:val="18"/>
        </w:rPr>
        <w:tab/>
      </w:r>
      <w:r w:rsidRPr="00D213E8">
        <w:rPr>
          <w:sz w:val="18"/>
          <w:szCs w:val="18"/>
        </w:rPr>
        <w:tab/>
      </w:r>
      <w:r>
        <w:rPr>
          <w:sz w:val="18"/>
          <w:szCs w:val="18"/>
        </w:rPr>
        <w:t xml:space="preserve">OMB </w:t>
      </w:r>
      <w:r w:rsidR="00317AEC">
        <w:rPr>
          <w:sz w:val="18"/>
          <w:szCs w:val="18"/>
        </w:rPr>
        <w:t xml:space="preserve">Control </w:t>
      </w:r>
      <w:r>
        <w:rPr>
          <w:sz w:val="18"/>
          <w:szCs w:val="18"/>
        </w:rPr>
        <w:t>No. 0648-0330</w:t>
      </w:r>
    </w:p>
    <w:p w:rsidR="00D213E8" w:rsidRPr="00D213E8" w:rsidRDefault="00D213E8" w:rsidP="00D213E8">
      <w:pPr>
        <w:ind w:left="6480" w:firstLine="720"/>
        <w:rPr>
          <w:sz w:val="18"/>
          <w:szCs w:val="18"/>
        </w:rPr>
      </w:pPr>
      <w:r w:rsidRPr="00D213E8">
        <w:rPr>
          <w:sz w:val="18"/>
          <w:szCs w:val="18"/>
        </w:rPr>
        <w:t>Expir</w:t>
      </w:r>
      <w:r>
        <w:rPr>
          <w:sz w:val="18"/>
          <w:szCs w:val="18"/>
        </w:rPr>
        <w:t xml:space="preserve">ation Date:  </w:t>
      </w:r>
      <w:r w:rsidR="00210344">
        <w:rPr>
          <w:sz w:val="18"/>
          <w:szCs w:val="18"/>
        </w:rPr>
        <w:t>01</w:t>
      </w:r>
      <w:r>
        <w:rPr>
          <w:sz w:val="18"/>
          <w:szCs w:val="18"/>
        </w:rPr>
        <w:t>/</w:t>
      </w:r>
      <w:r w:rsidR="00317AEC">
        <w:rPr>
          <w:sz w:val="18"/>
          <w:szCs w:val="18"/>
        </w:rPr>
        <w:t>31</w:t>
      </w:r>
      <w:r>
        <w:rPr>
          <w:sz w:val="18"/>
          <w:szCs w:val="18"/>
        </w:rPr>
        <w:t>/</w:t>
      </w:r>
      <w:r w:rsidR="00317AEC">
        <w:rPr>
          <w:sz w:val="18"/>
          <w:szCs w:val="18"/>
        </w:rPr>
        <w:t>201</w:t>
      </w:r>
      <w:r w:rsidR="00210344">
        <w:rPr>
          <w:sz w:val="18"/>
          <w:szCs w:val="18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3600"/>
        <w:gridCol w:w="540"/>
        <w:gridCol w:w="360"/>
        <w:gridCol w:w="4608"/>
      </w:tblGrid>
      <w:tr w:rsidR="0063224B" w:rsidTr="00A85781">
        <w:tc>
          <w:tcPr>
            <w:tcW w:w="4068" w:type="dxa"/>
            <w:gridSpan w:val="2"/>
            <w:vAlign w:val="center"/>
          </w:tcPr>
          <w:p w:rsidR="0063224B" w:rsidRPr="00D56976" w:rsidRDefault="0063224B" w:rsidP="00A85781">
            <w:pPr>
              <w:jc w:val="center"/>
              <w:rPr>
                <w:sz w:val="26"/>
                <w:szCs w:val="26"/>
              </w:rPr>
            </w:pPr>
            <w:r w:rsidRPr="00D56976">
              <w:rPr>
                <w:sz w:val="26"/>
                <w:szCs w:val="26"/>
              </w:rPr>
              <w:t xml:space="preserve">INSPECTION REQUEST </w:t>
            </w:r>
          </w:p>
          <w:p w:rsidR="0063224B" w:rsidRPr="00A85781" w:rsidRDefault="0063224B" w:rsidP="00A857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6976">
              <w:rPr>
                <w:sz w:val="26"/>
                <w:szCs w:val="26"/>
              </w:rPr>
              <w:t>At-Sea Scales</w:t>
            </w:r>
            <w:r w:rsidRPr="00A8578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508" w:type="dxa"/>
            <w:gridSpan w:val="3"/>
            <w:vAlign w:val="center"/>
          </w:tcPr>
          <w:p w:rsidR="0063224B" w:rsidRPr="00E857BC" w:rsidRDefault="00611BA2" w:rsidP="00D213E8">
            <w:pPr>
              <w:rPr>
                <w:b/>
                <w:sz w:val="16"/>
                <w:szCs w:val="16"/>
              </w:rPr>
            </w:pPr>
            <w:r w:rsidRPr="00E857BC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0" locked="0" layoutInCell="1" allowOverlap="1" wp14:anchorId="4AE991F4" wp14:editId="7D9110E2">
                  <wp:simplePos x="0" y="0"/>
                  <wp:positionH relativeFrom="column">
                    <wp:posOffset>2558415</wp:posOffset>
                  </wp:positionH>
                  <wp:positionV relativeFrom="paragraph">
                    <wp:posOffset>3810</wp:posOffset>
                  </wp:positionV>
                  <wp:extent cx="682625" cy="649605"/>
                  <wp:effectExtent l="0" t="0" r="3175" b="0"/>
                  <wp:wrapSquare wrapText="bothSides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224B" w:rsidRPr="00E857BC">
              <w:rPr>
                <w:b/>
                <w:sz w:val="16"/>
                <w:szCs w:val="16"/>
              </w:rPr>
              <w:t xml:space="preserve">NOAA/National Marine Fisheries Service </w:t>
            </w:r>
          </w:p>
          <w:p w:rsidR="0063224B" w:rsidRPr="00E857BC" w:rsidRDefault="0063224B" w:rsidP="00D213E8">
            <w:pPr>
              <w:rPr>
                <w:b/>
                <w:sz w:val="16"/>
                <w:szCs w:val="16"/>
              </w:rPr>
            </w:pPr>
            <w:r w:rsidRPr="00E857BC">
              <w:rPr>
                <w:b/>
                <w:sz w:val="16"/>
                <w:szCs w:val="16"/>
              </w:rPr>
              <w:t xml:space="preserve">P.O. Box 21668 </w:t>
            </w:r>
          </w:p>
          <w:p w:rsidR="0063224B" w:rsidRPr="00E857BC" w:rsidRDefault="0063224B" w:rsidP="00D213E8">
            <w:pPr>
              <w:rPr>
                <w:b/>
                <w:sz w:val="16"/>
                <w:szCs w:val="16"/>
              </w:rPr>
            </w:pPr>
            <w:r w:rsidRPr="00E857BC">
              <w:rPr>
                <w:b/>
                <w:sz w:val="16"/>
                <w:szCs w:val="16"/>
              </w:rPr>
              <w:t xml:space="preserve">Juneau, AK 99802-1668 </w:t>
            </w:r>
            <w:r w:rsidR="00601CC3" w:rsidRPr="00E857BC">
              <w:rPr>
                <w:b/>
                <w:sz w:val="16"/>
                <w:szCs w:val="16"/>
              </w:rPr>
              <w:t xml:space="preserve">                               </w:t>
            </w:r>
          </w:p>
          <w:p w:rsidR="0063224B" w:rsidRPr="00E857BC" w:rsidRDefault="0063224B">
            <w:pPr>
              <w:rPr>
                <w:b/>
                <w:sz w:val="16"/>
                <w:szCs w:val="16"/>
              </w:rPr>
            </w:pPr>
            <w:r w:rsidRPr="00E857BC">
              <w:rPr>
                <w:b/>
                <w:sz w:val="16"/>
                <w:szCs w:val="16"/>
              </w:rPr>
              <w:t>Telephone:    928-774-4362  or 907-586-7228</w:t>
            </w:r>
          </w:p>
          <w:p w:rsidR="0063224B" w:rsidRDefault="0063224B">
            <w:r w:rsidRPr="00E857BC">
              <w:rPr>
                <w:b/>
                <w:sz w:val="16"/>
                <w:szCs w:val="16"/>
              </w:rPr>
              <w:t>FAX:   928-774-4362 or 907-586-7465</w:t>
            </w:r>
            <w:r w:rsidRPr="00A85781">
              <w:rPr>
                <w:sz w:val="20"/>
                <w:szCs w:val="20"/>
              </w:rPr>
              <w:t xml:space="preserve">                                 </w:t>
            </w:r>
          </w:p>
        </w:tc>
      </w:tr>
      <w:tr w:rsidR="00D213E8" w:rsidTr="00A85781">
        <w:tc>
          <w:tcPr>
            <w:tcW w:w="9576" w:type="dxa"/>
            <w:gridSpan w:val="5"/>
            <w:shd w:val="clear" w:color="auto" w:fill="E6E6E6"/>
          </w:tcPr>
          <w:p w:rsidR="00CA3CD6" w:rsidRPr="00E857BC" w:rsidRDefault="00D213E8" w:rsidP="00E857BC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E857BC">
              <w:rPr>
                <w:b/>
                <w:i/>
                <w:sz w:val="22"/>
                <w:szCs w:val="22"/>
              </w:rPr>
              <w:t>GENERAL</w:t>
            </w:r>
          </w:p>
        </w:tc>
      </w:tr>
      <w:tr w:rsidR="00D213E8" w:rsidTr="00A85781">
        <w:tc>
          <w:tcPr>
            <w:tcW w:w="4608" w:type="dxa"/>
            <w:gridSpan w:val="3"/>
          </w:tcPr>
          <w:p w:rsidR="00D213E8" w:rsidRPr="00E857BC" w:rsidRDefault="00CA3CD6">
            <w:pPr>
              <w:rPr>
                <w:sz w:val="20"/>
                <w:szCs w:val="20"/>
              </w:rPr>
            </w:pPr>
            <w:r w:rsidRPr="00E857BC">
              <w:rPr>
                <w:sz w:val="20"/>
                <w:szCs w:val="20"/>
              </w:rPr>
              <w:t>Company name:</w:t>
            </w:r>
          </w:p>
        </w:tc>
        <w:tc>
          <w:tcPr>
            <w:tcW w:w="4968" w:type="dxa"/>
            <w:gridSpan w:val="2"/>
          </w:tcPr>
          <w:p w:rsidR="00D213E8" w:rsidRPr="00E857BC" w:rsidRDefault="00CA3CD6">
            <w:pPr>
              <w:rPr>
                <w:sz w:val="20"/>
                <w:szCs w:val="20"/>
              </w:rPr>
            </w:pPr>
            <w:r w:rsidRPr="00E857BC">
              <w:rPr>
                <w:sz w:val="20"/>
                <w:szCs w:val="20"/>
              </w:rPr>
              <w:t>Vessel name:</w:t>
            </w:r>
          </w:p>
          <w:p w:rsidR="00CA3CD6" w:rsidRPr="00E857BC" w:rsidRDefault="00CA3CD6">
            <w:pPr>
              <w:rPr>
                <w:sz w:val="20"/>
                <w:szCs w:val="20"/>
              </w:rPr>
            </w:pPr>
          </w:p>
          <w:p w:rsidR="00CA3CD6" w:rsidRPr="00E857BC" w:rsidRDefault="00CA3CD6">
            <w:pPr>
              <w:rPr>
                <w:sz w:val="20"/>
                <w:szCs w:val="20"/>
              </w:rPr>
            </w:pPr>
          </w:p>
        </w:tc>
      </w:tr>
      <w:tr w:rsidR="00D213E8" w:rsidTr="00A85781">
        <w:tc>
          <w:tcPr>
            <w:tcW w:w="4608" w:type="dxa"/>
            <w:gridSpan w:val="3"/>
          </w:tcPr>
          <w:p w:rsidR="00D213E8" w:rsidRPr="00E857BC" w:rsidRDefault="00CA3CD6">
            <w:pPr>
              <w:rPr>
                <w:sz w:val="20"/>
                <w:szCs w:val="20"/>
              </w:rPr>
            </w:pPr>
            <w:r w:rsidRPr="00E857BC">
              <w:rPr>
                <w:sz w:val="20"/>
                <w:szCs w:val="20"/>
              </w:rPr>
              <w:t>Mailing address:</w:t>
            </w:r>
          </w:p>
          <w:p w:rsidR="00CA3CD6" w:rsidRPr="00E857BC" w:rsidRDefault="00CA3CD6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876669" w:rsidRPr="00E857BC" w:rsidRDefault="00876669">
            <w:pPr>
              <w:rPr>
                <w:sz w:val="20"/>
                <w:szCs w:val="20"/>
              </w:rPr>
            </w:pPr>
          </w:p>
          <w:p w:rsidR="00876669" w:rsidRPr="00E857BC" w:rsidRDefault="00876669">
            <w:pPr>
              <w:rPr>
                <w:sz w:val="20"/>
                <w:szCs w:val="20"/>
              </w:rPr>
            </w:pPr>
          </w:p>
          <w:p w:rsidR="00CA3CD6" w:rsidRPr="00E857BC" w:rsidRDefault="00CA3CD6">
            <w:pPr>
              <w:rPr>
                <w:sz w:val="20"/>
                <w:szCs w:val="20"/>
              </w:rPr>
            </w:pPr>
          </w:p>
        </w:tc>
        <w:tc>
          <w:tcPr>
            <w:tcW w:w="4968" w:type="dxa"/>
            <w:gridSpan w:val="2"/>
          </w:tcPr>
          <w:p w:rsidR="00D213E8" w:rsidRPr="00E857BC" w:rsidRDefault="00CA3CD6">
            <w:pPr>
              <w:rPr>
                <w:sz w:val="20"/>
                <w:szCs w:val="20"/>
              </w:rPr>
            </w:pPr>
            <w:r w:rsidRPr="00E857BC">
              <w:rPr>
                <w:sz w:val="20"/>
                <w:szCs w:val="20"/>
              </w:rPr>
              <w:t>Exact location of vessel:</w:t>
            </w:r>
          </w:p>
        </w:tc>
      </w:tr>
      <w:tr w:rsidR="00D213E8" w:rsidTr="00A85781">
        <w:tc>
          <w:tcPr>
            <w:tcW w:w="4608" w:type="dxa"/>
            <w:gridSpan w:val="3"/>
          </w:tcPr>
          <w:p w:rsidR="00D213E8" w:rsidRPr="00E857BC" w:rsidRDefault="00CA3CD6">
            <w:pPr>
              <w:rPr>
                <w:sz w:val="20"/>
                <w:szCs w:val="20"/>
              </w:rPr>
            </w:pPr>
            <w:r w:rsidRPr="00E857BC">
              <w:rPr>
                <w:sz w:val="20"/>
                <w:szCs w:val="20"/>
              </w:rPr>
              <w:t>Contact person on board:</w:t>
            </w:r>
          </w:p>
          <w:p w:rsidR="00CA3CD6" w:rsidRPr="00E857BC" w:rsidRDefault="00CA3CD6">
            <w:pPr>
              <w:rPr>
                <w:sz w:val="20"/>
                <w:szCs w:val="20"/>
              </w:rPr>
            </w:pPr>
          </w:p>
        </w:tc>
        <w:tc>
          <w:tcPr>
            <w:tcW w:w="4968" w:type="dxa"/>
            <w:gridSpan w:val="2"/>
          </w:tcPr>
          <w:p w:rsidR="00D213E8" w:rsidRPr="00E857BC" w:rsidRDefault="00CA3CD6">
            <w:pPr>
              <w:rPr>
                <w:sz w:val="20"/>
                <w:szCs w:val="20"/>
              </w:rPr>
            </w:pPr>
            <w:r w:rsidRPr="00E857BC">
              <w:rPr>
                <w:sz w:val="20"/>
                <w:szCs w:val="20"/>
              </w:rPr>
              <w:t>Telephone N</w:t>
            </w:r>
            <w:r w:rsidR="0063224B" w:rsidRPr="00E857BC">
              <w:rPr>
                <w:sz w:val="20"/>
                <w:szCs w:val="20"/>
              </w:rPr>
              <w:t>o.</w:t>
            </w:r>
            <w:r w:rsidRPr="00E857BC">
              <w:rPr>
                <w:sz w:val="20"/>
                <w:szCs w:val="20"/>
              </w:rPr>
              <w:t xml:space="preserve"> for contact person:</w:t>
            </w:r>
          </w:p>
        </w:tc>
      </w:tr>
      <w:tr w:rsidR="00D213E8" w:rsidTr="00A85781">
        <w:tc>
          <w:tcPr>
            <w:tcW w:w="4608" w:type="dxa"/>
            <w:gridSpan w:val="3"/>
          </w:tcPr>
          <w:p w:rsidR="00D213E8" w:rsidRPr="00E857BC" w:rsidRDefault="00CA3CD6">
            <w:pPr>
              <w:rPr>
                <w:sz w:val="20"/>
                <w:szCs w:val="20"/>
              </w:rPr>
            </w:pPr>
            <w:r w:rsidRPr="00E857BC">
              <w:rPr>
                <w:sz w:val="20"/>
                <w:szCs w:val="20"/>
              </w:rPr>
              <w:t>Requested Inspection date:</w:t>
            </w:r>
          </w:p>
          <w:p w:rsidR="00CA3CD6" w:rsidRPr="00E857BC" w:rsidRDefault="00CA3CD6">
            <w:pPr>
              <w:rPr>
                <w:sz w:val="20"/>
                <w:szCs w:val="20"/>
              </w:rPr>
            </w:pPr>
          </w:p>
        </w:tc>
        <w:tc>
          <w:tcPr>
            <w:tcW w:w="4968" w:type="dxa"/>
            <w:gridSpan w:val="2"/>
          </w:tcPr>
          <w:p w:rsidR="00D213E8" w:rsidRPr="00E857BC" w:rsidRDefault="00CA3CD6">
            <w:pPr>
              <w:rPr>
                <w:sz w:val="20"/>
                <w:szCs w:val="20"/>
              </w:rPr>
            </w:pPr>
            <w:r w:rsidRPr="00E857BC">
              <w:rPr>
                <w:sz w:val="20"/>
                <w:szCs w:val="20"/>
              </w:rPr>
              <w:t>FAX N</w:t>
            </w:r>
            <w:r w:rsidR="0063224B" w:rsidRPr="00E857BC">
              <w:rPr>
                <w:sz w:val="20"/>
                <w:szCs w:val="20"/>
              </w:rPr>
              <w:t>o.</w:t>
            </w:r>
            <w:r w:rsidRPr="00E857BC">
              <w:rPr>
                <w:sz w:val="20"/>
                <w:szCs w:val="20"/>
              </w:rPr>
              <w:t xml:space="preserve"> for contact person:</w:t>
            </w:r>
          </w:p>
        </w:tc>
      </w:tr>
      <w:tr w:rsidR="00D213E8" w:rsidTr="00A85781">
        <w:tc>
          <w:tcPr>
            <w:tcW w:w="4608" w:type="dxa"/>
            <w:gridSpan w:val="3"/>
          </w:tcPr>
          <w:p w:rsidR="00D213E8" w:rsidRPr="00E857BC" w:rsidRDefault="00CA3CD6">
            <w:pPr>
              <w:rPr>
                <w:sz w:val="20"/>
                <w:szCs w:val="20"/>
              </w:rPr>
            </w:pPr>
            <w:r w:rsidRPr="00E857BC">
              <w:rPr>
                <w:sz w:val="20"/>
                <w:szCs w:val="20"/>
              </w:rPr>
              <w:t>Today’s date:</w:t>
            </w:r>
          </w:p>
        </w:tc>
        <w:tc>
          <w:tcPr>
            <w:tcW w:w="4968" w:type="dxa"/>
            <w:gridSpan w:val="2"/>
          </w:tcPr>
          <w:p w:rsidR="00D213E8" w:rsidRPr="00E857BC" w:rsidRDefault="00CA3CD6">
            <w:pPr>
              <w:rPr>
                <w:sz w:val="20"/>
                <w:szCs w:val="20"/>
              </w:rPr>
            </w:pPr>
            <w:r w:rsidRPr="00E857BC">
              <w:rPr>
                <w:sz w:val="20"/>
                <w:szCs w:val="20"/>
              </w:rPr>
              <w:t xml:space="preserve">Please give a </w:t>
            </w:r>
            <w:r w:rsidR="00642505" w:rsidRPr="00E857BC">
              <w:rPr>
                <w:sz w:val="20"/>
                <w:szCs w:val="20"/>
              </w:rPr>
              <w:t>tele</w:t>
            </w:r>
            <w:r w:rsidRPr="00E857BC">
              <w:rPr>
                <w:sz w:val="20"/>
                <w:szCs w:val="20"/>
              </w:rPr>
              <w:t>phone number on the vessel where the inspector may be contacted during the inspection:</w:t>
            </w:r>
          </w:p>
          <w:p w:rsidR="00CA3CD6" w:rsidRPr="00E857BC" w:rsidRDefault="00CA3CD6">
            <w:pPr>
              <w:rPr>
                <w:sz w:val="20"/>
                <w:szCs w:val="20"/>
              </w:rPr>
            </w:pPr>
          </w:p>
        </w:tc>
      </w:tr>
      <w:tr w:rsidR="00CA3CD6" w:rsidTr="00A85781">
        <w:tc>
          <w:tcPr>
            <w:tcW w:w="9576" w:type="dxa"/>
            <w:gridSpan w:val="5"/>
            <w:shd w:val="clear" w:color="auto" w:fill="E6E6E6"/>
          </w:tcPr>
          <w:p w:rsidR="00CA3CD6" w:rsidRPr="00E857BC" w:rsidRDefault="00CA3CD6" w:rsidP="00E857B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857BC">
              <w:rPr>
                <w:b/>
                <w:i/>
                <w:sz w:val="22"/>
                <w:szCs w:val="22"/>
              </w:rPr>
              <w:t>SCALES TO BE INSPECTED</w:t>
            </w:r>
          </w:p>
        </w:tc>
      </w:tr>
      <w:tr w:rsidR="00CA3CD6" w:rsidTr="00A85781">
        <w:tc>
          <w:tcPr>
            <w:tcW w:w="468" w:type="dxa"/>
          </w:tcPr>
          <w:p w:rsidR="00CA3CD6" w:rsidRPr="00E857BC" w:rsidRDefault="00CA3CD6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3"/>
          </w:tcPr>
          <w:p w:rsidR="00CA3CD6" w:rsidRPr="00E857BC" w:rsidRDefault="00CA3CD6" w:rsidP="00A85781">
            <w:pPr>
              <w:jc w:val="center"/>
              <w:rPr>
                <w:sz w:val="20"/>
                <w:szCs w:val="20"/>
              </w:rPr>
            </w:pPr>
            <w:r w:rsidRPr="00E857BC">
              <w:rPr>
                <w:sz w:val="20"/>
                <w:szCs w:val="20"/>
              </w:rPr>
              <w:t>Manufacturer</w:t>
            </w:r>
          </w:p>
        </w:tc>
        <w:tc>
          <w:tcPr>
            <w:tcW w:w="4608" w:type="dxa"/>
          </w:tcPr>
          <w:p w:rsidR="00CA3CD6" w:rsidRPr="00E857BC" w:rsidRDefault="00642505" w:rsidP="00A85781">
            <w:pPr>
              <w:jc w:val="center"/>
              <w:rPr>
                <w:sz w:val="20"/>
                <w:szCs w:val="20"/>
              </w:rPr>
            </w:pPr>
            <w:r w:rsidRPr="00E857BC">
              <w:rPr>
                <w:sz w:val="20"/>
                <w:szCs w:val="20"/>
              </w:rPr>
              <w:t>Model</w:t>
            </w:r>
          </w:p>
        </w:tc>
      </w:tr>
      <w:tr w:rsidR="00CA3CD6" w:rsidTr="00A85781">
        <w:tc>
          <w:tcPr>
            <w:tcW w:w="468" w:type="dxa"/>
          </w:tcPr>
          <w:p w:rsidR="00CA3CD6" w:rsidRPr="00E857BC" w:rsidRDefault="00CA3CD6">
            <w:pPr>
              <w:rPr>
                <w:sz w:val="20"/>
                <w:szCs w:val="20"/>
              </w:rPr>
            </w:pPr>
            <w:r w:rsidRPr="00E857BC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  <w:gridSpan w:val="3"/>
          </w:tcPr>
          <w:p w:rsidR="00CA3CD6" w:rsidRPr="00E857BC" w:rsidRDefault="00CA3CD6">
            <w:pPr>
              <w:rPr>
                <w:sz w:val="20"/>
                <w:szCs w:val="20"/>
              </w:rPr>
            </w:pPr>
          </w:p>
        </w:tc>
        <w:tc>
          <w:tcPr>
            <w:tcW w:w="4608" w:type="dxa"/>
          </w:tcPr>
          <w:p w:rsidR="00CA3CD6" w:rsidRPr="00E857BC" w:rsidRDefault="00CA3CD6">
            <w:pPr>
              <w:rPr>
                <w:sz w:val="20"/>
                <w:szCs w:val="20"/>
              </w:rPr>
            </w:pPr>
          </w:p>
        </w:tc>
      </w:tr>
      <w:tr w:rsidR="00CA3CD6" w:rsidTr="00A85781">
        <w:tc>
          <w:tcPr>
            <w:tcW w:w="468" w:type="dxa"/>
          </w:tcPr>
          <w:p w:rsidR="00CA3CD6" w:rsidRPr="00E857BC" w:rsidRDefault="00CA3CD6">
            <w:pPr>
              <w:rPr>
                <w:sz w:val="20"/>
                <w:szCs w:val="20"/>
              </w:rPr>
            </w:pPr>
            <w:r w:rsidRPr="00E857BC">
              <w:rPr>
                <w:sz w:val="20"/>
                <w:szCs w:val="20"/>
              </w:rPr>
              <w:t>2</w:t>
            </w:r>
          </w:p>
        </w:tc>
        <w:tc>
          <w:tcPr>
            <w:tcW w:w="4500" w:type="dxa"/>
            <w:gridSpan w:val="3"/>
          </w:tcPr>
          <w:p w:rsidR="00CA3CD6" w:rsidRPr="00E857BC" w:rsidRDefault="00CA3CD6">
            <w:pPr>
              <w:rPr>
                <w:sz w:val="20"/>
                <w:szCs w:val="20"/>
              </w:rPr>
            </w:pPr>
          </w:p>
        </w:tc>
        <w:tc>
          <w:tcPr>
            <w:tcW w:w="4608" w:type="dxa"/>
          </w:tcPr>
          <w:p w:rsidR="00CA3CD6" w:rsidRPr="00E857BC" w:rsidRDefault="00CA3CD6">
            <w:pPr>
              <w:rPr>
                <w:sz w:val="20"/>
                <w:szCs w:val="20"/>
              </w:rPr>
            </w:pPr>
          </w:p>
        </w:tc>
      </w:tr>
      <w:tr w:rsidR="00CA3CD6" w:rsidTr="00A85781">
        <w:tc>
          <w:tcPr>
            <w:tcW w:w="9576" w:type="dxa"/>
            <w:gridSpan w:val="5"/>
          </w:tcPr>
          <w:p w:rsidR="00CA3CD6" w:rsidRPr="00E857BC" w:rsidRDefault="00CA3CD6" w:rsidP="00E857BC">
            <w:pPr>
              <w:spacing w:before="60" w:after="60"/>
              <w:rPr>
                <w:sz w:val="20"/>
                <w:szCs w:val="20"/>
              </w:rPr>
            </w:pPr>
            <w:r w:rsidRPr="00E857BC">
              <w:rPr>
                <w:sz w:val="20"/>
                <w:szCs w:val="20"/>
              </w:rPr>
              <w:t>Will the repair company be on site at time of inspection?</w:t>
            </w:r>
            <w:r w:rsidRPr="00E857BC">
              <w:rPr>
                <w:sz w:val="20"/>
                <w:szCs w:val="20"/>
              </w:rPr>
              <w:tab/>
            </w:r>
            <w:r w:rsidR="00E857BC">
              <w:rPr>
                <w:sz w:val="20"/>
                <w:szCs w:val="20"/>
              </w:rPr>
              <w:t xml:space="preserve">  </w:t>
            </w:r>
            <w:r w:rsidRPr="00E857BC">
              <w:rPr>
                <w:sz w:val="20"/>
                <w:szCs w:val="20"/>
              </w:rPr>
              <w:t>YES  [_]</w:t>
            </w:r>
            <w:r w:rsidRPr="00E857BC">
              <w:rPr>
                <w:sz w:val="20"/>
                <w:szCs w:val="20"/>
              </w:rPr>
              <w:tab/>
            </w:r>
            <w:r w:rsidR="00E857BC">
              <w:rPr>
                <w:sz w:val="20"/>
                <w:szCs w:val="20"/>
              </w:rPr>
              <w:t xml:space="preserve"> </w:t>
            </w:r>
            <w:r w:rsidRPr="00E857BC">
              <w:rPr>
                <w:sz w:val="20"/>
                <w:szCs w:val="20"/>
              </w:rPr>
              <w:t>NO  [_]</w:t>
            </w:r>
          </w:p>
        </w:tc>
      </w:tr>
      <w:tr w:rsidR="00CA3CD6" w:rsidTr="00A85781">
        <w:trPr>
          <w:trHeight w:val="550"/>
        </w:trPr>
        <w:tc>
          <w:tcPr>
            <w:tcW w:w="4968" w:type="dxa"/>
            <w:gridSpan w:val="4"/>
          </w:tcPr>
          <w:p w:rsidR="00CA3CD6" w:rsidRPr="00E857BC" w:rsidRDefault="00CA3CD6">
            <w:pPr>
              <w:rPr>
                <w:sz w:val="20"/>
                <w:szCs w:val="20"/>
              </w:rPr>
            </w:pPr>
            <w:r w:rsidRPr="00E857BC">
              <w:rPr>
                <w:sz w:val="20"/>
                <w:szCs w:val="20"/>
              </w:rPr>
              <w:t>Company name:</w:t>
            </w:r>
          </w:p>
        </w:tc>
        <w:tc>
          <w:tcPr>
            <w:tcW w:w="4608" w:type="dxa"/>
          </w:tcPr>
          <w:p w:rsidR="00CA3CD6" w:rsidRPr="00E857BC" w:rsidRDefault="00CA3CD6">
            <w:pPr>
              <w:rPr>
                <w:sz w:val="20"/>
                <w:szCs w:val="20"/>
              </w:rPr>
            </w:pPr>
            <w:r w:rsidRPr="00E857BC">
              <w:rPr>
                <w:sz w:val="20"/>
                <w:szCs w:val="20"/>
              </w:rPr>
              <w:t>Contact person and phone:</w:t>
            </w:r>
          </w:p>
        </w:tc>
      </w:tr>
    </w:tbl>
    <w:p w:rsidR="005B3B1C" w:rsidRPr="00E857BC" w:rsidRDefault="00D213E8" w:rsidP="009608B7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 w:rsidRPr="00E857BC">
        <w:rPr>
          <w:sz w:val="20"/>
          <w:szCs w:val="20"/>
        </w:rPr>
        <w:t xml:space="preserve">At the time of scale inspection please make sure that: </w:t>
      </w:r>
    </w:p>
    <w:p w:rsidR="005B3B1C" w:rsidRPr="00E857BC" w:rsidRDefault="00E857BC" w:rsidP="009608B7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D213E8" w:rsidRPr="00E857BC">
        <w:rPr>
          <w:sz w:val="20"/>
          <w:szCs w:val="20"/>
        </w:rPr>
        <w:t xml:space="preserve">1) </w:t>
      </w:r>
      <w:proofErr w:type="gramStart"/>
      <w:r w:rsidR="00D213E8" w:rsidRPr="00E857BC">
        <w:rPr>
          <w:sz w:val="20"/>
          <w:szCs w:val="20"/>
        </w:rPr>
        <w:t>the</w:t>
      </w:r>
      <w:proofErr w:type="gramEnd"/>
      <w:r w:rsidR="00D213E8" w:rsidRPr="00E857BC">
        <w:rPr>
          <w:sz w:val="20"/>
          <w:szCs w:val="20"/>
        </w:rPr>
        <w:t xml:space="preserve"> scale is install</w:t>
      </w:r>
      <w:r w:rsidR="009608B7">
        <w:rPr>
          <w:sz w:val="20"/>
          <w:szCs w:val="20"/>
        </w:rPr>
        <w:t>ed in a rigid and level manner</w:t>
      </w:r>
    </w:p>
    <w:p w:rsidR="005B3B1C" w:rsidRPr="00E857BC" w:rsidRDefault="00E857BC" w:rsidP="009608B7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D213E8" w:rsidRPr="00E857BC">
        <w:rPr>
          <w:sz w:val="20"/>
          <w:szCs w:val="20"/>
        </w:rPr>
        <w:t xml:space="preserve">2) </w:t>
      </w:r>
      <w:proofErr w:type="gramStart"/>
      <w:r w:rsidR="00D213E8" w:rsidRPr="00E857BC">
        <w:rPr>
          <w:sz w:val="20"/>
          <w:szCs w:val="20"/>
        </w:rPr>
        <w:t>the</w:t>
      </w:r>
      <w:proofErr w:type="gramEnd"/>
      <w:r w:rsidR="00D213E8" w:rsidRPr="00E857BC">
        <w:rPr>
          <w:sz w:val="20"/>
          <w:szCs w:val="20"/>
        </w:rPr>
        <w:t xml:space="preserve"> display and printer</w:t>
      </w:r>
      <w:r w:rsidR="009608B7">
        <w:rPr>
          <w:sz w:val="20"/>
          <w:szCs w:val="20"/>
        </w:rPr>
        <w:t xml:space="preserve"> are connected and operational</w:t>
      </w:r>
    </w:p>
    <w:p w:rsidR="005B3B1C" w:rsidRPr="00E857BC" w:rsidRDefault="00E857BC" w:rsidP="009608B7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D213E8" w:rsidRPr="00E857BC">
        <w:rPr>
          <w:sz w:val="20"/>
          <w:szCs w:val="20"/>
        </w:rPr>
        <w:t xml:space="preserve">3) </w:t>
      </w:r>
      <w:proofErr w:type="gramStart"/>
      <w:r w:rsidR="00D213E8" w:rsidRPr="00E857BC">
        <w:rPr>
          <w:sz w:val="20"/>
          <w:szCs w:val="20"/>
        </w:rPr>
        <w:t>belts</w:t>
      </w:r>
      <w:proofErr w:type="gramEnd"/>
      <w:r w:rsidR="00D213E8" w:rsidRPr="00E857BC">
        <w:rPr>
          <w:sz w:val="20"/>
          <w:szCs w:val="20"/>
        </w:rPr>
        <w:t xml:space="preserve"> leading to the scale are connected and operational </w:t>
      </w:r>
      <w:r w:rsidR="005B3B1C" w:rsidRPr="00E857BC">
        <w:rPr>
          <w:sz w:val="20"/>
          <w:szCs w:val="20"/>
        </w:rPr>
        <w:t xml:space="preserve"> </w:t>
      </w:r>
      <w:r w:rsidR="00D213E8" w:rsidRPr="00E857BC">
        <w:rPr>
          <w:sz w:val="20"/>
          <w:szCs w:val="20"/>
        </w:rPr>
        <w:t>(not applicable to platform and hanging scales)</w:t>
      </w:r>
    </w:p>
    <w:p w:rsidR="005B3B1C" w:rsidRPr="00E857BC" w:rsidRDefault="009608B7" w:rsidP="009608B7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D213E8" w:rsidRPr="00E857BC">
        <w:rPr>
          <w:sz w:val="20"/>
          <w:szCs w:val="20"/>
        </w:rPr>
        <w:t xml:space="preserve">4) </w:t>
      </w:r>
      <w:proofErr w:type="gramStart"/>
      <w:r w:rsidR="00D213E8" w:rsidRPr="00E857BC">
        <w:rPr>
          <w:sz w:val="20"/>
          <w:szCs w:val="20"/>
        </w:rPr>
        <w:t>test</w:t>
      </w:r>
      <w:proofErr w:type="gramEnd"/>
      <w:r w:rsidR="00D213E8" w:rsidRPr="00E857BC">
        <w:rPr>
          <w:sz w:val="20"/>
          <w:szCs w:val="20"/>
        </w:rPr>
        <w:t xml:space="preserve"> weights and test weight certification documents are available for inspection</w:t>
      </w:r>
      <w:r>
        <w:rPr>
          <w:sz w:val="20"/>
          <w:szCs w:val="20"/>
        </w:rPr>
        <w:t xml:space="preserve">  (platform scales only)</w:t>
      </w:r>
    </w:p>
    <w:p w:rsidR="005B3B1C" w:rsidRPr="00E857BC" w:rsidRDefault="009608B7" w:rsidP="009608B7">
      <w:pPr>
        <w:tabs>
          <w:tab w:val="left" w:pos="360"/>
          <w:tab w:val="left" w:pos="720"/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D213E8" w:rsidRPr="00E857BC">
        <w:rPr>
          <w:sz w:val="20"/>
          <w:szCs w:val="20"/>
        </w:rPr>
        <w:t xml:space="preserve">5) </w:t>
      </w:r>
      <w:proofErr w:type="gramStart"/>
      <w:r w:rsidR="00D213E8" w:rsidRPr="00E857BC">
        <w:rPr>
          <w:sz w:val="20"/>
          <w:szCs w:val="20"/>
        </w:rPr>
        <w:t>a</w:t>
      </w:r>
      <w:proofErr w:type="gramEnd"/>
      <w:r w:rsidR="00D213E8" w:rsidRPr="00E857BC">
        <w:rPr>
          <w:sz w:val="20"/>
          <w:szCs w:val="20"/>
        </w:rPr>
        <w:t xml:space="preserve"> crew member will be available to help the inspector transport test materials </w:t>
      </w:r>
      <w:r>
        <w:rPr>
          <w:sz w:val="20"/>
          <w:szCs w:val="20"/>
        </w:rPr>
        <w:t>and conduct the testing</w:t>
      </w:r>
    </w:p>
    <w:p w:rsidR="005B3B1C" w:rsidRDefault="005B3B1C" w:rsidP="009608B7">
      <w:pPr>
        <w:ind w:firstLine="720"/>
      </w:pPr>
    </w:p>
    <w:p w:rsidR="005B3B1C" w:rsidRPr="00E857BC" w:rsidRDefault="00D213E8" w:rsidP="009608B7">
      <w:pPr>
        <w:ind w:left="1440" w:firstLine="720"/>
        <w:rPr>
          <w:sz w:val="20"/>
          <w:szCs w:val="20"/>
        </w:rPr>
      </w:pPr>
      <w:r w:rsidRPr="00E857BC">
        <w:rPr>
          <w:sz w:val="20"/>
          <w:szCs w:val="20"/>
        </w:rPr>
        <w:t xml:space="preserve">For more information contact: </w:t>
      </w:r>
    </w:p>
    <w:p w:rsidR="005B3B1C" w:rsidRPr="00E857BC" w:rsidRDefault="00D213E8" w:rsidP="009608B7">
      <w:pPr>
        <w:ind w:left="1440" w:firstLine="720"/>
        <w:rPr>
          <w:sz w:val="20"/>
          <w:szCs w:val="20"/>
        </w:rPr>
      </w:pPr>
      <w:r w:rsidRPr="00E857BC">
        <w:rPr>
          <w:sz w:val="20"/>
          <w:szCs w:val="20"/>
        </w:rPr>
        <w:t xml:space="preserve">Alan Kinsolving, </w:t>
      </w:r>
    </w:p>
    <w:p w:rsidR="005B3B1C" w:rsidRPr="00E857BC" w:rsidRDefault="00D213E8" w:rsidP="009608B7">
      <w:pPr>
        <w:ind w:left="1440" w:firstLine="720"/>
        <w:rPr>
          <w:sz w:val="20"/>
          <w:szCs w:val="20"/>
        </w:rPr>
      </w:pPr>
      <w:r w:rsidRPr="00E857BC">
        <w:rPr>
          <w:sz w:val="20"/>
          <w:szCs w:val="20"/>
        </w:rPr>
        <w:t xml:space="preserve">At-sea scales program coordinator, </w:t>
      </w:r>
    </w:p>
    <w:p w:rsidR="005B3B1C" w:rsidRPr="00E857BC" w:rsidRDefault="005B3B1C" w:rsidP="009608B7">
      <w:pPr>
        <w:ind w:left="1440" w:firstLine="720"/>
        <w:rPr>
          <w:sz w:val="20"/>
          <w:szCs w:val="20"/>
        </w:rPr>
      </w:pPr>
      <w:r w:rsidRPr="00E857BC">
        <w:rPr>
          <w:sz w:val="20"/>
          <w:szCs w:val="20"/>
        </w:rPr>
        <w:t>Telep</w:t>
      </w:r>
      <w:r w:rsidR="00D213E8" w:rsidRPr="00E857BC">
        <w:rPr>
          <w:sz w:val="20"/>
          <w:szCs w:val="20"/>
        </w:rPr>
        <w:t>hone:</w:t>
      </w:r>
      <w:r w:rsidR="00E210D1" w:rsidRPr="00E857BC">
        <w:rPr>
          <w:sz w:val="20"/>
          <w:szCs w:val="20"/>
        </w:rPr>
        <w:t xml:space="preserve"> </w:t>
      </w:r>
      <w:r w:rsidR="00D213E8" w:rsidRPr="00E857BC">
        <w:rPr>
          <w:sz w:val="20"/>
          <w:szCs w:val="20"/>
        </w:rPr>
        <w:t xml:space="preserve"> 9</w:t>
      </w:r>
      <w:r w:rsidR="00E210D1" w:rsidRPr="00E857BC">
        <w:rPr>
          <w:sz w:val="20"/>
          <w:szCs w:val="20"/>
        </w:rPr>
        <w:t>28</w:t>
      </w:r>
      <w:r w:rsidR="00D213E8" w:rsidRPr="00E857BC">
        <w:rPr>
          <w:sz w:val="20"/>
          <w:szCs w:val="20"/>
        </w:rPr>
        <w:t>-</w:t>
      </w:r>
      <w:r w:rsidR="00E210D1" w:rsidRPr="00E857BC">
        <w:rPr>
          <w:sz w:val="20"/>
          <w:szCs w:val="20"/>
        </w:rPr>
        <w:t>774</w:t>
      </w:r>
      <w:r w:rsidR="00D213E8" w:rsidRPr="00E857BC">
        <w:rPr>
          <w:sz w:val="20"/>
          <w:szCs w:val="20"/>
        </w:rPr>
        <w:t>-</w:t>
      </w:r>
      <w:r w:rsidR="00E210D1" w:rsidRPr="00E857BC">
        <w:rPr>
          <w:sz w:val="20"/>
          <w:szCs w:val="20"/>
        </w:rPr>
        <w:t>4362</w:t>
      </w:r>
    </w:p>
    <w:p w:rsidR="00642505" w:rsidRPr="00E857BC" w:rsidRDefault="00D213E8" w:rsidP="009608B7">
      <w:pPr>
        <w:ind w:left="1440" w:firstLine="720"/>
        <w:rPr>
          <w:sz w:val="20"/>
          <w:szCs w:val="20"/>
        </w:rPr>
      </w:pPr>
      <w:r w:rsidRPr="00E857BC">
        <w:rPr>
          <w:sz w:val="20"/>
          <w:szCs w:val="20"/>
        </w:rPr>
        <w:t xml:space="preserve">Email: </w:t>
      </w:r>
      <w:r w:rsidRPr="00E857BC">
        <w:rPr>
          <w:b/>
          <w:color w:val="0000FF"/>
          <w:sz w:val="20"/>
          <w:szCs w:val="20"/>
          <w:u w:val="single"/>
        </w:rPr>
        <w:t>alan.kinsolving@noaa.gov</w:t>
      </w:r>
      <w:r w:rsidRPr="00E857BC">
        <w:rPr>
          <w:sz w:val="20"/>
          <w:szCs w:val="20"/>
        </w:rPr>
        <w:t xml:space="preserve"> </w:t>
      </w:r>
    </w:p>
    <w:p w:rsidR="00642505" w:rsidRPr="00E857BC" w:rsidRDefault="009608B7" w:rsidP="00642505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</w:t>
      </w:r>
      <w:r w:rsidR="00642505" w:rsidRPr="00E857BC">
        <w:rPr>
          <w:sz w:val="16"/>
          <w:szCs w:val="16"/>
        </w:rPr>
        <w:t>___________________________________________________________________________</w:t>
      </w:r>
    </w:p>
    <w:p w:rsidR="00642505" w:rsidRPr="00E857BC" w:rsidRDefault="00642505" w:rsidP="00642505">
      <w:pPr>
        <w:rPr>
          <w:sz w:val="16"/>
          <w:szCs w:val="16"/>
        </w:rPr>
      </w:pPr>
    </w:p>
    <w:p w:rsidR="00642505" w:rsidRPr="009608B7" w:rsidRDefault="00642505" w:rsidP="00642505">
      <w:pPr>
        <w:jc w:val="center"/>
        <w:rPr>
          <w:b/>
          <w:sz w:val="18"/>
          <w:szCs w:val="18"/>
        </w:rPr>
      </w:pPr>
      <w:r w:rsidRPr="009608B7">
        <w:rPr>
          <w:b/>
          <w:sz w:val="18"/>
          <w:szCs w:val="18"/>
        </w:rPr>
        <w:t>PUBLIC REPORTING BURDEN STATEMENT</w:t>
      </w:r>
    </w:p>
    <w:p w:rsidR="00642505" w:rsidRPr="009608B7" w:rsidRDefault="00642505" w:rsidP="00642505">
      <w:pPr>
        <w:rPr>
          <w:sz w:val="18"/>
          <w:szCs w:val="18"/>
        </w:rPr>
      </w:pPr>
      <w:r w:rsidRPr="009608B7">
        <w:rPr>
          <w:sz w:val="18"/>
          <w:szCs w:val="18"/>
        </w:rPr>
        <w:t xml:space="preserve">Public reporting burden for this collection of information is estimated to average 6 minutes per response, including the time for reviewing instructions, searching existing data sources, gathering and maintaining the data needed, and completing and reviewing the collection of information. </w:t>
      </w:r>
      <w:r w:rsidR="00E210D1" w:rsidRPr="009608B7">
        <w:rPr>
          <w:sz w:val="18"/>
          <w:szCs w:val="18"/>
        </w:rPr>
        <w:t xml:space="preserve"> </w:t>
      </w:r>
      <w:r w:rsidRPr="009608B7">
        <w:rPr>
          <w:sz w:val="18"/>
          <w:szCs w:val="18"/>
        </w:rPr>
        <w:t xml:space="preserve">Send comments regarding this burden estimate or any other aspect of this collection of information, including suggestions for reducing the burden, to Assistant Regional Administrator, Sustainable Fisheries Division, Alaska Region, </w:t>
      </w:r>
      <w:r w:rsidR="00E210D1" w:rsidRPr="009608B7">
        <w:rPr>
          <w:sz w:val="18"/>
          <w:szCs w:val="18"/>
        </w:rPr>
        <w:t>NOAA National Marine Fisheries Service,</w:t>
      </w:r>
      <w:r w:rsidRPr="009608B7">
        <w:rPr>
          <w:sz w:val="18"/>
          <w:szCs w:val="18"/>
        </w:rPr>
        <w:t xml:space="preserve"> P.O. Box 21668, Juneau, AK 99802</w:t>
      </w:r>
      <w:r w:rsidR="00E210D1" w:rsidRPr="009608B7">
        <w:rPr>
          <w:sz w:val="18"/>
          <w:szCs w:val="18"/>
        </w:rPr>
        <w:t>-1668</w:t>
      </w:r>
      <w:r w:rsidR="00B87B9F" w:rsidRPr="009608B7">
        <w:rPr>
          <w:sz w:val="18"/>
          <w:szCs w:val="18"/>
        </w:rPr>
        <w:t>.</w:t>
      </w:r>
      <w:r w:rsidR="005F0660" w:rsidRPr="009608B7">
        <w:rPr>
          <w:sz w:val="18"/>
          <w:szCs w:val="18"/>
        </w:rPr>
        <w:t xml:space="preserve"> </w:t>
      </w:r>
    </w:p>
    <w:p w:rsidR="00642505" w:rsidRPr="009608B7" w:rsidRDefault="00642505" w:rsidP="00642505">
      <w:pPr>
        <w:ind w:firstLine="720"/>
        <w:rPr>
          <w:sz w:val="18"/>
          <w:szCs w:val="18"/>
        </w:rPr>
      </w:pPr>
    </w:p>
    <w:p w:rsidR="00642505" w:rsidRPr="009608B7" w:rsidRDefault="00642505" w:rsidP="00642505">
      <w:pPr>
        <w:jc w:val="center"/>
        <w:rPr>
          <w:sz w:val="18"/>
          <w:szCs w:val="18"/>
        </w:rPr>
      </w:pPr>
      <w:r w:rsidRPr="009608B7">
        <w:rPr>
          <w:b/>
          <w:sz w:val="18"/>
          <w:szCs w:val="18"/>
        </w:rPr>
        <w:t>ADDITIONAL INFORMATION</w:t>
      </w:r>
    </w:p>
    <w:p w:rsidR="00E64F8D" w:rsidRPr="009608B7" w:rsidRDefault="005F0660" w:rsidP="00642505">
      <w:pPr>
        <w:rPr>
          <w:sz w:val="18"/>
          <w:szCs w:val="18"/>
        </w:rPr>
      </w:pPr>
      <w:r w:rsidRPr="009608B7">
        <w:rPr>
          <w:sz w:val="18"/>
          <w:szCs w:val="18"/>
        </w:rPr>
        <w:t xml:space="preserve">Before completing this form please note the following:  1) </w:t>
      </w:r>
      <w:r w:rsidR="00E210D1" w:rsidRPr="009608B7">
        <w:rPr>
          <w:sz w:val="18"/>
          <w:szCs w:val="18"/>
        </w:rPr>
        <w:t>Notwithstanding any other provision of law, no person is required to respond to, nor shall any person be subject to a penalty for failure to comply with, a collection of information subject to the requirements of the Paperwork Reduction Act, unless that collection of information displays a currently valid OMB Control Number; 2) This information is mandatory and is required to manage the At-sea Scales Program for commercial fishing efforts under 50 CFR part 679 and under section 402(a) of the Magnuson-Stevens Act (16 U.S.C. 1801, et seq.)</w:t>
      </w:r>
      <w:r w:rsidRPr="009608B7">
        <w:rPr>
          <w:sz w:val="18"/>
          <w:szCs w:val="18"/>
        </w:rPr>
        <w:t xml:space="preserve"> as amended by Public Law 109-479;</w:t>
      </w:r>
      <w:r w:rsidR="00E210D1" w:rsidRPr="009608B7">
        <w:rPr>
          <w:sz w:val="18"/>
          <w:szCs w:val="18"/>
        </w:rPr>
        <w:t xml:space="preserve"> </w:t>
      </w:r>
      <w:r w:rsidR="009608B7" w:rsidRPr="009608B7">
        <w:rPr>
          <w:sz w:val="18"/>
          <w:szCs w:val="18"/>
        </w:rPr>
        <w:t xml:space="preserve"> </w:t>
      </w:r>
      <w:r w:rsidR="00E210D1" w:rsidRPr="009608B7">
        <w:rPr>
          <w:sz w:val="18"/>
          <w:szCs w:val="18"/>
        </w:rPr>
        <w:t>3</w:t>
      </w:r>
      <w:r w:rsidR="00642505" w:rsidRPr="009608B7">
        <w:rPr>
          <w:sz w:val="18"/>
          <w:szCs w:val="18"/>
        </w:rPr>
        <w:t xml:space="preserve">) Submission of this information is </w:t>
      </w:r>
      <w:r w:rsidRPr="009608B7">
        <w:rPr>
          <w:sz w:val="18"/>
          <w:szCs w:val="18"/>
        </w:rPr>
        <w:t xml:space="preserve">necessary for NMFS to approve </w:t>
      </w:r>
      <w:r w:rsidR="00642505" w:rsidRPr="009608B7">
        <w:rPr>
          <w:sz w:val="18"/>
          <w:szCs w:val="18"/>
        </w:rPr>
        <w:t xml:space="preserve">scales </w:t>
      </w:r>
      <w:r w:rsidRPr="009608B7">
        <w:rPr>
          <w:sz w:val="18"/>
          <w:szCs w:val="18"/>
        </w:rPr>
        <w:t>t</w:t>
      </w:r>
      <w:r w:rsidR="00642505" w:rsidRPr="009608B7">
        <w:rPr>
          <w:sz w:val="18"/>
          <w:szCs w:val="18"/>
        </w:rPr>
        <w:t>o weigh catch at sea; 5) Responses to this information request are not confidential</w:t>
      </w:r>
      <w:r w:rsidR="00E210D1" w:rsidRPr="009608B7">
        <w:rPr>
          <w:sz w:val="18"/>
          <w:szCs w:val="18"/>
        </w:rPr>
        <w:t>.</w:t>
      </w:r>
    </w:p>
    <w:p w:rsidR="00642505" w:rsidRPr="00E857BC" w:rsidRDefault="009608B7" w:rsidP="00642505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</w:t>
      </w:r>
      <w:r w:rsidR="00642505" w:rsidRPr="00E857BC">
        <w:rPr>
          <w:sz w:val="16"/>
          <w:szCs w:val="16"/>
        </w:rPr>
        <w:t>______________________________________________________________________________</w:t>
      </w:r>
    </w:p>
    <w:sectPr w:rsidR="00642505" w:rsidRPr="00E857BC" w:rsidSect="00E857BC">
      <w:footerReference w:type="default" r:id="rId8"/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8B7" w:rsidRDefault="009608B7">
      <w:r>
        <w:separator/>
      </w:r>
    </w:p>
  </w:endnote>
  <w:endnote w:type="continuationSeparator" w:id="0">
    <w:p w:rsidR="009608B7" w:rsidRDefault="0096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8B7" w:rsidRPr="009608B7" w:rsidRDefault="009608B7" w:rsidP="00D01802">
    <w:pPr>
      <w:pStyle w:val="Footer"/>
      <w:jc w:val="center"/>
      <w:rPr>
        <w:sz w:val="20"/>
        <w:szCs w:val="20"/>
      </w:rPr>
    </w:pPr>
    <w:r w:rsidRPr="009608B7">
      <w:rPr>
        <w:sz w:val="20"/>
        <w:szCs w:val="20"/>
      </w:rPr>
      <w:t>Scale Inspection Request</w:t>
    </w:r>
  </w:p>
  <w:p w:rsidR="009608B7" w:rsidRPr="009608B7" w:rsidRDefault="009608B7" w:rsidP="00D01802">
    <w:pPr>
      <w:pStyle w:val="Footer"/>
      <w:jc w:val="center"/>
      <w:rPr>
        <w:sz w:val="20"/>
        <w:szCs w:val="20"/>
      </w:rPr>
    </w:pPr>
    <w:r w:rsidRPr="009608B7">
      <w:rPr>
        <w:sz w:val="20"/>
        <w:szCs w:val="20"/>
      </w:rPr>
      <w:t xml:space="preserve">Page </w:t>
    </w:r>
    <w:r w:rsidR="009858D2">
      <w:rPr>
        <w:sz w:val="20"/>
        <w:szCs w:val="20"/>
      </w:rPr>
      <w:t>1</w:t>
    </w:r>
    <w:r w:rsidRPr="009608B7">
      <w:rPr>
        <w:sz w:val="20"/>
        <w:szCs w:val="20"/>
      </w:rPr>
      <w:t xml:space="preserve"> of </w:t>
    </w:r>
    <w:r w:rsidR="009858D2"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8B7" w:rsidRDefault="009608B7">
      <w:r>
        <w:separator/>
      </w:r>
    </w:p>
  </w:footnote>
  <w:footnote w:type="continuationSeparator" w:id="0">
    <w:p w:rsidR="009608B7" w:rsidRDefault="00960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8D"/>
    <w:rsid w:val="00087CB8"/>
    <w:rsid w:val="00210344"/>
    <w:rsid w:val="00303EAD"/>
    <w:rsid w:val="00317AEC"/>
    <w:rsid w:val="00346EC4"/>
    <w:rsid w:val="005B3B1C"/>
    <w:rsid w:val="005F0660"/>
    <w:rsid w:val="00601CC3"/>
    <w:rsid w:val="00611BA2"/>
    <w:rsid w:val="0063224B"/>
    <w:rsid w:val="00642505"/>
    <w:rsid w:val="00657BF6"/>
    <w:rsid w:val="006C627A"/>
    <w:rsid w:val="00780589"/>
    <w:rsid w:val="00876669"/>
    <w:rsid w:val="0088174A"/>
    <w:rsid w:val="009608B7"/>
    <w:rsid w:val="009858D2"/>
    <w:rsid w:val="009945CD"/>
    <w:rsid w:val="00A85781"/>
    <w:rsid w:val="00B06BA3"/>
    <w:rsid w:val="00B87B9F"/>
    <w:rsid w:val="00CA3CD6"/>
    <w:rsid w:val="00D01802"/>
    <w:rsid w:val="00D213E8"/>
    <w:rsid w:val="00D46514"/>
    <w:rsid w:val="00D56976"/>
    <w:rsid w:val="00E210D1"/>
    <w:rsid w:val="00E64F8D"/>
    <w:rsid w:val="00E857BC"/>
    <w:rsid w:val="00EC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E64F8D"/>
    <w:pPr>
      <w:tabs>
        <w:tab w:val="left" w:pos="446"/>
      </w:tabs>
    </w:pPr>
    <w:rPr>
      <w:color w:val="0000FF"/>
      <w:sz w:val="20"/>
      <w:szCs w:val="20"/>
    </w:rPr>
  </w:style>
  <w:style w:type="table" w:styleId="TableGrid">
    <w:name w:val="Table Grid"/>
    <w:basedOn w:val="TableNormal"/>
    <w:rsid w:val="00D21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018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1802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E64F8D"/>
    <w:pPr>
      <w:tabs>
        <w:tab w:val="left" w:pos="446"/>
      </w:tabs>
    </w:pPr>
    <w:rPr>
      <w:color w:val="0000FF"/>
      <w:sz w:val="20"/>
      <w:szCs w:val="20"/>
    </w:rPr>
  </w:style>
  <w:style w:type="table" w:styleId="TableGrid">
    <w:name w:val="Table Grid"/>
    <w:basedOn w:val="TableNormal"/>
    <w:rsid w:val="00D21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018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180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Rev:  8/12/2005</vt:lpstr>
    </vt:vector>
  </TitlesOfParts>
  <Company>US Dept of Commerce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Rev:  8/12/2005</dc:title>
  <dc:creator>NOAA Fisheries</dc:creator>
  <cp:lastModifiedBy>Patsy Bearden</cp:lastModifiedBy>
  <cp:revision>6</cp:revision>
  <cp:lastPrinted>2005-08-13T01:07:00Z</cp:lastPrinted>
  <dcterms:created xsi:type="dcterms:W3CDTF">2012-02-13T20:51:00Z</dcterms:created>
  <dcterms:modified xsi:type="dcterms:W3CDTF">2012-04-24T19:12:00Z</dcterms:modified>
</cp:coreProperties>
</file>