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12</w:t>
            </w:r>
            <w:r>
              <w:rPr>
                <w:rFonts w:ascii="Arial" w:hAnsi="Arial" w:cs="Arial"/>
                <w:sz w:val="16"/>
                <w:szCs w:val="16"/>
              </w:rPr>
              <w:t>/</w:t>
            </w:r>
            <w:r w:rsidR="00924D24">
              <w:rPr>
                <w:rFonts w:ascii="Arial" w:hAnsi="Arial" w:cs="Arial"/>
                <w:sz w:val="16"/>
                <w:szCs w:val="16"/>
              </w:rPr>
              <w:t>31</w:t>
            </w:r>
            <w:r>
              <w:rPr>
                <w:rFonts w:ascii="Arial" w:hAnsi="Arial" w:cs="Arial"/>
                <w:sz w:val="16"/>
                <w:szCs w:val="16"/>
              </w:rPr>
              <w:t>/</w:t>
            </w:r>
            <w:r w:rsidR="00924D24">
              <w:rPr>
                <w:rFonts w:ascii="Arial" w:hAnsi="Arial" w:cs="Arial"/>
                <w:sz w:val="16"/>
                <w:szCs w:val="16"/>
              </w:rPr>
              <w:t>2012</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FB3605"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C406F6">
              <w:rPr>
                <w:sz w:val="22"/>
                <w:szCs w:val="22"/>
              </w:rPr>
              <w:t xml:space="preserve"> includes, but is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 xml:space="preserve">The following statement is made in accordance with the Privacy Act of 1974 (5 U.S.C. 552(a), as amended).  The authority for requesting the following information for USDA Agencies and staff offices is in </w:t>
            </w:r>
            <w:r w:rsidR="00081F1D">
              <w:rPr>
                <w:rFonts w:ascii="Arial" w:hAnsi="Arial" w:cs="Arial"/>
                <w:i/>
                <w:sz w:val="16"/>
                <w:szCs w:val="16"/>
              </w:rPr>
              <w:t>§738 and 739 of the Agriculture, Rural Development, Food and Drug Administration, and Related Agencies Appropriations Act, 2012, P.L. 112-55</w:t>
            </w:r>
            <w:r w:rsidR="001768EC">
              <w:rPr>
                <w:rFonts w:ascii="Arial" w:hAnsi="Arial" w:cs="Arial"/>
                <w:i/>
                <w:sz w:val="16"/>
                <w:szCs w:val="16"/>
              </w:rPr>
              <w:t>,</w:t>
            </w:r>
            <w:r w:rsidR="003068E8">
              <w:rPr>
                <w:rFonts w:ascii="Arial" w:hAnsi="Arial" w:cs="Arial"/>
                <w:i/>
                <w:sz w:val="16"/>
                <w:szCs w:val="16"/>
              </w:rPr>
              <w:t xml:space="preserve"> </w:t>
            </w:r>
            <w:r w:rsidR="00C406F6">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0" w:name="Text56"/>
          <w:p w:rsidR="00840A37" w:rsidRPr="006619F9" w:rsidRDefault="00266FEB"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0"/>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266FEB"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1" w:name="Text54"/>
            <w:r w:rsidR="00266FEB">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266FEB">
              <w:rPr>
                <w:rFonts w:ascii="Courier New" w:hAnsi="Courier New" w:cs="Courier New"/>
                <w:color w:val="000000"/>
                <w:sz w:val="18"/>
                <w:szCs w:val="18"/>
              </w:rPr>
            </w:r>
            <w:r w:rsidR="00266FEB">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66FEB">
              <w:rPr>
                <w:rFonts w:ascii="Courier New" w:hAnsi="Courier New" w:cs="Courier New"/>
                <w:color w:val="000000"/>
                <w:sz w:val="18"/>
                <w:szCs w:val="18"/>
              </w:rPr>
              <w:fldChar w:fldCharType="end"/>
            </w:r>
            <w:bookmarkEnd w:id="1"/>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or </w:t>
            </w:r>
            <w:r w:rsidR="00FC18B3" w:rsidRPr="004D1D83">
              <w:rPr>
                <w:sz w:val="22"/>
                <w:szCs w:val="22"/>
              </w:rPr>
              <w:t>State 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266FEB"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266FEB">
              <w:rPr>
                <w:sz w:val="22"/>
                <w:szCs w:val="22"/>
              </w:rPr>
            </w:r>
            <w:r w:rsidR="00266FEB">
              <w:rPr>
                <w:sz w:val="22"/>
                <w:szCs w:val="22"/>
              </w:rPr>
              <w:fldChar w:fldCharType="separate"/>
            </w:r>
            <w:r w:rsidR="00266FEB"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266FEB"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266FEB">
              <w:rPr>
                <w:sz w:val="22"/>
                <w:szCs w:val="22"/>
              </w:rPr>
            </w:r>
            <w:r w:rsidR="00266FEB">
              <w:rPr>
                <w:sz w:val="22"/>
                <w:szCs w:val="22"/>
              </w:rPr>
              <w:fldChar w:fldCharType="separate"/>
            </w:r>
            <w:r w:rsidR="00266FEB"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or State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266FEB"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266FEB">
              <w:rPr>
                <w:sz w:val="22"/>
                <w:szCs w:val="22"/>
              </w:rPr>
            </w:r>
            <w:r w:rsidR="00266FEB">
              <w:rPr>
                <w:sz w:val="22"/>
                <w:szCs w:val="22"/>
              </w:rPr>
              <w:fldChar w:fldCharType="separate"/>
            </w:r>
            <w:r w:rsidR="00266FEB"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266FEB"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266FEB">
              <w:rPr>
                <w:sz w:val="22"/>
                <w:szCs w:val="22"/>
              </w:rPr>
            </w:r>
            <w:r w:rsidR="00266FEB">
              <w:rPr>
                <w:sz w:val="22"/>
                <w:szCs w:val="22"/>
              </w:rPr>
              <w:fldChar w:fldCharType="separate"/>
            </w:r>
            <w:r w:rsidR="00266FEB"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266FEB"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266FEB">
              <w:rPr>
                <w:sz w:val="22"/>
                <w:szCs w:val="22"/>
              </w:rPr>
            </w:r>
            <w:r w:rsidR="00266FEB">
              <w:rPr>
                <w:sz w:val="22"/>
                <w:szCs w:val="22"/>
              </w:rPr>
              <w:fldChar w:fldCharType="separate"/>
            </w:r>
            <w:r w:rsidR="00266FEB"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266FEB"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266FEB">
              <w:rPr>
                <w:sz w:val="22"/>
                <w:szCs w:val="22"/>
              </w:rPr>
            </w:r>
            <w:r w:rsidR="00266FEB">
              <w:rPr>
                <w:sz w:val="22"/>
                <w:szCs w:val="22"/>
              </w:rPr>
              <w:fldChar w:fldCharType="separate"/>
            </w:r>
            <w:r w:rsidR="00266FEB"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266FEB"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266FEB">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266FEB">
              <w:rPr>
                <w:rFonts w:ascii="Courier New" w:hAnsi="Courier New" w:cs="Courier New"/>
                <w:color w:val="000000"/>
                <w:sz w:val="18"/>
                <w:szCs w:val="18"/>
              </w:rPr>
            </w:r>
            <w:r w:rsidR="00266FEB">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66FEB">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Pr="00324044" w:rsidRDefault="0058638A" w:rsidP="0058638A">
      <w:pPr>
        <w:rPr>
          <w:rFonts w:ascii="Arial" w:hAnsi="Arial" w:cs="Arial"/>
          <w:i/>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A12431" w:rsidRPr="00324044" w:rsidSect="005E6246">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characterSpacingControl w:val="doNotCompress"/>
  <w:compat/>
  <w:rsids>
    <w:rsidRoot w:val="00595AC7"/>
    <w:rsid w:val="00005C84"/>
    <w:rsid w:val="00021C7F"/>
    <w:rsid w:val="000512AE"/>
    <w:rsid w:val="00081F1D"/>
    <w:rsid w:val="000A5937"/>
    <w:rsid w:val="000B49DA"/>
    <w:rsid w:val="000D3260"/>
    <w:rsid w:val="000E21B1"/>
    <w:rsid w:val="000F5721"/>
    <w:rsid w:val="00113FB9"/>
    <w:rsid w:val="00121CB0"/>
    <w:rsid w:val="0013291D"/>
    <w:rsid w:val="001455B2"/>
    <w:rsid w:val="0014602F"/>
    <w:rsid w:val="001472FE"/>
    <w:rsid w:val="00153EFD"/>
    <w:rsid w:val="00162ADA"/>
    <w:rsid w:val="001768EC"/>
    <w:rsid w:val="00196EAF"/>
    <w:rsid w:val="001A2804"/>
    <w:rsid w:val="001A522E"/>
    <w:rsid w:val="001B4504"/>
    <w:rsid w:val="001C4FE6"/>
    <w:rsid w:val="001F65B7"/>
    <w:rsid w:val="00217AD9"/>
    <w:rsid w:val="00222A21"/>
    <w:rsid w:val="00230824"/>
    <w:rsid w:val="00266FEB"/>
    <w:rsid w:val="00272DC0"/>
    <w:rsid w:val="002920AD"/>
    <w:rsid w:val="002A5F8E"/>
    <w:rsid w:val="002A61E0"/>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B6994"/>
    <w:rsid w:val="008E4745"/>
    <w:rsid w:val="008F261B"/>
    <w:rsid w:val="00924D24"/>
    <w:rsid w:val="009364D8"/>
    <w:rsid w:val="009428E8"/>
    <w:rsid w:val="009526A3"/>
    <w:rsid w:val="009601E0"/>
    <w:rsid w:val="00961461"/>
    <w:rsid w:val="009667D6"/>
    <w:rsid w:val="009873D1"/>
    <w:rsid w:val="009B727C"/>
    <w:rsid w:val="009C1670"/>
    <w:rsid w:val="009F0724"/>
    <w:rsid w:val="00A12431"/>
    <w:rsid w:val="00A15DF5"/>
    <w:rsid w:val="00A3603B"/>
    <w:rsid w:val="00A407DD"/>
    <w:rsid w:val="00A7680F"/>
    <w:rsid w:val="00A90D88"/>
    <w:rsid w:val="00AC54D6"/>
    <w:rsid w:val="00AC619A"/>
    <w:rsid w:val="00AF1ECA"/>
    <w:rsid w:val="00B0064C"/>
    <w:rsid w:val="00B23179"/>
    <w:rsid w:val="00B425BF"/>
    <w:rsid w:val="00B44311"/>
    <w:rsid w:val="00B519B9"/>
    <w:rsid w:val="00B5363D"/>
    <w:rsid w:val="00B671E9"/>
    <w:rsid w:val="00B81732"/>
    <w:rsid w:val="00BA66D2"/>
    <w:rsid w:val="00BE7BF2"/>
    <w:rsid w:val="00C07A0B"/>
    <w:rsid w:val="00C154C1"/>
    <w:rsid w:val="00C406F6"/>
    <w:rsid w:val="00C810F9"/>
    <w:rsid w:val="00C872D2"/>
    <w:rsid w:val="00CA2CAC"/>
    <w:rsid w:val="00CE7250"/>
    <w:rsid w:val="00D2296B"/>
    <w:rsid w:val="00D2796A"/>
    <w:rsid w:val="00D56986"/>
    <w:rsid w:val="00D76CCA"/>
    <w:rsid w:val="00DA6601"/>
    <w:rsid w:val="00DD3CBE"/>
    <w:rsid w:val="00DE7500"/>
    <w:rsid w:val="00E17D54"/>
    <w:rsid w:val="00E6414C"/>
    <w:rsid w:val="00E91561"/>
    <w:rsid w:val="00E91646"/>
    <w:rsid w:val="00EC6D35"/>
    <w:rsid w:val="00EE444A"/>
    <w:rsid w:val="00EE7483"/>
    <w:rsid w:val="00F53FCA"/>
    <w:rsid w:val="00F77587"/>
    <w:rsid w:val="00F85E5A"/>
    <w:rsid w:val="00FB3605"/>
    <w:rsid w:val="00FC18B3"/>
    <w:rsid w:val="00FE5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r="http://schemas.openxmlformats.org/officeDocument/2006/relationships" xmlns:w="http://schemas.openxmlformats.org/wordprocessingml/2006/main">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636</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erica.robinson</dc:creator>
  <cp:keywords/>
  <dc:description/>
  <cp:lastModifiedBy>cparker</cp:lastModifiedBy>
  <cp:revision>2</cp:revision>
  <cp:lastPrinted>2012-06-18T13:42:00Z</cp:lastPrinted>
  <dcterms:created xsi:type="dcterms:W3CDTF">2012-11-30T13:07:00Z</dcterms:created>
  <dcterms:modified xsi:type="dcterms:W3CDTF">2012-11-30T13:07:00Z</dcterms:modified>
</cp:coreProperties>
</file>