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37" w:rsidRPr="00AE7149" w:rsidRDefault="003D3114">
      <w:pPr>
        <w:pStyle w:val="NoSpacing"/>
        <w:jc w:val="right"/>
        <w:rPr>
          <w:rFonts w:eastAsiaTheme="minorEastAsia" w:cs="Calibri"/>
          <w:sz w:val="18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-403225</wp:posOffset>
            </wp:positionV>
            <wp:extent cx="1020445" cy="857885"/>
            <wp:effectExtent l="0" t="0" r="8255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E37" w:rsidRPr="00AE7149">
        <w:rPr>
          <w:rFonts w:cs="Calibri"/>
          <w:sz w:val="28"/>
          <w:szCs w:val="24"/>
          <w:lang w:val="es-ES"/>
        </w:rPr>
        <w:tab/>
      </w:r>
      <w:r w:rsidR="006D6E37" w:rsidRPr="00AE7149">
        <w:rPr>
          <w:rFonts w:eastAsiaTheme="minorEastAsia" w:cs="Calibri"/>
          <w:sz w:val="18"/>
          <w:szCs w:val="24"/>
          <w:lang w:val="es-ES"/>
        </w:rPr>
        <w:t>Formulario aprobado</w:t>
      </w:r>
    </w:p>
    <w:p w:rsidR="006D6E37" w:rsidRPr="00AE7149" w:rsidRDefault="006D6E37">
      <w:pPr>
        <w:pStyle w:val="NoSpacing"/>
        <w:jc w:val="right"/>
        <w:rPr>
          <w:rFonts w:eastAsiaTheme="minorEastAsia" w:cs="Calibri"/>
          <w:sz w:val="18"/>
          <w:szCs w:val="24"/>
          <w:lang w:val="es-ES"/>
        </w:rPr>
      </w:pPr>
      <w:r w:rsidRPr="00AE7149">
        <w:rPr>
          <w:rFonts w:eastAsiaTheme="minorEastAsia" w:cs="Calibri"/>
          <w:sz w:val="18"/>
          <w:szCs w:val="24"/>
          <w:lang w:val="es-ES"/>
        </w:rPr>
        <w:t>N. º de OMB 0920-0953</w:t>
      </w:r>
    </w:p>
    <w:p w:rsidR="006D6E37" w:rsidRPr="00AE7149" w:rsidRDefault="006D6E37">
      <w:pPr>
        <w:pStyle w:val="NoSpacing"/>
        <w:jc w:val="right"/>
        <w:rPr>
          <w:rFonts w:eastAsiaTheme="minorEastAsia" w:cs="Calibri"/>
          <w:szCs w:val="24"/>
          <w:lang w:val="es-ES"/>
        </w:rPr>
      </w:pPr>
      <w:r w:rsidRPr="00AE7149">
        <w:rPr>
          <w:rFonts w:eastAsiaTheme="minorEastAsia" w:cs="Calibri"/>
          <w:sz w:val="18"/>
          <w:szCs w:val="24"/>
          <w:lang w:val="es-ES"/>
        </w:rPr>
        <w:t>Fecha de vencimiento: 31/12/2015</w:t>
      </w:r>
    </w:p>
    <w:p w:rsidR="006D6E37" w:rsidRPr="00AE7149" w:rsidRDefault="006D6E37">
      <w:pPr>
        <w:jc w:val="center"/>
        <w:rPr>
          <w:rFonts w:eastAsia="Times New Roman" w:cs="Calibri"/>
          <w:sz w:val="28"/>
          <w:szCs w:val="24"/>
          <w:lang w:val="es-ES"/>
        </w:rPr>
      </w:pPr>
    </w:p>
    <w:p w:rsidR="006D6E37" w:rsidRPr="00AE7149" w:rsidRDefault="006D6E37">
      <w:pPr>
        <w:jc w:val="center"/>
        <w:rPr>
          <w:rFonts w:eastAsia="Times New Roman" w:cs="Calibri"/>
          <w:sz w:val="28"/>
          <w:szCs w:val="24"/>
          <w:lang w:val="es-ES"/>
        </w:rPr>
      </w:pPr>
    </w:p>
    <w:p w:rsidR="006D6E37" w:rsidRPr="00AE7149" w:rsidRDefault="006D6E37">
      <w:pPr>
        <w:spacing w:line="280" w:lineRule="auto"/>
        <w:jc w:val="center"/>
        <w:rPr>
          <w:rFonts w:cs="Calibri"/>
          <w:sz w:val="28"/>
          <w:szCs w:val="24"/>
          <w:lang w:val="es-ES"/>
        </w:rPr>
      </w:pPr>
      <w:r w:rsidRPr="00AE7149">
        <w:rPr>
          <w:rFonts w:cs="Calibri"/>
          <w:b/>
          <w:sz w:val="28"/>
          <w:szCs w:val="24"/>
          <w:lang w:val="es-ES"/>
        </w:rPr>
        <w:br/>
        <w:t>Cuestionario para el miembro del Programa de Salud del World Trade Center</w:t>
      </w:r>
    </w:p>
    <w:p w:rsidR="006D6E37" w:rsidRPr="00AE7149" w:rsidRDefault="006D6E37">
      <w:pPr>
        <w:spacing w:line="280" w:lineRule="auto"/>
        <w:rPr>
          <w:rFonts w:cs="Calibri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Gracias por inscribirse en el Programa de Salud del WTC y por visitar nuestra clínica. Le agradecemos por dedicar un momento para realizar esta encuesta. Estas respuestas nos ayudarán a comprender las mejores formas de llegar a trabajadores y voluntarios del WTC como usted, así como ayudarlas a inscribirse en el Programa para que puedan recibir el control de la salud y los beneficios de los tratamientos.</w:t>
      </w:r>
    </w:p>
    <w:p w:rsidR="006D6E37" w:rsidRPr="00AE7149" w:rsidRDefault="006D6E37">
      <w:pPr>
        <w:spacing w:after="0" w:line="240" w:lineRule="auto"/>
        <w:rPr>
          <w:rFonts w:eastAsia="Times New Roman" w:cs="Calibri"/>
          <w:sz w:val="24"/>
          <w:szCs w:val="24"/>
          <w:lang w:val="es-ES"/>
        </w:rPr>
      </w:pPr>
    </w:p>
    <w:p w:rsidR="006D6E37" w:rsidRPr="00AE7149" w:rsidRDefault="006D6E37">
      <w:pPr>
        <w:spacing w:after="0" w:line="240" w:lineRule="auto"/>
        <w:rPr>
          <w:rFonts w:cs="Calibri"/>
          <w:szCs w:val="24"/>
          <w:lang w:val="es-ES"/>
        </w:rPr>
      </w:pPr>
      <w:r w:rsidRPr="000D2A32">
        <w:rPr>
          <w:rFonts w:cs="Calibri"/>
          <w:sz w:val="24"/>
          <w:szCs w:val="24"/>
          <w:lang w:val="es-ES"/>
        </w:rPr>
        <w:t>En el momento de brindar ayuda</w:t>
      </w:r>
      <w:r w:rsidRPr="00AE7149">
        <w:rPr>
          <w:rFonts w:cs="Calibri"/>
          <w:sz w:val="24"/>
          <w:szCs w:val="24"/>
          <w:lang w:val="es-ES"/>
        </w:rPr>
        <w:t xml:space="preserve"> el 11 de septiembre, usted </w:t>
      </w:r>
      <w:r w:rsidR="00BF2C33">
        <w:rPr>
          <w:rFonts w:cs="Calibri"/>
          <w:sz w:val="24"/>
          <w:szCs w:val="24"/>
          <w:lang w:val="es-ES"/>
        </w:rPr>
        <w:t xml:space="preserve">¿pertenecía a algún </w:t>
      </w:r>
      <w:r w:rsidR="003D3114">
        <w:rPr>
          <w:rFonts w:cs="Calibri"/>
          <w:sz w:val="24"/>
          <w:szCs w:val="24"/>
          <w:lang w:val="es-ES"/>
        </w:rPr>
        <w:t>unión</w:t>
      </w:r>
      <w:r w:rsidR="00BF2C33">
        <w:rPr>
          <w:rFonts w:cs="Calibri"/>
          <w:sz w:val="24"/>
          <w:szCs w:val="24"/>
          <w:lang w:val="es-ES"/>
        </w:rPr>
        <w:t>?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Sí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No</w:t>
      </w:r>
    </w:p>
    <w:p w:rsidR="006D6E37" w:rsidRPr="00AE7149" w:rsidRDefault="006D6E37">
      <w:pPr>
        <w:spacing w:after="0" w:line="240" w:lineRule="auto"/>
        <w:ind w:firstLine="360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Si la respuest</w:t>
      </w:r>
      <w:r w:rsidR="003D3114">
        <w:rPr>
          <w:rFonts w:cs="Calibri"/>
          <w:sz w:val="24"/>
          <w:szCs w:val="24"/>
          <w:lang w:val="es-ES"/>
        </w:rPr>
        <w:t>a es sí, ¿a cuál? ___ (</w:t>
      </w:r>
      <w:r w:rsidR="003D3114" w:rsidRPr="003D3114">
        <w:rPr>
          <w:rStyle w:val="def1"/>
          <w:rFonts w:cstheme="minorHAnsi"/>
          <w:b w:val="0"/>
          <w:color w:val="000000"/>
          <w:sz w:val="24"/>
          <w:szCs w:val="24"/>
          <w:lang w:val="en"/>
        </w:rPr>
        <w:t>unión</w:t>
      </w:r>
      <w:r w:rsidRPr="00AE7149">
        <w:rPr>
          <w:rFonts w:cs="Calibri"/>
          <w:sz w:val="24"/>
          <w:szCs w:val="24"/>
          <w:lang w:val="es-ES"/>
        </w:rPr>
        <w:t>/sección) ______________</w:t>
      </w:r>
    </w:p>
    <w:p w:rsidR="006D6E37" w:rsidRPr="00AE7149" w:rsidRDefault="006D6E37" w:rsidP="00AE7149">
      <w:pPr>
        <w:tabs>
          <w:tab w:val="left" w:pos="360"/>
        </w:tabs>
        <w:spacing w:after="0" w:line="240" w:lineRule="auto"/>
        <w:ind w:firstLine="360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 xml:space="preserve">Si la respuesta es sí, </w:t>
      </w:r>
      <w:r w:rsidRPr="00AE7149">
        <w:rPr>
          <w:rFonts w:cs="Calibri"/>
          <w:b/>
          <w:sz w:val="24"/>
          <w:szCs w:val="24"/>
          <w:lang w:val="es-ES"/>
        </w:rPr>
        <w:t xml:space="preserve">¿escuchó hablar del Programa de Salud del WTC a través del </w:t>
      </w:r>
      <w:r w:rsidR="00AE7149">
        <w:rPr>
          <w:rFonts w:cs="Calibri"/>
          <w:b/>
          <w:sz w:val="24"/>
          <w:szCs w:val="24"/>
          <w:lang w:val="es-ES"/>
        </w:rPr>
        <w:tab/>
      </w:r>
      <w:r w:rsidR="003D3114">
        <w:rPr>
          <w:rFonts w:cs="Calibri"/>
          <w:b/>
          <w:sz w:val="24"/>
          <w:szCs w:val="24"/>
          <w:lang w:val="es-ES"/>
        </w:rPr>
        <w:t>unión</w:t>
      </w:r>
      <w:r w:rsidRPr="00AE7149">
        <w:rPr>
          <w:rFonts w:cs="Calibri"/>
          <w:b/>
          <w:sz w:val="24"/>
          <w:szCs w:val="24"/>
          <w:lang w:val="es-ES"/>
        </w:rPr>
        <w:t>?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Sí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No</w:t>
      </w:r>
    </w:p>
    <w:p w:rsidR="006D6E37" w:rsidRPr="00AE7149" w:rsidRDefault="006D6E37">
      <w:pPr>
        <w:spacing w:after="0" w:line="240" w:lineRule="auto"/>
        <w:rPr>
          <w:rFonts w:eastAsia="Times New Roman" w:cs="Calibri"/>
          <w:sz w:val="24"/>
          <w:szCs w:val="24"/>
          <w:lang w:val="es-ES"/>
        </w:rPr>
      </w:pPr>
    </w:p>
    <w:p w:rsidR="006D6E37" w:rsidRPr="00AE7149" w:rsidRDefault="006D6E37">
      <w:p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 xml:space="preserve">Actualmente, ¿pertenece a algún </w:t>
      </w:r>
      <w:r w:rsidR="003D3114">
        <w:rPr>
          <w:rFonts w:cs="Calibri"/>
          <w:sz w:val="24"/>
          <w:szCs w:val="24"/>
          <w:lang w:val="es-ES"/>
        </w:rPr>
        <w:t>unión</w:t>
      </w:r>
      <w:r w:rsidRPr="00AE7149">
        <w:rPr>
          <w:rFonts w:cs="Calibri"/>
          <w:sz w:val="24"/>
          <w:szCs w:val="24"/>
          <w:lang w:val="es-ES"/>
        </w:rPr>
        <w:t>?</w:t>
      </w:r>
    </w:p>
    <w:p w:rsidR="006D6E37" w:rsidRPr="00AE7149" w:rsidRDefault="006D6E37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Sí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No</w:t>
      </w:r>
    </w:p>
    <w:p w:rsidR="006D6E37" w:rsidRPr="00AE7149" w:rsidRDefault="006D6E37">
      <w:pPr>
        <w:spacing w:after="0" w:line="240" w:lineRule="auto"/>
        <w:ind w:firstLine="360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Si la respuesta es sí, ¿a cuál? ____ (</w:t>
      </w:r>
      <w:r w:rsidR="003D3114" w:rsidRPr="003D3114">
        <w:rPr>
          <w:rStyle w:val="def1"/>
          <w:rFonts w:cs="Calibri"/>
          <w:b w:val="0"/>
          <w:color w:val="000000"/>
          <w:sz w:val="24"/>
          <w:szCs w:val="24"/>
          <w:lang w:val="en"/>
        </w:rPr>
        <w:t>unión</w:t>
      </w:r>
      <w:r w:rsidRPr="00AE7149">
        <w:rPr>
          <w:rFonts w:cs="Calibri"/>
          <w:sz w:val="24"/>
          <w:szCs w:val="24"/>
          <w:lang w:val="es-ES"/>
        </w:rPr>
        <w:t>/sección) _____________</w:t>
      </w:r>
    </w:p>
    <w:p w:rsidR="006D6E37" w:rsidRPr="00AE7149" w:rsidRDefault="006D6E37" w:rsidP="00AE7149">
      <w:pPr>
        <w:tabs>
          <w:tab w:val="left" w:pos="360"/>
        </w:tabs>
        <w:spacing w:after="0" w:line="240" w:lineRule="auto"/>
        <w:ind w:firstLine="360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 xml:space="preserve">Si la respuesta es sí, </w:t>
      </w:r>
      <w:r w:rsidRPr="00AE7149">
        <w:rPr>
          <w:rFonts w:cs="Calibri"/>
          <w:b/>
          <w:sz w:val="24"/>
          <w:szCs w:val="24"/>
          <w:lang w:val="es-ES"/>
        </w:rPr>
        <w:t xml:space="preserve">¿escuchó hablar del Programa de Salud del WTC a través del </w:t>
      </w:r>
      <w:r w:rsidR="00AE7149">
        <w:rPr>
          <w:rFonts w:cs="Calibri"/>
          <w:b/>
          <w:sz w:val="24"/>
          <w:szCs w:val="24"/>
          <w:lang w:val="es-ES"/>
        </w:rPr>
        <w:tab/>
      </w:r>
      <w:r w:rsidR="003D3114">
        <w:rPr>
          <w:rFonts w:cs="Calibri"/>
          <w:b/>
          <w:sz w:val="24"/>
          <w:szCs w:val="24"/>
          <w:lang w:val="es-ES"/>
        </w:rPr>
        <w:t>unión</w:t>
      </w:r>
      <w:r w:rsidRPr="00AE7149">
        <w:rPr>
          <w:rFonts w:cs="Calibri"/>
          <w:b/>
          <w:sz w:val="24"/>
          <w:szCs w:val="24"/>
          <w:lang w:val="es-ES"/>
        </w:rPr>
        <w:t>?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Sí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No</w:t>
      </w:r>
    </w:p>
    <w:p w:rsidR="006D6E37" w:rsidRPr="00AE7149" w:rsidRDefault="006D6E37">
      <w:pPr>
        <w:rPr>
          <w:rFonts w:eastAsia="Times New Roman" w:cs="Calibri"/>
          <w:b/>
          <w:sz w:val="24"/>
          <w:szCs w:val="24"/>
          <w:lang w:val="es-ES"/>
        </w:rPr>
      </w:pPr>
    </w:p>
    <w:p w:rsidR="006D6E37" w:rsidRPr="00AE7149" w:rsidRDefault="003D3114">
      <w:pPr>
        <w:rPr>
          <w:rFonts w:eastAsia="Times New Roman" w:cs="Calibri"/>
          <w:b/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208915</wp:posOffset>
                </wp:positionV>
                <wp:extent cx="5791200" cy="159702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9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E37" w:rsidRDefault="006D6E37">
                            <w:pPr>
                              <w:rPr>
                                <w:rFonts w:eastAsia="Times New Roman"/>
                                <w:sz w:val="16"/>
                                <w:szCs w:val="24"/>
                              </w:rPr>
                            </w:pPr>
                          </w:p>
                          <w:p w:rsidR="006D6E37" w:rsidRDefault="006D6E37">
                            <w:pPr>
                              <w:rPr>
                                <w:rFonts w:eastAsia="Times New Roman"/>
                                <w:sz w:val="16"/>
                                <w:szCs w:val="24"/>
                              </w:rPr>
                            </w:pPr>
                          </w:p>
                          <w:p w:rsidR="006D6E37" w:rsidRDefault="006D6E37">
                            <w:pPr>
                              <w:spacing w:line="280" w:lineRule="auto"/>
                              <w:rPr>
                                <w:rFonts w:asciiTheme="minorEastAsia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6"/>
                                <w:szCs w:val="24"/>
                                <w:lang w:val="es-ES"/>
                              </w:rPr>
                              <w:t>Se estima que el tiempo necesario para realizar este cuestionario es de 4 minutos por respuesta, cálculo que incluye el tiempo requerido para la revisión de las instrucciones, la búsqueda de fuentes de datos existentes, la recolección y el mantenimiento de los datos necesarios y la finalización y revisión de la recolección de la información.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24"/>
                                <w:lang w:val="es-ES"/>
                              </w:rPr>
                              <w:t>Una agencia no puede llevar a cabo ni patrocinar una recolección de información y ninguna persona está obligada a responder a esta información a menos que muestre un número de control OMB válido actual.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24"/>
                                <w:lang w:val="es-ES"/>
                              </w:rPr>
                              <w:t>Si tiene algún comentario en relación con la estimación de tiempo o con otro aspecto de esta recolección de información, entre ellos, sugerencias para disminuir este tiempo, puede escribir al CDC/ATSDR Reports Clearance Officer; 1600 Clifton Road NE, MS D-74, Atlanta, Georgia 30333 ATTN.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24"/>
                                <w:lang w:val="es-ES"/>
                              </w:rPr>
                              <w:t>PRA (0920-0953).</w:t>
                            </w:r>
                          </w:p>
                          <w:p w:rsidR="006D6E37" w:rsidRDefault="006D6E37">
                            <w:pPr>
                              <w:rPr>
                                <w:rFonts w:eastAsia="Times New Roman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6.45pt;width:456pt;height:1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" stroked="f">
                <v:textbox>
                  <w:txbxContent>
                    <w:p w:rsidR="006D6E37" w:rsidRDefault="006D6E37">
                      <w:pPr>
                        <w:rPr>
                          <w:rFonts w:eastAsia="Times New Roman"/>
                          <w:sz w:val="16"/>
                          <w:szCs w:val="24"/>
                        </w:rPr>
                      </w:pPr>
                    </w:p>
                    <w:p w:rsidR="006D6E37" w:rsidRDefault="006D6E37">
                      <w:pPr>
                        <w:rPr>
                          <w:rFonts w:eastAsia="Times New Roman"/>
                          <w:sz w:val="16"/>
                          <w:szCs w:val="24"/>
                        </w:rPr>
                      </w:pPr>
                    </w:p>
                    <w:p w:rsidR="006D6E37" w:rsidRDefault="006D6E37">
                      <w:pPr>
                        <w:spacing w:line="280" w:lineRule="auto"/>
                        <w:rPr>
                          <w:rFonts w:asciiTheme="minorEastAsia"/>
                          <w:szCs w:val="24"/>
                          <w:lang w:val="es-ES"/>
                        </w:rPr>
                      </w:pPr>
                      <w:r>
                        <w:rPr>
                          <w:rFonts w:asciiTheme="minorEastAsia" w:hAnsiTheme="minorEastAsia"/>
                          <w:sz w:val="16"/>
                          <w:szCs w:val="24"/>
                          <w:lang w:val="es-ES"/>
                        </w:rPr>
                        <w:t>Se estima que el tiempo necesario para realizar este cuestionario es de 4 minutos por respuesta, cálculo que incluye el tiempo requerido para la revisión de las instrucciones, la búsqueda de fuentes de datos existentes, la recolección y el mantenimiento de los datos necesarios y la finalización y revisión de la recolección de la información.</w:t>
                      </w:r>
                      <w:r>
                        <w:rPr>
                          <w:rFonts w:asciiTheme="minorEastAsia" w:hAnsiTheme="minorEastAsia"/>
                          <w:sz w:val="16"/>
                          <w:szCs w:val="24"/>
                          <w:lang w:val="es-AR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16"/>
                          <w:szCs w:val="24"/>
                          <w:lang w:val="es-ES"/>
                        </w:rPr>
                        <w:t>Una agencia no puede llevar a cabo ni patrocinar una recolección de información y ninguna persona está obligada a responder a esta información a menos que muestre un número de control OMB válido actual.</w:t>
                      </w:r>
                      <w:r>
                        <w:rPr>
                          <w:rFonts w:asciiTheme="minorEastAsia" w:hAnsiTheme="minorEastAsia"/>
                          <w:sz w:val="16"/>
                          <w:szCs w:val="24"/>
                          <w:lang w:val="es-AR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16"/>
                          <w:szCs w:val="24"/>
                          <w:lang w:val="es-ES"/>
                        </w:rPr>
                        <w:t>Si tiene algún comentario en relación con la estimación de tiempo o con otro aspecto de esta recolección de información, entre ellos, sugerencias para disminuir este tiempo, puede escribir al CDC/ATSDR Reports Clearance Officer; 1600 Clifton Road NE, MS D-74, Atlanta, Georgia 30333 ATTN.</w:t>
                      </w:r>
                      <w:r>
                        <w:rPr>
                          <w:rFonts w:asciiTheme="minorEastAsia" w:hAnsiTheme="minorEastAsia"/>
                          <w:sz w:val="16"/>
                          <w:szCs w:val="24"/>
                          <w:lang w:val="es-AR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16"/>
                          <w:szCs w:val="24"/>
                          <w:lang w:val="es-ES"/>
                        </w:rPr>
                        <w:t>PRA (0920-0953).</w:t>
                      </w:r>
                    </w:p>
                    <w:p w:rsidR="006D6E37" w:rsidRDefault="006D6E37">
                      <w:pPr>
                        <w:rPr>
                          <w:rFonts w:eastAsia="Times New Roman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E37" w:rsidRPr="00AE7149">
        <w:rPr>
          <w:rFonts w:eastAsia="Times New Roman" w:cs="Calibri"/>
          <w:b/>
          <w:sz w:val="24"/>
          <w:szCs w:val="24"/>
          <w:lang w:val="es-ES"/>
        </w:rPr>
        <w:br/>
      </w:r>
    </w:p>
    <w:p w:rsidR="006D6E37" w:rsidRPr="00AE7149" w:rsidRDefault="006D6E37">
      <w:pPr>
        <w:rPr>
          <w:rFonts w:eastAsia="Times New Roman" w:cs="Calibri"/>
          <w:b/>
          <w:sz w:val="24"/>
          <w:szCs w:val="24"/>
          <w:lang w:val="es-ES"/>
        </w:rPr>
      </w:pPr>
      <w:r w:rsidRPr="00AE7149">
        <w:rPr>
          <w:rFonts w:eastAsia="Times New Roman" w:cs="Calibri"/>
          <w:b/>
          <w:sz w:val="24"/>
          <w:szCs w:val="24"/>
          <w:lang w:val="es-ES"/>
        </w:rPr>
        <w:br w:type="page"/>
      </w:r>
    </w:p>
    <w:p w:rsidR="006D6E37" w:rsidRPr="00AE7149" w:rsidRDefault="006D6E37">
      <w:pPr>
        <w:spacing w:line="280" w:lineRule="auto"/>
        <w:rPr>
          <w:rFonts w:cs="Calibri"/>
          <w:szCs w:val="24"/>
          <w:lang w:val="es-ES"/>
        </w:rPr>
      </w:pPr>
      <w:r w:rsidRPr="00AE7149">
        <w:rPr>
          <w:rFonts w:cs="Calibri"/>
          <w:b/>
          <w:sz w:val="24"/>
          <w:szCs w:val="24"/>
          <w:lang w:val="es-ES"/>
        </w:rPr>
        <w:lastRenderedPageBreak/>
        <w:t>¿Cómo supo del Programa de Salud del WTC?</w:t>
      </w:r>
      <w:r w:rsidRPr="00AE7149">
        <w:rPr>
          <w:rFonts w:cs="Calibri"/>
          <w:sz w:val="24"/>
          <w:szCs w:val="24"/>
          <w:lang w:val="es-ES"/>
        </w:rPr>
        <w:t xml:space="preserve"> </w:t>
      </w:r>
      <w:r w:rsidRPr="00AE7149">
        <w:rPr>
          <w:rFonts w:cs="Calibri"/>
          <w:i/>
          <w:sz w:val="24"/>
          <w:szCs w:val="24"/>
          <w:lang w:val="es-ES"/>
        </w:rPr>
        <w:t>(Marque todas las opciones que correspondan).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 un representante del Programa de Salud del WTC o de un miembro de su personal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 xml:space="preserve">A través de un amigo o de un miembro de la familia 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 un compañero de trabajo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 un empleador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 mi médico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 la iglesia o templo de adoración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 una feria de la salud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 xml:space="preserve">En una reunión del </w:t>
      </w:r>
      <w:r w:rsidR="003D3114">
        <w:rPr>
          <w:rFonts w:cs="Calibri"/>
          <w:sz w:val="24"/>
          <w:szCs w:val="24"/>
          <w:lang w:val="es-ES"/>
        </w:rPr>
        <w:t>unión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En una reunión del distrito de la policía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En un evento comunitario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del sitio web del Programa de Salud del WTC (</w:t>
      </w:r>
      <w:hyperlink r:id="rId9" w:history="1">
        <w:r w:rsidRPr="00AE7149">
          <w:rPr>
            <w:rStyle w:val="Hyperlink"/>
            <w:rFonts w:cs="Calibri"/>
            <w:sz w:val="24"/>
            <w:szCs w:val="24"/>
            <w:lang w:val="es-ES"/>
          </w:rPr>
          <w:t>www.cdc.gov/wtc</w:t>
        </w:r>
      </w:hyperlink>
      <w:r w:rsidRPr="00AE7149">
        <w:rPr>
          <w:rFonts w:cs="Calibri"/>
          <w:sz w:val="24"/>
          <w:szCs w:val="24"/>
          <w:lang w:val="es-ES"/>
        </w:rPr>
        <w:t>)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 xml:space="preserve">A través del sitio web de 9/11 Health de Nueva York (parte de </w:t>
      </w:r>
      <w:hyperlink r:id="rId10" w:history="1">
        <w:r w:rsidRPr="00AE7149">
          <w:rPr>
            <w:rStyle w:val="Hyperlink"/>
            <w:rFonts w:cs="Calibri"/>
            <w:sz w:val="24"/>
            <w:szCs w:val="24"/>
            <w:lang w:val="es-ES"/>
          </w:rPr>
          <w:t>www.nyc.gov</w:t>
        </w:r>
      </w:hyperlink>
      <w:r w:rsidRPr="00AE7149">
        <w:rPr>
          <w:rFonts w:cs="Calibri"/>
          <w:sz w:val="24"/>
          <w:szCs w:val="24"/>
          <w:lang w:val="es-ES"/>
        </w:rPr>
        <w:t>)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 un volante, de un folleto o de una tarjeta del programa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del Programa de Referimiento para Tratamiento del Registro de Salud del WTC (mediante una carta o una llamada telefónica)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 una publicidad en el autobús o en el metro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 otra publicidad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del sitio web de una red social (como por ejemplo, Facebook, Twitter, Instagram, etc.)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 los medios de comunicación (un artículo en un periódico, noticia en la radio o la televisión o en un sitio web de noticias)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 Environmental Action 9/11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del Consejo Distrital 37 de la AFSCME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del ICF (Fondo Interno de la Ciudad)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 la IAFF (Asociación Internacional de Bomberos)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del Comité de Seguridad y Salud Ocupacional de Nueva York (NYCOSH)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 Single Stop USA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 Tuesday’s Children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</w:rPr>
      </w:pPr>
      <w:r w:rsidRPr="00AE7149">
        <w:rPr>
          <w:rFonts w:cs="Calibri"/>
          <w:sz w:val="24"/>
          <w:szCs w:val="24"/>
        </w:rPr>
        <w:t>A través de Voices of September 11th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Otro [Especifique: _____________________________________]</w:t>
      </w:r>
    </w:p>
    <w:p w:rsidR="006D6E37" w:rsidRPr="00AE7149" w:rsidRDefault="006D6E37">
      <w:pPr>
        <w:pStyle w:val="ListParagraph"/>
        <w:numPr>
          <w:ilvl w:val="0"/>
          <w:numId w:val="1"/>
        </w:num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No recuerdo.</w:t>
      </w:r>
    </w:p>
    <w:p w:rsidR="00AE7149" w:rsidRDefault="00AE7149">
      <w:pPr>
        <w:rPr>
          <w:rFonts w:eastAsia="Times New Roman" w:cs="Calibri"/>
          <w:b/>
          <w:sz w:val="24"/>
          <w:szCs w:val="24"/>
          <w:lang w:val="es-ES"/>
        </w:rPr>
      </w:pPr>
      <w:r>
        <w:rPr>
          <w:rFonts w:eastAsia="Times New Roman" w:cs="Calibri"/>
          <w:b/>
          <w:sz w:val="24"/>
          <w:szCs w:val="24"/>
          <w:lang w:val="es-ES"/>
        </w:rPr>
        <w:br w:type="page"/>
      </w:r>
    </w:p>
    <w:p w:rsidR="006D6E37" w:rsidRPr="00AE7149" w:rsidRDefault="006D6E37">
      <w:pPr>
        <w:spacing w:after="0" w:line="240" w:lineRule="auto"/>
        <w:rPr>
          <w:rFonts w:eastAsia="Times New Roman" w:cs="Calibri"/>
          <w:b/>
          <w:sz w:val="24"/>
          <w:szCs w:val="24"/>
          <w:lang w:val="es-ES"/>
        </w:rPr>
      </w:pPr>
    </w:p>
    <w:p w:rsidR="006D6E37" w:rsidRPr="00AE7149" w:rsidRDefault="006D6E37">
      <w:p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b/>
          <w:sz w:val="24"/>
          <w:szCs w:val="24"/>
          <w:lang w:val="es-ES"/>
        </w:rPr>
        <w:t xml:space="preserve">¿Por qué motivos decidió inscribirse en el Programa de Salud del WTC? </w:t>
      </w:r>
      <w:r w:rsidRPr="00AE7149">
        <w:rPr>
          <w:rFonts w:cs="Calibri"/>
          <w:i/>
          <w:sz w:val="24"/>
          <w:szCs w:val="24"/>
          <w:lang w:val="es-ES"/>
        </w:rPr>
        <w:t>(Marque todas las opciones que correspondan).</w:t>
      </w:r>
    </w:p>
    <w:p w:rsidR="003D3114" w:rsidRPr="003D3114" w:rsidRDefault="006D6E37" w:rsidP="003D3114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3D3114">
        <w:rPr>
          <w:rFonts w:cs="Calibri"/>
          <w:sz w:val="24"/>
          <w:szCs w:val="24"/>
          <w:lang w:val="es-ES"/>
        </w:rPr>
        <w:t xml:space="preserve">Por las pruebas de monitoreo </w:t>
      </w:r>
      <w:r w:rsidR="000E597E" w:rsidRPr="003D3114">
        <w:rPr>
          <w:rFonts w:cs="Calibri"/>
          <w:sz w:val="24"/>
          <w:szCs w:val="24"/>
          <w:lang w:val="es-ES"/>
        </w:rPr>
        <w:t>exámenes completos</w:t>
      </w:r>
      <w:r w:rsidR="000E597E" w:rsidRPr="003D3114">
        <w:rPr>
          <w:rFonts w:cs="Calibri"/>
          <w:color w:val="FF0000"/>
          <w:sz w:val="24"/>
          <w:szCs w:val="24"/>
          <w:lang w:val="es-ES"/>
        </w:rPr>
        <w:t xml:space="preserve"> </w:t>
      </w:r>
    </w:p>
    <w:p w:rsidR="006D6E37" w:rsidRPr="003D3114" w:rsidRDefault="006D6E37" w:rsidP="003D3114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3D3114">
        <w:rPr>
          <w:rFonts w:cs="Calibri"/>
          <w:sz w:val="24"/>
          <w:szCs w:val="24"/>
          <w:lang w:val="es-ES"/>
        </w:rPr>
        <w:t>Por los servicios médicos gratuitos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Por la reputación de los centros que ofrecen servicios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Porque mi médico me refirió.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Porque me preocupaba mi salud.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Porque creo que tengo un problema de salud que puede estar relacionado con el 9/11.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Porque quiero asegurarme de que no tengo ningún problema de salud relacionado con el 9/11.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Porque he tenido problemas de salud mental relacionados con mi trabajo después del 11 de septiembre.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Porque mi familia está preocupada por mi salud.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Para poder solicitar los beneficios relacionados con el 11 de septiembre.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Porque mi amigo o compañero de trabajo participa en el programa y me motivó a participar.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Otro__________________________________________________________________</w:t>
      </w:r>
    </w:p>
    <w:p w:rsidR="006D6E37" w:rsidRPr="00AE7149" w:rsidRDefault="006D6E37">
      <w:pPr>
        <w:spacing w:after="0" w:line="240" w:lineRule="auto"/>
        <w:rPr>
          <w:rFonts w:eastAsia="Times New Roman" w:cs="Calibri"/>
          <w:b/>
          <w:sz w:val="24"/>
          <w:szCs w:val="24"/>
          <w:lang w:val="es-ES"/>
        </w:rPr>
      </w:pPr>
    </w:p>
    <w:p w:rsidR="006D6E37" w:rsidRPr="00AE7149" w:rsidRDefault="006D6E37">
      <w:pPr>
        <w:spacing w:after="0" w:line="240" w:lineRule="auto"/>
        <w:rPr>
          <w:rFonts w:eastAsia="Times New Roman" w:cs="Calibri"/>
          <w:b/>
          <w:sz w:val="24"/>
          <w:szCs w:val="24"/>
          <w:lang w:val="es-ES"/>
        </w:rPr>
      </w:pPr>
    </w:p>
    <w:p w:rsidR="006D6E37" w:rsidRPr="00AE7149" w:rsidRDefault="006D6E37">
      <w:p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b/>
          <w:sz w:val="24"/>
          <w:szCs w:val="24"/>
          <w:lang w:val="es-ES"/>
        </w:rPr>
        <w:t>Cuando supo de este programa, ¿cuánto tiempo esperó para inscribirse?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De 0 a 3 meses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De 3 a 6 meses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De 6 a 9 meses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De 9 meses a un año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Más de un año</w:t>
      </w:r>
    </w:p>
    <w:p w:rsidR="006D6E37" w:rsidRPr="00AE7149" w:rsidRDefault="006D6E37">
      <w:pPr>
        <w:spacing w:after="0" w:line="240" w:lineRule="auto"/>
        <w:rPr>
          <w:rFonts w:eastAsia="Times New Roman" w:cs="Calibri"/>
          <w:b/>
          <w:sz w:val="24"/>
          <w:szCs w:val="24"/>
          <w:lang w:val="es-ES"/>
        </w:rPr>
      </w:pPr>
    </w:p>
    <w:p w:rsidR="006D6E37" w:rsidRPr="00AE7149" w:rsidRDefault="006D6E37">
      <w:p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b/>
          <w:sz w:val="24"/>
          <w:szCs w:val="24"/>
          <w:lang w:val="es-ES"/>
        </w:rPr>
        <w:t xml:space="preserve">Si esperó para inscribirse en el programa, ¿cuáles fueron los motivos? </w:t>
      </w:r>
      <w:r w:rsidRPr="00AE7149">
        <w:rPr>
          <w:rFonts w:cs="Calibri"/>
          <w:i/>
          <w:sz w:val="24"/>
          <w:szCs w:val="24"/>
          <w:lang w:val="es-ES"/>
        </w:rPr>
        <w:t>(Marque todas las opciones que correspondan).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Busqué información sobre el programa pero no encontré ninguna información sobre cómo inscribirme.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No tenía ningún síntoma y, por lo tanto, no pensé que necesitaba inscribirme.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No tuve tiempo para inscribirme hasta ahora.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Tuve un conflicto laboral.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No era consciente de los beneficios del programa hasta este momento.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Estaba viendo a mi médico particular.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Pensé que no había servicios disponibles cerca de mi casa.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No creí que mis síntomas/afecciones estuvieran relacionados con haber estado expuesto a los hechos del 11 de septiembre.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No sabía que el programa todavía estaba abierto para nuevos inscritos.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Otro: _________________________________________</w:t>
      </w:r>
    </w:p>
    <w:p w:rsidR="006D6E37" w:rsidRPr="00AE7149" w:rsidRDefault="006D6E37">
      <w:pPr>
        <w:spacing w:after="0" w:line="240" w:lineRule="auto"/>
        <w:rPr>
          <w:rFonts w:eastAsia="Times New Roman" w:cs="Calibri"/>
          <w:b/>
          <w:sz w:val="24"/>
          <w:szCs w:val="24"/>
          <w:lang w:val="es-ES"/>
        </w:rPr>
      </w:pPr>
    </w:p>
    <w:p w:rsidR="006D6E37" w:rsidRPr="00AE7149" w:rsidRDefault="006D6E37">
      <w:pPr>
        <w:spacing w:after="0" w:line="240" w:lineRule="auto"/>
        <w:rPr>
          <w:rFonts w:cs="Calibri"/>
          <w:szCs w:val="24"/>
          <w:lang w:val="es-ES"/>
        </w:rPr>
      </w:pPr>
      <w:r w:rsidRPr="00AE7149">
        <w:rPr>
          <w:rFonts w:cs="Calibri"/>
          <w:b/>
          <w:sz w:val="24"/>
          <w:szCs w:val="24"/>
          <w:lang w:val="es-ES"/>
        </w:rPr>
        <w:lastRenderedPageBreak/>
        <w:t>¿Qué opina del proceso de inscripción</w:t>
      </w:r>
      <w:r w:rsidR="006B6894">
        <w:rPr>
          <w:rFonts w:cs="Calibri"/>
          <w:b/>
          <w:sz w:val="24"/>
          <w:szCs w:val="24"/>
          <w:lang w:val="es-ES"/>
        </w:rPr>
        <w:t xml:space="preserve"> al Programa de Salud del WTC?</w:t>
      </w:r>
    </w:p>
    <w:p w:rsidR="006D6E37" w:rsidRPr="00AE7149" w:rsidRDefault="006D6E3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Estoy muy satisfecho.</w:t>
      </w:r>
    </w:p>
    <w:p w:rsidR="006D6E37" w:rsidRPr="00AE7149" w:rsidRDefault="006D6E3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Estoy un poco satisfecho.</w:t>
      </w:r>
    </w:p>
    <w:p w:rsidR="006D6E37" w:rsidRPr="00AE7149" w:rsidRDefault="006D6E3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Estoy satisfecho.</w:t>
      </w:r>
    </w:p>
    <w:p w:rsidR="006D6E37" w:rsidRPr="00AE7149" w:rsidRDefault="006D6E3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Estoy un poco insatisfecho.</w:t>
      </w:r>
    </w:p>
    <w:p w:rsidR="006D6E37" w:rsidRPr="00AE7149" w:rsidRDefault="006D6E3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Estoy muy insatisfecho.</w:t>
      </w:r>
    </w:p>
    <w:p w:rsidR="006D6E37" w:rsidRPr="00AE7149" w:rsidRDefault="006D6E37">
      <w:pPr>
        <w:tabs>
          <w:tab w:val="left" w:pos="2685"/>
        </w:tabs>
        <w:spacing w:after="0" w:line="240" w:lineRule="auto"/>
        <w:rPr>
          <w:rFonts w:eastAsia="Times New Roman" w:cs="Calibri"/>
          <w:sz w:val="24"/>
          <w:szCs w:val="24"/>
          <w:lang w:val="es-ES"/>
        </w:rPr>
      </w:pPr>
      <w:r w:rsidRPr="00AE7149">
        <w:rPr>
          <w:rFonts w:eastAsia="Times New Roman" w:cs="Calibri"/>
          <w:sz w:val="24"/>
          <w:szCs w:val="24"/>
          <w:lang w:val="es-ES"/>
        </w:rPr>
        <w:tab/>
      </w:r>
    </w:p>
    <w:p w:rsidR="006D6E37" w:rsidRPr="00AE7149" w:rsidRDefault="006D6E37">
      <w:p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b/>
          <w:sz w:val="24"/>
          <w:szCs w:val="24"/>
          <w:lang w:val="es-ES"/>
        </w:rPr>
        <w:t xml:space="preserve">¿Tuvo alguno de estos inconvenientes con el proceso de inscripción? </w:t>
      </w:r>
      <w:r w:rsidRPr="00AE7149">
        <w:rPr>
          <w:rFonts w:cs="Calibri"/>
          <w:i/>
          <w:sz w:val="24"/>
          <w:szCs w:val="24"/>
          <w:lang w:val="es-ES"/>
        </w:rPr>
        <w:t>(Marque todas las opciones que correspondan).</w:t>
      </w:r>
    </w:p>
    <w:p w:rsidR="006D6E37" w:rsidRPr="00AE7149" w:rsidRDefault="006D6E3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Es demasiado confuso o difícil de entender.</w:t>
      </w:r>
    </w:p>
    <w:p w:rsidR="006D6E37" w:rsidRPr="00AE7149" w:rsidRDefault="006D6E3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Tuve problemas para encontrar la documentación correspondiente.</w:t>
      </w:r>
    </w:p>
    <w:p w:rsidR="006D6E37" w:rsidRPr="00AE7149" w:rsidRDefault="006D6E3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El formulario era muy largo.</w:t>
      </w:r>
    </w:p>
    <w:p w:rsidR="006D6E37" w:rsidRPr="00AE7149" w:rsidRDefault="006D6E3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 xml:space="preserve">Necesitaba ayuda para completar el formulario, pero no </w:t>
      </w:r>
      <w:r w:rsidR="003D3114" w:rsidRPr="003D3114">
        <w:rPr>
          <w:rFonts w:cs="Calibri"/>
          <w:sz w:val="24"/>
          <w:szCs w:val="24"/>
          <w:lang w:val="es-ES"/>
        </w:rPr>
        <w:t>pude</w:t>
      </w:r>
      <w:r w:rsidRPr="003D3114">
        <w:rPr>
          <w:rFonts w:cs="Calibri"/>
          <w:sz w:val="24"/>
          <w:szCs w:val="24"/>
          <w:lang w:val="es-ES"/>
        </w:rPr>
        <w:t xml:space="preserve"> encontrarla</w:t>
      </w:r>
      <w:r w:rsidRPr="00AE7149">
        <w:rPr>
          <w:rFonts w:cs="Calibri"/>
          <w:sz w:val="24"/>
          <w:szCs w:val="24"/>
          <w:lang w:val="es-ES"/>
        </w:rPr>
        <w:t>.</w:t>
      </w:r>
    </w:p>
    <w:p w:rsidR="006D6E37" w:rsidRPr="00AE7149" w:rsidRDefault="006D6E3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El formulario no estaba disponible en el idioma que necesitaba.</w:t>
      </w:r>
    </w:p>
    <w:p w:rsidR="006D6E37" w:rsidRPr="00AE7149" w:rsidRDefault="006D6E3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Pasó mucho tiempo hasta saber que me habían aceptado.</w:t>
      </w:r>
    </w:p>
    <w:p w:rsidR="006D6E37" w:rsidRPr="00AE7149" w:rsidRDefault="006D6E3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Tuve que volver a enviar mi solicitud.</w:t>
      </w:r>
    </w:p>
    <w:p w:rsidR="006D6E37" w:rsidRPr="00AE7149" w:rsidRDefault="006D6E3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Otro_______________________________________</w:t>
      </w:r>
    </w:p>
    <w:p w:rsidR="006D6E37" w:rsidRPr="00AE7149" w:rsidRDefault="006D6E37">
      <w:pPr>
        <w:spacing w:after="0" w:line="240" w:lineRule="auto"/>
        <w:rPr>
          <w:rFonts w:eastAsia="Times New Roman" w:cs="Calibri"/>
          <w:sz w:val="24"/>
          <w:szCs w:val="24"/>
          <w:lang w:val="es-ES"/>
        </w:rPr>
      </w:pPr>
    </w:p>
    <w:p w:rsidR="006D6E37" w:rsidRPr="00AE7149" w:rsidRDefault="006D6E37">
      <w:p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b/>
          <w:sz w:val="24"/>
          <w:szCs w:val="24"/>
          <w:lang w:val="es-ES"/>
        </w:rPr>
        <w:t>¿Tuvo algún tipo de ayuda mientras se inscribía en el programa?</w:t>
      </w:r>
    </w:p>
    <w:p w:rsidR="006D6E37" w:rsidRPr="00AE7149" w:rsidRDefault="006D6E3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No</w:t>
      </w:r>
    </w:p>
    <w:p w:rsidR="006D6E37" w:rsidRPr="00AE7149" w:rsidRDefault="006D6E3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Sí</w:t>
      </w:r>
    </w:p>
    <w:p w:rsidR="006D6E37" w:rsidRPr="00AE7149" w:rsidRDefault="006D6E37">
      <w:pPr>
        <w:pStyle w:val="ListParagraph"/>
        <w:spacing w:after="0" w:line="240" w:lineRule="auto"/>
        <w:rPr>
          <w:rFonts w:eastAsia="Times New Roman" w:cs="Calibri"/>
          <w:sz w:val="24"/>
          <w:szCs w:val="24"/>
          <w:lang w:val="es-ES"/>
        </w:rPr>
      </w:pPr>
    </w:p>
    <w:p w:rsidR="006D6E37" w:rsidRPr="00AE7149" w:rsidRDefault="006D6E37">
      <w:pPr>
        <w:spacing w:after="0" w:line="240" w:lineRule="auto"/>
        <w:ind w:left="360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Si la respuesta es sí, ¿quién lo ayudó?</w:t>
      </w:r>
    </w:p>
    <w:p w:rsidR="006D6E37" w:rsidRPr="003D3114" w:rsidRDefault="006D6E3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  <w:lang w:val="es-ES"/>
        </w:rPr>
      </w:pPr>
      <w:bookmarkStart w:id="0" w:name="_GoBack"/>
      <w:r w:rsidRPr="003D3114">
        <w:rPr>
          <w:rFonts w:cs="Calibri"/>
          <w:sz w:val="24"/>
          <w:szCs w:val="24"/>
          <w:lang w:val="es-ES"/>
        </w:rPr>
        <w:t xml:space="preserve">Una persona del </w:t>
      </w:r>
      <w:r w:rsidR="003D3114" w:rsidRPr="003D3114">
        <w:rPr>
          <w:rFonts w:cs="Calibri"/>
          <w:sz w:val="24"/>
          <w:szCs w:val="24"/>
          <w:lang w:val="es-ES"/>
        </w:rPr>
        <w:t>unión</w:t>
      </w:r>
    </w:p>
    <w:bookmarkEnd w:id="0"/>
    <w:p w:rsidR="006D6E37" w:rsidRPr="00AE7149" w:rsidRDefault="006D6E3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Un miembro del personal del Programa de Salud del WTC</w:t>
      </w:r>
    </w:p>
    <w:p w:rsidR="006D6E37" w:rsidRPr="00AE7149" w:rsidRDefault="006D6E3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Un miembro del personal de otra organización</w:t>
      </w:r>
    </w:p>
    <w:p w:rsidR="006D6E37" w:rsidRPr="00AE7149" w:rsidRDefault="006D6E3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Un compañero de trabajo</w:t>
      </w:r>
    </w:p>
    <w:p w:rsidR="006D6E37" w:rsidRPr="00AE7149" w:rsidRDefault="006D6E3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Un amigo o un miembro de la familia</w:t>
      </w:r>
    </w:p>
    <w:p w:rsidR="006D6E37" w:rsidRPr="00AE7149" w:rsidRDefault="006D6E37">
      <w:pPr>
        <w:spacing w:after="0" w:line="240" w:lineRule="auto"/>
        <w:ind w:left="1440"/>
        <w:rPr>
          <w:rFonts w:eastAsia="Times New Roman" w:cs="Calibri"/>
          <w:sz w:val="24"/>
          <w:szCs w:val="24"/>
          <w:lang w:val="es-ES"/>
        </w:rPr>
      </w:pPr>
    </w:p>
    <w:p w:rsidR="006D6E37" w:rsidRPr="00AE7149" w:rsidRDefault="006D6E37">
      <w:pPr>
        <w:spacing w:after="0" w:line="240" w:lineRule="auto"/>
        <w:ind w:left="720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 xml:space="preserve">¿Qué hizo esta persona u organización para ayudarlo? </w:t>
      </w:r>
      <w:r w:rsidRPr="00AE7149">
        <w:rPr>
          <w:rFonts w:cs="Calibri"/>
          <w:i/>
          <w:sz w:val="24"/>
          <w:szCs w:val="24"/>
          <w:lang w:val="es-ES"/>
        </w:rPr>
        <w:t>(Marque todas las opciones que correspondan).</w:t>
      </w:r>
    </w:p>
    <w:p w:rsidR="006D6E37" w:rsidRPr="00AE7149" w:rsidRDefault="006D6E37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Me ayudó a encontrar la documentación que indicaba que brindé ayuda el 11 de septiembre.</w:t>
      </w:r>
    </w:p>
    <w:p w:rsidR="006D6E37" w:rsidRPr="00AE7149" w:rsidRDefault="006D6E37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Me ayudó a llenar el formulario de inscripción.</w:t>
      </w:r>
    </w:p>
    <w:p w:rsidR="006D6E37" w:rsidRPr="00AE7149" w:rsidRDefault="006D6E37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Me explicó el significado de las preguntas en el formulario.</w:t>
      </w:r>
    </w:p>
    <w:p w:rsidR="006D6E37" w:rsidRPr="00AE7149" w:rsidRDefault="006D6E37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Me indicó cómo enviar la solicitud (por correo o por fax).</w:t>
      </w:r>
    </w:p>
    <w:p w:rsidR="006D6E37" w:rsidRPr="00AE7149" w:rsidRDefault="006D6E37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Otro__________________________________________________</w:t>
      </w:r>
    </w:p>
    <w:p w:rsidR="006D6E37" w:rsidRPr="00AE7149" w:rsidRDefault="006D6E37">
      <w:pPr>
        <w:spacing w:after="0" w:line="240" w:lineRule="auto"/>
        <w:rPr>
          <w:rFonts w:eastAsia="Times New Roman" w:cs="Calibri"/>
          <w:sz w:val="24"/>
          <w:szCs w:val="24"/>
          <w:lang w:val="es-ES"/>
        </w:rPr>
      </w:pPr>
    </w:p>
    <w:p w:rsidR="006D6E37" w:rsidRPr="00AE7149" w:rsidRDefault="006D6E37">
      <w:p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b/>
          <w:sz w:val="24"/>
          <w:szCs w:val="24"/>
          <w:lang w:val="es-ES"/>
        </w:rPr>
        <w:t>¿Tuvo algún inconveniente para programar la cita de hoy?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Sí</w:t>
      </w:r>
    </w:p>
    <w:p w:rsidR="006D6E37" w:rsidRPr="00AE7149" w:rsidRDefault="006D6E3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No</w:t>
      </w:r>
    </w:p>
    <w:p w:rsidR="006D6E37" w:rsidRPr="00AE7149" w:rsidRDefault="006D6E37">
      <w:pPr>
        <w:spacing w:after="0" w:line="240" w:lineRule="auto"/>
        <w:rPr>
          <w:rFonts w:eastAsia="Times New Roman" w:cs="Calibri"/>
          <w:b/>
          <w:sz w:val="24"/>
          <w:szCs w:val="24"/>
          <w:lang w:val="es-ES"/>
        </w:rPr>
      </w:pPr>
    </w:p>
    <w:p w:rsidR="006D6E37" w:rsidRPr="00AE7149" w:rsidRDefault="006D6E37">
      <w:p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b/>
          <w:sz w:val="24"/>
          <w:szCs w:val="24"/>
          <w:lang w:val="es-ES"/>
        </w:rPr>
        <w:lastRenderedPageBreak/>
        <w:t xml:space="preserve">Si la respuesta es sí, ¿cuáles fueron esos inconvenientes? </w:t>
      </w:r>
      <w:r w:rsidRPr="00AE7149">
        <w:rPr>
          <w:rFonts w:cs="Calibri"/>
          <w:i/>
          <w:sz w:val="24"/>
          <w:szCs w:val="24"/>
          <w:lang w:val="es-ES"/>
        </w:rPr>
        <w:t>(Marque todas las opciones que correspondan).</w:t>
      </w:r>
    </w:p>
    <w:p w:rsidR="006D6E37" w:rsidRPr="00AE7149" w:rsidRDefault="006D6E3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Llamé muchas veces antes de que me atendieran o que me devolvieran la llamada.</w:t>
      </w:r>
    </w:p>
    <w:p w:rsidR="006D6E37" w:rsidRPr="00AE7149" w:rsidRDefault="006D6E3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Llamé muchas veces y no me devolvieron la llamada.</w:t>
      </w:r>
    </w:p>
    <w:p w:rsidR="006D6E37" w:rsidRPr="00AE7149" w:rsidRDefault="006D6E3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Los horarios disponibles no eran convenientes para mí.</w:t>
      </w:r>
    </w:p>
    <w:p w:rsidR="006D6E37" w:rsidRPr="00AE7149" w:rsidRDefault="006D6E3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Me dieron una cita para muchas semanas o meses después.</w:t>
      </w:r>
    </w:p>
    <w:p w:rsidR="006D6E37" w:rsidRPr="00AE7149" w:rsidRDefault="006D6E3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Otra: ________________________________________</w:t>
      </w:r>
    </w:p>
    <w:p w:rsidR="006D6E37" w:rsidRPr="00AE7149" w:rsidRDefault="006D6E37">
      <w:pPr>
        <w:spacing w:after="0" w:line="240" w:lineRule="auto"/>
        <w:rPr>
          <w:rFonts w:eastAsia="Times New Roman" w:cs="Calibri"/>
          <w:sz w:val="24"/>
          <w:szCs w:val="24"/>
          <w:lang w:val="es-ES"/>
        </w:rPr>
      </w:pPr>
    </w:p>
    <w:p w:rsidR="006D6E37" w:rsidRPr="00AE7149" w:rsidRDefault="006D6E37">
      <w:pPr>
        <w:spacing w:after="0" w:line="240" w:lineRule="auto"/>
        <w:rPr>
          <w:rFonts w:eastAsia="Times New Roman" w:cs="Calibri"/>
          <w:sz w:val="24"/>
          <w:szCs w:val="24"/>
          <w:lang w:val="es-ES"/>
        </w:rPr>
      </w:pPr>
    </w:p>
    <w:p w:rsidR="006D6E37" w:rsidRPr="00AE7149" w:rsidRDefault="006D6E37">
      <w:pPr>
        <w:spacing w:line="28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b/>
          <w:sz w:val="24"/>
          <w:szCs w:val="24"/>
          <w:lang w:val="es-ES"/>
        </w:rPr>
        <w:t xml:space="preserve">¿De qué manera le gustaría recibir información del Programa de Salud del WTC? </w:t>
      </w:r>
      <w:r w:rsidRPr="00AE7149">
        <w:rPr>
          <w:rFonts w:cs="Calibri"/>
          <w:i/>
          <w:sz w:val="24"/>
          <w:szCs w:val="24"/>
          <w:lang w:val="es-ES"/>
        </w:rPr>
        <w:t xml:space="preserve">(Marque </w:t>
      </w:r>
      <w:r w:rsidRPr="000D2A32">
        <w:rPr>
          <w:rFonts w:cs="Calibri"/>
          <w:i/>
          <w:sz w:val="24"/>
          <w:szCs w:val="24"/>
          <w:lang w:val="es-ES"/>
        </w:rPr>
        <w:t>todas las opciones que correspondan).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 xml:space="preserve">Por correo </w:t>
      </w:r>
      <w:r w:rsidRPr="000D2A32">
        <w:rPr>
          <w:rFonts w:cs="Calibri"/>
          <w:sz w:val="24"/>
          <w:szCs w:val="24"/>
          <w:lang w:val="es-ES"/>
        </w:rPr>
        <w:t>(cartas, boletines informativos)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Por correo electrónico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del sitio web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A través de un mensaje de texto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En eventos comunitarios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Otra ___________________</w:t>
      </w:r>
    </w:p>
    <w:p w:rsidR="006D6E37" w:rsidRPr="00AE7149" w:rsidRDefault="006D6E37">
      <w:pPr>
        <w:spacing w:after="0" w:line="240" w:lineRule="auto"/>
        <w:rPr>
          <w:rFonts w:eastAsia="Times New Roman" w:cs="Calibri"/>
          <w:sz w:val="24"/>
          <w:szCs w:val="24"/>
          <w:lang w:val="es-ES"/>
        </w:rPr>
      </w:pPr>
    </w:p>
    <w:p w:rsidR="006D6E37" w:rsidRPr="00AE7149" w:rsidRDefault="006D6E37">
      <w:p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b/>
          <w:sz w:val="24"/>
          <w:szCs w:val="24"/>
          <w:lang w:val="es-ES"/>
        </w:rPr>
        <w:t xml:space="preserve">¿Utiliza el sitio web de estos medios sociales? </w:t>
      </w:r>
      <w:r w:rsidRPr="00AE7149">
        <w:rPr>
          <w:rFonts w:cs="Calibri"/>
          <w:i/>
          <w:sz w:val="24"/>
          <w:szCs w:val="24"/>
          <w:lang w:val="es-ES"/>
        </w:rPr>
        <w:t>(Marque todas las opciones que correspondan).</w:t>
      </w:r>
    </w:p>
    <w:p w:rsidR="006D6E37" w:rsidRPr="00AE7149" w:rsidRDefault="006D6E37">
      <w:pPr>
        <w:spacing w:after="0" w:line="240" w:lineRule="auto"/>
        <w:rPr>
          <w:rFonts w:cs="Calibri"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Con esta pregunta, quisiéramos conocer nuevas formas que permitan obtener información sobre el programa. Somos conscientes de que cada vez más trabajadores y voluntarios del 11 de septiembre usan los medios de comunicación social para comunicarse.</w:t>
      </w:r>
    </w:p>
    <w:p w:rsidR="006D6E37" w:rsidRPr="00AE7149" w:rsidRDefault="006D6E37">
      <w:pPr>
        <w:spacing w:after="0" w:line="240" w:lineRule="auto"/>
        <w:rPr>
          <w:rFonts w:eastAsia="Times New Roman" w:cs="Calibri"/>
          <w:sz w:val="24"/>
          <w:szCs w:val="24"/>
          <w:lang w:val="es-ES"/>
        </w:rPr>
      </w:pP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Facebook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Twitter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Instagram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Tumblr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Pinterest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Wikipedia</w:t>
      </w:r>
    </w:p>
    <w:p w:rsidR="006D6E37" w:rsidRPr="00AE7149" w:rsidRDefault="006D6E3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szCs w:val="24"/>
          <w:lang w:val="es-ES"/>
        </w:rPr>
      </w:pPr>
      <w:r w:rsidRPr="00AE7149">
        <w:rPr>
          <w:rFonts w:cs="Calibri"/>
          <w:sz w:val="24"/>
          <w:szCs w:val="24"/>
          <w:lang w:val="es-ES"/>
        </w:rPr>
        <w:t>Otro: ____________________</w:t>
      </w:r>
    </w:p>
    <w:p w:rsidR="006D6E37" w:rsidRPr="00AE7149" w:rsidRDefault="006D6E37">
      <w:pPr>
        <w:rPr>
          <w:rFonts w:eastAsia="Times New Roman" w:cs="Calibri"/>
          <w:b/>
          <w:sz w:val="24"/>
          <w:szCs w:val="24"/>
          <w:lang w:val="es-ES"/>
        </w:rPr>
      </w:pPr>
    </w:p>
    <w:p w:rsidR="006D6E37" w:rsidRPr="00AE7149" w:rsidRDefault="006D6E37">
      <w:pPr>
        <w:spacing w:line="280" w:lineRule="auto"/>
        <w:rPr>
          <w:rFonts w:cs="Calibri"/>
          <w:b/>
          <w:sz w:val="24"/>
          <w:szCs w:val="24"/>
          <w:lang w:val="es-ES"/>
        </w:rPr>
      </w:pPr>
      <w:r w:rsidRPr="00AE7149">
        <w:rPr>
          <w:rFonts w:cs="Calibri"/>
          <w:b/>
          <w:sz w:val="24"/>
          <w:szCs w:val="24"/>
          <w:lang w:val="es-ES"/>
        </w:rPr>
        <w:t>Muchas gracias por su opinión</w:t>
      </w:r>
      <w:r w:rsidR="00AE7149">
        <w:rPr>
          <w:rFonts w:cs="Calibri"/>
          <w:b/>
          <w:sz w:val="24"/>
          <w:szCs w:val="24"/>
          <w:lang w:val="es-ES"/>
        </w:rPr>
        <w:t>.</w:t>
      </w:r>
    </w:p>
    <w:sectPr w:rsidR="006D6E37" w:rsidRPr="00AE714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C6" w:rsidRDefault="007C50C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separator/>
      </w:r>
    </w:p>
  </w:endnote>
  <w:endnote w:type="continuationSeparator" w:id="0">
    <w:p w:rsidR="007C50C6" w:rsidRDefault="007C50C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37" w:rsidRDefault="006D6E37">
    <w:pPr>
      <w:pStyle w:val="Footer"/>
      <w:jc w:val="right"/>
      <w:rPr>
        <w:rFonts w:eastAsia="Times New Roman"/>
        <w:szCs w:val="24"/>
      </w:rPr>
    </w:pPr>
    <w:r>
      <w:rPr>
        <w:rFonts w:eastAsia="Times New Roman"/>
        <w:szCs w:val="24"/>
      </w:rPr>
      <w:fldChar w:fldCharType="begin"/>
    </w:r>
    <w:r>
      <w:rPr>
        <w:rFonts w:eastAsia="Times New Roman"/>
        <w:szCs w:val="24"/>
      </w:rPr>
      <w:instrText xml:space="preserve"> PAGE   \* MERGEFORMAT </w:instrText>
    </w:r>
    <w:r>
      <w:rPr>
        <w:rFonts w:eastAsia="Times New Roman"/>
        <w:szCs w:val="24"/>
      </w:rPr>
      <w:fldChar w:fldCharType="separate"/>
    </w:r>
    <w:r w:rsidR="003D3114">
      <w:rPr>
        <w:rFonts w:eastAsia="Times New Roman"/>
        <w:noProof/>
        <w:szCs w:val="24"/>
      </w:rPr>
      <w:t>3</w:t>
    </w:r>
    <w:r>
      <w:rPr>
        <w:rFonts w:eastAsia="Times New Roman"/>
        <w:szCs w:val="24"/>
      </w:rPr>
      <w:fldChar w:fldCharType="end"/>
    </w:r>
  </w:p>
  <w:p w:rsidR="006D6E37" w:rsidRDefault="006D6E37">
    <w:pPr>
      <w:pStyle w:val="Footer"/>
      <w:tabs>
        <w:tab w:val="clear" w:pos="4680"/>
        <w:tab w:val="clear" w:pos="9360"/>
        <w:tab w:val="left" w:pos="1050"/>
      </w:tabs>
      <w:rPr>
        <w:rFonts w:eastAsia="Times New Roman"/>
        <w:szCs w:val="24"/>
      </w:rPr>
    </w:pPr>
    <w:r>
      <w:rPr>
        <w:rFonts w:eastAsia="Times New Roman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C6" w:rsidRDefault="007C50C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separator/>
      </w:r>
    </w:p>
  </w:footnote>
  <w:footnote w:type="continuationSeparator" w:id="0">
    <w:p w:rsidR="007C50C6" w:rsidRDefault="007C50C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8C0"/>
    <w:multiLevelType w:val="hybridMultilevel"/>
    <w:tmpl w:val="1B48D8B8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33DC"/>
    <w:multiLevelType w:val="hybridMultilevel"/>
    <w:tmpl w:val="8A9CFD1A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D496F"/>
    <w:multiLevelType w:val="hybridMultilevel"/>
    <w:tmpl w:val="B82A9D98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A27D7"/>
    <w:multiLevelType w:val="hybridMultilevel"/>
    <w:tmpl w:val="4E64D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B87EF0"/>
    <w:multiLevelType w:val="hybridMultilevel"/>
    <w:tmpl w:val="0416FD54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C665E"/>
    <w:multiLevelType w:val="hybridMultilevel"/>
    <w:tmpl w:val="D75453D8"/>
    <w:lvl w:ilvl="0" w:tplc="3C2A85E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867016B"/>
    <w:multiLevelType w:val="hybridMultilevel"/>
    <w:tmpl w:val="30601894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A1680"/>
    <w:multiLevelType w:val="hybridMultilevel"/>
    <w:tmpl w:val="E604EECA"/>
    <w:lvl w:ilvl="0" w:tplc="3C2A85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87004C"/>
    <w:multiLevelType w:val="hybridMultilevel"/>
    <w:tmpl w:val="46E890C0"/>
    <w:lvl w:ilvl="0" w:tplc="3C2A8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41"/>
    <w:rsid w:val="000031EA"/>
    <w:rsid w:val="00011A68"/>
    <w:rsid w:val="000258CF"/>
    <w:rsid w:val="00036D59"/>
    <w:rsid w:val="00046A99"/>
    <w:rsid w:val="00072F31"/>
    <w:rsid w:val="000C63A1"/>
    <w:rsid w:val="000D2A32"/>
    <w:rsid w:val="000E597E"/>
    <w:rsid w:val="000F6F8C"/>
    <w:rsid w:val="0011163A"/>
    <w:rsid w:val="00117775"/>
    <w:rsid w:val="00143370"/>
    <w:rsid w:val="00147D87"/>
    <w:rsid w:val="0015196A"/>
    <w:rsid w:val="001541D4"/>
    <w:rsid w:val="00162C50"/>
    <w:rsid w:val="001B3C7C"/>
    <w:rsid w:val="001C54AF"/>
    <w:rsid w:val="001C7A57"/>
    <w:rsid w:val="00237367"/>
    <w:rsid w:val="002423C5"/>
    <w:rsid w:val="002616AE"/>
    <w:rsid w:val="0029646D"/>
    <w:rsid w:val="002A57AD"/>
    <w:rsid w:val="002C67EE"/>
    <w:rsid w:val="002E54D0"/>
    <w:rsid w:val="002F4E7F"/>
    <w:rsid w:val="00307F24"/>
    <w:rsid w:val="0031349A"/>
    <w:rsid w:val="0031487C"/>
    <w:rsid w:val="00320283"/>
    <w:rsid w:val="00322DF5"/>
    <w:rsid w:val="00355081"/>
    <w:rsid w:val="003D3114"/>
    <w:rsid w:val="00447BF9"/>
    <w:rsid w:val="004604D3"/>
    <w:rsid w:val="00466E56"/>
    <w:rsid w:val="004A0641"/>
    <w:rsid w:val="004B1C89"/>
    <w:rsid w:val="004F3DA9"/>
    <w:rsid w:val="00530E84"/>
    <w:rsid w:val="00532171"/>
    <w:rsid w:val="00542B21"/>
    <w:rsid w:val="00561EF8"/>
    <w:rsid w:val="00562019"/>
    <w:rsid w:val="00586D7E"/>
    <w:rsid w:val="005938F0"/>
    <w:rsid w:val="005F0666"/>
    <w:rsid w:val="005F4C6F"/>
    <w:rsid w:val="00614532"/>
    <w:rsid w:val="00626CA9"/>
    <w:rsid w:val="00627B21"/>
    <w:rsid w:val="006838DD"/>
    <w:rsid w:val="006A587F"/>
    <w:rsid w:val="006B6894"/>
    <w:rsid w:val="006D6E37"/>
    <w:rsid w:val="00722E20"/>
    <w:rsid w:val="00736458"/>
    <w:rsid w:val="00750703"/>
    <w:rsid w:val="007607E9"/>
    <w:rsid w:val="007C50C6"/>
    <w:rsid w:val="007E00EA"/>
    <w:rsid w:val="007F01FE"/>
    <w:rsid w:val="007F73DF"/>
    <w:rsid w:val="00800863"/>
    <w:rsid w:val="00821341"/>
    <w:rsid w:val="00830F25"/>
    <w:rsid w:val="00883C45"/>
    <w:rsid w:val="008A7C5C"/>
    <w:rsid w:val="008B4931"/>
    <w:rsid w:val="008F1E95"/>
    <w:rsid w:val="009010CB"/>
    <w:rsid w:val="00906FCB"/>
    <w:rsid w:val="009336AA"/>
    <w:rsid w:val="00941A6A"/>
    <w:rsid w:val="009D4C61"/>
    <w:rsid w:val="00A01DC6"/>
    <w:rsid w:val="00A2311D"/>
    <w:rsid w:val="00A34E9D"/>
    <w:rsid w:val="00A454B2"/>
    <w:rsid w:val="00A52091"/>
    <w:rsid w:val="00A5226F"/>
    <w:rsid w:val="00A572DC"/>
    <w:rsid w:val="00A66624"/>
    <w:rsid w:val="00A916B4"/>
    <w:rsid w:val="00AA7B7B"/>
    <w:rsid w:val="00AE154A"/>
    <w:rsid w:val="00AE7149"/>
    <w:rsid w:val="00B0566A"/>
    <w:rsid w:val="00B57450"/>
    <w:rsid w:val="00B719C7"/>
    <w:rsid w:val="00BB70B9"/>
    <w:rsid w:val="00BC641A"/>
    <w:rsid w:val="00BF2C33"/>
    <w:rsid w:val="00C00454"/>
    <w:rsid w:val="00C104A8"/>
    <w:rsid w:val="00C46C48"/>
    <w:rsid w:val="00C61560"/>
    <w:rsid w:val="00C70150"/>
    <w:rsid w:val="00CA2D6E"/>
    <w:rsid w:val="00CC2DF1"/>
    <w:rsid w:val="00CD086F"/>
    <w:rsid w:val="00CE58BB"/>
    <w:rsid w:val="00D055D7"/>
    <w:rsid w:val="00D1732D"/>
    <w:rsid w:val="00D200CE"/>
    <w:rsid w:val="00D43500"/>
    <w:rsid w:val="00D60692"/>
    <w:rsid w:val="00D8012F"/>
    <w:rsid w:val="00D95831"/>
    <w:rsid w:val="00DD2FC3"/>
    <w:rsid w:val="00E004C5"/>
    <w:rsid w:val="00E4297F"/>
    <w:rsid w:val="00E45345"/>
    <w:rsid w:val="00E652DA"/>
    <w:rsid w:val="00E84DEC"/>
    <w:rsid w:val="00EB4B18"/>
    <w:rsid w:val="00EB58C6"/>
    <w:rsid w:val="00EC110E"/>
    <w:rsid w:val="00EC6311"/>
    <w:rsid w:val="00EF78AD"/>
    <w:rsid w:val="00F326CE"/>
    <w:rsid w:val="00F616EE"/>
    <w:rsid w:val="00F929FD"/>
    <w:rsid w:val="00F972EC"/>
    <w:rsid w:val="00FD583F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 w:cs="Times New Roman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Theme="minorEastAsia" w:eastAsiaTheme="minorEastAsia" w:hAnsiTheme="minorEastAsia"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Theme="minorEastAsia" w:hAnsiTheme="minorEastAs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eastAsiaTheme="minorEastAsia" w:cs="Times New Roman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SimSun"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def1">
    <w:name w:val="def1"/>
    <w:rsid w:val="003D31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 w:cs="Times New Roman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Theme="minorEastAsia" w:eastAsiaTheme="minorEastAsia" w:hAnsiTheme="minorEastAsia"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Theme="minorEastAsia" w:hAnsiTheme="minorEastAs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eastAsiaTheme="minorEastAsia" w:cs="Times New Roman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SimSun"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def1">
    <w:name w:val="def1"/>
    <w:rsid w:val="003D3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y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/w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1062</Words>
  <Characters>6055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Lok, Annie</dc:creator>
  <cp:keywords/>
  <dc:description>Eriksen Translations Inc.
55501</dc:description>
  <cp:lastModifiedBy>Lok, Annie</cp:lastModifiedBy>
  <cp:revision>2</cp:revision>
  <cp:lastPrinted>2012-10-02T16:21:00Z</cp:lastPrinted>
  <dcterms:created xsi:type="dcterms:W3CDTF">2013-09-20T20:18:00Z</dcterms:created>
  <dcterms:modified xsi:type="dcterms:W3CDTF">2013-09-20T20:18:00Z</dcterms:modified>
</cp:coreProperties>
</file>