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1DC" w:rsidRDefault="00B561DC" w:rsidP="00B370CF">
      <w:pPr>
        <w:jc w:val="center"/>
        <w:rPr>
          <w:rFonts w:ascii="Courier New" w:hAnsi="Courier New" w:cs="Courier New"/>
          <w:b/>
        </w:rPr>
      </w:pPr>
    </w:p>
    <w:p w:rsidR="00B561DC" w:rsidRDefault="00B561DC" w:rsidP="00B370CF">
      <w:pPr>
        <w:jc w:val="center"/>
        <w:rPr>
          <w:rFonts w:ascii="Courier New" w:hAnsi="Courier New" w:cs="Courier New"/>
          <w:b/>
        </w:rPr>
      </w:pPr>
    </w:p>
    <w:p w:rsidR="00B561DC" w:rsidRDefault="00B561DC" w:rsidP="00B370CF">
      <w:pPr>
        <w:jc w:val="center"/>
        <w:rPr>
          <w:rFonts w:ascii="Courier New" w:hAnsi="Courier New" w:cs="Courier New"/>
          <w:b/>
        </w:rPr>
      </w:pPr>
    </w:p>
    <w:p w:rsidR="00B561DC" w:rsidRDefault="00B561DC" w:rsidP="00B370CF">
      <w:pPr>
        <w:jc w:val="center"/>
        <w:rPr>
          <w:rFonts w:ascii="Courier New" w:hAnsi="Courier New" w:cs="Courier New"/>
          <w:b/>
        </w:rPr>
      </w:pPr>
    </w:p>
    <w:p w:rsidR="00BD0C5C" w:rsidRDefault="00D97081" w:rsidP="00BD0C5C">
      <w:pPr>
        <w:jc w:val="center"/>
        <w:rPr>
          <w:rFonts w:ascii="Courier New" w:hAnsi="Courier New" w:cs="Courier New"/>
          <w:b/>
        </w:rPr>
      </w:pPr>
      <w:r w:rsidRPr="00D97081">
        <w:rPr>
          <w:rFonts w:ascii="Courier New" w:hAnsi="Courier New" w:cs="Courier New"/>
          <w:b/>
        </w:rPr>
        <w:t>Nationally Notifiable Sexually Transmitted Disease (STD) Morbidity Surveillance</w:t>
      </w:r>
    </w:p>
    <w:p w:rsidR="00D97081" w:rsidRDefault="00D97081" w:rsidP="00BD0C5C">
      <w:pPr>
        <w:jc w:val="center"/>
        <w:rPr>
          <w:rFonts w:ascii="Courier New" w:hAnsi="Courier New" w:cs="Courier New"/>
          <w:b/>
        </w:rPr>
      </w:pPr>
    </w:p>
    <w:p w:rsidR="00D97081" w:rsidRPr="00CF0B43" w:rsidRDefault="00D97081" w:rsidP="00BD0C5C">
      <w:pPr>
        <w:jc w:val="center"/>
        <w:rPr>
          <w:rFonts w:ascii="Courier New" w:hAnsi="Courier New" w:cs="Courier New"/>
          <w:b/>
        </w:rPr>
      </w:pPr>
    </w:p>
    <w:p w:rsidR="00AC515C" w:rsidRDefault="00FB6F2F" w:rsidP="00AC515C">
      <w:pPr>
        <w:jc w:val="center"/>
        <w:rPr>
          <w:rFonts w:ascii="Courier New" w:hAnsi="Courier New" w:cs="Courier New"/>
          <w:b/>
        </w:rPr>
      </w:pPr>
      <w:r>
        <w:rPr>
          <w:rFonts w:ascii="Courier New" w:hAnsi="Courier New" w:cs="Courier New"/>
          <w:b/>
        </w:rPr>
        <w:t>Supporting Statement A</w:t>
      </w:r>
    </w:p>
    <w:p w:rsidR="00FE32EF" w:rsidRPr="00CF0B43" w:rsidRDefault="00FE32EF" w:rsidP="00B370CF">
      <w:pPr>
        <w:jc w:val="center"/>
        <w:rPr>
          <w:rFonts w:ascii="Courier New" w:hAnsi="Courier New" w:cs="Courier New"/>
          <w:b/>
        </w:rPr>
      </w:pPr>
    </w:p>
    <w:p w:rsidR="00FE32EF" w:rsidRPr="00CF0B43" w:rsidRDefault="00FE32EF" w:rsidP="00B370CF">
      <w:pPr>
        <w:jc w:val="center"/>
        <w:rPr>
          <w:rFonts w:ascii="Courier New" w:hAnsi="Courier New" w:cs="Courier New"/>
          <w:b/>
        </w:rPr>
      </w:pPr>
    </w:p>
    <w:p w:rsidR="00AA14F8" w:rsidRDefault="00AA14F8" w:rsidP="0034584C">
      <w:pPr>
        <w:jc w:val="center"/>
        <w:rPr>
          <w:b/>
        </w:rPr>
      </w:pPr>
    </w:p>
    <w:p w:rsidR="00AA14F8" w:rsidRDefault="00AA14F8" w:rsidP="0034584C">
      <w:pPr>
        <w:jc w:val="center"/>
        <w:rPr>
          <w:b/>
        </w:rPr>
      </w:pPr>
    </w:p>
    <w:p w:rsidR="00AA14F8" w:rsidRDefault="00AA14F8" w:rsidP="0034584C">
      <w:pPr>
        <w:jc w:val="center"/>
        <w:rPr>
          <w:b/>
        </w:rPr>
      </w:pPr>
    </w:p>
    <w:p w:rsidR="0034584C" w:rsidRPr="003069B8" w:rsidRDefault="007F7A96" w:rsidP="0034584C">
      <w:pPr>
        <w:jc w:val="center"/>
        <w:rPr>
          <w:b/>
        </w:rPr>
      </w:pPr>
      <w:r>
        <w:rPr>
          <w:b/>
        </w:rPr>
        <w:t xml:space="preserve">October </w:t>
      </w:r>
      <w:r w:rsidR="00A164AB">
        <w:rPr>
          <w:b/>
        </w:rPr>
        <w:t>30</w:t>
      </w:r>
      <w:bookmarkStart w:id="0" w:name="_GoBack"/>
      <w:bookmarkEnd w:id="0"/>
      <w:r>
        <w:rPr>
          <w:b/>
        </w:rPr>
        <w:t>, 2012</w:t>
      </w:r>
    </w:p>
    <w:p w:rsidR="00FE32EF" w:rsidRPr="00CF0B43" w:rsidRDefault="00FE32EF" w:rsidP="00B370CF">
      <w:pPr>
        <w:jc w:val="center"/>
        <w:rPr>
          <w:rFonts w:ascii="Courier New" w:hAnsi="Courier New" w:cs="Courier New"/>
          <w:b/>
        </w:rPr>
      </w:pPr>
    </w:p>
    <w:p w:rsidR="00FE32EF" w:rsidRPr="00CF0B43" w:rsidRDefault="00FE32EF" w:rsidP="00B370CF">
      <w:pPr>
        <w:jc w:val="center"/>
        <w:rPr>
          <w:rFonts w:ascii="Courier New" w:hAnsi="Courier New" w:cs="Courier New"/>
          <w:b/>
        </w:rPr>
      </w:pPr>
    </w:p>
    <w:p w:rsidR="00FE32EF" w:rsidRPr="00CF0B43" w:rsidRDefault="00EE6FFF" w:rsidP="00B370CF">
      <w:pPr>
        <w:jc w:val="center"/>
        <w:rPr>
          <w:rFonts w:ascii="Courier New" w:hAnsi="Courier New" w:cs="Courier New"/>
          <w:b/>
        </w:rPr>
      </w:pPr>
      <w:r>
        <w:rPr>
          <w:rFonts w:ascii="Courier New" w:hAnsi="Courier New" w:cs="Courier New"/>
          <w:b/>
        </w:rPr>
        <w:t>0920-0819</w:t>
      </w:r>
    </w:p>
    <w:p w:rsidR="00FE32EF" w:rsidRPr="00CF0B43" w:rsidRDefault="00FE32EF" w:rsidP="00B370CF">
      <w:pPr>
        <w:jc w:val="center"/>
        <w:rPr>
          <w:rFonts w:ascii="Courier New" w:hAnsi="Courier New" w:cs="Courier New"/>
          <w:b/>
        </w:rPr>
      </w:pPr>
    </w:p>
    <w:p w:rsidR="00FE32EF" w:rsidRPr="00CF0B43" w:rsidRDefault="00FE32EF" w:rsidP="00B370CF">
      <w:pPr>
        <w:jc w:val="center"/>
        <w:rPr>
          <w:rFonts w:ascii="Courier New" w:hAnsi="Courier New" w:cs="Courier New"/>
          <w:b/>
        </w:rPr>
      </w:pPr>
    </w:p>
    <w:p w:rsidR="00FE32EF" w:rsidRPr="00CF0B43" w:rsidRDefault="00FE32EF" w:rsidP="00B370CF">
      <w:pPr>
        <w:jc w:val="center"/>
        <w:rPr>
          <w:rFonts w:ascii="Courier New" w:hAnsi="Courier New" w:cs="Courier New"/>
          <w:b/>
        </w:rPr>
      </w:pPr>
    </w:p>
    <w:p w:rsidR="00FE32EF" w:rsidRPr="00CF0B43" w:rsidRDefault="00FE32EF" w:rsidP="00B370CF">
      <w:pPr>
        <w:jc w:val="center"/>
        <w:rPr>
          <w:rFonts w:ascii="Courier New" w:hAnsi="Courier New" w:cs="Courier New"/>
          <w:b/>
        </w:rPr>
      </w:pPr>
    </w:p>
    <w:p w:rsidR="00FE32EF" w:rsidRPr="00CF0B43" w:rsidRDefault="00FE32EF" w:rsidP="00B370CF">
      <w:pPr>
        <w:jc w:val="center"/>
        <w:rPr>
          <w:rFonts w:ascii="Courier New" w:hAnsi="Courier New" w:cs="Courier New"/>
          <w:b/>
        </w:rPr>
      </w:pPr>
      <w:r w:rsidRPr="00CF0B43">
        <w:rPr>
          <w:rFonts w:ascii="Courier New" w:hAnsi="Courier New" w:cs="Courier New"/>
          <w:b/>
        </w:rPr>
        <w:t>Contact Information</w:t>
      </w:r>
    </w:p>
    <w:p w:rsidR="00FE32EF" w:rsidRPr="00CF0B43" w:rsidRDefault="00FE32EF" w:rsidP="00B370CF">
      <w:pPr>
        <w:jc w:val="center"/>
        <w:rPr>
          <w:rFonts w:ascii="Courier New" w:hAnsi="Courier New" w:cs="Courier New"/>
          <w:b/>
        </w:rPr>
      </w:pPr>
    </w:p>
    <w:p w:rsidR="00FE32EF" w:rsidRPr="00CF0B43" w:rsidRDefault="00FE32EF" w:rsidP="00B370CF">
      <w:pPr>
        <w:jc w:val="center"/>
        <w:rPr>
          <w:rFonts w:ascii="Courier New" w:hAnsi="Courier New" w:cs="Courier New"/>
          <w:b/>
        </w:rPr>
      </w:pPr>
    </w:p>
    <w:p w:rsidR="00FE32EF" w:rsidRPr="00CF0B43" w:rsidRDefault="00FE32EF" w:rsidP="00B370CF">
      <w:pPr>
        <w:jc w:val="center"/>
        <w:rPr>
          <w:rFonts w:ascii="Courier New" w:hAnsi="Courier New" w:cs="Courier New"/>
          <w:b/>
        </w:rPr>
      </w:pPr>
    </w:p>
    <w:p w:rsidR="00CC5631" w:rsidRPr="00CF0B43" w:rsidRDefault="00FE32EF" w:rsidP="00B370CF">
      <w:pPr>
        <w:jc w:val="center"/>
        <w:rPr>
          <w:rFonts w:ascii="Courier New" w:hAnsi="Courier New" w:cs="Courier New"/>
          <w:b/>
        </w:rPr>
      </w:pPr>
      <w:r w:rsidRPr="00CF0B43">
        <w:rPr>
          <w:rFonts w:ascii="Courier New" w:hAnsi="Courier New" w:cs="Courier New"/>
          <w:b/>
        </w:rPr>
        <w:t>Project Officer</w:t>
      </w:r>
      <w:r w:rsidR="00742E5C">
        <w:rPr>
          <w:rFonts w:ascii="Courier New" w:hAnsi="Courier New" w:cs="Courier New"/>
          <w:b/>
        </w:rPr>
        <w:t>:</w:t>
      </w:r>
      <w:r w:rsidR="006D0244" w:rsidRPr="00CF0B43">
        <w:rPr>
          <w:rFonts w:ascii="Courier New" w:hAnsi="Courier New" w:cs="Courier New"/>
          <w:b/>
        </w:rPr>
        <w:t xml:space="preserve"> </w:t>
      </w:r>
      <w:r w:rsidR="00646E7C">
        <w:rPr>
          <w:rFonts w:ascii="Courier New" w:hAnsi="Courier New" w:cs="Courier New"/>
          <w:b/>
        </w:rPr>
        <w:t>Delicia Carey, PhD</w:t>
      </w:r>
    </w:p>
    <w:p w:rsidR="006D0244" w:rsidRPr="00CF0B43" w:rsidRDefault="00106521" w:rsidP="00B370CF">
      <w:pPr>
        <w:jc w:val="center"/>
        <w:rPr>
          <w:rFonts w:ascii="Courier New" w:hAnsi="Courier New" w:cs="Courier New"/>
          <w:b/>
        </w:rPr>
      </w:pPr>
      <w:r>
        <w:rPr>
          <w:rFonts w:ascii="Courier New" w:hAnsi="Courier New" w:cs="Courier New"/>
          <w:b/>
        </w:rPr>
        <w:t>Chief</w:t>
      </w:r>
      <w:r w:rsidR="0097527C">
        <w:rPr>
          <w:rFonts w:ascii="Courier New" w:hAnsi="Courier New" w:cs="Courier New"/>
          <w:b/>
        </w:rPr>
        <w:t xml:space="preserve"> </w:t>
      </w:r>
      <w:r w:rsidR="00646E7C">
        <w:rPr>
          <w:rFonts w:ascii="Courier New" w:hAnsi="Courier New" w:cs="Courier New"/>
          <w:b/>
        </w:rPr>
        <w:t>(Acting),</w:t>
      </w:r>
      <w:r>
        <w:rPr>
          <w:rFonts w:ascii="Courier New" w:hAnsi="Courier New" w:cs="Courier New"/>
          <w:b/>
        </w:rPr>
        <w:t xml:space="preserve"> Statistics and Dat</w:t>
      </w:r>
      <w:r w:rsidR="00CC5631" w:rsidRPr="00CF0B43">
        <w:rPr>
          <w:rFonts w:ascii="Courier New" w:hAnsi="Courier New" w:cs="Courier New"/>
          <w:b/>
        </w:rPr>
        <w:t>a Management Branch</w:t>
      </w:r>
    </w:p>
    <w:p w:rsidR="00FE32EF" w:rsidRPr="00CF0B43" w:rsidRDefault="00FE32EF" w:rsidP="00B370CF">
      <w:pPr>
        <w:jc w:val="center"/>
        <w:rPr>
          <w:rFonts w:ascii="Courier New" w:hAnsi="Courier New" w:cs="Courier New"/>
          <w:b/>
        </w:rPr>
      </w:pPr>
    </w:p>
    <w:p w:rsidR="00FE32EF" w:rsidRPr="00CF0B43" w:rsidRDefault="00FE32EF" w:rsidP="00B370CF">
      <w:pPr>
        <w:jc w:val="center"/>
        <w:rPr>
          <w:rFonts w:ascii="Courier New" w:hAnsi="Courier New" w:cs="Courier New"/>
          <w:b/>
        </w:rPr>
      </w:pPr>
      <w:r w:rsidRPr="00CF0B43">
        <w:rPr>
          <w:rFonts w:ascii="Courier New" w:hAnsi="Courier New" w:cs="Courier New"/>
          <w:b/>
        </w:rPr>
        <w:t>National Center for HIV/AIDS, Viral Hepatitis, STD, and TB Prevention</w:t>
      </w:r>
    </w:p>
    <w:p w:rsidR="00FE32EF" w:rsidRPr="00CF0B43" w:rsidRDefault="00FE32EF" w:rsidP="00B370CF">
      <w:pPr>
        <w:jc w:val="center"/>
        <w:rPr>
          <w:rFonts w:ascii="Courier New" w:hAnsi="Courier New" w:cs="Courier New"/>
          <w:b/>
        </w:rPr>
      </w:pPr>
      <w:r w:rsidRPr="00CF0B43">
        <w:rPr>
          <w:rFonts w:ascii="Courier New" w:hAnsi="Courier New" w:cs="Courier New"/>
          <w:b/>
        </w:rPr>
        <w:t>Division</w:t>
      </w:r>
      <w:r w:rsidR="00CC5631" w:rsidRPr="00CF0B43">
        <w:rPr>
          <w:rFonts w:ascii="Courier New" w:hAnsi="Courier New" w:cs="Courier New"/>
          <w:b/>
        </w:rPr>
        <w:t xml:space="preserve"> of STD Prevention</w:t>
      </w:r>
      <w:r w:rsidR="006D0244" w:rsidRPr="00CF0B43">
        <w:rPr>
          <w:rFonts w:ascii="Courier New" w:hAnsi="Courier New" w:cs="Courier New"/>
          <w:b/>
        </w:rPr>
        <w:t xml:space="preserve">/ </w:t>
      </w:r>
      <w:r w:rsidR="00CC5631" w:rsidRPr="00CF0B43">
        <w:rPr>
          <w:rFonts w:ascii="Courier New" w:hAnsi="Courier New" w:cs="Courier New"/>
          <w:b/>
        </w:rPr>
        <w:t xml:space="preserve">Statistics and Data Management </w:t>
      </w:r>
      <w:r w:rsidRPr="00CF0B43">
        <w:rPr>
          <w:rFonts w:ascii="Courier New" w:hAnsi="Courier New" w:cs="Courier New"/>
          <w:b/>
        </w:rPr>
        <w:t>Branch</w:t>
      </w:r>
    </w:p>
    <w:p w:rsidR="00FE32EF" w:rsidRPr="00CF0B43" w:rsidRDefault="00FE32EF" w:rsidP="00B370CF">
      <w:pPr>
        <w:jc w:val="center"/>
        <w:rPr>
          <w:rFonts w:ascii="Courier New" w:hAnsi="Courier New" w:cs="Courier New"/>
          <w:b/>
        </w:rPr>
      </w:pPr>
      <w:r w:rsidRPr="00CF0B43">
        <w:rPr>
          <w:rFonts w:ascii="Courier New" w:hAnsi="Courier New" w:cs="Courier New"/>
          <w:b/>
        </w:rPr>
        <w:t>Centers for Disease Control and Prevention</w:t>
      </w:r>
    </w:p>
    <w:p w:rsidR="00FE32EF" w:rsidRPr="00CF0B43" w:rsidRDefault="00FE32EF" w:rsidP="00B370CF">
      <w:pPr>
        <w:jc w:val="center"/>
        <w:rPr>
          <w:rFonts w:ascii="Courier New" w:hAnsi="Courier New" w:cs="Courier New"/>
          <w:b/>
        </w:rPr>
      </w:pPr>
      <w:r w:rsidRPr="00CF0B43">
        <w:rPr>
          <w:rFonts w:ascii="Courier New" w:hAnsi="Courier New" w:cs="Courier New"/>
          <w:b/>
        </w:rPr>
        <w:t xml:space="preserve">1600 Clifton Road NE, Mailstop </w:t>
      </w:r>
    </w:p>
    <w:p w:rsidR="00FE32EF" w:rsidRPr="00CF0B43" w:rsidRDefault="00FE32EF" w:rsidP="00B370CF">
      <w:pPr>
        <w:jc w:val="center"/>
        <w:rPr>
          <w:rFonts w:ascii="Courier New" w:hAnsi="Courier New" w:cs="Courier New"/>
          <w:b/>
        </w:rPr>
      </w:pPr>
      <w:r w:rsidRPr="00CF0B43">
        <w:rPr>
          <w:rFonts w:ascii="Courier New" w:hAnsi="Courier New" w:cs="Courier New"/>
          <w:b/>
        </w:rPr>
        <w:t>Atlanta, GA 30333.</w:t>
      </w:r>
    </w:p>
    <w:p w:rsidR="00FE32EF" w:rsidRPr="00CF0B43" w:rsidRDefault="00FE32EF" w:rsidP="00B370CF">
      <w:pPr>
        <w:jc w:val="center"/>
        <w:rPr>
          <w:rFonts w:ascii="Courier New" w:hAnsi="Courier New" w:cs="Courier New"/>
          <w:b/>
        </w:rPr>
      </w:pPr>
    </w:p>
    <w:p w:rsidR="00FE32EF" w:rsidRPr="00CF0B43" w:rsidRDefault="00FE32EF" w:rsidP="00B370CF">
      <w:pPr>
        <w:jc w:val="center"/>
        <w:rPr>
          <w:rFonts w:ascii="Courier New" w:hAnsi="Courier New" w:cs="Courier New"/>
          <w:b/>
        </w:rPr>
      </w:pPr>
      <w:r w:rsidRPr="00CF0B43">
        <w:rPr>
          <w:rFonts w:ascii="Courier New" w:hAnsi="Courier New" w:cs="Courier New"/>
          <w:b/>
        </w:rPr>
        <w:t>Voice:  (</w:t>
      </w:r>
      <w:r w:rsidR="00CC5631" w:rsidRPr="00CF0B43">
        <w:rPr>
          <w:rFonts w:ascii="Courier New" w:hAnsi="Courier New" w:cs="Courier New"/>
          <w:b/>
        </w:rPr>
        <w:t>404</w:t>
      </w:r>
      <w:r w:rsidRPr="00CF0B43">
        <w:rPr>
          <w:rFonts w:ascii="Courier New" w:hAnsi="Courier New" w:cs="Courier New"/>
          <w:b/>
        </w:rPr>
        <w:t xml:space="preserve">) </w:t>
      </w:r>
      <w:r w:rsidR="00CC5631" w:rsidRPr="00CF0B43">
        <w:rPr>
          <w:rFonts w:ascii="Courier New" w:hAnsi="Courier New" w:cs="Courier New"/>
          <w:b/>
        </w:rPr>
        <w:t>639-</w:t>
      </w:r>
      <w:r w:rsidR="00646E7C">
        <w:rPr>
          <w:rFonts w:ascii="Courier New" w:hAnsi="Courier New" w:cs="Courier New"/>
          <w:b/>
        </w:rPr>
        <w:t>6035</w:t>
      </w:r>
    </w:p>
    <w:p w:rsidR="00FE32EF" w:rsidRPr="00CF0B43" w:rsidRDefault="00FE32EF" w:rsidP="00B370CF">
      <w:pPr>
        <w:jc w:val="center"/>
        <w:rPr>
          <w:rFonts w:ascii="Courier New" w:hAnsi="Courier New" w:cs="Courier New"/>
          <w:b/>
        </w:rPr>
      </w:pPr>
      <w:r w:rsidRPr="00CF0B43">
        <w:rPr>
          <w:rFonts w:ascii="Courier New" w:hAnsi="Courier New" w:cs="Courier New"/>
          <w:b/>
        </w:rPr>
        <w:t>Fax:  (</w:t>
      </w:r>
      <w:r w:rsidR="00CC5631" w:rsidRPr="00CF0B43">
        <w:rPr>
          <w:rFonts w:ascii="Courier New" w:hAnsi="Courier New" w:cs="Courier New"/>
          <w:b/>
        </w:rPr>
        <w:t>404</w:t>
      </w:r>
      <w:r w:rsidRPr="00CF0B43">
        <w:rPr>
          <w:rFonts w:ascii="Courier New" w:hAnsi="Courier New" w:cs="Courier New"/>
          <w:b/>
        </w:rPr>
        <w:t>)</w:t>
      </w:r>
      <w:r w:rsidR="00CC5631" w:rsidRPr="00CF0B43">
        <w:rPr>
          <w:rFonts w:ascii="Courier New" w:hAnsi="Courier New" w:cs="Courier New"/>
          <w:b/>
        </w:rPr>
        <w:t xml:space="preserve"> 639-8611</w:t>
      </w:r>
    </w:p>
    <w:p w:rsidR="00FE32EF" w:rsidRPr="00CF0B43" w:rsidRDefault="00FE32EF" w:rsidP="00B370CF">
      <w:pPr>
        <w:jc w:val="center"/>
        <w:rPr>
          <w:rFonts w:ascii="Courier New" w:hAnsi="Courier New" w:cs="Courier New"/>
          <w:b/>
        </w:rPr>
      </w:pPr>
      <w:r w:rsidRPr="00CF0B43">
        <w:rPr>
          <w:rFonts w:ascii="Courier New" w:hAnsi="Courier New" w:cs="Courier New"/>
          <w:b/>
        </w:rPr>
        <w:t xml:space="preserve">Email:  </w:t>
      </w:r>
      <w:r w:rsidR="00646E7C">
        <w:rPr>
          <w:rFonts w:ascii="Courier New" w:hAnsi="Courier New" w:cs="Courier New"/>
          <w:b/>
        </w:rPr>
        <w:t>dcarey</w:t>
      </w:r>
      <w:r w:rsidR="00CC5631" w:rsidRPr="00CF0B43">
        <w:rPr>
          <w:rFonts w:ascii="Courier New" w:hAnsi="Courier New" w:cs="Courier New"/>
          <w:b/>
        </w:rPr>
        <w:t>@cdc.gov</w:t>
      </w:r>
    </w:p>
    <w:p w:rsidR="00FE32EF" w:rsidRPr="00CF0B43" w:rsidRDefault="00FE32EF" w:rsidP="00B370CF">
      <w:pPr>
        <w:jc w:val="center"/>
        <w:rPr>
          <w:rFonts w:ascii="Courier New" w:hAnsi="Courier New" w:cs="Courier New"/>
          <w:b/>
        </w:rPr>
      </w:pPr>
    </w:p>
    <w:p w:rsidR="00FE32EF" w:rsidRPr="00CF0B43" w:rsidRDefault="00FE32EF" w:rsidP="00B370CF">
      <w:pPr>
        <w:jc w:val="center"/>
        <w:rPr>
          <w:rFonts w:ascii="Courier New" w:hAnsi="Courier New" w:cs="Courier New"/>
          <w:b/>
        </w:rPr>
      </w:pPr>
    </w:p>
    <w:p w:rsidR="00FE32EF" w:rsidRPr="00CF0B43" w:rsidRDefault="00FE32EF" w:rsidP="00B370CF">
      <w:pPr>
        <w:jc w:val="center"/>
        <w:rPr>
          <w:rFonts w:ascii="Courier New" w:hAnsi="Courier New" w:cs="Courier New"/>
          <w:b/>
        </w:rPr>
      </w:pPr>
    </w:p>
    <w:p w:rsidR="00C949ED" w:rsidRDefault="00FE32EF" w:rsidP="00C949ED">
      <w:pPr>
        <w:jc w:val="center"/>
        <w:rPr>
          <w:rFonts w:ascii="Courier New" w:hAnsi="Courier New" w:cs="Courier New"/>
          <w:b/>
        </w:rPr>
      </w:pPr>
      <w:r w:rsidRPr="00CF0B43">
        <w:rPr>
          <w:rFonts w:ascii="Courier New" w:hAnsi="Courier New" w:cs="Courier New"/>
          <w:b/>
        </w:rPr>
        <w:br w:type="page"/>
      </w:r>
    </w:p>
    <w:p w:rsidR="00FE32EF" w:rsidRPr="00CF0B43" w:rsidRDefault="00D97081" w:rsidP="00B370CF">
      <w:pPr>
        <w:jc w:val="center"/>
        <w:rPr>
          <w:rFonts w:ascii="Courier New" w:hAnsi="Courier New" w:cs="Courier New"/>
          <w:b/>
        </w:rPr>
      </w:pPr>
      <w:r w:rsidRPr="00D97081">
        <w:rPr>
          <w:rFonts w:ascii="Courier New" w:hAnsi="Courier New" w:cs="Courier New"/>
          <w:b/>
        </w:rPr>
        <w:lastRenderedPageBreak/>
        <w:t>Nationally Notifiable Sexually Transmitted Disease (STD) Morbidity Surveillance</w:t>
      </w:r>
    </w:p>
    <w:p w:rsidR="00FE32EF" w:rsidRPr="00CF0B43" w:rsidRDefault="00FE32EF" w:rsidP="00B370CF">
      <w:pPr>
        <w:jc w:val="center"/>
        <w:rPr>
          <w:rFonts w:ascii="Courier New" w:hAnsi="Courier New" w:cs="Courier New"/>
          <w:b/>
        </w:rPr>
      </w:pPr>
    </w:p>
    <w:p w:rsidR="00FE32EF" w:rsidRPr="00CF0B43" w:rsidRDefault="00FE32EF" w:rsidP="00B370CF">
      <w:pPr>
        <w:jc w:val="center"/>
        <w:rPr>
          <w:rFonts w:ascii="Courier New" w:hAnsi="Courier New" w:cs="Courier New"/>
          <w:b/>
        </w:rPr>
      </w:pPr>
      <w:r w:rsidRPr="00CF0B43">
        <w:rPr>
          <w:rFonts w:ascii="Courier New" w:hAnsi="Courier New" w:cs="Courier New"/>
          <w:b/>
        </w:rPr>
        <w:t>T</w:t>
      </w:r>
      <w:r w:rsidR="00C5318C" w:rsidRPr="00CF0B43">
        <w:rPr>
          <w:rFonts w:ascii="Courier New" w:hAnsi="Courier New" w:cs="Courier New"/>
          <w:b/>
        </w:rPr>
        <w:t>able</w:t>
      </w:r>
      <w:r w:rsidRPr="00CF0B43">
        <w:rPr>
          <w:rFonts w:ascii="Courier New" w:hAnsi="Courier New" w:cs="Courier New"/>
          <w:b/>
        </w:rPr>
        <w:t xml:space="preserve"> </w:t>
      </w:r>
      <w:r w:rsidR="006B7499" w:rsidRPr="00CF0B43">
        <w:rPr>
          <w:rFonts w:ascii="Courier New" w:hAnsi="Courier New" w:cs="Courier New"/>
          <w:b/>
        </w:rPr>
        <w:t>of</w:t>
      </w:r>
      <w:r w:rsidRPr="00CF0B43">
        <w:rPr>
          <w:rFonts w:ascii="Courier New" w:hAnsi="Courier New" w:cs="Courier New"/>
          <w:b/>
        </w:rPr>
        <w:t xml:space="preserve"> Contents</w:t>
      </w:r>
    </w:p>
    <w:p w:rsidR="00FE32EF" w:rsidRPr="00CF0B43" w:rsidRDefault="00FE32EF" w:rsidP="00B370CF">
      <w:pPr>
        <w:rPr>
          <w:rFonts w:ascii="Courier New" w:hAnsi="Courier New" w:cs="Courier New"/>
          <w:b/>
        </w:rPr>
      </w:pPr>
      <w:r w:rsidRPr="00CF0B43">
        <w:rPr>
          <w:rFonts w:ascii="Courier New" w:hAnsi="Courier New" w:cs="Courier New"/>
          <w:b/>
        </w:rPr>
        <w:t>Section</w:t>
      </w:r>
      <w:r w:rsidRPr="00CF0B43">
        <w:rPr>
          <w:rFonts w:ascii="Courier New" w:hAnsi="Courier New" w:cs="Courier New"/>
          <w:b/>
        </w:rPr>
        <w:tab/>
      </w:r>
    </w:p>
    <w:p w:rsidR="00FE32EF" w:rsidRPr="00CF0B43" w:rsidRDefault="00FE32EF" w:rsidP="008C7AE6">
      <w:pPr>
        <w:ind w:left="720" w:hanging="720"/>
        <w:rPr>
          <w:rFonts w:ascii="Courier New" w:hAnsi="Courier New" w:cs="Courier New"/>
          <w:b/>
        </w:rPr>
      </w:pPr>
      <w:r w:rsidRPr="00CF0B43">
        <w:rPr>
          <w:rFonts w:ascii="Courier New" w:hAnsi="Courier New" w:cs="Courier New"/>
        </w:rPr>
        <w:fldChar w:fldCharType="begin"/>
      </w:r>
      <w:r w:rsidRPr="00CF0B43">
        <w:rPr>
          <w:rFonts w:ascii="Courier New" w:hAnsi="Courier New" w:cs="Courier New"/>
        </w:rPr>
        <w:instrText xml:space="preserve"> TOC \o "1-2" \h \z \u </w:instrText>
      </w:r>
      <w:r w:rsidRPr="00CF0B43">
        <w:rPr>
          <w:rFonts w:ascii="Courier New" w:hAnsi="Courier New" w:cs="Courier New"/>
        </w:rPr>
        <w:fldChar w:fldCharType="separate"/>
      </w:r>
      <w:hyperlink w:anchor="_Toc176078234" w:history="1">
        <w:r w:rsidRPr="00CF0B43">
          <w:rPr>
            <w:rStyle w:val="Hyperlink"/>
            <w:rFonts w:ascii="Courier New" w:hAnsi="Courier New" w:cs="Courier New"/>
            <w:b/>
            <w:color w:val="auto"/>
          </w:rPr>
          <w:t>A.</w:t>
        </w:r>
        <w:r w:rsidRPr="00CF0B43">
          <w:rPr>
            <w:rStyle w:val="Hyperlink"/>
            <w:rFonts w:ascii="Courier New" w:hAnsi="Courier New" w:cs="Courier New"/>
            <w:b/>
            <w:color w:val="auto"/>
          </w:rPr>
          <w:tab/>
          <w:t>Justification</w:t>
        </w:r>
        <w:r w:rsidRPr="00CF0B43">
          <w:rPr>
            <w:rStyle w:val="Hyperlink"/>
            <w:rFonts w:ascii="Courier New" w:hAnsi="Courier New" w:cs="Courier New"/>
            <w:b/>
            <w:webHidden/>
            <w:color w:val="auto"/>
          </w:rPr>
          <w:t>.</w:t>
        </w:r>
      </w:hyperlink>
      <w:r w:rsidRPr="00CF0B43">
        <w:rPr>
          <w:rFonts w:ascii="Courier New" w:hAnsi="Courier New" w:cs="Courier New"/>
          <w:b/>
        </w:rPr>
        <w:t xml:space="preserve"> </w:t>
      </w:r>
    </w:p>
    <w:p w:rsidR="00FE32EF" w:rsidRPr="00CF0B43" w:rsidRDefault="00A164AB" w:rsidP="008C7AE6">
      <w:pPr>
        <w:ind w:left="720" w:hanging="720"/>
        <w:rPr>
          <w:rFonts w:ascii="Courier New" w:hAnsi="Courier New" w:cs="Courier New"/>
        </w:rPr>
      </w:pPr>
      <w:hyperlink w:anchor="_Toc176078235" w:history="1">
        <w:r w:rsidR="00FE32EF" w:rsidRPr="00CF0B43">
          <w:rPr>
            <w:rStyle w:val="Hyperlink"/>
            <w:rFonts w:ascii="Courier New" w:hAnsi="Courier New" w:cs="Courier New"/>
            <w:color w:val="auto"/>
          </w:rPr>
          <w:t>1.</w:t>
        </w:r>
        <w:r w:rsidR="00FE32EF" w:rsidRPr="00CF0B43">
          <w:rPr>
            <w:rStyle w:val="Hyperlink"/>
            <w:rFonts w:ascii="Courier New" w:hAnsi="Courier New" w:cs="Courier New"/>
            <w:color w:val="auto"/>
          </w:rPr>
          <w:tab/>
          <w:t xml:space="preserve">Circumstances Making the Collection of Information Necessary </w:t>
        </w:r>
      </w:hyperlink>
    </w:p>
    <w:p w:rsidR="00FE32EF" w:rsidRPr="00CF0B43" w:rsidRDefault="00A164AB" w:rsidP="008C7AE6">
      <w:pPr>
        <w:ind w:left="720" w:hanging="720"/>
        <w:rPr>
          <w:rFonts w:ascii="Courier New" w:hAnsi="Courier New" w:cs="Courier New"/>
        </w:rPr>
      </w:pPr>
      <w:hyperlink w:anchor="_Toc176078236" w:history="1">
        <w:r w:rsidR="00FE32EF" w:rsidRPr="00CF0B43">
          <w:rPr>
            <w:rStyle w:val="Hyperlink"/>
            <w:rFonts w:ascii="Courier New" w:hAnsi="Courier New" w:cs="Courier New"/>
            <w:color w:val="auto"/>
          </w:rPr>
          <w:t>2.</w:t>
        </w:r>
        <w:r w:rsidR="00FE32EF" w:rsidRPr="00CF0B43">
          <w:rPr>
            <w:rStyle w:val="Hyperlink"/>
            <w:rFonts w:ascii="Courier New" w:hAnsi="Courier New" w:cs="Courier New"/>
            <w:color w:val="auto"/>
          </w:rPr>
          <w:tab/>
          <w:t>Purpose and Use of the Information Collection</w:t>
        </w:r>
      </w:hyperlink>
    </w:p>
    <w:p w:rsidR="00FE32EF" w:rsidRPr="00CF0B43" w:rsidRDefault="00A164AB" w:rsidP="008C7AE6">
      <w:pPr>
        <w:ind w:left="720" w:hanging="720"/>
        <w:rPr>
          <w:rFonts w:ascii="Courier New" w:hAnsi="Courier New" w:cs="Courier New"/>
        </w:rPr>
      </w:pPr>
      <w:hyperlink w:anchor="_Toc176078237" w:history="1">
        <w:r w:rsidR="00FE32EF" w:rsidRPr="00CF0B43">
          <w:rPr>
            <w:rStyle w:val="Hyperlink"/>
            <w:rFonts w:ascii="Courier New" w:hAnsi="Courier New" w:cs="Courier New"/>
            <w:color w:val="auto"/>
          </w:rPr>
          <w:t>3.</w:t>
        </w:r>
        <w:r w:rsidR="00FE32EF" w:rsidRPr="00CF0B43">
          <w:rPr>
            <w:rStyle w:val="Hyperlink"/>
            <w:rFonts w:ascii="Courier New" w:hAnsi="Courier New" w:cs="Courier New"/>
            <w:color w:val="auto"/>
          </w:rPr>
          <w:tab/>
          <w:t>Use of Improved Information Technology and Burden Reduction</w:t>
        </w:r>
      </w:hyperlink>
    </w:p>
    <w:p w:rsidR="00FE32EF" w:rsidRPr="00CF0B43" w:rsidRDefault="00A164AB" w:rsidP="008C7AE6">
      <w:pPr>
        <w:ind w:left="720" w:hanging="720"/>
        <w:rPr>
          <w:rFonts w:ascii="Courier New" w:hAnsi="Courier New" w:cs="Courier New"/>
        </w:rPr>
      </w:pPr>
      <w:hyperlink w:anchor="_Toc176078238" w:history="1">
        <w:r w:rsidR="00FE32EF" w:rsidRPr="00CF0B43">
          <w:rPr>
            <w:rStyle w:val="Hyperlink"/>
            <w:rFonts w:ascii="Courier New" w:hAnsi="Courier New" w:cs="Courier New"/>
            <w:color w:val="auto"/>
          </w:rPr>
          <w:t>4.</w:t>
        </w:r>
        <w:r w:rsidR="00FE32EF" w:rsidRPr="00CF0B43">
          <w:rPr>
            <w:rStyle w:val="Hyperlink"/>
            <w:rFonts w:ascii="Courier New" w:hAnsi="Courier New" w:cs="Courier New"/>
            <w:color w:val="auto"/>
          </w:rPr>
          <w:tab/>
          <w:t>Efforts to Identify Duplication and Use of Similar Information</w:t>
        </w:r>
      </w:hyperlink>
    </w:p>
    <w:p w:rsidR="00FE32EF" w:rsidRPr="00CF0B43" w:rsidRDefault="00A164AB" w:rsidP="008C7AE6">
      <w:pPr>
        <w:ind w:left="720" w:hanging="720"/>
        <w:rPr>
          <w:rFonts w:ascii="Courier New" w:hAnsi="Courier New" w:cs="Courier New"/>
        </w:rPr>
      </w:pPr>
      <w:hyperlink w:anchor="_Toc176078239" w:history="1">
        <w:r w:rsidR="00FE32EF" w:rsidRPr="00CF0B43">
          <w:rPr>
            <w:rStyle w:val="Hyperlink"/>
            <w:rFonts w:ascii="Courier New" w:hAnsi="Courier New" w:cs="Courier New"/>
            <w:color w:val="auto"/>
          </w:rPr>
          <w:t>5.</w:t>
        </w:r>
        <w:r w:rsidR="00FE32EF" w:rsidRPr="00CF0B43">
          <w:rPr>
            <w:rStyle w:val="Hyperlink"/>
            <w:rFonts w:ascii="Courier New" w:hAnsi="Courier New" w:cs="Courier New"/>
            <w:color w:val="auto"/>
          </w:rPr>
          <w:tab/>
          <w:t>Impact on Small Businesses or Other Small Entities</w:t>
        </w:r>
      </w:hyperlink>
    </w:p>
    <w:p w:rsidR="00FE32EF" w:rsidRPr="00CF0B43" w:rsidRDefault="00A164AB" w:rsidP="008C7AE6">
      <w:pPr>
        <w:ind w:left="720" w:hanging="720"/>
        <w:rPr>
          <w:rFonts w:ascii="Courier New" w:hAnsi="Courier New" w:cs="Courier New"/>
        </w:rPr>
      </w:pPr>
      <w:hyperlink w:anchor="_Toc176078240" w:history="1">
        <w:r w:rsidR="00FE32EF" w:rsidRPr="00CF0B43">
          <w:rPr>
            <w:rStyle w:val="Hyperlink"/>
            <w:rFonts w:ascii="Courier New" w:hAnsi="Courier New" w:cs="Courier New"/>
            <w:color w:val="auto"/>
          </w:rPr>
          <w:t>6.</w:t>
        </w:r>
        <w:r w:rsidR="00FE32EF" w:rsidRPr="00CF0B43">
          <w:rPr>
            <w:rStyle w:val="Hyperlink"/>
            <w:rFonts w:ascii="Courier New" w:hAnsi="Courier New" w:cs="Courier New"/>
            <w:color w:val="auto"/>
          </w:rPr>
          <w:tab/>
          <w:t>Consequences of Collecting the Information Less Frequently</w:t>
        </w:r>
      </w:hyperlink>
    </w:p>
    <w:p w:rsidR="00FE32EF" w:rsidRPr="00CF0B43" w:rsidRDefault="00A164AB" w:rsidP="008C7AE6">
      <w:pPr>
        <w:ind w:left="720" w:hanging="720"/>
        <w:rPr>
          <w:rFonts w:ascii="Courier New" w:hAnsi="Courier New" w:cs="Courier New"/>
        </w:rPr>
      </w:pPr>
      <w:hyperlink w:anchor="_Toc176078241" w:history="1">
        <w:r w:rsidR="00FE32EF" w:rsidRPr="00CF0B43">
          <w:rPr>
            <w:rStyle w:val="Hyperlink"/>
            <w:rFonts w:ascii="Courier New" w:hAnsi="Courier New" w:cs="Courier New"/>
            <w:color w:val="auto"/>
          </w:rPr>
          <w:t>7.</w:t>
        </w:r>
        <w:r w:rsidR="00FE32EF" w:rsidRPr="00CF0B43">
          <w:rPr>
            <w:rStyle w:val="Hyperlink"/>
            <w:rFonts w:ascii="Courier New" w:hAnsi="Courier New" w:cs="Courier New"/>
            <w:color w:val="auto"/>
          </w:rPr>
          <w:tab/>
          <w:t>Special Circumstances Relating to the Guidelines of 5 CFR 1320.5</w:t>
        </w:r>
      </w:hyperlink>
    </w:p>
    <w:p w:rsidR="00FE32EF" w:rsidRPr="00CF0B43" w:rsidRDefault="00A164AB" w:rsidP="008C7AE6">
      <w:pPr>
        <w:ind w:left="720" w:hanging="720"/>
        <w:rPr>
          <w:rFonts w:ascii="Courier New" w:hAnsi="Courier New" w:cs="Courier New"/>
        </w:rPr>
      </w:pPr>
      <w:hyperlink w:anchor="_Toc176078242" w:history="1">
        <w:r w:rsidR="00FE32EF" w:rsidRPr="00CF0B43">
          <w:rPr>
            <w:rStyle w:val="Hyperlink"/>
            <w:rFonts w:ascii="Courier New" w:hAnsi="Courier New" w:cs="Courier New"/>
            <w:color w:val="auto"/>
          </w:rPr>
          <w:t>8.</w:t>
        </w:r>
        <w:r w:rsidR="00FE32EF" w:rsidRPr="00CF0B43">
          <w:rPr>
            <w:rStyle w:val="Hyperlink"/>
            <w:rFonts w:ascii="Courier New" w:hAnsi="Courier New" w:cs="Courier New"/>
            <w:color w:val="auto"/>
          </w:rPr>
          <w:tab/>
          <w:t>Comments in Response to the Federal Register Notice and Efforts to Consult Outside the Agency</w:t>
        </w:r>
      </w:hyperlink>
    </w:p>
    <w:p w:rsidR="00FE32EF" w:rsidRPr="00CF0B43" w:rsidRDefault="00A164AB" w:rsidP="008C7AE6">
      <w:pPr>
        <w:ind w:left="720" w:hanging="720"/>
        <w:rPr>
          <w:rFonts w:ascii="Courier New" w:hAnsi="Courier New" w:cs="Courier New"/>
        </w:rPr>
      </w:pPr>
      <w:hyperlink w:anchor="_Toc176078243" w:history="1">
        <w:r w:rsidR="00FE32EF" w:rsidRPr="00CF0B43">
          <w:rPr>
            <w:rStyle w:val="Hyperlink"/>
            <w:rFonts w:ascii="Courier New" w:hAnsi="Courier New" w:cs="Courier New"/>
            <w:color w:val="auto"/>
          </w:rPr>
          <w:t>9.</w:t>
        </w:r>
        <w:r w:rsidR="00FE32EF" w:rsidRPr="00CF0B43">
          <w:rPr>
            <w:rStyle w:val="Hyperlink"/>
            <w:rFonts w:ascii="Courier New" w:hAnsi="Courier New" w:cs="Courier New"/>
            <w:color w:val="auto"/>
          </w:rPr>
          <w:tab/>
          <w:t>Explanation of Any Payment or Gift to Respondents</w:t>
        </w:r>
      </w:hyperlink>
    </w:p>
    <w:p w:rsidR="00FE32EF" w:rsidRPr="00CF0B43" w:rsidRDefault="00A164AB" w:rsidP="008C7AE6">
      <w:pPr>
        <w:ind w:left="720" w:hanging="720"/>
        <w:rPr>
          <w:rFonts w:ascii="Courier New" w:hAnsi="Courier New" w:cs="Courier New"/>
        </w:rPr>
      </w:pPr>
      <w:hyperlink w:anchor="_Toc176078244" w:history="1">
        <w:r w:rsidR="00FE32EF" w:rsidRPr="00CF0B43">
          <w:rPr>
            <w:rStyle w:val="Hyperlink"/>
            <w:rFonts w:ascii="Courier New" w:hAnsi="Courier New" w:cs="Courier New"/>
            <w:color w:val="auto"/>
          </w:rPr>
          <w:t>10.</w:t>
        </w:r>
        <w:r w:rsidR="00FE32EF" w:rsidRPr="00CF0B43">
          <w:rPr>
            <w:rStyle w:val="Hyperlink"/>
            <w:rFonts w:ascii="Courier New" w:hAnsi="Courier New" w:cs="Courier New"/>
            <w:color w:val="auto"/>
          </w:rPr>
          <w:tab/>
          <w:t>Assurance of Confidentiality Provided to Respondents</w:t>
        </w:r>
      </w:hyperlink>
    </w:p>
    <w:p w:rsidR="00FE32EF" w:rsidRPr="00CF0B43" w:rsidRDefault="00A164AB" w:rsidP="008C7AE6">
      <w:pPr>
        <w:ind w:left="720" w:hanging="720"/>
        <w:rPr>
          <w:rFonts w:ascii="Courier New" w:hAnsi="Courier New" w:cs="Courier New"/>
        </w:rPr>
      </w:pPr>
      <w:hyperlink w:anchor="_Toc176078245" w:history="1">
        <w:r w:rsidR="00FE32EF" w:rsidRPr="00CF0B43">
          <w:rPr>
            <w:rStyle w:val="Hyperlink"/>
            <w:rFonts w:ascii="Courier New" w:hAnsi="Courier New" w:cs="Courier New"/>
            <w:color w:val="auto"/>
          </w:rPr>
          <w:t>11.</w:t>
        </w:r>
        <w:r w:rsidR="00FE32EF" w:rsidRPr="00CF0B43">
          <w:rPr>
            <w:rStyle w:val="Hyperlink"/>
            <w:rFonts w:ascii="Courier New" w:hAnsi="Courier New" w:cs="Courier New"/>
            <w:color w:val="auto"/>
          </w:rPr>
          <w:tab/>
          <w:t>Justification for Sensitive Questions</w:t>
        </w:r>
      </w:hyperlink>
    </w:p>
    <w:p w:rsidR="00FE32EF" w:rsidRPr="00CF0B43" w:rsidRDefault="00A164AB" w:rsidP="008C7AE6">
      <w:pPr>
        <w:ind w:left="720" w:hanging="720"/>
        <w:rPr>
          <w:rFonts w:ascii="Courier New" w:hAnsi="Courier New" w:cs="Courier New"/>
        </w:rPr>
      </w:pPr>
      <w:hyperlink w:anchor="_Toc176078246" w:history="1">
        <w:r w:rsidR="00FE32EF" w:rsidRPr="00CF0B43">
          <w:rPr>
            <w:rStyle w:val="Hyperlink"/>
            <w:rFonts w:ascii="Courier New" w:hAnsi="Courier New" w:cs="Courier New"/>
            <w:color w:val="auto"/>
          </w:rPr>
          <w:t>12.</w:t>
        </w:r>
        <w:r w:rsidR="00FE32EF" w:rsidRPr="00CF0B43">
          <w:rPr>
            <w:rStyle w:val="Hyperlink"/>
            <w:rFonts w:ascii="Courier New" w:hAnsi="Courier New" w:cs="Courier New"/>
            <w:color w:val="auto"/>
          </w:rPr>
          <w:tab/>
          <w:t>Estimates of Annualized Burden Hours and Costs</w:t>
        </w:r>
      </w:hyperlink>
    </w:p>
    <w:p w:rsidR="00FE32EF" w:rsidRPr="00CF0B43" w:rsidRDefault="00A164AB" w:rsidP="008C7AE6">
      <w:pPr>
        <w:ind w:left="720" w:hanging="720"/>
        <w:rPr>
          <w:rFonts w:ascii="Courier New" w:hAnsi="Courier New" w:cs="Courier New"/>
        </w:rPr>
      </w:pPr>
      <w:hyperlink w:anchor="_Toc176078247" w:history="1">
        <w:r w:rsidR="00FE32EF" w:rsidRPr="00CF0B43">
          <w:rPr>
            <w:rStyle w:val="Hyperlink"/>
            <w:rFonts w:ascii="Courier New" w:hAnsi="Courier New" w:cs="Courier New"/>
            <w:color w:val="auto"/>
          </w:rPr>
          <w:t>13.</w:t>
        </w:r>
        <w:r w:rsidR="00FE32EF" w:rsidRPr="00CF0B43">
          <w:rPr>
            <w:rStyle w:val="Hyperlink"/>
            <w:rFonts w:ascii="Courier New" w:hAnsi="Courier New" w:cs="Courier New"/>
            <w:color w:val="auto"/>
          </w:rPr>
          <w:tab/>
          <w:t>Estimates of Other Total Annual Cost Burden to Respondents and Record Keepers</w:t>
        </w:r>
      </w:hyperlink>
    </w:p>
    <w:p w:rsidR="00FE32EF" w:rsidRPr="00CF0B43" w:rsidRDefault="00A164AB" w:rsidP="008C7AE6">
      <w:pPr>
        <w:ind w:left="720" w:hanging="720"/>
        <w:rPr>
          <w:rFonts w:ascii="Courier New" w:hAnsi="Courier New" w:cs="Courier New"/>
        </w:rPr>
      </w:pPr>
      <w:hyperlink w:anchor="_Toc176078248" w:history="1">
        <w:r w:rsidR="00FE32EF" w:rsidRPr="00CF0B43">
          <w:rPr>
            <w:rStyle w:val="Hyperlink"/>
            <w:rFonts w:ascii="Courier New" w:hAnsi="Courier New" w:cs="Courier New"/>
            <w:color w:val="auto"/>
          </w:rPr>
          <w:t>14.</w:t>
        </w:r>
        <w:r w:rsidR="00FE32EF" w:rsidRPr="00CF0B43">
          <w:rPr>
            <w:rStyle w:val="Hyperlink"/>
            <w:rFonts w:ascii="Courier New" w:hAnsi="Courier New" w:cs="Courier New"/>
            <w:color w:val="auto"/>
          </w:rPr>
          <w:tab/>
          <w:t>Annualized Cost to the Government</w:t>
        </w:r>
      </w:hyperlink>
    </w:p>
    <w:p w:rsidR="00FE32EF" w:rsidRPr="00CF0B43" w:rsidRDefault="00A164AB" w:rsidP="008C7AE6">
      <w:pPr>
        <w:ind w:left="720" w:hanging="720"/>
        <w:rPr>
          <w:rFonts w:ascii="Courier New" w:hAnsi="Courier New" w:cs="Courier New"/>
        </w:rPr>
      </w:pPr>
      <w:hyperlink w:anchor="_Toc176078249" w:history="1">
        <w:r w:rsidR="00FE32EF" w:rsidRPr="00CF0B43">
          <w:rPr>
            <w:rStyle w:val="Hyperlink"/>
            <w:rFonts w:ascii="Courier New" w:hAnsi="Courier New" w:cs="Courier New"/>
            <w:color w:val="auto"/>
          </w:rPr>
          <w:t>15.</w:t>
        </w:r>
        <w:r w:rsidR="00FE32EF" w:rsidRPr="00CF0B43">
          <w:rPr>
            <w:rStyle w:val="Hyperlink"/>
            <w:rFonts w:ascii="Courier New" w:hAnsi="Courier New" w:cs="Courier New"/>
            <w:color w:val="auto"/>
          </w:rPr>
          <w:tab/>
          <w:t>Explanation for Program Changes or Adjustments</w:t>
        </w:r>
      </w:hyperlink>
    </w:p>
    <w:p w:rsidR="00FE32EF" w:rsidRPr="00CF0B43" w:rsidRDefault="00A164AB" w:rsidP="008C7AE6">
      <w:pPr>
        <w:ind w:left="720" w:hanging="720"/>
        <w:rPr>
          <w:rFonts w:ascii="Courier New" w:hAnsi="Courier New" w:cs="Courier New"/>
        </w:rPr>
      </w:pPr>
      <w:hyperlink w:anchor="_Toc176078250" w:history="1">
        <w:r w:rsidR="00FE32EF" w:rsidRPr="00CF0B43">
          <w:rPr>
            <w:rStyle w:val="Hyperlink"/>
            <w:rFonts w:ascii="Courier New" w:hAnsi="Courier New" w:cs="Courier New"/>
            <w:color w:val="auto"/>
          </w:rPr>
          <w:t>16.</w:t>
        </w:r>
        <w:r w:rsidR="00FE32EF" w:rsidRPr="00CF0B43">
          <w:rPr>
            <w:rStyle w:val="Hyperlink"/>
            <w:rFonts w:ascii="Courier New" w:hAnsi="Courier New" w:cs="Courier New"/>
            <w:color w:val="auto"/>
          </w:rPr>
          <w:tab/>
          <w:t>Plans for Tabulation and Publication and Project Time Schedule</w:t>
        </w:r>
      </w:hyperlink>
    </w:p>
    <w:p w:rsidR="00FE32EF" w:rsidRPr="00CF0B43" w:rsidRDefault="00A164AB" w:rsidP="008C7AE6">
      <w:pPr>
        <w:ind w:left="720" w:hanging="720"/>
        <w:rPr>
          <w:rFonts w:ascii="Courier New" w:hAnsi="Courier New" w:cs="Courier New"/>
        </w:rPr>
      </w:pPr>
      <w:hyperlink w:anchor="_Toc176078251" w:history="1">
        <w:r w:rsidR="00FE32EF" w:rsidRPr="00CF0B43">
          <w:rPr>
            <w:rStyle w:val="Hyperlink"/>
            <w:rFonts w:ascii="Courier New" w:hAnsi="Courier New" w:cs="Courier New"/>
            <w:color w:val="auto"/>
          </w:rPr>
          <w:t>17.</w:t>
        </w:r>
        <w:r w:rsidR="00FE32EF" w:rsidRPr="00CF0B43">
          <w:rPr>
            <w:rStyle w:val="Hyperlink"/>
            <w:rFonts w:ascii="Courier New" w:hAnsi="Courier New" w:cs="Courier New"/>
            <w:color w:val="auto"/>
          </w:rPr>
          <w:tab/>
          <w:t>Reason(s) Display of OMB Expiration Date is Inappropriate</w:t>
        </w:r>
      </w:hyperlink>
    </w:p>
    <w:p w:rsidR="00FE32EF" w:rsidRPr="00CF0B43" w:rsidRDefault="00A164AB" w:rsidP="008C7AE6">
      <w:pPr>
        <w:ind w:left="720" w:hanging="720"/>
        <w:rPr>
          <w:rFonts w:ascii="Courier New" w:hAnsi="Courier New" w:cs="Courier New"/>
        </w:rPr>
      </w:pPr>
      <w:hyperlink w:anchor="_Toc176078252" w:history="1">
        <w:r w:rsidR="00FE32EF" w:rsidRPr="00CF0B43">
          <w:rPr>
            <w:rStyle w:val="Hyperlink"/>
            <w:rFonts w:ascii="Courier New" w:hAnsi="Courier New" w:cs="Courier New"/>
            <w:color w:val="auto"/>
          </w:rPr>
          <w:t>18.</w:t>
        </w:r>
        <w:r w:rsidR="00FE32EF" w:rsidRPr="00CF0B43">
          <w:rPr>
            <w:rStyle w:val="Hyperlink"/>
            <w:rFonts w:ascii="Courier New" w:hAnsi="Courier New" w:cs="Courier New"/>
            <w:color w:val="auto"/>
          </w:rPr>
          <w:tab/>
          <w:t>Exceptions to Certification for Paperwork Reduction Act Submissions</w:t>
        </w:r>
      </w:hyperlink>
    </w:p>
    <w:p w:rsidR="00FE32EF" w:rsidRPr="00CF0B43" w:rsidRDefault="00FE32EF" w:rsidP="008C7AE6">
      <w:pPr>
        <w:ind w:left="720" w:hanging="720"/>
        <w:rPr>
          <w:rFonts w:ascii="Courier New" w:hAnsi="Courier New" w:cs="Courier New"/>
          <w:b/>
          <w:bCs/>
        </w:rPr>
      </w:pPr>
      <w:r w:rsidRPr="00CF0B43">
        <w:rPr>
          <w:rFonts w:ascii="Courier New" w:hAnsi="Courier New" w:cs="Courier New"/>
        </w:rPr>
        <w:fldChar w:fldCharType="end"/>
      </w:r>
    </w:p>
    <w:p w:rsidR="00FE32EF" w:rsidRPr="00CF0B43" w:rsidRDefault="00C5318C" w:rsidP="00B370CF">
      <w:pPr>
        <w:rPr>
          <w:rFonts w:ascii="Courier New" w:hAnsi="Courier New" w:cs="Courier New"/>
        </w:rPr>
      </w:pPr>
      <w:r w:rsidRPr="00CF0B43">
        <w:rPr>
          <w:rFonts w:ascii="Courier New" w:hAnsi="Courier New" w:cs="Courier New"/>
          <w:b/>
        </w:rPr>
        <w:t>Exhibits</w:t>
      </w:r>
    </w:p>
    <w:p w:rsidR="00FE32EF" w:rsidRPr="00CF0B43" w:rsidRDefault="00FE32EF" w:rsidP="00B370CF">
      <w:pPr>
        <w:rPr>
          <w:rFonts w:ascii="Courier New" w:hAnsi="Courier New" w:cs="Courier New"/>
        </w:rPr>
      </w:pPr>
      <w:r w:rsidRPr="00CF0B43">
        <w:rPr>
          <w:rFonts w:ascii="Courier New" w:hAnsi="Courier New" w:cs="Courier New"/>
        </w:rPr>
        <w:fldChar w:fldCharType="begin"/>
      </w:r>
      <w:r w:rsidRPr="00CF0B43">
        <w:rPr>
          <w:rFonts w:ascii="Courier New" w:hAnsi="Courier New" w:cs="Courier New"/>
        </w:rPr>
        <w:instrText xml:space="preserve"> TOC \t "Exhibit Title,5" </w:instrText>
      </w:r>
      <w:r w:rsidRPr="00CF0B43">
        <w:rPr>
          <w:rFonts w:ascii="Courier New" w:hAnsi="Courier New" w:cs="Courier New"/>
        </w:rPr>
        <w:fldChar w:fldCharType="separate"/>
      </w:r>
      <w:r w:rsidR="00C5318C" w:rsidRPr="00CF0B43">
        <w:rPr>
          <w:rFonts w:ascii="Courier New" w:hAnsi="Courier New" w:cs="Courier New"/>
        </w:rPr>
        <w:t>Exhibit</w:t>
      </w:r>
      <w:r w:rsidRPr="00CF0B43">
        <w:rPr>
          <w:rFonts w:ascii="Courier New" w:hAnsi="Courier New" w:cs="Courier New"/>
        </w:rPr>
        <w:t xml:space="preserve"> 12.A</w:t>
      </w:r>
      <w:r w:rsidRPr="00CF0B43">
        <w:rPr>
          <w:rFonts w:ascii="Courier New" w:hAnsi="Courier New" w:cs="Courier New"/>
        </w:rPr>
        <w:tab/>
        <w:t>Estimated Annualized Burden Hours</w:t>
      </w:r>
    </w:p>
    <w:p w:rsidR="00FE32EF" w:rsidRPr="00CF0B43" w:rsidRDefault="00C5318C" w:rsidP="00B370CF">
      <w:pPr>
        <w:rPr>
          <w:rFonts w:ascii="Courier New" w:hAnsi="Courier New" w:cs="Courier New"/>
        </w:rPr>
      </w:pPr>
      <w:r w:rsidRPr="00CF0B43">
        <w:rPr>
          <w:rFonts w:ascii="Courier New" w:hAnsi="Courier New" w:cs="Courier New"/>
        </w:rPr>
        <w:t>Exhibit</w:t>
      </w:r>
      <w:r w:rsidR="00FE32EF" w:rsidRPr="00CF0B43">
        <w:rPr>
          <w:rFonts w:ascii="Courier New" w:hAnsi="Courier New" w:cs="Courier New"/>
        </w:rPr>
        <w:t xml:space="preserve"> 12.B</w:t>
      </w:r>
      <w:r w:rsidR="00FE32EF" w:rsidRPr="00CF0B43">
        <w:rPr>
          <w:rFonts w:ascii="Courier New" w:hAnsi="Courier New" w:cs="Courier New"/>
        </w:rPr>
        <w:tab/>
        <w:t>Estimated Annualized Burden Costs</w:t>
      </w:r>
    </w:p>
    <w:p w:rsidR="00FE32EF" w:rsidRPr="00CF0B43" w:rsidRDefault="00C5318C" w:rsidP="00B370CF">
      <w:pPr>
        <w:rPr>
          <w:rFonts w:ascii="Courier New" w:hAnsi="Courier New" w:cs="Courier New"/>
        </w:rPr>
      </w:pPr>
      <w:r w:rsidRPr="00CF0B43">
        <w:rPr>
          <w:rFonts w:ascii="Courier New" w:hAnsi="Courier New" w:cs="Courier New"/>
        </w:rPr>
        <w:t>Exhibit</w:t>
      </w:r>
      <w:r w:rsidR="00FE32EF" w:rsidRPr="00CF0B43">
        <w:rPr>
          <w:rFonts w:ascii="Courier New" w:hAnsi="Courier New" w:cs="Courier New"/>
        </w:rPr>
        <w:t xml:space="preserve"> 14.A</w:t>
      </w:r>
      <w:r w:rsidR="00FE32EF" w:rsidRPr="00CF0B43">
        <w:rPr>
          <w:rFonts w:ascii="Courier New" w:hAnsi="Courier New" w:cs="Courier New"/>
        </w:rPr>
        <w:tab/>
        <w:t xml:space="preserve">Estimated Cost to the Government </w:t>
      </w:r>
    </w:p>
    <w:p w:rsidR="00FE32EF" w:rsidRPr="00CF0B43" w:rsidRDefault="00C5318C" w:rsidP="00B370CF">
      <w:pPr>
        <w:rPr>
          <w:rFonts w:ascii="Courier New" w:hAnsi="Courier New" w:cs="Courier New"/>
        </w:rPr>
      </w:pPr>
      <w:r w:rsidRPr="00CF0B43">
        <w:rPr>
          <w:rFonts w:ascii="Courier New" w:hAnsi="Courier New" w:cs="Courier New"/>
        </w:rPr>
        <w:t>Exhibit</w:t>
      </w:r>
      <w:r w:rsidR="00FE32EF" w:rsidRPr="00CF0B43">
        <w:rPr>
          <w:rFonts w:ascii="Courier New" w:hAnsi="Courier New" w:cs="Courier New"/>
        </w:rPr>
        <w:t xml:space="preserve"> 16.A</w:t>
      </w:r>
      <w:r w:rsidR="00FE32EF" w:rsidRPr="00CF0B43">
        <w:rPr>
          <w:rFonts w:ascii="Courier New" w:hAnsi="Courier New" w:cs="Courier New"/>
        </w:rPr>
        <w:tab/>
        <w:t>Project Time Schedule</w:t>
      </w:r>
    </w:p>
    <w:p w:rsidR="00FE32EF" w:rsidRPr="00CF0B43" w:rsidRDefault="00FE32EF" w:rsidP="00B370CF">
      <w:pPr>
        <w:rPr>
          <w:rFonts w:ascii="Courier New" w:hAnsi="Courier New" w:cs="Courier New"/>
        </w:rPr>
      </w:pPr>
      <w:r w:rsidRPr="00CF0B43">
        <w:rPr>
          <w:rFonts w:ascii="Courier New" w:hAnsi="Courier New" w:cs="Courier New"/>
        </w:rPr>
        <w:fldChar w:fldCharType="end"/>
      </w:r>
    </w:p>
    <w:p w:rsidR="00706303" w:rsidRPr="00112CFF" w:rsidRDefault="00706303" w:rsidP="00B370CF">
      <w:pPr>
        <w:rPr>
          <w:rFonts w:ascii="Courier New" w:hAnsi="Courier New" w:cs="Courier New"/>
          <w:b/>
        </w:rPr>
      </w:pPr>
      <w:r>
        <w:rPr>
          <w:rFonts w:ascii="Courier New" w:hAnsi="Courier New" w:cs="Courier New"/>
          <w:b/>
        </w:rPr>
        <w:br w:type="page"/>
      </w:r>
      <w:bookmarkStart w:id="1" w:name="OLE_LINK3"/>
      <w:bookmarkStart w:id="2" w:name="OLE_LINK4"/>
      <w:r w:rsidRPr="00112CFF">
        <w:rPr>
          <w:rFonts w:ascii="Courier New" w:hAnsi="Courier New" w:cs="Courier New"/>
          <w:b/>
        </w:rPr>
        <w:lastRenderedPageBreak/>
        <w:t xml:space="preserve">B. Statistical Methods </w:t>
      </w:r>
    </w:p>
    <w:bookmarkEnd w:id="1"/>
    <w:bookmarkEnd w:id="2"/>
    <w:p w:rsidR="00706303" w:rsidRPr="00112CFF" w:rsidRDefault="00706303" w:rsidP="00B370CF">
      <w:pPr>
        <w:rPr>
          <w:rFonts w:ascii="Courier New" w:hAnsi="Courier New" w:cs="Courier New"/>
          <w:b/>
        </w:rPr>
      </w:pPr>
    </w:p>
    <w:p w:rsidR="00706303" w:rsidRPr="00706303" w:rsidRDefault="00706303" w:rsidP="00B370CF">
      <w:pPr>
        <w:rPr>
          <w:rFonts w:ascii="Courier New" w:hAnsi="Courier New" w:cs="Courier New"/>
        </w:rPr>
      </w:pPr>
      <w:r w:rsidRPr="00706303">
        <w:rPr>
          <w:rFonts w:ascii="Courier New" w:hAnsi="Courier New" w:cs="Courier New"/>
        </w:rPr>
        <w:t xml:space="preserve">1. Respondent Universe and Sampling Methods </w:t>
      </w:r>
    </w:p>
    <w:p w:rsidR="00706303" w:rsidRPr="00706303" w:rsidRDefault="00706303" w:rsidP="00B370CF">
      <w:pPr>
        <w:rPr>
          <w:rFonts w:ascii="Courier New" w:hAnsi="Courier New" w:cs="Courier New"/>
        </w:rPr>
      </w:pPr>
      <w:r w:rsidRPr="00706303">
        <w:rPr>
          <w:rFonts w:ascii="Courier New" w:hAnsi="Courier New" w:cs="Courier New"/>
        </w:rPr>
        <w:t>2. Procedures for the Collection of Information</w:t>
      </w:r>
    </w:p>
    <w:p w:rsidR="00706303" w:rsidRPr="00706303" w:rsidRDefault="00706303" w:rsidP="003079BB">
      <w:pPr>
        <w:ind w:left="720" w:hanging="720"/>
        <w:rPr>
          <w:rFonts w:ascii="Courier New" w:hAnsi="Courier New" w:cs="Courier New"/>
        </w:rPr>
      </w:pPr>
      <w:r w:rsidRPr="00706303">
        <w:rPr>
          <w:rFonts w:ascii="Courier New" w:hAnsi="Courier New" w:cs="Courier New"/>
        </w:rPr>
        <w:t xml:space="preserve">3. Methods to Maximize Response Rates and Deal with Nonresponse </w:t>
      </w:r>
    </w:p>
    <w:p w:rsidR="00706303" w:rsidRPr="00706303" w:rsidRDefault="00706303" w:rsidP="00B370CF">
      <w:pPr>
        <w:rPr>
          <w:rFonts w:ascii="Courier New" w:hAnsi="Courier New" w:cs="Courier New"/>
        </w:rPr>
      </w:pPr>
      <w:r w:rsidRPr="00706303">
        <w:rPr>
          <w:rFonts w:ascii="Courier New" w:hAnsi="Courier New" w:cs="Courier New"/>
        </w:rPr>
        <w:t xml:space="preserve">4. Test of Procedures or Methods to be </w:t>
      </w:r>
      <w:proofErr w:type="gramStart"/>
      <w:r w:rsidRPr="00706303">
        <w:rPr>
          <w:rFonts w:ascii="Courier New" w:hAnsi="Courier New" w:cs="Courier New"/>
        </w:rPr>
        <w:t>Undertaken</w:t>
      </w:r>
      <w:proofErr w:type="gramEnd"/>
      <w:r w:rsidRPr="00706303">
        <w:rPr>
          <w:rFonts w:ascii="Courier New" w:hAnsi="Courier New" w:cs="Courier New"/>
        </w:rPr>
        <w:t xml:space="preserve"> </w:t>
      </w:r>
    </w:p>
    <w:p w:rsidR="00833B0F" w:rsidRDefault="00706303" w:rsidP="00FB6F2F">
      <w:pPr>
        <w:ind w:left="450" w:hanging="450"/>
        <w:rPr>
          <w:rFonts w:ascii="Courier New" w:hAnsi="Courier New" w:cs="Courier New"/>
          <w:b/>
        </w:rPr>
      </w:pPr>
      <w:r w:rsidRPr="00706303">
        <w:rPr>
          <w:rFonts w:ascii="Courier New" w:hAnsi="Courier New" w:cs="Courier New"/>
        </w:rPr>
        <w:t>5. Individuals Consulted on Statistical Aspects and Individuals Collecting and/or Analyzing Data</w:t>
      </w:r>
      <w:r w:rsidRPr="00112CFF">
        <w:rPr>
          <w:rFonts w:ascii="Courier New" w:hAnsi="Courier New" w:cs="Courier New"/>
          <w:b/>
        </w:rPr>
        <w:t xml:space="preserve">  </w:t>
      </w:r>
    </w:p>
    <w:p w:rsidR="00833B0F" w:rsidRDefault="00833B0F" w:rsidP="003079BB">
      <w:pPr>
        <w:ind w:left="720" w:hanging="720"/>
        <w:rPr>
          <w:rFonts w:ascii="Courier New" w:hAnsi="Courier New" w:cs="Courier New"/>
          <w:b/>
        </w:rPr>
      </w:pPr>
    </w:p>
    <w:p w:rsidR="00FE32EF" w:rsidRPr="00CF0B43" w:rsidRDefault="00FE32EF" w:rsidP="003079BB">
      <w:pPr>
        <w:ind w:left="720" w:hanging="720"/>
        <w:rPr>
          <w:rFonts w:ascii="Courier New" w:hAnsi="Courier New" w:cs="Courier New"/>
          <w:b/>
        </w:rPr>
      </w:pPr>
      <w:r w:rsidRPr="00CF0B43">
        <w:rPr>
          <w:rFonts w:ascii="Courier New" w:hAnsi="Courier New" w:cs="Courier New"/>
          <w:b/>
        </w:rPr>
        <w:t xml:space="preserve">LIST OF ATTACHMENTS </w:t>
      </w:r>
    </w:p>
    <w:p w:rsidR="001506FC" w:rsidRDefault="001506FC" w:rsidP="00B370CF">
      <w:pPr>
        <w:rPr>
          <w:rFonts w:ascii="Courier New" w:hAnsi="Courier New" w:cs="Courier New"/>
          <w:b/>
        </w:rPr>
      </w:pPr>
    </w:p>
    <w:p w:rsidR="00FE32EF" w:rsidRPr="00CF0B43" w:rsidRDefault="00FE32EF" w:rsidP="00B370CF">
      <w:pPr>
        <w:rPr>
          <w:rFonts w:ascii="Courier New" w:hAnsi="Courier New" w:cs="Courier New"/>
        </w:rPr>
      </w:pPr>
      <w:r w:rsidRPr="00CF0B43">
        <w:rPr>
          <w:rFonts w:ascii="Courier New" w:hAnsi="Courier New" w:cs="Courier New"/>
          <w:b/>
        </w:rPr>
        <w:t>Attachment 1</w:t>
      </w:r>
      <w:r w:rsidRPr="00CF0B43">
        <w:rPr>
          <w:rFonts w:ascii="Courier New" w:hAnsi="Courier New" w:cs="Courier New"/>
          <w:i/>
        </w:rPr>
        <w:t xml:space="preserve"> </w:t>
      </w:r>
    </w:p>
    <w:p w:rsidR="00FE32EF" w:rsidRPr="00C949ED" w:rsidRDefault="00FE32EF" w:rsidP="00C949ED">
      <w:pPr>
        <w:ind w:left="720"/>
        <w:rPr>
          <w:rFonts w:ascii="Courier New" w:hAnsi="Courier New" w:cs="Courier New"/>
        </w:rPr>
      </w:pPr>
      <w:r w:rsidRPr="00C949ED">
        <w:rPr>
          <w:rFonts w:ascii="Courier New" w:hAnsi="Courier New" w:cs="Courier New"/>
        </w:rPr>
        <w:t>Authorizing Legislation</w:t>
      </w:r>
      <w:r w:rsidR="008A5252" w:rsidRPr="00C949ED">
        <w:rPr>
          <w:rFonts w:ascii="Courier New" w:hAnsi="Courier New" w:cs="Courier New"/>
        </w:rPr>
        <w:t xml:space="preserve"> - U.S. Code Section 301 of the Public Health Service Act (42 USC 241)</w:t>
      </w:r>
    </w:p>
    <w:p w:rsidR="00C949ED" w:rsidRPr="00C949ED" w:rsidRDefault="00C949ED" w:rsidP="00B370CF">
      <w:pPr>
        <w:rPr>
          <w:rFonts w:ascii="Courier New" w:hAnsi="Courier New" w:cs="Courier New"/>
          <w:b/>
        </w:rPr>
      </w:pPr>
    </w:p>
    <w:p w:rsidR="00FE32EF" w:rsidRPr="00C949ED" w:rsidRDefault="00FE32EF" w:rsidP="00B370CF">
      <w:pPr>
        <w:rPr>
          <w:rFonts w:ascii="Courier New" w:hAnsi="Courier New" w:cs="Courier New"/>
          <w:b/>
        </w:rPr>
      </w:pPr>
      <w:r w:rsidRPr="00C949ED">
        <w:rPr>
          <w:rFonts w:ascii="Courier New" w:hAnsi="Courier New" w:cs="Courier New"/>
          <w:b/>
        </w:rPr>
        <w:t xml:space="preserve">Attachment 2 </w:t>
      </w:r>
    </w:p>
    <w:p w:rsidR="00EB264E" w:rsidRDefault="00EB264E" w:rsidP="00EB264E">
      <w:pPr>
        <w:jc w:val="center"/>
        <w:rPr>
          <w:rFonts w:ascii="Courier New" w:hAnsi="Courier New" w:cs="Courier New"/>
        </w:rPr>
      </w:pPr>
      <w:r w:rsidRPr="00EB264E">
        <w:rPr>
          <w:rFonts w:ascii="Courier New" w:hAnsi="Courier New" w:cs="Courier New"/>
        </w:rPr>
        <w:t>Federal Register Notice, Vo</w:t>
      </w:r>
      <w:r>
        <w:rPr>
          <w:rFonts w:ascii="Courier New" w:hAnsi="Courier New" w:cs="Courier New"/>
        </w:rPr>
        <w:t>lume 77, No. 163, pp. 50698-99,</w:t>
      </w:r>
    </w:p>
    <w:p w:rsidR="00EB264E" w:rsidRDefault="00EB264E" w:rsidP="00EB264E">
      <w:r>
        <w:rPr>
          <w:rFonts w:ascii="Courier New" w:hAnsi="Courier New" w:cs="Courier New"/>
        </w:rPr>
        <w:t xml:space="preserve">    </w:t>
      </w:r>
      <w:r w:rsidRPr="00EB264E">
        <w:rPr>
          <w:rFonts w:ascii="Courier New" w:hAnsi="Courier New" w:cs="Courier New"/>
        </w:rPr>
        <w:t>August 22, 2012</w:t>
      </w:r>
    </w:p>
    <w:p w:rsidR="00FE32EF" w:rsidRPr="00C949ED" w:rsidRDefault="00FB6F2F" w:rsidP="00C949ED">
      <w:pPr>
        <w:ind w:left="720"/>
        <w:rPr>
          <w:rFonts w:ascii="Courier New" w:hAnsi="Courier New" w:cs="Courier New"/>
        </w:rPr>
      </w:pPr>
      <w:r>
        <w:rPr>
          <w:rFonts w:ascii="Courier New" w:hAnsi="Courier New" w:cs="Courier New"/>
        </w:rPr>
        <w:t xml:space="preserve"> </w:t>
      </w:r>
    </w:p>
    <w:p w:rsidR="002641A4" w:rsidRPr="00C949ED" w:rsidRDefault="002641A4" w:rsidP="00B370CF">
      <w:pPr>
        <w:rPr>
          <w:rFonts w:ascii="Courier New" w:hAnsi="Courier New" w:cs="Courier New"/>
        </w:rPr>
      </w:pPr>
    </w:p>
    <w:p w:rsidR="00C949ED" w:rsidRDefault="00FE32EF" w:rsidP="00B370CF">
      <w:pPr>
        <w:rPr>
          <w:rFonts w:ascii="Courier New" w:hAnsi="Courier New" w:cs="Courier New"/>
        </w:rPr>
      </w:pPr>
      <w:r w:rsidRPr="00C949ED">
        <w:rPr>
          <w:rFonts w:ascii="Courier New" w:hAnsi="Courier New" w:cs="Courier New"/>
          <w:b/>
        </w:rPr>
        <w:t>Attachment 3</w:t>
      </w:r>
      <w:r w:rsidRPr="00C949ED">
        <w:rPr>
          <w:rFonts w:ascii="Courier New" w:hAnsi="Courier New" w:cs="Courier New"/>
        </w:rPr>
        <w:t xml:space="preserve"> </w:t>
      </w:r>
    </w:p>
    <w:p w:rsidR="002641A4" w:rsidRPr="00C949ED" w:rsidRDefault="008A1BA7" w:rsidP="00C949ED">
      <w:pPr>
        <w:ind w:left="720"/>
        <w:rPr>
          <w:rFonts w:ascii="Courier New" w:hAnsi="Courier New" w:cs="Courier New"/>
        </w:rPr>
      </w:pPr>
      <w:r>
        <w:rPr>
          <w:rFonts w:ascii="Courier New" w:hAnsi="Courier New" w:cs="Courier New"/>
        </w:rPr>
        <w:t>I</w:t>
      </w:r>
      <w:r w:rsidR="002641A4" w:rsidRPr="00C949ED">
        <w:rPr>
          <w:rFonts w:ascii="Courier New" w:hAnsi="Courier New" w:cs="Courier New"/>
        </w:rPr>
        <w:t>nformation content of nationally notifiable STD case report by data element</w:t>
      </w:r>
    </w:p>
    <w:p w:rsidR="001506FC" w:rsidRPr="00C949ED" w:rsidRDefault="001506FC" w:rsidP="00B370CF">
      <w:pPr>
        <w:rPr>
          <w:rFonts w:ascii="Courier New" w:hAnsi="Courier New" w:cs="Courier New"/>
        </w:rPr>
      </w:pPr>
    </w:p>
    <w:p w:rsidR="00FE32EF" w:rsidRPr="00C949ED" w:rsidRDefault="00FE32EF" w:rsidP="00B370CF">
      <w:pPr>
        <w:rPr>
          <w:rFonts w:ascii="Courier New" w:hAnsi="Courier New" w:cs="Courier New"/>
          <w:b/>
        </w:rPr>
      </w:pPr>
      <w:r w:rsidRPr="00C949ED">
        <w:rPr>
          <w:rFonts w:ascii="Courier New" w:hAnsi="Courier New" w:cs="Courier New"/>
          <w:b/>
        </w:rPr>
        <w:t xml:space="preserve">Attachment 4 </w:t>
      </w:r>
    </w:p>
    <w:p w:rsidR="00F57FDD" w:rsidRPr="00C949ED" w:rsidRDefault="00F57FDD" w:rsidP="00C949ED">
      <w:pPr>
        <w:ind w:left="720"/>
        <w:rPr>
          <w:rFonts w:ascii="Courier New" w:hAnsi="Courier New" w:cs="Courier New"/>
        </w:rPr>
      </w:pPr>
      <w:r w:rsidRPr="00C949ED">
        <w:rPr>
          <w:rFonts w:ascii="Courier New" w:hAnsi="Courier New" w:cs="Courier New"/>
        </w:rPr>
        <w:t>Data Release Guidelines of the Council of State and Territorial Epidemiologists for the National Public Health Surveillance System, June 1996</w:t>
      </w:r>
    </w:p>
    <w:p w:rsidR="00706303" w:rsidRPr="00C949ED" w:rsidRDefault="00706303" w:rsidP="00B370CF">
      <w:pPr>
        <w:rPr>
          <w:rFonts w:ascii="Courier New" w:hAnsi="Courier New" w:cs="Courier New"/>
        </w:rPr>
      </w:pPr>
    </w:p>
    <w:p w:rsidR="00A66101" w:rsidRDefault="00827067" w:rsidP="00B370CF">
      <w:pPr>
        <w:rPr>
          <w:rFonts w:ascii="Courier New" w:hAnsi="Courier New" w:cs="Courier New"/>
          <w:b/>
        </w:rPr>
      </w:pPr>
      <w:r w:rsidRPr="00827067">
        <w:rPr>
          <w:rFonts w:ascii="Courier New" w:hAnsi="Courier New" w:cs="Courier New"/>
          <w:b/>
        </w:rPr>
        <w:t xml:space="preserve">Attachment </w:t>
      </w:r>
      <w:r>
        <w:rPr>
          <w:rFonts w:ascii="Courier New" w:hAnsi="Courier New" w:cs="Courier New"/>
          <w:b/>
        </w:rPr>
        <w:t xml:space="preserve">5 </w:t>
      </w:r>
    </w:p>
    <w:p w:rsidR="00706303" w:rsidRPr="00706303" w:rsidRDefault="00827067" w:rsidP="00A66101">
      <w:pPr>
        <w:ind w:firstLine="720"/>
        <w:rPr>
          <w:rFonts w:ascii="Courier New" w:hAnsi="Courier New" w:cs="Courier New"/>
        </w:rPr>
      </w:pPr>
      <w:r w:rsidRPr="00827067">
        <w:rPr>
          <w:rFonts w:ascii="Courier New" w:hAnsi="Courier New" w:cs="Courier New"/>
        </w:rPr>
        <w:t>Memo</w:t>
      </w:r>
      <w:r>
        <w:rPr>
          <w:rFonts w:ascii="Courier New" w:hAnsi="Courier New" w:cs="Courier New"/>
        </w:rPr>
        <w:t xml:space="preserve">randum </w:t>
      </w:r>
      <w:r w:rsidRPr="00827067">
        <w:rPr>
          <w:rFonts w:ascii="Courier New" w:hAnsi="Courier New" w:cs="Courier New"/>
        </w:rPr>
        <w:t>Responses to OMB questions</w:t>
      </w:r>
    </w:p>
    <w:p w:rsidR="00A66101" w:rsidRPr="00A66101" w:rsidRDefault="00A66101" w:rsidP="00A66101">
      <w:pPr>
        <w:jc w:val="center"/>
        <w:rPr>
          <w:rFonts w:ascii="Courier New" w:hAnsi="Courier New" w:cs="Courier New"/>
          <w:b/>
        </w:rPr>
      </w:pPr>
    </w:p>
    <w:p w:rsidR="00A66101" w:rsidRDefault="00A66101" w:rsidP="00A66101">
      <w:pPr>
        <w:rPr>
          <w:rFonts w:ascii="Courier New" w:hAnsi="Courier New" w:cs="Courier New"/>
          <w:b/>
        </w:rPr>
      </w:pPr>
      <w:r w:rsidRPr="00A66101">
        <w:rPr>
          <w:rFonts w:ascii="Courier New" w:hAnsi="Courier New" w:cs="Courier New"/>
          <w:b/>
        </w:rPr>
        <w:t>Attachment 6</w:t>
      </w:r>
    </w:p>
    <w:p w:rsidR="00DE38B7" w:rsidRDefault="00A66101" w:rsidP="00A006E7">
      <w:pPr>
        <w:ind w:left="720"/>
        <w:rPr>
          <w:rFonts w:ascii="Courier New" w:hAnsi="Courier New" w:cs="Courier New"/>
          <w:b/>
        </w:rPr>
      </w:pPr>
      <w:r w:rsidRPr="00A66101">
        <w:rPr>
          <w:rFonts w:ascii="Courier New" w:hAnsi="Courier New" w:cs="Courier New"/>
        </w:rPr>
        <w:t>Diagram of STD Morbidity Data Flow from State Health Departments to CDC’s Division of STD Prevention</w:t>
      </w:r>
      <w:r w:rsidRPr="00A66101">
        <w:rPr>
          <w:rFonts w:ascii="Courier New" w:hAnsi="Courier New" w:cs="Courier New"/>
          <w:b/>
        </w:rPr>
        <w:t xml:space="preserve"> </w:t>
      </w:r>
    </w:p>
    <w:p w:rsidR="00DE38B7" w:rsidRDefault="00DE38B7" w:rsidP="00A006E7">
      <w:pPr>
        <w:ind w:left="720"/>
        <w:rPr>
          <w:rFonts w:ascii="Courier New" w:hAnsi="Courier New" w:cs="Courier New"/>
          <w:b/>
        </w:rPr>
      </w:pPr>
    </w:p>
    <w:p w:rsidR="00DE38B7" w:rsidRPr="00DE38B7" w:rsidRDefault="00DE38B7" w:rsidP="00DE38B7">
      <w:pPr>
        <w:rPr>
          <w:rFonts w:ascii="Courier New" w:hAnsi="Courier New" w:cs="Courier New"/>
          <w:b/>
        </w:rPr>
      </w:pPr>
      <w:r w:rsidRPr="00DE38B7">
        <w:rPr>
          <w:rFonts w:ascii="Courier New" w:hAnsi="Courier New" w:cs="Courier New"/>
          <w:b/>
        </w:rPr>
        <w:t xml:space="preserve">Attachment </w:t>
      </w:r>
      <w:r>
        <w:rPr>
          <w:rFonts w:ascii="Courier New" w:hAnsi="Courier New" w:cs="Courier New"/>
          <w:b/>
        </w:rPr>
        <w:t>7</w:t>
      </w:r>
    </w:p>
    <w:p w:rsidR="00D66E7D" w:rsidRDefault="00DE38B7" w:rsidP="00DE38B7">
      <w:pPr>
        <w:ind w:firstLine="720"/>
        <w:rPr>
          <w:rFonts w:ascii="Courier New" w:hAnsi="Courier New" w:cs="Courier New"/>
        </w:rPr>
      </w:pPr>
      <w:r w:rsidRPr="00DE38B7">
        <w:rPr>
          <w:rFonts w:ascii="Courier New" w:hAnsi="Courier New" w:cs="Courier New"/>
        </w:rPr>
        <w:t>Record Layout for Transmission of STD Morbidity Data</w:t>
      </w:r>
    </w:p>
    <w:p w:rsidR="00D66E7D" w:rsidRDefault="00D66E7D" w:rsidP="00D66E7D">
      <w:pPr>
        <w:rPr>
          <w:rFonts w:ascii="Courier New" w:hAnsi="Courier New" w:cs="Courier New"/>
          <w:b/>
        </w:rPr>
      </w:pPr>
    </w:p>
    <w:p w:rsidR="00D66E7D" w:rsidRPr="00D66E7D" w:rsidRDefault="00D66E7D" w:rsidP="00D66E7D">
      <w:pPr>
        <w:rPr>
          <w:rFonts w:ascii="Courier New" w:hAnsi="Courier New" w:cs="Courier New"/>
          <w:b/>
        </w:rPr>
      </w:pPr>
      <w:r w:rsidRPr="00D66E7D">
        <w:rPr>
          <w:rFonts w:ascii="Courier New" w:hAnsi="Courier New" w:cs="Courier New"/>
          <w:b/>
        </w:rPr>
        <w:t xml:space="preserve">Attachment </w:t>
      </w:r>
      <w:r>
        <w:rPr>
          <w:rFonts w:ascii="Courier New" w:hAnsi="Courier New" w:cs="Courier New"/>
          <w:b/>
        </w:rPr>
        <w:t>8</w:t>
      </w:r>
    </w:p>
    <w:p w:rsidR="00A006E7" w:rsidRDefault="00D66E7D" w:rsidP="00D66E7D">
      <w:pPr>
        <w:rPr>
          <w:rFonts w:ascii="Courier New" w:hAnsi="Courier New" w:cs="Courier New"/>
        </w:rPr>
      </w:pPr>
      <w:r>
        <w:rPr>
          <w:rFonts w:ascii="Courier New" w:hAnsi="Courier New" w:cs="Courier New"/>
        </w:rPr>
        <w:tab/>
        <w:t>Screen Shots</w:t>
      </w:r>
    </w:p>
    <w:p w:rsidR="00D66E7D" w:rsidRDefault="00D66E7D">
      <w:pPr>
        <w:rPr>
          <w:rFonts w:ascii="Courier New" w:hAnsi="Courier New" w:cs="Courier New"/>
        </w:rPr>
      </w:pPr>
      <w:r>
        <w:rPr>
          <w:rFonts w:ascii="Courier New" w:hAnsi="Courier New" w:cs="Courier New"/>
        </w:rPr>
        <w:br w:type="page"/>
      </w:r>
    </w:p>
    <w:p w:rsidR="00D66E7D" w:rsidRPr="00DE38B7" w:rsidRDefault="00D66E7D" w:rsidP="00D66E7D">
      <w:pPr>
        <w:rPr>
          <w:rFonts w:ascii="Courier New" w:hAnsi="Courier New" w:cs="Courier New"/>
        </w:rPr>
      </w:pPr>
    </w:p>
    <w:p w:rsidR="003912C4" w:rsidRPr="00CF0B43" w:rsidRDefault="003912C4" w:rsidP="00B370CF">
      <w:pPr>
        <w:rPr>
          <w:rFonts w:ascii="Courier New" w:hAnsi="Courier New" w:cs="Courier New"/>
          <w:b/>
        </w:rPr>
      </w:pPr>
      <w:r w:rsidRPr="00CF0B43">
        <w:rPr>
          <w:rFonts w:ascii="Courier New" w:hAnsi="Courier New" w:cs="Courier New"/>
          <w:b/>
        </w:rPr>
        <w:t>Section</w:t>
      </w:r>
    </w:p>
    <w:p w:rsidR="00AD720D" w:rsidRPr="00CF0B43" w:rsidRDefault="003912C4" w:rsidP="00B370CF">
      <w:pPr>
        <w:rPr>
          <w:rFonts w:ascii="Courier New" w:hAnsi="Courier New" w:cs="Courier New"/>
          <w:b/>
        </w:rPr>
      </w:pPr>
      <w:r w:rsidRPr="00CF0B43">
        <w:rPr>
          <w:rFonts w:ascii="Courier New" w:hAnsi="Courier New" w:cs="Courier New"/>
          <w:b/>
        </w:rPr>
        <w:t>A.</w:t>
      </w:r>
      <w:r w:rsidRPr="00CF0B43">
        <w:rPr>
          <w:rFonts w:ascii="Courier New" w:hAnsi="Courier New" w:cs="Courier New"/>
          <w:b/>
        </w:rPr>
        <w:tab/>
      </w:r>
      <w:r w:rsidR="00AD720D" w:rsidRPr="00CF0B43">
        <w:rPr>
          <w:rFonts w:ascii="Courier New" w:hAnsi="Courier New" w:cs="Courier New"/>
          <w:b/>
        </w:rPr>
        <w:t xml:space="preserve">Justification </w:t>
      </w:r>
      <w:r w:rsidR="00D82025" w:rsidRPr="00CF0B43">
        <w:rPr>
          <w:rFonts w:ascii="Courier New" w:hAnsi="Courier New" w:cs="Courier New"/>
          <w:b/>
        </w:rPr>
        <w:t xml:space="preserve"> </w:t>
      </w:r>
    </w:p>
    <w:p w:rsidR="00D82025" w:rsidRPr="00CF0B43" w:rsidRDefault="00D82025" w:rsidP="00B370CF">
      <w:pPr>
        <w:rPr>
          <w:rFonts w:ascii="Courier New" w:hAnsi="Courier New" w:cs="Courier New"/>
          <w:b/>
        </w:rPr>
      </w:pPr>
    </w:p>
    <w:p w:rsidR="00AD720D" w:rsidRPr="00CF0B43" w:rsidRDefault="007B7679" w:rsidP="00B370CF">
      <w:pPr>
        <w:numPr>
          <w:ilvl w:val="0"/>
          <w:numId w:val="2"/>
        </w:numPr>
        <w:tabs>
          <w:tab w:val="num" w:pos="180"/>
        </w:tabs>
        <w:ind w:left="0" w:firstLine="0"/>
        <w:rPr>
          <w:rFonts w:ascii="Courier New" w:hAnsi="Courier New" w:cs="Courier New"/>
          <w:b/>
        </w:rPr>
      </w:pPr>
      <w:r w:rsidRPr="00CF0B43">
        <w:rPr>
          <w:rFonts w:ascii="Courier New" w:hAnsi="Courier New" w:cs="Courier New"/>
          <w:b/>
        </w:rPr>
        <w:tab/>
      </w:r>
      <w:r w:rsidR="00AD720D" w:rsidRPr="00CF0B43">
        <w:rPr>
          <w:rFonts w:ascii="Courier New" w:hAnsi="Courier New" w:cs="Courier New"/>
          <w:b/>
        </w:rPr>
        <w:t>Circumstances Making the Collection of Information Necessary</w:t>
      </w:r>
    </w:p>
    <w:p w:rsidR="00F57FDD" w:rsidRPr="00CF0B43" w:rsidRDefault="00F57FDD" w:rsidP="00B370CF">
      <w:pPr>
        <w:rPr>
          <w:rFonts w:ascii="Courier New" w:hAnsi="Courier New" w:cs="Courier New"/>
          <w:b/>
        </w:rPr>
      </w:pPr>
    </w:p>
    <w:p w:rsidR="00FB6F2F" w:rsidRPr="00CF0B43" w:rsidRDefault="00FB6F2F" w:rsidP="00FB6F2F">
      <w:pPr>
        <w:rPr>
          <w:rFonts w:ascii="Courier New" w:hAnsi="Courier New" w:cs="Courier New"/>
        </w:rPr>
      </w:pPr>
      <w:r w:rsidRPr="00CF0B43">
        <w:rPr>
          <w:rFonts w:ascii="Courier New" w:hAnsi="Courier New" w:cs="Courier New"/>
        </w:rPr>
        <w:t>The Centers for Disease Control and Prevention</w:t>
      </w:r>
      <w:r>
        <w:rPr>
          <w:rFonts w:ascii="Courier New" w:hAnsi="Courier New" w:cs="Courier New"/>
        </w:rPr>
        <w:t xml:space="preserve"> (CDC)</w:t>
      </w:r>
      <w:r w:rsidRPr="00CF0B43">
        <w:rPr>
          <w:rFonts w:ascii="Courier New" w:hAnsi="Courier New" w:cs="Courier New"/>
        </w:rPr>
        <w:t xml:space="preserve"> </w:t>
      </w:r>
      <w:r w:rsidR="004C6C74">
        <w:rPr>
          <w:rFonts w:ascii="Courier New" w:hAnsi="Courier New" w:cs="Courier New"/>
        </w:rPr>
        <w:t xml:space="preserve">requests a reinstatement </w:t>
      </w:r>
      <w:r w:rsidR="007F7A96">
        <w:rPr>
          <w:rFonts w:ascii="Courier New" w:hAnsi="Courier New" w:cs="Courier New"/>
        </w:rPr>
        <w:t xml:space="preserve">with change </w:t>
      </w:r>
      <w:r w:rsidRPr="00833B0F">
        <w:rPr>
          <w:rFonts w:ascii="Courier New" w:hAnsi="Courier New" w:cs="Courier New"/>
        </w:rPr>
        <w:t>for a</w:t>
      </w:r>
      <w:r>
        <w:rPr>
          <w:rFonts w:ascii="Courier New" w:hAnsi="Courier New" w:cs="Courier New"/>
        </w:rPr>
        <w:t>n</w:t>
      </w:r>
      <w:r w:rsidRPr="00833B0F">
        <w:rPr>
          <w:rFonts w:ascii="Courier New" w:hAnsi="Courier New" w:cs="Courier New"/>
        </w:rPr>
        <w:t xml:space="preserve"> OMB </w:t>
      </w:r>
      <w:r>
        <w:rPr>
          <w:rFonts w:ascii="Courier New" w:hAnsi="Courier New" w:cs="Courier New"/>
        </w:rPr>
        <w:t xml:space="preserve">approved </w:t>
      </w:r>
      <w:r w:rsidRPr="00833B0F">
        <w:rPr>
          <w:rFonts w:ascii="Courier New" w:hAnsi="Courier New" w:cs="Courier New"/>
        </w:rPr>
        <w:t xml:space="preserve">data collection system </w:t>
      </w:r>
      <w:r w:rsidR="00311D7F">
        <w:rPr>
          <w:rFonts w:ascii="Courier New" w:hAnsi="Courier New" w:cs="Courier New"/>
        </w:rPr>
        <w:t>(0920-0819 exp. 8/31/2012) entitled</w:t>
      </w:r>
      <w:r w:rsidR="00AA14F8">
        <w:rPr>
          <w:rFonts w:ascii="Courier New" w:hAnsi="Courier New" w:cs="Courier New"/>
        </w:rPr>
        <w:t>,</w:t>
      </w:r>
      <w:r w:rsidR="00311D7F">
        <w:rPr>
          <w:rFonts w:ascii="Courier New" w:hAnsi="Courier New" w:cs="Courier New"/>
        </w:rPr>
        <w:t xml:space="preserve"> </w:t>
      </w:r>
      <w:r w:rsidRPr="00CF0B43">
        <w:rPr>
          <w:rFonts w:ascii="Courier New" w:hAnsi="Courier New" w:cs="Courier New"/>
        </w:rPr>
        <w:t>“</w:t>
      </w:r>
      <w:r w:rsidR="00D97081" w:rsidRPr="00D97081">
        <w:rPr>
          <w:rFonts w:ascii="Courier New" w:hAnsi="Courier New" w:cs="Courier New"/>
        </w:rPr>
        <w:t>Nationally Notifiable Sexually Transmitted Disease (STD) Morbidity Surveillance</w:t>
      </w:r>
      <w:r w:rsidRPr="00CF0B43">
        <w:rPr>
          <w:rFonts w:ascii="Courier New" w:hAnsi="Courier New" w:cs="Courier New"/>
        </w:rPr>
        <w:t xml:space="preserve">” for </w:t>
      </w:r>
      <w:r>
        <w:rPr>
          <w:rFonts w:ascii="Courier New" w:hAnsi="Courier New" w:cs="Courier New"/>
        </w:rPr>
        <w:t xml:space="preserve">a period of </w:t>
      </w:r>
      <w:r w:rsidRPr="00CF0B43">
        <w:rPr>
          <w:rFonts w:ascii="Courier New" w:hAnsi="Courier New" w:cs="Courier New"/>
        </w:rPr>
        <w:t xml:space="preserve">three years. </w:t>
      </w:r>
      <w:r w:rsidR="00D97081">
        <w:rPr>
          <w:rFonts w:ascii="Courier New" w:hAnsi="Courier New" w:cs="Courier New"/>
        </w:rPr>
        <w:t>The requested change to this ICR is to change the title from, “</w:t>
      </w:r>
      <w:r w:rsidR="00D97081" w:rsidRPr="00D97081">
        <w:rPr>
          <w:rFonts w:ascii="Courier New" w:hAnsi="Courier New" w:cs="Courier New"/>
        </w:rPr>
        <w:t>Sexually Transmitted Disease (STD) Morbidity Surveillance</w:t>
      </w:r>
      <w:r w:rsidR="00D97081">
        <w:rPr>
          <w:rFonts w:ascii="Courier New" w:hAnsi="Courier New" w:cs="Courier New"/>
        </w:rPr>
        <w:t>” to “</w:t>
      </w:r>
      <w:r w:rsidR="00D97081" w:rsidRPr="00D97081">
        <w:rPr>
          <w:rFonts w:ascii="Courier New" w:hAnsi="Courier New" w:cs="Courier New"/>
        </w:rPr>
        <w:t>Nationally Notifiable Sexually Transmitted Disease (STD) Morbidity Surveillance</w:t>
      </w:r>
      <w:r w:rsidR="00D97081">
        <w:rPr>
          <w:rFonts w:ascii="Courier New" w:hAnsi="Courier New" w:cs="Courier New"/>
        </w:rPr>
        <w:t>”.</w:t>
      </w:r>
      <w:r w:rsidRPr="00CF0B43">
        <w:rPr>
          <w:rFonts w:ascii="Courier New" w:hAnsi="Courier New" w:cs="Courier New"/>
        </w:rPr>
        <w:t xml:space="preserve"> </w:t>
      </w:r>
    </w:p>
    <w:p w:rsidR="00992EA7" w:rsidRDefault="00992EA7" w:rsidP="00B370CF">
      <w:pPr>
        <w:rPr>
          <w:rFonts w:ascii="Courier New" w:hAnsi="Courier New" w:cs="Courier New"/>
          <w:b/>
        </w:rPr>
      </w:pPr>
    </w:p>
    <w:p w:rsidR="0065635B" w:rsidRDefault="00297998" w:rsidP="00B370CF">
      <w:pPr>
        <w:rPr>
          <w:rFonts w:ascii="Courier New" w:hAnsi="Courier New" w:cs="Courier New"/>
        </w:rPr>
      </w:pPr>
      <w:r>
        <w:rPr>
          <w:rFonts w:ascii="Courier New" w:hAnsi="Courier New" w:cs="Courier New"/>
        </w:rPr>
        <w:t>During the past three-year approval, this data was used to monitor STD morbidity in the United States. It allowed for the continued observation of trends for sexually transmitted diseases. There were 12 Division publications developed utilizing this data. During the requested three-year period, similar monitoring and analyses will occur and similar publications will be produced.</w:t>
      </w:r>
    </w:p>
    <w:p w:rsidR="00297998" w:rsidRPr="00297998" w:rsidRDefault="00297998" w:rsidP="00B370CF">
      <w:pPr>
        <w:rPr>
          <w:rFonts w:ascii="Courier New" w:hAnsi="Courier New" w:cs="Courier New"/>
        </w:rPr>
      </w:pPr>
    </w:p>
    <w:p w:rsidR="00A20933" w:rsidRPr="00CF0B43" w:rsidRDefault="00A20933" w:rsidP="00B370CF">
      <w:pPr>
        <w:rPr>
          <w:rFonts w:ascii="Courier New" w:hAnsi="Courier New" w:cs="Courier New"/>
        </w:rPr>
      </w:pPr>
      <w:r w:rsidRPr="00CF0B43">
        <w:rPr>
          <w:rFonts w:ascii="Courier New" w:hAnsi="Courier New" w:cs="Courier New"/>
          <w:u w:val="single"/>
        </w:rPr>
        <w:t>Background</w:t>
      </w:r>
    </w:p>
    <w:p w:rsidR="00992EA7" w:rsidRPr="00CF0B43" w:rsidRDefault="00992EA7" w:rsidP="00B370CF">
      <w:pPr>
        <w:rPr>
          <w:rFonts w:ascii="Courier New" w:hAnsi="Courier New" w:cs="Courier New"/>
          <w:u w:val="single"/>
        </w:rPr>
      </w:pPr>
    </w:p>
    <w:p w:rsidR="001506FC" w:rsidRDefault="001506FC" w:rsidP="00B370CF">
      <w:pPr>
        <w:rPr>
          <w:rFonts w:ascii="Courier New" w:hAnsi="Courier New" w:cs="Courier New"/>
        </w:rPr>
      </w:pPr>
      <w:r w:rsidRPr="00CF0B43">
        <w:rPr>
          <w:rFonts w:ascii="Courier New" w:hAnsi="Courier New" w:cs="Courier New"/>
        </w:rPr>
        <w:t>The CDC is responsible for the reporting and dissemination of nationally notifiable STD morbidity information for prevention and control purposes in collaboration with state and local health departments.</w:t>
      </w:r>
    </w:p>
    <w:p w:rsidR="001506FC" w:rsidRDefault="001506FC" w:rsidP="00B370CF">
      <w:pPr>
        <w:rPr>
          <w:rFonts w:ascii="Courier New" w:hAnsi="Courier New" w:cs="Courier New"/>
        </w:rPr>
      </w:pPr>
    </w:p>
    <w:p w:rsidR="00992EA7" w:rsidRPr="00CF0B43" w:rsidRDefault="00992EA7" w:rsidP="00B370CF">
      <w:pPr>
        <w:rPr>
          <w:rFonts w:ascii="Courier New" w:hAnsi="Courier New" w:cs="Courier New"/>
        </w:rPr>
      </w:pPr>
      <w:r w:rsidRPr="00CF0B43">
        <w:rPr>
          <w:rFonts w:ascii="Courier New" w:hAnsi="Courier New" w:cs="Courier New"/>
        </w:rPr>
        <w:t xml:space="preserve">CDC is proposing </w:t>
      </w:r>
      <w:r w:rsidR="001C5280">
        <w:rPr>
          <w:rFonts w:ascii="Courier New" w:hAnsi="Courier New" w:cs="Courier New"/>
        </w:rPr>
        <w:t>to continue</w:t>
      </w:r>
      <w:r w:rsidRPr="00CF0B43">
        <w:rPr>
          <w:rFonts w:ascii="Courier New" w:hAnsi="Courier New" w:cs="Courier New"/>
        </w:rPr>
        <w:t xml:space="preserve"> electronic information collection </w:t>
      </w:r>
      <w:r w:rsidR="003C73BD">
        <w:rPr>
          <w:rFonts w:ascii="Courier New" w:hAnsi="Courier New" w:cs="Courier New"/>
        </w:rPr>
        <w:t>called</w:t>
      </w:r>
      <w:r w:rsidR="00AA14F8">
        <w:rPr>
          <w:rFonts w:ascii="Courier New" w:hAnsi="Courier New" w:cs="Courier New"/>
        </w:rPr>
        <w:t>,</w:t>
      </w:r>
      <w:r w:rsidR="003C73BD">
        <w:rPr>
          <w:rFonts w:ascii="Courier New" w:hAnsi="Courier New" w:cs="Courier New"/>
        </w:rPr>
        <w:t xml:space="preserve"> </w:t>
      </w:r>
      <w:r w:rsidR="00257C62" w:rsidRPr="00257C62">
        <w:rPr>
          <w:rFonts w:ascii="Courier New" w:hAnsi="Courier New" w:cs="Courier New"/>
          <w:i/>
        </w:rPr>
        <w:t>Nationally Notifiable Sexually Transmitted Disease (STD) Morbidity Surveillance</w:t>
      </w:r>
      <w:r w:rsidR="00AA14F8">
        <w:rPr>
          <w:rFonts w:ascii="Courier New" w:hAnsi="Courier New" w:cs="Courier New"/>
          <w:i/>
        </w:rPr>
        <w:t xml:space="preserve">, </w:t>
      </w:r>
      <w:r w:rsidR="003C73BD">
        <w:rPr>
          <w:rFonts w:ascii="Courier New" w:hAnsi="Courier New" w:cs="Courier New"/>
        </w:rPr>
        <w:t xml:space="preserve">which </w:t>
      </w:r>
      <w:r w:rsidRPr="00CF0B43">
        <w:rPr>
          <w:rFonts w:ascii="Courier New" w:hAnsi="Courier New" w:cs="Courier New"/>
        </w:rPr>
        <w:t xml:space="preserve">will </w:t>
      </w:r>
      <w:r w:rsidR="0042588C">
        <w:rPr>
          <w:rFonts w:ascii="Courier New" w:hAnsi="Courier New" w:cs="Courier New"/>
        </w:rPr>
        <w:t xml:space="preserve">include </w:t>
      </w:r>
      <w:r w:rsidR="006244C0">
        <w:rPr>
          <w:rFonts w:ascii="Courier New" w:hAnsi="Courier New" w:cs="Courier New"/>
        </w:rPr>
        <w:t xml:space="preserve">information on </w:t>
      </w:r>
      <w:r w:rsidR="00A7748F">
        <w:rPr>
          <w:rFonts w:ascii="Courier New" w:hAnsi="Courier New" w:cs="Courier New"/>
        </w:rPr>
        <w:t xml:space="preserve">laboratory confirmation of syphilis infection and </w:t>
      </w:r>
      <w:r w:rsidR="006244C0">
        <w:rPr>
          <w:rFonts w:ascii="Courier New" w:hAnsi="Courier New" w:cs="Courier New"/>
        </w:rPr>
        <w:t>risk behaviors</w:t>
      </w:r>
      <w:r w:rsidR="00A7748F">
        <w:rPr>
          <w:rFonts w:ascii="Courier New" w:hAnsi="Courier New" w:cs="Courier New"/>
        </w:rPr>
        <w:t xml:space="preserve"> </w:t>
      </w:r>
      <w:r w:rsidR="0042588C">
        <w:rPr>
          <w:rFonts w:ascii="Courier New" w:hAnsi="Courier New" w:cs="Courier New"/>
        </w:rPr>
        <w:t>of</w:t>
      </w:r>
      <w:r w:rsidR="006244C0">
        <w:rPr>
          <w:rFonts w:ascii="Courier New" w:hAnsi="Courier New" w:cs="Courier New"/>
        </w:rPr>
        <w:t xml:space="preserve"> persons infected with </w:t>
      </w:r>
      <w:r w:rsidR="0042588C">
        <w:rPr>
          <w:rFonts w:ascii="Courier New" w:hAnsi="Courier New" w:cs="Courier New"/>
        </w:rPr>
        <w:t xml:space="preserve">syphilis and other </w:t>
      </w:r>
      <w:r w:rsidR="006244C0">
        <w:rPr>
          <w:rFonts w:ascii="Courier New" w:hAnsi="Courier New" w:cs="Courier New"/>
        </w:rPr>
        <w:t xml:space="preserve">STDs. </w:t>
      </w:r>
      <w:r w:rsidRPr="00CF0B43">
        <w:rPr>
          <w:rFonts w:ascii="Courier New" w:hAnsi="Courier New" w:cs="Courier New"/>
        </w:rPr>
        <w:t>Th</w:t>
      </w:r>
      <w:r w:rsidR="003C73BD">
        <w:rPr>
          <w:rFonts w:ascii="Courier New" w:hAnsi="Courier New" w:cs="Courier New"/>
        </w:rPr>
        <w:t>e</w:t>
      </w:r>
      <w:r w:rsidRPr="00CF0B43">
        <w:rPr>
          <w:rFonts w:ascii="Courier New" w:hAnsi="Courier New" w:cs="Courier New"/>
        </w:rPr>
        <w:t xml:space="preserve"> </w:t>
      </w:r>
      <w:r w:rsidR="00AC515C">
        <w:rPr>
          <w:rFonts w:ascii="Courier New" w:hAnsi="Courier New" w:cs="Courier New"/>
        </w:rPr>
        <w:t>STD Morbidity</w:t>
      </w:r>
      <w:r w:rsidR="00AC515C" w:rsidRPr="00CF0B43">
        <w:rPr>
          <w:rFonts w:ascii="Courier New" w:hAnsi="Courier New" w:cs="Courier New"/>
        </w:rPr>
        <w:t xml:space="preserve"> </w:t>
      </w:r>
      <w:r w:rsidR="003C73BD">
        <w:rPr>
          <w:rFonts w:ascii="Courier New" w:hAnsi="Courier New" w:cs="Courier New"/>
        </w:rPr>
        <w:t>S</w:t>
      </w:r>
      <w:r w:rsidRPr="00CF0B43">
        <w:rPr>
          <w:rFonts w:ascii="Courier New" w:hAnsi="Courier New" w:cs="Courier New"/>
        </w:rPr>
        <w:t xml:space="preserve">urveillance </w:t>
      </w:r>
      <w:r w:rsidR="002F663D">
        <w:rPr>
          <w:rFonts w:ascii="Courier New" w:hAnsi="Courier New" w:cs="Courier New"/>
        </w:rPr>
        <w:t>data</w:t>
      </w:r>
      <w:r w:rsidRPr="00CF0B43">
        <w:rPr>
          <w:rFonts w:ascii="Courier New" w:hAnsi="Courier New" w:cs="Courier New"/>
        </w:rPr>
        <w:t xml:space="preserve"> will </w:t>
      </w:r>
      <w:r w:rsidR="0042588C">
        <w:rPr>
          <w:rFonts w:ascii="Courier New" w:hAnsi="Courier New" w:cs="Courier New"/>
        </w:rPr>
        <w:t>identify population subgroups at increased risk for STDs, accommodate evidence-based i</w:t>
      </w:r>
      <w:r w:rsidR="0042588C" w:rsidRPr="00CF0B43">
        <w:rPr>
          <w:rFonts w:ascii="Courier New" w:hAnsi="Courier New" w:cs="Courier New"/>
        </w:rPr>
        <w:t>ntervention strategies, evaluate the impact of ongoing control efforts and</w:t>
      </w:r>
      <w:r w:rsidR="0042588C">
        <w:rPr>
          <w:rFonts w:ascii="Courier New" w:hAnsi="Courier New" w:cs="Courier New"/>
        </w:rPr>
        <w:t xml:space="preserve"> generally</w:t>
      </w:r>
      <w:r w:rsidR="0042588C" w:rsidRPr="00CF0B43">
        <w:rPr>
          <w:rFonts w:ascii="Courier New" w:hAnsi="Courier New" w:cs="Courier New"/>
        </w:rPr>
        <w:t xml:space="preserve"> </w:t>
      </w:r>
      <w:r w:rsidRPr="00CF0B43">
        <w:rPr>
          <w:rFonts w:ascii="Courier New" w:hAnsi="Courier New" w:cs="Courier New"/>
        </w:rPr>
        <w:t>enhance our understanding of STD</w:t>
      </w:r>
      <w:r w:rsidR="0042588C">
        <w:rPr>
          <w:rFonts w:ascii="Courier New" w:hAnsi="Courier New" w:cs="Courier New"/>
        </w:rPr>
        <w:t xml:space="preserve"> transmission</w:t>
      </w:r>
      <w:r w:rsidRPr="00CF0B43">
        <w:rPr>
          <w:rFonts w:ascii="Courier New" w:hAnsi="Courier New" w:cs="Courier New"/>
        </w:rPr>
        <w:t>.</w:t>
      </w:r>
    </w:p>
    <w:p w:rsidR="00992EA7" w:rsidRPr="00CF0B43" w:rsidRDefault="00992EA7" w:rsidP="00B370CF">
      <w:pPr>
        <w:rPr>
          <w:rFonts w:ascii="Courier New" w:hAnsi="Courier New" w:cs="Courier New"/>
        </w:rPr>
      </w:pPr>
    </w:p>
    <w:p w:rsidR="00992EA7" w:rsidRPr="00CF0B43" w:rsidRDefault="0042588C" w:rsidP="00B370CF">
      <w:pPr>
        <w:rPr>
          <w:rFonts w:ascii="Courier New" w:hAnsi="Courier New" w:cs="Courier New"/>
        </w:rPr>
      </w:pPr>
      <w:r w:rsidRPr="00CF0B43">
        <w:rPr>
          <w:rFonts w:ascii="Courier New" w:hAnsi="Courier New" w:cs="Courier New"/>
        </w:rPr>
        <w:t>Th</w:t>
      </w:r>
      <w:r>
        <w:rPr>
          <w:rFonts w:ascii="Courier New" w:hAnsi="Courier New" w:cs="Courier New"/>
        </w:rPr>
        <w:t>e proposed</w:t>
      </w:r>
      <w:r w:rsidRPr="00CF0B43">
        <w:rPr>
          <w:rFonts w:ascii="Courier New" w:hAnsi="Courier New" w:cs="Courier New"/>
        </w:rPr>
        <w:t xml:space="preserve"> </w:t>
      </w:r>
      <w:r w:rsidR="006F50E5">
        <w:rPr>
          <w:rFonts w:ascii="Courier New" w:hAnsi="Courier New" w:cs="Courier New"/>
        </w:rPr>
        <w:t xml:space="preserve">STD </w:t>
      </w:r>
      <w:r w:rsidR="00AC515C">
        <w:rPr>
          <w:rFonts w:ascii="Courier New" w:hAnsi="Courier New" w:cs="Courier New"/>
        </w:rPr>
        <w:t>M</w:t>
      </w:r>
      <w:r w:rsidR="006F50E5">
        <w:rPr>
          <w:rFonts w:ascii="Courier New" w:hAnsi="Courier New" w:cs="Courier New"/>
        </w:rPr>
        <w:t xml:space="preserve">orbidity </w:t>
      </w:r>
      <w:r w:rsidR="00992EA7" w:rsidRPr="00CF0B43">
        <w:rPr>
          <w:rFonts w:ascii="Courier New" w:hAnsi="Courier New" w:cs="Courier New"/>
        </w:rPr>
        <w:t>surveillance activity is authorized under the provisions of Section 301 of the Public Health Service Act (42 USC 241) (</w:t>
      </w:r>
      <w:r w:rsidR="00992EA7" w:rsidRPr="00FB6F2F">
        <w:rPr>
          <w:rFonts w:ascii="Courier New" w:hAnsi="Courier New" w:cs="Courier New"/>
          <w:b/>
        </w:rPr>
        <w:t>Attachment 1</w:t>
      </w:r>
      <w:r w:rsidR="00992EA7" w:rsidRPr="00CF0B43">
        <w:rPr>
          <w:rFonts w:ascii="Courier New" w:hAnsi="Courier New" w:cs="Courier New"/>
        </w:rPr>
        <w:t>).</w:t>
      </w:r>
    </w:p>
    <w:p w:rsidR="001A485D" w:rsidRPr="00CF0B43" w:rsidRDefault="00C67D18" w:rsidP="00B370CF">
      <w:pPr>
        <w:autoSpaceDE w:val="0"/>
        <w:autoSpaceDN w:val="0"/>
        <w:adjustRightInd w:val="0"/>
        <w:rPr>
          <w:rFonts w:ascii="Courier New" w:hAnsi="Courier New" w:cs="Courier New"/>
        </w:rPr>
      </w:pPr>
      <w:r w:rsidRPr="00CF0B43">
        <w:rPr>
          <w:rFonts w:ascii="Courier New" w:hAnsi="Courier New" w:cs="Courier New"/>
        </w:rPr>
        <w:t xml:space="preserve"> </w:t>
      </w:r>
    </w:p>
    <w:p w:rsidR="00A04127" w:rsidRPr="007B4D00" w:rsidRDefault="001A485D" w:rsidP="00B370CF">
      <w:pPr>
        <w:autoSpaceDE w:val="0"/>
        <w:autoSpaceDN w:val="0"/>
        <w:adjustRightInd w:val="0"/>
        <w:rPr>
          <w:rFonts w:ascii="Courier New" w:hAnsi="Courier New" w:cs="Courier New"/>
          <w:b/>
        </w:rPr>
      </w:pPr>
      <w:r w:rsidRPr="007B4D00">
        <w:rPr>
          <w:rFonts w:ascii="Courier New" w:hAnsi="Courier New" w:cs="Courier New"/>
          <w:b/>
        </w:rPr>
        <w:t>Privacy Impact Assessment</w:t>
      </w:r>
      <w:r w:rsidR="004B2F26" w:rsidRPr="007B4D00">
        <w:rPr>
          <w:rFonts w:ascii="Courier New" w:hAnsi="Courier New" w:cs="Courier New"/>
          <w:b/>
        </w:rPr>
        <w:t xml:space="preserve"> </w:t>
      </w:r>
    </w:p>
    <w:p w:rsidR="00A04127" w:rsidRPr="00CF0B43" w:rsidRDefault="00A04127" w:rsidP="00B370CF">
      <w:pPr>
        <w:autoSpaceDE w:val="0"/>
        <w:autoSpaceDN w:val="0"/>
        <w:adjustRightInd w:val="0"/>
        <w:rPr>
          <w:rFonts w:ascii="Courier New" w:hAnsi="Courier New" w:cs="Courier New"/>
        </w:rPr>
      </w:pPr>
    </w:p>
    <w:p w:rsidR="00243ED4" w:rsidRPr="00131030" w:rsidRDefault="00A04127" w:rsidP="00B370CF">
      <w:pPr>
        <w:autoSpaceDE w:val="0"/>
        <w:autoSpaceDN w:val="0"/>
        <w:adjustRightInd w:val="0"/>
        <w:rPr>
          <w:rFonts w:ascii="Courier New" w:hAnsi="Courier New" w:cs="Courier New"/>
        </w:rPr>
      </w:pPr>
      <w:r w:rsidRPr="00131030">
        <w:rPr>
          <w:rFonts w:ascii="Courier New" w:hAnsi="Courier New" w:cs="Courier New"/>
        </w:rPr>
        <w:t>O</w:t>
      </w:r>
      <w:r w:rsidR="001A485D" w:rsidRPr="00131030">
        <w:rPr>
          <w:rFonts w:ascii="Courier New" w:hAnsi="Courier New" w:cs="Courier New"/>
        </w:rPr>
        <w:t>verview of the data collection system</w:t>
      </w:r>
    </w:p>
    <w:p w:rsidR="005C7720" w:rsidRDefault="00FC44FC" w:rsidP="00B370CF">
      <w:pPr>
        <w:autoSpaceDE w:val="0"/>
        <w:autoSpaceDN w:val="0"/>
        <w:adjustRightInd w:val="0"/>
        <w:rPr>
          <w:rFonts w:ascii="Courier New" w:hAnsi="Courier New" w:cs="Courier New"/>
        </w:rPr>
      </w:pPr>
      <w:r>
        <w:rPr>
          <w:rFonts w:ascii="Courier New" w:hAnsi="Courier New" w:cs="Courier New"/>
        </w:rPr>
        <w:tab/>
      </w:r>
    </w:p>
    <w:p w:rsidR="00FC44FC" w:rsidRPr="00CF0B43" w:rsidRDefault="00FC44FC" w:rsidP="00B370CF">
      <w:pPr>
        <w:autoSpaceDE w:val="0"/>
        <w:autoSpaceDN w:val="0"/>
        <w:adjustRightInd w:val="0"/>
        <w:rPr>
          <w:rFonts w:ascii="Courier New" w:hAnsi="Courier New" w:cs="Courier New"/>
        </w:rPr>
      </w:pPr>
      <w:r>
        <w:rPr>
          <w:rFonts w:ascii="Courier New" w:hAnsi="Courier New" w:cs="Courier New"/>
        </w:rPr>
        <w:t xml:space="preserve">The </w:t>
      </w:r>
      <w:r w:rsidRPr="00CF0B43">
        <w:rPr>
          <w:rFonts w:ascii="Courier New" w:hAnsi="Courier New" w:cs="Courier New"/>
        </w:rPr>
        <w:t xml:space="preserve">surveillance case definitions </w:t>
      </w:r>
      <w:r>
        <w:rPr>
          <w:rFonts w:ascii="Courier New" w:hAnsi="Courier New" w:cs="Courier New"/>
        </w:rPr>
        <w:t xml:space="preserve">used to confirm STDs is </w:t>
      </w:r>
      <w:r w:rsidRPr="00CF0B43">
        <w:rPr>
          <w:rFonts w:ascii="Courier New" w:hAnsi="Courier New" w:cs="Courier New"/>
        </w:rPr>
        <w:t>jointly developed and approved by the Council of State and Territorial Epidemiologists (CSTE) and CDC</w:t>
      </w:r>
      <w:r w:rsidRPr="00614D10">
        <w:rPr>
          <w:rFonts w:ascii="Courier New" w:hAnsi="Courier New" w:cs="Courier New"/>
        </w:rPr>
        <w:t xml:space="preserve"> </w:t>
      </w:r>
      <w:r>
        <w:rPr>
          <w:rFonts w:ascii="Courier New" w:hAnsi="Courier New" w:cs="Courier New"/>
        </w:rPr>
        <w:t>for nationally notifiable STDs</w:t>
      </w:r>
      <w:r w:rsidRPr="00CF0B43">
        <w:rPr>
          <w:rFonts w:ascii="Courier New" w:hAnsi="Courier New" w:cs="Courier New"/>
        </w:rPr>
        <w:t xml:space="preserve">.  </w:t>
      </w:r>
      <w:r w:rsidR="006F50E5">
        <w:rPr>
          <w:rFonts w:ascii="Courier New" w:hAnsi="Courier New" w:cs="Courier New"/>
        </w:rPr>
        <w:t xml:space="preserve">The nationally </w:t>
      </w:r>
      <w:proofErr w:type="spellStart"/>
      <w:r w:rsidR="006F50E5">
        <w:rPr>
          <w:rFonts w:ascii="Courier New" w:hAnsi="Courier New" w:cs="Courier New"/>
        </w:rPr>
        <w:t>notifiable</w:t>
      </w:r>
      <w:proofErr w:type="spellEnd"/>
      <w:r w:rsidR="006F50E5">
        <w:rPr>
          <w:rFonts w:ascii="Courier New" w:hAnsi="Courier New" w:cs="Courier New"/>
        </w:rPr>
        <w:t xml:space="preserve"> STDs </w:t>
      </w:r>
      <w:r>
        <w:rPr>
          <w:rFonts w:ascii="Courier New" w:hAnsi="Courier New" w:cs="Courier New"/>
        </w:rPr>
        <w:t>include</w:t>
      </w:r>
      <w:r w:rsidRPr="00CF0B43">
        <w:rPr>
          <w:rFonts w:ascii="Courier New" w:hAnsi="Courier New" w:cs="Courier New"/>
        </w:rPr>
        <w:t xml:space="preserve"> </w:t>
      </w:r>
      <w:proofErr w:type="spellStart"/>
      <w:r w:rsidRPr="00CF0B43">
        <w:rPr>
          <w:rFonts w:ascii="Courier New" w:hAnsi="Courier New" w:cs="Courier New"/>
        </w:rPr>
        <w:t>chancroid</w:t>
      </w:r>
      <w:proofErr w:type="spellEnd"/>
      <w:r w:rsidRPr="00CF0B43">
        <w:rPr>
          <w:rFonts w:ascii="Courier New" w:hAnsi="Courier New" w:cs="Courier New"/>
        </w:rPr>
        <w:t xml:space="preserve">, genital </w:t>
      </w:r>
      <w:r w:rsidRPr="005C4FE3">
        <w:rPr>
          <w:rFonts w:ascii="Courier New" w:hAnsi="Courier New" w:cs="Courier New"/>
          <w:i/>
        </w:rPr>
        <w:t>Chlamydia trachomatis</w:t>
      </w:r>
      <w:r w:rsidRPr="00CF0B43">
        <w:rPr>
          <w:rFonts w:ascii="Courier New" w:hAnsi="Courier New" w:cs="Courier New"/>
        </w:rPr>
        <w:t xml:space="preserve"> infection, gonorrhea, and all stages of syphilis. </w:t>
      </w:r>
      <w:r w:rsidR="00AC515C" w:rsidRPr="00CF0B43">
        <w:rPr>
          <w:rFonts w:ascii="Courier New" w:hAnsi="Courier New" w:cs="Courier New"/>
        </w:rPr>
        <w:t xml:space="preserve">The information content of the electronic STD morbidity case reports submitted to CDC is defined in collaboration with state and local STD programs.  </w:t>
      </w:r>
    </w:p>
    <w:p w:rsidR="005C7720" w:rsidRDefault="00FC44FC" w:rsidP="00B370CF">
      <w:pPr>
        <w:rPr>
          <w:rFonts w:ascii="Courier New" w:hAnsi="Courier New" w:cs="Courier New"/>
        </w:rPr>
      </w:pPr>
      <w:r>
        <w:rPr>
          <w:rFonts w:ascii="Courier New" w:hAnsi="Courier New" w:cs="Courier New"/>
        </w:rPr>
        <w:tab/>
      </w:r>
    </w:p>
    <w:p w:rsidR="005C7720" w:rsidRDefault="002E7EEE" w:rsidP="00B370CF">
      <w:pPr>
        <w:rPr>
          <w:rFonts w:ascii="Courier New" w:hAnsi="Courier New" w:cs="Courier New"/>
        </w:rPr>
      </w:pPr>
      <w:r>
        <w:rPr>
          <w:rFonts w:ascii="Courier New" w:hAnsi="Courier New" w:cs="Courier New"/>
        </w:rPr>
        <w:t>Physicians and other providers collect demographic, risk, and clinical (including laboratory) information from</w:t>
      </w:r>
      <w:r w:rsidRPr="00197D85">
        <w:rPr>
          <w:rFonts w:ascii="Courier New" w:hAnsi="Courier New" w:cs="Courier New"/>
        </w:rPr>
        <w:t xml:space="preserve"> persons diagnosed with notifiable STDs</w:t>
      </w:r>
      <w:r>
        <w:rPr>
          <w:rFonts w:ascii="Courier New" w:hAnsi="Courier New" w:cs="Courier New"/>
        </w:rPr>
        <w:t xml:space="preserve"> </w:t>
      </w:r>
      <w:r w:rsidRPr="00197D85">
        <w:rPr>
          <w:rFonts w:ascii="Courier New" w:hAnsi="Courier New" w:cs="Courier New"/>
        </w:rPr>
        <w:t>during a clinical encounter or counseling session</w:t>
      </w:r>
      <w:r>
        <w:rPr>
          <w:rFonts w:ascii="Courier New" w:hAnsi="Courier New" w:cs="Courier New"/>
        </w:rPr>
        <w:t xml:space="preserve">, and </w:t>
      </w:r>
      <w:r w:rsidR="003C73BD">
        <w:rPr>
          <w:rFonts w:ascii="Courier New" w:hAnsi="Courier New" w:cs="Courier New"/>
        </w:rPr>
        <w:t>submits</w:t>
      </w:r>
      <w:r>
        <w:rPr>
          <w:rFonts w:ascii="Courier New" w:hAnsi="Courier New" w:cs="Courier New"/>
        </w:rPr>
        <w:t xml:space="preserve"> the information electronically, to the </w:t>
      </w:r>
      <w:r w:rsidRPr="00197D85">
        <w:rPr>
          <w:rFonts w:ascii="Courier New" w:hAnsi="Courier New" w:cs="Courier New"/>
        </w:rPr>
        <w:t>state and local public health departments</w:t>
      </w:r>
      <w:r>
        <w:rPr>
          <w:rFonts w:ascii="Courier New" w:hAnsi="Courier New" w:cs="Courier New"/>
        </w:rPr>
        <w:t>.</w:t>
      </w:r>
      <w:r w:rsidRPr="00197D85">
        <w:rPr>
          <w:rFonts w:ascii="Courier New" w:hAnsi="Courier New" w:cs="Courier New"/>
        </w:rPr>
        <w:t xml:space="preserve"> Clinical specimens obtained from case-patients are submitted to private or public diagnostic laboratories with laboratory requisition forms including information on the provider and case-patient.   </w:t>
      </w:r>
      <w:r w:rsidR="00FC44FC">
        <w:rPr>
          <w:rFonts w:ascii="Courier New" w:hAnsi="Courier New" w:cs="Courier New"/>
        </w:rPr>
        <w:tab/>
      </w:r>
    </w:p>
    <w:p w:rsidR="002E7EEE" w:rsidRPr="00197D85" w:rsidRDefault="002E7EEE" w:rsidP="003C73BD">
      <w:pPr>
        <w:spacing w:before="120"/>
        <w:rPr>
          <w:rFonts w:ascii="Courier New" w:hAnsi="Courier New" w:cs="Courier New"/>
        </w:rPr>
      </w:pPr>
      <w:r w:rsidRPr="00197D85">
        <w:rPr>
          <w:rFonts w:ascii="Courier New" w:hAnsi="Courier New" w:cs="Courier New"/>
        </w:rPr>
        <w:t xml:space="preserve">In accordance with state and local laws and regulations and </w:t>
      </w:r>
      <w:r w:rsidR="00AC515C">
        <w:rPr>
          <w:rFonts w:ascii="Courier New" w:hAnsi="Courier New" w:cs="Courier New"/>
        </w:rPr>
        <w:t>Health Insurance Portability and Accountability Act (</w:t>
      </w:r>
      <w:r w:rsidRPr="00197D85">
        <w:rPr>
          <w:rFonts w:ascii="Courier New" w:hAnsi="Courier New" w:cs="Courier New"/>
        </w:rPr>
        <w:t>HIPAA</w:t>
      </w:r>
      <w:r w:rsidR="00AC515C">
        <w:rPr>
          <w:rFonts w:ascii="Courier New" w:hAnsi="Courier New" w:cs="Courier New"/>
        </w:rPr>
        <w:t>)</w:t>
      </w:r>
      <w:r w:rsidRPr="00197D85">
        <w:rPr>
          <w:rFonts w:ascii="Courier New" w:hAnsi="Courier New" w:cs="Courier New"/>
        </w:rPr>
        <w:t>’s public health notification exemption, both health care providers and laboratories are required to report demographic, risk, and clinical information data elements to the local or state public health system.</w:t>
      </w:r>
    </w:p>
    <w:p w:rsidR="005C7720" w:rsidRDefault="00FC44FC" w:rsidP="00B370CF">
      <w:pPr>
        <w:rPr>
          <w:rFonts w:ascii="Courier New" w:hAnsi="Courier New" w:cs="Courier New"/>
        </w:rPr>
      </w:pPr>
      <w:r>
        <w:rPr>
          <w:rFonts w:ascii="Courier New" w:hAnsi="Courier New" w:cs="Courier New"/>
        </w:rPr>
        <w:tab/>
      </w:r>
    </w:p>
    <w:p w:rsidR="00B67BDA" w:rsidRDefault="00FC44FC" w:rsidP="001A1A35">
      <w:pPr>
        <w:rPr>
          <w:rFonts w:ascii="Courier New" w:hAnsi="Courier New" w:cs="Courier New"/>
        </w:rPr>
      </w:pPr>
      <w:r>
        <w:rPr>
          <w:rFonts w:ascii="Courier New" w:hAnsi="Courier New" w:cs="Courier New"/>
        </w:rPr>
        <w:t xml:space="preserve">The data elements defining STD morbidity that </w:t>
      </w:r>
      <w:r w:rsidR="001A1A35">
        <w:rPr>
          <w:rFonts w:ascii="Courier New" w:hAnsi="Courier New" w:cs="Courier New"/>
        </w:rPr>
        <w:t>are</w:t>
      </w:r>
      <w:r>
        <w:rPr>
          <w:rFonts w:ascii="Courier New" w:hAnsi="Courier New" w:cs="Courier New"/>
        </w:rPr>
        <w:t xml:space="preserve"> needed for the new surveillance will be </w:t>
      </w:r>
      <w:r w:rsidR="001A1A35">
        <w:rPr>
          <w:rFonts w:ascii="Courier New" w:hAnsi="Courier New" w:cs="Courier New"/>
        </w:rPr>
        <w:t xml:space="preserve">submitted by state and local health departments electronically.  </w:t>
      </w:r>
      <w:r>
        <w:rPr>
          <w:rFonts w:ascii="Courier New" w:hAnsi="Courier New" w:cs="Courier New"/>
        </w:rPr>
        <w:t xml:space="preserve">The Division of STD Prevention </w:t>
      </w:r>
      <w:r w:rsidR="001A1A35">
        <w:rPr>
          <w:rFonts w:ascii="Courier New" w:hAnsi="Courier New" w:cs="Courier New"/>
        </w:rPr>
        <w:t xml:space="preserve">at NCHHSTP </w:t>
      </w:r>
      <w:r>
        <w:rPr>
          <w:rFonts w:ascii="Courier New" w:hAnsi="Courier New" w:cs="Courier New"/>
        </w:rPr>
        <w:t xml:space="preserve">will extract the information needed by accessing the STD data bases through the CDC mainframe. </w:t>
      </w:r>
    </w:p>
    <w:p w:rsidR="00B67BDA" w:rsidRDefault="00B67BDA" w:rsidP="00B370CF">
      <w:pPr>
        <w:autoSpaceDE w:val="0"/>
        <w:autoSpaceDN w:val="0"/>
        <w:adjustRightInd w:val="0"/>
        <w:rPr>
          <w:rFonts w:ascii="Courier New" w:hAnsi="Courier New" w:cs="Courier New"/>
        </w:rPr>
      </w:pPr>
    </w:p>
    <w:p w:rsidR="00A04127" w:rsidRPr="00131030" w:rsidRDefault="00A04127" w:rsidP="00B370CF">
      <w:pPr>
        <w:autoSpaceDE w:val="0"/>
        <w:autoSpaceDN w:val="0"/>
        <w:adjustRightInd w:val="0"/>
        <w:rPr>
          <w:rFonts w:ascii="Courier New" w:hAnsi="Courier New" w:cs="Courier New"/>
        </w:rPr>
      </w:pPr>
      <w:r w:rsidRPr="00131030">
        <w:rPr>
          <w:rFonts w:ascii="Courier New" w:hAnsi="Courier New" w:cs="Courier New"/>
        </w:rPr>
        <w:t>Items of Information to be collected</w:t>
      </w:r>
    </w:p>
    <w:p w:rsidR="00257C62" w:rsidRDefault="00257C62" w:rsidP="00216850">
      <w:pPr>
        <w:autoSpaceDE w:val="0"/>
        <w:autoSpaceDN w:val="0"/>
        <w:adjustRightInd w:val="0"/>
        <w:rPr>
          <w:rFonts w:ascii="Courier New" w:hAnsi="Courier New" w:cs="Courier New"/>
          <w:b/>
        </w:rPr>
      </w:pPr>
    </w:p>
    <w:p w:rsidR="00216850" w:rsidRPr="00CF0B43" w:rsidRDefault="00216850" w:rsidP="00216850">
      <w:pPr>
        <w:autoSpaceDE w:val="0"/>
        <w:autoSpaceDN w:val="0"/>
        <w:adjustRightInd w:val="0"/>
        <w:rPr>
          <w:rFonts w:ascii="Courier New" w:hAnsi="Courier New" w:cs="Courier New"/>
        </w:rPr>
      </w:pPr>
      <w:r w:rsidRPr="00FB6F2F">
        <w:rPr>
          <w:rFonts w:ascii="Courier New" w:hAnsi="Courier New" w:cs="Courier New"/>
          <w:b/>
        </w:rPr>
        <w:t>Attachment 3</w:t>
      </w:r>
      <w:r>
        <w:rPr>
          <w:rFonts w:ascii="Courier New" w:hAnsi="Courier New" w:cs="Courier New"/>
        </w:rPr>
        <w:t xml:space="preserve"> is a comprehensive list of </w:t>
      </w:r>
      <w:r w:rsidRPr="00CF0B43">
        <w:rPr>
          <w:rFonts w:ascii="Courier New" w:hAnsi="Courier New" w:cs="Courier New"/>
        </w:rPr>
        <w:t xml:space="preserve">STD-specific </w:t>
      </w:r>
      <w:r>
        <w:rPr>
          <w:rFonts w:ascii="Courier New" w:hAnsi="Courier New" w:cs="Courier New"/>
        </w:rPr>
        <w:t xml:space="preserve">data </w:t>
      </w:r>
      <w:r w:rsidRPr="00CF0B43">
        <w:rPr>
          <w:rFonts w:ascii="Courier New" w:hAnsi="Courier New" w:cs="Courier New"/>
        </w:rPr>
        <w:t xml:space="preserve">variables that </w:t>
      </w:r>
      <w:r>
        <w:rPr>
          <w:rFonts w:ascii="Courier New" w:hAnsi="Courier New" w:cs="Courier New"/>
        </w:rPr>
        <w:t xml:space="preserve">will accompany a case report in the STD Morbidity Surveillance.  Table 1 in </w:t>
      </w:r>
      <w:r w:rsidRPr="00FB6F2F">
        <w:rPr>
          <w:rFonts w:ascii="Courier New" w:hAnsi="Courier New" w:cs="Courier New"/>
          <w:b/>
        </w:rPr>
        <w:t>Attachment 3</w:t>
      </w:r>
      <w:r>
        <w:rPr>
          <w:rFonts w:ascii="Courier New" w:hAnsi="Courier New" w:cs="Courier New"/>
        </w:rPr>
        <w:t xml:space="preserve"> lists data elements unique to STD Morbidity surveillance.  Table 2 of </w:t>
      </w:r>
      <w:r w:rsidRPr="00FB6F2F">
        <w:rPr>
          <w:rFonts w:ascii="Courier New" w:hAnsi="Courier New" w:cs="Courier New"/>
          <w:b/>
        </w:rPr>
        <w:t>Attachment 3</w:t>
      </w:r>
      <w:r>
        <w:rPr>
          <w:rFonts w:ascii="Courier New" w:hAnsi="Courier New" w:cs="Courier New"/>
        </w:rPr>
        <w:t xml:space="preserve"> lists data elements that are currently submitted by state, </w:t>
      </w:r>
      <w:proofErr w:type="gramStart"/>
      <w:r>
        <w:rPr>
          <w:rFonts w:ascii="Courier New" w:hAnsi="Courier New" w:cs="Courier New"/>
        </w:rPr>
        <w:t>local,</w:t>
      </w:r>
      <w:proofErr w:type="gramEnd"/>
      <w:r>
        <w:rPr>
          <w:rFonts w:ascii="Courier New" w:hAnsi="Courier New" w:cs="Courier New"/>
        </w:rPr>
        <w:t xml:space="preserve"> and territorial health agencies for the National Notifiable Disease Surveillance System and will be used by the STD Morbidity Surveillance. </w:t>
      </w:r>
    </w:p>
    <w:p w:rsidR="00243ED4" w:rsidRPr="00CF0B43" w:rsidRDefault="00243ED4" w:rsidP="00216850">
      <w:pPr>
        <w:autoSpaceDE w:val="0"/>
        <w:autoSpaceDN w:val="0"/>
        <w:adjustRightInd w:val="0"/>
        <w:spacing w:before="120"/>
        <w:rPr>
          <w:rFonts w:ascii="Courier New" w:hAnsi="Courier New" w:cs="Courier New"/>
        </w:rPr>
      </w:pPr>
      <w:r w:rsidRPr="00CF0B43">
        <w:rPr>
          <w:rFonts w:ascii="Courier New" w:hAnsi="Courier New" w:cs="Courier New"/>
        </w:rPr>
        <w:t xml:space="preserve">The </w:t>
      </w:r>
      <w:r w:rsidR="007B10DC" w:rsidRPr="00216850">
        <w:rPr>
          <w:rFonts w:ascii="Courier New" w:hAnsi="Courier New" w:cs="Courier New"/>
        </w:rPr>
        <w:t>date of birth</w:t>
      </w:r>
      <w:r w:rsidR="007B10DC" w:rsidRPr="00CF0B43">
        <w:rPr>
          <w:rFonts w:ascii="Courier New" w:hAnsi="Courier New" w:cs="Courier New"/>
        </w:rPr>
        <w:t xml:space="preserve"> </w:t>
      </w:r>
      <w:r w:rsidR="007B10DC">
        <w:rPr>
          <w:rFonts w:ascii="Courier New" w:hAnsi="Courier New" w:cs="Courier New"/>
        </w:rPr>
        <w:t xml:space="preserve">is the only </w:t>
      </w:r>
      <w:r w:rsidRPr="00CF0B43">
        <w:rPr>
          <w:rFonts w:ascii="Courier New" w:hAnsi="Courier New" w:cs="Courier New"/>
        </w:rPr>
        <w:t>Information in Identifiable Form (IIF</w:t>
      </w:r>
      <w:r w:rsidR="007B10DC">
        <w:rPr>
          <w:rFonts w:ascii="Courier New" w:hAnsi="Courier New" w:cs="Courier New"/>
        </w:rPr>
        <w:t xml:space="preserve">) that is </w:t>
      </w:r>
      <w:r w:rsidR="00827ADD">
        <w:rPr>
          <w:rFonts w:ascii="Courier New" w:hAnsi="Courier New" w:cs="Courier New"/>
        </w:rPr>
        <w:t>transmitted to CDC</w:t>
      </w:r>
      <w:r w:rsidR="00827ADD" w:rsidRPr="00CF0B43">
        <w:rPr>
          <w:rFonts w:ascii="Courier New" w:hAnsi="Courier New" w:cs="Courier New"/>
        </w:rPr>
        <w:t xml:space="preserve"> </w:t>
      </w:r>
      <w:r w:rsidRPr="00CF0B43">
        <w:rPr>
          <w:rFonts w:ascii="Courier New" w:hAnsi="Courier New" w:cs="Courier New"/>
        </w:rPr>
        <w:t xml:space="preserve">as part of the STD morbidity </w:t>
      </w:r>
      <w:r w:rsidR="00216850">
        <w:rPr>
          <w:rFonts w:ascii="Courier New" w:hAnsi="Courier New" w:cs="Courier New"/>
        </w:rPr>
        <w:t xml:space="preserve">surveillance </w:t>
      </w:r>
      <w:r w:rsidRPr="00CF0B43">
        <w:rPr>
          <w:rFonts w:ascii="Courier New" w:hAnsi="Courier New" w:cs="Courier New"/>
        </w:rPr>
        <w:t>record</w:t>
      </w:r>
      <w:r w:rsidR="00ED39A4">
        <w:rPr>
          <w:rFonts w:ascii="Courier New" w:hAnsi="Courier New" w:cs="Courier New"/>
        </w:rPr>
        <w:t xml:space="preserve"> and this is associated with a unique case </w:t>
      </w:r>
      <w:r w:rsidR="00ED39A4">
        <w:rPr>
          <w:rFonts w:ascii="Courier New" w:hAnsi="Courier New" w:cs="Courier New"/>
        </w:rPr>
        <w:lastRenderedPageBreak/>
        <w:t xml:space="preserve">identification number assigned by the state or local health departments.  </w:t>
      </w:r>
      <w:r w:rsidR="004C2D4C">
        <w:rPr>
          <w:rFonts w:ascii="Courier New" w:hAnsi="Courier New" w:cs="Courier New"/>
        </w:rPr>
        <w:t xml:space="preserve">CDC cannot access any personal information regarding the case report.  </w:t>
      </w:r>
      <w:r w:rsidR="00ED39A4">
        <w:rPr>
          <w:rFonts w:ascii="Courier New" w:hAnsi="Courier New" w:cs="Courier New"/>
        </w:rPr>
        <w:t>This is a convention used to report all notifiable diseases to CDC</w:t>
      </w:r>
      <w:r w:rsidR="00727CF7">
        <w:rPr>
          <w:rFonts w:ascii="Courier New" w:hAnsi="Courier New" w:cs="Courier New"/>
        </w:rPr>
        <w:t>.</w:t>
      </w:r>
      <w:r w:rsidRPr="00CF0B43">
        <w:rPr>
          <w:rFonts w:ascii="Courier New" w:hAnsi="Courier New" w:cs="Courier New"/>
        </w:rPr>
        <w:t xml:space="preserve"> </w:t>
      </w:r>
      <w:r w:rsidR="001A558D">
        <w:rPr>
          <w:rFonts w:ascii="Courier New" w:hAnsi="Courier New" w:cs="Courier New"/>
        </w:rPr>
        <w:t>No other personal identifiable information is associated with the date of birth in case records transmitted to CDC</w:t>
      </w:r>
      <w:r w:rsidR="00ED39A4">
        <w:rPr>
          <w:rFonts w:ascii="Courier New" w:hAnsi="Courier New" w:cs="Courier New"/>
        </w:rPr>
        <w:t xml:space="preserve"> so that the identification of a person is not possible</w:t>
      </w:r>
      <w:r w:rsidR="001A558D">
        <w:rPr>
          <w:rFonts w:ascii="Courier New" w:hAnsi="Courier New" w:cs="Courier New"/>
        </w:rPr>
        <w:t xml:space="preserve">. </w:t>
      </w:r>
      <w:r w:rsidR="00ED39A4">
        <w:rPr>
          <w:rFonts w:ascii="Courier New" w:hAnsi="Courier New" w:cs="Courier New"/>
        </w:rPr>
        <w:t xml:space="preserve">CDC does not have the key to access any other information that would identify a person associated with the unique case record identification assigned </w:t>
      </w:r>
      <w:r w:rsidR="004C2D4C">
        <w:rPr>
          <w:rFonts w:ascii="Courier New" w:hAnsi="Courier New" w:cs="Courier New"/>
        </w:rPr>
        <w:t xml:space="preserve">to the STD case report </w:t>
      </w:r>
      <w:r w:rsidR="00ED39A4">
        <w:rPr>
          <w:rFonts w:ascii="Courier New" w:hAnsi="Courier New" w:cs="Courier New"/>
        </w:rPr>
        <w:t xml:space="preserve">by the local or state health departments.  </w:t>
      </w:r>
      <w:r w:rsidR="00827ADD">
        <w:rPr>
          <w:rFonts w:ascii="Courier New" w:hAnsi="Courier New" w:cs="Courier New"/>
        </w:rPr>
        <w:t xml:space="preserve">The date of birth is used </w:t>
      </w:r>
      <w:r w:rsidR="00E91F50">
        <w:rPr>
          <w:rFonts w:ascii="Courier New" w:hAnsi="Courier New" w:cs="Courier New"/>
        </w:rPr>
        <w:t xml:space="preserve">exclusively in the data cleaning procedures; </w:t>
      </w:r>
      <w:r w:rsidR="00827ADD">
        <w:rPr>
          <w:rFonts w:ascii="Courier New" w:hAnsi="Courier New" w:cs="Courier New"/>
        </w:rPr>
        <w:t xml:space="preserve">to identify duplicate records </w:t>
      </w:r>
      <w:r w:rsidR="00ED39A4">
        <w:rPr>
          <w:rFonts w:ascii="Courier New" w:hAnsi="Courier New" w:cs="Courier New"/>
        </w:rPr>
        <w:t>with</w:t>
      </w:r>
      <w:r w:rsidR="00827ADD">
        <w:rPr>
          <w:rFonts w:ascii="Courier New" w:hAnsi="Courier New" w:cs="Courier New"/>
        </w:rPr>
        <w:t xml:space="preserve"> the same case identification numbers for two different </w:t>
      </w:r>
      <w:r w:rsidR="00ED39A4">
        <w:rPr>
          <w:rFonts w:ascii="Courier New" w:hAnsi="Courier New" w:cs="Courier New"/>
        </w:rPr>
        <w:t>case reports</w:t>
      </w:r>
      <w:r w:rsidR="00827ADD">
        <w:rPr>
          <w:rFonts w:ascii="Courier New" w:hAnsi="Courier New" w:cs="Courier New"/>
        </w:rPr>
        <w:t>.</w:t>
      </w:r>
    </w:p>
    <w:p w:rsidR="00D30836" w:rsidRPr="00CF0B43" w:rsidRDefault="00D30836" w:rsidP="00B370CF">
      <w:pPr>
        <w:autoSpaceDE w:val="0"/>
        <w:autoSpaceDN w:val="0"/>
        <w:adjustRightInd w:val="0"/>
        <w:rPr>
          <w:rFonts w:ascii="Courier New" w:hAnsi="Courier New" w:cs="Courier New"/>
          <w:u w:val="single"/>
        </w:rPr>
      </w:pPr>
    </w:p>
    <w:p w:rsidR="00D30836" w:rsidRPr="00CF0B43" w:rsidRDefault="00D30836" w:rsidP="00B370CF">
      <w:pPr>
        <w:autoSpaceDE w:val="0"/>
        <w:autoSpaceDN w:val="0"/>
        <w:adjustRightInd w:val="0"/>
        <w:rPr>
          <w:rFonts w:ascii="Courier New" w:hAnsi="Courier New" w:cs="Courier New"/>
        </w:rPr>
      </w:pPr>
      <w:r w:rsidRPr="00CF0B43">
        <w:rPr>
          <w:rFonts w:ascii="Courier New" w:hAnsi="Courier New" w:cs="Courier New"/>
          <w:u w:val="single"/>
        </w:rPr>
        <w:t>Identification of Website(s) and Website Content Directed at Children Under 13 Years of Age</w:t>
      </w:r>
    </w:p>
    <w:p w:rsidR="001A485D" w:rsidRPr="00CF0B43" w:rsidRDefault="001A485D" w:rsidP="00B370CF">
      <w:pPr>
        <w:autoSpaceDE w:val="0"/>
        <w:autoSpaceDN w:val="0"/>
        <w:adjustRightInd w:val="0"/>
        <w:rPr>
          <w:rFonts w:ascii="Courier New" w:hAnsi="Courier New" w:cs="Courier New"/>
        </w:rPr>
      </w:pPr>
    </w:p>
    <w:p w:rsidR="00A10EE2" w:rsidRDefault="007F676B" w:rsidP="00B370CF">
      <w:pPr>
        <w:autoSpaceDE w:val="0"/>
        <w:autoSpaceDN w:val="0"/>
        <w:adjustRightInd w:val="0"/>
        <w:rPr>
          <w:rFonts w:ascii="Courier New" w:hAnsi="Courier New" w:cs="Courier New"/>
        </w:rPr>
      </w:pPr>
      <w:r>
        <w:rPr>
          <w:rFonts w:ascii="Courier New" w:hAnsi="Courier New" w:cs="Courier New"/>
        </w:rPr>
        <w:t xml:space="preserve">CDC does not have a website for STD information nor website content for children </w:t>
      </w:r>
      <w:proofErr w:type="gramStart"/>
      <w:r>
        <w:rPr>
          <w:rFonts w:ascii="Courier New" w:hAnsi="Courier New" w:cs="Courier New"/>
        </w:rPr>
        <w:t>under</w:t>
      </w:r>
      <w:proofErr w:type="gramEnd"/>
      <w:r>
        <w:rPr>
          <w:rFonts w:ascii="Courier New" w:hAnsi="Courier New" w:cs="Courier New"/>
        </w:rPr>
        <w:t xml:space="preserve"> 13 years of age</w:t>
      </w:r>
      <w:r w:rsidR="00A10EE2" w:rsidRPr="00CF0B43">
        <w:rPr>
          <w:rFonts w:ascii="Courier New" w:hAnsi="Courier New" w:cs="Courier New"/>
        </w:rPr>
        <w:t>.</w:t>
      </w:r>
      <w:r w:rsidR="00D965E6">
        <w:rPr>
          <w:rFonts w:ascii="Courier New" w:hAnsi="Courier New" w:cs="Courier New"/>
        </w:rPr>
        <w:t xml:space="preserve"> </w:t>
      </w:r>
    </w:p>
    <w:p w:rsidR="00C949ED" w:rsidRPr="00CF0B43" w:rsidRDefault="00C949ED" w:rsidP="00B370CF">
      <w:pPr>
        <w:autoSpaceDE w:val="0"/>
        <w:autoSpaceDN w:val="0"/>
        <w:adjustRightInd w:val="0"/>
        <w:rPr>
          <w:rFonts w:ascii="Courier New" w:hAnsi="Courier New" w:cs="Courier New"/>
        </w:rPr>
      </w:pPr>
    </w:p>
    <w:p w:rsidR="00AD720D" w:rsidRPr="00CF0B43" w:rsidRDefault="007B7679" w:rsidP="00B370CF">
      <w:pPr>
        <w:rPr>
          <w:rFonts w:ascii="Courier New" w:hAnsi="Courier New" w:cs="Courier New"/>
          <w:b/>
        </w:rPr>
      </w:pPr>
      <w:r w:rsidRPr="00CF0B43">
        <w:rPr>
          <w:rFonts w:ascii="Courier New" w:hAnsi="Courier New" w:cs="Courier New"/>
          <w:b/>
        </w:rPr>
        <w:t>2.</w:t>
      </w:r>
      <w:r w:rsidRPr="00CF0B43">
        <w:rPr>
          <w:rFonts w:ascii="Courier New" w:hAnsi="Courier New" w:cs="Courier New"/>
          <w:b/>
        </w:rPr>
        <w:tab/>
      </w:r>
      <w:r w:rsidR="00AD720D" w:rsidRPr="00CF0B43">
        <w:rPr>
          <w:rFonts w:ascii="Courier New" w:hAnsi="Courier New" w:cs="Courier New"/>
          <w:b/>
        </w:rPr>
        <w:t xml:space="preserve">Purpose of Use of the Information Collection </w:t>
      </w:r>
    </w:p>
    <w:p w:rsidR="005C7720" w:rsidRDefault="005C7720" w:rsidP="00B370CF">
      <w:pPr>
        <w:autoSpaceDE w:val="0"/>
        <w:autoSpaceDN w:val="0"/>
        <w:adjustRightInd w:val="0"/>
        <w:rPr>
          <w:rFonts w:ascii="Courier New" w:hAnsi="Courier New" w:cs="Courier New"/>
        </w:rPr>
      </w:pPr>
    </w:p>
    <w:p w:rsidR="007F676B" w:rsidRPr="00CF0B43" w:rsidRDefault="007F676B" w:rsidP="007F676B">
      <w:pPr>
        <w:autoSpaceDE w:val="0"/>
        <w:autoSpaceDN w:val="0"/>
        <w:adjustRightInd w:val="0"/>
        <w:rPr>
          <w:rFonts w:ascii="Courier New" w:hAnsi="Courier New" w:cs="Courier New"/>
        </w:rPr>
      </w:pPr>
      <w:r>
        <w:rPr>
          <w:rFonts w:ascii="Courier New" w:hAnsi="Courier New" w:cs="Courier New"/>
        </w:rPr>
        <w:t>The STD morbidity information</w:t>
      </w:r>
      <w:r w:rsidRPr="00CF0B43">
        <w:rPr>
          <w:rFonts w:ascii="Courier New" w:hAnsi="Courier New" w:cs="Courier New"/>
        </w:rPr>
        <w:t xml:space="preserve"> is being collected in order to</w:t>
      </w:r>
      <w:r>
        <w:rPr>
          <w:rFonts w:ascii="Courier New" w:hAnsi="Courier New" w:cs="Courier New"/>
        </w:rPr>
        <w:t xml:space="preserve"> monitor morbidities and risk profiles of persons with specific trends in specific STDs at the</w:t>
      </w:r>
      <w:r w:rsidRPr="00CF0B43">
        <w:rPr>
          <w:rFonts w:ascii="Courier New" w:hAnsi="Courier New" w:cs="Courier New"/>
        </w:rPr>
        <w:t xml:space="preserve"> local, state, and </w:t>
      </w:r>
      <w:r>
        <w:rPr>
          <w:rFonts w:ascii="Courier New" w:hAnsi="Courier New" w:cs="Courier New"/>
        </w:rPr>
        <w:t>national</w:t>
      </w:r>
      <w:r w:rsidRPr="00CF0B43">
        <w:rPr>
          <w:rFonts w:ascii="Courier New" w:hAnsi="Courier New" w:cs="Courier New"/>
        </w:rPr>
        <w:t xml:space="preserve"> </w:t>
      </w:r>
      <w:r>
        <w:rPr>
          <w:rFonts w:ascii="Courier New" w:hAnsi="Courier New" w:cs="Courier New"/>
        </w:rPr>
        <w:t xml:space="preserve">level.  The feedback to local and state departments improves </w:t>
      </w:r>
      <w:r w:rsidRPr="00CF0B43">
        <w:rPr>
          <w:rFonts w:ascii="Courier New" w:hAnsi="Courier New" w:cs="Courier New"/>
        </w:rPr>
        <w:t xml:space="preserve">STD prevention and control efforts. Reporting selected demographic and risk behavior data on persons infected with notifiable STDs from state and local STD prevention programs to CDC allows cross-jurisdictional, regional, and national STD trends and emerging epidemiologic patterns to be identified to guide public health response.  </w:t>
      </w:r>
    </w:p>
    <w:p w:rsidR="007F676B" w:rsidRDefault="007F676B" w:rsidP="007F676B">
      <w:pPr>
        <w:autoSpaceDE w:val="0"/>
        <w:autoSpaceDN w:val="0"/>
        <w:adjustRightInd w:val="0"/>
        <w:rPr>
          <w:rFonts w:ascii="Courier New" w:hAnsi="Courier New" w:cs="Courier New"/>
        </w:rPr>
      </w:pPr>
      <w:r>
        <w:rPr>
          <w:rFonts w:ascii="Courier New" w:hAnsi="Courier New" w:cs="Courier New"/>
        </w:rPr>
        <w:tab/>
      </w:r>
    </w:p>
    <w:p w:rsidR="007F676B" w:rsidRPr="00CF0B43" w:rsidRDefault="007F676B" w:rsidP="007F676B">
      <w:pPr>
        <w:autoSpaceDE w:val="0"/>
        <w:autoSpaceDN w:val="0"/>
        <w:adjustRightInd w:val="0"/>
        <w:rPr>
          <w:rFonts w:ascii="Courier New" w:hAnsi="Courier New" w:cs="Courier New"/>
        </w:rPr>
      </w:pPr>
      <w:r>
        <w:rPr>
          <w:rFonts w:ascii="Courier New" w:hAnsi="Courier New" w:cs="Courier New"/>
        </w:rPr>
        <w:t xml:space="preserve">CDC will use the STD morbidity </w:t>
      </w:r>
      <w:r w:rsidRPr="00CF0B43">
        <w:rPr>
          <w:rFonts w:ascii="Courier New" w:hAnsi="Courier New" w:cs="Courier New"/>
        </w:rPr>
        <w:t xml:space="preserve">information </w:t>
      </w:r>
      <w:r w:rsidR="00554C90">
        <w:rPr>
          <w:rFonts w:ascii="Courier New" w:hAnsi="Courier New" w:cs="Courier New"/>
        </w:rPr>
        <w:t xml:space="preserve">to </w:t>
      </w:r>
      <w:r w:rsidRPr="00CF0B43">
        <w:rPr>
          <w:rFonts w:ascii="Courier New" w:hAnsi="Courier New" w:cs="Courier New"/>
        </w:rPr>
        <w:t>plan and implement</w:t>
      </w:r>
      <w:r w:rsidR="00554C90">
        <w:rPr>
          <w:rFonts w:ascii="Courier New" w:hAnsi="Courier New" w:cs="Courier New"/>
        </w:rPr>
        <w:t xml:space="preserve"> </w:t>
      </w:r>
      <w:r w:rsidR="00554C90" w:rsidRPr="00CF0B43">
        <w:rPr>
          <w:rFonts w:ascii="Courier New" w:hAnsi="Courier New" w:cs="Courier New"/>
        </w:rPr>
        <w:t>intervention</w:t>
      </w:r>
      <w:r w:rsidR="00554C90">
        <w:rPr>
          <w:rFonts w:ascii="Courier New" w:hAnsi="Courier New" w:cs="Courier New"/>
        </w:rPr>
        <w:t>s</w:t>
      </w:r>
      <w:r w:rsidR="002E4CBC">
        <w:rPr>
          <w:rFonts w:ascii="Courier New" w:hAnsi="Courier New" w:cs="Courier New"/>
        </w:rPr>
        <w:t>,</w:t>
      </w:r>
      <w:r w:rsidR="00554C90" w:rsidRPr="00CF0B43">
        <w:rPr>
          <w:rFonts w:ascii="Courier New" w:hAnsi="Courier New" w:cs="Courier New"/>
        </w:rPr>
        <w:t xml:space="preserve"> </w:t>
      </w:r>
      <w:r w:rsidRPr="00CF0B43">
        <w:rPr>
          <w:rFonts w:ascii="Courier New" w:hAnsi="Courier New" w:cs="Courier New"/>
        </w:rPr>
        <w:t xml:space="preserve">and to guide </w:t>
      </w:r>
      <w:r w:rsidR="002E4CBC">
        <w:rPr>
          <w:rFonts w:ascii="Courier New" w:hAnsi="Courier New" w:cs="Courier New"/>
        </w:rPr>
        <w:t xml:space="preserve">the </w:t>
      </w:r>
      <w:r w:rsidRPr="00CF0B43">
        <w:rPr>
          <w:rFonts w:ascii="Courier New" w:hAnsi="Courier New" w:cs="Courier New"/>
        </w:rPr>
        <w:t xml:space="preserve">allocation of prevention resources. Without </w:t>
      </w:r>
      <w:r>
        <w:rPr>
          <w:rFonts w:ascii="Courier New" w:hAnsi="Courier New" w:cs="Courier New"/>
        </w:rPr>
        <w:t>the STD morbidity information</w:t>
      </w:r>
      <w:r w:rsidRPr="00CF0B43">
        <w:rPr>
          <w:rFonts w:ascii="Courier New" w:hAnsi="Courier New" w:cs="Courier New"/>
        </w:rPr>
        <w:t xml:space="preserve">, the distribution of STDs </w:t>
      </w:r>
      <w:r>
        <w:rPr>
          <w:rFonts w:ascii="Courier New" w:hAnsi="Courier New" w:cs="Courier New"/>
        </w:rPr>
        <w:t xml:space="preserve">by risk behavior group (e.g. men who have sex with men) </w:t>
      </w:r>
      <w:r w:rsidRPr="00CF0B43">
        <w:rPr>
          <w:rFonts w:ascii="Courier New" w:hAnsi="Courier New" w:cs="Courier New"/>
        </w:rPr>
        <w:t xml:space="preserve">across the United States will be unavailable.  </w:t>
      </w:r>
      <w:r>
        <w:rPr>
          <w:rFonts w:ascii="Courier New" w:hAnsi="Courier New" w:cs="Courier New"/>
        </w:rPr>
        <w:t xml:space="preserve">DSTDP will not be able to make </w:t>
      </w:r>
      <w:r w:rsidRPr="00CF0B43">
        <w:rPr>
          <w:rFonts w:ascii="Courier New" w:hAnsi="Courier New" w:cs="Courier New"/>
        </w:rPr>
        <w:t>data-based decision</w:t>
      </w:r>
      <w:r>
        <w:rPr>
          <w:rFonts w:ascii="Courier New" w:hAnsi="Courier New" w:cs="Courier New"/>
        </w:rPr>
        <w:t>s</w:t>
      </w:r>
      <w:r w:rsidRPr="00CF0B43">
        <w:rPr>
          <w:rFonts w:ascii="Courier New" w:hAnsi="Courier New" w:cs="Courier New"/>
        </w:rPr>
        <w:t xml:space="preserve"> regarding </w:t>
      </w:r>
      <w:r>
        <w:rPr>
          <w:rFonts w:ascii="Courier New" w:hAnsi="Courier New" w:cs="Courier New"/>
        </w:rPr>
        <w:t xml:space="preserve">national </w:t>
      </w:r>
      <w:r w:rsidRPr="00CF0B43">
        <w:rPr>
          <w:rFonts w:ascii="Courier New" w:hAnsi="Courier New" w:cs="Courier New"/>
        </w:rPr>
        <w:t>prevention program planning and resource allocation</w:t>
      </w:r>
      <w:r>
        <w:rPr>
          <w:rFonts w:ascii="Courier New" w:hAnsi="Courier New" w:cs="Courier New"/>
        </w:rPr>
        <w:t xml:space="preserve"> without STD incidence data</w:t>
      </w:r>
      <w:r w:rsidRPr="00CF0B43">
        <w:rPr>
          <w:rFonts w:ascii="Courier New" w:hAnsi="Courier New" w:cs="Courier New"/>
        </w:rPr>
        <w:t>.</w:t>
      </w:r>
    </w:p>
    <w:p w:rsidR="007F676B" w:rsidRPr="00CF0B43" w:rsidRDefault="007F676B" w:rsidP="007F676B">
      <w:pPr>
        <w:autoSpaceDE w:val="0"/>
        <w:autoSpaceDN w:val="0"/>
        <w:adjustRightInd w:val="0"/>
        <w:rPr>
          <w:rFonts w:ascii="Courier New" w:hAnsi="Courier New" w:cs="Courier New"/>
        </w:rPr>
      </w:pPr>
    </w:p>
    <w:p w:rsidR="007F676B" w:rsidRDefault="007F676B" w:rsidP="007F676B">
      <w:pPr>
        <w:autoSpaceDE w:val="0"/>
        <w:autoSpaceDN w:val="0"/>
        <w:adjustRightInd w:val="0"/>
        <w:rPr>
          <w:rFonts w:ascii="Courier New" w:hAnsi="Courier New" w:cs="Courier New"/>
        </w:rPr>
      </w:pPr>
      <w:r w:rsidRPr="00CF0B43">
        <w:rPr>
          <w:rFonts w:ascii="Courier New" w:hAnsi="Courier New" w:cs="Courier New"/>
        </w:rPr>
        <w:t>Once STD morbidity data are reported to CDC,</w:t>
      </w:r>
      <w:r w:rsidR="00E951CF">
        <w:rPr>
          <w:rFonts w:ascii="Courier New" w:hAnsi="Courier New" w:cs="Courier New"/>
        </w:rPr>
        <w:t xml:space="preserve"> </w:t>
      </w:r>
      <w:r w:rsidR="002E4CBC">
        <w:rPr>
          <w:rFonts w:ascii="Courier New" w:hAnsi="Courier New" w:cs="Courier New"/>
        </w:rPr>
        <w:t>the</w:t>
      </w:r>
      <w:r w:rsidR="00E951CF">
        <w:rPr>
          <w:rFonts w:ascii="Courier New" w:hAnsi="Courier New" w:cs="Courier New"/>
        </w:rPr>
        <w:t xml:space="preserve"> </w:t>
      </w:r>
      <w:r w:rsidRPr="00CF0B43">
        <w:rPr>
          <w:rFonts w:ascii="Courier New" w:hAnsi="Courier New" w:cs="Courier New"/>
        </w:rPr>
        <w:t>use and release of the data are guided by a June 1996 policy, “Data Release Guidelines of the Council of State and Territorial Epidemiologists</w:t>
      </w:r>
      <w:r w:rsidR="002E4CBC">
        <w:rPr>
          <w:rFonts w:ascii="Courier New" w:hAnsi="Courier New" w:cs="Courier New"/>
        </w:rPr>
        <w:t xml:space="preserve"> (CSTE)</w:t>
      </w:r>
      <w:r w:rsidRPr="00CF0B43">
        <w:rPr>
          <w:rFonts w:ascii="Courier New" w:hAnsi="Courier New" w:cs="Courier New"/>
        </w:rPr>
        <w:t xml:space="preserve"> for the National Public Health Surveillance System”</w:t>
      </w:r>
      <w:r w:rsidR="002E4CBC">
        <w:rPr>
          <w:rFonts w:ascii="Courier New" w:hAnsi="Courier New" w:cs="Courier New"/>
        </w:rPr>
        <w:t xml:space="preserve"> (NPHSS). These guidelines</w:t>
      </w:r>
      <w:r w:rsidRPr="00CF0B43">
        <w:rPr>
          <w:rFonts w:ascii="Courier New" w:hAnsi="Courier New" w:cs="Courier New"/>
        </w:rPr>
        <w:t xml:space="preserve"> defines the </w:t>
      </w:r>
      <w:r w:rsidRPr="00CF0B43">
        <w:rPr>
          <w:rFonts w:ascii="Courier New" w:hAnsi="Courier New" w:cs="Courier New"/>
        </w:rPr>
        <w:lastRenderedPageBreak/>
        <w:t>subgroups of STD morbidity data that can be released (</w:t>
      </w:r>
      <w:r w:rsidRPr="00630F45">
        <w:rPr>
          <w:rFonts w:ascii="Courier New" w:hAnsi="Courier New" w:cs="Courier New"/>
          <w:b/>
        </w:rPr>
        <w:t>Attachment 4</w:t>
      </w:r>
      <w:r w:rsidR="001C5280">
        <w:rPr>
          <w:rFonts w:ascii="Courier New" w:hAnsi="Courier New" w:cs="Courier New"/>
        </w:rPr>
        <w:t>)</w:t>
      </w:r>
      <w:r w:rsidRPr="00CF0B43">
        <w:rPr>
          <w:rFonts w:ascii="Courier New" w:hAnsi="Courier New" w:cs="Courier New"/>
        </w:rPr>
        <w:t xml:space="preserve">. The policy for data release intends to facilitate the use of national notifiable STD morbidity data while preserving the </w:t>
      </w:r>
      <w:r w:rsidR="007F7A96">
        <w:rPr>
          <w:rFonts w:ascii="Courier New" w:hAnsi="Courier New" w:cs="Courier New"/>
        </w:rPr>
        <w:t>privacy</w:t>
      </w:r>
      <w:r w:rsidR="007F7A96" w:rsidRPr="00CF0B43">
        <w:rPr>
          <w:rFonts w:ascii="Courier New" w:hAnsi="Courier New" w:cs="Courier New"/>
        </w:rPr>
        <w:t xml:space="preserve"> </w:t>
      </w:r>
      <w:r w:rsidRPr="00CF0B43">
        <w:rPr>
          <w:rFonts w:ascii="Courier New" w:hAnsi="Courier New" w:cs="Courier New"/>
        </w:rPr>
        <w:t xml:space="preserve">of the data.  </w:t>
      </w:r>
    </w:p>
    <w:p w:rsidR="00656BB9" w:rsidRDefault="00E951CF" w:rsidP="007F676B">
      <w:pPr>
        <w:autoSpaceDE w:val="0"/>
        <w:autoSpaceDN w:val="0"/>
        <w:adjustRightInd w:val="0"/>
        <w:rPr>
          <w:rFonts w:ascii="Courier New" w:hAnsi="Courier New" w:cs="Courier New"/>
        </w:rPr>
      </w:pPr>
      <w:r>
        <w:rPr>
          <w:rFonts w:ascii="Courier New" w:hAnsi="Courier New" w:cs="Courier New"/>
        </w:rPr>
        <w:t>Without the new STD Morbidity data elements, CDC will not be able to respond to the changing epidemiology of STDs within subgroups with common risk behaviors.</w:t>
      </w:r>
    </w:p>
    <w:p w:rsidR="00E951CF" w:rsidRPr="00CF0B43" w:rsidRDefault="00E951CF" w:rsidP="007F676B">
      <w:pPr>
        <w:autoSpaceDE w:val="0"/>
        <w:autoSpaceDN w:val="0"/>
        <w:adjustRightInd w:val="0"/>
        <w:rPr>
          <w:rFonts w:ascii="Courier New" w:hAnsi="Courier New" w:cs="Courier New"/>
        </w:rPr>
      </w:pPr>
      <w:r>
        <w:rPr>
          <w:rFonts w:ascii="Courier New" w:hAnsi="Courier New" w:cs="Courier New"/>
        </w:rPr>
        <w:t xml:space="preserve">  </w:t>
      </w:r>
    </w:p>
    <w:p w:rsidR="00656BB9" w:rsidRDefault="00656BB9" w:rsidP="00656BB9">
      <w:pPr>
        <w:autoSpaceDE w:val="0"/>
        <w:autoSpaceDN w:val="0"/>
        <w:adjustRightInd w:val="0"/>
        <w:rPr>
          <w:rFonts w:ascii="Courier New" w:hAnsi="Courier New" w:cs="Courier New"/>
        </w:rPr>
      </w:pPr>
      <w:r w:rsidRPr="006F50E5">
        <w:rPr>
          <w:rFonts w:ascii="Courier New" w:hAnsi="Courier New" w:cs="Courier New"/>
        </w:rPr>
        <w:t>Annually, CDC disseminates a comprehensive summary of the trends in</w:t>
      </w:r>
      <w:r>
        <w:rPr>
          <w:rFonts w:ascii="Courier New" w:hAnsi="Courier New" w:cs="Courier New"/>
        </w:rPr>
        <w:t xml:space="preserve"> </w:t>
      </w:r>
      <w:r w:rsidRPr="006F50E5">
        <w:rPr>
          <w:rFonts w:ascii="Courier New" w:hAnsi="Courier New" w:cs="Courier New"/>
        </w:rPr>
        <w:t>STD morbidity, by etiology, as the STD surveillance report and syphilis su</w:t>
      </w:r>
      <w:r>
        <w:rPr>
          <w:rFonts w:ascii="Courier New" w:hAnsi="Courier New" w:cs="Courier New"/>
        </w:rPr>
        <w:t xml:space="preserve">rveillance supplement presenting </w:t>
      </w:r>
      <w:r w:rsidRPr="006F50E5">
        <w:rPr>
          <w:rFonts w:ascii="Courier New" w:hAnsi="Courier New" w:cs="Courier New"/>
        </w:rPr>
        <w:t>(URL:</w:t>
      </w:r>
      <w:r>
        <w:rPr>
          <w:rFonts w:ascii="Courier New" w:hAnsi="Courier New" w:cs="Courier New"/>
        </w:rPr>
        <w:t xml:space="preserve"> </w:t>
      </w:r>
      <w:hyperlink r:id="rId9" w:history="1">
        <w:r w:rsidRPr="00DA5742">
          <w:rPr>
            <w:rStyle w:val="Hyperlink"/>
            <w:rFonts w:ascii="Courier New" w:hAnsi="Courier New" w:cs="Courier New"/>
          </w:rPr>
          <w:t>http://www.cdc.gov/std/Syphilis2010/default.htm</w:t>
        </w:r>
      </w:hyperlink>
      <w:r>
        <w:rPr>
          <w:rFonts w:ascii="Courier New" w:hAnsi="Courier New" w:cs="Courier New"/>
        </w:rPr>
        <w:t xml:space="preserve">; </w:t>
      </w:r>
      <w:hyperlink r:id="rId10" w:history="1">
        <w:r w:rsidRPr="00DA5742">
          <w:rPr>
            <w:rStyle w:val="Hyperlink"/>
            <w:rFonts w:ascii="Courier New" w:hAnsi="Courier New" w:cs="Courier New"/>
          </w:rPr>
          <w:t>http://www.cdc.gov/std/stats10/default.htm</w:t>
        </w:r>
      </w:hyperlink>
      <w:r>
        <w:rPr>
          <w:rFonts w:ascii="Courier New" w:hAnsi="Courier New" w:cs="Courier New"/>
        </w:rPr>
        <w:t>).</w:t>
      </w:r>
    </w:p>
    <w:p w:rsidR="005C7720" w:rsidRDefault="007B10DC" w:rsidP="00656BB9">
      <w:pPr>
        <w:autoSpaceDE w:val="0"/>
        <w:autoSpaceDN w:val="0"/>
        <w:adjustRightInd w:val="0"/>
        <w:rPr>
          <w:rFonts w:ascii="Courier New" w:hAnsi="Courier New" w:cs="Courier New"/>
        </w:rPr>
      </w:pPr>
      <w:r>
        <w:rPr>
          <w:rFonts w:ascii="Courier New" w:hAnsi="Courier New" w:cs="Courier New"/>
        </w:rPr>
        <w:tab/>
      </w:r>
    </w:p>
    <w:p w:rsidR="00624616" w:rsidRDefault="00C67812" w:rsidP="00B370CF">
      <w:pPr>
        <w:rPr>
          <w:rFonts w:ascii="Courier New" w:hAnsi="Courier New" w:cs="Courier New"/>
        </w:rPr>
      </w:pPr>
      <w:r>
        <w:rPr>
          <w:rFonts w:ascii="Courier New" w:hAnsi="Courier New" w:cs="Courier New"/>
        </w:rPr>
        <w:t>Ep</w:t>
      </w:r>
      <w:r w:rsidR="00B474F5">
        <w:rPr>
          <w:rFonts w:ascii="Courier New" w:hAnsi="Courier New" w:cs="Courier New"/>
        </w:rPr>
        <w:t xml:space="preserve">idemiologists and program consultants </w:t>
      </w:r>
      <w:r>
        <w:rPr>
          <w:rFonts w:ascii="Courier New" w:hAnsi="Courier New" w:cs="Courier New"/>
        </w:rPr>
        <w:t xml:space="preserve">at CDC, </w:t>
      </w:r>
      <w:r w:rsidR="00B474F5">
        <w:rPr>
          <w:rFonts w:ascii="Courier New" w:hAnsi="Courier New" w:cs="Courier New"/>
        </w:rPr>
        <w:t xml:space="preserve">review STD morbidity data at weekly, monthly, and on an ‘ad hoc’ basis -- </w:t>
      </w:r>
      <w:r w:rsidR="00DB0F92" w:rsidRPr="00CF0B43">
        <w:rPr>
          <w:rFonts w:ascii="Courier New" w:hAnsi="Courier New" w:cs="Courier New"/>
        </w:rPr>
        <w:t xml:space="preserve">to </w:t>
      </w:r>
      <w:r w:rsidR="0019620B">
        <w:rPr>
          <w:rFonts w:ascii="Courier New" w:hAnsi="Courier New" w:cs="Courier New"/>
        </w:rPr>
        <w:t>identify potential outbreaks</w:t>
      </w:r>
      <w:r w:rsidR="007B10DC">
        <w:rPr>
          <w:rFonts w:ascii="Courier New" w:hAnsi="Courier New" w:cs="Courier New"/>
        </w:rPr>
        <w:t xml:space="preserve">.  The STD morbidity data is also used </w:t>
      </w:r>
      <w:r w:rsidR="0019620B">
        <w:rPr>
          <w:rFonts w:ascii="Courier New" w:hAnsi="Courier New" w:cs="Courier New"/>
        </w:rPr>
        <w:t xml:space="preserve">to estimate the burden of disease, </w:t>
      </w:r>
      <w:r w:rsidR="00F8165B">
        <w:rPr>
          <w:rFonts w:ascii="Courier New" w:hAnsi="Courier New" w:cs="Courier New"/>
        </w:rPr>
        <w:t xml:space="preserve">identify population subgroups at increased risk for STDs, </w:t>
      </w:r>
      <w:r w:rsidR="0019620B">
        <w:rPr>
          <w:rFonts w:ascii="Courier New" w:hAnsi="Courier New" w:cs="Courier New"/>
        </w:rPr>
        <w:t xml:space="preserve">and </w:t>
      </w:r>
      <w:r w:rsidR="00DB0F92" w:rsidRPr="00CF0B43">
        <w:rPr>
          <w:rFonts w:ascii="Courier New" w:hAnsi="Courier New" w:cs="Courier New"/>
        </w:rPr>
        <w:t xml:space="preserve">monitor trends </w:t>
      </w:r>
      <w:r w:rsidR="0019620B">
        <w:rPr>
          <w:rFonts w:ascii="Courier New" w:hAnsi="Courier New" w:cs="Courier New"/>
        </w:rPr>
        <w:t xml:space="preserve">in STD distribution by geographic, temporal, and risk behavior characteristics to identify opportunities for prevention and control and to </w:t>
      </w:r>
      <w:r w:rsidR="00DB0F92" w:rsidRPr="00CF0B43">
        <w:rPr>
          <w:rFonts w:ascii="Courier New" w:hAnsi="Courier New" w:cs="Courier New"/>
        </w:rPr>
        <w:t xml:space="preserve">evaluate ongoing control efforts. </w:t>
      </w:r>
    </w:p>
    <w:p w:rsidR="00C949ED" w:rsidRDefault="00C949ED" w:rsidP="00B370CF">
      <w:pPr>
        <w:rPr>
          <w:rFonts w:ascii="Courier New" w:hAnsi="Courier New" w:cs="Courier New"/>
        </w:rPr>
      </w:pPr>
    </w:p>
    <w:p w:rsidR="00DB0F92" w:rsidRPr="00CF0B43" w:rsidRDefault="00624616" w:rsidP="00B370CF">
      <w:pPr>
        <w:rPr>
          <w:rFonts w:ascii="Courier New" w:hAnsi="Courier New" w:cs="Courier New"/>
        </w:rPr>
      </w:pPr>
      <w:r>
        <w:rPr>
          <w:rFonts w:ascii="Courier New" w:hAnsi="Courier New" w:cs="Courier New"/>
        </w:rPr>
        <w:t>T</w:t>
      </w:r>
      <w:r w:rsidR="00415E87">
        <w:rPr>
          <w:rFonts w:ascii="Courier New" w:hAnsi="Courier New" w:cs="Courier New"/>
        </w:rPr>
        <w:t>he</w:t>
      </w:r>
      <w:r w:rsidR="0019620B" w:rsidRPr="00CF0B43">
        <w:rPr>
          <w:rFonts w:ascii="Courier New" w:hAnsi="Courier New" w:cs="Courier New"/>
        </w:rPr>
        <w:t xml:space="preserve"> </w:t>
      </w:r>
      <w:r w:rsidR="001A558D">
        <w:rPr>
          <w:rFonts w:ascii="Courier New" w:hAnsi="Courier New" w:cs="Courier New"/>
        </w:rPr>
        <w:t>S</w:t>
      </w:r>
      <w:r w:rsidR="0019620B" w:rsidRPr="00CF0B43">
        <w:rPr>
          <w:rFonts w:ascii="Courier New" w:hAnsi="Courier New" w:cs="Courier New"/>
        </w:rPr>
        <w:t xml:space="preserve">yphilis </w:t>
      </w:r>
      <w:r w:rsidR="001A558D">
        <w:rPr>
          <w:rFonts w:ascii="Courier New" w:hAnsi="Courier New" w:cs="Courier New"/>
        </w:rPr>
        <w:t>E</w:t>
      </w:r>
      <w:r w:rsidR="0019620B" w:rsidRPr="002E4CBC">
        <w:rPr>
          <w:rFonts w:ascii="Courier New" w:hAnsi="Courier New" w:cs="Courier New"/>
        </w:rPr>
        <w:t>limination</w:t>
      </w:r>
      <w:r w:rsidR="0019620B" w:rsidRPr="001A558D" w:rsidDel="0019620B">
        <w:rPr>
          <w:rFonts w:ascii="Courier New" w:hAnsi="Courier New" w:cs="Courier New"/>
        </w:rPr>
        <w:t xml:space="preserve"> </w:t>
      </w:r>
      <w:r w:rsidR="001A558D" w:rsidRPr="001A558D">
        <w:rPr>
          <w:rFonts w:ascii="Courier New" w:hAnsi="Courier New" w:cs="Courier New"/>
        </w:rPr>
        <w:t>D</w:t>
      </w:r>
      <w:r w:rsidR="00C949ED" w:rsidRPr="001A558D">
        <w:rPr>
          <w:rFonts w:ascii="Courier New" w:hAnsi="Courier New" w:cs="Courier New"/>
        </w:rPr>
        <w:t xml:space="preserve">ata </w:t>
      </w:r>
      <w:r w:rsidR="001A558D" w:rsidRPr="001A558D">
        <w:rPr>
          <w:rFonts w:ascii="Courier New" w:hAnsi="Courier New" w:cs="Courier New"/>
        </w:rPr>
        <w:t>W</w:t>
      </w:r>
      <w:r w:rsidR="00C949ED" w:rsidRPr="001A558D">
        <w:rPr>
          <w:rFonts w:ascii="Courier New" w:hAnsi="Courier New" w:cs="Courier New"/>
        </w:rPr>
        <w:t>orkgroup</w:t>
      </w:r>
      <w:r w:rsidR="00C949ED">
        <w:rPr>
          <w:rFonts w:ascii="Courier New" w:hAnsi="Courier New" w:cs="Courier New"/>
        </w:rPr>
        <w:t xml:space="preserve"> </w:t>
      </w:r>
      <w:r w:rsidR="0019620B">
        <w:rPr>
          <w:rFonts w:ascii="Courier New" w:hAnsi="Courier New" w:cs="Courier New"/>
        </w:rPr>
        <w:t>conduct</w:t>
      </w:r>
      <w:r>
        <w:rPr>
          <w:rFonts w:ascii="Courier New" w:hAnsi="Courier New" w:cs="Courier New"/>
        </w:rPr>
        <w:t>s</w:t>
      </w:r>
      <w:r w:rsidR="0019620B">
        <w:rPr>
          <w:rFonts w:ascii="Courier New" w:hAnsi="Courier New" w:cs="Courier New"/>
        </w:rPr>
        <w:t xml:space="preserve"> w</w:t>
      </w:r>
      <w:r w:rsidR="00DB0F92" w:rsidRPr="00CF0B43">
        <w:rPr>
          <w:rFonts w:ascii="Courier New" w:hAnsi="Courier New" w:cs="Courier New"/>
        </w:rPr>
        <w:t xml:space="preserve">eekly </w:t>
      </w:r>
      <w:r w:rsidR="00AF46FF">
        <w:rPr>
          <w:rFonts w:ascii="Courier New" w:hAnsi="Courier New" w:cs="Courier New"/>
        </w:rPr>
        <w:t xml:space="preserve">review of morbidity </w:t>
      </w:r>
      <w:r w:rsidR="00DB0F92" w:rsidRPr="00CF0B43">
        <w:rPr>
          <w:rFonts w:ascii="Courier New" w:hAnsi="Courier New" w:cs="Courier New"/>
        </w:rPr>
        <w:t xml:space="preserve">data to identify syphilis outbreaks and emerging disease trends </w:t>
      </w:r>
      <w:r w:rsidR="00AF46FF">
        <w:rPr>
          <w:rFonts w:ascii="Courier New" w:hAnsi="Courier New" w:cs="Courier New"/>
        </w:rPr>
        <w:t xml:space="preserve">that may require </w:t>
      </w:r>
      <w:r w:rsidR="00415E87">
        <w:rPr>
          <w:rFonts w:ascii="Courier New" w:hAnsi="Courier New" w:cs="Courier New"/>
        </w:rPr>
        <w:t xml:space="preserve">immediate </w:t>
      </w:r>
      <w:r w:rsidR="00AF46FF">
        <w:rPr>
          <w:rFonts w:ascii="Courier New" w:hAnsi="Courier New" w:cs="Courier New"/>
        </w:rPr>
        <w:t>public health action</w:t>
      </w:r>
      <w:r w:rsidR="00DB0F92" w:rsidRPr="00CF0B43">
        <w:rPr>
          <w:rFonts w:ascii="Courier New" w:hAnsi="Courier New" w:cs="Courier New"/>
        </w:rPr>
        <w:t xml:space="preserve">.  Other users of data include, but are not limited to, congressional offices, state and local health agencies, health care providers, non-governmental organizations, academia, and other health-related groups.  Their data requests are handled via ad hoc data analyses or referral to our surveillance reports or CDC Wonder (URLs, respectively:  </w:t>
      </w:r>
      <w:hyperlink r:id="rId11" w:history="1">
        <w:r w:rsidR="001C5280" w:rsidRPr="00386E50">
          <w:rPr>
            <w:rStyle w:val="Hyperlink"/>
            <w:rFonts w:ascii="Courier New" w:hAnsi="Courier New" w:cs="Courier New"/>
          </w:rPr>
          <w:t>http://www.cdc.gov/std/</w:t>
        </w:r>
        <w:r w:rsidR="001C5280" w:rsidRPr="00386E50" w:rsidDel="001C5280">
          <w:rPr>
            <w:rStyle w:val="Hyperlink"/>
            <w:rFonts w:ascii="Courier New" w:hAnsi="Courier New" w:cs="Courier New"/>
          </w:rPr>
          <w:t xml:space="preserve"> </w:t>
        </w:r>
        <w:r w:rsidR="001C5280" w:rsidRPr="00386E50">
          <w:rPr>
            <w:rStyle w:val="Hyperlink"/>
            <w:rFonts w:ascii="Courier New" w:hAnsi="Courier New" w:cs="Courier New"/>
          </w:rPr>
          <w:t>stats10/trends.htm</w:t>
        </w:r>
      </w:hyperlink>
      <w:r w:rsidR="00DB0F92" w:rsidRPr="00CF0B43">
        <w:rPr>
          <w:rFonts w:ascii="Courier New" w:hAnsi="Courier New" w:cs="Courier New"/>
        </w:rPr>
        <w:t xml:space="preserve">; </w:t>
      </w:r>
      <w:hyperlink r:id="rId12" w:history="1">
        <w:r w:rsidR="00AA14F8" w:rsidRPr="00894694">
          <w:rPr>
            <w:rStyle w:val="Hyperlink"/>
            <w:rFonts w:ascii="Courier New" w:hAnsi="Courier New" w:cs="Courier New"/>
          </w:rPr>
          <w:t>http://wonder.cdc.gov/std.html</w:t>
        </w:r>
      </w:hyperlink>
      <w:r w:rsidR="00DB0F92" w:rsidRPr="00CF0B43">
        <w:rPr>
          <w:rFonts w:ascii="Courier New" w:hAnsi="Courier New" w:cs="Courier New"/>
        </w:rPr>
        <w:t>).</w:t>
      </w:r>
    </w:p>
    <w:p w:rsidR="005C7720" w:rsidRDefault="004A5B97" w:rsidP="00B370CF">
      <w:pPr>
        <w:rPr>
          <w:rFonts w:ascii="Courier New" w:hAnsi="Courier New" w:cs="Courier New"/>
        </w:rPr>
      </w:pPr>
      <w:r>
        <w:rPr>
          <w:rFonts w:ascii="Courier New" w:hAnsi="Courier New" w:cs="Courier New"/>
        </w:rPr>
        <w:tab/>
      </w:r>
    </w:p>
    <w:p w:rsidR="00E835A0" w:rsidRDefault="004A5B97" w:rsidP="00B370CF">
      <w:pPr>
        <w:rPr>
          <w:rFonts w:ascii="Courier New" w:hAnsi="Courier New" w:cs="Courier New"/>
        </w:rPr>
      </w:pPr>
      <w:r>
        <w:rPr>
          <w:rFonts w:ascii="Courier New" w:hAnsi="Courier New" w:cs="Courier New"/>
        </w:rPr>
        <w:t>In conjunction with n</w:t>
      </w:r>
      <w:r w:rsidRPr="00CF0B43">
        <w:rPr>
          <w:rFonts w:ascii="Courier New" w:hAnsi="Courier New" w:cs="Courier New"/>
        </w:rPr>
        <w:t>ational population</w:t>
      </w:r>
      <w:r>
        <w:rPr>
          <w:rFonts w:ascii="Courier New" w:hAnsi="Courier New" w:cs="Courier New"/>
        </w:rPr>
        <w:t>-</w:t>
      </w:r>
      <w:r w:rsidRPr="00CF0B43">
        <w:rPr>
          <w:rFonts w:ascii="Courier New" w:hAnsi="Courier New" w:cs="Courier New"/>
        </w:rPr>
        <w:t xml:space="preserve">based surveys conducted by CDC’s National Center for Health Statistics, e.g. National Health and Nutrition Examination Survey, </w:t>
      </w:r>
      <w:r>
        <w:rPr>
          <w:rFonts w:ascii="Courier New" w:hAnsi="Courier New" w:cs="Courier New"/>
        </w:rPr>
        <w:t xml:space="preserve">CDC </w:t>
      </w:r>
      <w:r w:rsidRPr="00CF0B43">
        <w:rPr>
          <w:rFonts w:ascii="Courier New" w:hAnsi="Courier New" w:cs="Courier New"/>
        </w:rPr>
        <w:t xml:space="preserve">periodically </w:t>
      </w:r>
      <w:r>
        <w:rPr>
          <w:rFonts w:ascii="Courier New" w:hAnsi="Courier New" w:cs="Courier New"/>
        </w:rPr>
        <w:t>derives</w:t>
      </w:r>
      <w:r w:rsidRPr="00CF0B43">
        <w:rPr>
          <w:rFonts w:ascii="Courier New" w:hAnsi="Courier New" w:cs="Courier New"/>
        </w:rPr>
        <w:t xml:space="preserve"> population-based estimates of the burden of STDs in the United States and aid interpretation of nationally notifiable STD surveillance data. </w:t>
      </w:r>
    </w:p>
    <w:p w:rsidR="003713E7" w:rsidRDefault="003713E7" w:rsidP="00B370CF">
      <w:pPr>
        <w:rPr>
          <w:rFonts w:ascii="Courier New" w:hAnsi="Courier New" w:cs="Courier New"/>
        </w:rPr>
      </w:pPr>
    </w:p>
    <w:p w:rsidR="00DB0F92" w:rsidRPr="00CF0B43" w:rsidRDefault="00DB0F92" w:rsidP="00B370CF">
      <w:pPr>
        <w:rPr>
          <w:rFonts w:ascii="Courier New" w:hAnsi="Courier New" w:cs="Courier New"/>
        </w:rPr>
      </w:pPr>
      <w:r w:rsidRPr="00CF0B43">
        <w:rPr>
          <w:rFonts w:ascii="Courier New" w:hAnsi="Courier New" w:cs="Courier New"/>
        </w:rPr>
        <w:t>The limits to generaliza</w:t>
      </w:r>
      <w:r w:rsidR="00554C90">
        <w:rPr>
          <w:rFonts w:ascii="Courier New" w:hAnsi="Courier New" w:cs="Courier New"/>
        </w:rPr>
        <w:t xml:space="preserve">tion </w:t>
      </w:r>
      <w:r w:rsidRPr="00CF0B43">
        <w:rPr>
          <w:rFonts w:ascii="Courier New" w:hAnsi="Courier New" w:cs="Courier New"/>
        </w:rPr>
        <w:t xml:space="preserve">of findings from this collection are common to notifiable disease surveillance in general.  Since notifiable STD surveillance requires infected individuals to seek care in order for their condition to be diagnosed by a health care provider or detected via a screening test, notifiable STDs  (especially asymptomatic conditions e.g., </w:t>
      </w:r>
      <w:r w:rsidR="00415E87">
        <w:rPr>
          <w:rFonts w:ascii="Courier New" w:hAnsi="Courier New" w:cs="Courier New"/>
        </w:rPr>
        <w:lastRenderedPageBreak/>
        <w:t xml:space="preserve">genital </w:t>
      </w:r>
      <w:r w:rsidRPr="00415E87">
        <w:rPr>
          <w:rFonts w:ascii="Courier New" w:hAnsi="Courier New" w:cs="Courier New"/>
          <w:i/>
        </w:rPr>
        <w:t>Chlamydia</w:t>
      </w:r>
      <w:r w:rsidR="00415E87">
        <w:rPr>
          <w:rFonts w:ascii="Courier New" w:hAnsi="Courier New" w:cs="Courier New"/>
        </w:rPr>
        <w:t xml:space="preserve"> infection</w:t>
      </w:r>
      <w:r w:rsidRPr="00CF0B43">
        <w:rPr>
          <w:rFonts w:ascii="Courier New" w:hAnsi="Courier New" w:cs="Courier New"/>
        </w:rPr>
        <w:t>) may be under</w:t>
      </w:r>
      <w:r w:rsidR="00554C90">
        <w:rPr>
          <w:rFonts w:ascii="Courier New" w:hAnsi="Courier New" w:cs="Courier New"/>
        </w:rPr>
        <w:t>-</w:t>
      </w:r>
      <w:r w:rsidRPr="00CF0B43">
        <w:rPr>
          <w:rFonts w:ascii="Courier New" w:hAnsi="Courier New" w:cs="Courier New"/>
        </w:rPr>
        <w:t xml:space="preserve">detected.  </w:t>
      </w:r>
      <w:r w:rsidR="00104759">
        <w:rPr>
          <w:rFonts w:ascii="Courier New" w:hAnsi="Courier New" w:cs="Courier New"/>
        </w:rPr>
        <w:t>H</w:t>
      </w:r>
      <w:r w:rsidRPr="00CF0B43">
        <w:rPr>
          <w:rFonts w:ascii="Courier New" w:hAnsi="Courier New" w:cs="Courier New"/>
        </w:rPr>
        <w:t>ealth care providers or clinical labs are required by local</w:t>
      </w:r>
      <w:r w:rsidR="00AF46FF">
        <w:rPr>
          <w:rFonts w:ascii="Courier New" w:hAnsi="Courier New" w:cs="Courier New"/>
        </w:rPr>
        <w:t>/</w:t>
      </w:r>
      <w:r w:rsidRPr="00CF0B43">
        <w:rPr>
          <w:rFonts w:ascii="Courier New" w:hAnsi="Courier New" w:cs="Courier New"/>
        </w:rPr>
        <w:t>state laws</w:t>
      </w:r>
      <w:r w:rsidR="00AF46FF">
        <w:rPr>
          <w:rFonts w:ascii="Courier New" w:hAnsi="Courier New" w:cs="Courier New"/>
        </w:rPr>
        <w:t>/statutes/</w:t>
      </w:r>
      <w:r w:rsidRPr="00CF0B43">
        <w:rPr>
          <w:rFonts w:ascii="Courier New" w:hAnsi="Courier New" w:cs="Courier New"/>
        </w:rPr>
        <w:t xml:space="preserve">regulations to report notifiable STDs to the public health system.  </w:t>
      </w:r>
      <w:r w:rsidR="00FD29E9">
        <w:rPr>
          <w:rFonts w:ascii="Courier New" w:hAnsi="Courier New" w:cs="Courier New"/>
        </w:rPr>
        <w:t>However</w:t>
      </w:r>
      <w:r w:rsidRPr="00CF0B43">
        <w:rPr>
          <w:rFonts w:ascii="Courier New" w:hAnsi="Courier New" w:cs="Courier New"/>
        </w:rPr>
        <w:t xml:space="preserve">, notifiable STDs may be underreported by providers or labs.  </w:t>
      </w:r>
      <w:r w:rsidR="00FD29E9">
        <w:rPr>
          <w:rFonts w:ascii="Courier New" w:hAnsi="Courier New" w:cs="Courier New"/>
        </w:rPr>
        <w:t>Periodically, states evaluate the completeness of STD surveillance and estimate under</w:t>
      </w:r>
      <w:r w:rsidR="001E5DBB">
        <w:rPr>
          <w:rFonts w:ascii="Courier New" w:hAnsi="Courier New" w:cs="Courier New"/>
        </w:rPr>
        <w:t xml:space="preserve"> </w:t>
      </w:r>
      <w:r w:rsidR="00FD29E9">
        <w:rPr>
          <w:rFonts w:ascii="Courier New" w:hAnsi="Courier New" w:cs="Courier New"/>
        </w:rPr>
        <w:t>reporting; under</w:t>
      </w:r>
      <w:r w:rsidR="001E5DBB">
        <w:rPr>
          <w:rFonts w:ascii="Courier New" w:hAnsi="Courier New" w:cs="Courier New"/>
        </w:rPr>
        <w:t xml:space="preserve"> </w:t>
      </w:r>
      <w:r w:rsidR="00FD29E9">
        <w:rPr>
          <w:rFonts w:ascii="Courier New" w:hAnsi="Courier New" w:cs="Courier New"/>
        </w:rPr>
        <w:t xml:space="preserve">detection which is affected by health-care seeking behaviors and health care provider practices (e.g., screening </w:t>
      </w:r>
      <w:r w:rsidR="006B7499">
        <w:rPr>
          <w:rFonts w:ascii="Courier New" w:hAnsi="Courier New" w:cs="Courier New"/>
        </w:rPr>
        <w:t xml:space="preserve">and reporting </w:t>
      </w:r>
      <w:r w:rsidR="00FD29E9">
        <w:rPr>
          <w:rFonts w:ascii="Courier New" w:hAnsi="Courier New" w:cs="Courier New"/>
        </w:rPr>
        <w:t>practice</w:t>
      </w:r>
      <w:r w:rsidR="006B7499">
        <w:rPr>
          <w:rFonts w:ascii="Courier New" w:hAnsi="Courier New" w:cs="Courier New"/>
        </w:rPr>
        <w:t xml:space="preserve">s) is more difficult to assess.  When surveillance deficiencies are noted via routine monitoring, </w:t>
      </w:r>
      <w:r w:rsidR="00624616">
        <w:rPr>
          <w:rFonts w:ascii="Courier New" w:hAnsi="Courier New" w:cs="Courier New"/>
        </w:rPr>
        <w:t xml:space="preserve">remedial efforts </w:t>
      </w:r>
      <w:r w:rsidR="006B7499">
        <w:rPr>
          <w:rFonts w:ascii="Courier New" w:hAnsi="Courier New" w:cs="Courier New"/>
        </w:rPr>
        <w:t>are initiated.</w:t>
      </w:r>
      <w:r w:rsidRPr="00CF0B43">
        <w:rPr>
          <w:rFonts w:ascii="Courier New" w:hAnsi="Courier New" w:cs="Courier New"/>
        </w:rPr>
        <w:t xml:space="preserve">  </w:t>
      </w:r>
    </w:p>
    <w:p w:rsidR="003713E7" w:rsidRDefault="003713E7" w:rsidP="00B370CF">
      <w:pPr>
        <w:rPr>
          <w:rFonts w:ascii="Courier New" w:hAnsi="Courier New" w:cs="Courier New"/>
        </w:rPr>
      </w:pPr>
    </w:p>
    <w:p w:rsidR="00CA1E33" w:rsidRPr="00FE4646" w:rsidRDefault="004A5B97" w:rsidP="00CA1E33">
      <w:pPr>
        <w:spacing w:line="256" w:lineRule="auto"/>
        <w:ind w:left="102" w:right="609" w:firstLine="10"/>
        <w:rPr>
          <w:sz w:val="17"/>
          <w:szCs w:val="17"/>
        </w:rPr>
      </w:pPr>
      <w:r>
        <w:rPr>
          <w:rFonts w:ascii="Courier New" w:hAnsi="Courier New" w:cs="Courier New"/>
        </w:rPr>
        <w:t xml:space="preserve">CDC disseminates </w:t>
      </w:r>
      <w:r w:rsidRPr="00CF0B43">
        <w:rPr>
          <w:rFonts w:ascii="Courier New" w:hAnsi="Courier New" w:cs="Courier New"/>
        </w:rPr>
        <w:t>STD surveillance information</w:t>
      </w:r>
      <w:r w:rsidR="00C67812">
        <w:rPr>
          <w:rFonts w:ascii="Courier New" w:hAnsi="Courier New" w:cs="Courier New"/>
        </w:rPr>
        <w:t xml:space="preserve"> </w:t>
      </w:r>
      <w:r w:rsidR="00DB0F92" w:rsidRPr="00CF0B43">
        <w:rPr>
          <w:rFonts w:ascii="Courier New" w:hAnsi="Courier New" w:cs="Courier New"/>
        </w:rPr>
        <w:t xml:space="preserve">through the weekly MMWR, the MMWR Surveillance Summaries, the </w:t>
      </w:r>
      <w:r w:rsidR="003045D1">
        <w:rPr>
          <w:rFonts w:ascii="Courier New" w:hAnsi="Courier New" w:cs="Courier New"/>
        </w:rPr>
        <w:t xml:space="preserve">annual </w:t>
      </w:r>
      <w:r w:rsidR="00DB0F92" w:rsidRPr="00CF0B43">
        <w:rPr>
          <w:rFonts w:ascii="Courier New" w:hAnsi="Courier New" w:cs="Courier New"/>
        </w:rPr>
        <w:t xml:space="preserve">Recommendations and Reports, and the annual Summary of Notifiable Diseases, United States.  Additionally, </w:t>
      </w:r>
      <w:r w:rsidR="003045D1">
        <w:rPr>
          <w:rFonts w:ascii="Courier New" w:hAnsi="Courier New" w:cs="Courier New"/>
        </w:rPr>
        <w:t xml:space="preserve">CDC </w:t>
      </w:r>
      <w:r w:rsidR="00CA1E33" w:rsidRPr="00630F45">
        <w:rPr>
          <w:rFonts w:ascii="Courier New" w:hAnsi="Courier New" w:cs="Courier New"/>
        </w:rPr>
        <w:t xml:space="preserve">publishes an annual </w:t>
      </w:r>
      <w:r w:rsidR="00CA1E33" w:rsidRPr="00630F45">
        <w:rPr>
          <w:rFonts w:ascii="Courier New" w:hAnsi="Courier New" w:cs="Courier New"/>
          <w:w w:val="110"/>
        </w:rPr>
        <w:t xml:space="preserve">STD-specific </w:t>
      </w:r>
      <w:r w:rsidR="00CA1E33" w:rsidRPr="00630F45">
        <w:rPr>
          <w:rFonts w:ascii="Courier New" w:hAnsi="Courier New" w:cs="Courier New"/>
        </w:rPr>
        <w:t>surveillance summary in hard copy and on the Internet (</w:t>
      </w:r>
      <w:hyperlink r:id="rId13" w:history="1">
        <w:r w:rsidR="00AA14F8" w:rsidRPr="00894694">
          <w:rPr>
            <w:rStyle w:val="Hyperlink"/>
            <w:rFonts w:ascii="Courier New" w:hAnsi="Courier New" w:cs="Courier New"/>
          </w:rPr>
          <w:t>http://www.cdc.gov/std/stats/</w:t>
        </w:r>
      </w:hyperlink>
      <w:proofErr w:type="gramStart"/>
      <w:r w:rsidR="00CA1E33" w:rsidRPr="00630F45">
        <w:rPr>
          <w:rFonts w:ascii="Courier New" w:hAnsi="Courier New" w:cs="Courier New"/>
        </w:rPr>
        <w:t>)and</w:t>
      </w:r>
      <w:proofErr w:type="gramEnd"/>
      <w:r w:rsidR="00CA1E33" w:rsidRPr="00630F45">
        <w:rPr>
          <w:rFonts w:ascii="Courier New" w:hAnsi="Courier New" w:cs="Courier New"/>
        </w:rPr>
        <w:t xml:space="preserve"> </w:t>
      </w:r>
      <w:r w:rsidR="00CA1E33" w:rsidRPr="00630F45">
        <w:rPr>
          <w:rFonts w:ascii="Courier New" w:hAnsi="Courier New" w:cs="Courier New"/>
          <w:w w:val="109"/>
        </w:rPr>
        <w:t xml:space="preserve">supplements </w:t>
      </w:r>
      <w:r w:rsidR="00CA1E33" w:rsidRPr="00630F45">
        <w:rPr>
          <w:rFonts w:ascii="Courier New" w:hAnsi="Courier New" w:cs="Courier New"/>
        </w:rPr>
        <w:t>on the Internet (</w:t>
      </w:r>
      <w:hyperlink r:id="rId14" w:history="1">
        <w:r w:rsidR="00AA14F8" w:rsidRPr="00894694">
          <w:rPr>
            <w:rStyle w:val="Hyperlink"/>
            <w:rFonts w:ascii="Courier New" w:hAnsi="Courier New" w:cs="Courier New"/>
          </w:rPr>
          <w:t>http://www.cdc.gov/std/stats/</w:t>
        </w:r>
      </w:hyperlink>
      <w:r w:rsidR="00AA14F8">
        <w:rPr>
          <w:rFonts w:ascii="Courier New" w:hAnsi="Courier New" w:cs="Courier New"/>
        </w:rPr>
        <w:t xml:space="preserve"> </w:t>
      </w:r>
      <w:r w:rsidR="00CA1E33" w:rsidRPr="00630F45">
        <w:rPr>
          <w:rFonts w:ascii="Courier New" w:hAnsi="Courier New" w:cs="Courier New"/>
          <w:w w:val="115"/>
        </w:rPr>
        <w:t>).</w:t>
      </w:r>
    </w:p>
    <w:p w:rsidR="00CA1E33" w:rsidRPr="00FE4646" w:rsidRDefault="00CA1E33" w:rsidP="00CA1E33">
      <w:pPr>
        <w:spacing w:before="13" w:line="200" w:lineRule="exact"/>
        <w:rPr>
          <w:sz w:val="20"/>
          <w:szCs w:val="20"/>
          <w:u w:val="single"/>
        </w:rPr>
      </w:pPr>
    </w:p>
    <w:p w:rsidR="00A10EE2" w:rsidRPr="00CF0B43" w:rsidRDefault="00A10EE2" w:rsidP="00CA1E33">
      <w:pPr>
        <w:rPr>
          <w:rFonts w:ascii="Courier New" w:hAnsi="Courier New" w:cs="Courier New"/>
          <w:sz w:val="18"/>
          <w:szCs w:val="18"/>
        </w:rPr>
      </w:pPr>
    </w:p>
    <w:p w:rsidR="009B556D" w:rsidRPr="00CF0B43" w:rsidRDefault="009B556D" w:rsidP="00B370CF">
      <w:pPr>
        <w:autoSpaceDE w:val="0"/>
        <w:autoSpaceDN w:val="0"/>
        <w:adjustRightInd w:val="0"/>
        <w:rPr>
          <w:rFonts w:ascii="Courier New" w:hAnsi="Courier New" w:cs="Courier New"/>
          <w:u w:val="single"/>
        </w:rPr>
      </w:pPr>
      <w:r w:rsidRPr="00CF0B43">
        <w:rPr>
          <w:rFonts w:ascii="Courier New" w:hAnsi="Courier New" w:cs="Courier New"/>
          <w:u w:val="single"/>
        </w:rPr>
        <w:t>Privacy Impact Assessment Information</w:t>
      </w:r>
    </w:p>
    <w:p w:rsidR="00DB0F92" w:rsidRPr="00CF0B43" w:rsidRDefault="00DB0F92" w:rsidP="00B370CF">
      <w:pPr>
        <w:autoSpaceDE w:val="0"/>
        <w:autoSpaceDN w:val="0"/>
        <w:adjustRightInd w:val="0"/>
        <w:rPr>
          <w:rFonts w:ascii="Courier New" w:hAnsi="Courier New" w:cs="Courier New"/>
          <w:u w:val="single"/>
        </w:rPr>
      </w:pPr>
    </w:p>
    <w:p w:rsidR="00DC178F" w:rsidRDefault="00A21278" w:rsidP="00B370CF">
      <w:pPr>
        <w:autoSpaceDE w:val="0"/>
        <w:autoSpaceDN w:val="0"/>
        <w:adjustRightInd w:val="0"/>
        <w:rPr>
          <w:rFonts w:ascii="Courier New" w:hAnsi="Courier New" w:cs="Courier New"/>
        </w:rPr>
      </w:pPr>
      <w:r w:rsidRPr="00CF0B43">
        <w:rPr>
          <w:rFonts w:ascii="Courier New" w:hAnsi="Courier New" w:cs="Courier New"/>
        </w:rPr>
        <w:t>Th</w:t>
      </w:r>
      <w:r>
        <w:rPr>
          <w:rFonts w:ascii="Courier New" w:hAnsi="Courier New" w:cs="Courier New"/>
        </w:rPr>
        <w:t xml:space="preserve">is STD </w:t>
      </w:r>
      <w:r w:rsidR="007F676B">
        <w:rPr>
          <w:rFonts w:ascii="Courier New" w:hAnsi="Courier New" w:cs="Courier New"/>
        </w:rPr>
        <w:t>M</w:t>
      </w:r>
      <w:r>
        <w:rPr>
          <w:rFonts w:ascii="Courier New" w:hAnsi="Courier New" w:cs="Courier New"/>
        </w:rPr>
        <w:t xml:space="preserve">orbidity </w:t>
      </w:r>
      <w:r w:rsidR="00DB0F92" w:rsidRPr="00CF0B43">
        <w:rPr>
          <w:rFonts w:ascii="Courier New" w:hAnsi="Courier New" w:cs="Courier New"/>
        </w:rPr>
        <w:t xml:space="preserve">information collection request </w:t>
      </w:r>
      <w:r>
        <w:rPr>
          <w:rFonts w:ascii="Courier New" w:hAnsi="Courier New" w:cs="Courier New"/>
        </w:rPr>
        <w:t>includes</w:t>
      </w:r>
      <w:r w:rsidR="00DB0F92" w:rsidRPr="00CF0B43">
        <w:rPr>
          <w:rFonts w:ascii="Courier New" w:hAnsi="Courier New" w:cs="Courier New"/>
        </w:rPr>
        <w:t xml:space="preserve"> sensitive information on sexual and drug-using behaviors associated with the case</w:t>
      </w:r>
      <w:r w:rsidR="00415E87">
        <w:rPr>
          <w:rFonts w:ascii="Courier New" w:hAnsi="Courier New" w:cs="Courier New"/>
        </w:rPr>
        <w:t>-patient</w:t>
      </w:r>
      <w:r w:rsidR="00DB0F92" w:rsidRPr="00CF0B43">
        <w:rPr>
          <w:rFonts w:ascii="Courier New" w:hAnsi="Courier New" w:cs="Courier New"/>
        </w:rPr>
        <w:t xml:space="preserve"> </w:t>
      </w:r>
      <w:r w:rsidR="007F676B">
        <w:rPr>
          <w:rFonts w:ascii="Courier New" w:hAnsi="Courier New" w:cs="Courier New"/>
        </w:rPr>
        <w:t>and identified only as a case identification number</w:t>
      </w:r>
      <w:r w:rsidR="00DB0F92" w:rsidRPr="00CF0B43">
        <w:rPr>
          <w:rFonts w:ascii="Courier New" w:hAnsi="Courier New" w:cs="Courier New"/>
        </w:rPr>
        <w:t xml:space="preserve">. </w:t>
      </w:r>
      <w:r w:rsidR="00DC178F">
        <w:rPr>
          <w:rFonts w:ascii="Courier New" w:hAnsi="Courier New" w:cs="Courier New"/>
        </w:rPr>
        <w:t xml:space="preserve">The </w:t>
      </w:r>
      <w:r w:rsidR="00DB0F92" w:rsidRPr="00CF0B43">
        <w:rPr>
          <w:rFonts w:ascii="Courier New" w:hAnsi="Courier New" w:cs="Courier New"/>
        </w:rPr>
        <w:t>date of birth,</w:t>
      </w:r>
      <w:r w:rsidR="001058F3">
        <w:rPr>
          <w:rFonts w:ascii="Courier New" w:hAnsi="Courier New" w:cs="Courier New"/>
        </w:rPr>
        <w:t xml:space="preserve"> </w:t>
      </w:r>
      <w:r w:rsidR="00C67812">
        <w:rPr>
          <w:rFonts w:ascii="Courier New" w:hAnsi="Courier New" w:cs="Courier New"/>
        </w:rPr>
        <w:t xml:space="preserve">which is </w:t>
      </w:r>
      <w:r w:rsidR="00DC178F">
        <w:rPr>
          <w:rFonts w:ascii="Courier New" w:hAnsi="Courier New" w:cs="Courier New"/>
        </w:rPr>
        <w:t xml:space="preserve">included in the case report submitted to CDC allows in the data cleaning step by distinguishing duplicate records with different case identification numbers or vice versa.  The date of birth is also used </w:t>
      </w:r>
      <w:r w:rsidR="001058F3">
        <w:rPr>
          <w:rFonts w:ascii="Courier New" w:hAnsi="Courier New" w:cs="Courier New"/>
        </w:rPr>
        <w:t>to assign age of the patient</w:t>
      </w:r>
      <w:r w:rsidR="00DC178F">
        <w:rPr>
          <w:rFonts w:ascii="Courier New" w:hAnsi="Courier New" w:cs="Courier New"/>
        </w:rPr>
        <w:t>.</w:t>
      </w:r>
      <w:r w:rsidR="001058F3">
        <w:rPr>
          <w:rFonts w:ascii="Courier New" w:hAnsi="Courier New" w:cs="Courier New"/>
        </w:rPr>
        <w:t xml:space="preserve"> </w:t>
      </w:r>
    </w:p>
    <w:p w:rsidR="00AA14F8" w:rsidRDefault="00AA14F8" w:rsidP="00B370CF">
      <w:pPr>
        <w:autoSpaceDE w:val="0"/>
        <w:autoSpaceDN w:val="0"/>
        <w:adjustRightInd w:val="0"/>
        <w:rPr>
          <w:rFonts w:ascii="Courier New" w:hAnsi="Courier New" w:cs="Courier New"/>
        </w:rPr>
      </w:pPr>
    </w:p>
    <w:p w:rsidR="00E36905" w:rsidRDefault="001058F3" w:rsidP="00B370CF">
      <w:pPr>
        <w:autoSpaceDE w:val="0"/>
        <w:autoSpaceDN w:val="0"/>
        <w:adjustRightInd w:val="0"/>
        <w:rPr>
          <w:rFonts w:ascii="Courier New" w:hAnsi="Courier New" w:cs="Courier New"/>
        </w:rPr>
      </w:pPr>
      <w:r>
        <w:rPr>
          <w:rFonts w:ascii="Courier New" w:hAnsi="Courier New" w:cs="Courier New"/>
        </w:rPr>
        <w:t>T</w:t>
      </w:r>
      <w:r w:rsidR="00DB0F92" w:rsidRPr="00CF0B43">
        <w:rPr>
          <w:rFonts w:ascii="Courier New" w:hAnsi="Courier New" w:cs="Courier New"/>
        </w:rPr>
        <w:t xml:space="preserve">he proposed </w:t>
      </w:r>
      <w:r>
        <w:rPr>
          <w:rFonts w:ascii="Courier New" w:hAnsi="Courier New" w:cs="Courier New"/>
        </w:rPr>
        <w:t xml:space="preserve">STD </w:t>
      </w:r>
      <w:r w:rsidR="007C05AB">
        <w:rPr>
          <w:rFonts w:ascii="Courier New" w:hAnsi="Courier New" w:cs="Courier New"/>
        </w:rPr>
        <w:t>M</w:t>
      </w:r>
      <w:r>
        <w:rPr>
          <w:rFonts w:ascii="Courier New" w:hAnsi="Courier New" w:cs="Courier New"/>
        </w:rPr>
        <w:t xml:space="preserve">orbidity </w:t>
      </w:r>
      <w:r w:rsidR="00DB0F92" w:rsidRPr="00CF0B43">
        <w:rPr>
          <w:rFonts w:ascii="Courier New" w:hAnsi="Courier New" w:cs="Courier New"/>
        </w:rPr>
        <w:t>data collection will have no effect on the respondent’s privacy</w:t>
      </w:r>
      <w:r w:rsidR="00E36905">
        <w:rPr>
          <w:rFonts w:ascii="Courier New" w:hAnsi="Courier New" w:cs="Courier New"/>
        </w:rPr>
        <w:t xml:space="preserve"> because</w:t>
      </w:r>
      <w:r w:rsidR="00DB0F92" w:rsidRPr="00CF0B43">
        <w:rPr>
          <w:rFonts w:ascii="Courier New" w:hAnsi="Courier New" w:cs="Courier New"/>
        </w:rPr>
        <w:t xml:space="preserve"> </w:t>
      </w:r>
      <w:r w:rsidR="00554C90">
        <w:rPr>
          <w:rFonts w:ascii="Courier New" w:hAnsi="Courier New" w:cs="Courier New"/>
        </w:rPr>
        <w:t xml:space="preserve">date of birth is not associated with any other personal information </w:t>
      </w:r>
      <w:r w:rsidR="00E36905">
        <w:rPr>
          <w:rFonts w:ascii="Courier New" w:hAnsi="Courier New" w:cs="Courier New"/>
        </w:rPr>
        <w:t>that</w:t>
      </w:r>
      <w:r w:rsidR="00DB0F92" w:rsidRPr="00CF0B43">
        <w:rPr>
          <w:rFonts w:ascii="Courier New" w:hAnsi="Courier New" w:cs="Courier New"/>
        </w:rPr>
        <w:t xml:space="preserve"> </w:t>
      </w:r>
      <w:r w:rsidR="00554C90">
        <w:rPr>
          <w:rFonts w:ascii="Courier New" w:hAnsi="Courier New" w:cs="Courier New"/>
        </w:rPr>
        <w:t>can</w:t>
      </w:r>
      <w:r w:rsidR="00E36905" w:rsidRPr="00CF0B43">
        <w:rPr>
          <w:rFonts w:ascii="Courier New" w:hAnsi="Courier New" w:cs="Courier New"/>
        </w:rPr>
        <w:t xml:space="preserve"> </w:t>
      </w:r>
      <w:r w:rsidR="00103592">
        <w:rPr>
          <w:rFonts w:ascii="Courier New" w:hAnsi="Courier New" w:cs="Courier New"/>
        </w:rPr>
        <w:t xml:space="preserve">be used to </w:t>
      </w:r>
      <w:r w:rsidR="00E36905" w:rsidRPr="00CF0B43">
        <w:rPr>
          <w:rFonts w:ascii="Courier New" w:hAnsi="Courier New" w:cs="Courier New"/>
        </w:rPr>
        <w:t>identif</w:t>
      </w:r>
      <w:r w:rsidR="00554C90">
        <w:rPr>
          <w:rFonts w:ascii="Courier New" w:hAnsi="Courier New" w:cs="Courier New"/>
        </w:rPr>
        <w:t>y</w:t>
      </w:r>
      <w:r w:rsidR="00E36905" w:rsidRPr="00CF0B43">
        <w:rPr>
          <w:rFonts w:ascii="Courier New" w:hAnsi="Courier New" w:cs="Courier New"/>
        </w:rPr>
        <w:t xml:space="preserve"> an individual</w:t>
      </w:r>
      <w:r w:rsidR="00103592">
        <w:rPr>
          <w:rFonts w:ascii="Courier New" w:hAnsi="Courier New" w:cs="Courier New"/>
        </w:rPr>
        <w:t xml:space="preserve"> in the STD Morbidity Surveillance.</w:t>
      </w:r>
      <w:r w:rsidR="00E36905" w:rsidRPr="00CF0B43">
        <w:rPr>
          <w:rFonts w:ascii="Courier New" w:hAnsi="Courier New" w:cs="Courier New"/>
        </w:rPr>
        <w:t xml:space="preserve"> </w:t>
      </w:r>
    </w:p>
    <w:p w:rsidR="003713E7" w:rsidRDefault="00E36905" w:rsidP="00B370CF">
      <w:pPr>
        <w:autoSpaceDE w:val="0"/>
        <w:autoSpaceDN w:val="0"/>
        <w:adjustRightInd w:val="0"/>
        <w:rPr>
          <w:rFonts w:ascii="Courier New" w:hAnsi="Courier New" w:cs="Courier New"/>
        </w:rPr>
      </w:pPr>
      <w:r>
        <w:rPr>
          <w:rFonts w:ascii="Courier New" w:hAnsi="Courier New" w:cs="Courier New"/>
        </w:rPr>
        <w:tab/>
      </w:r>
    </w:p>
    <w:p w:rsidR="00DB0F92" w:rsidRPr="00CF0B43" w:rsidRDefault="00E36905" w:rsidP="00B370CF">
      <w:pPr>
        <w:autoSpaceDE w:val="0"/>
        <w:autoSpaceDN w:val="0"/>
        <w:adjustRightInd w:val="0"/>
        <w:rPr>
          <w:rFonts w:ascii="Courier New" w:hAnsi="Courier New" w:cs="Courier New"/>
        </w:rPr>
      </w:pPr>
      <w:r>
        <w:rPr>
          <w:rFonts w:ascii="Courier New" w:hAnsi="Courier New" w:cs="Courier New"/>
        </w:rPr>
        <w:t xml:space="preserve">At CDC, </w:t>
      </w:r>
      <w:r w:rsidR="00DB0F92" w:rsidRPr="00CF0B43">
        <w:rPr>
          <w:rFonts w:ascii="Courier New" w:hAnsi="Courier New" w:cs="Courier New"/>
        </w:rPr>
        <w:t xml:space="preserve">the </w:t>
      </w:r>
      <w:r w:rsidR="00103592">
        <w:rPr>
          <w:rFonts w:ascii="Courier New" w:hAnsi="Courier New" w:cs="Courier New"/>
        </w:rPr>
        <w:t>STD Morbidity D</w:t>
      </w:r>
      <w:r w:rsidR="00125B10">
        <w:rPr>
          <w:rFonts w:ascii="Courier New" w:hAnsi="Courier New" w:cs="Courier New"/>
        </w:rPr>
        <w:t xml:space="preserve">ata </w:t>
      </w:r>
      <w:r w:rsidR="00DB0F92" w:rsidRPr="00CF0B43">
        <w:rPr>
          <w:rFonts w:ascii="Courier New" w:hAnsi="Courier New" w:cs="Courier New"/>
        </w:rPr>
        <w:t>are maintained on secure servers behind the CDC firewall.  Password-protected access is required and directory-specific user access rights are assigned by a CDC data steward following review of and sign-off on a data use policy that references the CSTE data release guidelines (</w:t>
      </w:r>
      <w:r w:rsidR="00DB0F92" w:rsidRPr="00630F45">
        <w:rPr>
          <w:rFonts w:ascii="Courier New" w:hAnsi="Courier New" w:cs="Courier New"/>
          <w:b/>
        </w:rPr>
        <w:t>Attachment 4</w:t>
      </w:r>
      <w:r w:rsidR="00DB0F92" w:rsidRPr="00CF0B43">
        <w:rPr>
          <w:rFonts w:ascii="Courier New" w:hAnsi="Courier New" w:cs="Courier New"/>
        </w:rPr>
        <w:t>).  Restricted access to STD data is provided to Division of STD Prevention (DSTDP)/CDC scientists, researchers, and program managers via an intranet web-based data query application</w:t>
      </w:r>
      <w:r w:rsidR="00125B10">
        <w:rPr>
          <w:rFonts w:ascii="Courier New" w:hAnsi="Courier New" w:cs="Courier New"/>
        </w:rPr>
        <w:t xml:space="preserve"> called</w:t>
      </w:r>
      <w:r w:rsidR="00DB0F92" w:rsidRPr="00CF0B43">
        <w:rPr>
          <w:rFonts w:ascii="Courier New" w:hAnsi="Courier New" w:cs="Courier New"/>
        </w:rPr>
        <w:t xml:space="preserve"> STD Net</w:t>
      </w:r>
      <w:r w:rsidR="00125B10">
        <w:rPr>
          <w:rFonts w:ascii="Courier New" w:hAnsi="Courier New" w:cs="Courier New"/>
        </w:rPr>
        <w:t>.  E</w:t>
      </w:r>
      <w:r w:rsidR="00125B10" w:rsidRPr="00CF0B43">
        <w:rPr>
          <w:rFonts w:ascii="Courier New" w:hAnsi="Courier New" w:cs="Courier New"/>
        </w:rPr>
        <w:t xml:space="preserve">pidemiologists and program </w:t>
      </w:r>
      <w:r w:rsidR="00125B10" w:rsidRPr="00CF0B43">
        <w:rPr>
          <w:rFonts w:ascii="Courier New" w:hAnsi="Courier New" w:cs="Courier New"/>
        </w:rPr>
        <w:lastRenderedPageBreak/>
        <w:t>consultants</w:t>
      </w:r>
      <w:r w:rsidR="00125B10">
        <w:rPr>
          <w:rFonts w:ascii="Courier New" w:hAnsi="Courier New" w:cs="Courier New"/>
        </w:rPr>
        <w:t xml:space="preserve"> in the DSTDP create analytic data files from the case report line listing in order </w:t>
      </w:r>
      <w:r w:rsidR="00DB0F92" w:rsidRPr="00CF0B43">
        <w:rPr>
          <w:rFonts w:ascii="Courier New" w:hAnsi="Courier New" w:cs="Courier New"/>
        </w:rPr>
        <w:t xml:space="preserve">to monitor trends in STDs by demographic and geographic characteristics. </w:t>
      </w:r>
    </w:p>
    <w:p w:rsidR="003713E7" w:rsidRDefault="00E36905" w:rsidP="00B370CF">
      <w:pPr>
        <w:rPr>
          <w:rFonts w:ascii="Courier New" w:hAnsi="Courier New" w:cs="Courier New"/>
        </w:rPr>
      </w:pPr>
      <w:r>
        <w:rPr>
          <w:rFonts w:ascii="Courier New" w:hAnsi="Courier New" w:cs="Courier New"/>
        </w:rPr>
        <w:tab/>
      </w:r>
    </w:p>
    <w:p w:rsidR="00CA1E33" w:rsidRPr="00C002A4" w:rsidRDefault="00E32A88" w:rsidP="00CA1E33">
      <w:pPr>
        <w:spacing w:line="256" w:lineRule="auto"/>
        <w:ind w:left="102" w:right="609" w:firstLine="10"/>
        <w:rPr>
          <w:rFonts w:ascii="Courier New" w:hAnsi="Courier New" w:cs="Courier New"/>
        </w:rPr>
      </w:pPr>
      <w:r w:rsidRPr="00CF0B43">
        <w:rPr>
          <w:rFonts w:ascii="Courier New" w:hAnsi="Courier New" w:cs="Courier New"/>
        </w:rPr>
        <w:t>In order to g</w:t>
      </w:r>
      <w:r w:rsidR="00415E87">
        <w:rPr>
          <w:rFonts w:ascii="Courier New" w:hAnsi="Courier New" w:cs="Courier New"/>
        </w:rPr>
        <w:t>ain</w:t>
      </w:r>
      <w:r w:rsidRPr="00CF0B43">
        <w:rPr>
          <w:rFonts w:ascii="Courier New" w:hAnsi="Courier New" w:cs="Courier New"/>
        </w:rPr>
        <w:t xml:space="preserve"> the maximum benefit </w:t>
      </w:r>
      <w:r w:rsidR="00415E87">
        <w:rPr>
          <w:rFonts w:ascii="Courier New" w:hAnsi="Courier New" w:cs="Courier New"/>
        </w:rPr>
        <w:t xml:space="preserve">for </w:t>
      </w:r>
      <w:r w:rsidRPr="00CF0B43">
        <w:rPr>
          <w:rFonts w:ascii="Courier New" w:hAnsi="Courier New" w:cs="Courier New"/>
        </w:rPr>
        <w:t xml:space="preserve">existing </w:t>
      </w:r>
      <w:r w:rsidR="000D13E1" w:rsidRPr="00CF0B43">
        <w:rPr>
          <w:rFonts w:ascii="Courier New" w:hAnsi="Courier New" w:cs="Courier New"/>
        </w:rPr>
        <w:t xml:space="preserve">STD </w:t>
      </w:r>
      <w:r w:rsidRPr="00CF0B43">
        <w:rPr>
          <w:rFonts w:ascii="Courier New" w:hAnsi="Courier New" w:cs="Courier New"/>
        </w:rPr>
        <w:t>prevention</w:t>
      </w:r>
      <w:r w:rsidR="00415E87">
        <w:rPr>
          <w:rFonts w:ascii="Courier New" w:hAnsi="Courier New" w:cs="Courier New"/>
        </w:rPr>
        <w:t xml:space="preserve"> and control efforts</w:t>
      </w:r>
      <w:r w:rsidRPr="00CF0B43">
        <w:rPr>
          <w:rFonts w:ascii="Courier New" w:hAnsi="Courier New" w:cs="Courier New"/>
        </w:rPr>
        <w:t xml:space="preserve">, CDC will </w:t>
      </w:r>
      <w:r w:rsidR="00125B10">
        <w:rPr>
          <w:rFonts w:ascii="Courier New" w:hAnsi="Courier New" w:cs="Courier New"/>
        </w:rPr>
        <w:t>disseminate</w:t>
      </w:r>
      <w:r w:rsidR="00125B10" w:rsidRPr="00CF0B43">
        <w:rPr>
          <w:rFonts w:ascii="Courier New" w:hAnsi="Courier New" w:cs="Courier New"/>
        </w:rPr>
        <w:t xml:space="preserve"> </w:t>
      </w:r>
      <w:r w:rsidR="00125B10">
        <w:rPr>
          <w:rFonts w:ascii="Courier New" w:hAnsi="Courier New" w:cs="Courier New"/>
        </w:rPr>
        <w:t xml:space="preserve">aggregated </w:t>
      </w:r>
      <w:r w:rsidR="006C468B">
        <w:rPr>
          <w:rFonts w:ascii="Courier New" w:hAnsi="Courier New" w:cs="Courier New"/>
        </w:rPr>
        <w:t xml:space="preserve">STD morbidity </w:t>
      </w:r>
      <w:r w:rsidR="00125B10">
        <w:rPr>
          <w:rFonts w:ascii="Courier New" w:hAnsi="Courier New" w:cs="Courier New"/>
        </w:rPr>
        <w:t>reports</w:t>
      </w:r>
      <w:r w:rsidR="00125B10" w:rsidRPr="00CF0B43">
        <w:rPr>
          <w:rFonts w:ascii="Courier New" w:hAnsi="Courier New" w:cs="Courier New"/>
        </w:rPr>
        <w:t xml:space="preserve"> </w:t>
      </w:r>
      <w:r w:rsidRPr="00CF0B43">
        <w:rPr>
          <w:rFonts w:ascii="Courier New" w:hAnsi="Courier New" w:cs="Courier New"/>
        </w:rPr>
        <w:t>with</w:t>
      </w:r>
      <w:r w:rsidR="000D13E1" w:rsidRPr="00CF0B43">
        <w:rPr>
          <w:rFonts w:ascii="Courier New" w:hAnsi="Courier New" w:cs="Courier New"/>
        </w:rPr>
        <w:t xml:space="preserve"> local and state STD prevention programs, policy makers, academia and the general public</w:t>
      </w:r>
      <w:r w:rsidRPr="00CF0B43">
        <w:rPr>
          <w:rFonts w:ascii="Courier New" w:hAnsi="Courier New" w:cs="Courier New"/>
        </w:rPr>
        <w:t xml:space="preserve">, in the form of </w:t>
      </w:r>
      <w:r w:rsidR="000D13E1" w:rsidRPr="00CF0B43">
        <w:rPr>
          <w:rFonts w:ascii="Courier New" w:hAnsi="Courier New" w:cs="Courier New"/>
        </w:rPr>
        <w:t>MMWR series of publications, including the weekly MMWR, the MMWR Surveillance Summaries, the Recommendations and Reports, and the annual Summary of Notifiable Diseases, United States.  Additionally, DSTDP publishes an annual STD-specific surveillance summary</w:t>
      </w:r>
      <w:r w:rsidR="00B63DD9">
        <w:rPr>
          <w:rFonts w:ascii="Courier New" w:hAnsi="Courier New" w:cs="Courier New"/>
        </w:rPr>
        <w:t xml:space="preserve"> in </w:t>
      </w:r>
      <w:r w:rsidR="00B63DD9" w:rsidRPr="00C002A4">
        <w:rPr>
          <w:rFonts w:ascii="Courier New" w:hAnsi="Courier New" w:cs="Courier New"/>
        </w:rPr>
        <w:t>har</w:t>
      </w:r>
      <w:r w:rsidR="00CA1E33" w:rsidRPr="00C002A4">
        <w:rPr>
          <w:rFonts w:ascii="Courier New" w:hAnsi="Courier New" w:cs="Courier New"/>
          <w:color w:val="4B4B4B"/>
        </w:rPr>
        <w:t>d copy and on the Internet</w:t>
      </w:r>
      <w:r w:rsidR="00B63DD9" w:rsidRPr="00C002A4">
        <w:rPr>
          <w:rFonts w:ascii="Courier New" w:hAnsi="Courier New" w:cs="Courier New"/>
          <w:color w:val="4B4B4B"/>
        </w:rPr>
        <w:t xml:space="preserve"> </w:t>
      </w:r>
      <w:r w:rsidR="00B63DD9" w:rsidRPr="00C002A4">
        <w:rPr>
          <w:rFonts w:ascii="Courier New" w:hAnsi="Courier New" w:cs="Courier New"/>
          <w:color w:val="363636"/>
        </w:rPr>
        <w:t>(</w:t>
      </w:r>
      <w:hyperlink r:id="rId15" w:history="1">
        <w:r w:rsidR="00B63DD9" w:rsidRPr="00C002A4">
          <w:rPr>
            <w:rStyle w:val="Hyperlink"/>
            <w:rFonts w:ascii="Courier New" w:hAnsi="Courier New" w:cs="Courier New"/>
          </w:rPr>
          <w:t>http://www.cdc.gov/std/stats/</w:t>
        </w:r>
      </w:hyperlink>
      <w:r w:rsidR="00B63DD9" w:rsidRPr="00C002A4">
        <w:rPr>
          <w:rFonts w:ascii="Courier New" w:hAnsi="Courier New" w:cs="Courier New"/>
          <w:color w:val="606060"/>
          <w:w w:val="115"/>
        </w:rPr>
        <w:t xml:space="preserve">) </w:t>
      </w:r>
      <w:r w:rsidR="00B63DD9" w:rsidRPr="00630F45">
        <w:rPr>
          <w:rFonts w:ascii="Courier New" w:hAnsi="Courier New" w:cs="Courier New"/>
          <w:w w:val="115"/>
        </w:rPr>
        <w:t>and supplements on the internet</w:t>
      </w:r>
      <w:r w:rsidR="00C002A4" w:rsidRPr="00630F45">
        <w:rPr>
          <w:rFonts w:ascii="Courier New" w:hAnsi="Courier New" w:cs="Courier New"/>
          <w:w w:val="115"/>
        </w:rPr>
        <w:t xml:space="preserve"> </w:t>
      </w:r>
      <w:r w:rsidR="00CA1E33" w:rsidRPr="00630F45">
        <w:rPr>
          <w:rFonts w:ascii="Courier New" w:hAnsi="Courier New" w:cs="Courier New"/>
        </w:rPr>
        <w:t>(http://www.cdc.gov/std/stats/</w:t>
      </w:r>
      <w:r w:rsidR="00CA1E33" w:rsidRPr="00630F45">
        <w:rPr>
          <w:rFonts w:ascii="Courier New" w:hAnsi="Courier New" w:cs="Courier New"/>
          <w:w w:val="115"/>
        </w:rPr>
        <w:t>).</w:t>
      </w:r>
    </w:p>
    <w:p w:rsidR="00CA1E33" w:rsidRPr="00C002A4" w:rsidRDefault="00CA1E33" w:rsidP="00CA1E33">
      <w:pPr>
        <w:spacing w:before="13" w:line="200" w:lineRule="exact"/>
        <w:rPr>
          <w:rFonts w:ascii="Courier New" w:hAnsi="Courier New" w:cs="Courier New"/>
          <w:u w:val="single"/>
        </w:rPr>
      </w:pPr>
    </w:p>
    <w:p w:rsidR="007B7679" w:rsidRPr="00CF0B43" w:rsidRDefault="007B7679" w:rsidP="00B370CF">
      <w:pPr>
        <w:rPr>
          <w:rFonts w:ascii="Courier New" w:hAnsi="Courier New" w:cs="Courier New"/>
          <w:b/>
        </w:rPr>
      </w:pPr>
    </w:p>
    <w:p w:rsidR="00146F6B" w:rsidRPr="00CF0B43" w:rsidRDefault="00AD720D" w:rsidP="00B370CF">
      <w:pPr>
        <w:numPr>
          <w:ilvl w:val="2"/>
          <w:numId w:val="6"/>
        </w:numPr>
        <w:tabs>
          <w:tab w:val="num" w:pos="-360"/>
        </w:tabs>
        <w:ind w:left="0" w:firstLine="0"/>
        <w:rPr>
          <w:rFonts w:ascii="Courier New" w:hAnsi="Courier New" w:cs="Courier New"/>
        </w:rPr>
      </w:pPr>
      <w:r w:rsidRPr="00CF0B43">
        <w:rPr>
          <w:rFonts w:ascii="Courier New" w:hAnsi="Courier New" w:cs="Courier New"/>
          <w:b/>
        </w:rPr>
        <w:t xml:space="preserve">Use of Improved Information Technology and Burden Reduction </w:t>
      </w:r>
    </w:p>
    <w:p w:rsidR="003713E7" w:rsidRDefault="00E36905" w:rsidP="00B370CF">
      <w:pPr>
        <w:rPr>
          <w:rFonts w:ascii="Courier New" w:hAnsi="Courier New" w:cs="Courier New"/>
        </w:rPr>
      </w:pPr>
      <w:r>
        <w:rPr>
          <w:rFonts w:ascii="Courier New" w:hAnsi="Courier New" w:cs="Courier New"/>
        </w:rPr>
        <w:tab/>
      </w:r>
    </w:p>
    <w:p w:rsidR="0091071F" w:rsidRDefault="00E36905" w:rsidP="00B370CF">
      <w:pPr>
        <w:rPr>
          <w:rFonts w:ascii="Courier New" w:hAnsi="Courier New" w:cs="Courier New"/>
        </w:rPr>
      </w:pPr>
      <w:r>
        <w:rPr>
          <w:rFonts w:ascii="Courier New" w:hAnsi="Courier New" w:cs="Courier New"/>
        </w:rPr>
        <w:t>More than 98% of the state and local jurisdictions submit</w:t>
      </w:r>
      <w:r w:rsidR="0091071F" w:rsidRPr="00CF0B43">
        <w:rPr>
          <w:rFonts w:ascii="Courier New" w:hAnsi="Courier New" w:cs="Courier New"/>
        </w:rPr>
        <w:t xml:space="preserve"> STD morbidity </w:t>
      </w:r>
      <w:r w:rsidRPr="00CF0B43">
        <w:rPr>
          <w:rFonts w:ascii="Courier New" w:hAnsi="Courier New" w:cs="Courier New"/>
        </w:rPr>
        <w:t>report</w:t>
      </w:r>
      <w:r>
        <w:rPr>
          <w:rFonts w:ascii="Courier New" w:hAnsi="Courier New" w:cs="Courier New"/>
        </w:rPr>
        <w:t xml:space="preserve">s </w:t>
      </w:r>
      <w:r w:rsidR="0091071F" w:rsidRPr="00CF0B43">
        <w:rPr>
          <w:rFonts w:ascii="Courier New" w:hAnsi="Courier New" w:cs="Courier New"/>
        </w:rPr>
        <w:t xml:space="preserve">to CDC electronically via the National Electronic Telecommunications System for Surveillance.  Over the next 4 years, CDC will </w:t>
      </w:r>
      <w:r w:rsidR="001252DF">
        <w:rPr>
          <w:rFonts w:ascii="Courier New" w:hAnsi="Courier New" w:cs="Courier New"/>
        </w:rPr>
        <w:t xml:space="preserve">maintain greater than 98% </w:t>
      </w:r>
      <w:r w:rsidR="0091071F" w:rsidRPr="00CF0B43">
        <w:rPr>
          <w:rFonts w:ascii="Courier New" w:hAnsi="Courier New" w:cs="Courier New"/>
        </w:rPr>
        <w:t xml:space="preserve">electronic reporting.  </w:t>
      </w:r>
      <w:r w:rsidR="00125B10">
        <w:rPr>
          <w:rFonts w:ascii="Courier New" w:hAnsi="Courier New" w:cs="Courier New"/>
        </w:rPr>
        <w:t>Local d</w:t>
      </w:r>
      <w:r w:rsidR="0091071F" w:rsidRPr="00CF0B43">
        <w:rPr>
          <w:rFonts w:ascii="Courier New" w:hAnsi="Courier New" w:cs="Courier New"/>
        </w:rPr>
        <w:t>ata collection methods are not directed or mandated by CDC, but the majority of state STD prevention and control programs use STD*MIS (CDC-provided freeware) or a commercial or locally-developed information system for collection of a wide range of surveillance and programmatic information – only a subset of which is reported to CDC as part of the STD case report.</w:t>
      </w:r>
    </w:p>
    <w:p w:rsidR="00C949ED" w:rsidRPr="00CF0B43" w:rsidRDefault="00C949ED" w:rsidP="00B370CF">
      <w:pPr>
        <w:rPr>
          <w:rFonts w:ascii="Courier New" w:hAnsi="Courier New" w:cs="Courier New"/>
        </w:rPr>
      </w:pPr>
    </w:p>
    <w:p w:rsidR="0091071F" w:rsidRPr="00CF0B43" w:rsidRDefault="00AD720D" w:rsidP="00B370CF">
      <w:pPr>
        <w:numPr>
          <w:ilvl w:val="2"/>
          <w:numId w:val="6"/>
        </w:numPr>
        <w:tabs>
          <w:tab w:val="num" w:pos="-360"/>
        </w:tabs>
        <w:ind w:left="0" w:firstLine="0"/>
        <w:rPr>
          <w:rFonts w:ascii="Courier New" w:hAnsi="Courier New" w:cs="Courier New"/>
        </w:rPr>
      </w:pPr>
      <w:r w:rsidRPr="00CF0B43">
        <w:rPr>
          <w:rFonts w:ascii="Courier New" w:hAnsi="Courier New" w:cs="Courier New"/>
          <w:b/>
        </w:rPr>
        <w:t xml:space="preserve">Efforts to Identify Duplication and Use of Similar Information </w:t>
      </w:r>
    </w:p>
    <w:p w:rsidR="003713E7" w:rsidRDefault="003713E7" w:rsidP="00B370CF">
      <w:pPr>
        <w:autoSpaceDE w:val="0"/>
        <w:autoSpaceDN w:val="0"/>
        <w:adjustRightInd w:val="0"/>
        <w:rPr>
          <w:rFonts w:ascii="Courier New" w:hAnsi="Courier New" w:cs="Courier New"/>
        </w:rPr>
      </w:pPr>
    </w:p>
    <w:p w:rsidR="005203BB" w:rsidRPr="008B1F0A" w:rsidRDefault="00E36905" w:rsidP="005203BB">
      <w:pPr>
        <w:rPr>
          <w:rFonts w:ascii="Arial" w:hAnsi="Arial" w:cs="Arial"/>
          <w:sz w:val="18"/>
          <w:szCs w:val="18"/>
        </w:rPr>
      </w:pPr>
      <w:r>
        <w:rPr>
          <w:rFonts w:ascii="Courier New" w:hAnsi="Courier New" w:cs="Courier New"/>
        </w:rPr>
        <w:t xml:space="preserve">CDC is the only agency that conducts national surveillance </w:t>
      </w:r>
      <w:r w:rsidR="005203BB">
        <w:rPr>
          <w:rFonts w:ascii="Courier New" w:hAnsi="Courier New" w:cs="Courier New"/>
        </w:rPr>
        <w:t xml:space="preserve">for 60 diseases </w:t>
      </w:r>
      <w:r>
        <w:rPr>
          <w:rFonts w:ascii="Courier New" w:hAnsi="Courier New" w:cs="Courier New"/>
        </w:rPr>
        <w:t xml:space="preserve">through the funded assistance of state and local health departments. </w:t>
      </w:r>
      <w:r w:rsidR="005203BB">
        <w:rPr>
          <w:rFonts w:ascii="Courier New" w:hAnsi="Courier New" w:cs="Courier New"/>
        </w:rPr>
        <w:t xml:space="preserve">The STD Morbidity Surveillance will have </w:t>
      </w:r>
      <w:r w:rsidR="003D11D5">
        <w:rPr>
          <w:rFonts w:ascii="Courier New" w:hAnsi="Courier New" w:cs="Courier New"/>
        </w:rPr>
        <w:t>77</w:t>
      </w:r>
      <w:r w:rsidR="005203BB">
        <w:rPr>
          <w:rFonts w:ascii="Courier New" w:hAnsi="Courier New" w:cs="Courier New"/>
        </w:rPr>
        <w:t xml:space="preserve"> data elements</w:t>
      </w:r>
      <w:r w:rsidR="001252DF">
        <w:rPr>
          <w:rFonts w:ascii="Courier New" w:hAnsi="Courier New" w:cs="Courier New"/>
        </w:rPr>
        <w:t xml:space="preserve">; </w:t>
      </w:r>
      <w:r w:rsidR="003D11D5">
        <w:rPr>
          <w:rFonts w:ascii="Courier New" w:hAnsi="Courier New" w:cs="Courier New"/>
        </w:rPr>
        <w:t>17</w:t>
      </w:r>
      <w:r w:rsidR="005203BB">
        <w:rPr>
          <w:rFonts w:ascii="Courier New" w:hAnsi="Courier New" w:cs="Courier New"/>
        </w:rPr>
        <w:t xml:space="preserve"> </w:t>
      </w:r>
      <w:r w:rsidR="001252DF">
        <w:rPr>
          <w:rFonts w:ascii="Courier New" w:hAnsi="Courier New" w:cs="Courier New"/>
        </w:rPr>
        <w:t>of which are collected by</w:t>
      </w:r>
      <w:r w:rsidR="00595816">
        <w:rPr>
          <w:rFonts w:ascii="Courier New" w:hAnsi="Courier New" w:cs="Courier New"/>
        </w:rPr>
        <w:t xml:space="preserve"> the National Notifiable Disease Surveillance (</w:t>
      </w:r>
      <w:r w:rsidR="00595816" w:rsidRPr="00630F45">
        <w:rPr>
          <w:rFonts w:ascii="Courier New" w:hAnsi="Courier New" w:cs="Courier New"/>
          <w:b/>
        </w:rPr>
        <w:t>Attachment 3</w:t>
      </w:r>
      <w:r w:rsidR="001252DF">
        <w:rPr>
          <w:rFonts w:ascii="Courier New" w:hAnsi="Courier New" w:cs="Courier New"/>
        </w:rPr>
        <w:t>, Tables 1 &amp; 2</w:t>
      </w:r>
      <w:r w:rsidR="00595816">
        <w:rPr>
          <w:rFonts w:ascii="Courier New" w:hAnsi="Courier New" w:cs="Courier New"/>
        </w:rPr>
        <w:t xml:space="preserve">).  </w:t>
      </w:r>
    </w:p>
    <w:p w:rsidR="004A7326" w:rsidRDefault="00595816" w:rsidP="00B370CF">
      <w:pPr>
        <w:autoSpaceDE w:val="0"/>
        <w:autoSpaceDN w:val="0"/>
        <w:adjustRightInd w:val="0"/>
        <w:rPr>
          <w:rFonts w:ascii="Courier New" w:hAnsi="Courier New" w:cs="Courier New"/>
        </w:rPr>
      </w:pPr>
      <w:r>
        <w:rPr>
          <w:rFonts w:ascii="Courier New" w:hAnsi="Courier New" w:cs="Courier New"/>
        </w:rPr>
        <w:t>N</w:t>
      </w:r>
      <w:r w:rsidR="004A7326">
        <w:rPr>
          <w:rFonts w:ascii="Courier New" w:hAnsi="Courier New" w:cs="Courier New"/>
        </w:rPr>
        <w:t xml:space="preserve">ational and regional </w:t>
      </w:r>
      <w:r w:rsidRPr="00CF0B43">
        <w:rPr>
          <w:rFonts w:ascii="Courier New" w:hAnsi="Courier New" w:cs="Courier New"/>
        </w:rPr>
        <w:t>distribution of STD</w:t>
      </w:r>
      <w:r>
        <w:rPr>
          <w:rFonts w:ascii="Courier New" w:hAnsi="Courier New" w:cs="Courier New"/>
        </w:rPr>
        <w:t xml:space="preserve"> morbidity by etiology </w:t>
      </w:r>
      <w:r w:rsidRPr="00CF0B43">
        <w:rPr>
          <w:rFonts w:ascii="Courier New" w:hAnsi="Courier New" w:cs="Courier New"/>
        </w:rPr>
        <w:t>is</w:t>
      </w:r>
      <w:r w:rsidR="004A7326" w:rsidRPr="00CF0B43">
        <w:rPr>
          <w:rFonts w:ascii="Courier New" w:hAnsi="Courier New" w:cs="Courier New"/>
        </w:rPr>
        <w:t xml:space="preserve"> </w:t>
      </w:r>
      <w:r w:rsidR="004A7326">
        <w:rPr>
          <w:rFonts w:ascii="Courier New" w:hAnsi="Courier New" w:cs="Courier New"/>
        </w:rPr>
        <w:t xml:space="preserve">not </w:t>
      </w:r>
      <w:r w:rsidR="004A7326" w:rsidRPr="00CF0B43">
        <w:rPr>
          <w:rFonts w:ascii="Courier New" w:hAnsi="Courier New" w:cs="Courier New"/>
        </w:rPr>
        <w:t>available</w:t>
      </w:r>
      <w:r w:rsidR="004A7326">
        <w:rPr>
          <w:rFonts w:ascii="Courier New" w:hAnsi="Courier New" w:cs="Courier New"/>
        </w:rPr>
        <w:t xml:space="preserve"> in the U.S</w:t>
      </w:r>
      <w:r w:rsidR="0091071F" w:rsidRPr="00CF0B43">
        <w:rPr>
          <w:rFonts w:ascii="Courier New" w:hAnsi="Courier New" w:cs="Courier New"/>
        </w:rPr>
        <w:t xml:space="preserve">.  </w:t>
      </w:r>
      <w:r w:rsidR="004A7326">
        <w:rPr>
          <w:rFonts w:ascii="Courier New" w:hAnsi="Courier New" w:cs="Courier New"/>
        </w:rPr>
        <w:t>CDC has also verified through</w:t>
      </w:r>
      <w:r w:rsidR="0091071F" w:rsidRPr="00CF0B43">
        <w:rPr>
          <w:rFonts w:ascii="Courier New" w:hAnsi="Courier New" w:cs="Courier New"/>
        </w:rPr>
        <w:t xml:space="preserve"> CSTE, state and local STD prevention programs </w:t>
      </w:r>
      <w:r w:rsidR="004A7326">
        <w:rPr>
          <w:rFonts w:ascii="Courier New" w:hAnsi="Courier New" w:cs="Courier New"/>
        </w:rPr>
        <w:t>and</w:t>
      </w:r>
      <w:r w:rsidR="004A7326" w:rsidRPr="00CF0B43">
        <w:rPr>
          <w:rFonts w:ascii="Courier New" w:hAnsi="Courier New" w:cs="Courier New"/>
        </w:rPr>
        <w:t>,</w:t>
      </w:r>
      <w:r w:rsidR="004A7326">
        <w:rPr>
          <w:rFonts w:ascii="Courier New" w:hAnsi="Courier New" w:cs="Courier New"/>
        </w:rPr>
        <w:t xml:space="preserve"> </w:t>
      </w:r>
      <w:r w:rsidR="0091071F" w:rsidRPr="00CF0B43">
        <w:rPr>
          <w:rFonts w:ascii="Courier New" w:hAnsi="Courier New" w:cs="Courier New"/>
        </w:rPr>
        <w:t>the National Coalition of STD Directors</w:t>
      </w:r>
      <w:r w:rsidR="004A7326">
        <w:rPr>
          <w:rFonts w:ascii="Courier New" w:hAnsi="Courier New" w:cs="Courier New"/>
        </w:rPr>
        <w:t>,</w:t>
      </w:r>
      <w:r w:rsidR="0091071F" w:rsidRPr="00CF0B43">
        <w:rPr>
          <w:rFonts w:ascii="Courier New" w:hAnsi="Courier New" w:cs="Courier New"/>
        </w:rPr>
        <w:t xml:space="preserve"> that </w:t>
      </w:r>
      <w:r w:rsidR="004A7326">
        <w:rPr>
          <w:rFonts w:ascii="Courier New" w:hAnsi="Courier New" w:cs="Courier New"/>
        </w:rPr>
        <w:t>there</w:t>
      </w:r>
      <w:r w:rsidR="00125B10">
        <w:rPr>
          <w:rFonts w:ascii="Courier New" w:hAnsi="Courier New" w:cs="Courier New"/>
        </w:rPr>
        <w:t xml:space="preserve"> is</w:t>
      </w:r>
      <w:r w:rsidR="004A7326">
        <w:rPr>
          <w:rFonts w:ascii="Courier New" w:hAnsi="Courier New" w:cs="Courier New"/>
        </w:rPr>
        <w:t xml:space="preserve"> </w:t>
      </w:r>
      <w:r w:rsidR="0091071F" w:rsidRPr="00CF0B43">
        <w:rPr>
          <w:rFonts w:ascii="Courier New" w:hAnsi="Courier New" w:cs="Courier New"/>
        </w:rPr>
        <w:t>no</w:t>
      </w:r>
      <w:r w:rsidR="00125B10">
        <w:rPr>
          <w:rFonts w:ascii="Courier New" w:hAnsi="Courier New" w:cs="Courier New"/>
        </w:rPr>
        <w:t xml:space="preserve"> </w:t>
      </w:r>
      <w:r w:rsidR="0091071F" w:rsidRPr="00CF0B43">
        <w:rPr>
          <w:rFonts w:ascii="Courier New" w:hAnsi="Courier New" w:cs="Courier New"/>
        </w:rPr>
        <w:t xml:space="preserve">other nationwide collection of STD-specific morbidity information. </w:t>
      </w:r>
    </w:p>
    <w:p w:rsidR="00C949ED" w:rsidRDefault="00C949ED" w:rsidP="00B370CF">
      <w:pPr>
        <w:autoSpaceDE w:val="0"/>
        <w:autoSpaceDN w:val="0"/>
        <w:adjustRightInd w:val="0"/>
        <w:rPr>
          <w:rFonts w:ascii="Courier New" w:hAnsi="Courier New" w:cs="Courier New"/>
        </w:rPr>
      </w:pPr>
    </w:p>
    <w:p w:rsidR="0091071F" w:rsidRPr="00CF0B43" w:rsidRDefault="004A7326" w:rsidP="00B370CF">
      <w:pPr>
        <w:autoSpaceDE w:val="0"/>
        <w:autoSpaceDN w:val="0"/>
        <w:adjustRightInd w:val="0"/>
        <w:rPr>
          <w:rFonts w:ascii="Courier New" w:hAnsi="Courier New" w:cs="Courier New"/>
        </w:rPr>
      </w:pPr>
      <w:r>
        <w:rPr>
          <w:rFonts w:ascii="Courier New" w:hAnsi="Courier New" w:cs="Courier New"/>
        </w:rPr>
        <w:lastRenderedPageBreak/>
        <w:t>CDC has also confirmed the absence of duplicate information systems in the U.S. through l</w:t>
      </w:r>
      <w:r w:rsidR="0091071F" w:rsidRPr="00CF0B43">
        <w:rPr>
          <w:rFonts w:ascii="Courier New" w:hAnsi="Courier New" w:cs="Courier New"/>
        </w:rPr>
        <w:t>iterature searches and communication with other health professionals and organizations.</w:t>
      </w:r>
    </w:p>
    <w:p w:rsidR="003713E7" w:rsidRDefault="004A7326" w:rsidP="00B370CF">
      <w:pPr>
        <w:autoSpaceDE w:val="0"/>
        <w:autoSpaceDN w:val="0"/>
        <w:adjustRightInd w:val="0"/>
        <w:rPr>
          <w:rFonts w:ascii="Courier New" w:hAnsi="Courier New" w:cs="Courier New"/>
        </w:rPr>
      </w:pPr>
      <w:r>
        <w:rPr>
          <w:rFonts w:ascii="Courier New" w:hAnsi="Courier New" w:cs="Courier New"/>
        </w:rPr>
        <w:tab/>
      </w:r>
    </w:p>
    <w:p w:rsidR="004A7326" w:rsidRDefault="004A7326" w:rsidP="00B370CF">
      <w:pPr>
        <w:autoSpaceDE w:val="0"/>
        <w:autoSpaceDN w:val="0"/>
        <w:adjustRightInd w:val="0"/>
        <w:rPr>
          <w:rFonts w:ascii="Courier New" w:hAnsi="Courier New" w:cs="Courier New"/>
        </w:rPr>
      </w:pPr>
      <w:r>
        <w:rPr>
          <w:rFonts w:ascii="Courier New" w:hAnsi="Courier New" w:cs="Courier New"/>
        </w:rPr>
        <w:t xml:space="preserve">The </w:t>
      </w:r>
      <w:r w:rsidRPr="00CF0B43">
        <w:rPr>
          <w:rFonts w:ascii="Courier New" w:hAnsi="Courier New" w:cs="Courier New"/>
        </w:rPr>
        <w:t>Program Evaluati</w:t>
      </w:r>
      <w:r>
        <w:rPr>
          <w:rFonts w:ascii="Courier New" w:hAnsi="Courier New" w:cs="Courier New"/>
        </w:rPr>
        <w:t>on and Monitoring System (PEMS)</w:t>
      </w:r>
      <w:r w:rsidRPr="00CF0B43">
        <w:rPr>
          <w:rFonts w:ascii="Courier New" w:hAnsi="Courier New" w:cs="Courier New"/>
        </w:rPr>
        <w:t xml:space="preserve"> </w:t>
      </w:r>
      <w:r>
        <w:rPr>
          <w:rFonts w:ascii="Courier New" w:hAnsi="Courier New" w:cs="Courier New"/>
        </w:rPr>
        <w:t xml:space="preserve">of the </w:t>
      </w:r>
      <w:r w:rsidRPr="00CF0B43">
        <w:rPr>
          <w:rFonts w:ascii="Courier New" w:hAnsi="Courier New" w:cs="Courier New"/>
        </w:rPr>
        <w:t>Division of HIV/AIDS Prevention</w:t>
      </w:r>
      <w:r>
        <w:rPr>
          <w:rFonts w:ascii="Courier New" w:hAnsi="Courier New" w:cs="Courier New"/>
        </w:rPr>
        <w:t xml:space="preserve"> </w:t>
      </w:r>
      <w:proofErr w:type="gramStart"/>
      <w:r>
        <w:rPr>
          <w:rFonts w:ascii="Courier New" w:hAnsi="Courier New" w:cs="Courier New"/>
        </w:rPr>
        <w:t>collect</w:t>
      </w:r>
      <w:r w:rsidR="00103592">
        <w:rPr>
          <w:rFonts w:ascii="Courier New" w:hAnsi="Courier New" w:cs="Courier New"/>
        </w:rPr>
        <w:t>s</w:t>
      </w:r>
      <w:proofErr w:type="gramEnd"/>
      <w:r>
        <w:rPr>
          <w:rFonts w:ascii="Courier New" w:hAnsi="Courier New" w:cs="Courier New"/>
        </w:rPr>
        <w:t xml:space="preserve"> HIV-related information at STD clinics using their standardized case report form.  </w:t>
      </w:r>
      <w:r w:rsidRPr="00CF0B43">
        <w:rPr>
          <w:rFonts w:ascii="Courier New" w:hAnsi="Courier New" w:cs="Courier New"/>
        </w:rPr>
        <w:t xml:space="preserve"> </w:t>
      </w:r>
      <w:r>
        <w:rPr>
          <w:rFonts w:ascii="Courier New" w:hAnsi="Courier New" w:cs="Courier New"/>
        </w:rPr>
        <w:t>H</w:t>
      </w:r>
      <w:r w:rsidR="0091071F" w:rsidRPr="00CF0B43">
        <w:rPr>
          <w:rFonts w:ascii="Courier New" w:hAnsi="Courier New" w:cs="Courier New"/>
        </w:rPr>
        <w:t xml:space="preserve">owever, </w:t>
      </w:r>
      <w:r>
        <w:rPr>
          <w:rFonts w:ascii="Courier New" w:hAnsi="Courier New" w:cs="Courier New"/>
        </w:rPr>
        <w:t xml:space="preserve">the PEMS form collects </w:t>
      </w:r>
      <w:r w:rsidR="00125B10">
        <w:rPr>
          <w:rFonts w:ascii="Courier New" w:hAnsi="Courier New" w:cs="Courier New"/>
        </w:rPr>
        <w:t xml:space="preserve">only </w:t>
      </w:r>
      <w:r>
        <w:rPr>
          <w:rFonts w:ascii="Courier New" w:hAnsi="Courier New" w:cs="Courier New"/>
        </w:rPr>
        <w:t>HIV testing and counseling information and not STD information. A</w:t>
      </w:r>
      <w:r w:rsidR="0091071F" w:rsidRPr="00CF0B43">
        <w:rPr>
          <w:rFonts w:ascii="Courier New" w:hAnsi="Courier New" w:cs="Courier New"/>
        </w:rPr>
        <w:t>ny common information, e.g. self-reported risk behaviors, is collected once and used (as relevant) to meet both STD morbidity</w:t>
      </w:r>
      <w:r>
        <w:rPr>
          <w:rFonts w:ascii="Courier New" w:hAnsi="Courier New" w:cs="Courier New"/>
        </w:rPr>
        <w:t xml:space="preserve"> and HIV infections</w:t>
      </w:r>
      <w:r w:rsidR="0091071F" w:rsidRPr="00CF0B43">
        <w:rPr>
          <w:rFonts w:ascii="Courier New" w:hAnsi="Courier New" w:cs="Courier New"/>
        </w:rPr>
        <w:t xml:space="preserve">.  </w:t>
      </w:r>
    </w:p>
    <w:p w:rsidR="003713E7" w:rsidRDefault="004A7326" w:rsidP="00B370CF">
      <w:pPr>
        <w:autoSpaceDE w:val="0"/>
        <w:autoSpaceDN w:val="0"/>
        <w:adjustRightInd w:val="0"/>
        <w:rPr>
          <w:rFonts w:ascii="Courier New" w:hAnsi="Courier New" w:cs="Courier New"/>
        </w:rPr>
      </w:pPr>
      <w:r>
        <w:rPr>
          <w:rFonts w:ascii="Courier New" w:hAnsi="Courier New" w:cs="Courier New"/>
        </w:rPr>
        <w:tab/>
      </w:r>
    </w:p>
    <w:p w:rsidR="00610F4D" w:rsidRDefault="0091071F" w:rsidP="00B370CF">
      <w:pPr>
        <w:autoSpaceDE w:val="0"/>
        <w:autoSpaceDN w:val="0"/>
        <w:adjustRightInd w:val="0"/>
        <w:rPr>
          <w:rFonts w:ascii="Courier New" w:hAnsi="Courier New" w:cs="Courier New"/>
        </w:rPr>
      </w:pPr>
      <w:r w:rsidRPr="00CF0B43">
        <w:rPr>
          <w:rFonts w:ascii="Courier New" w:hAnsi="Courier New" w:cs="Courier New"/>
        </w:rPr>
        <w:t xml:space="preserve">To minimize data collection efforts, in 2007, </w:t>
      </w:r>
      <w:r w:rsidR="00125B10">
        <w:rPr>
          <w:rFonts w:ascii="Courier New" w:hAnsi="Courier New" w:cs="Courier New"/>
        </w:rPr>
        <w:t>D</w:t>
      </w:r>
      <w:r w:rsidRPr="00CF0B43">
        <w:rPr>
          <w:rFonts w:ascii="Courier New" w:hAnsi="Courier New" w:cs="Courier New"/>
        </w:rPr>
        <w:t xml:space="preserve">STDP and DHAP harmonized the risk factor information ‘questions’ so the risk factor information reported </w:t>
      </w:r>
      <w:r w:rsidR="00125B10">
        <w:rPr>
          <w:rFonts w:ascii="Courier New" w:hAnsi="Courier New" w:cs="Courier New"/>
        </w:rPr>
        <w:t xml:space="preserve">by state and local health departments </w:t>
      </w:r>
      <w:r w:rsidRPr="00CF0B43">
        <w:rPr>
          <w:rFonts w:ascii="Courier New" w:hAnsi="Courier New" w:cs="Courier New"/>
        </w:rPr>
        <w:t xml:space="preserve">on an </w:t>
      </w:r>
      <w:r w:rsidR="004A7326">
        <w:rPr>
          <w:rFonts w:ascii="Courier New" w:hAnsi="Courier New" w:cs="Courier New"/>
        </w:rPr>
        <w:t xml:space="preserve">MMWR </w:t>
      </w:r>
      <w:r w:rsidRPr="00CF0B43">
        <w:rPr>
          <w:rFonts w:ascii="Courier New" w:hAnsi="Courier New" w:cs="Courier New"/>
        </w:rPr>
        <w:t xml:space="preserve">STD case report form is the same as the risk factor information needed for PEMS reporting.  </w:t>
      </w:r>
      <w:r w:rsidR="00125B10">
        <w:rPr>
          <w:rFonts w:ascii="Courier New" w:hAnsi="Courier New" w:cs="Courier New"/>
        </w:rPr>
        <w:t>Thus</w:t>
      </w:r>
      <w:r w:rsidRPr="00CF0B43">
        <w:rPr>
          <w:rFonts w:ascii="Courier New" w:hAnsi="Courier New" w:cs="Courier New"/>
        </w:rPr>
        <w:t xml:space="preserve">, in the STD prevention program setting, relevant data are collected </w:t>
      </w:r>
      <w:r w:rsidR="004A7326">
        <w:rPr>
          <w:rFonts w:ascii="Courier New" w:hAnsi="Courier New" w:cs="Courier New"/>
        </w:rPr>
        <w:t xml:space="preserve">only </w:t>
      </w:r>
      <w:r w:rsidRPr="00CF0B43">
        <w:rPr>
          <w:rFonts w:ascii="Courier New" w:hAnsi="Courier New" w:cs="Courier New"/>
        </w:rPr>
        <w:t>once by state and local programs and reported</w:t>
      </w:r>
      <w:r w:rsidR="004A7326">
        <w:rPr>
          <w:rFonts w:ascii="Courier New" w:hAnsi="Courier New" w:cs="Courier New"/>
        </w:rPr>
        <w:t xml:space="preserve"> separately </w:t>
      </w:r>
      <w:r w:rsidRPr="00CF0B43">
        <w:rPr>
          <w:rFonts w:ascii="Courier New" w:hAnsi="Courier New" w:cs="Courier New"/>
        </w:rPr>
        <w:t>for STD morbidity surveillance, HIV counseling and testing monitoring, or both, as appropriate.</w:t>
      </w:r>
      <w:r w:rsidR="00AD720D" w:rsidRPr="00CF0B43">
        <w:rPr>
          <w:rFonts w:ascii="Courier New" w:hAnsi="Courier New" w:cs="Courier New"/>
        </w:rPr>
        <w:t xml:space="preserve"> </w:t>
      </w:r>
    </w:p>
    <w:p w:rsidR="00BC574A" w:rsidRPr="00CF0B43" w:rsidRDefault="00BC574A" w:rsidP="00B370CF">
      <w:pPr>
        <w:autoSpaceDE w:val="0"/>
        <w:autoSpaceDN w:val="0"/>
        <w:adjustRightInd w:val="0"/>
        <w:rPr>
          <w:rFonts w:ascii="Courier New" w:hAnsi="Courier New" w:cs="Courier New"/>
        </w:rPr>
      </w:pPr>
    </w:p>
    <w:p w:rsidR="00AD720D" w:rsidRPr="00CF0B43" w:rsidRDefault="00AD720D" w:rsidP="00B370CF">
      <w:pPr>
        <w:numPr>
          <w:ilvl w:val="2"/>
          <w:numId w:val="6"/>
        </w:numPr>
        <w:tabs>
          <w:tab w:val="num" w:pos="-540"/>
        </w:tabs>
        <w:ind w:left="0" w:firstLine="0"/>
        <w:rPr>
          <w:rFonts w:ascii="Courier New" w:hAnsi="Courier New" w:cs="Courier New"/>
          <w:b/>
        </w:rPr>
      </w:pPr>
      <w:r w:rsidRPr="00CF0B43">
        <w:rPr>
          <w:rFonts w:ascii="Courier New" w:hAnsi="Courier New" w:cs="Courier New"/>
          <w:b/>
        </w:rPr>
        <w:t>Impact on Small Business or Other Small Entities</w:t>
      </w:r>
    </w:p>
    <w:p w:rsidR="00C949ED" w:rsidRDefault="00C949ED" w:rsidP="00B370CF">
      <w:pPr>
        <w:rPr>
          <w:rFonts w:ascii="Courier New" w:hAnsi="Courier New" w:cs="Courier New"/>
        </w:rPr>
      </w:pPr>
    </w:p>
    <w:p w:rsidR="003E4DA3" w:rsidRDefault="001252DF" w:rsidP="00B370CF">
      <w:pPr>
        <w:rPr>
          <w:rFonts w:ascii="Courier New" w:hAnsi="Courier New" w:cs="Courier New"/>
        </w:rPr>
      </w:pPr>
      <w:r>
        <w:rPr>
          <w:rFonts w:ascii="Courier New" w:hAnsi="Courier New" w:cs="Courier New"/>
        </w:rPr>
        <w:t>Several states mandate the reporting of STDs by p</w:t>
      </w:r>
      <w:r w:rsidR="00103592">
        <w:rPr>
          <w:rFonts w:ascii="Courier New" w:hAnsi="Courier New" w:cs="Courier New"/>
        </w:rPr>
        <w:t>rivate physician</w:t>
      </w:r>
      <w:r>
        <w:rPr>
          <w:rFonts w:ascii="Courier New" w:hAnsi="Courier New" w:cs="Courier New"/>
        </w:rPr>
        <w:t xml:space="preserve">s to </w:t>
      </w:r>
      <w:r w:rsidR="00103592">
        <w:rPr>
          <w:rFonts w:ascii="Courier New" w:hAnsi="Courier New" w:cs="Courier New"/>
        </w:rPr>
        <w:t xml:space="preserve">report STDs to their local and state </w:t>
      </w:r>
      <w:r>
        <w:rPr>
          <w:rFonts w:ascii="Courier New" w:hAnsi="Courier New" w:cs="Courier New"/>
        </w:rPr>
        <w:t>h</w:t>
      </w:r>
      <w:r w:rsidR="00103592">
        <w:rPr>
          <w:rFonts w:ascii="Courier New" w:hAnsi="Courier New" w:cs="Courier New"/>
        </w:rPr>
        <w:t>ealth authorities</w:t>
      </w:r>
      <w:r w:rsidR="003A1959">
        <w:rPr>
          <w:rFonts w:ascii="Courier New" w:hAnsi="Courier New" w:cs="Courier New"/>
        </w:rPr>
        <w:t>. There is no additional impact on small business or other small entities.</w:t>
      </w:r>
    </w:p>
    <w:p w:rsidR="000867E4" w:rsidRPr="00CF0B43" w:rsidRDefault="000867E4" w:rsidP="00B370CF">
      <w:pPr>
        <w:rPr>
          <w:rFonts w:ascii="Courier New" w:hAnsi="Courier New" w:cs="Courier New"/>
          <w:b/>
        </w:rPr>
      </w:pPr>
    </w:p>
    <w:p w:rsidR="003E4DA3" w:rsidRPr="00CF0B43" w:rsidRDefault="00AD720D" w:rsidP="00B370CF">
      <w:pPr>
        <w:numPr>
          <w:ilvl w:val="2"/>
          <w:numId w:val="6"/>
        </w:numPr>
        <w:tabs>
          <w:tab w:val="num" w:pos="-540"/>
        </w:tabs>
        <w:ind w:left="0" w:firstLine="0"/>
        <w:rPr>
          <w:rFonts w:ascii="Courier New" w:hAnsi="Courier New" w:cs="Courier New"/>
        </w:rPr>
      </w:pPr>
      <w:r w:rsidRPr="00CF0B43">
        <w:rPr>
          <w:rFonts w:ascii="Courier New" w:hAnsi="Courier New" w:cs="Courier New"/>
          <w:b/>
        </w:rPr>
        <w:t xml:space="preserve">Consequences of Collecting the Information Less Frequently </w:t>
      </w:r>
    </w:p>
    <w:p w:rsidR="00C949ED" w:rsidRDefault="00C949ED" w:rsidP="00B370CF">
      <w:pPr>
        <w:autoSpaceDE w:val="0"/>
        <w:autoSpaceDN w:val="0"/>
        <w:adjustRightInd w:val="0"/>
        <w:rPr>
          <w:rFonts w:ascii="Courier New" w:hAnsi="Courier New" w:cs="Courier New"/>
        </w:rPr>
      </w:pPr>
    </w:p>
    <w:p w:rsidR="00C949ED" w:rsidRPr="00CF0B43" w:rsidRDefault="003E4DA3" w:rsidP="00B370CF">
      <w:pPr>
        <w:autoSpaceDE w:val="0"/>
        <w:autoSpaceDN w:val="0"/>
        <w:adjustRightInd w:val="0"/>
        <w:rPr>
          <w:rFonts w:ascii="Courier New" w:hAnsi="Courier New" w:cs="Courier New"/>
        </w:rPr>
      </w:pPr>
      <w:r w:rsidRPr="00CF0B43">
        <w:rPr>
          <w:rFonts w:ascii="Courier New" w:hAnsi="Courier New" w:cs="Courier New"/>
        </w:rPr>
        <w:t xml:space="preserve">STD control is dependent upon the rapid identification of changes in disease transmission.  Weekly reporting of STD morbidity data is required for early detection of potential STD outbreaks.  </w:t>
      </w:r>
    </w:p>
    <w:p w:rsidR="003E4DA3" w:rsidRPr="00CF0B43" w:rsidRDefault="003E4DA3" w:rsidP="00B370CF">
      <w:pPr>
        <w:autoSpaceDE w:val="0"/>
        <w:autoSpaceDN w:val="0"/>
        <w:adjustRightInd w:val="0"/>
        <w:rPr>
          <w:rFonts w:ascii="Courier New" w:hAnsi="Courier New" w:cs="Courier New"/>
        </w:rPr>
      </w:pPr>
      <w:r w:rsidRPr="00CF0B43">
        <w:rPr>
          <w:rFonts w:ascii="Courier New" w:hAnsi="Courier New" w:cs="Courier New"/>
        </w:rPr>
        <w:t xml:space="preserve">Timely collection of information supports </w:t>
      </w:r>
      <w:r w:rsidR="003A1959">
        <w:rPr>
          <w:rFonts w:ascii="Courier New" w:hAnsi="Courier New" w:cs="Courier New"/>
        </w:rPr>
        <w:t xml:space="preserve">continual </w:t>
      </w:r>
      <w:r w:rsidRPr="00CF0B43">
        <w:rPr>
          <w:rFonts w:ascii="Courier New" w:hAnsi="Courier New" w:cs="Courier New"/>
        </w:rPr>
        <w:t>analysis of surveillance data</w:t>
      </w:r>
      <w:r w:rsidR="003A1959">
        <w:rPr>
          <w:rFonts w:ascii="Courier New" w:hAnsi="Courier New" w:cs="Courier New"/>
        </w:rPr>
        <w:t xml:space="preserve"> in order</w:t>
      </w:r>
      <w:r w:rsidRPr="00CF0B43">
        <w:rPr>
          <w:rFonts w:ascii="Courier New" w:hAnsi="Courier New" w:cs="Courier New"/>
        </w:rPr>
        <w:t xml:space="preserve"> to detect unusual disease reporting patterns that may indicate an STD outbreak.</w:t>
      </w:r>
      <w:r w:rsidR="003A1959">
        <w:rPr>
          <w:rFonts w:ascii="Courier New" w:hAnsi="Courier New" w:cs="Courier New"/>
        </w:rPr>
        <w:t xml:space="preserve"> </w:t>
      </w:r>
    </w:p>
    <w:p w:rsidR="003E4DA3" w:rsidRDefault="003E4DA3" w:rsidP="00B370CF">
      <w:pPr>
        <w:autoSpaceDE w:val="0"/>
        <w:autoSpaceDN w:val="0"/>
        <w:adjustRightInd w:val="0"/>
        <w:rPr>
          <w:rFonts w:ascii="Courier New" w:hAnsi="Courier New" w:cs="Courier New"/>
        </w:rPr>
      </w:pPr>
      <w:r w:rsidRPr="00CF0B43">
        <w:rPr>
          <w:rFonts w:ascii="Courier New" w:hAnsi="Courier New" w:cs="Courier New"/>
        </w:rPr>
        <w:t>There are no legal obstacles to reduce the burden.</w:t>
      </w:r>
    </w:p>
    <w:p w:rsidR="00C949ED" w:rsidRPr="00CF0B43" w:rsidRDefault="00C949ED" w:rsidP="00B370CF">
      <w:pPr>
        <w:autoSpaceDE w:val="0"/>
        <w:autoSpaceDN w:val="0"/>
        <w:adjustRightInd w:val="0"/>
        <w:rPr>
          <w:rFonts w:ascii="Courier New" w:hAnsi="Courier New" w:cs="Courier New"/>
        </w:rPr>
      </w:pPr>
    </w:p>
    <w:p w:rsidR="00AD720D" w:rsidRPr="00CF0B43" w:rsidRDefault="00B97728" w:rsidP="00B370CF">
      <w:pPr>
        <w:rPr>
          <w:rFonts w:ascii="Courier New" w:hAnsi="Courier New" w:cs="Courier New"/>
        </w:rPr>
      </w:pPr>
      <w:r w:rsidRPr="00CF0B43">
        <w:rPr>
          <w:rFonts w:ascii="Courier New" w:hAnsi="Courier New" w:cs="Courier New"/>
          <w:b/>
        </w:rPr>
        <w:t>7.</w:t>
      </w:r>
      <w:r w:rsidRPr="00CF0B43">
        <w:rPr>
          <w:rFonts w:ascii="Courier New" w:hAnsi="Courier New" w:cs="Courier New"/>
          <w:b/>
        </w:rPr>
        <w:tab/>
      </w:r>
      <w:r w:rsidR="00AD720D" w:rsidRPr="00CF0B43">
        <w:rPr>
          <w:rFonts w:ascii="Courier New" w:hAnsi="Courier New" w:cs="Courier New"/>
          <w:b/>
        </w:rPr>
        <w:t xml:space="preserve">Special Circumstances </w:t>
      </w:r>
      <w:r w:rsidR="00EE3E03" w:rsidRPr="00CF0B43">
        <w:rPr>
          <w:rFonts w:ascii="Courier New" w:hAnsi="Courier New" w:cs="Courier New"/>
          <w:b/>
        </w:rPr>
        <w:t>relating</w:t>
      </w:r>
      <w:r w:rsidR="00AD720D" w:rsidRPr="00CF0B43">
        <w:rPr>
          <w:rFonts w:ascii="Courier New" w:hAnsi="Courier New" w:cs="Courier New"/>
          <w:b/>
        </w:rPr>
        <w:t xml:space="preserve"> to the Guidelines of </w:t>
      </w:r>
      <w:hyperlink r:id="rId16" w:history="1">
        <w:r w:rsidR="00AD720D" w:rsidRPr="00CF0B43">
          <w:rPr>
            <w:b/>
          </w:rPr>
          <w:t>5 CFR 1320.5</w:t>
        </w:r>
      </w:hyperlink>
      <w:r w:rsidRPr="00CF0B43">
        <w:rPr>
          <w:rFonts w:ascii="Courier New" w:hAnsi="Courier New" w:cs="Courier New"/>
        </w:rPr>
        <w:t xml:space="preserve"> </w:t>
      </w:r>
    </w:p>
    <w:p w:rsidR="003713E7" w:rsidRDefault="003713E7" w:rsidP="00B370CF">
      <w:pPr>
        <w:rPr>
          <w:rFonts w:ascii="Courier New" w:hAnsi="Courier New" w:cs="Courier New"/>
        </w:rPr>
      </w:pPr>
    </w:p>
    <w:p w:rsidR="009A5C5A" w:rsidRDefault="004A7326" w:rsidP="00B370CF">
      <w:pPr>
        <w:rPr>
          <w:rFonts w:ascii="Courier New" w:hAnsi="Courier New" w:cs="Courier New"/>
        </w:rPr>
      </w:pPr>
      <w:r w:rsidRPr="00CF0B43">
        <w:rPr>
          <w:rFonts w:ascii="Courier New" w:hAnsi="Courier New" w:cs="Courier New"/>
        </w:rPr>
        <w:t>Th</w:t>
      </w:r>
      <w:r>
        <w:rPr>
          <w:rFonts w:ascii="Courier New" w:hAnsi="Courier New" w:cs="Courier New"/>
        </w:rPr>
        <w:t>e STD morbidity</w:t>
      </w:r>
      <w:r w:rsidRPr="00CF0B43">
        <w:rPr>
          <w:rFonts w:ascii="Courier New" w:hAnsi="Courier New" w:cs="Courier New"/>
        </w:rPr>
        <w:t xml:space="preserve"> </w:t>
      </w:r>
      <w:r w:rsidR="009A5C5A" w:rsidRPr="00CF0B43">
        <w:rPr>
          <w:rFonts w:ascii="Courier New" w:hAnsi="Courier New" w:cs="Courier New"/>
        </w:rPr>
        <w:t>information collection</w:t>
      </w:r>
      <w:r w:rsidR="006C468B">
        <w:rPr>
          <w:rFonts w:ascii="Courier New" w:hAnsi="Courier New" w:cs="Courier New"/>
        </w:rPr>
        <w:t xml:space="preserve"> request </w:t>
      </w:r>
      <w:r w:rsidR="009A5C5A" w:rsidRPr="00CF0B43">
        <w:rPr>
          <w:rFonts w:ascii="Courier New" w:hAnsi="Courier New" w:cs="Courier New"/>
        </w:rPr>
        <w:t xml:space="preserve">is consistent with 5 CFR 1320.5 except for the frequency of reporting.  </w:t>
      </w:r>
    </w:p>
    <w:p w:rsidR="003A1959" w:rsidRPr="00CF0B43" w:rsidRDefault="003A1959" w:rsidP="00B370CF">
      <w:pPr>
        <w:rPr>
          <w:rFonts w:ascii="Courier New" w:hAnsi="Courier New" w:cs="Courier New"/>
        </w:rPr>
      </w:pPr>
    </w:p>
    <w:p w:rsidR="00AD720D" w:rsidRPr="00CF0B43" w:rsidRDefault="00EE3E03" w:rsidP="00B370CF">
      <w:pPr>
        <w:rPr>
          <w:rFonts w:ascii="Courier New" w:hAnsi="Courier New" w:cs="Courier New"/>
          <w:b/>
        </w:rPr>
      </w:pPr>
      <w:r w:rsidRPr="00CF0B43">
        <w:rPr>
          <w:rFonts w:ascii="Courier New" w:hAnsi="Courier New" w:cs="Courier New"/>
          <w:b/>
        </w:rPr>
        <w:lastRenderedPageBreak/>
        <w:t>8.</w:t>
      </w:r>
      <w:r w:rsidRPr="00CF0B43">
        <w:rPr>
          <w:rFonts w:ascii="Courier New" w:hAnsi="Courier New" w:cs="Courier New"/>
          <w:b/>
        </w:rPr>
        <w:tab/>
      </w:r>
      <w:r w:rsidR="00AD720D" w:rsidRPr="00CF0B43">
        <w:rPr>
          <w:rFonts w:ascii="Courier New" w:hAnsi="Courier New" w:cs="Courier New"/>
          <w:b/>
        </w:rPr>
        <w:t xml:space="preserve">Comments in Response to the </w:t>
      </w:r>
      <w:hyperlink r:id="rId17" w:history="1">
        <w:r w:rsidR="00AD720D" w:rsidRPr="004336AA">
          <w:rPr>
            <w:rStyle w:val="Hyperlink"/>
            <w:rFonts w:ascii="Courier New" w:hAnsi="Courier New" w:cs="Courier New"/>
            <w:b/>
            <w:color w:val="auto"/>
            <w:u w:val="none"/>
          </w:rPr>
          <w:t>Federal Register</w:t>
        </w:r>
      </w:hyperlink>
      <w:r w:rsidR="00AD720D" w:rsidRPr="00CF0B43">
        <w:rPr>
          <w:rFonts w:ascii="Courier New" w:hAnsi="Courier New" w:cs="Courier New"/>
          <w:b/>
        </w:rPr>
        <w:t xml:space="preserve"> Notice and Efforts to Consult Outside the Agency</w:t>
      </w:r>
    </w:p>
    <w:p w:rsidR="00367FF5" w:rsidRDefault="00367FF5" w:rsidP="00B370CF">
      <w:pPr>
        <w:rPr>
          <w:rFonts w:ascii="Courier New" w:hAnsi="Courier New" w:cs="Courier New"/>
        </w:rPr>
      </w:pPr>
    </w:p>
    <w:p w:rsidR="009A5C5A" w:rsidRPr="00CF0B43" w:rsidRDefault="00154085" w:rsidP="00B370CF">
      <w:pPr>
        <w:rPr>
          <w:rFonts w:ascii="Courier New" w:hAnsi="Courier New" w:cs="Courier New"/>
        </w:rPr>
      </w:pPr>
      <w:r w:rsidRPr="00E16098">
        <w:rPr>
          <w:rFonts w:ascii="Courier New" w:hAnsi="Courier New" w:cs="Courier New"/>
          <w:b/>
        </w:rPr>
        <w:t>Attachment 2</w:t>
      </w:r>
      <w:r>
        <w:rPr>
          <w:rFonts w:ascii="Courier New" w:hAnsi="Courier New" w:cs="Courier New"/>
        </w:rPr>
        <w:t xml:space="preserve"> is a copy of t</w:t>
      </w:r>
      <w:r w:rsidR="009A5C5A" w:rsidRPr="00CF0B43">
        <w:rPr>
          <w:rFonts w:ascii="Courier New" w:hAnsi="Courier New" w:cs="Courier New"/>
        </w:rPr>
        <w:t xml:space="preserve">he </w:t>
      </w:r>
      <w:r w:rsidRPr="00CF0B43">
        <w:rPr>
          <w:rFonts w:ascii="Courier New" w:hAnsi="Courier New" w:cs="Courier New"/>
        </w:rPr>
        <w:t xml:space="preserve">Federal Register notice </w:t>
      </w:r>
      <w:r>
        <w:rPr>
          <w:rFonts w:ascii="Courier New" w:hAnsi="Courier New" w:cs="Courier New"/>
        </w:rPr>
        <w:t xml:space="preserve">which appeared on </w:t>
      </w:r>
      <w:r w:rsidR="00C67241">
        <w:rPr>
          <w:rFonts w:ascii="Courier New" w:hAnsi="Courier New" w:cs="Courier New"/>
        </w:rPr>
        <w:t>August 22</w:t>
      </w:r>
      <w:r w:rsidR="009A5C5A" w:rsidRPr="00CF0B43">
        <w:rPr>
          <w:rFonts w:ascii="Courier New" w:hAnsi="Courier New" w:cs="Courier New"/>
        </w:rPr>
        <w:t>,</w:t>
      </w:r>
      <w:r w:rsidR="00C67241">
        <w:rPr>
          <w:rFonts w:ascii="Courier New" w:hAnsi="Courier New" w:cs="Courier New"/>
        </w:rPr>
        <w:t xml:space="preserve"> </w:t>
      </w:r>
      <w:r w:rsidR="004336AA">
        <w:rPr>
          <w:rFonts w:ascii="Courier New" w:hAnsi="Courier New" w:cs="Courier New"/>
        </w:rPr>
        <w:t>2012</w:t>
      </w:r>
      <w:r w:rsidR="00C67241">
        <w:rPr>
          <w:rFonts w:ascii="Courier New" w:hAnsi="Courier New" w:cs="Courier New"/>
        </w:rPr>
        <w:t xml:space="preserve"> Volume 77</w:t>
      </w:r>
      <w:r w:rsidR="009A5C5A" w:rsidRPr="00CF0B43">
        <w:rPr>
          <w:rFonts w:ascii="Courier New" w:hAnsi="Courier New" w:cs="Courier New"/>
        </w:rPr>
        <w:t xml:space="preserve">, No. </w:t>
      </w:r>
      <w:r w:rsidR="00C67241">
        <w:rPr>
          <w:rFonts w:ascii="Courier New" w:hAnsi="Courier New" w:cs="Courier New"/>
        </w:rPr>
        <w:t>163</w:t>
      </w:r>
      <w:r w:rsidR="009A5C5A" w:rsidRPr="00CF0B43">
        <w:rPr>
          <w:rFonts w:ascii="Courier New" w:hAnsi="Courier New" w:cs="Courier New"/>
        </w:rPr>
        <w:t xml:space="preserve">, pp. </w:t>
      </w:r>
      <w:r w:rsidR="00C67241">
        <w:rPr>
          <w:rFonts w:ascii="Courier New" w:hAnsi="Courier New" w:cs="Courier New"/>
        </w:rPr>
        <w:t>50698-50699</w:t>
      </w:r>
      <w:r w:rsidR="008339EB">
        <w:rPr>
          <w:rFonts w:ascii="Courier New" w:hAnsi="Courier New" w:cs="Courier New"/>
        </w:rPr>
        <w:t xml:space="preserve">. </w:t>
      </w:r>
      <w:r w:rsidR="008339EB" w:rsidRPr="007F7A96">
        <w:rPr>
          <w:rFonts w:ascii="Courier New" w:hAnsi="Courier New" w:cs="Courier New"/>
        </w:rPr>
        <w:t xml:space="preserve">No </w:t>
      </w:r>
      <w:r w:rsidR="007F7A96" w:rsidRPr="007F7A96">
        <w:rPr>
          <w:rFonts w:ascii="Courier New" w:hAnsi="Courier New" w:cs="Courier New"/>
        </w:rPr>
        <w:t xml:space="preserve">substantive </w:t>
      </w:r>
      <w:r w:rsidR="008339EB" w:rsidRPr="007F7A96">
        <w:rPr>
          <w:rFonts w:ascii="Courier New" w:hAnsi="Courier New" w:cs="Courier New"/>
        </w:rPr>
        <w:t>public comments were received.</w:t>
      </w:r>
      <w:r w:rsidR="009A5C5A" w:rsidRPr="00CF0B43">
        <w:rPr>
          <w:rFonts w:ascii="Courier New" w:hAnsi="Courier New" w:cs="Courier New"/>
        </w:rPr>
        <w:t xml:space="preserve">  </w:t>
      </w:r>
    </w:p>
    <w:p w:rsidR="00367FF5" w:rsidRDefault="00367FF5" w:rsidP="00B370CF">
      <w:pPr>
        <w:rPr>
          <w:rFonts w:ascii="Courier New" w:hAnsi="Courier New" w:cs="Courier New"/>
        </w:rPr>
      </w:pPr>
    </w:p>
    <w:p w:rsidR="00154085" w:rsidRPr="00154085" w:rsidRDefault="00154085" w:rsidP="00B370CF">
      <w:pPr>
        <w:rPr>
          <w:rFonts w:ascii="Courier New" w:hAnsi="Courier New" w:cs="Courier New"/>
          <w:i/>
        </w:rPr>
      </w:pPr>
      <w:r w:rsidRPr="00154085">
        <w:rPr>
          <w:rFonts w:ascii="Courier New" w:hAnsi="Courier New" w:cs="Courier New"/>
          <w:i/>
        </w:rPr>
        <w:t>External consultants</w:t>
      </w:r>
    </w:p>
    <w:p w:rsidR="009A5C5A" w:rsidRPr="00CF0B43" w:rsidRDefault="00707858" w:rsidP="00B370CF">
      <w:pPr>
        <w:rPr>
          <w:rFonts w:ascii="Courier New" w:hAnsi="Courier New" w:cs="Courier New"/>
        </w:rPr>
      </w:pPr>
      <w:r>
        <w:rPr>
          <w:rFonts w:ascii="Courier New" w:hAnsi="Courier New" w:cs="Courier New"/>
        </w:rPr>
        <w:t xml:space="preserve">CDC </w:t>
      </w:r>
      <w:r w:rsidRPr="00CF0B43">
        <w:rPr>
          <w:rFonts w:ascii="Courier New" w:hAnsi="Courier New" w:cs="Courier New"/>
        </w:rPr>
        <w:t>periodically</w:t>
      </w:r>
      <w:r>
        <w:rPr>
          <w:rFonts w:ascii="Courier New" w:hAnsi="Courier New" w:cs="Courier New"/>
        </w:rPr>
        <w:t xml:space="preserve"> consults with </w:t>
      </w:r>
      <w:r w:rsidR="009A5C5A" w:rsidRPr="00CF0B43">
        <w:rPr>
          <w:rFonts w:ascii="Courier New" w:hAnsi="Courier New" w:cs="Courier New"/>
        </w:rPr>
        <w:t xml:space="preserve">CSTE regarding STD morbidity surveillance procedures and processes, including review of the conditions under surveillance and their case definitions and frequency and information content of morbidity case reports.  The Executive Director of CSTE is Patrick </w:t>
      </w:r>
      <w:proofErr w:type="spellStart"/>
      <w:r w:rsidR="009A5C5A" w:rsidRPr="00CF0B43">
        <w:rPr>
          <w:rFonts w:ascii="Courier New" w:hAnsi="Courier New" w:cs="Courier New"/>
        </w:rPr>
        <w:t>McConnon</w:t>
      </w:r>
      <w:proofErr w:type="spellEnd"/>
      <w:r w:rsidR="009A5C5A" w:rsidRPr="00CF0B43">
        <w:rPr>
          <w:rFonts w:ascii="Courier New" w:hAnsi="Courier New" w:cs="Courier New"/>
        </w:rPr>
        <w:t xml:space="preserve"> (770-458-3811) and Cort</w:t>
      </w:r>
      <w:r w:rsidR="00252D1D">
        <w:rPr>
          <w:rFonts w:ascii="Courier New" w:hAnsi="Courier New" w:cs="Courier New"/>
        </w:rPr>
        <w:t>land</w:t>
      </w:r>
      <w:r w:rsidR="009A5C5A" w:rsidRPr="00CF0B43">
        <w:rPr>
          <w:rFonts w:ascii="Courier New" w:hAnsi="Courier New" w:cs="Courier New"/>
        </w:rPr>
        <w:t xml:space="preserve"> </w:t>
      </w:r>
      <w:proofErr w:type="spellStart"/>
      <w:r w:rsidR="009A5C5A" w:rsidRPr="00CF0B43">
        <w:rPr>
          <w:rFonts w:ascii="Courier New" w:hAnsi="Courier New" w:cs="Courier New"/>
        </w:rPr>
        <w:t>Lohff</w:t>
      </w:r>
      <w:proofErr w:type="spellEnd"/>
      <w:r w:rsidR="009A5C5A" w:rsidRPr="00CF0B43">
        <w:rPr>
          <w:rFonts w:ascii="Courier New" w:hAnsi="Courier New" w:cs="Courier New"/>
        </w:rPr>
        <w:t xml:space="preserve">, </w:t>
      </w:r>
      <w:r w:rsidR="00252D1D">
        <w:rPr>
          <w:rFonts w:ascii="Courier New" w:hAnsi="Courier New" w:cs="Courier New"/>
        </w:rPr>
        <w:t>Public Health Specialist</w:t>
      </w:r>
      <w:r w:rsidR="009A5C5A" w:rsidRPr="00CF0B43">
        <w:rPr>
          <w:rFonts w:ascii="Courier New" w:hAnsi="Courier New" w:cs="Courier New"/>
        </w:rPr>
        <w:t xml:space="preserve"> [</w:t>
      </w:r>
      <w:r w:rsidR="00252D1D">
        <w:rPr>
          <w:rFonts w:ascii="Courier New" w:hAnsi="Courier New" w:cs="Courier New"/>
        </w:rPr>
        <w:t>2133 West Lexington Street,</w:t>
      </w:r>
      <w:r w:rsidR="00C67241">
        <w:rPr>
          <w:rFonts w:ascii="Courier New" w:hAnsi="Courier New" w:cs="Courier New"/>
        </w:rPr>
        <w:t xml:space="preserve"> </w:t>
      </w:r>
      <w:r w:rsidR="00252D1D">
        <w:rPr>
          <w:rFonts w:ascii="Courier New" w:hAnsi="Courier New" w:cs="Courier New"/>
        </w:rPr>
        <w:t>Chicago, IL 60612; (312) 746-6621</w:t>
      </w:r>
      <w:r w:rsidR="009A5C5A" w:rsidRPr="00CF0B43">
        <w:rPr>
          <w:rFonts w:ascii="Courier New" w:hAnsi="Courier New" w:cs="Courier New"/>
        </w:rPr>
        <w:t xml:space="preserve">], is the lead CSTE consultant for STD surveillance and prevention.  The most recent consultation with Dr. </w:t>
      </w:r>
      <w:proofErr w:type="spellStart"/>
      <w:r w:rsidR="009A5C5A" w:rsidRPr="00CF0B43">
        <w:rPr>
          <w:rFonts w:ascii="Courier New" w:hAnsi="Courier New" w:cs="Courier New"/>
        </w:rPr>
        <w:t>Lohff</w:t>
      </w:r>
      <w:proofErr w:type="spellEnd"/>
      <w:r w:rsidR="009A5C5A" w:rsidRPr="00CF0B43">
        <w:rPr>
          <w:rFonts w:ascii="Courier New" w:hAnsi="Courier New" w:cs="Courier New"/>
        </w:rPr>
        <w:t xml:space="preserve"> occurred in June 2007 when DSTDP consulted Dr. </w:t>
      </w:r>
      <w:proofErr w:type="spellStart"/>
      <w:r w:rsidR="009A5C5A" w:rsidRPr="00CF0B43">
        <w:rPr>
          <w:rFonts w:ascii="Courier New" w:hAnsi="Courier New" w:cs="Courier New"/>
        </w:rPr>
        <w:t>Lohff</w:t>
      </w:r>
      <w:proofErr w:type="spellEnd"/>
      <w:r w:rsidR="009A5C5A" w:rsidRPr="00CF0B43">
        <w:rPr>
          <w:rFonts w:ascii="Courier New" w:hAnsi="Courier New" w:cs="Courier New"/>
        </w:rPr>
        <w:t xml:space="preserve"> on the issue of a surveillance case definition for neonatal herpes and proposed making neonatal herpes a notifiable condition.  The surveillance case definition was finalized, but CSTE did not support making neonatal herpes a notifiable condition.</w:t>
      </w:r>
    </w:p>
    <w:p w:rsidR="009A5C5A" w:rsidRPr="00CF0B43" w:rsidRDefault="009A5C5A" w:rsidP="00B370CF">
      <w:pPr>
        <w:rPr>
          <w:rFonts w:ascii="Courier New" w:hAnsi="Courier New" w:cs="Courier New"/>
          <w:b/>
        </w:rPr>
      </w:pPr>
    </w:p>
    <w:p w:rsidR="00AD720D" w:rsidRPr="00CF0B43" w:rsidRDefault="00AD720D" w:rsidP="00B370CF">
      <w:pPr>
        <w:numPr>
          <w:ilvl w:val="1"/>
          <w:numId w:val="3"/>
        </w:numPr>
        <w:tabs>
          <w:tab w:val="clear" w:pos="1440"/>
          <w:tab w:val="num" w:pos="-540"/>
        </w:tabs>
        <w:ind w:left="0" w:firstLine="0"/>
        <w:rPr>
          <w:rFonts w:ascii="Courier New" w:hAnsi="Courier New" w:cs="Courier New"/>
          <w:b/>
        </w:rPr>
      </w:pPr>
      <w:r w:rsidRPr="00CF0B43">
        <w:rPr>
          <w:rFonts w:ascii="Courier New" w:hAnsi="Courier New" w:cs="Courier New"/>
          <w:b/>
        </w:rPr>
        <w:t xml:space="preserve">Explanation of Any Payment or Gift to Respondents </w:t>
      </w:r>
    </w:p>
    <w:p w:rsidR="00B77DC9" w:rsidRPr="00CF0B43" w:rsidRDefault="00B77DC9" w:rsidP="00B370CF">
      <w:pPr>
        <w:rPr>
          <w:rFonts w:ascii="Courier New" w:hAnsi="Courier New" w:cs="Courier New"/>
        </w:rPr>
      </w:pPr>
    </w:p>
    <w:p w:rsidR="00AD720D" w:rsidRDefault="00D36448" w:rsidP="00B370CF">
      <w:pPr>
        <w:rPr>
          <w:rFonts w:ascii="Courier New" w:hAnsi="Courier New" w:cs="Courier New"/>
        </w:rPr>
      </w:pPr>
      <w:r w:rsidRPr="00CF0B43">
        <w:rPr>
          <w:rFonts w:ascii="Courier New" w:hAnsi="Courier New" w:cs="Courier New"/>
        </w:rPr>
        <w:t>No payments or gifts are provided to respondents.</w:t>
      </w:r>
    </w:p>
    <w:p w:rsidR="00306C98" w:rsidRPr="00CF0B43" w:rsidRDefault="00306C98" w:rsidP="00B370CF">
      <w:pPr>
        <w:rPr>
          <w:rFonts w:ascii="Courier New" w:hAnsi="Courier New" w:cs="Courier New"/>
          <w:b/>
          <w:sz w:val="18"/>
          <w:szCs w:val="18"/>
        </w:rPr>
      </w:pPr>
    </w:p>
    <w:p w:rsidR="00AD720D" w:rsidRPr="00CF0B43" w:rsidRDefault="00AD720D" w:rsidP="00B370CF">
      <w:pPr>
        <w:rPr>
          <w:rFonts w:ascii="Courier New" w:hAnsi="Courier New" w:cs="Courier New"/>
          <w:b/>
        </w:rPr>
      </w:pPr>
      <w:r w:rsidRPr="00CF0B43">
        <w:rPr>
          <w:rFonts w:ascii="Courier New" w:hAnsi="Courier New" w:cs="Courier New"/>
          <w:b/>
        </w:rPr>
        <w:t xml:space="preserve">10. Assurance of Confidentiality Provided to Respondents </w:t>
      </w:r>
    </w:p>
    <w:p w:rsidR="00367FF5" w:rsidRDefault="00367FF5" w:rsidP="00B370CF">
      <w:pPr>
        <w:rPr>
          <w:rFonts w:ascii="Courier New" w:hAnsi="Courier New" w:cs="Courier New"/>
        </w:rPr>
      </w:pPr>
    </w:p>
    <w:p w:rsidR="003637B8" w:rsidRPr="007558F1" w:rsidRDefault="00707858" w:rsidP="00B370CF">
      <w:pPr>
        <w:rPr>
          <w:rFonts w:ascii="Courier New" w:hAnsi="Courier New" w:cs="Courier New"/>
        </w:rPr>
      </w:pPr>
      <w:r>
        <w:rPr>
          <w:rFonts w:ascii="Courier New" w:hAnsi="Courier New" w:cs="Courier New"/>
        </w:rPr>
        <w:t>T</w:t>
      </w:r>
      <w:r w:rsidR="00D36448" w:rsidRPr="007558F1">
        <w:rPr>
          <w:rFonts w:ascii="Courier New" w:hAnsi="Courier New" w:cs="Courier New"/>
        </w:rPr>
        <w:t>he Privacy Act does not apply</w:t>
      </w:r>
      <w:r>
        <w:rPr>
          <w:rFonts w:ascii="Courier New" w:hAnsi="Courier New" w:cs="Courier New"/>
        </w:rPr>
        <w:t xml:space="preserve"> to</w:t>
      </w:r>
      <w:r w:rsidRPr="00707858">
        <w:rPr>
          <w:rFonts w:ascii="Courier New" w:hAnsi="Courier New" w:cs="Courier New"/>
        </w:rPr>
        <w:t xml:space="preserve"> </w:t>
      </w:r>
      <w:r>
        <w:rPr>
          <w:rFonts w:ascii="Courier New" w:hAnsi="Courier New" w:cs="Courier New"/>
        </w:rPr>
        <w:t>t</w:t>
      </w:r>
      <w:r w:rsidRPr="007558F1">
        <w:rPr>
          <w:rFonts w:ascii="Courier New" w:hAnsi="Courier New" w:cs="Courier New"/>
        </w:rPr>
        <w:t>his submission</w:t>
      </w:r>
      <w:r w:rsidR="00D36448" w:rsidRPr="007558F1">
        <w:rPr>
          <w:rFonts w:ascii="Courier New" w:hAnsi="Courier New" w:cs="Courier New"/>
        </w:rPr>
        <w:t>.  All IIF categories are retained by the state</w:t>
      </w:r>
      <w:r w:rsidR="001E5DBB">
        <w:rPr>
          <w:rFonts w:ascii="Courier New" w:hAnsi="Courier New" w:cs="Courier New"/>
        </w:rPr>
        <w:t xml:space="preserve">, city, </w:t>
      </w:r>
      <w:r w:rsidR="00D36448" w:rsidRPr="007558F1">
        <w:rPr>
          <w:rFonts w:ascii="Courier New" w:hAnsi="Courier New" w:cs="Courier New"/>
        </w:rPr>
        <w:t>and territorial health departments</w:t>
      </w:r>
      <w:r w:rsidR="00154085">
        <w:rPr>
          <w:rFonts w:ascii="Courier New" w:hAnsi="Courier New" w:cs="Courier New"/>
        </w:rPr>
        <w:t xml:space="preserve"> </w:t>
      </w:r>
      <w:r w:rsidR="00D36448" w:rsidRPr="007558F1">
        <w:rPr>
          <w:rFonts w:ascii="Courier New" w:hAnsi="Courier New" w:cs="Courier New"/>
        </w:rPr>
        <w:t xml:space="preserve">– and are not transmitted to CDC.  </w:t>
      </w:r>
      <w:bookmarkStart w:id="3" w:name="OLE_LINK5"/>
      <w:bookmarkStart w:id="4" w:name="OLE_LINK6"/>
      <w:r w:rsidR="00154085">
        <w:rPr>
          <w:rFonts w:ascii="Courier New" w:hAnsi="Courier New" w:cs="Courier New"/>
        </w:rPr>
        <w:t xml:space="preserve">Each STD case record transmitted to </w:t>
      </w:r>
      <w:r w:rsidR="00D36448" w:rsidRPr="007558F1">
        <w:rPr>
          <w:rFonts w:ascii="Courier New" w:hAnsi="Courier New" w:cs="Courier New"/>
        </w:rPr>
        <w:t xml:space="preserve">CDC </w:t>
      </w:r>
      <w:r w:rsidR="00154085">
        <w:rPr>
          <w:rFonts w:ascii="Courier New" w:hAnsi="Courier New" w:cs="Courier New"/>
        </w:rPr>
        <w:t>includes</w:t>
      </w:r>
      <w:r w:rsidR="00D36448" w:rsidRPr="007558F1">
        <w:rPr>
          <w:rFonts w:ascii="Courier New" w:hAnsi="Courier New" w:cs="Courier New"/>
        </w:rPr>
        <w:t xml:space="preserve"> a state-assigned case number</w:t>
      </w:r>
      <w:r w:rsidR="00154085">
        <w:rPr>
          <w:rFonts w:ascii="Courier New" w:hAnsi="Courier New" w:cs="Courier New"/>
        </w:rPr>
        <w:t>.</w:t>
      </w:r>
    </w:p>
    <w:bookmarkEnd w:id="3"/>
    <w:bookmarkEnd w:id="4"/>
    <w:p w:rsidR="00367FF5" w:rsidRDefault="00367FF5" w:rsidP="00B370CF">
      <w:pPr>
        <w:rPr>
          <w:rFonts w:ascii="Courier New" w:hAnsi="Courier New" w:cs="Courier New"/>
        </w:rPr>
      </w:pPr>
    </w:p>
    <w:p w:rsidR="00353D09" w:rsidRPr="007558F1" w:rsidRDefault="006C468B" w:rsidP="00B370CF">
      <w:pPr>
        <w:rPr>
          <w:rFonts w:ascii="Courier New" w:hAnsi="Courier New" w:cs="Courier New"/>
        </w:rPr>
      </w:pPr>
      <w:bookmarkStart w:id="5" w:name="OLE_LINK7"/>
      <w:r>
        <w:rPr>
          <w:rFonts w:ascii="Courier New" w:hAnsi="Courier New" w:cs="Courier New"/>
        </w:rPr>
        <w:t xml:space="preserve">The </w:t>
      </w:r>
      <w:r w:rsidR="006F50E5">
        <w:rPr>
          <w:rFonts w:ascii="Courier New" w:hAnsi="Courier New" w:cs="Courier New"/>
        </w:rPr>
        <w:t xml:space="preserve">STD </w:t>
      </w:r>
      <w:r w:rsidR="00154085">
        <w:rPr>
          <w:rFonts w:ascii="Courier New" w:hAnsi="Courier New" w:cs="Courier New"/>
        </w:rPr>
        <w:t>Morbidity Surveillance</w:t>
      </w:r>
      <w:r w:rsidR="00D36448" w:rsidRPr="007558F1">
        <w:rPr>
          <w:rFonts w:ascii="Courier New" w:hAnsi="Courier New" w:cs="Courier New"/>
        </w:rPr>
        <w:t xml:space="preserve"> is </w:t>
      </w:r>
      <w:r w:rsidR="00154085" w:rsidRPr="007558F1">
        <w:rPr>
          <w:rFonts w:ascii="Courier New" w:hAnsi="Courier New" w:cs="Courier New"/>
        </w:rPr>
        <w:t xml:space="preserve">not considered research involving human subjects </w:t>
      </w:r>
      <w:r w:rsidR="00154085">
        <w:rPr>
          <w:rFonts w:ascii="Courier New" w:hAnsi="Courier New" w:cs="Courier New"/>
        </w:rPr>
        <w:t xml:space="preserve">and is exempted from </w:t>
      </w:r>
      <w:r w:rsidR="00154085" w:rsidRPr="007558F1">
        <w:rPr>
          <w:rFonts w:ascii="Courier New" w:hAnsi="Courier New" w:cs="Courier New"/>
        </w:rPr>
        <w:t>Regulations for the Protection of Human Subjects</w:t>
      </w:r>
      <w:r w:rsidR="00D36448" w:rsidRPr="007558F1">
        <w:rPr>
          <w:rFonts w:ascii="Courier New" w:hAnsi="Courier New" w:cs="Courier New"/>
        </w:rPr>
        <w:t xml:space="preserve"> </w:t>
      </w:r>
      <w:r w:rsidR="00154085">
        <w:rPr>
          <w:rFonts w:ascii="Courier New" w:hAnsi="Courier New" w:cs="Courier New"/>
        </w:rPr>
        <w:t>(</w:t>
      </w:r>
      <w:r w:rsidR="00D36448" w:rsidRPr="007558F1">
        <w:rPr>
          <w:rFonts w:ascii="Courier New" w:hAnsi="Courier New" w:cs="Courier New"/>
        </w:rPr>
        <w:t>45 CFR 46</w:t>
      </w:r>
      <w:r w:rsidR="00154085">
        <w:rPr>
          <w:rFonts w:ascii="Courier New" w:hAnsi="Courier New" w:cs="Courier New"/>
        </w:rPr>
        <w:t>)</w:t>
      </w:r>
      <w:r w:rsidR="007C0EA3">
        <w:rPr>
          <w:rFonts w:ascii="Courier New" w:hAnsi="Courier New" w:cs="Courier New"/>
        </w:rPr>
        <w:t>.</w:t>
      </w:r>
      <w:r w:rsidR="00DC178F">
        <w:rPr>
          <w:rFonts w:ascii="Courier New" w:hAnsi="Courier New" w:cs="Courier New"/>
        </w:rPr>
        <w:t xml:space="preserve"> </w:t>
      </w:r>
    </w:p>
    <w:bookmarkEnd w:id="5"/>
    <w:p w:rsidR="00453643" w:rsidRPr="00CF0B43" w:rsidRDefault="00453643" w:rsidP="00B370CF">
      <w:pPr>
        <w:rPr>
          <w:rFonts w:ascii="Courier New" w:hAnsi="Courier New" w:cs="Courier New"/>
          <w:b/>
        </w:rPr>
      </w:pPr>
    </w:p>
    <w:p w:rsidR="003F7E50" w:rsidRPr="00CF0B43" w:rsidRDefault="00157839" w:rsidP="00B370CF">
      <w:pPr>
        <w:autoSpaceDE w:val="0"/>
        <w:autoSpaceDN w:val="0"/>
        <w:adjustRightInd w:val="0"/>
        <w:rPr>
          <w:rFonts w:ascii="Courier New" w:hAnsi="Courier New" w:cs="Courier New"/>
        </w:rPr>
      </w:pPr>
      <w:r w:rsidRPr="00CF0B43">
        <w:rPr>
          <w:rFonts w:ascii="Courier New" w:hAnsi="Courier New" w:cs="Courier New"/>
          <w:b/>
          <w:u w:val="single"/>
        </w:rPr>
        <w:t>Privacy Impact Assessment Information</w:t>
      </w:r>
      <w:r w:rsidR="005E1126" w:rsidRPr="00CF0B43">
        <w:rPr>
          <w:rFonts w:ascii="Courier New" w:hAnsi="Courier New" w:cs="Courier New"/>
          <w:b/>
          <w:u w:val="single"/>
        </w:rPr>
        <w:t xml:space="preserve"> </w:t>
      </w:r>
    </w:p>
    <w:p w:rsidR="003F7E50" w:rsidRPr="00CF0B43" w:rsidRDefault="003F7E50" w:rsidP="00B370CF">
      <w:pPr>
        <w:autoSpaceDE w:val="0"/>
        <w:autoSpaceDN w:val="0"/>
        <w:adjustRightInd w:val="0"/>
        <w:rPr>
          <w:rFonts w:ascii="Courier New" w:hAnsi="Courier New" w:cs="Courier New"/>
        </w:rPr>
      </w:pPr>
    </w:p>
    <w:p w:rsidR="00675C8D" w:rsidRDefault="00154085" w:rsidP="00B370CF">
      <w:pPr>
        <w:numPr>
          <w:ilvl w:val="0"/>
          <w:numId w:val="7"/>
        </w:numPr>
        <w:tabs>
          <w:tab w:val="num" w:pos="420"/>
        </w:tabs>
        <w:autoSpaceDE w:val="0"/>
        <w:autoSpaceDN w:val="0"/>
        <w:adjustRightInd w:val="0"/>
        <w:ind w:left="0" w:firstLine="0"/>
        <w:rPr>
          <w:rFonts w:ascii="Courier New" w:hAnsi="Courier New" w:cs="Courier New"/>
        </w:rPr>
      </w:pPr>
      <w:r>
        <w:rPr>
          <w:rFonts w:ascii="Courier New" w:hAnsi="Courier New" w:cs="Courier New"/>
        </w:rPr>
        <w:t>D</w:t>
      </w:r>
      <w:r w:rsidR="00157839" w:rsidRPr="00CF0B43">
        <w:rPr>
          <w:rFonts w:ascii="Courier New" w:hAnsi="Courier New" w:cs="Courier New"/>
        </w:rPr>
        <w:t>ata collection and processing procedures described</w:t>
      </w:r>
      <w:r w:rsidR="00675C8D" w:rsidRPr="00CF0B43">
        <w:rPr>
          <w:rFonts w:ascii="Courier New" w:hAnsi="Courier New" w:cs="Courier New"/>
        </w:rPr>
        <w:t>:</w:t>
      </w:r>
    </w:p>
    <w:p w:rsidR="00367FF5" w:rsidRDefault="00367FF5" w:rsidP="00367FF5">
      <w:pPr>
        <w:rPr>
          <w:rFonts w:ascii="Courier New" w:hAnsi="Courier New" w:cs="Courier New"/>
        </w:rPr>
      </w:pPr>
    </w:p>
    <w:p w:rsidR="00C67812" w:rsidRDefault="00ED39A4" w:rsidP="00367FF5">
      <w:pPr>
        <w:rPr>
          <w:rFonts w:ascii="Courier New" w:hAnsi="Courier New" w:cs="Courier New"/>
        </w:rPr>
      </w:pPr>
      <w:r w:rsidRPr="00675136">
        <w:rPr>
          <w:rFonts w:ascii="Courier New" w:hAnsi="Courier New" w:cs="Courier New"/>
        </w:rPr>
        <w:t xml:space="preserve">Date of birth delinked from other personal identifiers will be part of the data set.  Date of birth will be used to determine with duplicate case identification numbers belong to the same or 2 different case reports.  </w:t>
      </w:r>
      <w:r w:rsidR="00C67812" w:rsidRPr="00675136">
        <w:rPr>
          <w:rFonts w:ascii="Courier New" w:hAnsi="Courier New" w:cs="Courier New"/>
        </w:rPr>
        <w:t xml:space="preserve">Each case report represents a single </w:t>
      </w:r>
      <w:r w:rsidR="00C67812" w:rsidRPr="00675136">
        <w:rPr>
          <w:rFonts w:ascii="Courier New" w:hAnsi="Courier New" w:cs="Courier New"/>
        </w:rPr>
        <w:lastRenderedPageBreak/>
        <w:t xml:space="preserve">record in the </w:t>
      </w:r>
      <w:r w:rsidR="0095393A" w:rsidRPr="00675136">
        <w:rPr>
          <w:rFonts w:ascii="Courier New" w:hAnsi="Courier New" w:cs="Courier New"/>
        </w:rPr>
        <w:t xml:space="preserve">STD Morbidity Surveillance and is assigned </w:t>
      </w:r>
      <w:r w:rsidR="00C67812" w:rsidRPr="00675136">
        <w:rPr>
          <w:rFonts w:ascii="Courier New" w:hAnsi="Courier New" w:cs="Courier New"/>
        </w:rPr>
        <w:t xml:space="preserve">a unique case identification number </w:t>
      </w:r>
      <w:r w:rsidR="0095393A" w:rsidRPr="00675136">
        <w:rPr>
          <w:rFonts w:ascii="Courier New" w:hAnsi="Courier New" w:cs="Courier New"/>
        </w:rPr>
        <w:t xml:space="preserve">by the local, state, or territorial agencies. The case record transmitted to CDC does not include </w:t>
      </w:r>
      <w:r w:rsidR="00C67812" w:rsidRPr="00675136">
        <w:rPr>
          <w:rFonts w:ascii="Courier New" w:hAnsi="Courier New" w:cs="Courier New"/>
        </w:rPr>
        <w:t xml:space="preserve">personal identifiable elements.  Local health jurisdictions maintain the information needed for case follow-up and other disease control interventions.  </w:t>
      </w:r>
      <w:r w:rsidR="0095393A" w:rsidRPr="00675136">
        <w:rPr>
          <w:rFonts w:ascii="Courier New" w:hAnsi="Courier New" w:cs="Courier New"/>
        </w:rPr>
        <w:t xml:space="preserve">Case records will be </w:t>
      </w:r>
      <w:r w:rsidR="00135389" w:rsidRPr="00675136">
        <w:rPr>
          <w:rFonts w:ascii="Courier New" w:hAnsi="Courier New" w:cs="Courier New"/>
        </w:rPr>
        <w:t xml:space="preserve">encrypted and </w:t>
      </w:r>
      <w:r w:rsidR="0095393A" w:rsidRPr="00675136">
        <w:rPr>
          <w:rFonts w:ascii="Courier New" w:hAnsi="Courier New" w:cs="Courier New"/>
        </w:rPr>
        <w:t>transmi</w:t>
      </w:r>
      <w:r w:rsidR="00135389" w:rsidRPr="00675136">
        <w:rPr>
          <w:rFonts w:ascii="Courier New" w:hAnsi="Courier New" w:cs="Courier New"/>
        </w:rPr>
        <w:t>tt</w:t>
      </w:r>
      <w:r w:rsidR="0095393A" w:rsidRPr="00675136">
        <w:rPr>
          <w:rFonts w:ascii="Courier New" w:hAnsi="Courier New" w:cs="Courier New"/>
        </w:rPr>
        <w:t xml:space="preserve">ed to CDC through the </w:t>
      </w:r>
      <w:r w:rsidR="00135389" w:rsidRPr="00675136">
        <w:rPr>
          <w:rFonts w:ascii="Courier New" w:hAnsi="Courier New" w:cs="Courier New"/>
        </w:rPr>
        <w:t>Secure Data Network (a secure file transfer protocol and application requiring user authentication and authorization</w:t>
      </w:r>
      <w:proofErr w:type="gramStart"/>
      <w:r w:rsidR="00135389" w:rsidRPr="00675136">
        <w:rPr>
          <w:rFonts w:ascii="Courier New" w:hAnsi="Courier New" w:cs="Courier New"/>
        </w:rPr>
        <w:t>)</w:t>
      </w:r>
      <w:r w:rsidRPr="00675136">
        <w:rPr>
          <w:rFonts w:ascii="Courier New" w:hAnsi="Courier New" w:cs="Courier New"/>
        </w:rPr>
        <w:t>as</w:t>
      </w:r>
      <w:proofErr w:type="gramEnd"/>
      <w:r w:rsidRPr="00675136">
        <w:rPr>
          <w:rFonts w:ascii="Courier New" w:hAnsi="Courier New" w:cs="Courier New"/>
        </w:rPr>
        <w:t xml:space="preserve"> established for the reporting of notifiable diseases to CDC</w:t>
      </w:r>
      <w:r w:rsidR="00135389" w:rsidRPr="00675136">
        <w:rPr>
          <w:rFonts w:ascii="Courier New" w:hAnsi="Courier New" w:cs="Courier New"/>
        </w:rPr>
        <w:t>.</w:t>
      </w:r>
      <w:r w:rsidR="0095393A">
        <w:rPr>
          <w:rFonts w:ascii="Courier New" w:hAnsi="Courier New" w:cs="Courier New"/>
        </w:rPr>
        <w:t xml:space="preserve"> </w:t>
      </w:r>
      <w:r w:rsidR="005E6981">
        <w:rPr>
          <w:rFonts w:ascii="Courier New" w:hAnsi="Courier New" w:cs="Courier New"/>
        </w:rPr>
        <w:t>CDC will never have key to the code and all follow-up will need to be coordinated through the State and Local health departments.</w:t>
      </w:r>
    </w:p>
    <w:p w:rsidR="00C67812" w:rsidRPr="00CF0B43" w:rsidRDefault="00C67812" w:rsidP="00B370CF">
      <w:pPr>
        <w:autoSpaceDE w:val="0"/>
        <w:autoSpaceDN w:val="0"/>
        <w:adjustRightInd w:val="0"/>
        <w:rPr>
          <w:rFonts w:ascii="Courier New" w:hAnsi="Courier New" w:cs="Courier New"/>
        </w:rPr>
      </w:pPr>
    </w:p>
    <w:p w:rsidR="008607D8" w:rsidRPr="0095393A" w:rsidRDefault="00D35503" w:rsidP="00B370CF">
      <w:pPr>
        <w:numPr>
          <w:ilvl w:val="0"/>
          <w:numId w:val="7"/>
        </w:numPr>
        <w:tabs>
          <w:tab w:val="num" w:pos="420"/>
        </w:tabs>
        <w:ind w:left="0" w:firstLine="0"/>
        <w:rPr>
          <w:rFonts w:ascii="Courier New" w:hAnsi="Courier New" w:cs="Courier New"/>
          <w:i/>
        </w:rPr>
      </w:pPr>
      <w:r w:rsidRPr="0095393A">
        <w:rPr>
          <w:rFonts w:ascii="Courier New" w:hAnsi="Courier New" w:cs="Courier New"/>
          <w:i/>
        </w:rPr>
        <w:t xml:space="preserve">Security of the information </w:t>
      </w:r>
      <w:r w:rsidR="00157839" w:rsidRPr="0095393A">
        <w:rPr>
          <w:rFonts w:ascii="Courier New" w:hAnsi="Courier New" w:cs="Courier New"/>
          <w:i/>
        </w:rPr>
        <w:t>addressing relevant technical, physical, and</w:t>
      </w:r>
      <w:r w:rsidR="003F7E50" w:rsidRPr="0095393A">
        <w:rPr>
          <w:rFonts w:ascii="Courier New" w:hAnsi="Courier New" w:cs="Courier New"/>
          <w:i/>
        </w:rPr>
        <w:t xml:space="preserve"> </w:t>
      </w:r>
      <w:r w:rsidR="00157839" w:rsidRPr="0095393A">
        <w:rPr>
          <w:rFonts w:ascii="Courier New" w:hAnsi="Courier New" w:cs="Courier New"/>
          <w:i/>
        </w:rPr>
        <w:t>administrative safeguards</w:t>
      </w:r>
      <w:r w:rsidR="00A935B0" w:rsidRPr="0095393A">
        <w:rPr>
          <w:rFonts w:ascii="Courier New" w:hAnsi="Courier New" w:cs="Courier New"/>
          <w:i/>
        </w:rPr>
        <w:t xml:space="preserve">. </w:t>
      </w:r>
    </w:p>
    <w:p w:rsidR="00EC1642" w:rsidRPr="00CF0B43" w:rsidRDefault="00EC1642" w:rsidP="00B370CF">
      <w:pPr>
        <w:autoSpaceDE w:val="0"/>
        <w:autoSpaceDN w:val="0"/>
        <w:adjustRightInd w:val="0"/>
        <w:rPr>
          <w:rFonts w:ascii="Courier New" w:hAnsi="Courier New" w:cs="Courier New"/>
        </w:rPr>
      </w:pPr>
    </w:p>
    <w:p w:rsidR="00EC1642" w:rsidRPr="00CF0B43" w:rsidRDefault="00C553F2" w:rsidP="00B370CF">
      <w:pPr>
        <w:autoSpaceDE w:val="0"/>
        <w:autoSpaceDN w:val="0"/>
        <w:adjustRightInd w:val="0"/>
        <w:rPr>
          <w:rFonts w:ascii="Courier New" w:hAnsi="Courier New" w:cs="Courier New"/>
        </w:rPr>
      </w:pPr>
      <w:r w:rsidRPr="00CF0B43">
        <w:rPr>
          <w:rFonts w:ascii="Courier New" w:hAnsi="Courier New" w:cs="Courier New"/>
        </w:rPr>
        <w:t>Data will be treated in a secure manner and will not be disclosed, unless otherwise compelled by law.</w:t>
      </w:r>
    </w:p>
    <w:p w:rsidR="00EC1642" w:rsidRPr="00CF0B43" w:rsidRDefault="00EC1642" w:rsidP="00B370CF">
      <w:pPr>
        <w:autoSpaceDE w:val="0"/>
        <w:autoSpaceDN w:val="0"/>
        <w:adjustRightInd w:val="0"/>
        <w:rPr>
          <w:rFonts w:ascii="Courier New" w:hAnsi="Courier New" w:cs="Courier New"/>
        </w:rPr>
      </w:pPr>
    </w:p>
    <w:p w:rsidR="00EC1642" w:rsidRPr="00CF0B43" w:rsidRDefault="00EC1642" w:rsidP="00B370CF">
      <w:pPr>
        <w:autoSpaceDE w:val="0"/>
        <w:autoSpaceDN w:val="0"/>
        <w:adjustRightInd w:val="0"/>
        <w:rPr>
          <w:rFonts w:ascii="Courier New" w:hAnsi="Courier New" w:cs="Courier New"/>
          <w:szCs w:val="18"/>
        </w:rPr>
      </w:pPr>
      <w:bookmarkStart w:id="6" w:name="OLE_LINK9"/>
      <w:bookmarkStart w:id="7" w:name="OLE_LINK10"/>
      <w:r w:rsidRPr="00CF0B43">
        <w:rPr>
          <w:rFonts w:ascii="Courier New" w:hAnsi="Courier New" w:cs="Courier New"/>
        </w:rPr>
        <w:t xml:space="preserve">Access to STD morbidity data reported to and managed by CDC is limited </w:t>
      </w:r>
      <w:r w:rsidR="00D35503">
        <w:rPr>
          <w:rFonts w:ascii="Courier New" w:hAnsi="Courier New" w:cs="Courier New"/>
        </w:rPr>
        <w:t xml:space="preserve">even within CDC, </w:t>
      </w:r>
      <w:r w:rsidRPr="00CF0B43">
        <w:rPr>
          <w:rFonts w:ascii="Courier New" w:hAnsi="Courier New" w:cs="Courier New"/>
        </w:rPr>
        <w:t xml:space="preserve">using technical controls (user identification, passwords, and firewalls), physical controls (guards, identification badges, key cards), and administrative controls (daily file backups, data release guidelines, data user agreements).  </w:t>
      </w:r>
    </w:p>
    <w:bookmarkEnd w:id="6"/>
    <w:bookmarkEnd w:id="7"/>
    <w:p w:rsidR="00C553F2" w:rsidRPr="00CF0B43" w:rsidRDefault="00C553F2" w:rsidP="00B370CF">
      <w:pPr>
        <w:autoSpaceDE w:val="0"/>
        <w:autoSpaceDN w:val="0"/>
        <w:adjustRightInd w:val="0"/>
        <w:rPr>
          <w:rFonts w:ascii="Courier New" w:hAnsi="Courier New" w:cs="Courier New"/>
          <w:i/>
        </w:rPr>
      </w:pPr>
      <w:r w:rsidRPr="00CF0B43">
        <w:rPr>
          <w:rFonts w:ascii="Courier New" w:hAnsi="Courier New" w:cs="Courier New"/>
          <w:i/>
          <w:sz w:val="18"/>
          <w:szCs w:val="18"/>
        </w:rPr>
        <w:t xml:space="preserve"> </w:t>
      </w:r>
    </w:p>
    <w:p w:rsidR="00157839" w:rsidRPr="00CF0B43" w:rsidRDefault="0070011E" w:rsidP="00B370CF">
      <w:pPr>
        <w:rPr>
          <w:rFonts w:ascii="Courier New" w:hAnsi="Courier New" w:cs="Courier New"/>
        </w:rPr>
      </w:pPr>
      <w:r w:rsidRPr="00CF0B43">
        <w:rPr>
          <w:rFonts w:ascii="Courier New" w:hAnsi="Courier New" w:cs="Courier New"/>
        </w:rPr>
        <w:t xml:space="preserve">Physician or laboratory reporting of notifiable </w:t>
      </w:r>
      <w:r w:rsidR="001E5DBB">
        <w:rPr>
          <w:rFonts w:ascii="Courier New" w:hAnsi="Courier New" w:cs="Courier New"/>
        </w:rPr>
        <w:t>STD</w:t>
      </w:r>
      <w:r w:rsidR="001E5DBB" w:rsidRPr="00CF0B43">
        <w:rPr>
          <w:rFonts w:ascii="Courier New" w:hAnsi="Courier New" w:cs="Courier New"/>
        </w:rPr>
        <w:t xml:space="preserve"> </w:t>
      </w:r>
      <w:r w:rsidRPr="00CF0B43">
        <w:rPr>
          <w:rFonts w:ascii="Courier New" w:hAnsi="Courier New" w:cs="Courier New"/>
        </w:rPr>
        <w:t xml:space="preserve">conditions to local and state public health systems is mandated by local or state law or regulation.  </w:t>
      </w:r>
      <w:r w:rsidR="001E5DBB">
        <w:rPr>
          <w:rFonts w:ascii="Courier New" w:hAnsi="Courier New" w:cs="Courier New"/>
        </w:rPr>
        <w:t>C</w:t>
      </w:r>
      <w:r w:rsidRPr="00CF0B43">
        <w:rPr>
          <w:rFonts w:ascii="Courier New" w:hAnsi="Courier New" w:cs="Courier New"/>
        </w:rPr>
        <w:t xml:space="preserve">onsent </w:t>
      </w:r>
      <w:r w:rsidR="00BC574A">
        <w:rPr>
          <w:rFonts w:ascii="Courier New" w:hAnsi="Courier New" w:cs="Courier New"/>
        </w:rPr>
        <w:t xml:space="preserve">of the patient </w:t>
      </w:r>
      <w:r w:rsidRPr="00CF0B43">
        <w:rPr>
          <w:rFonts w:ascii="Courier New" w:hAnsi="Courier New" w:cs="Courier New"/>
        </w:rPr>
        <w:t xml:space="preserve">is not </w:t>
      </w:r>
      <w:r w:rsidR="001E5DBB">
        <w:rPr>
          <w:rFonts w:ascii="Courier New" w:hAnsi="Courier New" w:cs="Courier New"/>
        </w:rPr>
        <w:t>required</w:t>
      </w:r>
      <w:r w:rsidRPr="00CF0B43">
        <w:rPr>
          <w:rFonts w:ascii="Courier New" w:hAnsi="Courier New" w:cs="Courier New"/>
        </w:rPr>
        <w:t xml:space="preserve">.  </w:t>
      </w:r>
      <w:r w:rsidR="00D35503">
        <w:rPr>
          <w:rFonts w:ascii="Courier New" w:hAnsi="Courier New" w:cs="Courier New"/>
        </w:rPr>
        <w:t>S</w:t>
      </w:r>
      <w:r w:rsidR="00D35503" w:rsidRPr="00CF0B43">
        <w:rPr>
          <w:rFonts w:ascii="Courier New" w:hAnsi="Courier New" w:cs="Courier New"/>
        </w:rPr>
        <w:t xml:space="preserve">tate and territorial health departments </w:t>
      </w:r>
      <w:r w:rsidR="00D35503">
        <w:rPr>
          <w:rFonts w:ascii="Courier New" w:hAnsi="Courier New" w:cs="Courier New"/>
        </w:rPr>
        <w:t>r</w:t>
      </w:r>
      <w:r w:rsidR="00D35503" w:rsidRPr="00CF0B43">
        <w:rPr>
          <w:rFonts w:ascii="Courier New" w:hAnsi="Courier New" w:cs="Courier New"/>
        </w:rPr>
        <w:t>eport</w:t>
      </w:r>
      <w:r w:rsidR="001E5DBB">
        <w:rPr>
          <w:rFonts w:ascii="Courier New" w:hAnsi="Courier New" w:cs="Courier New"/>
        </w:rPr>
        <w:t xml:space="preserve"> </w:t>
      </w:r>
      <w:r w:rsidR="00D35503">
        <w:rPr>
          <w:rFonts w:ascii="Courier New" w:hAnsi="Courier New" w:cs="Courier New"/>
        </w:rPr>
        <w:t xml:space="preserve">nearly 60 </w:t>
      </w:r>
      <w:r w:rsidR="00D35503" w:rsidRPr="00CF0B43">
        <w:rPr>
          <w:rFonts w:ascii="Courier New" w:hAnsi="Courier New" w:cs="Courier New"/>
        </w:rPr>
        <w:t xml:space="preserve">notifiable </w:t>
      </w:r>
      <w:r w:rsidR="00D35503">
        <w:rPr>
          <w:rFonts w:ascii="Courier New" w:hAnsi="Courier New" w:cs="Courier New"/>
        </w:rPr>
        <w:t xml:space="preserve">diseases including the 4 </w:t>
      </w:r>
      <w:r w:rsidR="00D35503" w:rsidRPr="00CF0B43">
        <w:rPr>
          <w:rFonts w:ascii="Courier New" w:hAnsi="Courier New" w:cs="Courier New"/>
        </w:rPr>
        <w:t>STD</w:t>
      </w:r>
      <w:r w:rsidR="00D35503">
        <w:rPr>
          <w:rFonts w:ascii="Courier New" w:hAnsi="Courier New" w:cs="Courier New"/>
        </w:rPr>
        <w:t>s</w:t>
      </w:r>
      <w:r w:rsidR="00D35503" w:rsidRPr="00CF0B43">
        <w:rPr>
          <w:rFonts w:ascii="Courier New" w:hAnsi="Courier New" w:cs="Courier New"/>
        </w:rPr>
        <w:t xml:space="preserve"> to CDC </w:t>
      </w:r>
      <w:r w:rsidR="00D35503">
        <w:rPr>
          <w:rFonts w:ascii="Courier New" w:hAnsi="Courier New" w:cs="Courier New"/>
        </w:rPr>
        <w:t>on a</w:t>
      </w:r>
      <w:r w:rsidR="00D35503" w:rsidRPr="00CF0B43">
        <w:rPr>
          <w:rFonts w:ascii="Courier New" w:hAnsi="Courier New" w:cs="Courier New"/>
        </w:rPr>
        <w:t xml:space="preserve"> voluntary</w:t>
      </w:r>
      <w:r w:rsidR="00D35503">
        <w:rPr>
          <w:rFonts w:ascii="Courier New" w:hAnsi="Courier New" w:cs="Courier New"/>
        </w:rPr>
        <w:t xml:space="preserve"> basis</w:t>
      </w:r>
      <w:r w:rsidR="0095393A">
        <w:rPr>
          <w:rFonts w:ascii="Courier New" w:hAnsi="Courier New" w:cs="Courier New"/>
        </w:rPr>
        <w:t xml:space="preserve"> and the data elements needed for STD Morbidity Surveillance will follow the transmission protocols established by CDC.</w:t>
      </w:r>
    </w:p>
    <w:p w:rsidR="00367FF5" w:rsidRPr="00CF0B43" w:rsidRDefault="002D7162" w:rsidP="00B370CF">
      <w:pPr>
        <w:autoSpaceDE w:val="0"/>
        <w:autoSpaceDN w:val="0"/>
        <w:adjustRightInd w:val="0"/>
        <w:rPr>
          <w:rFonts w:ascii="Courier New" w:hAnsi="Courier New" w:cs="Courier New"/>
        </w:rPr>
      </w:pPr>
      <w:r>
        <w:rPr>
          <w:rFonts w:ascii="Courier New" w:hAnsi="Courier New" w:cs="Courier New"/>
        </w:rPr>
        <w:tab/>
      </w:r>
    </w:p>
    <w:p w:rsidR="00FF2F09" w:rsidRPr="00CF0B43" w:rsidRDefault="00AD720D" w:rsidP="00B370CF">
      <w:pPr>
        <w:rPr>
          <w:rFonts w:ascii="Courier New" w:hAnsi="Courier New" w:cs="Courier New"/>
          <w:b/>
        </w:rPr>
      </w:pPr>
      <w:r w:rsidRPr="00CF0B43">
        <w:rPr>
          <w:rFonts w:ascii="Courier New" w:hAnsi="Courier New" w:cs="Courier New"/>
          <w:b/>
        </w:rPr>
        <w:t>11. Justification for Sensitive Questions</w:t>
      </w:r>
    </w:p>
    <w:p w:rsidR="00367FF5" w:rsidRDefault="002D7162" w:rsidP="00B370CF">
      <w:pPr>
        <w:rPr>
          <w:rFonts w:ascii="Courier New" w:hAnsi="Courier New" w:cs="Courier New"/>
        </w:rPr>
      </w:pPr>
      <w:r>
        <w:rPr>
          <w:rFonts w:ascii="Courier New" w:hAnsi="Courier New" w:cs="Courier New"/>
        </w:rPr>
        <w:tab/>
      </w:r>
    </w:p>
    <w:p w:rsidR="001507F9" w:rsidRDefault="006D4AA1" w:rsidP="00B370CF">
      <w:pPr>
        <w:rPr>
          <w:rFonts w:ascii="Courier New" w:hAnsi="Courier New" w:cs="Courier New"/>
        </w:rPr>
      </w:pPr>
      <w:r>
        <w:rPr>
          <w:rFonts w:ascii="Courier New" w:hAnsi="Courier New" w:cs="Courier New"/>
        </w:rPr>
        <w:t>S</w:t>
      </w:r>
      <w:r w:rsidRPr="00CF0B43">
        <w:rPr>
          <w:rFonts w:ascii="Courier New" w:hAnsi="Courier New" w:cs="Courier New"/>
        </w:rPr>
        <w:t xml:space="preserve">ensitive information </w:t>
      </w:r>
      <w:r>
        <w:rPr>
          <w:rFonts w:ascii="Courier New" w:hAnsi="Courier New" w:cs="Courier New"/>
        </w:rPr>
        <w:t xml:space="preserve">elements </w:t>
      </w:r>
      <w:r w:rsidRPr="00CF0B43">
        <w:rPr>
          <w:rFonts w:ascii="Courier New" w:hAnsi="Courier New" w:cs="Courier New"/>
        </w:rPr>
        <w:t xml:space="preserve">reported to CDC </w:t>
      </w:r>
      <w:r>
        <w:rPr>
          <w:rFonts w:ascii="Courier New" w:hAnsi="Courier New" w:cs="Courier New"/>
        </w:rPr>
        <w:t xml:space="preserve">as part of the STD </w:t>
      </w:r>
      <w:r w:rsidR="00D35503">
        <w:rPr>
          <w:rFonts w:ascii="Courier New" w:hAnsi="Courier New" w:cs="Courier New"/>
        </w:rPr>
        <w:t>M</w:t>
      </w:r>
      <w:r>
        <w:rPr>
          <w:rFonts w:ascii="Courier New" w:hAnsi="Courier New" w:cs="Courier New"/>
        </w:rPr>
        <w:t>orbidity surveillance is limited to</w:t>
      </w:r>
      <w:r w:rsidR="001507F9" w:rsidRPr="00CF0B43">
        <w:rPr>
          <w:rFonts w:ascii="Courier New" w:hAnsi="Courier New" w:cs="Courier New"/>
        </w:rPr>
        <w:t xml:space="preserve"> sexual and drug-using behaviors associated with the STD case report (</w:t>
      </w:r>
      <w:r w:rsidR="001507F9" w:rsidRPr="00630F45">
        <w:rPr>
          <w:rFonts w:ascii="Courier New" w:hAnsi="Courier New" w:cs="Courier New"/>
          <w:b/>
        </w:rPr>
        <w:t>Attachment 3</w:t>
      </w:r>
      <w:r w:rsidR="001507F9" w:rsidRPr="00CF0B43">
        <w:rPr>
          <w:rFonts w:ascii="Courier New" w:hAnsi="Courier New" w:cs="Courier New"/>
        </w:rPr>
        <w:t>)</w:t>
      </w:r>
      <w:r>
        <w:rPr>
          <w:rFonts w:ascii="Courier New" w:hAnsi="Courier New" w:cs="Courier New"/>
        </w:rPr>
        <w:t>. These sensitive elements are essential t</w:t>
      </w:r>
      <w:r w:rsidR="002D7162">
        <w:rPr>
          <w:rFonts w:ascii="Courier New" w:hAnsi="Courier New" w:cs="Courier New"/>
        </w:rPr>
        <w:t xml:space="preserve">o better </w:t>
      </w:r>
      <w:r w:rsidRPr="00CF0B43">
        <w:rPr>
          <w:rFonts w:ascii="Courier New" w:hAnsi="Courier New" w:cs="Courier New"/>
        </w:rPr>
        <w:t>understand</w:t>
      </w:r>
      <w:r>
        <w:rPr>
          <w:rFonts w:ascii="Courier New" w:hAnsi="Courier New" w:cs="Courier New"/>
        </w:rPr>
        <w:t xml:space="preserve"> </w:t>
      </w:r>
      <w:r w:rsidRPr="00CF0B43">
        <w:rPr>
          <w:rFonts w:ascii="Courier New" w:hAnsi="Courier New" w:cs="Courier New"/>
        </w:rPr>
        <w:t>the sexual practices that increase the risk of transmission or acquisition of the STD</w:t>
      </w:r>
      <w:r>
        <w:rPr>
          <w:rFonts w:ascii="Courier New" w:hAnsi="Courier New" w:cs="Courier New"/>
        </w:rPr>
        <w:t xml:space="preserve">s.  </w:t>
      </w:r>
      <w:r w:rsidR="001507F9" w:rsidRPr="00CF0B43">
        <w:rPr>
          <w:rFonts w:ascii="Courier New" w:hAnsi="Courier New" w:cs="Courier New"/>
        </w:rPr>
        <w:t xml:space="preserve">Sexual and drug-use behaviors </w:t>
      </w:r>
      <w:r>
        <w:rPr>
          <w:rFonts w:ascii="Courier New" w:hAnsi="Courier New" w:cs="Courier New"/>
        </w:rPr>
        <w:t xml:space="preserve">also </w:t>
      </w:r>
      <w:r w:rsidR="001507F9" w:rsidRPr="00CF0B43">
        <w:rPr>
          <w:rFonts w:ascii="Courier New" w:hAnsi="Courier New" w:cs="Courier New"/>
        </w:rPr>
        <w:t xml:space="preserve">impact STD distribution and epidemiology; therefore it is necessary to collect </w:t>
      </w:r>
      <w:r w:rsidR="006C468B">
        <w:rPr>
          <w:rFonts w:ascii="Courier New" w:hAnsi="Courier New" w:cs="Courier New"/>
        </w:rPr>
        <w:t>the STD morbidity information</w:t>
      </w:r>
      <w:r w:rsidR="001507F9" w:rsidRPr="00CF0B43">
        <w:rPr>
          <w:rFonts w:ascii="Courier New" w:hAnsi="Courier New" w:cs="Courier New"/>
        </w:rPr>
        <w:t xml:space="preserve"> on new STD cases</w:t>
      </w:r>
      <w:r>
        <w:rPr>
          <w:rFonts w:ascii="Courier New" w:hAnsi="Courier New" w:cs="Courier New"/>
        </w:rPr>
        <w:t xml:space="preserve">.  This information will help CDC formulate more efficient </w:t>
      </w:r>
      <w:r w:rsidR="001507F9" w:rsidRPr="00CF0B43">
        <w:rPr>
          <w:rFonts w:ascii="Courier New" w:hAnsi="Courier New" w:cs="Courier New"/>
        </w:rPr>
        <w:lastRenderedPageBreak/>
        <w:t>intervention strategies, and evaluate the impact of ongoing control efforts.</w:t>
      </w:r>
    </w:p>
    <w:p w:rsidR="00367FF5" w:rsidRPr="00CF0B43" w:rsidRDefault="00367FF5" w:rsidP="00B370CF">
      <w:pPr>
        <w:rPr>
          <w:rFonts w:ascii="Courier New" w:hAnsi="Courier New" w:cs="Courier New"/>
        </w:rPr>
      </w:pPr>
    </w:p>
    <w:p w:rsidR="00872517" w:rsidRDefault="00872517">
      <w:pPr>
        <w:rPr>
          <w:rFonts w:ascii="Courier New" w:hAnsi="Courier New" w:cs="Courier New"/>
          <w:b/>
        </w:rPr>
      </w:pPr>
      <w:r>
        <w:rPr>
          <w:rFonts w:ascii="Courier New" w:hAnsi="Courier New" w:cs="Courier New"/>
          <w:b/>
        </w:rPr>
        <w:br w:type="page"/>
      </w:r>
    </w:p>
    <w:p w:rsidR="00AD720D" w:rsidRPr="00CF0B43" w:rsidRDefault="00AD720D" w:rsidP="00B370CF">
      <w:pPr>
        <w:rPr>
          <w:rFonts w:ascii="Courier New" w:hAnsi="Courier New" w:cs="Courier New"/>
          <w:b/>
        </w:rPr>
      </w:pPr>
      <w:r w:rsidRPr="00CF0B43">
        <w:rPr>
          <w:rFonts w:ascii="Courier New" w:hAnsi="Courier New" w:cs="Courier New"/>
          <w:b/>
        </w:rPr>
        <w:lastRenderedPageBreak/>
        <w:t xml:space="preserve">12. Estimates of Annualized Burden Hours and Costs </w:t>
      </w:r>
    </w:p>
    <w:p w:rsidR="00367FF5" w:rsidRDefault="00367FF5" w:rsidP="00B370CF">
      <w:pPr>
        <w:rPr>
          <w:rFonts w:ascii="Courier New" w:hAnsi="Courier New" w:cs="Courier New"/>
          <w:b/>
        </w:rPr>
      </w:pPr>
    </w:p>
    <w:p w:rsidR="001507F9" w:rsidRDefault="0095393A" w:rsidP="00B370CF">
      <w:pPr>
        <w:rPr>
          <w:rFonts w:ascii="Courier New" w:hAnsi="Courier New" w:cs="Courier New"/>
        </w:rPr>
      </w:pPr>
      <w:r w:rsidRPr="00816633">
        <w:rPr>
          <w:rFonts w:ascii="Courier New" w:hAnsi="Courier New" w:cs="Courier New"/>
          <w:b/>
        </w:rPr>
        <w:t xml:space="preserve">A. </w:t>
      </w:r>
      <w:r w:rsidR="00BF2EAA" w:rsidRPr="00816633">
        <w:rPr>
          <w:rFonts w:ascii="Courier New" w:hAnsi="Courier New" w:cs="Courier New"/>
        </w:rPr>
        <w:t>T</w:t>
      </w:r>
      <w:r w:rsidR="00BF2EAA" w:rsidRPr="00CF0B43">
        <w:rPr>
          <w:rFonts w:ascii="Courier New" w:hAnsi="Courier New" w:cs="Courier New"/>
        </w:rPr>
        <w:t>he</w:t>
      </w:r>
      <w:r w:rsidR="001507F9" w:rsidRPr="00CF0B43">
        <w:rPr>
          <w:rFonts w:ascii="Courier New" w:hAnsi="Courier New" w:cs="Courier New"/>
        </w:rPr>
        <w:t xml:space="preserve"> total annualized burden estimate for </w:t>
      </w:r>
      <w:r w:rsidR="006C468B">
        <w:rPr>
          <w:rFonts w:ascii="Courier New" w:hAnsi="Courier New" w:cs="Courier New"/>
        </w:rPr>
        <w:t xml:space="preserve">the STD </w:t>
      </w:r>
      <w:r>
        <w:rPr>
          <w:rFonts w:ascii="Courier New" w:hAnsi="Courier New" w:cs="Courier New"/>
        </w:rPr>
        <w:t>M</w:t>
      </w:r>
      <w:r w:rsidR="006C468B">
        <w:rPr>
          <w:rFonts w:ascii="Courier New" w:hAnsi="Courier New" w:cs="Courier New"/>
        </w:rPr>
        <w:t xml:space="preserve">orbidity </w:t>
      </w:r>
      <w:r>
        <w:rPr>
          <w:rFonts w:ascii="Courier New" w:hAnsi="Courier New" w:cs="Courier New"/>
        </w:rPr>
        <w:t>S</w:t>
      </w:r>
      <w:r w:rsidR="0093743E">
        <w:rPr>
          <w:rFonts w:ascii="Courier New" w:hAnsi="Courier New" w:cs="Courier New"/>
        </w:rPr>
        <w:t>urveillance</w:t>
      </w:r>
      <w:r>
        <w:rPr>
          <w:rFonts w:ascii="Courier New" w:hAnsi="Courier New" w:cs="Courier New"/>
        </w:rPr>
        <w:t xml:space="preserve"> </w:t>
      </w:r>
      <w:r w:rsidR="001507F9" w:rsidRPr="00CF0B43">
        <w:rPr>
          <w:rFonts w:ascii="Courier New" w:hAnsi="Courier New" w:cs="Courier New"/>
        </w:rPr>
        <w:t xml:space="preserve">request is </w:t>
      </w:r>
      <w:r w:rsidR="00872517">
        <w:rPr>
          <w:rFonts w:ascii="Courier New" w:hAnsi="Courier New" w:cs="Courier New"/>
        </w:rPr>
        <w:t>989</w:t>
      </w:r>
      <w:r w:rsidR="001507F9" w:rsidRPr="00CF0B43">
        <w:rPr>
          <w:rFonts w:ascii="Courier New" w:hAnsi="Courier New" w:cs="Courier New"/>
        </w:rPr>
        <w:t xml:space="preserve"> hours. CDC estimates that 57 respondents</w:t>
      </w:r>
      <w:r w:rsidR="00DE05E1">
        <w:rPr>
          <w:rFonts w:ascii="Courier New" w:hAnsi="Courier New" w:cs="Courier New"/>
        </w:rPr>
        <w:t xml:space="preserve"> will</w:t>
      </w:r>
      <w:r w:rsidR="001507F9" w:rsidRPr="00CF0B43">
        <w:rPr>
          <w:rFonts w:ascii="Courier New" w:hAnsi="Courier New" w:cs="Courier New"/>
        </w:rPr>
        <w:t xml:space="preserve"> spend 20 minutes each week extracting </w:t>
      </w:r>
      <w:r w:rsidR="00DE05E1">
        <w:rPr>
          <w:rFonts w:ascii="Courier New" w:hAnsi="Courier New" w:cs="Courier New"/>
        </w:rPr>
        <w:t xml:space="preserve">the data elements for the </w:t>
      </w:r>
      <w:r w:rsidR="001507F9" w:rsidRPr="00CF0B43">
        <w:rPr>
          <w:rFonts w:ascii="Courier New" w:hAnsi="Courier New" w:cs="Courier New"/>
        </w:rPr>
        <w:t xml:space="preserve">STD </w:t>
      </w:r>
      <w:r w:rsidR="00DE05E1">
        <w:rPr>
          <w:rFonts w:ascii="Courier New" w:hAnsi="Courier New" w:cs="Courier New"/>
        </w:rPr>
        <w:t>Morbidity S</w:t>
      </w:r>
      <w:r w:rsidR="001507F9" w:rsidRPr="00CF0B43">
        <w:rPr>
          <w:rFonts w:ascii="Courier New" w:hAnsi="Courier New" w:cs="Courier New"/>
        </w:rPr>
        <w:t xml:space="preserve">urveillance from their electronic information system and </w:t>
      </w:r>
      <w:r w:rsidR="00A7517D">
        <w:rPr>
          <w:rFonts w:ascii="Courier New" w:hAnsi="Courier New" w:cs="Courier New"/>
        </w:rPr>
        <w:t>transmitting</w:t>
      </w:r>
      <w:r w:rsidR="001507F9" w:rsidRPr="00CF0B43">
        <w:rPr>
          <w:rFonts w:ascii="Courier New" w:hAnsi="Courier New" w:cs="Courier New"/>
        </w:rPr>
        <w:t xml:space="preserve"> </w:t>
      </w:r>
      <w:r w:rsidR="00D35503" w:rsidRPr="00CF0B43">
        <w:rPr>
          <w:rFonts w:ascii="Courier New" w:hAnsi="Courier New" w:cs="Courier New"/>
        </w:rPr>
        <w:t>th</w:t>
      </w:r>
      <w:r w:rsidR="00D35503">
        <w:rPr>
          <w:rFonts w:ascii="Courier New" w:hAnsi="Courier New" w:cs="Courier New"/>
        </w:rPr>
        <w:t>e</w:t>
      </w:r>
      <w:r w:rsidR="00D35503" w:rsidRPr="00CF0B43">
        <w:rPr>
          <w:rFonts w:ascii="Courier New" w:hAnsi="Courier New" w:cs="Courier New"/>
        </w:rPr>
        <w:t xml:space="preserve"> </w:t>
      </w:r>
      <w:r w:rsidR="001507F9" w:rsidRPr="00CF0B43">
        <w:rPr>
          <w:rFonts w:ascii="Courier New" w:hAnsi="Courier New" w:cs="Courier New"/>
        </w:rPr>
        <w:t>encrypted</w:t>
      </w:r>
      <w:r w:rsidR="00135389">
        <w:rPr>
          <w:rFonts w:ascii="Courier New" w:hAnsi="Courier New" w:cs="Courier New"/>
        </w:rPr>
        <w:t xml:space="preserve"> STD Morbidity Surveillance data elements</w:t>
      </w:r>
      <w:r w:rsidR="001507F9" w:rsidRPr="00CF0B43">
        <w:rPr>
          <w:rFonts w:ascii="Courier New" w:hAnsi="Courier New" w:cs="Courier New"/>
        </w:rPr>
        <w:t xml:space="preserve"> electronically to CDC</w:t>
      </w:r>
      <w:r w:rsidR="00135389">
        <w:rPr>
          <w:rFonts w:ascii="Courier New" w:hAnsi="Courier New" w:cs="Courier New"/>
        </w:rPr>
        <w:t xml:space="preserve"> via CDC’s Secure Data Network.  </w:t>
      </w:r>
      <w:r w:rsidR="00135389" w:rsidRPr="00816633">
        <w:rPr>
          <w:rFonts w:ascii="Courier New" w:hAnsi="Courier New" w:cs="Courier New"/>
        </w:rPr>
        <w:t xml:space="preserve">These estimates are for the data elements that constitute the STD Morbidity Surveillance described in </w:t>
      </w:r>
      <w:r w:rsidR="00135389" w:rsidRPr="00630F45">
        <w:rPr>
          <w:rFonts w:ascii="Courier New" w:hAnsi="Courier New" w:cs="Courier New"/>
          <w:b/>
        </w:rPr>
        <w:t>Attachment 3</w:t>
      </w:r>
      <w:r w:rsidR="00135389" w:rsidRPr="00816633">
        <w:rPr>
          <w:rFonts w:ascii="Courier New" w:hAnsi="Courier New" w:cs="Courier New"/>
        </w:rPr>
        <w:t>.</w:t>
      </w:r>
      <w:r w:rsidR="00DE05E1">
        <w:rPr>
          <w:rFonts w:ascii="Courier New" w:hAnsi="Courier New" w:cs="Courier New"/>
        </w:rPr>
        <w:t xml:space="preserve"> </w:t>
      </w:r>
    </w:p>
    <w:p w:rsidR="00135389" w:rsidRPr="00CF0B43" w:rsidRDefault="00135389" w:rsidP="00B370CF">
      <w:pPr>
        <w:rPr>
          <w:rFonts w:ascii="Courier New" w:hAnsi="Courier New" w:cs="Courier New"/>
        </w:rPr>
      </w:pPr>
    </w:p>
    <w:p w:rsidR="001507F9" w:rsidRPr="00CF0B43" w:rsidRDefault="001507F9" w:rsidP="00B370CF">
      <w:pPr>
        <w:rPr>
          <w:rFonts w:ascii="Courier New" w:hAnsi="Courier New" w:cs="Courier New"/>
        </w:rPr>
      </w:pPr>
      <w:r w:rsidRPr="00CF0B43">
        <w:rPr>
          <w:rFonts w:ascii="Courier New" w:hAnsi="Courier New" w:cs="Courier New"/>
        </w:rPr>
        <w:t>Table 12-A:  Estimate of Annualized Burden Hours</w:t>
      </w:r>
    </w:p>
    <w:p w:rsidR="001507F9" w:rsidRPr="00CF0B43" w:rsidRDefault="001507F9" w:rsidP="00B370CF">
      <w:pPr>
        <w:rPr>
          <w:rFonts w:ascii="Courier New" w:hAnsi="Courier New" w:cs="Courier New"/>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9"/>
        <w:gridCol w:w="1721"/>
        <w:gridCol w:w="1890"/>
        <w:gridCol w:w="1710"/>
        <w:gridCol w:w="1221"/>
        <w:gridCol w:w="1047"/>
      </w:tblGrid>
      <w:tr w:rsidR="000D79F0" w:rsidRPr="009D3ECC" w:rsidTr="00CD6438">
        <w:tc>
          <w:tcPr>
            <w:tcW w:w="1879" w:type="dxa"/>
            <w:shd w:val="clear" w:color="auto" w:fill="auto"/>
          </w:tcPr>
          <w:p w:rsidR="006D4AA1" w:rsidRPr="009D3ECC" w:rsidRDefault="006D4AA1" w:rsidP="00B370CF">
            <w:pPr>
              <w:rPr>
                <w:rFonts w:ascii="Courier New" w:hAnsi="Courier New" w:cs="Courier New"/>
              </w:rPr>
            </w:pPr>
            <w:r w:rsidRPr="009D3ECC">
              <w:rPr>
                <w:rFonts w:ascii="Courier New" w:hAnsi="Courier New" w:cs="Courier New"/>
              </w:rPr>
              <w:t>Types of Respondent</w:t>
            </w:r>
          </w:p>
        </w:tc>
        <w:tc>
          <w:tcPr>
            <w:tcW w:w="1721" w:type="dxa"/>
            <w:shd w:val="clear" w:color="auto" w:fill="auto"/>
          </w:tcPr>
          <w:p w:rsidR="006D4AA1" w:rsidRPr="009D3ECC" w:rsidRDefault="006D4AA1" w:rsidP="00B370CF">
            <w:pPr>
              <w:rPr>
                <w:rFonts w:ascii="Courier New" w:hAnsi="Courier New" w:cs="Courier New"/>
              </w:rPr>
            </w:pPr>
            <w:r w:rsidRPr="009D3ECC">
              <w:rPr>
                <w:rFonts w:ascii="Courier New" w:hAnsi="Courier New" w:cs="Courier New"/>
              </w:rPr>
              <w:t>Form name</w:t>
            </w:r>
          </w:p>
        </w:tc>
        <w:tc>
          <w:tcPr>
            <w:tcW w:w="1890" w:type="dxa"/>
            <w:shd w:val="clear" w:color="auto" w:fill="auto"/>
          </w:tcPr>
          <w:p w:rsidR="006D4AA1" w:rsidRPr="009D3ECC" w:rsidRDefault="006D4AA1" w:rsidP="00B370CF">
            <w:pPr>
              <w:rPr>
                <w:rFonts w:ascii="Courier New" w:hAnsi="Courier New" w:cs="Courier New"/>
              </w:rPr>
            </w:pPr>
            <w:r w:rsidRPr="009D3ECC">
              <w:rPr>
                <w:rFonts w:ascii="Courier New" w:hAnsi="Courier New" w:cs="Courier New"/>
              </w:rPr>
              <w:t>No. of Respondents</w:t>
            </w:r>
          </w:p>
        </w:tc>
        <w:tc>
          <w:tcPr>
            <w:tcW w:w="1710" w:type="dxa"/>
            <w:shd w:val="clear" w:color="auto" w:fill="auto"/>
          </w:tcPr>
          <w:p w:rsidR="006D4AA1" w:rsidRPr="009D3ECC" w:rsidRDefault="006D4AA1" w:rsidP="00B370CF">
            <w:pPr>
              <w:rPr>
                <w:rFonts w:ascii="Courier New" w:hAnsi="Courier New" w:cs="Courier New"/>
              </w:rPr>
            </w:pPr>
            <w:r w:rsidRPr="009D3ECC">
              <w:rPr>
                <w:rFonts w:ascii="Courier New" w:hAnsi="Courier New" w:cs="Courier New"/>
              </w:rPr>
              <w:t>No. of Responses per Respondent</w:t>
            </w:r>
          </w:p>
        </w:tc>
        <w:tc>
          <w:tcPr>
            <w:tcW w:w="1221" w:type="dxa"/>
            <w:shd w:val="clear" w:color="auto" w:fill="auto"/>
          </w:tcPr>
          <w:p w:rsidR="006D4AA1" w:rsidRPr="009D3ECC" w:rsidRDefault="006D4AA1" w:rsidP="00B370CF">
            <w:pPr>
              <w:rPr>
                <w:rFonts w:ascii="Courier New" w:hAnsi="Courier New" w:cs="Courier New"/>
              </w:rPr>
            </w:pPr>
            <w:r w:rsidRPr="009D3ECC">
              <w:rPr>
                <w:rFonts w:ascii="Courier New" w:hAnsi="Courier New" w:cs="Courier New"/>
              </w:rPr>
              <w:t>Average Burden per Response</w:t>
            </w:r>
          </w:p>
          <w:p w:rsidR="006D4AA1" w:rsidRPr="009D3ECC" w:rsidRDefault="006D4AA1" w:rsidP="00B370CF">
            <w:pPr>
              <w:rPr>
                <w:rFonts w:ascii="Courier New" w:hAnsi="Courier New" w:cs="Courier New"/>
              </w:rPr>
            </w:pPr>
            <w:r w:rsidRPr="009D3ECC">
              <w:rPr>
                <w:rFonts w:ascii="Courier New" w:hAnsi="Courier New" w:cs="Courier New"/>
              </w:rPr>
              <w:t>(in hours)</w:t>
            </w:r>
          </w:p>
        </w:tc>
        <w:tc>
          <w:tcPr>
            <w:tcW w:w="1047" w:type="dxa"/>
            <w:shd w:val="clear" w:color="auto" w:fill="auto"/>
          </w:tcPr>
          <w:p w:rsidR="006D4AA1" w:rsidRPr="009D3ECC" w:rsidRDefault="006D4AA1" w:rsidP="00B370CF">
            <w:pPr>
              <w:rPr>
                <w:rFonts w:ascii="Courier New" w:hAnsi="Courier New" w:cs="Courier New"/>
              </w:rPr>
            </w:pPr>
            <w:r w:rsidRPr="009D3ECC">
              <w:rPr>
                <w:rFonts w:ascii="Courier New" w:hAnsi="Courier New" w:cs="Courier New"/>
              </w:rPr>
              <w:t>Total Burden Hours</w:t>
            </w:r>
          </w:p>
        </w:tc>
      </w:tr>
      <w:tr w:rsidR="000D79F0" w:rsidRPr="009D3ECC" w:rsidTr="00CD6438">
        <w:tc>
          <w:tcPr>
            <w:tcW w:w="1879" w:type="dxa"/>
            <w:shd w:val="clear" w:color="auto" w:fill="auto"/>
          </w:tcPr>
          <w:p w:rsidR="006D4AA1" w:rsidRPr="009D3ECC" w:rsidRDefault="006D4AA1" w:rsidP="00B370CF">
            <w:pPr>
              <w:rPr>
                <w:rFonts w:ascii="Courier New" w:hAnsi="Courier New" w:cs="Courier New"/>
              </w:rPr>
            </w:pPr>
            <w:r w:rsidRPr="009D3ECC">
              <w:rPr>
                <w:rFonts w:ascii="Courier New" w:hAnsi="Courier New" w:cs="Courier New"/>
              </w:rPr>
              <w:t>State Health Departments</w:t>
            </w:r>
          </w:p>
        </w:tc>
        <w:tc>
          <w:tcPr>
            <w:tcW w:w="1721" w:type="dxa"/>
            <w:shd w:val="clear" w:color="auto" w:fill="auto"/>
          </w:tcPr>
          <w:p w:rsidR="006D4AA1" w:rsidRPr="009D3ECC" w:rsidRDefault="006D4AA1" w:rsidP="00B370CF">
            <w:pPr>
              <w:rPr>
                <w:rFonts w:ascii="Courier New" w:hAnsi="Courier New" w:cs="Courier New"/>
              </w:rPr>
            </w:pPr>
            <w:r w:rsidRPr="009D3ECC">
              <w:rPr>
                <w:rFonts w:ascii="Courier New" w:hAnsi="Courier New" w:cs="Courier New"/>
              </w:rPr>
              <w:t>Electronic STD Case report</w:t>
            </w:r>
          </w:p>
        </w:tc>
        <w:tc>
          <w:tcPr>
            <w:tcW w:w="1890" w:type="dxa"/>
            <w:shd w:val="clear" w:color="auto" w:fill="auto"/>
          </w:tcPr>
          <w:p w:rsidR="006D4AA1" w:rsidRPr="009D3ECC" w:rsidRDefault="006D4AA1" w:rsidP="00B370CF">
            <w:pPr>
              <w:rPr>
                <w:rFonts w:ascii="Courier New" w:hAnsi="Courier New" w:cs="Courier New"/>
              </w:rPr>
            </w:pPr>
            <w:r w:rsidRPr="009D3ECC">
              <w:rPr>
                <w:rFonts w:ascii="Courier New" w:hAnsi="Courier New" w:cs="Courier New"/>
              </w:rPr>
              <w:t>50</w:t>
            </w:r>
          </w:p>
        </w:tc>
        <w:tc>
          <w:tcPr>
            <w:tcW w:w="1710" w:type="dxa"/>
            <w:shd w:val="clear" w:color="auto" w:fill="auto"/>
          </w:tcPr>
          <w:p w:rsidR="006D4AA1" w:rsidRPr="009D3ECC" w:rsidRDefault="006D4AA1" w:rsidP="00B370CF">
            <w:pPr>
              <w:rPr>
                <w:rFonts w:ascii="Courier New" w:hAnsi="Courier New" w:cs="Courier New"/>
              </w:rPr>
            </w:pPr>
            <w:r w:rsidRPr="009D3ECC">
              <w:rPr>
                <w:rFonts w:ascii="Courier New" w:hAnsi="Courier New" w:cs="Courier New"/>
              </w:rPr>
              <w:t>52</w:t>
            </w:r>
          </w:p>
        </w:tc>
        <w:tc>
          <w:tcPr>
            <w:tcW w:w="1221" w:type="dxa"/>
            <w:shd w:val="clear" w:color="auto" w:fill="auto"/>
          </w:tcPr>
          <w:p w:rsidR="006D4AA1" w:rsidRPr="009D3ECC" w:rsidRDefault="006D4AA1" w:rsidP="00B370CF">
            <w:pPr>
              <w:rPr>
                <w:rFonts w:ascii="Courier New" w:hAnsi="Courier New" w:cs="Courier New"/>
              </w:rPr>
            </w:pPr>
            <w:r w:rsidRPr="009D3ECC">
              <w:rPr>
                <w:rFonts w:ascii="Courier New" w:hAnsi="Courier New" w:cs="Courier New"/>
              </w:rPr>
              <w:t>20/60</w:t>
            </w:r>
          </w:p>
        </w:tc>
        <w:tc>
          <w:tcPr>
            <w:tcW w:w="1047" w:type="dxa"/>
            <w:shd w:val="clear" w:color="auto" w:fill="auto"/>
          </w:tcPr>
          <w:p w:rsidR="006D4AA1" w:rsidRPr="009D3ECC" w:rsidRDefault="006D4AA1" w:rsidP="00B370CF">
            <w:pPr>
              <w:rPr>
                <w:rFonts w:ascii="Courier New" w:hAnsi="Courier New" w:cs="Courier New"/>
              </w:rPr>
            </w:pPr>
            <w:r w:rsidRPr="009D3ECC">
              <w:rPr>
                <w:rFonts w:ascii="Courier New" w:hAnsi="Courier New" w:cs="Courier New"/>
              </w:rPr>
              <w:t>867</w:t>
            </w:r>
          </w:p>
        </w:tc>
      </w:tr>
      <w:tr w:rsidR="000D79F0" w:rsidRPr="009D3ECC" w:rsidTr="00CD6438">
        <w:trPr>
          <w:trHeight w:val="197"/>
        </w:trPr>
        <w:tc>
          <w:tcPr>
            <w:tcW w:w="1879" w:type="dxa"/>
            <w:shd w:val="clear" w:color="auto" w:fill="auto"/>
          </w:tcPr>
          <w:p w:rsidR="006D4AA1" w:rsidRPr="009D3ECC" w:rsidRDefault="006D4AA1" w:rsidP="00B370CF">
            <w:pPr>
              <w:rPr>
                <w:rFonts w:ascii="Courier New" w:hAnsi="Courier New" w:cs="Courier New"/>
              </w:rPr>
            </w:pPr>
            <w:r w:rsidRPr="009D3ECC">
              <w:rPr>
                <w:rFonts w:ascii="Courier New" w:hAnsi="Courier New" w:cs="Courier New"/>
              </w:rPr>
              <w:t>Territorial Health Agencies</w:t>
            </w:r>
          </w:p>
        </w:tc>
        <w:tc>
          <w:tcPr>
            <w:tcW w:w="1721" w:type="dxa"/>
            <w:shd w:val="clear" w:color="auto" w:fill="auto"/>
          </w:tcPr>
          <w:p w:rsidR="006D4AA1" w:rsidRPr="009D3ECC" w:rsidRDefault="006D4AA1" w:rsidP="00B370CF">
            <w:pPr>
              <w:rPr>
                <w:rFonts w:ascii="Courier New" w:hAnsi="Courier New" w:cs="Courier New"/>
              </w:rPr>
            </w:pPr>
            <w:r w:rsidRPr="009D3ECC">
              <w:rPr>
                <w:rFonts w:ascii="Courier New" w:hAnsi="Courier New" w:cs="Courier New"/>
              </w:rPr>
              <w:t>Electronic STD Case report</w:t>
            </w:r>
          </w:p>
        </w:tc>
        <w:tc>
          <w:tcPr>
            <w:tcW w:w="1890" w:type="dxa"/>
            <w:shd w:val="clear" w:color="auto" w:fill="auto"/>
          </w:tcPr>
          <w:p w:rsidR="006D4AA1" w:rsidRPr="009D3ECC" w:rsidRDefault="006D4AA1" w:rsidP="00B370CF">
            <w:pPr>
              <w:rPr>
                <w:rFonts w:ascii="Courier New" w:hAnsi="Courier New" w:cs="Courier New"/>
              </w:rPr>
            </w:pPr>
            <w:r w:rsidRPr="009D3ECC">
              <w:rPr>
                <w:rFonts w:ascii="Courier New" w:hAnsi="Courier New" w:cs="Courier New"/>
              </w:rPr>
              <w:t>5</w:t>
            </w:r>
          </w:p>
        </w:tc>
        <w:tc>
          <w:tcPr>
            <w:tcW w:w="1710" w:type="dxa"/>
            <w:shd w:val="clear" w:color="auto" w:fill="auto"/>
          </w:tcPr>
          <w:p w:rsidR="006D4AA1" w:rsidRPr="009D3ECC" w:rsidRDefault="006D4AA1" w:rsidP="00B370CF">
            <w:pPr>
              <w:rPr>
                <w:rFonts w:ascii="Courier New" w:hAnsi="Courier New" w:cs="Courier New"/>
              </w:rPr>
            </w:pPr>
            <w:r w:rsidRPr="009D3ECC">
              <w:rPr>
                <w:rFonts w:ascii="Courier New" w:hAnsi="Courier New" w:cs="Courier New"/>
              </w:rPr>
              <w:t>52</w:t>
            </w:r>
          </w:p>
        </w:tc>
        <w:tc>
          <w:tcPr>
            <w:tcW w:w="1221" w:type="dxa"/>
            <w:shd w:val="clear" w:color="auto" w:fill="auto"/>
          </w:tcPr>
          <w:p w:rsidR="006D4AA1" w:rsidRPr="009D3ECC" w:rsidRDefault="006D4AA1" w:rsidP="00B370CF">
            <w:pPr>
              <w:rPr>
                <w:rFonts w:ascii="Courier New" w:hAnsi="Courier New" w:cs="Courier New"/>
              </w:rPr>
            </w:pPr>
            <w:r w:rsidRPr="009D3ECC">
              <w:rPr>
                <w:rFonts w:ascii="Courier New" w:hAnsi="Courier New" w:cs="Courier New"/>
              </w:rPr>
              <w:t>20/60</w:t>
            </w:r>
          </w:p>
        </w:tc>
        <w:tc>
          <w:tcPr>
            <w:tcW w:w="1047" w:type="dxa"/>
            <w:shd w:val="clear" w:color="auto" w:fill="auto"/>
          </w:tcPr>
          <w:p w:rsidR="006D4AA1" w:rsidRPr="009D3ECC" w:rsidRDefault="006D4AA1" w:rsidP="00B370CF">
            <w:pPr>
              <w:rPr>
                <w:rFonts w:ascii="Courier New" w:hAnsi="Courier New" w:cs="Courier New"/>
              </w:rPr>
            </w:pPr>
            <w:r w:rsidRPr="009D3ECC">
              <w:rPr>
                <w:rFonts w:ascii="Courier New" w:hAnsi="Courier New" w:cs="Courier New"/>
              </w:rPr>
              <w:t>87</w:t>
            </w:r>
          </w:p>
        </w:tc>
      </w:tr>
      <w:tr w:rsidR="000D79F0" w:rsidRPr="009D3ECC" w:rsidTr="00CD6438">
        <w:tc>
          <w:tcPr>
            <w:tcW w:w="1879" w:type="dxa"/>
            <w:shd w:val="clear" w:color="auto" w:fill="auto"/>
          </w:tcPr>
          <w:p w:rsidR="006D4AA1" w:rsidRPr="009D3ECC" w:rsidRDefault="006D4AA1" w:rsidP="00B370CF">
            <w:pPr>
              <w:rPr>
                <w:rFonts w:ascii="Courier New" w:hAnsi="Courier New" w:cs="Courier New"/>
              </w:rPr>
            </w:pPr>
            <w:r w:rsidRPr="009D3ECC">
              <w:rPr>
                <w:rFonts w:ascii="Courier New" w:hAnsi="Courier New" w:cs="Courier New"/>
              </w:rPr>
              <w:t>City and county health departments</w:t>
            </w:r>
          </w:p>
        </w:tc>
        <w:tc>
          <w:tcPr>
            <w:tcW w:w="1721" w:type="dxa"/>
            <w:shd w:val="clear" w:color="auto" w:fill="auto"/>
          </w:tcPr>
          <w:p w:rsidR="006D4AA1" w:rsidRPr="009D3ECC" w:rsidRDefault="006D4AA1" w:rsidP="00B370CF">
            <w:pPr>
              <w:rPr>
                <w:rFonts w:ascii="Courier New" w:hAnsi="Courier New" w:cs="Courier New"/>
              </w:rPr>
            </w:pPr>
            <w:r w:rsidRPr="009D3ECC">
              <w:rPr>
                <w:rFonts w:ascii="Courier New" w:hAnsi="Courier New" w:cs="Courier New"/>
              </w:rPr>
              <w:t>Electronic STD Case report</w:t>
            </w:r>
          </w:p>
        </w:tc>
        <w:tc>
          <w:tcPr>
            <w:tcW w:w="1890" w:type="dxa"/>
            <w:shd w:val="clear" w:color="auto" w:fill="auto"/>
          </w:tcPr>
          <w:p w:rsidR="006D4AA1" w:rsidRPr="009D3ECC" w:rsidRDefault="006D4AA1" w:rsidP="00B370CF">
            <w:pPr>
              <w:rPr>
                <w:rFonts w:ascii="Courier New" w:hAnsi="Courier New" w:cs="Courier New"/>
              </w:rPr>
            </w:pPr>
            <w:r w:rsidRPr="009D3ECC">
              <w:rPr>
                <w:rFonts w:ascii="Courier New" w:hAnsi="Courier New" w:cs="Courier New"/>
              </w:rPr>
              <w:t>2</w:t>
            </w:r>
          </w:p>
        </w:tc>
        <w:tc>
          <w:tcPr>
            <w:tcW w:w="1710" w:type="dxa"/>
            <w:shd w:val="clear" w:color="auto" w:fill="auto"/>
          </w:tcPr>
          <w:p w:rsidR="006D4AA1" w:rsidRPr="009D3ECC" w:rsidRDefault="006D4AA1" w:rsidP="00B370CF">
            <w:pPr>
              <w:rPr>
                <w:rFonts w:ascii="Courier New" w:hAnsi="Courier New" w:cs="Courier New"/>
              </w:rPr>
            </w:pPr>
            <w:r w:rsidRPr="009D3ECC">
              <w:rPr>
                <w:rFonts w:ascii="Courier New" w:hAnsi="Courier New" w:cs="Courier New"/>
              </w:rPr>
              <w:t>52</w:t>
            </w:r>
          </w:p>
        </w:tc>
        <w:tc>
          <w:tcPr>
            <w:tcW w:w="1221" w:type="dxa"/>
            <w:shd w:val="clear" w:color="auto" w:fill="auto"/>
          </w:tcPr>
          <w:p w:rsidR="006D4AA1" w:rsidRPr="009D3ECC" w:rsidRDefault="006D4AA1" w:rsidP="00B370CF">
            <w:pPr>
              <w:rPr>
                <w:rFonts w:ascii="Courier New" w:hAnsi="Courier New" w:cs="Courier New"/>
              </w:rPr>
            </w:pPr>
            <w:r w:rsidRPr="009D3ECC">
              <w:rPr>
                <w:rFonts w:ascii="Courier New" w:hAnsi="Courier New" w:cs="Courier New"/>
              </w:rPr>
              <w:t>20/60</w:t>
            </w:r>
          </w:p>
        </w:tc>
        <w:tc>
          <w:tcPr>
            <w:tcW w:w="1047" w:type="dxa"/>
            <w:shd w:val="clear" w:color="auto" w:fill="auto"/>
          </w:tcPr>
          <w:p w:rsidR="006D4AA1" w:rsidRPr="009D3ECC" w:rsidRDefault="006D4AA1" w:rsidP="00B370CF">
            <w:pPr>
              <w:rPr>
                <w:rFonts w:ascii="Courier New" w:hAnsi="Courier New" w:cs="Courier New"/>
              </w:rPr>
            </w:pPr>
            <w:r w:rsidRPr="009D3ECC">
              <w:rPr>
                <w:rFonts w:ascii="Courier New" w:hAnsi="Courier New" w:cs="Courier New"/>
              </w:rPr>
              <w:t>35</w:t>
            </w:r>
          </w:p>
        </w:tc>
      </w:tr>
      <w:tr w:rsidR="00AA1ECE" w:rsidRPr="009D3ECC" w:rsidTr="00CD6438">
        <w:tc>
          <w:tcPr>
            <w:tcW w:w="1879" w:type="dxa"/>
            <w:shd w:val="clear" w:color="auto" w:fill="auto"/>
          </w:tcPr>
          <w:p w:rsidR="00AA1ECE" w:rsidRPr="009D3ECC" w:rsidRDefault="00AA1ECE" w:rsidP="00B370CF">
            <w:pPr>
              <w:rPr>
                <w:rFonts w:ascii="Courier New" w:hAnsi="Courier New" w:cs="Courier New"/>
                <w:color w:val="FF0000"/>
              </w:rPr>
            </w:pPr>
            <w:r w:rsidRPr="009D3ECC">
              <w:rPr>
                <w:rFonts w:ascii="Courier New" w:hAnsi="Courier New" w:cs="Courier New"/>
                <w:b/>
              </w:rPr>
              <w:t>Totals</w:t>
            </w:r>
          </w:p>
        </w:tc>
        <w:tc>
          <w:tcPr>
            <w:tcW w:w="1721" w:type="dxa"/>
            <w:shd w:val="clear" w:color="auto" w:fill="auto"/>
          </w:tcPr>
          <w:p w:rsidR="00AA1ECE" w:rsidRPr="009D3ECC" w:rsidRDefault="00AA1ECE" w:rsidP="00B370CF">
            <w:pPr>
              <w:rPr>
                <w:rFonts w:ascii="Courier New" w:hAnsi="Courier New" w:cs="Courier New"/>
                <w:color w:val="FF0000"/>
              </w:rPr>
            </w:pPr>
          </w:p>
        </w:tc>
        <w:tc>
          <w:tcPr>
            <w:tcW w:w="1890" w:type="dxa"/>
            <w:shd w:val="clear" w:color="auto" w:fill="auto"/>
          </w:tcPr>
          <w:p w:rsidR="00AA1ECE" w:rsidRPr="009D3ECC" w:rsidRDefault="00AA1ECE" w:rsidP="00CD6438">
            <w:pPr>
              <w:rPr>
                <w:rFonts w:ascii="Courier New" w:hAnsi="Courier New" w:cs="Courier New"/>
                <w:color w:val="FF0000"/>
              </w:rPr>
            </w:pPr>
            <w:r w:rsidRPr="009D3ECC">
              <w:rPr>
                <w:rFonts w:ascii="Courier New" w:hAnsi="Courier New" w:cs="Courier New"/>
                <w:b/>
              </w:rPr>
              <w:t xml:space="preserve">57 </w:t>
            </w:r>
            <w:r w:rsidR="00CD6438">
              <w:rPr>
                <w:rFonts w:ascii="Courier New" w:hAnsi="Courier New" w:cs="Courier New"/>
                <w:b/>
              </w:rPr>
              <w:t xml:space="preserve"> </w:t>
            </w:r>
          </w:p>
        </w:tc>
        <w:tc>
          <w:tcPr>
            <w:tcW w:w="1710" w:type="dxa"/>
            <w:shd w:val="clear" w:color="auto" w:fill="auto"/>
          </w:tcPr>
          <w:p w:rsidR="00AA1ECE" w:rsidRPr="009D3ECC" w:rsidRDefault="00CD6438" w:rsidP="00B370CF">
            <w:pPr>
              <w:rPr>
                <w:rFonts w:ascii="Courier New" w:hAnsi="Courier New" w:cs="Courier New"/>
                <w:color w:val="FF0000"/>
              </w:rPr>
            </w:pPr>
            <w:r>
              <w:rPr>
                <w:rFonts w:ascii="Courier New" w:hAnsi="Courier New" w:cs="Courier New"/>
                <w:b/>
              </w:rPr>
              <w:t xml:space="preserve"> </w:t>
            </w:r>
          </w:p>
        </w:tc>
        <w:tc>
          <w:tcPr>
            <w:tcW w:w="1221" w:type="dxa"/>
            <w:shd w:val="clear" w:color="auto" w:fill="auto"/>
          </w:tcPr>
          <w:p w:rsidR="00AA1ECE" w:rsidRPr="009D3ECC" w:rsidRDefault="00CD6438" w:rsidP="00B370CF">
            <w:pPr>
              <w:rPr>
                <w:rFonts w:ascii="Courier New" w:hAnsi="Courier New" w:cs="Courier New"/>
                <w:color w:val="FF0000"/>
              </w:rPr>
            </w:pPr>
            <w:r>
              <w:rPr>
                <w:rFonts w:ascii="Courier New" w:hAnsi="Courier New" w:cs="Courier New"/>
                <w:b/>
              </w:rPr>
              <w:t xml:space="preserve"> </w:t>
            </w:r>
          </w:p>
        </w:tc>
        <w:tc>
          <w:tcPr>
            <w:tcW w:w="1047" w:type="dxa"/>
            <w:shd w:val="clear" w:color="auto" w:fill="auto"/>
          </w:tcPr>
          <w:p w:rsidR="00AA1ECE" w:rsidRPr="009D3ECC" w:rsidRDefault="004A5B7D" w:rsidP="00B370CF">
            <w:pPr>
              <w:rPr>
                <w:rFonts w:ascii="Courier New" w:hAnsi="Courier New" w:cs="Courier New"/>
                <w:color w:val="FF0000"/>
              </w:rPr>
            </w:pPr>
            <w:r>
              <w:rPr>
                <w:rFonts w:ascii="Courier New" w:hAnsi="Courier New" w:cs="Courier New"/>
                <w:b/>
              </w:rPr>
              <w:t>989</w:t>
            </w:r>
          </w:p>
        </w:tc>
      </w:tr>
    </w:tbl>
    <w:p w:rsidR="0008633F" w:rsidRPr="00CF0B43" w:rsidRDefault="0008633F" w:rsidP="00B370CF">
      <w:pPr>
        <w:rPr>
          <w:rFonts w:ascii="Courier New" w:hAnsi="Courier New" w:cs="Courier New"/>
        </w:rPr>
      </w:pPr>
    </w:p>
    <w:p w:rsidR="0008633F" w:rsidRPr="00CF0B43" w:rsidRDefault="0008633F" w:rsidP="00B370CF">
      <w:pPr>
        <w:rPr>
          <w:rFonts w:ascii="Courier New" w:hAnsi="Courier New" w:cs="Courier New"/>
          <w:i/>
        </w:rPr>
      </w:pPr>
    </w:p>
    <w:p w:rsidR="000D79F0" w:rsidRDefault="0008633F" w:rsidP="00B370CF">
      <w:pPr>
        <w:rPr>
          <w:rFonts w:ascii="Courier New" w:hAnsi="Courier New" w:cs="Courier New"/>
        </w:rPr>
      </w:pPr>
      <w:r w:rsidRPr="00CF0B43">
        <w:rPr>
          <w:rFonts w:ascii="Courier New" w:hAnsi="Courier New" w:cs="Courier New"/>
          <w:b/>
        </w:rPr>
        <w:t>B</w:t>
      </w:r>
      <w:r w:rsidRPr="00CF0B43">
        <w:rPr>
          <w:rFonts w:ascii="Courier New" w:hAnsi="Courier New" w:cs="Courier New"/>
        </w:rPr>
        <w:t>.</w:t>
      </w:r>
      <w:r w:rsidR="00B60BAC" w:rsidRPr="00CF0B43">
        <w:rPr>
          <w:rFonts w:ascii="Courier New" w:hAnsi="Courier New" w:cs="Courier New"/>
        </w:rPr>
        <w:t xml:space="preserve"> </w:t>
      </w:r>
      <w:r w:rsidR="00791FCE">
        <w:rPr>
          <w:rFonts w:ascii="Courier New" w:hAnsi="Courier New" w:cs="Courier New"/>
        </w:rPr>
        <w:t>At the state and local health departments, data are entered by computer support specialists trained to use the secure data network provided by CDC.  The average hourly wage for the computer specialists is $</w:t>
      </w:r>
      <w:r w:rsidR="0053500F">
        <w:rPr>
          <w:rFonts w:ascii="Courier New" w:hAnsi="Courier New" w:cs="Courier New"/>
        </w:rPr>
        <w:t xml:space="preserve">24.91 </w:t>
      </w:r>
      <w:r w:rsidR="000D79F0">
        <w:rPr>
          <w:rFonts w:ascii="Courier New" w:hAnsi="Courier New" w:cs="Courier New"/>
        </w:rPr>
        <w:t>which is used to estimate the annualized cost to the respondents.  This amount is included in the funds provided to the state, local, and territorial health departments to support their participation in the STD surveillance activities.</w:t>
      </w:r>
      <w:r w:rsidR="00DE05E1">
        <w:rPr>
          <w:rFonts w:ascii="Courier New" w:hAnsi="Courier New" w:cs="Courier New"/>
        </w:rPr>
        <w:t xml:space="preserve">  The cost below is for the new STD Morbidity Surveillance.</w:t>
      </w:r>
    </w:p>
    <w:p w:rsidR="00367FF5" w:rsidRDefault="00367FF5" w:rsidP="00B370CF">
      <w:pPr>
        <w:rPr>
          <w:rFonts w:ascii="Courier New" w:hAnsi="Courier New" w:cs="Courier New"/>
        </w:rPr>
      </w:pPr>
    </w:p>
    <w:p w:rsidR="00043DB0" w:rsidRDefault="00043DB0">
      <w:pPr>
        <w:rPr>
          <w:rFonts w:ascii="Courier New" w:hAnsi="Courier New" w:cs="Courier New"/>
        </w:rPr>
      </w:pPr>
      <w:r>
        <w:rPr>
          <w:rFonts w:ascii="Courier New" w:hAnsi="Courier New" w:cs="Courier New"/>
        </w:rPr>
        <w:br w:type="page"/>
      </w:r>
    </w:p>
    <w:p w:rsidR="00E86755" w:rsidRPr="00CF0B43" w:rsidRDefault="00E86755" w:rsidP="00B370CF">
      <w:pPr>
        <w:rPr>
          <w:rFonts w:ascii="Courier New" w:hAnsi="Courier New" w:cs="Courier New"/>
        </w:rPr>
      </w:pPr>
      <w:r w:rsidRPr="00CF0B43">
        <w:rPr>
          <w:rFonts w:ascii="Courier New" w:hAnsi="Courier New" w:cs="Courier New"/>
        </w:rPr>
        <w:lastRenderedPageBreak/>
        <w:t>Table 12-B:  Estimate of Annualized Cost to Respondents</w:t>
      </w:r>
    </w:p>
    <w:p w:rsidR="00E86755" w:rsidRPr="00CF0B43" w:rsidRDefault="00E86755" w:rsidP="00B370CF">
      <w:pPr>
        <w:rPr>
          <w:rFonts w:ascii="Courier New" w:hAnsi="Courier New" w:cs="Courier New"/>
        </w:rPr>
      </w:pPr>
    </w:p>
    <w:tbl>
      <w:tblPr>
        <w:tblW w:w="8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980"/>
        <w:gridCol w:w="1800"/>
        <w:gridCol w:w="1945"/>
      </w:tblGrid>
      <w:tr w:rsidR="000D79F0" w:rsidRPr="009D3ECC" w:rsidTr="003317A7">
        <w:trPr>
          <w:trHeight w:val="1340"/>
        </w:trPr>
        <w:tc>
          <w:tcPr>
            <w:tcW w:w="3060" w:type="dxa"/>
            <w:shd w:val="clear" w:color="auto" w:fill="auto"/>
          </w:tcPr>
          <w:p w:rsidR="000D79F0" w:rsidRPr="009D3ECC" w:rsidRDefault="000D79F0" w:rsidP="00B370CF">
            <w:pPr>
              <w:rPr>
                <w:rFonts w:ascii="Courier New" w:hAnsi="Courier New" w:cs="Courier New"/>
              </w:rPr>
            </w:pPr>
            <w:r w:rsidRPr="009D3ECC">
              <w:rPr>
                <w:rFonts w:ascii="Courier New" w:hAnsi="Courier New" w:cs="Courier New"/>
              </w:rPr>
              <w:t>Types of respondents</w:t>
            </w:r>
          </w:p>
        </w:tc>
        <w:tc>
          <w:tcPr>
            <w:tcW w:w="1980" w:type="dxa"/>
            <w:shd w:val="clear" w:color="auto" w:fill="auto"/>
          </w:tcPr>
          <w:p w:rsidR="000D79F0" w:rsidRPr="009D3ECC" w:rsidRDefault="000D79F0" w:rsidP="00B370CF">
            <w:pPr>
              <w:rPr>
                <w:rFonts w:ascii="Courier New" w:hAnsi="Courier New" w:cs="Courier New"/>
              </w:rPr>
            </w:pPr>
            <w:r w:rsidRPr="009D3ECC">
              <w:rPr>
                <w:rFonts w:ascii="Courier New" w:hAnsi="Courier New" w:cs="Courier New"/>
              </w:rPr>
              <w:t>Total Burden Hours</w:t>
            </w:r>
          </w:p>
        </w:tc>
        <w:tc>
          <w:tcPr>
            <w:tcW w:w="1800" w:type="dxa"/>
            <w:shd w:val="clear" w:color="auto" w:fill="auto"/>
          </w:tcPr>
          <w:p w:rsidR="000D79F0" w:rsidRPr="009D3ECC" w:rsidRDefault="000D79F0" w:rsidP="00B370CF">
            <w:pPr>
              <w:rPr>
                <w:rFonts w:ascii="Courier New" w:hAnsi="Courier New" w:cs="Courier New"/>
              </w:rPr>
            </w:pPr>
            <w:r w:rsidRPr="009D3ECC">
              <w:rPr>
                <w:rFonts w:ascii="Courier New" w:hAnsi="Courier New" w:cs="Courier New"/>
              </w:rPr>
              <w:t>Hourly Wage Rate*</w:t>
            </w:r>
          </w:p>
        </w:tc>
        <w:tc>
          <w:tcPr>
            <w:tcW w:w="1945" w:type="dxa"/>
            <w:shd w:val="clear" w:color="auto" w:fill="auto"/>
          </w:tcPr>
          <w:p w:rsidR="000D79F0" w:rsidRPr="009D3ECC" w:rsidRDefault="000D79F0" w:rsidP="00B370CF">
            <w:pPr>
              <w:rPr>
                <w:rFonts w:ascii="Courier New" w:hAnsi="Courier New" w:cs="Courier New"/>
              </w:rPr>
            </w:pPr>
            <w:r w:rsidRPr="009D3ECC">
              <w:rPr>
                <w:rFonts w:ascii="Courier New" w:hAnsi="Courier New" w:cs="Courier New"/>
              </w:rPr>
              <w:t>Total Respondent Costs</w:t>
            </w:r>
            <w:r w:rsidR="00D35503" w:rsidRPr="009D3ECC">
              <w:rPr>
                <w:rFonts w:ascii="Courier New" w:hAnsi="Courier New" w:cs="Courier New"/>
              </w:rPr>
              <w:t>**</w:t>
            </w:r>
          </w:p>
        </w:tc>
      </w:tr>
      <w:tr w:rsidR="000D79F0" w:rsidRPr="009D3ECC" w:rsidTr="009D3ECC">
        <w:tc>
          <w:tcPr>
            <w:tcW w:w="3060" w:type="dxa"/>
            <w:shd w:val="clear" w:color="auto" w:fill="auto"/>
          </w:tcPr>
          <w:p w:rsidR="000D79F0" w:rsidRPr="009D3ECC" w:rsidRDefault="000D79F0" w:rsidP="00B370CF">
            <w:pPr>
              <w:rPr>
                <w:rFonts w:ascii="Courier New" w:hAnsi="Courier New" w:cs="Courier New"/>
              </w:rPr>
            </w:pPr>
            <w:r w:rsidRPr="009D3ECC">
              <w:rPr>
                <w:rFonts w:ascii="Courier New" w:hAnsi="Courier New" w:cs="Courier New"/>
              </w:rPr>
              <w:t>State Health Departments</w:t>
            </w:r>
          </w:p>
        </w:tc>
        <w:tc>
          <w:tcPr>
            <w:tcW w:w="1980" w:type="dxa"/>
            <w:shd w:val="clear" w:color="auto" w:fill="auto"/>
          </w:tcPr>
          <w:p w:rsidR="000D79F0" w:rsidRPr="009D3ECC" w:rsidRDefault="000D79F0" w:rsidP="00B370CF">
            <w:pPr>
              <w:rPr>
                <w:rFonts w:ascii="Courier New" w:hAnsi="Courier New" w:cs="Courier New"/>
              </w:rPr>
            </w:pPr>
            <w:r w:rsidRPr="009D3ECC">
              <w:rPr>
                <w:rFonts w:ascii="Courier New" w:hAnsi="Courier New" w:cs="Courier New"/>
              </w:rPr>
              <w:t>867</w:t>
            </w:r>
          </w:p>
        </w:tc>
        <w:tc>
          <w:tcPr>
            <w:tcW w:w="1800" w:type="dxa"/>
            <w:shd w:val="clear" w:color="auto" w:fill="auto"/>
          </w:tcPr>
          <w:p w:rsidR="000D79F0" w:rsidRPr="009D3ECC" w:rsidRDefault="000D79F0">
            <w:pPr>
              <w:rPr>
                <w:rFonts w:ascii="Courier New" w:hAnsi="Courier New" w:cs="Courier New"/>
              </w:rPr>
            </w:pPr>
            <w:r w:rsidRPr="009D3ECC">
              <w:rPr>
                <w:rFonts w:ascii="Courier New" w:hAnsi="Courier New" w:cs="Courier New"/>
              </w:rPr>
              <w:t>$</w:t>
            </w:r>
            <w:r w:rsidR="00F8377C">
              <w:rPr>
                <w:rFonts w:ascii="Courier New" w:hAnsi="Courier New" w:cs="Courier New"/>
              </w:rPr>
              <w:t>24.91</w:t>
            </w:r>
          </w:p>
        </w:tc>
        <w:tc>
          <w:tcPr>
            <w:tcW w:w="1945" w:type="dxa"/>
            <w:shd w:val="clear" w:color="auto" w:fill="auto"/>
          </w:tcPr>
          <w:p w:rsidR="000D79F0" w:rsidRPr="009D3ECC" w:rsidRDefault="000D79F0">
            <w:pPr>
              <w:rPr>
                <w:rFonts w:ascii="Courier New" w:hAnsi="Courier New" w:cs="Courier New"/>
              </w:rPr>
            </w:pPr>
            <w:r w:rsidRPr="009D3ECC">
              <w:rPr>
                <w:rFonts w:ascii="Courier New" w:hAnsi="Courier New" w:cs="Courier New"/>
              </w:rPr>
              <w:t>$</w:t>
            </w:r>
            <w:r w:rsidR="00F8377C">
              <w:rPr>
                <w:rFonts w:ascii="Courier New" w:hAnsi="Courier New" w:cs="Courier New"/>
              </w:rPr>
              <w:t>21</w:t>
            </w:r>
            <w:r w:rsidRPr="009D3ECC">
              <w:rPr>
                <w:rFonts w:ascii="Courier New" w:hAnsi="Courier New" w:cs="Courier New"/>
              </w:rPr>
              <w:t>,</w:t>
            </w:r>
            <w:r w:rsidR="00F8377C">
              <w:rPr>
                <w:rFonts w:ascii="Courier New" w:hAnsi="Courier New" w:cs="Courier New"/>
              </w:rPr>
              <w:t>596</w:t>
            </w:r>
            <w:r w:rsidRPr="009D3ECC">
              <w:rPr>
                <w:rFonts w:ascii="Courier New" w:hAnsi="Courier New" w:cs="Courier New"/>
              </w:rPr>
              <w:t>.</w:t>
            </w:r>
            <w:r w:rsidR="00F8377C">
              <w:rPr>
                <w:rFonts w:ascii="Courier New" w:hAnsi="Courier New" w:cs="Courier New"/>
              </w:rPr>
              <w:t>97</w:t>
            </w:r>
          </w:p>
        </w:tc>
      </w:tr>
      <w:tr w:rsidR="000D79F0" w:rsidRPr="009D3ECC" w:rsidTr="009D3ECC">
        <w:tc>
          <w:tcPr>
            <w:tcW w:w="3060" w:type="dxa"/>
            <w:shd w:val="clear" w:color="auto" w:fill="auto"/>
          </w:tcPr>
          <w:p w:rsidR="000D79F0" w:rsidRPr="009D3ECC" w:rsidRDefault="000D79F0" w:rsidP="00B370CF">
            <w:pPr>
              <w:rPr>
                <w:rFonts w:ascii="Courier New" w:hAnsi="Courier New" w:cs="Courier New"/>
              </w:rPr>
            </w:pPr>
            <w:r w:rsidRPr="009D3ECC">
              <w:rPr>
                <w:rFonts w:ascii="Courier New" w:hAnsi="Courier New" w:cs="Courier New"/>
              </w:rPr>
              <w:t>Territorial Health Agencies</w:t>
            </w:r>
          </w:p>
        </w:tc>
        <w:tc>
          <w:tcPr>
            <w:tcW w:w="1980" w:type="dxa"/>
            <w:shd w:val="clear" w:color="auto" w:fill="auto"/>
          </w:tcPr>
          <w:p w:rsidR="000D79F0" w:rsidRPr="009D3ECC" w:rsidRDefault="000D79F0" w:rsidP="00B370CF">
            <w:pPr>
              <w:rPr>
                <w:rFonts w:ascii="Courier New" w:hAnsi="Courier New" w:cs="Courier New"/>
              </w:rPr>
            </w:pPr>
            <w:r w:rsidRPr="009D3ECC">
              <w:rPr>
                <w:rFonts w:ascii="Courier New" w:hAnsi="Courier New" w:cs="Courier New"/>
              </w:rPr>
              <w:t>87</w:t>
            </w:r>
          </w:p>
        </w:tc>
        <w:tc>
          <w:tcPr>
            <w:tcW w:w="1800" w:type="dxa"/>
            <w:shd w:val="clear" w:color="auto" w:fill="auto"/>
          </w:tcPr>
          <w:p w:rsidR="000D79F0" w:rsidRPr="009D3ECC" w:rsidRDefault="000D79F0" w:rsidP="00B370CF">
            <w:pPr>
              <w:rPr>
                <w:rFonts w:ascii="Courier New" w:hAnsi="Courier New" w:cs="Courier New"/>
              </w:rPr>
            </w:pPr>
            <w:r w:rsidRPr="009D3ECC">
              <w:rPr>
                <w:rFonts w:ascii="Courier New" w:hAnsi="Courier New" w:cs="Courier New"/>
              </w:rPr>
              <w:t>$</w:t>
            </w:r>
            <w:r w:rsidR="00F8377C">
              <w:rPr>
                <w:rFonts w:ascii="Courier New" w:hAnsi="Courier New" w:cs="Courier New"/>
              </w:rPr>
              <w:t>24.91</w:t>
            </w:r>
          </w:p>
        </w:tc>
        <w:tc>
          <w:tcPr>
            <w:tcW w:w="1945" w:type="dxa"/>
            <w:shd w:val="clear" w:color="auto" w:fill="auto"/>
          </w:tcPr>
          <w:p w:rsidR="000D79F0" w:rsidRPr="009D3ECC" w:rsidRDefault="000D79F0" w:rsidP="00DF0291">
            <w:pPr>
              <w:rPr>
                <w:rFonts w:ascii="Courier New" w:hAnsi="Courier New" w:cs="Courier New"/>
              </w:rPr>
            </w:pPr>
            <w:r w:rsidRPr="009D3ECC">
              <w:rPr>
                <w:rFonts w:ascii="Courier New" w:hAnsi="Courier New" w:cs="Courier New"/>
              </w:rPr>
              <w:br/>
              <w:t xml:space="preserve">$ </w:t>
            </w:r>
            <w:r w:rsidR="00DF0291">
              <w:rPr>
                <w:rFonts w:ascii="Courier New" w:hAnsi="Courier New" w:cs="Courier New"/>
              </w:rPr>
              <w:t>2,167.17</w:t>
            </w:r>
          </w:p>
        </w:tc>
      </w:tr>
      <w:tr w:rsidR="000D79F0" w:rsidRPr="009D3ECC" w:rsidTr="009D3ECC">
        <w:tc>
          <w:tcPr>
            <w:tcW w:w="3060" w:type="dxa"/>
            <w:shd w:val="clear" w:color="auto" w:fill="auto"/>
          </w:tcPr>
          <w:p w:rsidR="000D79F0" w:rsidRPr="009D3ECC" w:rsidRDefault="000D79F0" w:rsidP="00B370CF">
            <w:pPr>
              <w:rPr>
                <w:rFonts w:ascii="Courier New" w:hAnsi="Courier New" w:cs="Courier New"/>
              </w:rPr>
            </w:pPr>
            <w:r w:rsidRPr="009D3ECC">
              <w:rPr>
                <w:rFonts w:ascii="Courier New" w:hAnsi="Courier New" w:cs="Courier New"/>
              </w:rPr>
              <w:t>City and county health departments</w:t>
            </w:r>
          </w:p>
        </w:tc>
        <w:tc>
          <w:tcPr>
            <w:tcW w:w="1980" w:type="dxa"/>
            <w:shd w:val="clear" w:color="auto" w:fill="auto"/>
          </w:tcPr>
          <w:p w:rsidR="000D79F0" w:rsidRPr="009D3ECC" w:rsidRDefault="000D79F0" w:rsidP="00B370CF">
            <w:pPr>
              <w:rPr>
                <w:rFonts w:ascii="Courier New" w:hAnsi="Courier New" w:cs="Courier New"/>
              </w:rPr>
            </w:pPr>
            <w:r w:rsidRPr="009D3ECC">
              <w:rPr>
                <w:rFonts w:ascii="Courier New" w:hAnsi="Courier New" w:cs="Courier New"/>
              </w:rPr>
              <w:t>35</w:t>
            </w:r>
          </w:p>
        </w:tc>
        <w:tc>
          <w:tcPr>
            <w:tcW w:w="1800" w:type="dxa"/>
            <w:shd w:val="clear" w:color="auto" w:fill="auto"/>
          </w:tcPr>
          <w:p w:rsidR="000D79F0" w:rsidRPr="009D3ECC" w:rsidRDefault="000D79F0" w:rsidP="00B370CF">
            <w:pPr>
              <w:rPr>
                <w:rFonts w:ascii="Courier New" w:hAnsi="Courier New" w:cs="Courier New"/>
              </w:rPr>
            </w:pPr>
            <w:r w:rsidRPr="009D3ECC">
              <w:rPr>
                <w:rFonts w:ascii="Courier New" w:hAnsi="Courier New" w:cs="Courier New"/>
              </w:rPr>
              <w:t>$</w:t>
            </w:r>
            <w:r w:rsidR="00F8377C">
              <w:rPr>
                <w:rFonts w:ascii="Courier New" w:hAnsi="Courier New" w:cs="Courier New"/>
              </w:rPr>
              <w:t>24.91</w:t>
            </w:r>
          </w:p>
        </w:tc>
        <w:tc>
          <w:tcPr>
            <w:tcW w:w="1945" w:type="dxa"/>
            <w:shd w:val="clear" w:color="auto" w:fill="auto"/>
          </w:tcPr>
          <w:p w:rsidR="000D79F0" w:rsidRPr="009D3ECC" w:rsidRDefault="000D79F0" w:rsidP="00DF0291">
            <w:pPr>
              <w:rPr>
                <w:rFonts w:ascii="Courier New" w:hAnsi="Courier New" w:cs="Courier New"/>
              </w:rPr>
            </w:pPr>
            <w:r w:rsidRPr="009D3ECC">
              <w:rPr>
                <w:rFonts w:ascii="Courier New" w:hAnsi="Courier New" w:cs="Courier New"/>
              </w:rPr>
              <w:t xml:space="preserve">$   </w:t>
            </w:r>
            <w:r w:rsidR="00DF0291">
              <w:rPr>
                <w:rFonts w:ascii="Courier New" w:hAnsi="Courier New" w:cs="Courier New"/>
              </w:rPr>
              <w:t>871.85</w:t>
            </w:r>
          </w:p>
        </w:tc>
      </w:tr>
      <w:tr w:rsidR="00AA1ECE" w:rsidRPr="009D3ECC" w:rsidTr="009D3ECC">
        <w:tc>
          <w:tcPr>
            <w:tcW w:w="3060" w:type="dxa"/>
            <w:shd w:val="clear" w:color="auto" w:fill="auto"/>
          </w:tcPr>
          <w:p w:rsidR="00AA1ECE" w:rsidRPr="009D3ECC" w:rsidRDefault="00AA1ECE" w:rsidP="003D7817">
            <w:pPr>
              <w:rPr>
                <w:rFonts w:ascii="Courier New" w:hAnsi="Courier New" w:cs="Courier New"/>
                <w:b/>
              </w:rPr>
            </w:pPr>
            <w:r w:rsidRPr="009D3ECC">
              <w:rPr>
                <w:rFonts w:ascii="Courier New" w:hAnsi="Courier New" w:cs="Courier New"/>
                <w:b/>
              </w:rPr>
              <w:t>Totals</w:t>
            </w:r>
          </w:p>
        </w:tc>
        <w:tc>
          <w:tcPr>
            <w:tcW w:w="1980" w:type="dxa"/>
            <w:shd w:val="clear" w:color="auto" w:fill="auto"/>
          </w:tcPr>
          <w:p w:rsidR="00AA1ECE" w:rsidRPr="009D3ECC" w:rsidRDefault="00043DB0" w:rsidP="003D7817">
            <w:pPr>
              <w:rPr>
                <w:rFonts w:ascii="Courier New" w:hAnsi="Courier New" w:cs="Courier New"/>
                <w:b/>
              </w:rPr>
            </w:pPr>
            <w:r>
              <w:rPr>
                <w:rFonts w:ascii="Courier New" w:hAnsi="Courier New" w:cs="Courier New"/>
                <w:b/>
              </w:rPr>
              <w:t>989</w:t>
            </w:r>
          </w:p>
        </w:tc>
        <w:tc>
          <w:tcPr>
            <w:tcW w:w="1800" w:type="dxa"/>
            <w:shd w:val="clear" w:color="auto" w:fill="auto"/>
          </w:tcPr>
          <w:p w:rsidR="00AA1ECE" w:rsidRPr="009D3ECC" w:rsidRDefault="00AA1ECE" w:rsidP="003D7817">
            <w:pPr>
              <w:rPr>
                <w:rFonts w:ascii="Courier New" w:hAnsi="Courier New" w:cs="Courier New"/>
                <w:b/>
              </w:rPr>
            </w:pPr>
            <w:r w:rsidRPr="009D3ECC">
              <w:rPr>
                <w:rFonts w:ascii="Courier New" w:hAnsi="Courier New" w:cs="Courier New"/>
                <w:b/>
              </w:rPr>
              <w:t>$</w:t>
            </w:r>
            <w:r w:rsidR="00F8377C" w:rsidRPr="00CD6F99">
              <w:rPr>
                <w:rFonts w:ascii="Courier New" w:hAnsi="Courier New" w:cs="Courier New"/>
                <w:b/>
              </w:rPr>
              <w:t>24.91</w:t>
            </w:r>
          </w:p>
        </w:tc>
        <w:tc>
          <w:tcPr>
            <w:tcW w:w="1945" w:type="dxa"/>
            <w:shd w:val="clear" w:color="auto" w:fill="auto"/>
          </w:tcPr>
          <w:p w:rsidR="00AA1ECE" w:rsidRPr="009D3ECC" w:rsidRDefault="00AA1ECE" w:rsidP="00043DB0">
            <w:pPr>
              <w:rPr>
                <w:rFonts w:ascii="Courier New" w:hAnsi="Courier New" w:cs="Courier New"/>
                <w:b/>
              </w:rPr>
            </w:pPr>
            <w:r w:rsidRPr="009D3ECC">
              <w:rPr>
                <w:rFonts w:ascii="Courier New" w:hAnsi="Courier New" w:cs="Courier New"/>
                <w:b/>
              </w:rPr>
              <w:t>$</w:t>
            </w:r>
            <w:r w:rsidR="00043DB0">
              <w:rPr>
                <w:rFonts w:ascii="Courier New" w:hAnsi="Courier New" w:cs="Courier New"/>
                <w:b/>
              </w:rPr>
              <w:t>24</w:t>
            </w:r>
            <w:r w:rsidR="00DF0291">
              <w:rPr>
                <w:rFonts w:ascii="Courier New" w:hAnsi="Courier New" w:cs="Courier New"/>
                <w:b/>
              </w:rPr>
              <w:t>,</w:t>
            </w:r>
            <w:r w:rsidR="00043DB0">
              <w:rPr>
                <w:rFonts w:ascii="Courier New" w:hAnsi="Courier New" w:cs="Courier New"/>
                <w:b/>
              </w:rPr>
              <w:t>635</w:t>
            </w:r>
            <w:r w:rsidR="00DF0291">
              <w:rPr>
                <w:rFonts w:ascii="Courier New" w:hAnsi="Courier New" w:cs="Courier New"/>
                <w:b/>
              </w:rPr>
              <w:t>.</w:t>
            </w:r>
            <w:r w:rsidR="00043DB0">
              <w:rPr>
                <w:rFonts w:ascii="Courier New" w:hAnsi="Courier New" w:cs="Courier New"/>
                <w:b/>
              </w:rPr>
              <w:t>99</w:t>
            </w:r>
            <w:r w:rsidRPr="009D3ECC">
              <w:rPr>
                <w:rFonts w:ascii="Courier New" w:hAnsi="Courier New" w:cs="Courier New"/>
                <w:b/>
              </w:rPr>
              <w:t>**</w:t>
            </w:r>
          </w:p>
        </w:tc>
      </w:tr>
    </w:tbl>
    <w:p w:rsidR="00AA14F8" w:rsidRDefault="00AA14F8" w:rsidP="00B370CF">
      <w:pPr>
        <w:rPr>
          <w:rFonts w:ascii="Courier New" w:hAnsi="Courier New" w:cs="Courier New"/>
        </w:rPr>
      </w:pPr>
    </w:p>
    <w:p w:rsidR="00E86755" w:rsidRPr="00CF0B43" w:rsidRDefault="00E86755" w:rsidP="00B370CF">
      <w:pPr>
        <w:rPr>
          <w:rFonts w:ascii="Courier New" w:hAnsi="Courier New" w:cs="Courier New"/>
        </w:rPr>
      </w:pPr>
      <w:r w:rsidRPr="00CF0B43">
        <w:rPr>
          <w:rFonts w:ascii="Courier New" w:hAnsi="Courier New" w:cs="Courier New"/>
        </w:rPr>
        <w:t>* Hourly wage estimate based on Computer Support Specialist (15-1</w:t>
      </w:r>
      <w:r w:rsidR="00342A61">
        <w:rPr>
          <w:rFonts w:ascii="Courier New" w:hAnsi="Courier New" w:cs="Courier New"/>
        </w:rPr>
        <w:t>150</w:t>
      </w:r>
      <w:r w:rsidRPr="00CF0B43">
        <w:rPr>
          <w:rFonts w:ascii="Courier New" w:hAnsi="Courier New" w:cs="Courier New"/>
        </w:rPr>
        <w:t>) hourly wage available at:  http://www.bls.gov/oes/current/oes</w:t>
      </w:r>
      <w:r w:rsidR="00342A61">
        <w:rPr>
          <w:rFonts w:ascii="Courier New" w:hAnsi="Courier New" w:cs="Courier New"/>
        </w:rPr>
        <w:t>151150,htm</w:t>
      </w:r>
      <w:r w:rsidRPr="00CF0B43">
        <w:rPr>
          <w:rFonts w:ascii="Courier New" w:hAnsi="Courier New" w:cs="Courier New"/>
        </w:rPr>
        <w:t>.</w:t>
      </w:r>
    </w:p>
    <w:p w:rsidR="00E86755" w:rsidRPr="00CF0B43" w:rsidRDefault="00E86755" w:rsidP="00B370CF">
      <w:pPr>
        <w:rPr>
          <w:rFonts w:ascii="Courier New" w:hAnsi="Courier New" w:cs="Courier New"/>
        </w:rPr>
      </w:pPr>
      <w:r w:rsidRPr="00CF0B43">
        <w:rPr>
          <w:rFonts w:ascii="Courier New" w:hAnsi="Courier New" w:cs="Courier New"/>
        </w:rPr>
        <w:t>** Respondents receive federal funds for comprehensive STD prevention services through CDC cooperative agreements.</w:t>
      </w:r>
    </w:p>
    <w:p w:rsidR="00367FF5" w:rsidRDefault="00367FF5" w:rsidP="00B370CF">
      <w:pPr>
        <w:rPr>
          <w:rFonts w:ascii="Courier New" w:hAnsi="Courier New" w:cs="Courier New"/>
          <w:b/>
        </w:rPr>
      </w:pPr>
    </w:p>
    <w:p w:rsidR="00AD720D" w:rsidRPr="00CF0B43" w:rsidRDefault="00AD720D" w:rsidP="00B370CF">
      <w:pPr>
        <w:rPr>
          <w:rFonts w:ascii="Courier New" w:hAnsi="Courier New" w:cs="Courier New"/>
          <w:b/>
        </w:rPr>
      </w:pPr>
      <w:r w:rsidRPr="00CF0B43">
        <w:rPr>
          <w:rFonts w:ascii="Courier New" w:hAnsi="Courier New" w:cs="Courier New"/>
          <w:b/>
        </w:rPr>
        <w:t>13. Estimates of Other Total Annual Cost Burden to Respondents and Record Keepers</w:t>
      </w:r>
    </w:p>
    <w:p w:rsidR="00E86755" w:rsidRPr="00CF0B43" w:rsidRDefault="00E86755" w:rsidP="00B370CF">
      <w:pPr>
        <w:rPr>
          <w:rFonts w:ascii="Courier New" w:hAnsi="Courier New" w:cs="Courier New"/>
          <w:b/>
        </w:rPr>
      </w:pPr>
    </w:p>
    <w:p w:rsidR="00B60BAC" w:rsidRPr="00CF0B43" w:rsidRDefault="00B60BAC" w:rsidP="00B370CF">
      <w:pPr>
        <w:rPr>
          <w:rFonts w:ascii="Courier New" w:hAnsi="Courier New" w:cs="Courier New"/>
        </w:rPr>
      </w:pPr>
      <w:r w:rsidRPr="00CF0B43">
        <w:rPr>
          <w:rFonts w:ascii="Courier New" w:hAnsi="Courier New" w:cs="Courier New"/>
        </w:rPr>
        <w:t xml:space="preserve">There are no </w:t>
      </w:r>
      <w:r w:rsidR="000D79F0">
        <w:rPr>
          <w:rFonts w:ascii="Courier New" w:hAnsi="Courier New" w:cs="Courier New"/>
        </w:rPr>
        <w:t xml:space="preserve">other </w:t>
      </w:r>
      <w:r w:rsidRPr="00CF0B43">
        <w:rPr>
          <w:rFonts w:ascii="Courier New" w:hAnsi="Courier New" w:cs="Courier New"/>
        </w:rPr>
        <w:t>costs to respondents other than their time.</w:t>
      </w:r>
    </w:p>
    <w:p w:rsidR="00367FF5" w:rsidRDefault="00367FF5" w:rsidP="00B370CF">
      <w:pPr>
        <w:rPr>
          <w:rFonts w:ascii="Courier New" w:hAnsi="Courier New" w:cs="Courier New"/>
          <w:b/>
        </w:rPr>
      </w:pPr>
    </w:p>
    <w:p w:rsidR="004A04B7" w:rsidRPr="00CF0B43" w:rsidRDefault="004A04B7" w:rsidP="00B370CF">
      <w:pPr>
        <w:rPr>
          <w:rFonts w:ascii="Courier New" w:hAnsi="Courier New" w:cs="Courier New"/>
          <w:b/>
        </w:rPr>
      </w:pPr>
      <w:r w:rsidRPr="00CF0B43">
        <w:rPr>
          <w:rFonts w:ascii="Courier New" w:hAnsi="Courier New" w:cs="Courier New"/>
          <w:b/>
        </w:rPr>
        <w:t>14. Annualized Cost to the Federal Government</w:t>
      </w:r>
    </w:p>
    <w:p w:rsidR="00367FF5" w:rsidRPr="00CF0B43" w:rsidRDefault="00367FF5" w:rsidP="00B370CF">
      <w:pPr>
        <w:rPr>
          <w:rFonts w:ascii="Courier New" w:hAnsi="Courier New" w:cs="Courier New"/>
        </w:rPr>
      </w:pPr>
    </w:p>
    <w:p w:rsidR="00E86755" w:rsidRPr="00CF0B43" w:rsidRDefault="00AE1895" w:rsidP="00B370CF">
      <w:pPr>
        <w:rPr>
          <w:rFonts w:ascii="Courier New" w:hAnsi="Courier New" w:cs="Courier New"/>
        </w:rPr>
      </w:pPr>
      <w:r>
        <w:rPr>
          <w:rFonts w:ascii="Courier New" w:hAnsi="Courier New" w:cs="Courier New"/>
        </w:rPr>
        <w:t xml:space="preserve">The annualized cost to the government is $321,322.  </w:t>
      </w:r>
      <w:r w:rsidR="00E86755" w:rsidRPr="00CF0B43">
        <w:rPr>
          <w:rFonts w:ascii="Courier New" w:hAnsi="Courier New" w:cs="Courier New"/>
        </w:rPr>
        <w:t>The annual cost is summarized in Exhibit A.14.  Management of the STD morbidity surveillance system requires the support of data managers (IT specialists)</w:t>
      </w:r>
      <w:r w:rsidR="00306C98">
        <w:rPr>
          <w:rFonts w:ascii="Courier New" w:hAnsi="Courier New" w:cs="Courier New"/>
        </w:rPr>
        <w:t xml:space="preserve">, scientific </w:t>
      </w:r>
      <w:r w:rsidR="00E86755" w:rsidRPr="00CF0B43">
        <w:rPr>
          <w:rFonts w:ascii="Courier New" w:hAnsi="Courier New" w:cs="Courier New"/>
        </w:rPr>
        <w:t>information specialists</w:t>
      </w:r>
      <w:r w:rsidR="00306C98">
        <w:rPr>
          <w:rFonts w:ascii="Courier New" w:hAnsi="Courier New" w:cs="Courier New"/>
        </w:rPr>
        <w:t xml:space="preserve"> (health scientists)</w:t>
      </w:r>
      <w:r w:rsidR="00E86755" w:rsidRPr="00CF0B43">
        <w:rPr>
          <w:rFonts w:ascii="Courier New" w:hAnsi="Courier New" w:cs="Courier New"/>
        </w:rPr>
        <w:t>, and computer programmers.  CDC personnel listed in Table 14-A provide</w:t>
      </w:r>
      <w:r>
        <w:rPr>
          <w:rFonts w:ascii="Courier New" w:hAnsi="Courier New" w:cs="Courier New"/>
        </w:rPr>
        <w:t>s</w:t>
      </w:r>
      <w:r w:rsidR="00E86755" w:rsidRPr="00CF0B43">
        <w:rPr>
          <w:rFonts w:ascii="Courier New" w:hAnsi="Courier New" w:cs="Courier New"/>
        </w:rPr>
        <w:t xml:space="preserve"> technical support and data management, analysis, and dissemination support for this surveillance activity.</w:t>
      </w:r>
    </w:p>
    <w:p w:rsidR="00612688" w:rsidRDefault="00612688">
      <w:pPr>
        <w:rPr>
          <w:rFonts w:ascii="Courier New" w:hAnsi="Courier New" w:cs="Courier New"/>
          <w:b/>
        </w:rPr>
      </w:pPr>
      <w:r>
        <w:rPr>
          <w:rFonts w:ascii="Courier New" w:hAnsi="Courier New" w:cs="Courier New"/>
          <w:b/>
        </w:rPr>
        <w:br w:type="page"/>
      </w:r>
    </w:p>
    <w:p w:rsidR="00342A61" w:rsidRPr="00342A61" w:rsidRDefault="00342A61" w:rsidP="00B370CF">
      <w:pPr>
        <w:rPr>
          <w:rFonts w:ascii="Courier New" w:hAnsi="Courier New" w:cs="Courier New"/>
          <w:b/>
        </w:rPr>
      </w:pPr>
      <w:r w:rsidRPr="00342A61">
        <w:rPr>
          <w:rFonts w:ascii="Courier New" w:hAnsi="Courier New" w:cs="Courier New"/>
          <w:b/>
        </w:rPr>
        <w:lastRenderedPageBreak/>
        <w:t>Exhibit A.14</w:t>
      </w:r>
    </w:p>
    <w:p w:rsidR="00E86755" w:rsidRDefault="00E86755" w:rsidP="00B370CF">
      <w:pPr>
        <w:rPr>
          <w:rFonts w:ascii="Courier New" w:hAnsi="Courier New" w:cs="Courier New"/>
        </w:rPr>
      </w:pPr>
      <w:r w:rsidRPr="00CF0B43">
        <w:rPr>
          <w:rFonts w:ascii="Courier New" w:hAnsi="Courier New" w:cs="Courier New"/>
        </w:rPr>
        <w:t>Table 14-A: Estimate of Annualized Cost to Federal Government</w:t>
      </w:r>
    </w:p>
    <w:p w:rsidR="000553C7" w:rsidRPr="00CF0B43" w:rsidRDefault="000553C7" w:rsidP="00B370CF">
      <w:pPr>
        <w:rPr>
          <w:rFonts w:ascii="Courier New" w:hAnsi="Courier New" w:cs="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5282"/>
        <w:gridCol w:w="1907"/>
      </w:tblGrid>
      <w:tr w:rsidR="00E86755" w:rsidRPr="009D3ECC" w:rsidTr="009D3ECC">
        <w:trPr>
          <w:tblHeader/>
        </w:trPr>
        <w:tc>
          <w:tcPr>
            <w:tcW w:w="1559" w:type="dxa"/>
            <w:shd w:val="clear" w:color="auto" w:fill="auto"/>
          </w:tcPr>
          <w:p w:rsidR="00E86755" w:rsidRPr="009D3ECC" w:rsidRDefault="00E86755" w:rsidP="00B370CF">
            <w:pPr>
              <w:rPr>
                <w:rFonts w:ascii="Courier New" w:hAnsi="Courier New" w:cs="Courier New"/>
              </w:rPr>
            </w:pPr>
            <w:r w:rsidRPr="009D3ECC">
              <w:rPr>
                <w:rFonts w:ascii="Courier New" w:hAnsi="Courier New" w:cs="Courier New"/>
              </w:rPr>
              <w:t>Expense type</w:t>
            </w:r>
          </w:p>
        </w:tc>
        <w:tc>
          <w:tcPr>
            <w:tcW w:w="5282" w:type="dxa"/>
            <w:shd w:val="clear" w:color="auto" w:fill="auto"/>
          </w:tcPr>
          <w:p w:rsidR="00E86755" w:rsidRPr="009D3ECC" w:rsidRDefault="00E86755" w:rsidP="00B370CF">
            <w:pPr>
              <w:rPr>
                <w:rFonts w:ascii="Courier New" w:hAnsi="Courier New" w:cs="Courier New"/>
              </w:rPr>
            </w:pPr>
            <w:r w:rsidRPr="009D3ECC">
              <w:rPr>
                <w:rFonts w:ascii="Courier New" w:hAnsi="Courier New" w:cs="Courier New"/>
              </w:rPr>
              <w:t>Explanation of expense</w:t>
            </w:r>
          </w:p>
        </w:tc>
        <w:tc>
          <w:tcPr>
            <w:tcW w:w="1907" w:type="dxa"/>
            <w:shd w:val="clear" w:color="auto" w:fill="auto"/>
          </w:tcPr>
          <w:p w:rsidR="00E86755" w:rsidRPr="009D3ECC" w:rsidRDefault="00E86755" w:rsidP="00B370CF">
            <w:pPr>
              <w:rPr>
                <w:rFonts w:ascii="Courier New" w:hAnsi="Courier New" w:cs="Courier New"/>
              </w:rPr>
            </w:pPr>
            <w:r w:rsidRPr="009D3ECC">
              <w:rPr>
                <w:rFonts w:ascii="Courier New" w:hAnsi="Courier New" w:cs="Courier New"/>
              </w:rPr>
              <w:t>Annual Costs ($)</w:t>
            </w:r>
          </w:p>
        </w:tc>
      </w:tr>
      <w:tr w:rsidR="00E86755" w:rsidRPr="009D3ECC" w:rsidTr="009D3ECC">
        <w:tc>
          <w:tcPr>
            <w:tcW w:w="1559" w:type="dxa"/>
            <w:shd w:val="clear" w:color="auto" w:fill="auto"/>
          </w:tcPr>
          <w:p w:rsidR="00E86755" w:rsidRPr="009D3ECC" w:rsidRDefault="00E86755" w:rsidP="00B370CF">
            <w:pPr>
              <w:rPr>
                <w:rFonts w:ascii="Courier New" w:hAnsi="Courier New" w:cs="Courier New"/>
              </w:rPr>
            </w:pPr>
            <w:r w:rsidRPr="009D3ECC">
              <w:rPr>
                <w:rFonts w:ascii="Courier New" w:hAnsi="Courier New" w:cs="Courier New"/>
              </w:rPr>
              <w:t>Direct Costs</w:t>
            </w:r>
          </w:p>
        </w:tc>
        <w:tc>
          <w:tcPr>
            <w:tcW w:w="5282" w:type="dxa"/>
            <w:shd w:val="clear" w:color="auto" w:fill="auto"/>
          </w:tcPr>
          <w:p w:rsidR="00E86755" w:rsidRPr="009D3ECC" w:rsidRDefault="00E86755" w:rsidP="00B370CF">
            <w:pPr>
              <w:rPr>
                <w:rFonts w:ascii="Courier New" w:hAnsi="Courier New" w:cs="Courier New"/>
              </w:rPr>
            </w:pPr>
            <w:r w:rsidRPr="009D3ECC">
              <w:rPr>
                <w:rFonts w:ascii="Courier New" w:hAnsi="Courier New" w:cs="Courier New"/>
              </w:rPr>
              <w:t>GS-2210-13, IT Specialist, 0.75 FTE</w:t>
            </w:r>
          </w:p>
        </w:tc>
        <w:tc>
          <w:tcPr>
            <w:tcW w:w="1907" w:type="dxa"/>
            <w:shd w:val="clear" w:color="auto" w:fill="auto"/>
            <w:vAlign w:val="bottom"/>
          </w:tcPr>
          <w:p w:rsidR="00E86755" w:rsidRPr="009D3ECC" w:rsidRDefault="00E86755" w:rsidP="00342A61">
            <w:pPr>
              <w:jc w:val="right"/>
              <w:rPr>
                <w:rFonts w:ascii="Courier New" w:hAnsi="Courier New" w:cs="Courier New"/>
              </w:rPr>
            </w:pPr>
            <w:r w:rsidRPr="009D3ECC">
              <w:rPr>
                <w:rFonts w:ascii="Courier New" w:hAnsi="Courier New" w:cs="Courier New"/>
              </w:rPr>
              <w:t>$</w:t>
            </w:r>
            <w:r w:rsidR="00342A61">
              <w:rPr>
                <w:rFonts w:ascii="Courier New" w:hAnsi="Courier New" w:cs="Courier New"/>
              </w:rPr>
              <w:t>72,674</w:t>
            </w:r>
          </w:p>
        </w:tc>
      </w:tr>
      <w:tr w:rsidR="00E86755" w:rsidRPr="009D3ECC" w:rsidTr="009D3ECC">
        <w:tc>
          <w:tcPr>
            <w:tcW w:w="1559" w:type="dxa"/>
            <w:shd w:val="clear" w:color="auto" w:fill="auto"/>
          </w:tcPr>
          <w:p w:rsidR="00E86755" w:rsidRPr="009D3ECC" w:rsidRDefault="00E86755" w:rsidP="00B370CF">
            <w:pPr>
              <w:rPr>
                <w:rFonts w:ascii="Courier New" w:hAnsi="Courier New" w:cs="Courier New"/>
              </w:rPr>
            </w:pPr>
          </w:p>
        </w:tc>
        <w:tc>
          <w:tcPr>
            <w:tcW w:w="5282" w:type="dxa"/>
            <w:shd w:val="clear" w:color="auto" w:fill="auto"/>
          </w:tcPr>
          <w:p w:rsidR="00E86755" w:rsidRPr="009D3ECC" w:rsidRDefault="00E86755" w:rsidP="00B370CF">
            <w:pPr>
              <w:rPr>
                <w:rFonts w:ascii="Courier New" w:hAnsi="Courier New" w:cs="Courier New"/>
              </w:rPr>
            </w:pPr>
            <w:r w:rsidRPr="009D3ECC">
              <w:rPr>
                <w:rFonts w:ascii="Courier New" w:hAnsi="Courier New" w:cs="Courier New"/>
              </w:rPr>
              <w:t>GS-2210-13, IT Specialist, 0.75 FTE</w:t>
            </w:r>
          </w:p>
        </w:tc>
        <w:tc>
          <w:tcPr>
            <w:tcW w:w="1907" w:type="dxa"/>
            <w:shd w:val="clear" w:color="auto" w:fill="auto"/>
            <w:vAlign w:val="bottom"/>
          </w:tcPr>
          <w:p w:rsidR="00E86755" w:rsidRPr="009D3ECC" w:rsidRDefault="00E86755" w:rsidP="009D3ECC">
            <w:pPr>
              <w:jc w:val="right"/>
              <w:rPr>
                <w:rFonts w:ascii="Courier New" w:hAnsi="Courier New" w:cs="Courier New"/>
              </w:rPr>
            </w:pPr>
            <w:r w:rsidRPr="009D3ECC">
              <w:rPr>
                <w:rFonts w:ascii="Courier New" w:hAnsi="Courier New" w:cs="Courier New"/>
              </w:rPr>
              <w:t>$</w:t>
            </w:r>
            <w:r w:rsidR="00342A61">
              <w:rPr>
                <w:rFonts w:ascii="Courier New" w:hAnsi="Courier New" w:cs="Courier New"/>
              </w:rPr>
              <w:t>72,674</w:t>
            </w:r>
          </w:p>
        </w:tc>
      </w:tr>
      <w:tr w:rsidR="00E86755" w:rsidRPr="009D3ECC" w:rsidTr="009D3ECC">
        <w:tc>
          <w:tcPr>
            <w:tcW w:w="1559" w:type="dxa"/>
            <w:shd w:val="clear" w:color="auto" w:fill="auto"/>
          </w:tcPr>
          <w:p w:rsidR="00E86755" w:rsidRPr="009D3ECC" w:rsidRDefault="00E86755" w:rsidP="00B370CF">
            <w:pPr>
              <w:rPr>
                <w:rFonts w:ascii="Courier New" w:hAnsi="Courier New" w:cs="Courier New"/>
              </w:rPr>
            </w:pPr>
          </w:p>
        </w:tc>
        <w:tc>
          <w:tcPr>
            <w:tcW w:w="5282" w:type="dxa"/>
            <w:shd w:val="clear" w:color="auto" w:fill="auto"/>
          </w:tcPr>
          <w:p w:rsidR="00E86755" w:rsidRPr="009D3ECC" w:rsidRDefault="00E86755" w:rsidP="00B370CF">
            <w:pPr>
              <w:rPr>
                <w:rFonts w:ascii="Courier New" w:hAnsi="Courier New" w:cs="Courier New"/>
              </w:rPr>
            </w:pPr>
            <w:r w:rsidRPr="009D3ECC">
              <w:rPr>
                <w:rFonts w:ascii="Courier New" w:hAnsi="Courier New" w:cs="Courier New"/>
              </w:rPr>
              <w:t>GS-2210-12, IT Specialist, 0.5 FTE</w:t>
            </w:r>
          </w:p>
        </w:tc>
        <w:tc>
          <w:tcPr>
            <w:tcW w:w="1907" w:type="dxa"/>
            <w:shd w:val="clear" w:color="auto" w:fill="auto"/>
            <w:vAlign w:val="bottom"/>
          </w:tcPr>
          <w:p w:rsidR="00E86755" w:rsidRPr="009D3ECC" w:rsidRDefault="00E86755" w:rsidP="00342A61">
            <w:pPr>
              <w:jc w:val="right"/>
              <w:rPr>
                <w:rFonts w:ascii="Courier New" w:hAnsi="Courier New" w:cs="Courier New"/>
              </w:rPr>
            </w:pPr>
            <w:r w:rsidRPr="009D3ECC">
              <w:rPr>
                <w:rFonts w:ascii="Courier New" w:hAnsi="Courier New" w:cs="Courier New"/>
              </w:rPr>
              <w:t>$</w:t>
            </w:r>
            <w:r w:rsidR="00342A61">
              <w:rPr>
                <w:rFonts w:ascii="Courier New" w:hAnsi="Courier New" w:cs="Courier New"/>
              </w:rPr>
              <w:t>40,744</w:t>
            </w:r>
          </w:p>
        </w:tc>
      </w:tr>
      <w:tr w:rsidR="00E86755" w:rsidRPr="009D3ECC" w:rsidTr="009D3ECC">
        <w:tc>
          <w:tcPr>
            <w:tcW w:w="1559" w:type="dxa"/>
            <w:shd w:val="clear" w:color="auto" w:fill="auto"/>
          </w:tcPr>
          <w:p w:rsidR="00E86755" w:rsidRPr="009D3ECC" w:rsidRDefault="00E86755" w:rsidP="00B370CF">
            <w:pPr>
              <w:rPr>
                <w:rFonts w:ascii="Courier New" w:hAnsi="Courier New" w:cs="Courier New"/>
              </w:rPr>
            </w:pPr>
          </w:p>
        </w:tc>
        <w:tc>
          <w:tcPr>
            <w:tcW w:w="5282" w:type="dxa"/>
            <w:shd w:val="clear" w:color="auto" w:fill="auto"/>
          </w:tcPr>
          <w:p w:rsidR="00E86755" w:rsidRPr="009D3ECC" w:rsidRDefault="00E86755" w:rsidP="00B370CF">
            <w:pPr>
              <w:rPr>
                <w:rFonts w:ascii="Courier New" w:hAnsi="Courier New" w:cs="Courier New"/>
              </w:rPr>
            </w:pPr>
            <w:r w:rsidRPr="009D3ECC">
              <w:rPr>
                <w:rFonts w:ascii="Courier New" w:hAnsi="Courier New" w:cs="Courier New"/>
              </w:rPr>
              <w:t>GS-601-14, Health Scientist, 0.2 FTE</w:t>
            </w:r>
          </w:p>
        </w:tc>
        <w:tc>
          <w:tcPr>
            <w:tcW w:w="1907" w:type="dxa"/>
            <w:shd w:val="clear" w:color="auto" w:fill="auto"/>
            <w:vAlign w:val="bottom"/>
          </w:tcPr>
          <w:p w:rsidR="00E86755" w:rsidRPr="009D3ECC" w:rsidRDefault="00E86755" w:rsidP="00342A61">
            <w:pPr>
              <w:jc w:val="right"/>
              <w:rPr>
                <w:rFonts w:ascii="Courier New" w:hAnsi="Courier New" w:cs="Courier New"/>
              </w:rPr>
            </w:pPr>
            <w:r w:rsidRPr="009D3ECC">
              <w:rPr>
                <w:rFonts w:ascii="Courier New" w:hAnsi="Courier New" w:cs="Courier New"/>
              </w:rPr>
              <w:t>$</w:t>
            </w:r>
            <w:r w:rsidR="00342A61">
              <w:rPr>
                <w:rFonts w:ascii="Courier New" w:hAnsi="Courier New" w:cs="Courier New"/>
              </w:rPr>
              <w:t>22,901</w:t>
            </w:r>
          </w:p>
        </w:tc>
      </w:tr>
      <w:tr w:rsidR="00E86755" w:rsidRPr="009D3ECC" w:rsidTr="009D3ECC">
        <w:tc>
          <w:tcPr>
            <w:tcW w:w="1559" w:type="dxa"/>
            <w:shd w:val="clear" w:color="auto" w:fill="auto"/>
          </w:tcPr>
          <w:p w:rsidR="00E86755" w:rsidRPr="009D3ECC" w:rsidRDefault="00E86755" w:rsidP="00B370CF">
            <w:pPr>
              <w:rPr>
                <w:rFonts w:ascii="Courier New" w:hAnsi="Courier New" w:cs="Courier New"/>
              </w:rPr>
            </w:pPr>
          </w:p>
        </w:tc>
        <w:tc>
          <w:tcPr>
            <w:tcW w:w="5282" w:type="dxa"/>
            <w:shd w:val="clear" w:color="auto" w:fill="auto"/>
          </w:tcPr>
          <w:p w:rsidR="00E86755" w:rsidRPr="009D3ECC" w:rsidRDefault="00E86755" w:rsidP="00B370CF">
            <w:pPr>
              <w:rPr>
                <w:rFonts w:ascii="Courier New" w:hAnsi="Courier New" w:cs="Courier New"/>
              </w:rPr>
            </w:pPr>
            <w:r w:rsidRPr="009D3ECC">
              <w:rPr>
                <w:rFonts w:ascii="Courier New" w:hAnsi="Courier New" w:cs="Courier New"/>
              </w:rPr>
              <w:t>GS-601-15, Supervisory Epidemiologist, 0.1 FTE</w:t>
            </w:r>
          </w:p>
        </w:tc>
        <w:tc>
          <w:tcPr>
            <w:tcW w:w="1907" w:type="dxa"/>
            <w:shd w:val="clear" w:color="auto" w:fill="auto"/>
            <w:vAlign w:val="bottom"/>
          </w:tcPr>
          <w:p w:rsidR="00E86755" w:rsidRPr="009D3ECC" w:rsidRDefault="00E86755" w:rsidP="00F82253">
            <w:pPr>
              <w:jc w:val="right"/>
              <w:rPr>
                <w:rFonts w:ascii="Courier New" w:hAnsi="Courier New" w:cs="Courier New"/>
              </w:rPr>
            </w:pPr>
            <w:r w:rsidRPr="009D3ECC">
              <w:rPr>
                <w:rFonts w:ascii="Courier New" w:hAnsi="Courier New" w:cs="Courier New"/>
              </w:rPr>
              <w:t>$</w:t>
            </w:r>
            <w:r w:rsidR="00F82253">
              <w:rPr>
                <w:rFonts w:ascii="Courier New" w:hAnsi="Courier New" w:cs="Courier New"/>
              </w:rPr>
              <w:t>13,469</w:t>
            </w:r>
          </w:p>
        </w:tc>
      </w:tr>
      <w:tr w:rsidR="00E86755" w:rsidRPr="009D3ECC" w:rsidTr="009D3ECC">
        <w:tc>
          <w:tcPr>
            <w:tcW w:w="1559" w:type="dxa"/>
            <w:shd w:val="clear" w:color="auto" w:fill="auto"/>
          </w:tcPr>
          <w:p w:rsidR="00E86755" w:rsidRPr="009D3ECC" w:rsidRDefault="00E86755" w:rsidP="00B370CF">
            <w:pPr>
              <w:rPr>
                <w:rFonts w:ascii="Courier New" w:hAnsi="Courier New" w:cs="Courier New"/>
              </w:rPr>
            </w:pPr>
          </w:p>
        </w:tc>
        <w:tc>
          <w:tcPr>
            <w:tcW w:w="5282" w:type="dxa"/>
            <w:shd w:val="clear" w:color="auto" w:fill="auto"/>
          </w:tcPr>
          <w:p w:rsidR="00E86755" w:rsidRPr="009D3ECC" w:rsidRDefault="00E86755" w:rsidP="00B370CF">
            <w:pPr>
              <w:rPr>
                <w:rFonts w:ascii="Courier New" w:hAnsi="Courier New" w:cs="Courier New"/>
              </w:rPr>
            </w:pPr>
            <w:r w:rsidRPr="009D3ECC">
              <w:rPr>
                <w:rFonts w:ascii="Courier New" w:hAnsi="Courier New" w:cs="Courier New"/>
              </w:rPr>
              <w:t>Office supplies and equipment</w:t>
            </w:r>
          </w:p>
        </w:tc>
        <w:tc>
          <w:tcPr>
            <w:tcW w:w="1907" w:type="dxa"/>
            <w:shd w:val="clear" w:color="auto" w:fill="auto"/>
          </w:tcPr>
          <w:p w:rsidR="00E86755" w:rsidRPr="009D3ECC" w:rsidRDefault="00E86755" w:rsidP="00F82253">
            <w:pPr>
              <w:jc w:val="right"/>
              <w:rPr>
                <w:rFonts w:ascii="Courier New" w:hAnsi="Courier New" w:cs="Courier New"/>
              </w:rPr>
            </w:pPr>
            <w:r w:rsidRPr="009D3ECC">
              <w:rPr>
                <w:rFonts w:ascii="Courier New" w:hAnsi="Courier New" w:cs="Courier New"/>
              </w:rPr>
              <w:t>$</w:t>
            </w:r>
            <w:r w:rsidR="00F82253">
              <w:rPr>
                <w:rFonts w:ascii="Courier New" w:hAnsi="Courier New" w:cs="Courier New"/>
              </w:rPr>
              <w:t>2,</w:t>
            </w:r>
            <w:r w:rsidRPr="009D3ECC">
              <w:rPr>
                <w:rFonts w:ascii="Courier New" w:hAnsi="Courier New" w:cs="Courier New"/>
              </w:rPr>
              <w:t>500</w:t>
            </w:r>
          </w:p>
        </w:tc>
      </w:tr>
      <w:tr w:rsidR="00E86755" w:rsidRPr="009D3ECC" w:rsidTr="009D3ECC">
        <w:tc>
          <w:tcPr>
            <w:tcW w:w="1559" w:type="dxa"/>
            <w:shd w:val="clear" w:color="auto" w:fill="auto"/>
          </w:tcPr>
          <w:p w:rsidR="00E86755" w:rsidRPr="009D3ECC" w:rsidRDefault="00E86755" w:rsidP="00B370CF">
            <w:pPr>
              <w:rPr>
                <w:rFonts w:ascii="Courier New" w:hAnsi="Courier New" w:cs="Courier New"/>
              </w:rPr>
            </w:pPr>
          </w:p>
        </w:tc>
        <w:tc>
          <w:tcPr>
            <w:tcW w:w="5282" w:type="dxa"/>
            <w:shd w:val="clear" w:color="auto" w:fill="auto"/>
          </w:tcPr>
          <w:p w:rsidR="00E86755" w:rsidRPr="009D3ECC" w:rsidRDefault="00E86755" w:rsidP="00B370CF">
            <w:pPr>
              <w:rPr>
                <w:rFonts w:ascii="Courier New" w:hAnsi="Courier New" w:cs="Courier New"/>
              </w:rPr>
            </w:pPr>
            <w:r w:rsidRPr="009D3ECC">
              <w:rPr>
                <w:rFonts w:ascii="Courier New" w:hAnsi="Courier New" w:cs="Courier New"/>
              </w:rPr>
              <w:t>Printing of surveillance reports</w:t>
            </w:r>
          </w:p>
        </w:tc>
        <w:tc>
          <w:tcPr>
            <w:tcW w:w="1907" w:type="dxa"/>
            <w:shd w:val="clear" w:color="auto" w:fill="auto"/>
          </w:tcPr>
          <w:p w:rsidR="00E86755" w:rsidRPr="009D3ECC" w:rsidRDefault="00E86755" w:rsidP="00F82253">
            <w:pPr>
              <w:jc w:val="right"/>
              <w:rPr>
                <w:rFonts w:ascii="Courier New" w:hAnsi="Courier New" w:cs="Courier New"/>
              </w:rPr>
            </w:pPr>
            <w:r w:rsidRPr="009D3ECC">
              <w:rPr>
                <w:rFonts w:ascii="Courier New" w:hAnsi="Courier New" w:cs="Courier New"/>
              </w:rPr>
              <w:t>$</w:t>
            </w:r>
            <w:r w:rsidR="00F82253">
              <w:rPr>
                <w:rFonts w:ascii="Courier New" w:hAnsi="Courier New" w:cs="Courier New"/>
              </w:rPr>
              <w:t>9,500</w:t>
            </w:r>
          </w:p>
        </w:tc>
      </w:tr>
      <w:tr w:rsidR="00E86755" w:rsidRPr="009D3ECC" w:rsidTr="009D3ECC">
        <w:tc>
          <w:tcPr>
            <w:tcW w:w="1559" w:type="dxa"/>
            <w:shd w:val="clear" w:color="auto" w:fill="auto"/>
          </w:tcPr>
          <w:p w:rsidR="00E86755" w:rsidRPr="009D3ECC" w:rsidRDefault="00E86755" w:rsidP="00B370CF">
            <w:pPr>
              <w:rPr>
                <w:rFonts w:ascii="Courier New" w:hAnsi="Courier New" w:cs="Courier New"/>
              </w:rPr>
            </w:pPr>
          </w:p>
        </w:tc>
        <w:tc>
          <w:tcPr>
            <w:tcW w:w="5282" w:type="dxa"/>
            <w:shd w:val="clear" w:color="auto" w:fill="auto"/>
          </w:tcPr>
          <w:p w:rsidR="00E86755" w:rsidRPr="009D3ECC" w:rsidRDefault="00E86755" w:rsidP="00B370CF">
            <w:pPr>
              <w:rPr>
                <w:rFonts w:ascii="Courier New" w:hAnsi="Courier New" w:cs="Courier New"/>
              </w:rPr>
            </w:pPr>
          </w:p>
        </w:tc>
        <w:tc>
          <w:tcPr>
            <w:tcW w:w="1907" w:type="dxa"/>
            <w:shd w:val="clear" w:color="auto" w:fill="auto"/>
          </w:tcPr>
          <w:p w:rsidR="00E86755" w:rsidRPr="009D3ECC" w:rsidRDefault="00E86755" w:rsidP="009D3ECC">
            <w:pPr>
              <w:jc w:val="right"/>
              <w:rPr>
                <w:rFonts w:ascii="Courier New" w:hAnsi="Courier New" w:cs="Courier New"/>
              </w:rPr>
            </w:pPr>
          </w:p>
        </w:tc>
      </w:tr>
      <w:tr w:rsidR="00E86755" w:rsidRPr="009D3ECC" w:rsidTr="009D3ECC">
        <w:tc>
          <w:tcPr>
            <w:tcW w:w="1559" w:type="dxa"/>
            <w:shd w:val="clear" w:color="auto" w:fill="auto"/>
          </w:tcPr>
          <w:p w:rsidR="00E86755" w:rsidRPr="009D3ECC" w:rsidRDefault="00E86755" w:rsidP="00B370CF">
            <w:pPr>
              <w:rPr>
                <w:rFonts w:ascii="Courier New" w:hAnsi="Courier New" w:cs="Courier New"/>
              </w:rPr>
            </w:pPr>
            <w:r w:rsidRPr="009D3ECC">
              <w:rPr>
                <w:rFonts w:ascii="Courier New" w:hAnsi="Courier New" w:cs="Courier New"/>
              </w:rPr>
              <w:t>Cooperative agreements</w:t>
            </w:r>
          </w:p>
        </w:tc>
        <w:tc>
          <w:tcPr>
            <w:tcW w:w="5282" w:type="dxa"/>
            <w:shd w:val="clear" w:color="auto" w:fill="auto"/>
          </w:tcPr>
          <w:p w:rsidR="00E86755" w:rsidRPr="009D3ECC" w:rsidRDefault="00E86755" w:rsidP="00B370CF">
            <w:pPr>
              <w:rPr>
                <w:rFonts w:ascii="Courier New" w:hAnsi="Courier New" w:cs="Courier New"/>
              </w:rPr>
            </w:pPr>
            <w:r w:rsidRPr="009D3ECC">
              <w:rPr>
                <w:rFonts w:ascii="Courier New" w:hAnsi="Courier New" w:cs="Courier New"/>
              </w:rPr>
              <w:t xml:space="preserve">57 </w:t>
            </w:r>
            <w:r w:rsidR="00F54A92" w:rsidRPr="009D3ECC">
              <w:rPr>
                <w:rFonts w:ascii="Courier New" w:hAnsi="Courier New" w:cs="Courier New"/>
              </w:rPr>
              <w:t>health jurisdictions</w:t>
            </w:r>
          </w:p>
        </w:tc>
        <w:tc>
          <w:tcPr>
            <w:tcW w:w="1907" w:type="dxa"/>
            <w:shd w:val="clear" w:color="auto" w:fill="auto"/>
          </w:tcPr>
          <w:p w:rsidR="00E86755" w:rsidRPr="009D3ECC" w:rsidRDefault="00E86755" w:rsidP="00F82253">
            <w:pPr>
              <w:jc w:val="right"/>
              <w:rPr>
                <w:rFonts w:ascii="Courier New" w:hAnsi="Courier New" w:cs="Courier New"/>
              </w:rPr>
            </w:pPr>
            <w:r w:rsidRPr="009D3ECC">
              <w:rPr>
                <w:rFonts w:ascii="Courier New" w:hAnsi="Courier New" w:cs="Courier New"/>
              </w:rPr>
              <w:t>$</w:t>
            </w:r>
            <w:r w:rsidR="00F82253">
              <w:rPr>
                <w:rFonts w:ascii="Courier New" w:hAnsi="Courier New" w:cs="Courier New"/>
              </w:rPr>
              <w:t>24,635.99</w:t>
            </w:r>
            <w:r w:rsidRPr="009D3ECC">
              <w:rPr>
                <w:rFonts w:ascii="Courier New" w:hAnsi="Courier New" w:cs="Courier New"/>
              </w:rPr>
              <w:t>*</w:t>
            </w:r>
          </w:p>
        </w:tc>
      </w:tr>
      <w:tr w:rsidR="00E86755" w:rsidRPr="009D3ECC" w:rsidTr="009D3ECC">
        <w:trPr>
          <w:trHeight w:val="70"/>
        </w:trPr>
        <w:tc>
          <w:tcPr>
            <w:tcW w:w="1559" w:type="dxa"/>
            <w:shd w:val="clear" w:color="auto" w:fill="auto"/>
          </w:tcPr>
          <w:p w:rsidR="00E86755" w:rsidRPr="009D3ECC" w:rsidRDefault="00E86755" w:rsidP="00B370CF">
            <w:pPr>
              <w:rPr>
                <w:rFonts w:ascii="Courier New" w:hAnsi="Courier New" w:cs="Courier New"/>
              </w:rPr>
            </w:pPr>
          </w:p>
        </w:tc>
        <w:tc>
          <w:tcPr>
            <w:tcW w:w="5282" w:type="dxa"/>
            <w:shd w:val="clear" w:color="auto" w:fill="auto"/>
          </w:tcPr>
          <w:p w:rsidR="00E86755" w:rsidRPr="009D3ECC" w:rsidRDefault="00E86755" w:rsidP="00B370CF">
            <w:pPr>
              <w:rPr>
                <w:rFonts w:ascii="Courier New" w:hAnsi="Courier New" w:cs="Courier New"/>
              </w:rPr>
            </w:pPr>
          </w:p>
        </w:tc>
        <w:tc>
          <w:tcPr>
            <w:tcW w:w="1907" w:type="dxa"/>
            <w:shd w:val="clear" w:color="auto" w:fill="auto"/>
          </w:tcPr>
          <w:p w:rsidR="00E86755" w:rsidRPr="009D3ECC" w:rsidRDefault="00E86755" w:rsidP="00B370CF">
            <w:pPr>
              <w:rPr>
                <w:rFonts w:ascii="Courier New" w:hAnsi="Courier New" w:cs="Courier New"/>
              </w:rPr>
            </w:pPr>
          </w:p>
        </w:tc>
      </w:tr>
      <w:tr w:rsidR="00E86755" w:rsidRPr="009D3ECC" w:rsidTr="009D3ECC">
        <w:tc>
          <w:tcPr>
            <w:tcW w:w="1559" w:type="dxa"/>
            <w:shd w:val="clear" w:color="auto" w:fill="auto"/>
          </w:tcPr>
          <w:p w:rsidR="00E86755" w:rsidRPr="009D3ECC" w:rsidRDefault="00E86755" w:rsidP="00B370CF">
            <w:pPr>
              <w:rPr>
                <w:rFonts w:ascii="Courier New" w:hAnsi="Courier New" w:cs="Courier New"/>
              </w:rPr>
            </w:pPr>
            <w:r w:rsidRPr="009D3ECC">
              <w:rPr>
                <w:rFonts w:ascii="Courier New" w:hAnsi="Courier New" w:cs="Courier New"/>
              </w:rPr>
              <w:t>Employee Benefits</w:t>
            </w:r>
          </w:p>
        </w:tc>
        <w:tc>
          <w:tcPr>
            <w:tcW w:w="5282" w:type="dxa"/>
            <w:shd w:val="clear" w:color="auto" w:fill="auto"/>
          </w:tcPr>
          <w:p w:rsidR="00E86755" w:rsidRPr="009D3ECC" w:rsidRDefault="00E86755" w:rsidP="00B370CF">
            <w:pPr>
              <w:rPr>
                <w:rFonts w:ascii="Courier New" w:hAnsi="Courier New" w:cs="Courier New"/>
              </w:rPr>
            </w:pPr>
            <w:r w:rsidRPr="009D3ECC">
              <w:rPr>
                <w:rFonts w:ascii="Courier New" w:hAnsi="Courier New" w:cs="Courier New"/>
              </w:rPr>
              <w:t>25% of FTE and cooperative agreement wages</w:t>
            </w:r>
          </w:p>
        </w:tc>
        <w:tc>
          <w:tcPr>
            <w:tcW w:w="1907" w:type="dxa"/>
            <w:shd w:val="clear" w:color="auto" w:fill="auto"/>
          </w:tcPr>
          <w:p w:rsidR="00E86755" w:rsidRPr="009D3ECC" w:rsidRDefault="00E86755" w:rsidP="00F82253">
            <w:pPr>
              <w:jc w:val="right"/>
              <w:rPr>
                <w:rFonts w:ascii="Courier New" w:hAnsi="Courier New" w:cs="Courier New"/>
              </w:rPr>
            </w:pPr>
            <w:r w:rsidRPr="009D3ECC">
              <w:rPr>
                <w:rFonts w:ascii="Courier New" w:hAnsi="Courier New" w:cs="Courier New"/>
              </w:rPr>
              <w:t>$</w:t>
            </w:r>
            <w:r w:rsidR="00F82253">
              <w:rPr>
                <w:rFonts w:ascii="Courier New" w:hAnsi="Courier New" w:cs="Courier New"/>
              </w:rPr>
              <w:t>61,774</w:t>
            </w:r>
          </w:p>
        </w:tc>
      </w:tr>
      <w:tr w:rsidR="00E86755" w:rsidRPr="009D3ECC" w:rsidTr="009D3ECC">
        <w:tc>
          <w:tcPr>
            <w:tcW w:w="1559" w:type="dxa"/>
            <w:shd w:val="clear" w:color="auto" w:fill="auto"/>
          </w:tcPr>
          <w:p w:rsidR="00E86755" w:rsidRPr="009D3ECC" w:rsidRDefault="00E86755" w:rsidP="00B370CF">
            <w:pPr>
              <w:rPr>
                <w:rFonts w:ascii="Courier New" w:hAnsi="Courier New" w:cs="Courier New"/>
              </w:rPr>
            </w:pPr>
          </w:p>
        </w:tc>
        <w:tc>
          <w:tcPr>
            <w:tcW w:w="5282" w:type="dxa"/>
            <w:shd w:val="clear" w:color="auto" w:fill="auto"/>
          </w:tcPr>
          <w:p w:rsidR="00E86755" w:rsidRPr="009D3ECC" w:rsidRDefault="00E86755" w:rsidP="00B370CF">
            <w:pPr>
              <w:rPr>
                <w:rFonts w:ascii="Courier New" w:hAnsi="Courier New" w:cs="Courier New"/>
              </w:rPr>
            </w:pPr>
          </w:p>
        </w:tc>
        <w:tc>
          <w:tcPr>
            <w:tcW w:w="1907" w:type="dxa"/>
            <w:shd w:val="clear" w:color="auto" w:fill="auto"/>
          </w:tcPr>
          <w:p w:rsidR="00E86755" w:rsidRPr="009D3ECC" w:rsidRDefault="00E86755" w:rsidP="00B370CF">
            <w:pPr>
              <w:rPr>
                <w:rFonts w:ascii="Courier New" w:hAnsi="Courier New" w:cs="Courier New"/>
              </w:rPr>
            </w:pPr>
          </w:p>
        </w:tc>
      </w:tr>
      <w:tr w:rsidR="00E86755" w:rsidRPr="009D3ECC" w:rsidTr="009D3ECC">
        <w:tc>
          <w:tcPr>
            <w:tcW w:w="1559" w:type="dxa"/>
            <w:shd w:val="clear" w:color="auto" w:fill="auto"/>
          </w:tcPr>
          <w:p w:rsidR="00E86755" w:rsidRPr="009D3ECC" w:rsidRDefault="00E86755" w:rsidP="00B370CF">
            <w:pPr>
              <w:rPr>
                <w:rFonts w:ascii="Courier New" w:hAnsi="Courier New" w:cs="Courier New"/>
              </w:rPr>
            </w:pPr>
          </w:p>
        </w:tc>
        <w:tc>
          <w:tcPr>
            <w:tcW w:w="5282" w:type="dxa"/>
            <w:shd w:val="clear" w:color="auto" w:fill="auto"/>
          </w:tcPr>
          <w:p w:rsidR="00E86755" w:rsidRPr="009D3ECC" w:rsidRDefault="00E86755" w:rsidP="00B370CF">
            <w:pPr>
              <w:rPr>
                <w:rFonts w:ascii="Courier New" w:hAnsi="Courier New" w:cs="Courier New"/>
                <w:b/>
              </w:rPr>
            </w:pPr>
            <w:r w:rsidRPr="009D3ECC">
              <w:rPr>
                <w:rFonts w:ascii="Courier New" w:hAnsi="Courier New" w:cs="Courier New"/>
                <w:b/>
              </w:rPr>
              <w:t>Total estimated annualized cost to the government</w:t>
            </w:r>
          </w:p>
        </w:tc>
        <w:tc>
          <w:tcPr>
            <w:tcW w:w="1907" w:type="dxa"/>
            <w:shd w:val="clear" w:color="auto" w:fill="auto"/>
          </w:tcPr>
          <w:p w:rsidR="00E86755" w:rsidRPr="009D3ECC" w:rsidRDefault="00E86755" w:rsidP="00F82253">
            <w:pPr>
              <w:jc w:val="right"/>
              <w:rPr>
                <w:rFonts w:ascii="Courier New" w:hAnsi="Courier New" w:cs="Courier New"/>
                <w:b/>
              </w:rPr>
            </w:pPr>
            <w:r w:rsidRPr="009D3ECC">
              <w:rPr>
                <w:rFonts w:ascii="Courier New" w:hAnsi="Courier New" w:cs="Courier New"/>
                <w:b/>
              </w:rPr>
              <w:t>$</w:t>
            </w:r>
            <w:r w:rsidR="00F82253">
              <w:rPr>
                <w:rFonts w:ascii="Courier New" w:hAnsi="Courier New" w:cs="Courier New"/>
                <w:b/>
              </w:rPr>
              <w:t>321,322</w:t>
            </w:r>
          </w:p>
        </w:tc>
      </w:tr>
    </w:tbl>
    <w:p w:rsidR="00CF0B78" w:rsidRPr="00CF0B43" w:rsidRDefault="00CF0B78" w:rsidP="00B370CF">
      <w:pPr>
        <w:rPr>
          <w:rFonts w:ascii="Courier New" w:hAnsi="Courier New" w:cs="Courier New"/>
        </w:rPr>
      </w:pPr>
      <w:r w:rsidRPr="00CF0B43">
        <w:rPr>
          <w:rFonts w:ascii="Courier New" w:hAnsi="Courier New" w:cs="Courier New"/>
          <w:i/>
        </w:rPr>
        <w:t xml:space="preserve">* </w:t>
      </w:r>
      <w:r w:rsidRPr="00CF0B43">
        <w:rPr>
          <w:rFonts w:ascii="Courier New" w:hAnsi="Courier New" w:cs="Courier New"/>
        </w:rPr>
        <w:t>Included as cost to respondent in Table 12.B.</w:t>
      </w:r>
    </w:p>
    <w:p w:rsidR="00CF0B78" w:rsidRPr="00CF0B43" w:rsidRDefault="00CF0B78" w:rsidP="00B370CF">
      <w:pPr>
        <w:rPr>
          <w:rFonts w:ascii="Courier New" w:hAnsi="Courier New" w:cs="Courier New"/>
          <w:i/>
        </w:rPr>
      </w:pPr>
      <w:r w:rsidRPr="00CF0B43">
        <w:rPr>
          <w:rFonts w:ascii="Courier New" w:hAnsi="Courier New" w:cs="Courier New"/>
        </w:rPr>
        <w:t>Salary estimates were obtained from OPM salary scale (</w:t>
      </w:r>
      <w:hyperlink r:id="rId18" w:history="1">
        <w:r w:rsidR="00D23359" w:rsidRPr="00EB71DF">
          <w:rPr>
            <w:rStyle w:val="Hyperlink"/>
            <w:rFonts w:ascii="Courier New" w:hAnsi="Courier New" w:cs="Courier New"/>
          </w:rPr>
          <w:t>http://www.opm.gov/oca/12tables/indexGS.asp</w:t>
        </w:r>
      </w:hyperlink>
      <w:r w:rsidRPr="00CF0B43">
        <w:rPr>
          <w:rFonts w:ascii="Courier New" w:hAnsi="Courier New" w:cs="Courier New"/>
        </w:rPr>
        <w:t>)</w:t>
      </w:r>
      <w:r w:rsidRPr="00CF0B43">
        <w:rPr>
          <w:rFonts w:ascii="Courier New" w:hAnsi="Courier New" w:cs="Courier New"/>
          <w:i/>
        </w:rPr>
        <w:t>.</w:t>
      </w:r>
    </w:p>
    <w:p w:rsidR="00E86755" w:rsidRPr="00CF0B43" w:rsidRDefault="00E86755" w:rsidP="00B370CF">
      <w:pPr>
        <w:rPr>
          <w:rFonts w:ascii="Courier New" w:hAnsi="Courier New" w:cs="Courier New"/>
        </w:rPr>
      </w:pPr>
    </w:p>
    <w:p w:rsidR="00AD720D" w:rsidRPr="00CF0B43" w:rsidRDefault="00AD720D" w:rsidP="00B370CF">
      <w:pPr>
        <w:rPr>
          <w:rFonts w:ascii="Courier New" w:hAnsi="Courier New" w:cs="Courier New"/>
          <w:b/>
        </w:rPr>
      </w:pPr>
      <w:r w:rsidRPr="00CF0B43">
        <w:rPr>
          <w:rFonts w:ascii="Courier New" w:hAnsi="Courier New" w:cs="Courier New"/>
          <w:b/>
        </w:rPr>
        <w:t>15. Explanation for Program Changes or Adjustments</w:t>
      </w:r>
      <w:r w:rsidR="00693C34" w:rsidRPr="00CF0B43">
        <w:rPr>
          <w:rFonts w:ascii="Courier New" w:hAnsi="Courier New" w:cs="Courier New"/>
          <w:b/>
        </w:rPr>
        <w:t xml:space="preserve"> </w:t>
      </w:r>
    </w:p>
    <w:p w:rsidR="00367FF5" w:rsidRDefault="00367FF5" w:rsidP="00B370CF">
      <w:pPr>
        <w:rPr>
          <w:rFonts w:ascii="Courier New" w:hAnsi="Courier New" w:cs="Courier New"/>
        </w:rPr>
      </w:pPr>
    </w:p>
    <w:p w:rsidR="00F54A92" w:rsidRDefault="00CF0B78" w:rsidP="00B370CF">
      <w:pPr>
        <w:rPr>
          <w:rFonts w:ascii="Courier New" w:hAnsi="Courier New" w:cs="Courier New"/>
          <w:b/>
        </w:rPr>
      </w:pPr>
      <w:r w:rsidRPr="00CF0B43">
        <w:rPr>
          <w:rFonts w:ascii="Courier New" w:hAnsi="Courier New" w:cs="Courier New"/>
        </w:rPr>
        <w:t xml:space="preserve">This is a </w:t>
      </w:r>
      <w:r w:rsidR="00A902CD">
        <w:rPr>
          <w:rFonts w:ascii="Courier New" w:hAnsi="Courier New" w:cs="Courier New"/>
        </w:rPr>
        <w:t>reinstatement</w:t>
      </w:r>
      <w:r w:rsidR="007F7A96">
        <w:rPr>
          <w:rFonts w:ascii="Courier New" w:hAnsi="Courier New" w:cs="Courier New"/>
        </w:rPr>
        <w:t xml:space="preserve"> </w:t>
      </w:r>
      <w:r w:rsidR="00D651B3">
        <w:rPr>
          <w:rFonts w:ascii="Courier New" w:hAnsi="Courier New" w:cs="Courier New"/>
        </w:rPr>
        <w:t>with change</w:t>
      </w:r>
      <w:r w:rsidR="00A902CD">
        <w:rPr>
          <w:rFonts w:ascii="Courier New" w:hAnsi="Courier New" w:cs="Courier New"/>
        </w:rPr>
        <w:t xml:space="preserve"> of the</w:t>
      </w:r>
      <w:r w:rsidRPr="00CF0B43">
        <w:rPr>
          <w:rFonts w:ascii="Courier New" w:hAnsi="Courier New" w:cs="Courier New"/>
        </w:rPr>
        <w:t xml:space="preserve"> electronic data collection</w:t>
      </w:r>
      <w:r w:rsidR="00257C62">
        <w:rPr>
          <w:rFonts w:ascii="Courier New" w:hAnsi="Courier New" w:cs="Courier New"/>
        </w:rPr>
        <w:t xml:space="preserve"> to change the title to “</w:t>
      </w:r>
      <w:r w:rsidR="00257C62" w:rsidRPr="00257C62">
        <w:rPr>
          <w:rFonts w:ascii="Courier New" w:hAnsi="Courier New" w:cs="Courier New"/>
        </w:rPr>
        <w:t>Nationally Notifiable Sexually Transmitted Disease (STD) Morbidity Surveillance</w:t>
      </w:r>
      <w:r w:rsidR="00257C62">
        <w:rPr>
          <w:rFonts w:ascii="Courier New" w:hAnsi="Courier New" w:cs="Courier New"/>
        </w:rPr>
        <w:t>”</w:t>
      </w:r>
      <w:r w:rsidR="00F54A92">
        <w:rPr>
          <w:rFonts w:ascii="Courier New" w:hAnsi="Courier New" w:cs="Courier New"/>
        </w:rPr>
        <w:t>.</w:t>
      </w:r>
      <w:r w:rsidRPr="00CF0B43">
        <w:rPr>
          <w:rFonts w:ascii="Courier New" w:hAnsi="Courier New" w:cs="Courier New"/>
        </w:rPr>
        <w:t xml:space="preserve"> </w:t>
      </w:r>
    </w:p>
    <w:p w:rsidR="00367FF5" w:rsidRDefault="00367FF5" w:rsidP="00B370CF">
      <w:pPr>
        <w:rPr>
          <w:rFonts w:ascii="Courier New" w:hAnsi="Courier New" w:cs="Courier New"/>
          <w:b/>
        </w:rPr>
      </w:pPr>
    </w:p>
    <w:p w:rsidR="00306C98" w:rsidRDefault="00AD720D" w:rsidP="00B370CF">
      <w:pPr>
        <w:rPr>
          <w:rFonts w:ascii="Courier New" w:hAnsi="Courier New" w:cs="Courier New"/>
          <w:b/>
        </w:rPr>
      </w:pPr>
      <w:r w:rsidRPr="00CF0B43">
        <w:rPr>
          <w:rFonts w:ascii="Courier New" w:hAnsi="Courier New" w:cs="Courier New"/>
          <w:b/>
        </w:rPr>
        <w:t>16. Plans for Tabulation and Publication and Project Time Schedule</w:t>
      </w:r>
    </w:p>
    <w:p w:rsidR="00AD720D" w:rsidRPr="00CF0B43" w:rsidRDefault="00AD720D" w:rsidP="00B370CF">
      <w:pPr>
        <w:rPr>
          <w:rFonts w:ascii="Courier New" w:hAnsi="Courier New" w:cs="Courier New"/>
          <w:b/>
        </w:rPr>
      </w:pPr>
    </w:p>
    <w:p w:rsidR="00BE1343" w:rsidRDefault="003D6B57" w:rsidP="00B370CF">
      <w:pPr>
        <w:rPr>
          <w:rFonts w:ascii="Courier New" w:hAnsi="Courier New" w:cs="Courier New"/>
        </w:rPr>
      </w:pPr>
      <w:r w:rsidRPr="00CF0B43">
        <w:rPr>
          <w:rFonts w:ascii="Courier New" w:hAnsi="Courier New" w:cs="Courier New"/>
        </w:rPr>
        <w:t xml:space="preserve">The dissemination of STD surveillance information is accomplished through the </w:t>
      </w:r>
      <w:r w:rsidRPr="00CF0B43">
        <w:rPr>
          <w:rFonts w:ascii="Courier New" w:hAnsi="Courier New" w:cs="Courier New"/>
          <w:i/>
        </w:rPr>
        <w:t>MMWR</w:t>
      </w:r>
      <w:r w:rsidRPr="00CF0B43">
        <w:rPr>
          <w:rFonts w:ascii="Courier New" w:hAnsi="Courier New" w:cs="Courier New"/>
        </w:rPr>
        <w:t xml:space="preserve"> series of publications, including the weekly </w:t>
      </w:r>
      <w:r w:rsidRPr="00CF0B43">
        <w:rPr>
          <w:rFonts w:ascii="Courier New" w:hAnsi="Courier New" w:cs="Courier New"/>
          <w:i/>
        </w:rPr>
        <w:t>MMWR</w:t>
      </w:r>
      <w:r w:rsidRPr="00CF0B43">
        <w:rPr>
          <w:rFonts w:ascii="Courier New" w:hAnsi="Courier New" w:cs="Courier New"/>
        </w:rPr>
        <w:t xml:space="preserve">, the </w:t>
      </w:r>
      <w:r w:rsidRPr="00CF0B43">
        <w:rPr>
          <w:rFonts w:ascii="Courier New" w:hAnsi="Courier New" w:cs="Courier New"/>
          <w:i/>
        </w:rPr>
        <w:t>MMWR</w:t>
      </w:r>
      <w:r w:rsidRPr="00CF0B43">
        <w:rPr>
          <w:rFonts w:ascii="Courier New" w:hAnsi="Courier New" w:cs="Courier New"/>
        </w:rPr>
        <w:t xml:space="preserve"> Surveillance Summaries, the Recommendations and Reports, and the annual Summary of Notifiable Diseases, United States.  Since STD </w:t>
      </w:r>
      <w:r w:rsidR="00D35503">
        <w:rPr>
          <w:rFonts w:ascii="Courier New" w:hAnsi="Courier New" w:cs="Courier New"/>
        </w:rPr>
        <w:t>M</w:t>
      </w:r>
      <w:r w:rsidRPr="00CF0B43">
        <w:rPr>
          <w:rFonts w:ascii="Courier New" w:hAnsi="Courier New" w:cs="Courier New"/>
        </w:rPr>
        <w:t>orbidity data are disseminated each week, data management and analysis occurs each week throughout the year</w:t>
      </w:r>
      <w:r w:rsidR="00BE1343" w:rsidRPr="00CF0B43">
        <w:rPr>
          <w:rFonts w:ascii="Courier New" w:hAnsi="Courier New" w:cs="Courier New"/>
        </w:rPr>
        <w:t>.</w:t>
      </w:r>
    </w:p>
    <w:p w:rsidR="00BE1343" w:rsidRDefault="00BE1343" w:rsidP="00B370CF">
      <w:pPr>
        <w:rPr>
          <w:rFonts w:ascii="Courier New" w:hAnsi="Courier New" w:cs="Courier New"/>
        </w:rPr>
      </w:pPr>
    </w:p>
    <w:p w:rsidR="003D6B57" w:rsidRPr="00CF0B43" w:rsidRDefault="003D6B57" w:rsidP="00B370CF">
      <w:pPr>
        <w:rPr>
          <w:rFonts w:ascii="Courier New" w:hAnsi="Courier New" w:cs="Courier New"/>
        </w:rPr>
      </w:pPr>
      <w:r w:rsidRPr="00CF0B43">
        <w:rPr>
          <w:rFonts w:ascii="Courier New" w:hAnsi="Courier New" w:cs="Courier New"/>
        </w:rPr>
        <w:t xml:space="preserve">Additionally, </w:t>
      </w:r>
      <w:r w:rsidR="00F54A92">
        <w:rPr>
          <w:rFonts w:ascii="Courier New" w:hAnsi="Courier New" w:cs="Courier New"/>
        </w:rPr>
        <w:t>CDC</w:t>
      </w:r>
      <w:r w:rsidR="00F54A92" w:rsidRPr="00CF0B43">
        <w:rPr>
          <w:rFonts w:ascii="Courier New" w:hAnsi="Courier New" w:cs="Courier New"/>
        </w:rPr>
        <w:t xml:space="preserve"> </w:t>
      </w:r>
      <w:r w:rsidRPr="00CF0B43">
        <w:rPr>
          <w:rFonts w:ascii="Courier New" w:hAnsi="Courier New" w:cs="Courier New"/>
        </w:rPr>
        <w:t xml:space="preserve">publishes an annual STD-specific surveillance </w:t>
      </w:r>
      <w:r w:rsidRPr="00612688">
        <w:rPr>
          <w:rFonts w:ascii="Courier New" w:hAnsi="Courier New" w:cs="Courier New"/>
          <w:spacing w:val="-20"/>
        </w:rPr>
        <w:t>summary and supplements in hard copy on CD-ROM and on the</w:t>
      </w:r>
      <w:r w:rsidR="00612688" w:rsidRPr="00612688">
        <w:rPr>
          <w:rFonts w:ascii="Courier New" w:hAnsi="Courier New" w:cs="Courier New"/>
          <w:spacing w:val="-20"/>
        </w:rPr>
        <w:t xml:space="preserve"> </w:t>
      </w:r>
      <w:r w:rsidRPr="00612688">
        <w:rPr>
          <w:rFonts w:ascii="Courier New" w:hAnsi="Courier New" w:cs="Courier New"/>
          <w:spacing w:val="-20"/>
        </w:rPr>
        <w:t>Internet</w:t>
      </w:r>
      <w:r w:rsidRPr="00CF0B43">
        <w:rPr>
          <w:rFonts w:ascii="Courier New" w:hAnsi="Courier New" w:cs="Courier New"/>
        </w:rPr>
        <w:t xml:space="preserve"> </w:t>
      </w:r>
      <w:r w:rsidRPr="00CF0B43">
        <w:rPr>
          <w:rFonts w:ascii="Courier New" w:hAnsi="Courier New" w:cs="Courier New"/>
        </w:rPr>
        <w:lastRenderedPageBreak/>
        <w:t>(</w:t>
      </w:r>
      <w:hyperlink r:id="rId19" w:history="1">
        <w:r w:rsidRPr="00612688">
          <w:rPr>
            <w:rStyle w:val="Hyperlink"/>
            <w:rFonts w:ascii="Courier New" w:hAnsi="Courier New" w:cs="Courier New"/>
            <w:color w:val="auto"/>
            <w:spacing w:val="-20"/>
          </w:rPr>
          <w:t>http://www.cdc.gov/nchstp/dstd/Stats_Trends/Stats_and_Trends.htm</w:t>
        </w:r>
      </w:hyperlink>
      <w:r w:rsidRPr="00612688">
        <w:rPr>
          <w:rFonts w:ascii="Courier New" w:hAnsi="Courier New" w:cs="Courier New"/>
          <w:spacing w:val="-20"/>
        </w:rPr>
        <w:t xml:space="preserve"> ).</w:t>
      </w:r>
      <w:r w:rsidRPr="00CF0B43">
        <w:rPr>
          <w:rFonts w:ascii="Courier New" w:hAnsi="Courier New" w:cs="Courier New"/>
        </w:rPr>
        <w:t xml:space="preserve">  The annual STD surveillance summary is usually published in </w:t>
      </w:r>
      <w:r w:rsidR="00F54A92">
        <w:rPr>
          <w:rFonts w:ascii="Courier New" w:hAnsi="Courier New" w:cs="Courier New"/>
        </w:rPr>
        <w:t>paper</w:t>
      </w:r>
      <w:r w:rsidRPr="00CF0B43">
        <w:rPr>
          <w:rFonts w:ascii="Courier New" w:hAnsi="Courier New" w:cs="Courier New"/>
        </w:rPr>
        <w:t>-copy and disseminated and posted to the internet within 11 months following the end of the calendar year (i.e., the 20</w:t>
      </w:r>
      <w:r w:rsidR="00612688">
        <w:rPr>
          <w:rFonts w:ascii="Courier New" w:hAnsi="Courier New" w:cs="Courier New"/>
        </w:rPr>
        <w:t>10</w:t>
      </w:r>
      <w:r w:rsidRPr="00CF0B43">
        <w:rPr>
          <w:rFonts w:ascii="Courier New" w:hAnsi="Courier New" w:cs="Courier New"/>
        </w:rPr>
        <w:t xml:space="preserve"> annual STD surveillance summary was distributed in November 20</w:t>
      </w:r>
      <w:r w:rsidR="00612688">
        <w:rPr>
          <w:rFonts w:ascii="Courier New" w:hAnsi="Courier New" w:cs="Courier New"/>
        </w:rPr>
        <w:t>11</w:t>
      </w:r>
      <w:r w:rsidRPr="00CF0B43">
        <w:rPr>
          <w:rFonts w:ascii="Courier New" w:hAnsi="Courier New" w:cs="Courier New"/>
        </w:rPr>
        <w:t>).</w:t>
      </w:r>
      <w:r w:rsidR="00BE1343">
        <w:rPr>
          <w:rFonts w:ascii="Courier New" w:hAnsi="Courier New" w:cs="Courier New"/>
        </w:rPr>
        <w:t xml:space="preserve"> The new information will be presented in </w:t>
      </w:r>
      <w:r w:rsidR="00F54A92">
        <w:rPr>
          <w:rFonts w:ascii="Courier New" w:hAnsi="Courier New" w:cs="Courier New"/>
        </w:rPr>
        <w:t xml:space="preserve">the Division and Agency level </w:t>
      </w:r>
      <w:r w:rsidR="00BE1343">
        <w:rPr>
          <w:rFonts w:ascii="Courier New" w:hAnsi="Courier New" w:cs="Courier New"/>
        </w:rPr>
        <w:t xml:space="preserve">surveillance reports in the form of figures and tables in the “Special Focus” sections of the report. </w:t>
      </w:r>
    </w:p>
    <w:p w:rsidR="003D6B57" w:rsidRPr="00CF0B43" w:rsidRDefault="003D6B57" w:rsidP="00B370CF">
      <w:pPr>
        <w:rPr>
          <w:rFonts w:ascii="Courier New" w:hAnsi="Courier New" w:cs="Courier New"/>
        </w:rPr>
      </w:pPr>
    </w:p>
    <w:p w:rsidR="003D6B57" w:rsidRPr="00CF0B43" w:rsidRDefault="003D6B57" w:rsidP="00B370CF">
      <w:pPr>
        <w:rPr>
          <w:rFonts w:ascii="Courier New" w:hAnsi="Courier New" w:cs="Courier New"/>
          <w:b/>
        </w:rPr>
      </w:pPr>
      <w:r w:rsidRPr="00CF0B43">
        <w:rPr>
          <w:rFonts w:ascii="Courier New" w:hAnsi="Courier New" w:cs="Courier New"/>
          <w:b/>
        </w:rPr>
        <w:t>Exhibit A.16: Project Time Schedule</w:t>
      </w:r>
    </w:p>
    <w:p w:rsidR="003D6B57" w:rsidRPr="00CF0B43" w:rsidRDefault="003D6B57" w:rsidP="00B370CF">
      <w:pPr>
        <w:rPr>
          <w:rFonts w:ascii="Tahoma" w:hAnsi="Tahoma" w:cs="Tahoma"/>
          <w:sz w:val="20"/>
          <w:szCs w:val="20"/>
        </w:rPr>
      </w:pPr>
    </w:p>
    <w:p w:rsidR="00306C98" w:rsidRDefault="00185B6F" w:rsidP="00B370CF">
      <w:pPr>
        <w:rPr>
          <w:rFonts w:ascii="Courier New" w:hAnsi="Courier New" w:cs="Courier New"/>
        </w:rPr>
      </w:pPr>
      <w:r>
        <w:rPr>
          <w:rFonts w:ascii="Courier New" w:hAnsi="Courier New" w:cs="Courier New"/>
        </w:rPr>
        <w:t>STD Morbidity Surveillance</w:t>
      </w:r>
      <w:r w:rsidR="001E5DBB">
        <w:rPr>
          <w:rFonts w:ascii="Courier New" w:hAnsi="Courier New" w:cs="Courier New"/>
        </w:rPr>
        <w:t xml:space="preserve"> will follow the MMWR publication schedule as described </w:t>
      </w:r>
      <w:r>
        <w:rPr>
          <w:rFonts w:ascii="Courier New" w:hAnsi="Courier New" w:cs="Courier New"/>
        </w:rPr>
        <w:t xml:space="preserve">for the MMWR STD Surveillance </w:t>
      </w:r>
      <w:r w:rsidR="001E5DBB">
        <w:rPr>
          <w:rFonts w:ascii="Courier New" w:hAnsi="Courier New" w:cs="Courier New"/>
        </w:rPr>
        <w:t xml:space="preserve">in 0920-0007 </w:t>
      </w:r>
      <w:r w:rsidR="008A3AAC">
        <w:rPr>
          <w:rFonts w:ascii="Courier New" w:hAnsi="Courier New" w:cs="Courier New"/>
        </w:rPr>
        <w:t xml:space="preserve">and </w:t>
      </w:r>
      <w:r w:rsidR="001E5DBB">
        <w:rPr>
          <w:rFonts w:ascii="Courier New" w:hAnsi="Courier New" w:cs="Courier New"/>
        </w:rPr>
        <w:t>summarized below:</w:t>
      </w:r>
    </w:p>
    <w:p w:rsidR="00185B6F" w:rsidRDefault="00185B6F" w:rsidP="008A3AAC">
      <w:pPr>
        <w:tabs>
          <w:tab w:val="left" w:pos="1"/>
          <w:tab w:val="left" w:pos="1584"/>
          <w:tab w:val="left" w:pos="3888"/>
          <w:tab w:val="left" w:pos="5472"/>
          <w:tab w:val="left" w:pos="7200"/>
        </w:tabs>
        <w:outlineLvl w:val="0"/>
        <w:rPr>
          <w:rFonts w:ascii="Courier New" w:hAnsi="Courier New" w:cs="Courier New"/>
        </w:rPr>
      </w:pPr>
    </w:p>
    <w:p w:rsidR="008A3AAC" w:rsidRPr="008A3AAC" w:rsidRDefault="008A3AAC" w:rsidP="008A3AAC">
      <w:pPr>
        <w:tabs>
          <w:tab w:val="left" w:pos="1"/>
          <w:tab w:val="left" w:pos="1584"/>
          <w:tab w:val="left" w:pos="3888"/>
          <w:tab w:val="left" w:pos="5472"/>
          <w:tab w:val="left" w:pos="7200"/>
        </w:tabs>
        <w:outlineLvl w:val="0"/>
        <w:rPr>
          <w:rFonts w:ascii="Courier New" w:hAnsi="Courier New" w:cs="Courier New"/>
        </w:rPr>
      </w:pPr>
      <w:r w:rsidRPr="008A3AAC">
        <w:rPr>
          <w:rFonts w:ascii="Courier New" w:hAnsi="Courier New" w:cs="Courier New"/>
        </w:rPr>
        <w:t>Weekly reports</w:t>
      </w:r>
    </w:p>
    <w:p w:rsidR="008A3AAC" w:rsidRPr="008A3AAC" w:rsidRDefault="008A3AAC" w:rsidP="008A3AAC">
      <w:pPr>
        <w:tabs>
          <w:tab w:val="left" w:pos="1"/>
          <w:tab w:val="left" w:pos="1584"/>
          <w:tab w:val="left" w:pos="3888"/>
          <w:tab w:val="left" w:pos="5472"/>
          <w:tab w:val="left" w:pos="7200"/>
        </w:tabs>
        <w:rPr>
          <w:rFonts w:ascii="Courier New" w:hAnsi="Courier New" w:cs="Courier New"/>
        </w:rPr>
      </w:pPr>
    </w:p>
    <w:p w:rsidR="008A3AAC" w:rsidRPr="008A3AAC" w:rsidRDefault="008A3AAC" w:rsidP="008A3AAC">
      <w:pPr>
        <w:tabs>
          <w:tab w:val="left" w:pos="1"/>
          <w:tab w:val="left" w:pos="1584"/>
          <w:tab w:val="left" w:pos="3888"/>
          <w:tab w:val="left" w:pos="5472"/>
          <w:tab w:val="left" w:pos="7200"/>
        </w:tabs>
        <w:rPr>
          <w:rFonts w:ascii="Courier New" w:hAnsi="Courier New" w:cs="Courier New"/>
        </w:rPr>
      </w:pPr>
      <w:r w:rsidRPr="008A3AAC">
        <w:rPr>
          <w:rFonts w:ascii="Courier New" w:hAnsi="Courier New" w:cs="Courier New"/>
        </w:rPr>
        <w:t xml:space="preserve">The weekly </w:t>
      </w:r>
      <w:r w:rsidRPr="008A3AAC">
        <w:rPr>
          <w:rFonts w:ascii="Courier New" w:hAnsi="Courier New" w:cs="Courier New"/>
          <w:i/>
        </w:rPr>
        <w:t>MMWR</w:t>
      </w:r>
      <w:r w:rsidRPr="008A3AAC">
        <w:rPr>
          <w:rFonts w:ascii="Courier New" w:hAnsi="Courier New" w:cs="Courier New"/>
        </w:rPr>
        <w:t xml:space="preserve"> report of notifiable diseases covers the week preceding the report's publication. The beginning and ending dates of the reporting week are those established by CSTE, and correspond with the usual work week. The reporting period is constant from week to week. The report should be received electronically in Atlanta as soon as possible after the close of the reporting week, and no later than noon on the following Tuesday.</w:t>
      </w:r>
    </w:p>
    <w:p w:rsidR="00185B6F" w:rsidRDefault="00185B6F" w:rsidP="00185B6F">
      <w:pPr>
        <w:rPr>
          <w:rFonts w:ascii="Courier New" w:hAnsi="Courier New" w:cs="Courier New"/>
          <w:b/>
          <w:bCs/>
        </w:rPr>
      </w:pPr>
    </w:p>
    <w:p w:rsidR="00185B6F" w:rsidRPr="00185B6F" w:rsidRDefault="00185B6F" w:rsidP="00185B6F">
      <w:pPr>
        <w:rPr>
          <w:rFonts w:ascii="Courier New" w:hAnsi="Courier New" w:cs="Courier New"/>
        </w:rPr>
      </w:pPr>
      <w:r w:rsidRPr="00185B6F">
        <w:rPr>
          <w:rFonts w:ascii="Courier New" w:hAnsi="Courier New" w:cs="Courier New"/>
          <w:bCs/>
        </w:rPr>
        <w:t>STD Morbidity Annual Surveillance Report 2008-2010</w:t>
      </w:r>
    </w:p>
    <w:p w:rsidR="00185B6F" w:rsidRPr="00185B6F" w:rsidRDefault="00185B6F" w:rsidP="00185B6F">
      <w:pPr>
        <w:rPr>
          <w:rFonts w:ascii="Courier New" w:hAnsi="Courier New" w:cs="Courier New"/>
        </w:rPr>
      </w:pPr>
    </w:p>
    <w:p w:rsidR="00185B6F" w:rsidRPr="00185B6F" w:rsidRDefault="00185B6F" w:rsidP="00185B6F">
      <w:pPr>
        <w:rPr>
          <w:rFonts w:ascii="Courier New" w:hAnsi="Courier New" w:cs="Courier New"/>
        </w:rPr>
      </w:pPr>
      <w:r w:rsidRPr="00185B6F">
        <w:rPr>
          <w:rFonts w:ascii="Courier New" w:hAnsi="Courier New" w:cs="Courier New"/>
        </w:rPr>
        <w:t>MARCH - JUNE</w:t>
      </w:r>
      <w:r w:rsidRPr="00185B6F">
        <w:rPr>
          <w:rFonts w:ascii="Courier New" w:hAnsi="Courier New" w:cs="Courier New"/>
          <w:b/>
          <w:bCs/>
        </w:rPr>
        <w:t xml:space="preserve"> </w:t>
      </w:r>
      <w:r w:rsidR="006F201F">
        <w:rPr>
          <w:rFonts w:ascii="Courier New" w:hAnsi="Courier New" w:cs="Courier New"/>
        </w:rPr>
        <w:t>–</w:t>
      </w:r>
      <w:r w:rsidRPr="00185B6F">
        <w:rPr>
          <w:rFonts w:ascii="Courier New" w:hAnsi="Courier New" w:cs="Courier New"/>
        </w:rPr>
        <w:t xml:space="preserve"> </w:t>
      </w:r>
      <w:r w:rsidR="006F201F">
        <w:rPr>
          <w:rFonts w:ascii="Courier New" w:hAnsi="Courier New" w:cs="Courier New"/>
        </w:rPr>
        <w:t xml:space="preserve">DSTDP will </w:t>
      </w:r>
      <w:r w:rsidR="006F201F" w:rsidRPr="00185B6F">
        <w:rPr>
          <w:rFonts w:ascii="Courier New" w:hAnsi="Courier New" w:cs="Courier New"/>
        </w:rPr>
        <w:t>create an annual surveillance report database</w:t>
      </w:r>
      <w:r w:rsidR="006F201F">
        <w:rPr>
          <w:rFonts w:ascii="Courier New" w:hAnsi="Courier New" w:cs="Courier New"/>
        </w:rPr>
        <w:t xml:space="preserve"> after v</w:t>
      </w:r>
      <w:r w:rsidRPr="00185B6F">
        <w:rPr>
          <w:rFonts w:ascii="Courier New" w:hAnsi="Courier New" w:cs="Courier New"/>
        </w:rPr>
        <w:t>erify</w:t>
      </w:r>
      <w:r w:rsidR="006F201F">
        <w:rPr>
          <w:rFonts w:ascii="Courier New" w:hAnsi="Courier New" w:cs="Courier New"/>
        </w:rPr>
        <w:t>ing the</w:t>
      </w:r>
      <w:r w:rsidRPr="00185B6F">
        <w:rPr>
          <w:rFonts w:ascii="Courier New" w:hAnsi="Courier New" w:cs="Courier New"/>
        </w:rPr>
        <w:t xml:space="preserve"> data on NETSS database</w:t>
      </w:r>
      <w:r w:rsidR="006F201F">
        <w:rPr>
          <w:rFonts w:ascii="Courier New" w:hAnsi="Courier New" w:cs="Courier New"/>
        </w:rPr>
        <w:t>s</w:t>
      </w:r>
      <w:r w:rsidRPr="00185B6F">
        <w:rPr>
          <w:rFonts w:ascii="Courier New" w:hAnsi="Courier New" w:cs="Courier New"/>
        </w:rPr>
        <w:t xml:space="preserve"> and </w:t>
      </w:r>
      <w:r w:rsidR="006F201F">
        <w:rPr>
          <w:rFonts w:ascii="Courier New" w:hAnsi="Courier New" w:cs="Courier New"/>
        </w:rPr>
        <w:t xml:space="preserve">the </w:t>
      </w:r>
      <w:r w:rsidRPr="00185B6F">
        <w:rPr>
          <w:rFonts w:ascii="Courier New" w:hAnsi="Courier New" w:cs="Courier New"/>
        </w:rPr>
        <w:t>STD Morbidity sub-se</w:t>
      </w:r>
      <w:r w:rsidR="006F201F">
        <w:rPr>
          <w:rFonts w:ascii="Courier New" w:hAnsi="Courier New" w:cs="Courier New"/>
        </w:rPr>
        <w:t>t</w:t>
      </w:r>
      <w:r w:rsidRPr="00185B6F">
        <w:rPr>
          <w:rFonts w:ascii="Courier New" w:hAnsi="Courier New" w:cs="Courier New"/>
        </w:rPr>
        <w:t>.</w:t>
      </w:r>
    </w:p>
    <w:p w:rsidR="00185B6F" w:rsidRPr="00185B6F" w:rsidRDefault="00185B6F" w:rsidP="00185B6F">
      <w:pPr>
        <w:rPr>
          <w:rFonts w:ascii="Courier New" w:hAnsi="Courier New" w:cs="Courier New"/>
        </w:rPr>
      </w:pPr>
    </w:p>
    <w:p w:rsidR="00185B6F" w:rsidRPr="00185B6F" w:rsidRDefault="00185B6F" w:rsidP="00185B6F">
      <w:pPr>
        <w:rPr>
          <w:rFonts w:ascii="Courier New" w:hAnsi="Courier New" w:cs="Courier New"/>
        </w:rPr>
      </w:pPr>
      <w:r w:rsidRPr="00185B6F">
        <w:rPr>
          <w:rFonts w:ascii="Courier New" w:hAnsi="Courier New" w:cs="Courier New"/>
        </w:rPr>
        <w:t>JULY</w:t>
      </w:r>
      <w:r w:rsidRPr="00185B6F">
        <w:rPr>
          <w:rFonts w:ascii="Courier New" w:hAnsi="Courier New" w:cs="Courier New"/>
        </w:rPr>
        <w:noBreakHyphen/>
        <w:t xml:space="preserve"> Annual STD surveillance data summary tables </w:t>
      </w:r>
      <w:r w:rsidR="006F201F">
        <w:rPr>
          <w:rFonts w:ascii="Courier New" w:hAnsi="Courier New" w:cs="Courier New"/>
        </w:rPr>
        <w:t xml:space="preserve">are </w:t>
      </w:r>
      <w:r w:rsidRPr="00185B6F">
        <w:rPr>
          <w:rFonts w:ascii="Courier New" w:hAnsi="Courier New" w:cs="Courier New"/>
        </w:rPr>
        <w:t xml:space="preserve">distributed to State and Territorial Epidemiologists for approval of final notifiable STD case count totals for the previous year. </w:t>
      </w:r>
    </w:p>
    <w:p w:rsidR="00185B6F" w:rsidRPr="00185B6F" w:rsidRDefault="00185B6F" w:rsidP="00185B6F">
      <w:pPr>
        <w:rPr>
          <w:rFonts w:ascii="Courier New" w:hAnsi="Courier New" w:cs="Courier New"/>
        </w:rPr>
      </w:pPr>
    </w:p>
    <w:p w:rsidR="00185B6F" w:rsidRPr="00185B6F" w:rsidRDefault="00185B6F" w:rsidP="00185B6F">
      <w:pPr>
        <w:rPr>
          <w:rFonts w:ascii="Courier New" w:hAnsi="Courier New" w:cs="Courier New"/>
        </w:rPr>
      </w:pPr>
      <w:r w:rsidRPr="00185B6F">
        <w:rPr>
          <w:rFonts w:ascii="Courier New" w:hAnsi="Courier New" w:cs="Courier New"/>
        </w:rPr>
        <w:t xml:space="preserve">JULY - SEPTEMBER </w:t>
      </w:r>
      <w:r w:rsidR="006F201F">
        <w:rPr>
          <w:rFonts w:ascii="Courier New" w:hAnsi="Courier New" w:cs="Courier New"/>
        </w:rPr>
        <w:t>–</w:t>
      </w:r>
      <w:r w:rsidRPr="00185B6F">
        <w:rPr>
          <w:rFonts w:ascii="Courier New" w:hAnsi="Courier New" w:cs="Courier New"/>
        </w:rPr>
        <w:t xml:space="preserve"> </w:t>
      </w:r>
      <w:r w:rsidR="006F201F">
        <w:rPr>
          <w:rFonts w:ascii="Courier New" w:hAnsi="Courier New" w:cs="Courier New"/>
        </w:rPr>
        <w:t>DSTDP will u</w:t>
      </w:r>
      <w:r w:rsidRPr="00185B6F">
        <w:rPr>
          <w:rFonts w:ascii="Courier New" w:hAnsi="Courier New" w:cs="Courier New"/>
        </w:rPr>
        <w:t xml:space="preserve">pdate STD Morbidity Annual Surveillance Report analysis and graphics files to produce tables, graphs and maps. </w:t>
      </w:r>
    </w:p>
    <w:p w:rsidR="00185B6F" w:rsidRPr="00185B6F" w:rsidRDefault="00185B6F" w:rsidP="00185B6F">
      <w:pPr>
        <w:rPr>
          <w:rFonts w:ascii="Courier New" w:hAnsi="Courier New" w:cs="Courier New"/>
        </w:rPr>
      </w:pPr>
    </w:p>
    <w:p w:rsidR="00185B6F" w:rsidRPr="00185B6F" w:rsidRDefault="00185B6F" w:rsidP="00185B6F">
      <w:pPr>
        <w:rPr>
          <w:rFonts w:ascii="Courier New" w:hAnsi="Courier New" w:cs="Courier New"/>
        </w:rPr>
      </w:pPr>
      <w:r w:rsidRPr="00185B6F">
        <w:rPr>
          <w:rFonts w:ascii="Courier New" w:hAnsi="Courier New" w:cs="Courier New"/>
        </w:rPr>
        <w:t xml:space="preserve">SEPTEMBER - </w:t>
      </w:r>
      <w:r w:rsidR="006F201F">
        <w:rPr>
          <w:rFonts w:ascii="Courier New" w:hAnsi="Courier New" w:cs="Courier New"/>
        </w:rPr>
        <w:t>The</w:t>
      </w:r>
      <w:r w:rsidRPr="00185B6F">
        <w:rPr>
          <w:rFonts w:ascii="Courier New" w:hAnsi="Courier New" w:cs="Courier New"/>
        </w:rPr>
        <w:t xml:space="preserve"> STD Morbidity Annual Surveillance Report </w:t>
      </w:r>
      <w:r w:rsidR="006F201F">
        <w:rPr>
          <w:rFonts w:ascii="Courier New" w:hAnsi="Courier New" w:cs="Courier New"/>
        </w:rPr>
        <w:t xml:space="preserve">will be submitted </w:t>
      </w:r>
      <w:r w:rsidRPr="00185B6F">
        <w:rPr>
          <w:rFonts w:ascii="Courier New" w:hAnsi="Courier New" w:cs="Courier New"/>
        </w:rPr>
        <w:t xml:space="preserve">to CDC clearance.  Simultaneously, </w:t>
      </w:r>
      <w:r w:rsidR="006F201F">
        <w:rPr>
          <w:rFonts w:ascii="Courier New" w:hAnsi="Courier New" w:cs="Courier New"/>
        </w:rPr>
        <w:t xml:space="preserve">CDC will </w:t>
      </w:r>
      <w:r w:rsidRPr="00185B6F">
        <w:rPr>
          <w:rFonts w:ascii="Courier New" w:hAnsi="Courier New" w:cs="Courier New"/>
        </w:rPr>
        <w:t xml:space="preserve">publish the table of final annual STD morbidity data ('final' data for prior year) by state in the </w:t>
      </w:r>
      <w:r w:rsidRPr="00185B6F">
        <w:rPr>
          <w:rFonts w:ascii="Courier New" w:hAnsi="Courier New" w:cs="Courier New"/>
          <w:i/>
          <w:iCs/>
        </w:rPr>
        <w:t>Morbidity and Mortality Weekly Report.</w:t>
      </w:r>
      <w:r w:rsidRPr="00185B6F">
        <w:rPr>
          <w:rFonts w:ascii="Courier New" w:hAnsi="Courier New" w:cs="Courier New"/>
        </w:rPr>
        <w:t xml:space="preserve">  </w:t>
      </w:r>
    </w:p>
    <w:p w:rsidR="00185B6F" w:rsidRPr="00185B6F" w:rsidRDefault="00185B6F" w:rsidP="00185B6F">
      <w:pPr>
        <w:rPr>
          <w:rFonts w:ascii="Courier New" w:hAnsi="Courier New" w:cs="Courier New"/>
          <w:b/>
          <w:bCs/>
        </w:rPr>
      </w:pPr>
    </w:p>
    <w:p w:rsidR="00185B6F" w:rsidRPr="00185B6F" w:rsidRDefault="00185B6F" w:rsidP="00185B6F">
      <w:pPr>
        <w:rPr>
          <w:rFonts w:ascii="Courier New" w:hAnsi="Courier New" w:cs="Courier New"/>
        </w:rPr>
      </w:pPr>
      <w:r w:rsidRPr="00185B6F">
        <w:rPr>
          <w:rFonts w:ascii="Courier New" w:hAnsi="Courier New" w:cs="Courier New"/>
        </w:rPr>
        <w:lastRenderedPageBreak/>
        <w:t xml:space="preserve">OCTOBER </w:t>
      </w:r>
      <w:r w:rsidRPr="00185B6F">
        <w:rPr>
          <w:rFonts w:ascii="Courier New" w:hAnsi="Courier New" w:cs="Courier New"/>
        </w:rPr>
        <w:noBreakHyphen/>
        <w:t xml:space="preserve"> NOVEMBER </w:t>
      </w:r>
      <w:r w:rsidR="006F201F">
        <w:rPr>
          <w:rFonts w:ascii="Courier New" w:hAnsi="Courier New" w:cs="Courier New"/>
        </w:rPr>
        <w:t>–</w:t>
      </w:r>
      <w:r w:rsidRPr="00185B6F">
        <w:rPr>
          <w:rFonts w:ascii="Courier New" w:hAnsi="Courier New" w:cs="Courier New"/>
        </w:rPr>
        <w:t xml:space="preserve"> </w:t>
      </w:r>
      <w:r w:rsidR="006F201F">
        <w:rPr>
          <w:rFonts w:ascii="Courier New" w:hAnsi="Courier New" w:cs="Courier New"/>
        </w:rPr>
        <w:t>DSTDP will s</w:t>
      </w:r>
      <w:r w:rsidRPr="00185B6F">
        <w:rPr>
          <w:rFonts w:ascii="Courier New" w:hAnsi="Courier New" w:cs="Courier New"/>
        </w:rPr>
        <w:t xml:space="preserve">ubmit </w:t>
      </w:r>
      <w:r w:rsidR="006F201F">
        <w:rPr>
          <w:rFonts w:ascii="Courier New" w:hAnsi="Courier New" w:cs="Courier New"/>
        </w:rPr>
        <w:t xml:space="preserve">a </w:t>
      </w:r>
      <w:r w:rsidRPr="00185B6F">
        <w:rPr>
          <w:rFonts w:ascii="Courier New" w:hAnsi="Courier New" w:cs="Courier New"/>
        </w:rPr>
        <w:t xml:space="preserve">copy of </w:t>
      </w:r>
      <w:r w:rsidR="006F201F">
        <w:rPr>
          <w:rFonts w:ascii="Courier New" w:hAnsi="Courier New" w:cs="Courier New"/>
        </w:rPr>
        <w:t xml:space="preserve">the cleared </w:t>
      </w:r>
      <w:r w:rsidRPr="00185B6F">
        <w:rPr>
          <w:rFonts w:ascii="Courier New" w:hAnsi="Courier New" w:cs="Courier New"/>
        </w:rPr>
        <w:t>STD Morbidity Annual Surveillance Report to the Management Information and Services Branch, MASO for printing.</w:t>
      </w:r>
    </w:p>
    <w:p w:rsidR="00185B6F" w:rsidRPr="00185B6F" w:rsidRDefault="00185B6F" w:rsidP="00185B6F">
      <w:pPr>
        <w:rPr>
          <w:rFonts w:ascii="Courier New" w:hAnsi="Courier New" w:cs="Courier New"/>
        </w:rPr>
      </w:pPr>
    </w:p>
    <w:p w:rsidR="00185B6F" w:rsidRPr="00185B6F" w:rsidRDefault="006F201F" w:rsidP="00185B6F">
      <w:pPr>
        <w:rPr>
          <w:rFonts w:ascii="Courier New" w:hAnsi="Courier New" w:cs="Courier New"/>
        </w:rPr>
      </w:pPr>
      <w:r>
        <w:rPr>
          <w:rFonts w:ascii="Courier New" w:hAnsi="Courier New" w:cs="Courier New"/>
        </w:rPr>
        <w:t>A</w:t>
      </w:r>
      <w:r w:rsidR="00185B6F" w:rsidRPr="00185B6F">
        <w:rPr>
          <w:rFonts w:ascii="Courier New" w:hAnsi="Courier New" w:cs="Courier New"/>
        </w:rPr>
        <w:t xml:space="preserve">nnual summaries </w:t>
      </w:r>
      <w:r>
        <w:rPr>
          <w:rFonts w:ascii="Courier New" w:hAnsi="Courier New" w:cs="Courier New"/>
        </w:rPr>
        <w:t>will be d</w:t>
      </w:r>
      <w:r w:rsidRPr="00185B6F">
        <w:rPr>
          <w:rFonts w:ascii="Courier New" w:hAnsi="Courier New" w:cs="Courier New"/>
        </w:rPr>
        <w:t>istribute</w:t>
      </w:r>
      <w:r>
        <w:rPr>
          <w:rFonts w:ascii="Courier New" w:hAnsi="Courier New" w:cs="Courier New"/>
        </w:rPr>
        <w:t>d</w:t>
      </w:r>
      <w:r w:rsidRPr="00185B6F">
        <w:rPr>
          <w:rFonts w:ascii="Courier New" w:hAnsi="Courier New" w:cs="Courier New"/>
        </w:rPr>
        <w:t xml:space="preserve"> </w:t>
      </w:r>
      <w:r>
        <w:rPr>
          <w:rFonts w:ascii="Courier New" w:hAnsi="Courier New" w:cs="Courier New"/>
        </w:rPr>
        <w:t>to persons and agencies included in the</w:t>
      </w:r>
      <w:r w:rsidR="00185B6F" w:rsidRPr="00185B6F">
        <w:rPr>
          <w:rFonts w:ascii="Courier New" w:hAnsi="Courier New" w:cs="Courier New"/>
        </w:rPr>
        <w:t xml:space="preserve"> CDC mailing list and list provided by the Superintendent of Documents.  These summaries are for use by local, state, and federal health agencies, schools of medicine and public health, communications media, and other agencies or persons interested in notifiable disease surveillance and epidemiology in the United States.</w:t>
      </w:r>
    </w:p>
    <w:p w:rsidR="001E5DBB" w:rsidRDefault="001E5DBB" w:rsidP="00B370CF">
      <w:pPr>
        <w:rPr>
          <w:rFonts w:ascii="Courier New" w:hAnsi="Courier New" w:cs="Courier New"/>
        </w:rPr>
      </w:pPr>
    </w:p>
    <w:p w:rsidR="001E5DBB" w:rsidRPr="00CF0B43" w:rsidRDefault="001E5DBB" w:rsidP="00B370CF">
      <w:pPr>
        <w:rPr>
          <w:rFonts w:ascii="Courier New" w:hAnsi="Courier New" w:cs="Courier New"/>
        </w:rPr>
      </w:pPr>
    </w:p>
    <w:p w:rsidR="00AD720D" w:rsidRPr="00CF0B43" w:rsidRDefault="00AD720D" w:rsidP="00B370CF">
      <w:pPr>
        <w:rPr>
          <w:rFonts w:ascii="Courier New" w:hAnsi="Courier New" w:cs="Courier New"/>
          <w:b/>
        </w:rPr>
      </w:pPr>
      <w:r w:rsidRPr="00CF0B43">
        <w:rPr>
          <w:rFonts w:ascii="Courier New" w:hAnsi="Courier New" w:cs="Courier New"/>
          <w:b/>
        </w:rPr>
        <w:t>17. Reason(s) Display of OMB Expiration Date is Inappropriate</w:t>
      </w:r>
    </w:p>
    <w:p w:rsidR="00367FF5" w:rsidRDefault="00367FF5" w:rsidP="00B370CF">
      <w:pPr>
        <w:rPr>
          <w:rFonts w:ascii="Courier New" w:hAnsi="Courier New" w:cs="Courier New"/>
        </w:rPr>
      </w:pPr>
    </w:p>
    <w:p w:rsidR="003D6B57" w:rsidRPr="00CF0B43" w:rsidRDefault="003D6B57" w:rsidP="00B370CF">
      <w:pPr>
        <w:rPr>
          <w:rFonts w:ascii="Courier New" w:hAnsi="Courier New" w:cs="Courier New"/>
        </w:rPr>
      </w:pPr>
      <w:r w:rsidRPr="00CF0B43">
        <w:rPr>
          <w:rFonts w:ascii="Courier New" w:hAnsi="Courier New" w:cs="Courier New"/>
        </w:rPr>
        <w:t xml:space="preserve">No </w:t>
      </w:r>
      <w:r w:rsidR="00F54A92">
        <w:rPr>
          <w:rFonts w:ascii="Courier New" w:hAnsi="Courier New" w:cs="Courier New"/>
        </w:rPr>
        <w:t>paper-based</w:t>
      </w:r>
      <w:r w:rsidRPr="00CF0B43">
        <w:rPr>
          <w:rFonts w:ascii="Courier New" w:hAnsi="Courier New" w:cs="Courier New"/>
        </w:rPr>
        <w:t xml:space="preserve"> data collection form supports the collection of the STD morbidity case report variables.  Respondents extract relevant data from their</w:t>
      </w:r>
      <w:r w:rsidR="00F54A92">
        <w:rPr>
          <w:rFonts w:ascii="Courier New" w:hAnsi="Courier New" w:cs="Courier New"/>
        </w:rPr>
        <w:t xml:space="preserve"> own</w:t>
      </w:r>
      <w:r w:rsidRPr="00CF0B43">
        <w:rPr>
          <w:rFonts w:ascii="Courier New" w:hAnsi="Courier New" w:cs="Courier New"/>
        </w:rPr>
        <w:t xml:space="preserve"> information systems into the record format for reporting to CDC.  Therefore, there is no physical form on which to display an OMB expiration date.</w:t>
      </w:r>
    </w:p>
    <w:p w:rsidR="003D6B57" w:rsidRPr="00CF0B43" w:rsidRDefault="003D6B57" w:rsidP="00B370CF">
      <w:pPr>
        <w:rPr>
          <w:rFonts w:ascii="Courier New" w:hAnsi="Courier New" w:cs="Courier New"/>
        </w:rPr>
      </w:pPr>
    </w:p>
    <w:p w:rsidR="00AE18DD" w:rsidRPr="00CF0B43" w:rsidRDefault="00AD720D" w:rsidP="00B370CF">
      <w:pPr>
        <w:rPr>
          <w:rFonts w:ascii="Courier New" w:hAnsi="Courier New" w:cs="Courier New"/>
          <w:b/>
        </w:rPr>
      </w:pPr>
      <w:r w:rsidRPr="00CF0B43">
        <w:rPr>
          <w:rFonts w:ascii="Courier New" w:hAnsi="Courier New" w:cs="Courier New"/>
          <w:b/>
        </w:rPr>
        <w:t xml:space="preserve">18. Exceptions to Certification for Paperwork Reduction Act (PRA) Submissions </w:t>
      </w:r>
      <w:bookmarkStart w:id="8" w:name="OLE_LINK1"/>
      <w:bookmarkStart w:id="9" w:name="OLE_LINK2"/>
      <w:r w:rsidRPr="00CF0B43">
        <w:rPr>
          <w:rFonts w:ascii="Courier New" w:hAnsi="Courier New" w:cs="Courier New"/>
          <w:b/>
        </w:rPr>
        <w:fldChar w:fldCharType="begin"/>
      </w:r>
      <w:r w:rsidRPr="00CF0B43">
        <w:rPr>
          <w:rFonts w:ascii="Courier New" w:hAnsi="Courier New" w:cs="Courier New"/>
          <w:b/>
        </w:rPr>
        <w:instrText xml:space="preserve"> HYPERLINK "http://ecfr.gpoaccess.gov/cgi/t/text/text-idx?c=ecfr&amp;sid=3e641ef7952f1515311c839278386ed2&amp;rgn=div5&amp;view=text&amp;node=5:3.0.2.3.9&amp;idno=5" \l "5:3.0.2.3.9.0.48.3" </w:instrText>
      </w:r>
      <w:r w:rsidRPr="00CF0B43">
        <w:rPr>
          <w:rFonts w:ascii="Courier New" w:hAnsi="Courier New" w:cs="Courier New"/>
          <w:b/>
        </w:rPr>
        <w:fldChar w:fldCharType="separate"/>
      </w:r>
      <w:r w:rsidRPr="00CF0B43">
        <w:rPr>
          <w:rStyle w:val="Hyperlink"/>
          <w:rFonts w:ascii="Courier New" w:hAnsi="Courier New" w:cs="Courier New"/>
          <w:b/>
          <w:color w:val="auto"/>
        </w:rPr>
        <w:t>5CFR 1320.3(h</w:t>
      </w:r>
      <w:proofErr w:type="gramStart"/>
      <w:r w:rsidRPr="00CF0B43">
        <w:rPr>
          <w:rStyle w:val="Hyperlink"/>
          <w:rFonts w:ascii="Courier New" w:hAnsi="Courier New" w:cs="Courier New"/>
          <w:b/>
          <w:color w:val="auto"/>
        </w:rPr>
        <w:t>)(</w:t>
      </w:r>
      <w:proofErr w:type="gramEnd"/>
      <w:r w:rsidRPr="00CF0B43">
        <w:rPr>
          <w:rStyle w:val="Hyperlink"/>
          <w:rFonts w:ascii="Courier New" w:hAnsi="Courier New" w:cs="Courier New"/>
          <w:b/>
          <w:color w:val="auto"/>
        </w:rPr>
        <w:t>1)-(10)</w:t>
      </w:r>
      <w:r w:rsidRPr="00CF0B43">
        <w:rPr>
          <w:rFonts w:ascii="Courier New" w:hAnsi="Courier New" w:cs="Courier New"/>
          <w:b/>
        </w:rPr>
        <w:fldChar w:fldCharType="end"/>
      </w:r>
      <w:bookmarkEnd w:id="8"/>
      <w:bookmarkEnd w:id="9"/>
    </w:p>
    <w:p w:rsidR="00AD720D" w:rsidRPr="00CF0B43" w:rsidRDefault="00AD720D" w:rsidP="00B370CF">
      <w:pPr>
        <w:autoSpaceDE w:val="0"/>
        <w:autoSpaceDN w:val="0"/>
        <w:adjustRightInd w:val="0"/>
        <w:rPr>
          <w:rFonts w:ascii="Courier New" w:hAnsi="Courier New" w:cs="Courier New"/>
          <w:b/>
        </w:rPr>
      </w:pPr>
    </w:p>
    <w:p w:rsidR="004F40DC" w:rsidRDefault="003D6B57" w:rsidP="00B370CF">
      <w:pPr>
        <w:autoSpaceDE w:val="0"/>
        <w:autoSpaceDN w:val="0"/>
        <w:adjustRightInd w:val="0"/>
        <w:rPr>
          <w:rFonts w:ascii="Courier New" w:hAnsi="Courier New" w:cs="Courier New"/>
        </w:rPr>
      </w:pPr>
      <w:r w:rsidRPr="00CF0B43">
        <w:rPr>
          <w:rFonts w:ascii="Courier New" w:hAnsi="Courier New" w:cs="Courier New"/>
        </w:rPr>
        <w:t>There are no exceptions to the certification.</w:t>
      </w:r>
    </w:p>
    <w:p w:rsidR="00612BBB" w:rsidRPr="00112CFF" w:rsidRDefault="00612BBB" w:rsidP="00B370CF">
      <w:pPr>
        <w:jc w:val="center"/>
        <w:rPr>
          <w:rFonts w:ascii="Courier New" w:hAnsi="Courier New" w:cs="Courier New"/>
          <w:b/>
        </w:rPr>
      </w:pPr>
    </w:p>
    <w:sectPr w:rsidR="00612BBB" w:rsidRPr="00112CFF" w:rsidSect="003079BB">
      <w:headerReference w:type="default" r:id="rId20"/>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067" w:rsidRDefault="00827067">
      <w:r>
        <w:separator/>
      </w:r>
    </w:p>
  </w:endnote>
  <w:endnote w:type="continuationSeparator" w:id="0">
    <w:p w:rsidR="00827067" w:rsidRDefault="0082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067" w:rsidRDefault="00827067" w:rsidP="00826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7067" w:rsidRDefault="008270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067" w:rsidRDefault="00827067" w:rsidP="00CF0B43">
    <w:pPr>
      <w:pStyle w:val="Footer"/>
      <w:rPr>
        <w:b/>
        <w:i/>
        <w:sz w:val="18"/>
        <w:szCs w:val="18"/>
      </w:rPr>
    </w:pPr>
    <w:r>
      <w:rPr>
        <w:b/>
        <w:i/>
        <w:sz w:val="18"/>
        <w:szCs w:val="18"/>
      </w:rPr>
      <w:tab/>
    </w:r>
    <w:r w:rsidRPr="008A5252">
      <w:rPr>
        <w:b/>
        <w:i/>
        <w:sz w:val="18"/>
        <w:szCs w:val="18"/>
      </w:rPr>
      <w:t xml:space="preserve"> </w:t>
    </w:r>
    <w:r w:rsidRPr="008A5252">
      <w:rPr>
        <w:b/>
        <w:i/>
        <w:sz w:val="18"/>
        <w:szCs w:val="18"/>
      </w:rPr>
      <w:fldChar w:fldCharType="begin"/>
    </w:r>
    <w:r w:rsidRPr="008A5252">
      <w:rPr>
        <w:b/>
        <w:i/>
        <w:sz w:val="18"/>
        <w:szCs w:val="18"/>
      </w:rPr>
      <w:instrText xml:space="preserve"> PAGE </w:instrText>
    </w:r>
    <w:r w:rsidRPr="008A5252">
      <w:rPr>
        <w:b/>
        <w:i/>
        <w:sz w:val="18"/>
        <w:szCs w:val="18"/>
      </w:rPr>
      <w:fldChar w:fldCharType="separate"/>
    </w:r>
    <w:r w:rsidR="00A164AB">
      <w:rPr>
        <w:b/>
        <w:i/>
        <w:noProof/>
        <w:sz w:val="18"/>
        <w:szCs w:val="18"/>
      </w:rPr>
      <w:t>1</w:t>
    </w:r>
    <w:r w:rsidRPr="008A5252">
      <w:rPr>
        <w:b/>
        <w:i/>
        <w:sz w:val="18"/>
        <w:szCs w:val="18"/>
      </w:rPr>
      <w:fldChar w:fldCharType="end"/>
    </w:r>
    <w:r>
      <w:rPr>
        <w:b/>
        <w:i/>
        <w:sz w:val="18"/>
        <w:szCs w:val="18"/>
      </w:rPr>
      <w:tab/>
    </w:r>
  </w:p>
  <w:p w:rsidR="00827067" w:rsidRPr="00EF4748" w:rsidRDefault="00827067" w:rsidP="00CF0B43">
    <w:pPr>
      <w:pStyle w:val="Footer"/>
      <w:rPr>
        <w:b/>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067" w:rsidRDefault="00827067">
      <w:r>
        <w:separator/>
      </w:r>
    </w:p>
  </w:footnote>
  <w:footnote w:type="continuationSeparator" w:id="0">
    <w:p w:rsidR="00827067" w:rsidRDefault="00827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067" w:rsidRPr="007F0EDD" w:rsidRDefault="00827067" w:rsidP="00A20933">
    <w:pPr>
      <w:pStyle w:val="Header"/>
      <w:jc w:val="right"/>
      <w:rPr>
        <w:rFonts w:ascii="Courier New" w:hAnsi="Courier New" w:cs="Courier New"/>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6ED"/>
    <w:multiLevelType w:val="hybridMultilevel"/>
    <w:tmpl w:val="A23C4D8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4D239C"/>
    <w:multiLevelType w:val="hybridMultilevel"/>
    <w:tmpl w:val="9572D044"/>
    <w:lvl w:ilvl="0" w:tplc="0D56FBB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258E39EA">
      <w:start w:val="1"/>
      <w:numFmt w:val="bullet"/>
      <w:lvlText w:val=""/>
      <w:lvlJc w:val="left"/>
      <w:pPr>
        <w:tabs>
          <w:tab w:val="num" w:pos="1800"/>
        </w:tabs>
        <w:ind w:left="1800" w:hanging="360"/>
      </w:pPr>
      <w:rPr>
        <w:rFonts w:ascii="Wingdings" w:hAnsi="Wingdings" w:hint="default"/>
        <w:color w:val="auto"/>
      </w:rPr>
    </w:lvl>
    <w:lvl w:ilvl="3" w:tplc="258E39EA">
      <w:start w:val="1"/>
      <w:numFmt w:val="bullet"/>
      <w:lvlText w:val=""/>
      <w:lvlJc w:val="left"/>
      <w:pPr>
        <w:tabs>
          <w:tab w:val="num" w:pos="2520"/>
        </w:tabs>
        <w:ind w:left="2520" w:hanging="360"/>
      </w:pPr>
      <w:rPr>
        <w:rFonts w:ascii="Wingdings" w:hAnsi="Wingdings" w:hint="default"/>
        <w:color w:val="auto"/>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1F12618"/>
    <w:multiLevelType w:val="hybridMultilevel"/>
    <w:tmpl w:val="1988F0DC"/>
    <w:lvl w:ilvl="0" w:tplc="0409000F">
      <w:start w:val="1"/>
      <w:numFmt w:val="decimal"/>
      <w:lvlText w:val="%1."/>
      <w:lvlJc w:val="left"/>
      <w:pPr>
        <w:tabs>
          <w:tab w:val="num" w:pos="540"/>
        </w:tabs>
        <w:ind w:left="540" w:hanging="360"/>
      </w:pPr>
      <w:rPr>
        <w:rFonts w:hint="default"/>
      </w:rPr>
    </w:lvl>
    <w:lvl w:ilvl="1" w:tplc="DE5E473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2E23F3"/>
    <w:multiLevelType w:val="hybridMultilevel"/>
    <w:tmpl w:val="A830B90E"/>
    <w:lvl w:ilvl="0" w:tplc="DE5E47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1406A2"/>
    <w:multiLevelType w:val="hybridMultilevel"/>
    <w:tmpl w:val="9DFA16C6"/>
    <w:lvl w:ilvl="0" w:tplc="DE5E473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594AF30E">
      <w:start w:val="3"/>
      <w:numFmt w:val="decimal"/>
      <w:lvlText w:val="%3."/>
      <w:lvlJc w:val="left"/>
      <w:pPr>
        <w:tabs>
          <w:tab w:val="num" w:pos="2400"/>
        </w:tabs>
        <w:ind w:left="2400" w:hanging="360"/>
      </w:pPr>
      <w:rPr>
        <w:rFonts w:hint="default"/>
      </w:rPr>
    </w:lvl>
    <w:lvl w:ilvl="3" w:tplc="04090003">
      <w:start w:val="1"/>
      <w:numFmt w:val="bullet"/>
      <w:lvlText w:val="o"/>
      <w:lvlJc w:val="left"/>
      <w:pPr>
        <w:tabs>
          <w:tab w:val="num" w:pos="2940"/>
        </w:tabs>
        <w:ind w:left="2940" w:hanging="360"/>
      </w:pPr>
      <w:rPr>
        <w:rFonts w:ascii="Courier New" w:hAnsi="Courier New" w:cs="Courier New" w:hint="default"/>
      </w:r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nsid w:val="0BE32239"/>
    <w:multiLevelType w:val="hybridMultilevel"/>
    <w:tmpl w:val="2A0A492E"/>
    <w:lvl w:ilvl="0" w:tplc="DE5E473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702CCB"/>
    <w:multiLevelType w:val="hybridMultilevel"/>
    <w:tmpl w:val="A9AE252E"/>
    <w:lvl w:ilvl="0" w:tplc="DE5E473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3E3D03"/>
    <w:multiLevelType w:val="hybridMultilevel"/>
    <w:tmpl w:val="4DCAA1BA"/>
    <w:lvl w:ilvl="0" w:tplc="D294F5B2">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140"/>
        </w:tabs>
        <w:ind w:left="1140" w:hanging="360"/>
      </w:pPr>
      <w:rPr>
        <w:rFonts w:ascii="Courier New" w:hAnsi="Courier New" w:cs="Courier New" w:hint="default"/>
      </w:rPr>
    </w:lvl>
    <w:lvl w:ilvl="2" w:tplc="594AF30E">
      <w:start w:val="3"/>
      <w:numFmt w:val="decimal"/>
      <w:lvlText w:val="%3."/>
      <w:lvlJc w:val="left"/>
      <w:pPr>
        <w:tabs>
          <w:tab w:val="num" w:pos="2040"/>
        </w:tabs>
        <w:ind w:left="2040" w:hanging="360"/>
      </w:pPr>
      <w:rPr>
        <w:rFonts w:hint="default"/>
      </w:rPr>
    </w:lvl>
    <w:lvl w:ilvl="3" w:tplc="04090003">
      <w:start w:val="1"/>
      <w:numFmt w:val="bullet"/>
      <w:lvlText w:val="o"/>
      <w:lvlJc w:val="left"/>
      <w:pPr>
        <w:tabs>
          <w:tab w:val="num" w:pos="2580"/>
        </w:tabs>
        <w:ind w:left="2580" w:hanging="360"/>
      </w:pPr>
      <w:rPr>
        <w:rFonts w:ascii="Courier New" w:hAnsi="Courier New" w:cs="Courier New" w:hint="default"/>
      </w:r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11564ED1"/>
    <w:multiLevelType w:val="hybridMultilevel"/>
    <w:tmpl w:val="A1C6966A"/>
    <w:lvl w:ilvl="0" w:tplc="2404039C">
      <w:start w:val="1"/>
      <w:numFmt w:val="bullet"/>
      <w:lvlText w:val="o"/>
      <w:lvlJc w:val="left"/>
      <w:pPr>
        <w:tabs>
          <w:tab w:val="num" w:pos="720"/>
        </w:tabs>
        <w:ind w:left="720" w:hanging="360"/>
      </w:pPr>
      <w:rPr>
        <w:rFonts w:ascii="Courier New" w:eastAsia="Times New Roman"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5727EB"/>
    <w:multiLevelType w:val="hybridMultilevel"/>
    <w:tmpl w:val="4C2CBC84"/>
    <w:lvl w:ilvl="0" w:tplc="04090003">
      <w:start w:val="1"/>
      <w:numFmt w:val="bullet"/>
      <w:lvlText w:val="o"/>
      <w:lvlJc w:val="left"/>
      <w:pPr>
        <w:tabs>
          <w:tab w:val="num" w:pos="1080"/>
        </w:tabs>
        <w:ind w:left="1080" w:hanging="360"/>
      </w:pPr>
      <w:rPr>
        <w:rFonts w:ascii="Courier New" w:hAnsi="Courier New" w:cs="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D3532C4"/>
    <w:multiLevelType w:val="hybridMultilevel"/>
    <w:tmpl w:val="9654C006"/>
    <w:lvl w:ilvl="0" w:tplc="A58A4870">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FD450A"/>
    <w:multiLevelType w:val="hybridMultilevel"/>
    <w:tmpl w:val="C0226EEC"/>
    <w:lvl w:ilvl="0" w:tplc="DE5E4738">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1CB1F98"/>
    <w:multiLevelType w:val="hybridMultilevel"/>
    <w:tmpl w:val="E5CC5B2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70F21B7"/>
    <w:multiLevelType w:val="hybridMultilevel"/>
    <w:tmpl w:val="F264A4AE"/>
    <w:lvl w:ilvl="0" w:tplc="FB02417E">
      <w:start w:val="1"/>
      <w:numFmt w:val="upperLetter"/>
      <w:lvlText w:val="%1."/>
      <w:lvlJc w:val="left"/>
      <w:pPr>
        <w:tabs>
          <w:tab w:val="num" w:pos="780"/>
        </w:tabs>
        <w:ind w:left="780" w:hanging="7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9AD1C84"/>
    <w:multiLevelType w:val="hybridMultilevel"/>
    <w:tmpl w:val="4D0EABA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600AC3"/>
    <w:multiLevelType w:val="hybridMultilevel"/>
    <w:tmpl w:val="C82CF23E"/>
    <w:lvl w:ilvl="0" w:tplc="DE5E47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301836"/>
    <w:multiLevelType w:val="hybridMultilevel"/>
    <w:tmpl w:val="1F740514"/>
    <w:lvl w:ilvl="0" w:tplc="DE5E473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8037CBB"/>
    <w:multiLevelType w:val="hybridMultilevel"/>
    <w:tmpl w:val="ED404F5A"/>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7A3A22"/>
    <w:multiLevelType w:val="hybridMultilevel"/>
    <w:tmpl w:val="F864BB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E80A45"/>
    <w:multiLevelType w:val="hybridMultilevel"/>
    <w:tmpl w:val="65FA80CA"/>
    <w:lvl w:ilvl="0" w:tplc="258E39EA">
      <w:start w:val="1"/>
      <w:numFmt w:val="bullet"/>
      <w:lvlText w:val=""/>
      <w:lvlJc w:val="left"/>
      <w:pPr>
        <w:tabs>
          <w:tab w:val="num" w:pos="1440"/>
        </w:tabs>
        <w:ind w:left="1440" w:hanging="360"/>
      </w:pPr>
      <w:rPr>
        <w:rFonts w:ascii="Wingdings" w:hAnsi="Wingding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6166C5A"/>
    <w:multiLevelType w:val="hybridMultilevel"/>
    <w:tmpl w:val="AAD420E0"/>
    <w:lvl w:ilvl="0" w:tplc="04090003">
      <w:start w:val="1"/>
      <w:numFmt w:val="bullet"/>
      <w:lvlText w:val="o"/>
      <w:lvlJc w:val="left"/>
      <w:pPr>
        <w:tabs>
          <w:tab w:val="num" w:pos="1440"/>
        </w:tabs>
        <w:ind w:left="1440" w:hanging="360"/>
      </w:pPr>
      <w:rPr>
        <w:rFonts w:ascii="Courier New" w:hAnsi="Courier New" w:cs="Courier New"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8065B30"/>
    <w:multiLevelType w:val="hybridMultilevel"/>
    <w:tmpl w:val="F98631D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84B1DB7"/>
    <w:multiLevelType w:val="hybridMultilevel"/>
    <w:tmpl w:val="35D2066A"/>
    <w:lvl w:ilvl="0" w:tplc="04090003">
      <w:start w:val="1"/>
      <w:numFmt w:val="bullet"/>
      <w:lvlText w:val="o"/>
      <w:lvlJc w:val="left"/>
      <w:pPr>
        <w:tabs>
          <w:tab w:val="num" w:pos="1440"/>
        </w:tabs>
        <w:ind w:left="1440" w:hanging="360"/>
      </w:pPr>
      <w:rPr>
        <w:rFonts w:ascii="Courier New" w:hAnsi="Courier New" w:cs="Courier New" w:hint="default"/>
      </w:rPr>
    </w:lvl>
    <w:lvl w:ilvl="1" w:tplc="DE5E473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4D572F"/>
    <w:multiLevelType w:val="hybridMultilevel"/>
    <w:tmpl w:val="BF4A2F62"/>
    <w:lvl w:ilvl="0" w:tplc="DE5E473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528A35D0"/>
    <w:multiLevelType w:val="hybridMultilevel"/>
    <w:tmpl w:val="47BAF8DA"/>
    <w:lvl w:ilvl="0" w:tplc="DE5E473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32B540C"/>
    <w:multiLevelType w:val="hybridMultilevel"/>
    <w:tmpl w:val="B32C28EE"/>
    <w:lvl w:ilvl="0" w:tplc="0D56FBB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258E39EA">
      <w:start w:val="1"/>
      <w:numFmt w:val="bullet"/>
      <w:lvlText w:val=""/>
      <w:lvlJc w:val="left"/>
      <w:pPr>
        <w:tabs>
          <w:tab w:val="num" w:pos="2520"/>
        </w:tabs>
        <w:ind w:left="2520" w:hanging="360"/>
      </w:pPr>
      <w:rPr>
        <w:rFonts w:ascii="Wingdings" w:hAnsi="Wingdings" w:hint="default"/>
        <w:color w:val="auto"/>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8480635"/>
    <w:multiLevelType w:val="hybridMultilevel"/>
    <w:tmpl w:val="921E20FA"/>
    <w:lvl w:ilvl="0" w:tplc="04090003">
      <w:start w:val="1"/>
      <w:numFmt w:val="bullet"/>
      <w:lvlText w:val="o"/>
      <w:lvlJc w:val="left"/>
      <w:pPr>
        <w:tabs>
          <w:tab w:val="num" w:pos="1440"/>
        </w:tabs>
        <w:ind w:left="1440" w:hanging="360"/>
      </w:pPr>
      <w:rPr>
        <w:rFonts w:ascii="Courier New" w:hAnsi="Courier New" w:cs="Courier New"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5864306B"/>
    <w:multiLevelType w:val="hybridMultilevel"/>
    <w:tmpl w:val="6250165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680978"/>
    <w:multiLevelType w:val="hybridMultilevel"/>
    <w:tmpl w:val="57D4F9D2"/>
    <w:lvl w:ilvl="0" w:tplc="DE5E473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DE5E4738">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C707AB4"/>
    <w:multiLevelType w:val="hybridMultilevel"/>
    <w:tmpl w:val="34286B34"/>
    <w:lvl w:ilvl="0" w:tplc="04090015">
      <w:start w:val="1"/>
      <w:numFmt w:val="upperLetter"/>
      <w:lvlText w:val="%1."/>
      <w:lvlJc w:val="left"/>
      <w:pPr>
        <w:tabs>
          <w:tab w:val="num" w:pos="720"/>
        </w:tabs>
        <w:ind w:left="720" w:hanging="360"/>
      </w:pPr>
      <w:rPr>
        <w:rFonts w:hint="default"/>
      </w:rPr>
    </w:lvl>
    <w:lvl w:ilvl="1" w:tplc="06DA3AF6">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C8C430D"/>
    <w:multiLevelType w:val="hybridMultilevel"/>
    <w:tmpl w:val="10167E70"/>
    <w:lvl w:ilvl="0" w:tplc="DE5E473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E232FDB"/>
    <w:multiLevelType w:val="hybridMultilevel"/>
    <w:tmpl w:val="21A2C58A"/>
    <w:lvl w:ilvl="0" w:tplc="DE5E4738">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EDE3517"/>
    <w:multiLevelType w:val="hybridMultilevel"/>
    <w:tmpl w:val="FD68289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FF469DD"/>
    <w:multiLevelType w:val="hybridMultilevel"/>
    <w:tmpl w:val="FE58411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AC6CA8"/>
    <w:multiLevelType w:val="hybridMultilevel"/>
    <w:tmpl w:val="75104CBC"/>
    <w:lvl w:ilvl="0" w:tplc="E2625FD4">
      <w:start w:val="5"/>
      <w:numFmt w:val="decimal"/>
      <w:lvlText w:val="%1."/>
      <w:lvlJc w:val="left"/>
      <w:pPr>
        <w:tabs>
          <w:tab w:val="num" w:pos="420"/>
        </w:tabs>
        <w:ind w:left="420" w:hanging="360"/>
      </w:pPr>
      <w:rPr>
        <w:rFonts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594AF30E">
      <w:start w:val="3"/>
      <w:numFmt w:val="decimal"/>
      <w:lvlText w:val="%3."/>
      <w:lvlJc w:val="left"/>
      <w:pPr>
        <w:tabs>
          <w:tab w:val="num" w:pos="540"/>
        </w:tabs>
        <w:ind w:left="540" w:hanging="360"/>
      </w:pPr>
      <w:rPr>
        <w:rFonts w:hint="default"/>
      </w:rPr>
    </w:lvl>
    <w:lvl w:ilvl="3" w:tplc="04090003">
      <w:start w:val="1"/>
      <w:numFmt w:val="bullet"/>
      <w:lvlText w:val="o"/>
      <w:lvlJc w:val="left"/>
      <w:pPr>
        <w:tabs>
          <w:tab w:val="num" w:pos="2580"/>
        </w:tabs>
        <w:ind w:left="2580" w:hanging="360"/>
      </w:pPr>
      <w:rPr>
        <w:rFonts w:ascii="Courier New" w:hAnsi="Courier New" w:cs="Courier New" w:hint="default"/>
      </w:rPr>
    </w:lvl>
    <w:lvl w:ilvl="4" w:tplc="2D043B7E">
      <w:start w:val="1"/>
      <w:numFmt w:val="lowerRoman"/>
      <w:lvlText w:val="(%5)"/>
      <w:lvlJc w:val="left"/>
      <w:pPr>
        <w:tabs>
          <w:tab w:val="num" w:pos="4020"/>
        </w:tabs>
        <w:ind w:left="4020" w:hanging="108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5">
    <w:nsid w:val="68AD00D5"/>
    <w:multiLevelType w:val="hybridMultilevel"/>
    <w:tmpl w:val="23B2CDFC"/>
    <w:lvl w:ilvl="0" w:tplc="DE5E4738">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CA41298"/>
    <w:multiLevelType w:val="hybridMultilevel"/>
    <w:tmpl w:val="E7067AA6"/>
    <w:lvl w:ilvl="0" w:tplc="DE5E473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6F124215"/>
    <w:multiLevelType w:val="hybridMultilevel"/>
    <w:tmpl w:val="9EAEF264"/>
    <w:lvl w:ilvl="0" w:tplc="DE5E47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F3B59BC"/>
    <w:multiLevelType w:val="hybridMultilevel"/>
    <w:tmpl w:val="A7ECB380"/>
    <w:lvl w:ilvl="0" w:tplc="DE5E47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
  </w:num>
  <w:num w:numId="3">
    <w:abstractNumId w:val="29"/>
  </w:num>
  <w:num w:numId="4">
    <w:abstractNumId w:val="0"/>
  </w:num>
  <w:num w:numId="5">
    <w:abstractNumId w:val="32"/>
  </w:num>
  <w:num w:numId="6">
    <w:abstractNumId w:val="34"/>
  </w:num>
  <w:num w:numId="7">
    <w:abstractNumId w:val="13"/>
  </w:num>
  <w:num w:numId="8">
    <w:abstractNumId w:val="9"/>
  </w:num>
  <w:num w:numId="9">
    <w:abstractNumId w:val="18"/>
  </w:num>
  <w:num w:numId="10">
    <w:abstractNumId w:val="3"/>
  </w:num>
  <w:num w:numId="11">
    <w:abstractNumId w:val="15"/>
  </w:num>
  <w:num w:numId="12">
    <w:abstractNumId w:val="23"/>
  </w:num>
  <w:num w:numId="13">
    <w:abstractNumId w:val="7"/>
  </w:num>
  <w:num w:numId="14">
    <w:abstractNumId w:val="12"/>
  </w:num>
  <w:num w:numId="15">
    <w:abstractNumId w:val="28"/>
  </w:num>
  <w:num w:numId="16">
    <w:abstractNumId w:val="27"/>
  </w:num>
  <w:num w:numId="17">
    <w:abstractNumId w:val="4"/>
  </w:num>
  <w:num w:numId="18">
    <w:abstractNumId w:val="25"/>
  </w:num>
  <w:num w:numId="19">
    <w:abstractNumId w:val="11"/>
  </w:num>
  <w:num w:numId="20">
    <w:abstractNumId w:val="31"/>
  </w:num>
  <w:num w:numId="21">
    <w:abstractNumId w:val="26"/>
  </w:num>
  <w:num w:numId="22">
    <w:abstractNumId w:val="20"/>
  </w:num>
  <w:num w:numId="23">
    <w:abstractNumId w:val="19"/>
  </w:num>
  <w:num w:numId="24">
    <w:abstractNumId w:val="35"/>
  </w:num>
  <w:num w:numId="25">
    <w:abstractNumId w:val="30"/>
  </w:num>
  <w:num w:numId="26">
    <w:abstractNumId w:val="36"/>
  </w:num>
  <w:num w:numId="27">
    <w:abstractNumId w:val="24"/>
  </w:num>
  <w:num w:numId="28">
    <w:abstractNumId w:val="6"/>
  </w:num>
  <w:num w:numId="29">
    <w:abstractNumId w:val="10"/>
  </w:num>
  <w:num w:numId="30">
    <w:abstractNumId w:val="14"/>
  </w:num>
  <w:num w:numId="31">
    <w:abstractNumId w:val="21"/>
  </w:num>
  <w:num w:numId="32">
    <w:abstractNumId w:val="22"/>
  </w:num>
  <w:num w:numId="33">
    <w:abstractNumId w:val="33"/>
  </w:num>
  <w:num w:numId="34">
    <w:abstractNumId w:val="5"/>
  </w:num>
  <w:num w:numId="35">
    <w:abstractNumId w:val="8"/>
  </w:num>
  <w:num w:numId="36">
    <w:abstractNumId w:val="16"/>
  </w:num>
  <w:num w:numId="37">
    <w:abstractNumId w:val="1"/>
  </w:num>
  <w:num w:numId="38">
    <w:abstractNumId w:val="38"/>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6"/>
    <w:rsid w:val="000218AD"/>
    <w:rsid w:val="00030145"/>
    <w:rsid w:val="00043DB0"/>
    <w:rsid w:val="0004484D"/>
    <w:rsid w:val="000553C7"/>
    <w:rsid w:val="000625E8"/>
    <w:rsid w:val="0006661C"/>
    <w:rsid w:val="00066856"/>
    <w:rsid w:val="0008302C"/>
    <w:rsid w:val="0008633F"/>
    <w:rsid w:val="000867E4"/>
    <w:rsid w:val="00086CD8"/>
    <w:rsid w:val="00093C99"/>
    <w:rsid w:val="00095A9B"/>
    <w:rsid w:val="000A7729"/>
    <w:rsid w:val="000B16C6"/>
    <w:rsid w:val="000B43C3"/>
    <w:rsid w:val="000B5991"/>
    <w:rsid w:val="000C3BC6"/>
    <w:rsid w:val="000C419B"/>
    <w:rsid w:val="000C5411"/>
    <w:rsid w:val="000D13E1"/>
    <w:rsid w:val="000D42A1"/>
    <w:rsid w:val="000D6570"/>
    <w:rsid w:val="000D73BF"/>
    <w:rsid w:val="000D79F0"/>
    <w:rsid w:val="000F1F45"/>
    <w:rsid w:val="000F58E6"/>
    <w:rsid w:val="00103592"/>
    <w:rsid w:val="00104759"/>
    <w:rsid w:val="001058F3"/>
    <w:rsid w:val="00106521"/>
    <w:rsid w:val="00117503"/>
    <w:rsid w:val="00121759"/>
    <w:rsid w:val="001252DF"/>
    <w:rsid w:val="0012565C"/>
    <w:rsid w:val="00125B10"/>
    <w:rsid w:val="00131030"/>
    <w:rsid w:val="001337B8"/>
    <w:rsid w:val="00135389"/>
    <w:rsid w:val="00144AE6"/>
    <w:rsid w:val="00146F6B"/>
    <w:rsid w:val="001506FC"/>
    <w:rsid w:val="001507F9"/>
    <w:rsid w:val="00154085"/>
    <w:rsid w:val="00157839"/>
    <w:rsid w:val="00165109"/>
    <w:rsid w:val="001808C2"/>
    <w:rsid w:val="00182A15"/>
    <w:rsid w:val="00184437"/>
    <w:rsid w:val="00185B6F"/>
    <w:rsid w:val="001868F0"/>
    <w:rsid w:val="00191FDF"/>
    <w:rsid w:val="00193E9C"/>
    <w:rsid w:val="0019561E"/>
    <w:rsid w:val="0019620B"/>
    <w:rsid w:val="00197D85"/>
    <w:rsid w:val="001A1A35"/>
    <w:rsid w:val="001A2587"/>
    <w:rsid w:val="001A3C31"/>
    <w:rsid w:val="001A485D"/>
    <w:rsid w:val="001A558D"/>
    <w:rsid w:val="001B3DDF"/>
    <w:rsid w:val="001C4EA7"/>
    <w:rsid w:val="001C5280"/>
    <w:rsid w:val="001D5AC4"/>
    <w:rsid w:val="001E1E1D"/>
    <w:rsid w:val="001E5DBB"/>
    <w:rsid w:val="001F158E"/>
    <w:rsid w:val="001F421B"/>
    <w:rsid w:val="001F50AA"/>
    <w:rsid w:val="002002C9"/>
    <w:rsid w:val="00200A08"/>
    <w:rsid w:val="00216850"/>
    <w:rsid w:val="00220ABC"/>
    <w:rsid w:val="00243ED4"/>
    <w:rsid w:val="002476B7"/>
    <w:rsid w:val="002505A8"/>
    <w:rsid w:val="00252D1D"/>
    <w:rsid w:val="00257236"/>
    <w:rsid w:val="00257C62"/>
    <w:rsid w:val="00263138"/>
    <w:rsid w:val="00264106"/>
    <w:rsid w:val="002641A4"/>
    <w:rsid w:val="00272F8B"/>
    <w:rsid w:val="00275797"/>
    <w:rsid w:val="00276BCE"/>
    <w:rsid w:val="00290801"/>
    <w:rsid w:val="002958F7"/>
    <w:rsid w:val="00297998"/>
    <w:rsid w:val="002A17F7"/>
    <w:rsid w:val="002B7326"/>
    <w:rsid w:val="002C47EB"/>
    <w:rsid w:val="002D7162"/>
    <w:rsid w:val="002E32ED"/>
    <w:rsid w:val="002E4AD7"/>
    <w:rsid w:val="002E4CBC"/>
    <w:rsid w:val="002E5869"/>
    <w:rsid w:val="002E7EEE"/>
    <w:rsid w:val="002F1563"/>
    <w:rsid w:val="002F663D"/>
    <w:rsid w:val="003045D1"/>
    <w:rsid w:val="00306C98"/>
    <w:rsid w:val="003079BB"/>
    <w:rsid w:val="00311D7F"/>
    <w:rsid w:val="0032738F"/>
    <w:rsid w:val="00330368"/>
    <w:rsid w:val="003304E0"/>
    <w:rsid w:val="003317A7"/>
    <w:rsid w:val="00337028"/>
    <w:rsid w:val="00340302"/>
    <w:rsid w:val="00340E99"/>
    <w:rsid w:val="00342A61"/>
    <w:rsid w:val="0034584C"/>
    <w:rsid w:val="003513DD"/>
    <w:rsid w:val="00353D09"/>
    <w:rsid w:val="003637B8"/>
    <w:rsid w:val="00367FF5"/>
    <w:rsid w:val="003713E7"/>
    <w:rsid w:val="00373863"/>
    <w:rsid w:val="003770AE"/>
    <w:rsid w:val="00380FD6"/>
    <w:rsid w:val="003834BB"/>
    <w:rsid w:val="00386E50"/>
    <w:rsid w:val="003912C4"/>
    <w:rsid w:val="00392C47"/>
    <w:rsid w:val="0039699C"/>
    <w:rsid w:val="003A1959"/>
    <w:rsid w:val="003B4BBD"/>
    <w:rsid w:val="003C3A47"/>
    <w:rsid w:val="003C3B07"/>
    <w:rsid w:val="003C73BD"/>
    <w:rsid w:val="003D11D5"/>
    <w:rsid w:val="003D6B57"/>
    <w:rsid w:val="003D7817"/>
    <w:rsid w:val="003E315D"/>
    <w:rsid w:val="003E4DA3"/>
    <w:rsid w:val="003F7E50"/>
    <w:rsid w:val="00405EB7"/>
    <w:rsid w:val="00406779"/>
    <w:rsid w:val="00412F95"/>
    <w:rsid w:val="004141A3"/>
    <w:rsid w:val="00415BAF"/>
    <w:rsid w:val="00415E87"/>
    <w:rsid w:val="0042588C"/>
    <w:rsid w:val="004336AA"/>
    <w:rsid w:val="004358FB"/>
    <w:rsid w:val="00437203"/>
    <w:rsid w:val="00453643"/>
    <w:rsid w:val="0046058A"/>
    <w:rsid w:val="004629B1"/>
    <w:rsid w:val="00474105"/>
    <w:rsid w:val="00493161"/>
    <w:rsid w:val="00494DA5"/>
    <w:rsid w:val="004970A9"/>
    <w:rsid w:val="004A040F"/>
    <w:rsid w:val="004A04B7"/>
    <w:rsid w:val="004A40E9"/>
    <w:rsid w:val="004A5B7D"/>
    <w:rsid w:val="004A5B97"/>
    <w:rsid w:val="004A7326"/>
    <w:rsid w:val="004B2F26"/>
    <w:rsid w:val="004B487A"/>
    <w:rsid w:val="004C2D4C"/>
    <w:rsid w:val="004C6C74"/>
    <w:rsid w:val="004F06AA"/>
    <w:rsid w:val="004F38BC"/>
    <w:rsid w:val="004F40DC"/>
    <w:rsid w:val="00507558"/>
    <w:rsid w:val="005203BB"/>
    <w:rsid w:val="0053500F"/>
    <w:rsid w:val="00554C90"/>
    <w:rsid w:val="00564C95"/>
    <w:rsid w:val="00565EEA"/>
    <w:rsid w:val="005768F5"/>
    <w:rsid w:val="0058401E"/>
    <w:rsid w:val="00584118"/>
    <w:rsid w:val="00594296"/>
    <w:rsid w:val="00595816"/>
    <w:rsid w:val="005A70D9"/>
    <w:rsid w:val="005C4C1D"/>
    <w:rsid w:val="005C4FE3"/>
    <w:rsid w:val="005C7720"/>
    <w:rsid w:val="005D76C0"/>
    <w:rsid w:val="005E1126"/>
    <w:rsid w:val="005E6981"/>
    <w:rsid w:val="00610F4D"/>
    <w:rsid w:val="006119C4"/>
    <w:rsid w:val="00612688"/>
    <w:rsid w:val="00612BBB"/>
    <w:rsid w:val="00614D10"/>
    <w:rsid w:val="006244C0"/>
    <w:rsid w:val="00624616"/>
    <w:rsid w:val="00630F45"/>
    <w:rsid w:val="006412AC"/>
    <w:rsid w:val="00646E7C"/>
    <w:rsid w:val="00650C61"/>
    <w:rsid w:val="0065635B"/>
    <w:rsid w:val="00656BB9"/>
    <w:rsid w:val="00675136"/>
    <w:rsid w:val="006753BB"/>
    <w:rsid w:val="00675C8D"/>
    <w:rsid w:val="00675EF5"/>
    <w:rsid w:val="006762E3"/>
    <w:rsid w:val="00684A2F"/>
    <w:rsid w:val="00685C0B"/>
    <w:rsid w:val="00693C34"/>
    <w:rsid w:val="00695EDC"/>
    <w:rsid w:val="006969F3"/>
    <w:rsid w:val="006A33EA"/>
    <w:rsid w:val="006A36B8"/>
    <w:rsid w:val="006B330C"/>
    <w:rsid w:val="006B7499"/>
    <w:rsid w:val="006C468B"/>
    <w:rsid w:val="006C4B92"/>
    <w:rsid w:val="006D0244"/>
    <w:rsid w:val="006D4AA1"/>
    <w:rsid w:val="006E2B13"/>
    <w:rsid w:val="006E4473"/>
    <w:rsid w:val="006F201F"/>
    <w:rsid w:val="006F4E7D"/>
    <w:rsid w:val="006F50E5"/>
    <w:rsid w:val="006F7018"/>
    <w:rsid w:val="0070011E"/>
    <w:rsid w:val="00706303"/>
    <w:rsid w:val="00707858"/>
    <w:rsid w:val="00727CF7"/>
    <w:rsid w:val="007364F6"/>
    <w:rsid w:val="00740F90"/>
    <w:rsid w:val="00742E5C"/>
    <w:rsid w:val="00746BE6"/>
    <w:rsid w:val="0075540F"/>
    <w:rsid w:val="007558F1"/>
    <w:rsid w:val="00770281"/>
    <w:rsid w:val="00771685"/>
    <w:rsid w:val="007900DF"/>
    <w:rsid w:val="00791FCE"/>
    <w:rsid w:val="00792BDF"/>
    <w:rsid w:val="007A0C15"/>
    <w:rsid w:val="007B10DC"/>
    <w:rsid w:val="007B4D00"/>
    <w:rsid w:val="007B7679"/>
    <w:rsid w:val="007C05AB"/>
    <w:rsid w:val="007C0EA3"/>
    <w:rsid w:val="007C2DFA"/>
    <w:rsid w:val="007F0EDD"/>
    <w:rsid w:val="007F676B"/>
    <w:rsid w:val="007F7A96"/>
    <w:rsid w:val="0080150A"/>
    <w:rsid w:val="00805CF9"/>
    <w:rsid w:val="00816633"/>
    <w:rsid w:val="00817690"/>
    <w:rsid w:val="0082695D"/>
    <w:rsid w:val="00827067"/>
    <w:rsid w:val="00827ADD"/>
    <w:rsid w:val="008304FF"/>
    <w:rsid w:val="008339EB"/>
    <w:rsid w:val="00833B0F"/>
    <w:rsid w:val="00835C86"/>
    <w:rsid w:val="008468CB"/>
    <w:rsid w:val="00851D12"/>
    <w:rsid w:val="00853843"/>
    <w:rsid w:val="00857E45"/>
    <w:rsid w:val="008607D8"/>
    <w:rsid w:val="008611E0"/>
    <w:rsid w:val="00872517"/>
    <w:rsid w:val="0087459B"/>
    <w:rsid w:val="008A1BA7"/>
    <w:rsid w:val="008A3AAC"/>
    <w:rsid w:val="008A5252"/>
    <w:rsid w:val="008A6FA3"/>
    <w:rsid w:val="008C7AE6"/>
    <w:rsid w:val="008E5060"/>
    <w:rsid w:val="008F4665"/>
    <w:rsid w:val="009032CB"/>
    <w:rsid w:val="00903936"/>
    <w:rsid w:val="00907FC2"/>
    <w:rsid w:val="0091054A"/>
    <w:rsid w:val="0091071F"/>
    <w:rsid w:val="0091222C"/>
    <w:rsid w:val="00916231"/>
    <w:rsid w:val="0091632B"/>
    <w:rsid w:val="0092507A"/>
    <w:rsid w:val="0093212E"/>
    <w:rsid w:val="0093743E"/>
    <w:rsid w:val="0095393A"/>
    <w:rsid w:val="00955882"/>
    <w:rsid w:val="00957D43"/>
    <w:rsid w:val="00972076"/>
    <w:rsid w:val="00973B64"/>
    <w:rsid w:val="0097527C"/>
    <w:rsid w:val="0097747F"/>
    <w:rsid w:val="009862D4"/>
    <w:rsid w:val="009862F4"/>
    <w:rsid w:val="00987AB3"/>
    <w:rsid w:val="00992EA7"/>
    <w:rsid w:val="0099412F"/>
    <w:rsid w:val="009A42DC"/>
    <w:rsid w:val="009A5C5A"/>
    <w:rsid w:val="009B03EF"/>
    <w:rsid w:val="009B556D"/>
    <w:rsid w:val="009B5666"/>
    <w:rsid w:val="009D3ECC"/>
    <w:rsid w:val="009D6163"/>
    <w:rsid w:val="009E329D"/>
    <w:rsid w:val="009E6AB1"/>
    <w:rsid w:val="00A006E7"/>
    <w:rsid w:val="00A00EB6"/>
    <w:rsid w:val="00A04127"/>
    <w:rsid w:val="00A07EB4"/>
    <w:rsid w:val="00A10EE2"/>
    <w:rsid w:val="00A152A0"/>
    <w:rsid w:val="00A164AB"/>
    <w:rsid w:val="00A20933"/>
    <w:rsid w:val="00A21278"/>
    <w:rsid w:val="00A21963"/>
    <w:rsid w:val="00A40B27"/>
    <w:rsid w:val="00A47D36"/>
    <w:rsid w:val="00A52360"/>
    <w:rsid w:val="00A66101"/>
    <w:rsid w:val="00A7517D"/>
    <w:rsid w:val="00A7644E"/>
    <w:rsid w:val="00A76F1E"/>
    <w:rsid w:val="00A7748F"/>
    <w:rsid w:val="00A83C1B"/>
    <w:rsid w:val="00A87CB6"/>
    <w:rsid w:val="00A902CD"/>
    <w:rsid w:val="00A935B0"/>
    <w:rsid w:val="00A95037"/>
    <w:rsid w:val="00AA14F8"/>
    <w:rsid w:val="00AA1ECE"/>
    <w:rsid w:val="00AA2326"/>
    <w:rsid w:val="00AB1338"/>
    <w:rsid w:val="00AC008C"/>
    <w:rsid w:val="00AC515C"/>
    <w:rsid w:val="00AD1CB3"/>
    <w:rsid w:val="00AD4288"/>
    <w:rsid w:val="00AD720D"/>
    <w:rsid w:val="00AD7394"/>
    <w:rsid w:val="00AE0CAC"/>
    <w:rsid w:val="00AE1138"/>
    <w:rsid w:val="00AE1895"/>
    <w:rsid w:val="00AE18DD"/>
    <w:rsid w:val="00AE3504"/>
    <w:rsid w:val="00AF46FF"/>
    <w:rsid w:val="00B01635"/>
    <w:rsid w:val="00B12DE8"/>
    <w:rsid w:val="00B1732A"/>
    <w:rsid w:val="00B21A86"/>
    <w:rsid w:val="00B21F7F"/>
    <w:rsid w:val="00B370CF"/>
    <w:rsid w:val="00B419C5"/>
    <w:rsid w:val="00B474F5"/>
    <w:rsid w:val="00B561DC"/>
    <w:rsid w:val="00B60BAC"/>
    <w:rsid w:val="00B63DD9"/>
    <w:rsid w:val="00B67BDA"/>
    <w:rsid w:val="00B71FA3"/>
    <w:rsid w:val="00B737D3"/>
    <w:rsid w:val="00B77DC9"/>
    <w:rsid w:val="00B87A5C"/>
    <w:rsid w:val="00B97728"/>
    <w:rsid w:val="00BA4B3D"/>
    <w:rsid w:val="00BB584F"/>
    <w:rsid w:val="00BB615D"/>
    <w:rsid w:val="00BC32AB"/>
    <w:rsid w:val="00BC574A"/>
    <w:rsid w:val="00BD0C5C"/>
    <w:rsid w:val="00BD0D56"/>
    <w:rsid w:val="00BD167D"/>
    <w:rsid w:val="00BD25D8"/>
    <w:rsid w:val="00BE1343"/>
    <w:rsid w:val="00BF2D5D"/>
    <w:rsid w:val="00BF2EAA"/>
    <w:rsid w:val="00BF7C63"/>
    <w:rsid w:val="00C002A4"/>
    <w:rsid w:val="00C004BB"/>
    <w:rsid w:val="00C25389"/>
    <w:rsid w:val="00C33AC3"/>
    <w:rsid w:val="00C365C9"/>
    <w:rsid w:val="00C45BC1"/>
    <w:rsid w:val="00C5318C"/>
    <w:rsid w:val="00C54E07"/>
    <w:rsid w:val="00C553F2"/>
    <w:rsid w:val="00C60066"/>
    <w:rsid w:val="00C6321B"/>
    <w:rsid w:val="00C67241"/>
    <w:rsid w:val="00C67812"/>
    <w:rsid w:val="00C67D18"/>
    <w:rsid w:val="00C73F41"/>
    <w:rsid w:val="00C87070"/>
    <w:rsid w:val="00C949ED"/>
    <w:rsid w:val="00C95F92"/>
    <w:rsid w:val="00C9687E"/>
    <w:rsid w:val="00CA1E33"/>
    <w:rsid w:val="00CA5B36"/>
    <w:rsid w:val="00CB0310"/>
    <w:rsid w:val="00CB41BF"/>
    <w:rsid w:val="00CC5631"/>
    <w:rsid w:val="00CD0A09"/>
    <w:rsid w:val="00CD24DD"/>
    <w:rsid w:val="00CD6438"/>
    <w:rsid w:val="00CD6F99"/>
    <w:rsid w:val="00CF0B43"/>
    <w:rsid w:val="00CF0B78"/>
    <w:rsid w:val="00CF2ECC"/>
    <w:rsid w:val="00CF3AC1"/>
    <w:rsid w:val="00CF5220"/>
    <w:rsid w:val="00D04CB4"/>
    <w:rsid w:val="00D06B3A"/>
    <w:rsid w:val="00D06EF1"/>
    <w:rsid w:val="00D11395"/>
    <w:rsid w:val="00D15D0B"/>
    <w:rsid w:val="00D16414"/>
    <w:rsid w:val="00D23359"/>
    <w:rsid w:val="00D2335D"/>
    <w:rsid w:val="00D30836"/>
    <w:rsid w:val="00D35503"/>
    <w:rsid w:val="00D36448"/>
    <w:rsid w:val="00D37BC6"/>
    <w:rsid w:val="00D37EDC"/>
    <w:rsid w:val="00D435EA"/>
    <w:rsid w:val="00D651B3"/>
    <w:rsid w:val="00D66E7D"/>
    <w:rsid w:val="00D73F53"/>
    <w:rsid w:val="00D80FE1"/>
    <w:rsid w:val="00D82025"/>
    <w:rsid w:val="00D965E6"/>
    <w:rsid w:val="00D97081"/>
    <w:rsid w:val="00D979FE"/>
    <w:rsid w:val="00DB0F92"/>
    <w:rsid w:val="00DB1685"/>
    <w:rsid w:val="00DB31F9"/>
    <w:rsid w:val="00DB4619"/>
    <w:rsid w:val="00DC178F"/>
    <w:rsid w:val="00DC2E0F"/>
    <w:rsid w:val="00DE05E1"/>
    <w:rsid w:val="00DE38B7"/>
    <w:rsid w:val="00DF0291"/>
    <w:rsid w:val="00DF4398"/>
    <w:rsid w:val="00E04F76"/>
    <w:rsid w:val="00E110A6"/>
    <w:rsid w:val="00E13D9A"/>
    <w:rsid w:val="00E16098"/>
    <w:rsid w:val="00E2531A"/>
    <w:rsid w:val="00E32A88"/>
    <w:rsid w:val="00E36905"/>
    <w:rsid w:val="00E37502"/>
    <w:rsid w:val="00E419EE"/>
    <w:rsid w:val="00E4600A"/>
    <w:rsid w:val="00E47EAC"/>
    <w:rsid w:val="00E835A0"/>
    <w:rsid w:val="00E83EAF"/>
    <w:rsid w:val="00E86755"/>
    <w:rsid w:val="00E91F50"/>
    <w:rsid w:val="00E934FF"/>
    <w:rsid w:val="00E951CF"/>
    <w:rsid w:val="00EA297E"/>
    <w:rsid w:val="00EA2C47"/>
    <w:rsid w:val="00EB264E"/>
    <w:rsid w:val="00EB4EB9"/>
    <w:rsid w:val="00EC0CA6"/>
    <w:rsid w:val="00EC114A"/>
    <w:rsid w:val="00EC1642"/>
    <w:rsid w:val="00EC36E0"/>
    <w:rsid w:val="00EC6802"/>
    <w:rsid w:val="00ED29BE"/>
    <w:rsid w:val="00ED39A4"/>
    <w:rsid w:val="00EE1B80"/>
    <w:rsid w:val="00EE3E03"/>
    <w:rsid w:val="00EE6FFF"/>
    <w:rsid w:val="00EF03AA"/>
    <w:rsid w:val="00EF4CF1"/>
    <w:rsid w:val="00EF7F5B"/>
    <w:rsid w:val="00F01E4B"/>
    <w:rsid w:val="00F035CA"/>
    <w:rsid w:val="00F25418"/>
    <w:rsid w:val="00F256A7"/>
    <w:rsid w:val="00F27D40"/>
    <w:rsid w:val="00F324CA"/>
    <w:rsid w:val="00F41402"/>
    <w:rsid w:val="00F459D6"/>
    <w:rsid w:val="00F50AE6"/>
    <w:rsid w:val="00F54A92"/>
    <w:rsid w:val="00F56080"/>
    <w:rsid w:val="00F57A2B"/>
    <w:rsid w:val="00F57FDD"/>
    <w:rsid w:val="00F62389"/>
    <w:rsid w:val="00F70020"/>
    <w:rsid w:val="00F70C1E"/>
    <w:rsid w:val="00F8165B"/>
    <w:rsid w:val="00F82253"/>
    <w:rsid w:val="00F8377C"/>
    <w:rsid w:val="00FA1555"/>
    <w:rsid w:val="00FA41FB"/>
    <w:rsid w:val="00FB6F2F"/>
    <w:rsid w:val="00FB7D8D"/>
    <w:rsid w:val="00FC25DB"/>
    <w:rsid w:val="00FC3EB7"/>
    <w:rsid w:val="00FC44FC"/>
    <w:rsid w:val="00FD29E9"/>
    <w:rsid w:val="00FD2D1C"/>
    <w:rsid w:val="00FD3AD4"/>
    <w:rsid w:val="00FD4CA7"/>
    <w:rsid w:val="00FE32EF"/>
    <w:rsid w:val="00FE60F9"/>
    <w:rsid w:val="00FE619E"/>
    <w:rsid w:val="00FF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746BE6"/>
    <w:pPr>
      <w:spacing w:before="100" w:beforeAutospacing="1" w:after="100" w:afterAutospacing="1"/>
    </w:pPr>
    <w:rPr>
      <w:rFonts w:ascii="Arial" w:hAnsi="Arial" w:cs="Arial"/>
      <w:color w:val="000000"/>
      <w:sz w:val="20"/>
      <w:szCs w:val="20"/>
    </w:rPr>
  </w:style>
  <w:style w:type="character" w:styleId="Hyperlink">
    <w:name w:val="Hyperlink"/>
    <w:rsid w:val="00746BE6"/>
    <w:rPr>
      <w:color w:val="0000FF"/>
      <w:u w:val="single"/>
    </w:rPr>
  </w:style>
  <w:style w:type="paragraph" w:styleId="FootnoteText">
    <w:name w:val="footnote text"/>
    <w:basedOn w:val="Normal"/>
    <w:semiHidden/>
    <w:rsid w:val="00AD720D"/>
    <w:rPr>
      <w:sz w:val="20"/>
      <w:szCs w:val="20"/>
    </w:rPr>
  </w:style>
  <w:style w:type="character" w:styleId="FootnoteReference">
    <w:name w:val="footnote reference"/>
    <w:semiHidden/>
    <w:rsid w:val="00AD720D"/>
    <w:rPr>
      <w:vertAlign w:val="superscript"/>
    </w:rPr>
  </w:style>
  <w:style w:type="paragraph" w:customStyle="1" w:styleId="Default">
    <w:name w:val="Default"/>
    <w:rsid w:val="00AD720D"/>
    <w:pPr>
      <w:autoSpaceDE w:val="0"/>
      <w:autoSpaceDN w:val="0"/>
      <w:adjustRightInd w:val="0"/>
    </w:pPr>
    <w:rPr>
      <w:color w:val="000000"/>
      <w:sz w:val="24"/>
      <w:szCs w:val="24"/>
    </w:rPr>
  </w:style>
  <w:style w:type="paragraph" w:styleId="Header">
    <w:name w:val="header"/>
    <w:basedOn w:val="Normal"/>
    <w:rsid w:val="00AD720D"/>
    <w:pPr>
      <w:tabs>
        <w:tab w:val="center" w:pos="4320"/>
        <w:tab w:val="right" w:pos="8640"/>
      </w:tabs>
    </w:pPr>
  </w:style>
  <w:style w:type="paragraph" w:styleId="Footer">
    <w:name w:val="footer"/>
    <w:basedOn w:val="Normal"/>
    <w:rsid w:val="00AD720D"/>
    <w:pPr>
      <w:tabs>
        <w:tab w:val="center" w:pos="4320"/>
        <w:tab w:val="right" w:pos="8640"/>
      </w:tabs>
    </w:pPr>
  </w:style>
  <w:style w:type="table" w:styleId="TableGrid">
    <w:name w:val="Table Grid"/>
    <w:basedOn w:val="TableNormal"/>
    <w:rsid w:val="00AD7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D720D"/>
    <w:pPr>
      <w:spacing w:before="100" w:beforeAutospacing="1" w:after="100" w:afterAutospacing="1"/>
    </w:pPr>
  </w:style>
  <w:style w:type="character" w:styleId="PageNumber">
    <w:name w:val="page number"/>
    <w:basedOn w:val="DefaultParagraphFont"/>
    <w:rsid w:val="00AD720D"/>
  </w:style>
  <w:style w:type="character" w:styleId="FollowedHyperlink">
    <w:name w:val="FollowedHyperlink"/>
    <w:rsid w:val="00817690"/>
    <w:rPr>
      <w:color w:val="800080"/>
      <w:u w:val="single"/>
    </w:rPr>
  </w:style>
  <w:style w:type="paragraph" w:styleId="BalloonText">
    <w:name w:val="Balloon Text"/>
    <w:basedOn w:val="Normal"/>
    <w:semiHidden/>
    <w:rsid w:val="001C4EA7"/>
    <w:rPr>
      <w:rFonts w:ascii="Tahoma" w:hAnsi="Tahoma" w:cs="Tahoma"/>
      <w:sz w:val="16"/>
      <w:szCs w:val="16"/>
    </w:rPr>
  </w:style>
  <w:style w:type="character" w:styleId="CommentReference">
    <w:name w:val="annotation reference"/>
    <w:semiHidden/>
    <w:rsid w:val="00FC44FC"/>
    <w:rPr>
      <w:sz w:val="16"/>
      <w:szCs w:val="16"/>
    </w:rPr>
  </w:style>
  <w:style w:type="paragraph" w:styleId="CommentText">
    <w:name w:val="annotation text"/>
    <w:basedOn w:val="Normal"/>
    <w:semiHidden/>
    <w:rsid w:val="00FC44FC"/>
    <w:rPr>
      <w:sz w:val="20"/>
      <w:szCs w:val="20"/>
    </w:rPr>
  </w:style>
  <w:style w:type="paragraph" w:styleId="CommentSubject">
    <w:name w:val="annotation subject"/>
    <w:basedOn w:val="CommentText"/>
    <w:next w:val="CommentText"/>
    <w:semiHidden/>
    <w:rsid w:val="00FC44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746BE6"/>
    <w:pPr>
      <w:spacing w:before="100" w:beforeAutospacing="1" w:after="100" w:afterAutospacing="1"/>
    </w:pPr>
    <w:rPr>
      <w:rFonts w:ascii="Arial" w:hAnsi="Arial" w:cs="Arial"/>
      <w:color w:val="000000"/>
      <w:sz w:val="20"/>
      <w:szCs w:val="20"/>
    </w:rPr>
  </w:style>
  <w:style w:type="character" w:styleId="Hyperlink">
    <w:name w:val="Hyperlink"/>
    <w:rsid w:val="00746BE6"/>
    <w:rPr>
      <w:color w:val="0000FF"/>
      <w:u w:val="single"/>
    </w:rPr>
  </w:style>
  <w:style w:type="paragraph" w:styleId="FootnoteText">
    <w:name w:val="footnote text"/>
    <w:basedOn w:val="Normal"/>
    <w:semiHidden/>
    <w:rsid w:val="00AD720D"/>
    <w:rPr>
      <w:sz w:val="20"/>
      <w:szCs w:val="20"/>
    </w:rPr>
  </w:style>
  <w:style w:type="character" w:styleId="FootnoteReference">
    <w:name w:val="footnote reference"/>
    <w:semiHidden/>
    <w:rsid w:val="00AD720D"/>
    <w:rPr>
      <w:vertAlign w:val="superscript"/>
    </w:rPr>
  </w:style>
  <w:style w:type="paragraph" w:customStyle="1" w:styleId="Default">
    <w:name w:val="Default"/>
    <w:rsid w:val="00AD720D"/>
    <w:pPr>
      <w:autoSpaceDE w:val="0"/>
      <w:autoSpaceDN w:val="0"/>
      <w:adjustRightInd w:val="0"/>
    </w:pPr>
    <w:rPr>
      <w:color w:val="000000"/>
      <w:sz w:val="24"/>
      <w:szCs w:val="24"/>
    </w:rPr>
  </w:style>
  <w:style w:type="paragraph" w:styleId="Header">
    <w:name w:val="header"/>
    <w:basedOn w:val="Normal"/>
    <w:rsid w:val="00AD720D"/>
    <w:pPr>
      <w:tabs>
        <w:tab w:val="center" w:pos="4320"/>
        <w:tab w:val="right" w:pos="8640"/>
      </w:tabs>
    </w:pPr>
  </w:style>
  <w:style w:type="paragraph" w:styleId="Footer">
    <w:name w:val="footer"/>
    <w:basedOn w:val="Normal"/>
    <w:rsid w:val="00AD720D"/>
    <w:pPr>
      <w:tabs>
        <w:tab w:val="center" w:pos="4320"/>
        <w:tab w:val="right" w:pos="8640"/>
      </w:tabs>
    </w:pPr>
  </w:style>
  <w:style w:type="table" w:styleId="TableGrid">
    <w:name w:val="Table Grid"/>
    <w:basedOn w:val="TableNormal"/>
    <w:rsid w:val="00AD7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D720D"/>
    <w:pPr>
      <w:spacing w:before="100" w:beforeAutospacing="1" w:after="100" w:afterAutospacing="1"/>
    </w:pPr>
  </w:style>
  <w:style w:type="character" w:styleId="PageNumber">
    <w:name w:val="page number"/>
    <w:basedOn w:val="DefaultParagraphFont"/>
    <w:rsid w:val="00AD720D"/>
  </w:style>
  <w:style w:type="character" w:styleId="FollowedHyperlink">
    <w:name w:val="FollowedHyperlink"/>
    <w:rsid w:val="00817690"/>
    <w:rPr>
      <w:color w:val="800080"/>
      <w:u w:val="single"/>
    </w:rPr>
  </w:style>
  <w:style w:type="paragraph" w:styleId="BalloonText">
    <w:name w:val="Balloon Text"/>
    <w:basedOn w:val="Normal"/>
    <w:semiHidden/>
    <w:rsid w:val="001C4EA7"/>
    <w:rPr>
      <w:rFonts w:ascii="Tahoma" w:hAnsi="Tahoma" w:cs="Tahoma"/>
      <w:sz w:val="16"/>
      <w:szCs w:val="16"/>
    </w:rPr>
  </w:style>
  <w:style w:type="character" w:styleId="CommentReference">
    <w:name w:val="annotation reference"/>
    <w:semiHidden/>
    <w:rsid w:val="00FC44FC"/>
    <w:rPr>
      <w:sz w:val="16"/>
      <w:szCs w:val="16"/>
    </w:rPr>
  </w:style>
  <w:style w:type="paragraph" w:styleId="CommentText">
    <w:name w:val="annotation text"/>
    <w:basedOn w:val="Normal"/>
    <w:semiHidden/>
    <w:rsid w:val="00FC44FC"/>
    <w:rPr>
      <w:sz w:val="20"/>
      <w:szCs w:val="20"/>
    </w:rPr>
  </w:style>
  <w:style w:type="paragraph" w:styleId="CommentSubject">
    <w:name w:val="annotation subject"/>
    <w:basedOn w:val="CommentText"/>
    <w:next w:val="CommentText"/>
    <w:semiHidden/>
    <w:rsid w:val="00FC44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454828">
      <w:bodyDiv w:val="1"/>
      <w:marLeft w:val="0"/>
      <w:marRight w:val="0"/>
      <w:marTop w:val="0"/>
      <w:marBottom w:val="0"/>
      <w:divBdr>
        <w:top w:val="none" w:sz="0" w:space="0" w:color="auto"/>
        <w:left w:val="none" w:sz="0" w:space="0" w:color="auto"/>
        <w:bottom w:val="none" w:sz="0" w:space="0" w:color="auto"/>
        <w:right w:val="none" w:sz="0" w:space="0" w:color="auto"/>
      </w:divBdr>
      <w:divsChild>
        <w:div w:id="695152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965851">
      <w:bodyDiv w:val="1"/>
      <w:marLeft w:val="0"/>
      <w:marRight w:val="0"/>
      <w:marTop w:val="0"/>
      <w:marBottom w:val="0"/>
      <w:divBdr>
        <w:top w:val="none" w:sz="0" w:space="0" w:color="auto"/>
        <w:left w:val="none" w:sz="0" w:space="0" w:color="auto"/>
        <w:bottom w:val="none" w:sz="0" w:space="0" w:color="auto"/>
        <w:right w:val="none" w:sz="0" w:space="0" w:color="auto"/>
      </w:divBdr>
    </w:div>
    <w:div w:id="10116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c.gov/std/stats/" TargetMode="External"/><Relationship Id="rId18" Type="http://schemas.openxmlformats.org/officeDocument/2006/relationships/hyperlink" Target="http://www.opm.gov/oca/12tables/indexGS.as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onder.cdc.gov/std.html%20l" TargetMode="External"/><Relationship Id="rId17" Type="http://schemas.openxmlformats.org/officeDocument/2006/relationships/hyperlink" Target="http://www.gpoaccess.gov/fr/index.html" TargetMode="External"/><Relationship Id="rId2" Type="http://schemas.openxmlformats.org/officeDocument/2006/relationships/numbering" Target="numbering.xml"/><Relationship Id="rId16" Type="http://schemas.openxmlformats.org/officeDocument/2006/relationships/hyperlink" Target="http://ecfr.gpoaccess.gov/cgi/t/text/text-idx?c=ecfr&amp;sid=3e641ef7952f1515311c839278386ed2&amp;rgn=div5&amp;view=text&amp;node=5:3.0.2.3.9&amp;idno=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std/%20stats10/trends.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dc.gov/std/stats/" TargetMode="External"/><Relationship Id="rId23" Type="http://schemas.openxmlformats.org/officeDocument/2006/relationships/fontTable" Target="fontTable.xml"/><Relationship Id="rId10" Type="http://schemas.openxmlformats.org/officeDocument/2006/relationships/hyperlink" Target="http://www.cdc.gov/std/stats10/default.htm" TargetMode="External"/><Relationship Id="rId19" Type="http://schemas.openxmlformats.org/officeDocument/2006/relationships/hyperlink" Target="http://www.cdc.gov/nchstp/dstd/Stats_Trends/Stats_and_Trends.htm" TargetMode="External"/><Relationship Id="rId4" Type="http://schemas.microsoft.com/office/2007/relationships/stylesWithEffects" Target="stylesWithEffects.xml"/><Relationship Id="rId9" Type="http://schemas.openxmlformats.org/officeDocument/2006/relationships/hyperlink" Target="http://www.cdc.gov/std/Syphilis2010/default.htm" TargetMode="External"/><Relationship Id="rId14" Type="http://schemas.openxmlformats.org/officeDocument/2006/relationships/hyperlink" Target="http://www.cdc.gov/std/stat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954FC-ED91-47E3-9F1B-FF91F8E5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4375</Words>
  <Characters>27699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Items to Look for in the Initial Review of an OMB Package</vt:lpstr>
    </vt:vector>
  </TitlesOfParts>
  <Company>ITSO</Company>
  <LinksUpToDate>false</LinksUpToDate>
  <CharactersWithSpaces>32010</CharactersWithSpaces>
  <SharedDoc>false</SharedDoc>
  <HLinks>
    <vt:vector size="180" baseType="variant">
      <vt:variant>
        <vt:i4>6881385</vt:i4>
      </vt:variant>
      <vt:variant>
        <vt:i4>93</vt:i4>
      </vt:variant>
      <vt:variant>
        <vt:i4>0</vt:i4>
      </vt:variant>
      <vt:variant>
        <vt:i4>5</vt:i4>
      </vt:variant>
      <vt:variant>
        <vt:lpwstr>http://ecfr.gpoaccess.gov/cgi/t/text/text-idx?c=ecfr&amp;sid=3e641ef7952f1515311c839278386ed2&amp;rgn=div5&amp;view=text&amp;node=5:3.0.2.3.9&amp;idno=5</vt:lpwstr>
      </vt:variant>
      <vt:variant>
        <vt:lpwstr>5:3.0.2.3.9.0.48.3</vt:lpwstr>
      </vt:variant>
      <vt:variant>
        <vt:i4>5177470</vt:i4>
      </vt:variant>
      <vt:variant>
        <vt:i4>90</vt:i4>
      </vt:variant>
      <vt:variant>
        <vt:i4>0</vt:i4>
      </vt:variant>
      <vt:variant>
        <vt:i4>5</vt:i4>
      </vt:variant>
      <vt:variant>
        <vt:lpwstr>http://www.cdc.gov/nchstp/dstd/Stats_Trends/Stats_and_Trends.htm</vt:lpwstr>
      </vt:variant>
      <vt:variant>
        <vt:lpwstr/>
      </vt:variant>
      <vt:variant>
        <vt:i4>7012387</vt:i4>
      </vt:variant>
      <vt:variant>
        <vt:i4>87</vt:i4>
      </vt:variant>
      <vt:variant>
        <vt:i4>0</vt:i4>
      </vt:variant>
      <vt:variant>
        <vt:i4>5</vt:i4>
      </vt:variant>
      <vt:variant>
        <vt:lpwstr>http://www.opm.gov/oca/08tables/indexGS.asp</vt:lpwstr>
      </vt:variant>
      <vt:variant>
        <vt:lpwstr/>
      </vt:variant>
      <vt:variant>
        <vt:i4>3342397</vt:i4>
      </vt:variant>
      <vt:variant>
        <vt:i4>84</vt:i4>
      </vt:variant>
      <vt:variant>
        <vt:i4>0</vt:i4>
      </vt:variant>
      <vt:variant>
        <vt:i4>5</vt:i4>
      </vt:variant>
      <vt:variant>
        <vt:lpwstr>http://www.gpoaccess.gov/fr/index.html</vt:lpwstr>
      </vt:variant>
      <vt:variant>
        <vt:lpwstr/>
      </vt:variant>
      <vt:variant>
        <vt:i4>5767245</vt:i4>
      </vt:variant>
      <vt:variant>
        <vt:i4>81</vt:i4>
      </vt:variant>
      <vt:variant>
        <vt:i4>0</vt:i4>
      </vt:variant>
      <vt:variant>
        <vt:i4>5</vt:i4>
      </vt:variant>
      <vt:variant>
        <vt:lpwstr>http://ecfr.gpoaccess.gov/cgi/t/text/text-idx?c=ecfr&amp;sid=3e641ef7952f1515311c839278386ed2&amp;rgn=div5&amp;view=text&amp;node=5:3.0.2.3.9&amp;idno=5</vt:lpwstr>
      </vt:variant>
      <vt:variant>
        <vt:lpwstr/>
      </vt:variant>
      <vt:variant>
        <vt:i4>5177470</vt:i4>
      </vt:variant>
      <vt:variant>
        <vt:i4>78</vt:i4>
      </vt:variant>
      <vt:variant>
        <vt:i4>0</vt:i4>
      </vt:variant>
      <vt:variant>
        <vt:i4>5</vt:i4>
      </vt:variant>
      <vt:variant>
        <vt:lpwstr>http://www.cdc.gov/nchstp/dstd/Stats_Trends/Stats_and_Trends.htm</vt:lpwstr>
      </vt:variant>
      <vt:variant>
        <vt:lpwstr/>
      </vt:variant>
      <vt:variant>
        <vt:i4>5177470</vt:i4>
      </vt:variant>
      <vt:variant>
        <vt:i4>75</vt:i4>
      </vt:variant>
      <vt:variant>
        <vt:i4>0</vt:i4>
      </vt:variant>
      <vt:variant>
        <vt:i4>5</vt:i4>
      </vt:variant>
      <vt:variant>
        <vt:lpwstr>http://www.cdc.gov/nchstp/dstd/Stats_Trends/Stats_and_Trends.htm</vt:lpwstr>
      </vt:variant>
      <vt:variant>
        <vt:lpwstr/>
      </vt:variant>
      <vt:variant>
        <vt:i4>3211379</vt:i4>
      </vt:variant>
      <vt:variant>
        <vt:i4>72</vt:i4>
      </vt:variant>
      <vt:variant>
        <vt:i4>0</vt:i4>
      </vt:variant>
      <vt:variant>
        <vt:i4>5</vt:i4>
      </vt:variant>
      <vt:variant>
        <vt:lpwstr>http://wonder.cdc.gov/std.html</vt:lpwstr>
      </vt:variant>
      <vt:variant>
        <vt:lpwstr/>
      </vt:variant>
      <vt:variant>
        <vt:i4>5177470</vt:i4>
      </vt:variant>
      <vt:variant>
        <vt:i4>69</vt:i4>
      </vt:variant>
      <vt:variant>
        <vt:i4>0</vt:i4>
      </vt:variant>
      <vt:variant>
        <vt:i4>5</vt:i4>
      </vt:variant>
      <vt:variant>
        <vt:lpwstr>http://www.cdc.gov/nchstp/dstd/Stats_Trends/Stats_and_Trends.htm</vt:lpwstr>
      </vt:variant>
      <vt:variant>
        <vt:lpwstr/>
      </vt:variant>
      <vt:variant>
        <vt:i4>5767193</vt:i4>
      </vt:variant>
      <vt:variant>
        <vt:i4>66</vt:i4>
      </vt:variant>
      <vt:variant>
        <vt:i4>0</vt:i4>
      </vt:variant>
      <vt:variant>
        <vt:i4>5</vt:i4>
      </vt:variant>
      <vt:variant>
        <vt:lpwstr>http://www.cdc.gov/std/stats/toc2006.htm</vt:lpwstr>
      </vt:variant>
      <vt:variant>
        <vt:lpwstr/>
      </vt:variant>
      <vt:variant>
        <vt:i4>3211362</vt:i4>
      </vt:variant>
      <vt:variant>
        <vt:i4>63</vt:i4>
      </vt:variant>
      <vt:variant>
        <vt:i4>0</vt:i4>
      </vt:variant>
      <vt:variant>
        <vt:i4>5</vt:i4>
      </vt:variant>
      <vt:variant>
        <vt:lpwstr>http://www.cdc.gov/std/Syphilis2006/default.htm</vt:lpwstr>
      </vt:variant>
      <vt:variant>
        <vt:lpwstr/>
      </vt:variant>
      <vt:variant>
        <vt:i4>1900594</vt:i4>
      </vt:variant>
      <vt:variant>
        <vt:i4>56</vt:i4>
      </vt:variant>
      <vt:variant>
        <vt:i4>0</vt:i4>
      </vt:variant>
      <vt:variant>
        <vt:i4>5</vt:i4>
      </vt:variant>
      <vt:variant>
        <vt:lpwstr/>
      </vt:variant>
      <vt:variant>
        <vt:lpwstr>_Toc176078252</vt:lpwstr>
      </vt:variant>
      <vt:variant>
        <vt:i4>1900594</vt:i4>
      </vt:variant>
      <vt:variant>
        <vt:i4>53</vt:i4>
      </vt:variant>
      <vt:variant>
        <vt:i4>0</vt:i4>
      </vt:variant>
      <vt:variant>
        <vt:i4>5</vt:i4>
      </vt:variant>
      <vt:variant>
        <vt:lpwstr/>
      </vt:variant>
      <vt:variant>
        <vt:lpwstr>_Toc176078251</vt:lpwstr>
      </vt:variant>
      <vt:variant>
        <vt:i4>1900594</vt:i4>
      </vt:variant>
      <vt:variant>
        <vt:i4>50</vt:i4>
      </vt:variant>
      <vt:variant>
        <vt:i4>0</vt:i4>
      </vt:variant>
      <vt:variant>
        <vt:i4>5</vt:i4>
      </vt:variant>
      <vt:variant>
        <vt:lpwstr/>
      </vt:variant>
      <vt:variant>
        <vt:lpwstr>_Toc176078250</vt:lpwstr>
      </vt:variant>
      <vt:variant>
        <vt:i4>1835058</vt:i4>
      </vt:variant>
      <vt:variant>
        <vt:i4>47</vt:i4>
      </vt:variant>
      <vt:variant>
        <vt:i4>0</vt:i4>
      </vt:variant>
      <vt:variant>
        <vt:i4>5</vt:i4>
      </vt:variant>
      <vt:variant>
        <vt:lpwstr/>
      </vt:variant>
      <vt:variant>
        <vt:lpwstr>_Toc176078249</vt:lpwstr>
      </vt:variant>
      <vt:variant>
        <vt:i4>1835058</vt:i4>
      </vt:variant>
      <vt:variant>
        <vt:i4>44</vt:i4>
      </vt:variant>
      <vt:variant>
        <vt:i4>0</vt:i4>
      </vt:variant>
      <vt:variant>
        <vt:i4>5</vt:i4>
      </vt:variant>
      <vt:variant>
        <vt:lpwstr/>
      </vt:variant>
      <vt:variant>
        <vt:lpwstr>_Toc176078248</vt:lpwstr>
      </vt:variant>
      <vt:variant>
        <vt:i4>1835058</vt:i4>
      </vt:variant>
      <vt:variant>
        <vt:i4>41</vt:i4>
      </vt:variant>
      <vt:variant>
        <vt:i4>0</vt:i4>
      </vt:variant>
      <vt:variant>
        <vt:i4>5</vt:i4>
      </vt:variant>
      <vt:variant>
        <vt:lpwstr/>
      </vt:variant>
      <vt:variant>
        <vt:lpwstr>_Toc176078247</vt:lpwstr>
      </vt:variant>
      <vt:variant>
        <vt:i4>1835058</vt:i4>
      </vt:variant>
      <vt:variant>
        <vt:i4>38</vt:i4>
      </vt:variant>
      <vt:variant>
        <vt:i4>0</vt:i4>
      </vt:variant>
      <vt:variant>
        <vt:i4>5</vt:i4>
      </vt:variant>
      <vt:variant>
        <vt:lpwstr/>
      </vt:variant>
      <vt:variant>
        <vt:lpwstr>_Toc176078246</vt:lpwstr>
      </vt:variant>
      <vt:variant>
        <vt:i4>1835058</vt:i4>
      </vt:variant>
      <vt:variant>
        <vt:i4>35</vt:i4>
      </vt:variant>
      <vt:variant>
        <vt:i4>0</vt:i4>
      </vt:variant>
      <vt:variant>
        <vt:i4>5</vt:i4>
      </vt:variant>
      <vt:variant>
        <vt:lpwstr/>
      </vt:variant>
      <vt:variant>
        <vt:lpwstr>_Toc176078245</vt:lpwstr>
      </vt:variant>
      <vt:variant>
        <vt:i4>1835058</vt:i4>
      </vt:variant>
      <vt:variant>
        <vt:i4>32</vt:i4>
      </vt:variant>
      <vt:variant>
        <vt:i4>0</vt:i4>
      </vt:variant>
      <vt:variant>
        <vt:i4>5</vt:i4>
      </vt:variant>
      <vt:variant>
        <vt:lpwstr/>
      </vt:variant>
      <vt:variant>
        <vt:lpwstr>_Toc176078244</vt:lpwstr>
      </vt:variant>
      <vt:variant>
        <vt:i4>1835058</vt:i4>
      </vt:variant>
      <vt:variant>
        <vt:i4>29</vt:i4>
      </vt:variant>
      <vt:variant>
        <vt:i4>0</vt:i4>
      </vt:variant>
      <vt:variant>
        <vt:i4>5</vt:i4>
      </vt:variant>
      <vt:variant>
        <vt:lpwstr/>
      </vt:variant>
      <vt:variant>
        <vt:lpwstr>_Toc176078243</vt:lpwstr>
      </vt:variant>
      <vt:variant>
        <vt:i4>1835058</vt:i4>
      </vt:variant>
      <vt:variant>
        <vt:i4>26</vt:i4>
      </vt:variant>
      <vt:variant>
        <vt:i4>0</vt:i4>
      </vt:variant>
      <vt:variant>
        <vt:i4>5</vt:i4>
      </vt:variant>
      <vt:variant>
        <vt:lpwstr/>
      </vt:variant>
      <vt:variant>
        <vt:lpwstr>_Toc176078242</vt:lpwstr>
      </vt:variant>
      <vt:variant>
        <vt:i4>1835058</vt:i4>
      </vt:variant>
      <vt:variant>
        <vt:i4>23</vt:i4>
      </vt:variant>
      <vt:variant>
        <vt:i4>0</vt:i4>
      </vt:variant>
      <vt:variant>
        <vt:i4>5</vt:i4>
      </vt:variant>
      <vt:variant>
        <vt:lpwstr/>
      </vt:variant>
      <vt:variant>
        <vt:lpwstr>_Toc176078241</vt:lpwstr>
      </vt:variant>
      <vt:variant>
        <vt:i4>1835058</vt:i4>
      </vt:variant>
      <vt:variant>
        <vt:i4>20</vt:i4>
      </vt:variant>
      <vt:variant>
        <vt:i4>0</vt:i4>
      </vt:variant>
      <vt:variant>
        <vt:i4>5</vt:i4>
      </vt:variant>
      <vt:variant>
        <vt:lpwstr/>
      </vt:variant>
      <vt:variant>
        <vt:lpwstr>_Toc176078240</vt:lpwstr>
      </vt:variant>
      <vt:variant>
        <vt:i4>1769522</vt:i4>
      </vt:variant>
      <vt:variant>
        <vt:i4>17</vt:i4>
      </vt:variant>
      <vt:variant>
        <vt:i4>0</vt:i4>
      </vt:variant>
      <vt:variant>
        <vt:i4>5</vt:i4>
      </vt:variant>
      <vt:variant>
        <vt:lpwstr/>
      </vt:variant>
      <vt:variant>
        <vt:lpwstr>_Toc176078239</vt:lpwstr>
      </vt:variant>
      <vt:variant>
        <vt:i4>1769522</vt:i4>
      </vt:variant>
      <vt:variant>
        <vt:i4>14</vt:i4>
      </vt:variant>
      <vt:variant>
        <vt:i4>0</vt:i4>
      </vt:variant>
      <vt:variant>
        <vt:i4>5</vt:i4>
      </vt:variant>
      <vt:variant>
        <vt:lpwstr/>
      </vt:variant>
      <vt:variant>
        <vt:lpwstr>_Toc176078238</vt:lpwstr>
      </vt:variant>
      <vt:variant>
        <vt:i4>1769522</vt:i4>
      </vt:variant>
      <vt:variant>
        <vt:i4>11</vt:i4>
      </vt:variant>
      <vt:variant>
        <vt:i4>0</vt:i4>
      </vt:variant>
      <vt:variant>
        <vt:i4>5</vt:i4>
      </vt:variant>
      <vt:variant>
        <vt:lpwstr/>
      </vt:variant>
      <vt:variant>
        <vt:lpwstr>_Toc176078237</vt:lpwstr>
      </vt:variant>
      <vt:variant>
        <vt:i4>1769522</vt:i4>
      </vt:variant>
      <vt:variant>
        <vt:i4>8</vt:i4>
      </vt:variant>
      <vt:variant>
        <vt:i4>0</vt:i4>
      </vt:variant>
      <vt:variant>
        <vt:i4>5</vt:i4>
      </vt:variant>
      <vt:variant>
        <vt:lpwstr/>
      </vt:variant>
      <vt:variant>
        <vt:lpwstr>_Toc176078236</vt:lpwstr>
      </vt:variant>
      <vt:variant>
        <vt:i4>1769522</vt:i4>
      </vt:variant>
      <vt:variant>
        <vt:i4>5</vt:i4>
      </vt:variant>
      <vt:variant>
        <vt:i4>0</vt:i4>
      </vt:variant>
      <vt:variant>
        <vt:i4>5</vt:i4>
      </vt:variant>
      <vt:variant>
        <vt:lpwstr/>
      </vt:variant>
      <vt:variant>
        <vt:lpwstr>_Toc176078235</vt:lpwstr>
      </vt:variant>
      <vt:variant>
        <vt:i4>1769522</vt:i4>
      </vt:variant>
      <vt:variant>
        <vt:i4>2</vt:i4>
      </vt:variant>
      <vt:variant>
        <vt:i4>0</vt:i4>
      </vt:variant>
      <vt:variant>
        <vt:i4>5</vt:i4>
      </vt:variant>
      <vt:variant>
        <vt:lpwstr/>
      </vt:variant>
      <vt:variant>
        <vt:lpwstr>_Toc176078234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Items to Look for in the Initial Review of an OMB Package</dc:title>
  <dc:creator>pax1</dc:creator>
  <cp:lastModifiedBy>CDC User</cp:lastModifiedBy>
  <cp:revision>3</cp:revision>
  <cp:lastPrinted>2008-12-11T17:18:00Z</cp:lastPrinted>
  <dcterms:created xsi:type="dcterms:W3CDTF">2012-10-30T15:49:00Z</dcterms:created>
  <dcterms:modified xsi:type="dcterms:W3CDTF">2012-10-30T17:42:00Z</dcterms:modified>
</cp:coreProperties>
</file>