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378" w:rsidRPr="00870CB9" w:rsidRDefault="00B47378" w:rsidP="00B47378">
      <w:pPr>
        <w:pStyle w:val="NoSpacing"/>
        <w:jc w:val="right"/>
      </w:pPr>
      <w:r w:rsidRPr="00870CB9">
        <w:t>OMB Collection #:  0925-0593</w:t>
      </w:r>
    </w:p>
    <w:p w:rsidR="00B47378" w:rsidRPr="00870CB9" w:rsidRDefault="00B47378" w:rsidP="00B47378">
      <w:pPr>
        <w:pStyle w:val="NoSpacing"/>
        <w:jc w:val="right"/>
      </w:pPr>
      <w:r w:rsidRPr="00870CB9">
        <w:t xml:space="preserve">Expiration Date:  </w:t>
      </w:r>
      <w:r w:rsidR="00F4388A" w:rsidRPr="00870CB9">
        <w:t>8/31/2014</w:t>
      </w:r>
    </w:p>
    <w:p w:rsidR="00B47378" w:rsidRPr="00870CB9" w:rsidRDefault="00B47378" w:rsidP="00B47378">
      <w:pPr>
        <w:jc w:val="center"/>
        <w:rPr>
          <w:b/>
        </w:rPr>
      </w:pPr>
      <w:r w:rsidRPr="00870CB9">
        <w:rPr>
          <w:b/>
        </w:rPr>
        <w:t>README – POSTING INSTRUCTIONS</w:t>
      </w:r>
    </w:p>
    <w:p w:rsidR="00B47378" w:rsidRPr="00870CB9" w:rsidRDefault="0077097C" w:rsidP="003756A9">
      <w:pPr>
        <w:spacing w:after="0" w:line="240" w:lineRule="auto"/>
        <w:rPr>
          <w:b/>
        </w:rPr>
      </w:pPr>
      <w:r w:rsidRPr="00870CB9">
        <w:rPr>
          <w:b/>
        </w:rPr>
        <w:t xml:space="preserve">NOTE:  </w:t>
      </w:r>
      <w:r w:rsidRPr="00870CB9">
        <w:t xml:space="preserve">File titles include the </w:t>
      </w:r>
      <w:r w:rsidR="003756A9" w:rsidRPr="00870CB9">
        <w:t>word “Attach” ahead of the file name.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53"/>
        <w:gridCol w:w="2226"/>
        <w:gridCol w:w="3998"/>
        <w:gridCol w:w="1621"/>
        <w:gridCol w:w="1420"/>
      </w:tblGrid>
      <w:tr w:rsidR="008A373D" w:rsidRPr="00870CB9" w:rsidTr="00881D42">
        <w:trPr>
          <w:trHeight w:val="252"/>
        </w:trPr>
        <w:tc>
          <w:tcPr>
            <w:tcW w:w="653" w:type="dxa"/>
          </w:tcPr>
          <w:p w:rsidR="008A373D" w:rsidRPr="00870CB9" w:rsidRDefault="008A373D" w:rsidP="00B47378">
            <w:pPr>
              <w:rPr>
                <w:b/>
              </w:rPr>
            </w:pPr>
            <w:r w:rsidRPr="00870CB9">
              <w:rPr>
                <w:b/>
              </w:rPr>
              <w:t>File #</w:t>
            </w:r>
          </w:p>
        </w:tc>
        <w:tc>
          <w:tcPr>
            <w:tcW w:w="2245" w:type="dxa"/>
          </w:tcPr>
          <w:p w:rsidR="008A373D" w:rsidRPr="00870CB9" w:rsidRDefault="008A373D" w:rsidP="00B47378">
            <w:pPr>
              <w:rPr>
                <w:b/>
              </w:rPr>
            </w:pPr>
            <w:r w:rsidRPr="00870CB9">
              <w:rPr>
                <w:b/>
              </w:rPr>
              <w:t>File Title</w:t>
            </w:r>
          </w:p>
        </w:tc>
        <w:tc>
          <w:tcPr>
            <w:tcW w:w="4050" w:type="dxa"/>
          </w:tcPr>
          <w:p w:rsidR="008A373D" w:rsidRPr="00870CB9" w:rsidRDefault="008A373D" w:rsidP="00B47378">
            <w:pPr>
              <w:rPr>
                <w:b/>
              </w:rPr>
            </w:pPr>
            <w:r w:rsidRPr="00870CB9">
              <w:rPr>
                <w:b/>
              </w:rPr>
              <w:t>Instrument Title</w:t>
            </w:r>
          </w:p>
        </w:tc>
        <w:tc>
          <w:tcPr>
            <w:tcW w:w="1622" w:type="dxa"/>
          </w:tcPr>
          <w:p w:rsidR="008A373D" w:rsidRPr="00870CB9" w:rsidRDefault="008A373D" w:rsidP="00B47378">
            <w:pPr>
              <w:rPr>
                <w:b/>
              </w:rPr>
            </w:pPr>
            <w:r w:rsidRPr="00870CB9">
              <w:rPr>
                <w:b/>
              </w:rPr>
              <w:t>Document Type</w:t>
            </w:r>
          </w:p>
        </w:tc>
        <w:tc>
          <w:tcPr>
            <w:tcW w:w="1348" w:type="dxa"/>
          </w:tcPr>
          <w:p w:rsidR="008A373D" w:rsidRPr="00870CB9" w:rsidRDefault="008A373D" w:rsidP="00B47378">
            <w:pPr>
              <w:rPr>
                <w:b/>
              </w:rPr>
            </w:pPr>
            <w:r w:rsidRPr="00870CB9">
              <w:rPr>
                <w:b/>
              </w:rPr>
              <w:t>NOTES</w:t>
            </w:r>
          </w:p>
        </w:tc>
      </w:tr>
      <w:tr w:rsidR="00EE2209" w:rsidRPr="00870CB9" w:rsidTr="00881D42">
        <w:trPr>
          <w:trHeight w:val="533"/>
        </w:trPr>
        <w:tc>
          <w:tcPr>
            <w:tcW w:w="653" w:type="dxa"/>
          </w:tcPr>
          <w:p w:rsidR="00EE2209" w:rsidRPr="00870CB9" w:rsidRDefault="004B1284" w:rsidP="00B47378">
            <w:r w:rsidRPr="00870CB9">
              <w:t>A</w:t>
            </w:r>
            <w:r w:rsidR="00EE2209" w:rsidRPr="00870CB9">
              <w:t>1</w:t>
            </w:r>
            <w:r w:rsidRPr="00870CB9">
              <w:t>.</w:t>
            </w:r>
          </w:p>
        </w:tc>
        <w:tc>
          <w:tcPr>
            <w:tcW w:w="2245" w:type="dxa"/>
          </w:tcPr>
          <w:p w:rsidR="00EE2209" w:rsidRPr="00870CB9" w:rsidRDefault="00EE2209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PLSND Interview</w:t>
            </w:r>
          </w:p>
        </w:tc>
        <w:tc>
          <w:tcPr>
            <w:tcW w:w="4050" w:type="dxa"/>
          </w:tcPr>
          <w:p w:rsidR="00EE2209" w:rsidRPr="00870CB9" w:rsidRDefault="003756A9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 xml:space="preserve">A1. </w:t>
            </w:r>
            <w:r w:rsidR="00EE2209" w:rsidRPr="00870CB9">
              <w:rPr>
                <w:rFonts w:asciiTheme="minorHAnsi" w:hAnsiTheme="minorHAnsi"/>
                <w:b w:val="0"/>
                <w:sz w:val="22"/>
                <w:szCs w:val="22"/>
              </w:rPr>
              <w:t>Pregnancy Loss, Stillbirth, and Neonatal Death (PLSND) Interview</w:t>
            </w:r>
          </w:p>
        </w:tc>
        <w:tc>
          <w:tcPr>
            <w:tcW w:w="1622" w:type="dxa"/>
          </w:tcPr>
          <w:p w:rsidR="00EE2209" w:rsidRPr="00870CB9" w:rsidRDefault="00EE2209" w:rsidP="00B47378">
            <w:r w:rsidRPr="00870CB9">
              <w:t>Instrument</w:t>
            </w:r>
          </w:p>
        </w:tc>
        <w:tc>
          <w:tcPr>
            <w:tcW w:w="1348" w:type="dxa"/>
          </w:tcPr>
          <w:p w:rsidR="00EE2209" w:rsidRPr="00870CB9" w:rsidRDefault="00F4388A" w:rsidP="00B47378">
            <w:pPr>
              <w:rPr>
                <w:b/>
              </w:rPr>
            </w:pPr>
            <w:r w:rsidRPr="00870CB9">
              <w:rPr>
                <w:b/>
              </w:rPr>
              <w:t>IC #4</w:t>
            </w:r>
          </w:p>
        </w:tc>
      </w:tr>
      <w:tr w:rsidR="00EE2209" w:rsidRPr="00870CB9" w:rsidTr="00881D42">
        <w:trPr>
          <w:trHeight w:val="533"/>
        </w:trPr>
        <w:tc>
          <w:tcPr>
            <w:tcW w:w="653" w:type="dxa"/>
          </w:tcPr>
          <w:p w:rsidR="00EE2209" w:rsidRPr="00870CB9" w:rsidRDefault="00EE2209" w:rsidP="00B47378">
            <w:r w:rsidRPr="00870CB9">
              <w:t>A2.</w:t>
            </w:r>
          </w:p>
        </w:tc>
        <w:tc>
          <w:tcPr>
            <w:tcW w:w="2245" w:type="dxa"/>
          </w:tcPr>
          <w:p w:rsidR="00EE2209" w:rsidRPr="00870CB9" w:rsidRDefault="00EE2209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PLSND Follow-Up SAQ</w:t>
            </w:r>
          </w:p>
        </w:tc>
        <w:tc>
          <w:tcPr>
            <w:tcW w:w="4050" w:type="dxa"/>
          </w:tcPr>
          <w:p w:rsidR="00EE2209" w:rsidRPr="00870CB9" w:rsidRDefault="003756A9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 xml:space="preserve">A2. </w:t>
            </w:r>
            <w:r w:rsidR="00EE2209" w:rsidRPr="00870CB9">
              <w:rPr>
                <w:rFonts w:asciiTheme="minorHAnsi" w:hAnsiTheme="minorHAnsi"/>
                <w:b w:val="0"/>
                <w:sz w:val="22"/>
                <w:szCs w:val="22"/>
              </w:rPr>
              <w:t>Follow-Up Questionnaire: PLSND Specification</w:t>
            </w:r>
          </w:p>
        </w:tc>
        <w:tc>
          <w:tcPr>
            <w:tcW w:w="1622" w:type="dxa"/>
          </w:tcPr>
          <w:p w:rsidR="00EE2209" w:rsidRPr="00870CB9" w:rsidRDefault="00EE2209" w:rsidP="00B47378">
            <w:r w:rsidRPr="00870CB9">
              <w:t>Instrument</w:t>
            </w:r>
          </w:p>
        </w:tc>
        <w:tc>
          <w:tcPr>
            <w:tcW w:w="1348" w:type="dxa"/>
          </w:tcPr>
          <w:p w:rsidR="00EE2209" w:rsidRPr="00870CB9" w:rsidRDefault="00F4388A" w:rsidP="00B47378">
            <w:pPr>
              <w:rPr>
                <w:b/>
              </w:rPr>
            </w:pPr>
            <w:r w:rsidRPr="00870CB9">
              <w:rPr>
                <w:b/>
              </w:rPr>
              <w:t>IC #4</w:t>
            </w:r>
          </w:p>
        </w:tc>
      </w:tr>
      <w:tr w:rsidR="00EE2209" w:rsidRPr="00870CB9" w:rsidTr="00881D42">
        <w:trPr>
          <w:trHeight w:val="518"/>
        </w:trPr>
        <w:tc>
          <w:tcPr>
            <w:tcW w:w="653" w:type="dxa"/>
          </w:tcPr>
          <w:p w:rsidR="00EE2209" w:rsidRPr="00870CB9" w:rsidRDefault="00EE2209" w:rsidP="00B47378">
            <w:r w:rsidRPr="00870CB9">
              <w:t>A3.</w:t>
            </w:r>
          </w:p>
        </w:tc>
        <w:tc>
          <w:tcPr>
            <w:tcW w:w="2245" w:type="dxa"/>
          </w:tcPr>
          <w:p w:rsidR="00EE2209" w:rsidRPr="00870CB9" w:rsidRDefault="00EE2209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="Calibri" w:hAnsi="Calibri"/>
                <w:b w:val="0"/>
                <w:sz w:val="22"/>
                <w:szCs w:val="22"/>
              </w:rPr>
              <w:t>PLSND Medical Records Release Form</w:t>
            </w:r>
          </w:p>
        </w:tc>
        <w:tc>
          <w:tcPr>
            <w:tcW w:w="4050" w:type="dxa"/>
          </w:tcPr>
          <w:p w:rsidR="00EE2209" w:rsidRPr="00870CB9" w:rsidRDefault="003756A9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 xml:space="preserve">A3. </w:t>
            </w:r>
            <w:r w:rsidR="00EE2209" w:rsidRPr="00870CB9">
              <w:rPr>
                <w:rFonts w:asciiTheme="minorHAnsi" w:hAnsiTheme="minorHAnsi"/>
                <w:b w:val="0"/>
                <w:sz w:val="22"/>
                <w:szCs w:val="22"/>
              </w:rPr>
              <w:t>Medical Records Release Form: PLSND</w:t>
            </w:r>
          </w:p>
        </w:tc>
        <w:tc>
          <w:tcPr>
            <w:tcW w:w="1622" w:type="dxa"/>
          </w:tcPr>
          <w:p w:rsidR="00EE2209" w:rsidRPr="00870CB9" w:rsidRDefault="0039360A" w:rsidP="00B47378">
            <w:r w:rsidRPr="00870CB9">
              <w:t>Supplementary / Other</w:t>
            </w:r>
          </w:p>
        </w:tc>
        <w:tc>
          <w:tcPr>
            <w:tcW w:w="1348" w:type="dxa"/>
          </w:tcPr>
          <w:p w:rsidR="00EE2209" w:rsidRPr="00870CB9" w:rsidRDefault="00F4388A" w:rsidP="00B47378">
            <w:pPr>
              <w:rPr>
                <w:b/>
              </w:rPr>
            </w:pPr>
            <w:r w:rsidRPr="00870CB9">
              <w:rPr>
                <w:b/>
              </w:rPr>
              <w:t>IC #4</w:t>
            </w:r>
          </w:p>
        </w:tc>
      </w:tr>
      <w:tr w:rsidR="0039360A" w:rsidRPr="00870CB9" w:rsidTr="00881D42">
        <w:trPr>
          <w:trHeight w:val="533"/>
        </w:trPr>
        <w:tc>
          <w:tcPr>
            <w:tcW w:w="653" w:type="dxa"/>
          </w:tcPr>
          <w:p w:rsidR="0039360A" w:rsidRPr="00870CB9" w:rsidRDefault="0039360A" w:rsidP="00B47378">
            <w:r w:rsidRPr="00870CB9">
              <w:t>A4.</w:t>
            </w:r>
          </w:p>
        </w:tc>
        <w:tc>
          <w:tcPr>
            <w:tcW w:w="2245" w:type="dxa"/>
          </w:tcPr>
          <w:p w:rsidR="0039360A" w:rsidRPr="00870CB9" w:rsidRDefault="0039360A" w:rsidP="00B90BBD">
            <w:pPr>
              <w:pStyle w:val="SOP-C1"/>
              <w:rPr>
                <w:rFonts w:ascii="Calibri" w:hAnsi="Calibri"/>
                <w:b w:val="0"/>
                <w:sz w:val="22"/>
                <w:szCs w:val="22"/>
              </w:rPr>
            </w:pPr>
            <w:r w:rsidRPr="00870CB9">
              <w:rPr>
                <w:rFonts w:ascii="Calibri" w:hAnsi="Calibri"/>
                <w:b w:val="0"/>
                <w:sz w:val="22"/>
                <w:szCs w:val="22"/>
              </w:rPr>
              <w:t>PLSND Death Certificate Release Form</w:t>
            </w:r>
          </w:p>
        </w:tc>
        <w:tc>
          <w:tcPr>
            <w:tcW w:w="4050" w:type="dxa"/>
          </w:tcPr>
          <w:p w:rsidR="0039360A" w:rsidRPr="00870CB9" w:rsidRDefault="0039360A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A4. Death Certificate Release Form: PLSND</w:t>
            </w:r>
          </w:p>
        </w:tc>
        <w:tc>
          <w:tcPr>
            <w:tcW w:w="1622" w:type="dxa"/>
          </w:tcPr>
          <w:p w:rsidR="0039360A" w:rsidRPr="00870CB9" w:rsidRDefault="0039360A">
            <w:r w:rsidRPr="00870CB9">
              <w:t>Supplementary / Other</w:t>
            </w:r>
          </w:p>
        </w:tc>
        <w:tc>
          <w:tcPr>
            <w:tcW w:w="1348" w:type="dxa"/>
          </w:tcPr>
          <w:p w:rsidR="0039360A" w:rsidRPr="00870CB9" w:rsidRDefault="0039360A" w:rsidP="00B47378">
            <w:pPr>
              <w:rPr>
                <w:b/>
              </w:rPr>
            </w:pPr>
            <w:r w:rsidRPr="00870CB9">
              <w:rPr>
                <w:b/>
              </w:rPr>
              <w:t>IC #4</w:t>
            </w:r>
          </w:p>
        </w:tc>
      </w:tr>
      <w:tr w:rsidR="0039360A" w:rsidRPr="00870CB9" w:rsidTr="00881D42">
        <w:trPr>
          <w:trHeight w:val="518"/>
        </w:trPr>
        <w:tc>
          <w:tcPr>
            <w:tcW w:w="653" w:type="dxa"/>
          </w:tcPr>
          <w:p w:rsidR="0039360A" w:rsidRPr="00870CB9" w:rsidRDefault="0039360A" w:rsidP="00B47378">
            <w:r w:rsidRPr="00870CB9">
              <w:t>A5.</w:t>
            </w:r>
          </w:p>
        </w:tc>
        <w:tc>
          <w:tcPr>
            <w:tcW w:w="2245" w:type="dxa"/>
          </w:tcPr>
          <w:p w:rsidR="0039360A" w:rsidRPr="00870CB9" w:rsidRDefault="0039360A" w:rsidP="00B90BBD">
            <w:pPr>
              <w:pStyle w:val="SOP-C1"/>
              <w:rPr>
                <w:rFonts w:ascii="Calibri" w:hAnsi="Calibri"/>
                <w:b w:val="0"/>
                <w:sz w:val="22"/>
                <w:szCs w:val="22"/>
              </w:rPr>
            </w:pPr>
            <w:r w:rsidRPr="00870CB9">
              <w:rPr>
                <w:rFonts w:ascii="Calibri" w:hAnsi="Calibri"/>
                <w:b w:val="0"/>
                <w:sz w:val="22"/>
                <w:szCs w:val="22"/>
              </w:rPr>
              <w:t>PLSND Items NR Rates</w:t>
            </w:r>
          </w:p>
        </w:tc>
        <w:tc>
          <w:tcPr>
            <w:tcW w:w="4050" w:type="dxa"/>
          </w:tcPr>
          <w:p w:rsidR="0039360A" w:rsidRPr="00870CB9" w:rsidRDefault="0039360A" w:rsidP="00EE2209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 xml:space="preserve">A5. Pregnancy Loss, Stillbirth, and Neonatal Death Instrument </w:t>
            </w:r>
          </w:p>
          <w:p w:rsidR="0039360A" w:rsidRPr="00870CB9" w:rsidRDefault="0039360A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Item Nonresponse Rates for Source Questions and Related Survey Questions</w:t>
            </w:r>
          </w:p>
        </w:tc>
        <w:tc>
          <w:tcPr>
            <w:tcW w:w="1622" w:type="dxa"/>
          </w:tcPr>
          <w:p w:rsidR="0039360A" w:rsidRPr="00870CB9" w:rsidRDefault="0039360A">
            <w:r w:rsidRPr="00870CB9">
              <w:t>Supplementary / Other</w:t>
            </w:r>
          </w:p>
        </w:tc>
        <w:tc>
          <w:tcPr>
            <w:tcW w:w="1348" w:type="dxa"/>
          </w:tcPr>
          <w:p w:rsidR="0039360A" w:rsidRPr="00870CB9" w:rsidRDefault="0039360A" w:rsidP="00B47378">
            <w:pPr>
              <w:rPr>
                <w:b/>
              </w:rPr>
            </w:pPr>
            <w:r w:rsidRPr="00870CB9">
              <w:rPr>
                <w:b/>
              </w:rPr>
              <w:t>IC #4</w:t>
            </w:r>
          </w:p>
        </w:tc>
      </w:tr>
      <w:tr w:rsidR="0039360A" w:rsidRPr="00870CB9" w:rsidTr="00881D42">
        <w:trPr>
          <w:trHeight w:val="533"/>
        </w:trPr>
        <w:tc>
          <w:tcPr>
            <w:tcW w:w="653" w:type="dxa"/>
          </w:tcPr>
          <w:p w:rsidR="0039360A" w:rsidRPr="00870CB9" w:rsidRDefault="0039360A" w:rsidP="00B47378">
            <w:r w:rsidRPr="00870CB9">
              <w:t>A6.</w:t>
            </w:r>
          </w:p>
        </w:tc>
        <w:tc>
          <w:tcPr>
            <w:tcW w:w="2245" w:type="dxa"/>
          </w:tcPr>
          <w:p w:rsidR="0039360A" w:rsidRPr="00870CB9" w:rsidRDefault="0039360A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="Calibri" w:hAnsi="Calibri"/>
                <w:b w:val="0"/>
                <w:sz w:val="22"/>
                <w:szCs w:val="22"/>
              </w:rPr>
              <w:t>PLSND Follow-Up SAQ and Release Forms Letter</w:t>
            </w:r>
          </w:p>
        </w:tc>
        <w:tc>
          <w:tcPr>
            <w:tcW w:w="4050" w:type="dxa"/>
          </w:tcPr>
          <w:p w:rsidR="0039360A" w:rsidRPr="00870CB9" w:rsidRDefault="0039360A" w:rsidP="00EE2209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A6. Follow-Up Questionnaire and Release Forms Letter: PLSND</w:t>
            </w:r>
          </w:p>
        </w:tc>
        <w:tc>
          <w:tcPr>
            <w:tcW w:w="1622" w:type="dxa"/>
          </w:tcPr>
          <w:p w:rsidR="0039360A" w:rsidRPr="00870CB9" w:rsidRDefault="0039360A">
            <w:r w:rsidRPr="00870CB9">
              <w:t>Supplementary / Other</w:t>
            </w:r>
          </w:p>
        </w:tc>
        <w:tc>
          <w:tcPr>
            <w:tcW w:w="1348" w:type="dxa"/>
          </w:tcPr>
          <w:p w:rsidR="0039360A" w:rsidRPr="00870CB9" w:rsidRDefault="0039360A" w:rsidP="002C5DA0">
            <w:pPr>
              <w:rPr>
                <w:b/>
              </w:rPr>
            </w:pPr>
            <w:r w:rsidRPr="00870CB9">
              <w:rPr>
                <w:b/>
              </w:rPr>
              <w:t>IC #4</w:t>
            </w:r>
          </w:p>
        </w:tc>
      </w:tr>
      <w:tr w:rsidR="0039360A" w:rsidRPr="00870CB9" w:rsidTr="00881D42">
        <w:trPr>
          <w:trHeight w:val="533"/>
        </w:trPr>
        <w:tc>
          <w:tcPr>
            <w:tcW w:w="653" w:type="dxa"/>
          </w:tcPr>
          <w:p w:rsidR="0039360A" w:rsidRPr="00870CB9" w:rsidRDefault="0039360A" w:rsidP="00B47378">
            <w:r w:rsidRPr="00870CB9">
              <w:t>A7.</w:t>
            </w:r>
          </w:p>
        </w:tc>
        <w:tc>
          <w:tcPr>
            <w:tcW w:w="2245" w:type="dxa"/>
          </w:tcPr>
          <w:p w:rsidR="0039360A" w:rsidRPr="00870CB9" w:rsidRDefault="0039360A" w:rsidP="00B90BBD">
            <w:pPr>
              <w:pStyle w:val="SOP-C1"/>
              <w:rPr>
                <w:rFonts w:ascii="Calibri" w:hAnsi="Calibri"/>
                <w:b w:val="0"/>
                <w:sz w:val="22"/>
                <w:szCs w:val="22"/>
              </w:rPr>
            </w:pPr>
            <w:r w:rsidRPr="00870CB9">
              <w:rPr>
                <w:rFonts w:ascii="Calibri" w:hAnsi="Calibri"/>
                <w:b w:val="0"/>
                <w:sz w:val="22"/>
                <w:szCs w:val="22"/>
              </w:rPr>
              <w:t>PLSND Telephone Medical Records Release Forms Letter</w:t>
            </w:r>
          </w:p>
        </w:tc>
        <w:tc>
          <w:tcPr>
            <w:tcW w:w="4050" w:type="dxa"/>
          </w:tcPr>
          <w:p w:rsidR="0039360A" w:rsidRPr="00870CB9" w:rsidRDefault="0039360A" w:rsidP="00EE2209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A7. Telephone Medical Records Release Forms Letter: PLSND</w:t>
            </w:r>
          </w:p>
        </w:tc>
        <w:tc>
          <w:tcPr>
            <w:tcW w:w="1622" w:type="dxa"/>
          </w:tcPr>
          <w:p w:rsidR="0039360A" w:rsidRPr="00870CB9" w:rsidRDefault="0039360A">
            <w:r w:rsidRPr="00870CB9">
              <w:t>Supplementary / Other</w:t>
            </w:r>
          </w:p>
        </w:tc>
        <w:tc>
          <w:tcPr>
            <w:tcW w:w="1348" w:type="dxa"/>
          </w:tcPr>
          <w:p w:rsidR="0039360A" w:rsidRPr="00870CB9" w:rsidRDefault="0039360A" w:rsidP="002C5DA0">
            <w:pPr>
              <w:rPr>
                <w:b/>
              </w:rPr>
            </w:pPr>
            <w:r w:rsidRPr="00870CB9">
              <w:rPr>
                <w:b/>
              </w:rPr>
              <w:t>IC #4</w:t>
            </w:r>
          </w:p>
        </w:tc>
      </w:tr>
      <w:tr w:rsidR="0039360A" w:rsidRPr="00870CB9" w:rsidTr="00881D42">
        <w:trPr>
          <w:trHeight w:val="533"/>
        </w:trPr>
        <w:tc>
          <w:tcPr>
            <w:tcW w:w="653" w:type="dxa"/>
          </w:tcPr>
          <w:p w:rsidR="0039360A" w:rsidRPr="00870CB9" w:rsidRDefault="0039360A" w:rsidP="00B47378">
            <w:r w:rsidRPr="00870CB9">
              <w:t>A8.</w:t>
            </w:r>
          </w:p>
        </w:tc>
        <w:tc>
          <w:tcPr>
            <w:tcW w:w="2245" w:type="dxa"/>
          </w:tcPr>
          <w:p w:rsidR="0039360A" w:rsidRPr="00870CB9" w:rsidRDefault="0039360A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="Calibri" w:hAnsi="Calibri"/>
                <w:b w:val="0"/>
                <w:sz w:val="22"/>
                <w:szCs w:val="22"/>
              </w:rPr>
              <w:t>PLSND Telephone Medical Records and Death Cert Release</w:t>
            </w:r>
          </w:p>
        </w:tc>
        <w:tc>
          <w:tcPr>
            <w:tcW w:w="4050" w:type="dxa"/>
          </w:tcPr>
          <w:p w:rsidR="0039360A" w:rsidRPr="00870CB9" w:rsidRDefault="0039360A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A8. Telephone Medical Records and Death Certificate Release Forms Letter: PLSND</w:t>
            </w:r>
          </w:p>
        </w:tc>
        <w:tc>
          <w:tcPr>
            <w:tcW w:w="1622" w:type="dxa"/>
          </w:tcPr>
          <w:p w:rsidR="0039360A" w:rsidRPr="00870CB9" w:rsidRDefault="0039360A">
            <w:r w:rsidRPr="00870CB9">
              <w:t>Supplementary / Other</w:t>
            </w:r>
          </w:p>
        </w:tc>
        <w:tc>
          <w:tcPr>
            <w:tcW w:w="1348" w:type="dxa"/>
          </w:tcPr>
          <w:p w:rsidR="0039360A" w:rsidRPr="00870CB9" w:rsidRDefault="0039360A" w:rsidP="002C5DA0">
            <w:pPr>
              <w:rPr>
                <w:b/>
              </w:rPr>
            </w:pPr>
            <w:r w:rsidRPr="00870CB9">
              <w:rPr>
                <w:b/>
              </w:rPr>
              <w:t>IC #4</w:t>
            </w:r>
          </w:p>
        </w:tc>
      </w:tr>
      <w:tr w:rsidR="0039360A" w:rsidRPr="00870CB9" w:rsidTr="00881D42">
        <w:trPr>
          <w:trHeight w:val="533"/>
        </w:trPr>
        <w:tc>
          <w:tcPr>
            <w:tcW w:w="653" w:type="dxa"/>
          </w:tcPr>
          <w:p w:rsidR="0039360A" w:rsidRPr="00870CB9" w:rsidRDefault="0039360A" w:rsidP="00B47378">
            <w:r w:rsidRPr="00870CB9">
              <w:t>A9.</w:t>
            </w:r>
          </w:p>
        </w:tc>
        <w:tc>
          <w:tcPr>
            <w:tcW w:w="2245" w:type="dxa"/>
          </w:tcPr>
          <w:p w:rsidR="0039360A" w:rsidRPr="00870CB9" w:rsidRDefault="0039360A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="Calibri" w:hAnsi="Calibri"/>
                <w:b w:val="0"/>
                <w:sz w:val="22"/>
                <w:szCs w:val="22"/>
              </w:rPr>
              <w:t>PLSND Mail Reminder Script</w:t>
            </w:r>
          </w:p>
        </w:tc>
        <w:tc>
          <w:tcPr>
            <w:tcW w:w="4050" w:type="dxa"/>
          </w:tcPr>
          <w:p w:rsidR="0039360A" w:rsidRPr="00870CB9" w:rsidRDefault="0039360A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A9. Mail Reminder Call Script: PLSND</w:t>
            </w:r>
          </w:p>
        </w:tc>
        <w:tc>
          <w:tcPr>
            <w:tcW w:w="1622" w:type="dxa"/>
          </w:tcPr>
          <w:p w:rsidR="0039360A" w:rsidRPr="00870CB9" w:rsidRDefault="0039360A">
            <w:r w:rsidRPr="00870CB9">
              <w:t>Supplementary / Other</w:t>
            </w:r>
          </w:p>
        </w:tc>
        <w:tc>
          <w:tcPr>
            <w:tcW w:w="1348" w:type="dxa"/>
          </w:tcPr>
          <w:p w:rsidR="0039360A" w:rsidRPr="00870CB9" w:rsidRDefault="0039360A" w:rsidP="002C5DA0">
            <w:pPr>
              <w:rPr>
                <w:b/>
              </w:rPr>
            </w:pPr>
            <w:r w:rsidRPr="00870CB9">
              <w:rPr>
                <w:b/>
              </w:rPr>
              <w:t>IC #4</w:t>
            </w:r>
          </w:p>
        </w:tc>
      </w:tr>
      <w:tr w:rsidR="0039360A" w:rsidRPr="00870CB9" w:rsidTr="00881D42">
        <w:trPr>
          <w:trHeight w:val="533"/>
        </w:trPr>
        <w:tc>
          <w:tcPr>
            <w:tcW w:w="653" w:type="dxa"/>
          </w:tcPr>
          <w:p w:rsidR="0039360A" w:rsidRPr="00870CB9" w:rsidRDefault="0039360A" w:rsidP="00B47378">
            <w:r w:rsidRPr="00870CB9">
              <w:t>A10.</w:t>
            </w:r>
          </w:p>
        </w:tc>
        <w:tc>
          <w:tcPr>
            <w:tcW w:w="2245" w:type="dxa"/>
          </w:tcPr>
          <w:p w:rsidR="0039360A" w:rsidRPr="00870CB9" w:rsidRDefault="0039360A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="Calibri" w:hAnsi="Calibri"/>
                <w:b w:val="0"/>
                <w:sz w:val="22"/>
                <w:szCs w:val="22"/>
              </w:rPr>
              <w:t>PLSND Telephone Reminder Script</w:t>
            </w:r>
          </w:p>
        </w:tc>
        <w:tc>
          <w:tcPr>
            <w:tcW w:w="4050" w:type="dxa"/>
          </w:tcPr>
          <w:p w:rsidR="0039360A" w:rsidRPr="00870CB9" w:rsidRDefault="0039360A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A10. Telephone Reminder Call Script: PLSND</w:t>
            </w:r>
          </w:p>
        </w:tc>
        <w:tc>
          <w:tcPr>
            <w:tcW w:w="1622" w:type="dxa"/>
          </w:tcPr>
          <w:p w:rsidR="0039360A" w:rsidRPr="00870CB9" w:rsidRDefault="0039360A">
            <w:r w:rsidRPr="00870CB9">
              <w:t>Supplementary / Other</w:t>
            </w:r>
          </w:p>
        </w:tc>
        <w:tc>
          <w:tcPr>
            <w:tcW w:w="1348" w:type="dxa"/>
          </w:tcPr>
          <w:p w:rsidR="0039360A" w:rsidRPr="00870CB9" w:rsidRDefault="0039360A" w:rsidP="002C5DA0">
            <w:pPr>
              <w:rPr>
                <w:b/>
              </w:rPr>
            </w:pPr>
            <w:r w:rsidRPr="00870CB9">
              <w:rPr>
                <w:b/>
              </w:rPr>
              <w:t>IC #4</w:t>
            </w:r>
          </w:p>
        </w:tc>
      </w:tr>
      <w:tr w:rsidR="00F4388A" w:rsidRPr="00870CB9" w:rsidTr="00881D42">
        <w:trPr>
          <w:trHeight w:val="533"/>
        </w:trPr>
        <w:tc>
          <w:tcPr>
            <w:tcW w:w="653" w:type="dxa"/>
          </w:tcPr>
          <w:p w:rsidR="00F4388A" w:rsidRPr="00870CB9" w:rsidRDefault="00F4388A" w:rsidP="00B47378">
            <w:r w:rsidRPr="00870CB9">
              <w:t>A11.</w:t>
            </w:r>
          </w:p>
        </w:tc>
        <w:tc>
          <w:tcPr>
            <w:tcW w:w="2245" w:type="dxa"/>
          </w:tcPr>
          <w:p w:rsidR="00F4388A" w:rsidRPr="00870CB9" w:rsidRDefault="00F4388A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Multi-Mode Introductory Script</w:t>
            </w:r>
          </w:p>
        </w:tc>
        <w:tc>
          <w:tcPr>
            <w:tcW w:w="4050" w:type="dxa"/>
          </w:tcPr>
          <w:p w:rsidR="00F4388A" w:rsidRPr="00870CB9" w:rsidRDefault="003756A9" w:rsidP="003756A9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A11. Multi-Mode Introductory Script for all study calls and visits</w:t>
            </w:r>
          </w:p>
        </w:tc>
        <w:tc>
          <w:tcPr>
            <w:tcW w:w="1622" w:type="dxa"/>
          </w:tcPr>
          <w:p w:rsidR="00F4388A" w:rsidRPr="00870CB9" w:rsidRDefault="00F4388A" w:rsidP="00B47378">
            <w:r w:rsidRPr="00870CB9">
              <w:t>Supplementary / Other</w:t>
            </w:r>
          </w:p>
        </w:tc>
        <w:tc>
          <w:tcPr>
            <w:tcW w:w="1348" w:type="dxa"/>
          </w:tcPr>
          <w:p w:rsidR="00F4388A" w:rsidRPr="00870CB9" w:rsidRDefault="00F4388A" w:rsidP="00B47378">
            <w:pPr>
              <w:rPr>
                <w:b/>
              </w:rPr>
            </w:pPr>
            <w:r w:rsidRPr="00870CB9">
              <w:rPr>
                <w:b/>
              </w:rPr>
              <w:t>Files (“Consent</w:t>
            </w:r>
            <w:r w:rsidR="0077693F" w:rsidRPr="00870CB9">
              <w:rPr>
                <w:b/>
              </w:rPr>
              <w:t xml:space="preserve"> Documents</w:t>
            </w:r>
            <w:r w:rsidRPr="00870CB9">
              <w:rPr>
                <w:b/>
              </w:rPr>
              <w:t>”)</w:t>
            </w:r>
          </w:p>
        </w:tc>
      </w:tr>
      <w:tr w:rsidR="00F4388A" w:rsidRPr="00870CB9" w:rsidTr="00881D42">
        <w:trPr>
          <w:trHeight w:val="533"/>
        </w:trPr>
        <w:tc>
          <w:tcPr>
            <w:tcW w:w="653" w:type="dxa"/>
          </w:tcPr>
          <w:p w:rsidR="00F4388A" w:rsidRPr="00870CB9" w:rsidRDefault="00F4388A" w:rsidP="00B47378">
            <w:r w:rsidRPr="00870CB9">
              <w:t>A12.</w:t>
            </w:r>
          </w:p>
        </w:tc>
        <w:tc>
          <w:tcPr>
            <w:tcW w:w="2245" w:type="dxa"/>
          </w:tcPr>
          <w:p w:rsidR="00F4388A" w:rsidRPr="00870CB9" w:rsidRDefault="00F4388A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Pregnancy Visit 1 Interview</w:t>
            </w:r>
          </w:p>
        </w:tc>
        <w:tc>
          <w:tcPr>
            <w:tcW w:w="4050" w:type="dxa"/>
          </w:tcPr>
          <w:p w:rsidR="00F4388A" w:rsidRPr="00870CB9" w:rsidRDefault="003756A9" w:rsidP="00EE2209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 xml:space="preserve">A12. </w:t>
            </w:r>
            <w:r w:rsidR="00F4388A" w:rsidRPr="00870CB9">
              <w:rPr>
                <w:rFonts w:asciiTheme="minorHAnsi" w:hAnsiTheme="minorHAnsi"/>
                <w:b w:val="0"/>
                <w:sz w:val="22"/>
                <w:szCs w:val="22"/>
              </w:rPr>
              <w:t>Pregnancy Visit 1 Interview</w:t>
            </w:r>
          </w:p>
        </w:tc>
        <w:tc>
          <w:tcPr>
            <w:tcW w:w="1622" w:type="dxa"/>
          </w:tcPr>
          <w:p w:rsidR="00F4388A" w:rsidRPr="00870CB9" w:rsidRDefault="00F4388A" w:rsidP="00B47378">
            <w:r w:rsidRPr="00870CB9">
              <w:t>Instrument</w:t>
            </w:r>
          </w:p>
        </w:tc>
        <w:tc>
          <w:tcPr>
            <w:tcW w:w="1348" w:type="dxa"/>
          </w:tcPr>
          <w:p w:rsidR="00F4388A" w:rsidRPr="00870CB9" w:rsidRDefault="00F4388A" w:rsidP="00B47378">
            <w:pPr>
              <w:rPr>
                <w:b/>
              </w:rPr>
            </w:pPr>
            <w:r w:rsidRPr="00870CB9">
              <w:rPr>
                <w:b/>
              </w:rPr>
              <w:t>IC #4 – replaces existing PV1 Interview</w:t>
            </w:r>
          </w:p>
        </w:tc>
      </w:tr>
      <w:tr w:rsidR="00C74975" w:rsidRPr="00870CB9" w:rsidTr="00881D42">
        <w:trPr>
          <w:trHeight w:val="533"/>
        </w:trPr>
        <w:tc>
          <w:tcPr>
            <w:tcW w:w="653" w:type="dxa"/>
          </w:tcPr>
          <w:p w:rsidR="00C74975" w:rsidRPr="00870CB9" w:rsidRDefault="00C74975" w:rsidP="00B47378">
            <w:r w:rsidRPr="00870CB9">
              <w:t>A13.</w:t>
            </w:r>
          </w:p>
        </w:tc>
        <w:tc>
          <w:tcPr>
            <w:tcW w:w="2245" w:type="dxa"/>
          </w:tcPr>
          <w:p w:rsidR="00C74975" w:rsidRPr="00870CB9" w:rsidRDefault="00C74975" w:rsidP="00B7466F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Pregnancy Visit 2 Interview</w:t>
            </w:r>
          </w:p>
        </w:tc>
        <w:tc>
          <w:tcPr>
            <w:tcW w:w="4050" w:type="dxa"/>
          </w:tcPr>
          <w:p w:rsidR="00C74975" w:rsidRPr="00870CB9" w:rsidRDefault="00C74975" w:rsidP="00B7466F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A13. Pregnancy Visit 2 Interview</w:t>
            </w:r>
          </w:p>
        </w:tc>
        <w:tc>
          <w:tcPr>
            <w:tcW w:w="1622" w:type="dxa"/>
          </w:tcPr>
          <w:p w:rsidR="00C74975" w:rsidRPr="00870CB9" w:rsidRDefault="00C74975" w:rsidP="00B7466F">
            <w:r w:rsidRPr="00870CB9">
              <w:t>Instrument</w:t>
            </w:r>
          </w:p>
        </w:tc>
        <w:tc>
          <w:tcPr>
            <w:tcW w:w="1348" w:type="dxa"/>
          </w:tcPr>
          <w:p w:rsidR="00C74975" w:rsidRPr="00870CB9" w:rsidRDefault="00C74975" w:rsidP="00B7466F">
            <w:pPr>
              <w:rPr>
                <w:b/>
              </w:rPr>
            </w:pPr>
            <w:r w:rsidRPr="00870CB9">
              <w:rPr>
                <w:b/>
              </w:rPr>
              <w:t>IC #5 – replaces existing PV2 Interview</w:t>
            </w:r>
          </w:p>
        </w:tc>
      </w:tr>
      <w:tr w:rsidR="00C74975" w:rsidRPr="00870CB9" w:rsidTr="00881D42">
        <w:trPr>
          <w:trHeight w:val="533"/>
        </w:trPr>
        <w:tc>
          <w:tcPr>
            <w:tcW w:w="653" w:type="dxa"/>
          </w:tcPr>
          <w:p w:rsidR="00C74975" w:rsidRPr="00870CB9" w:rsidRDefault="00C74975" w:rsidP="00B47378">
            <w:r w:rsidRPr="00870CB9">
              <w:t>A14.</w:t>
            </w:r>
          </w:p>
        </w:tc>
        <w:tc>
          <w:tcPr>
            <w:tcW w:w="2245" w:type="dxa"/>
          </w:tcPr>
          <w:p w:rsidR="00C74975" w:rsidRPr="00870CB9" w:rsidRDefault="00C74975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Pregnancy Visit 1 SAQ</w:t>
            </w:r>
          </w:p>
        </w:tc>
        <w:tc>
          <w:tcPr>
            <w:tcW w:w="4050" w:type="dxa"/>
          </w:tcPr>
          <w:p w:rsidR="00C74975" w:rsidRPr="00870CB9" w:rsidRDefault="00C74975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A14. Pregnancy Visit 1 SAQ Specification</w:t>
            </w:r>
          </w:p>
        </w:tc>
        <w:tc>
          <w:tcPr>
            <w:tcW w:w="1622" w:type="dxa"/>
          </w:tcPr>
          <w:p w:rsidR="00C74975" w:rsidRPr="00870CB9" w:rsidRDefault="00C74975" w:rsidP="00B47378">
            <w:r w:rsidRPr="00870CB9">
              <w:t>Instrument</w:t>
            </w:r>
          </w:p>
        </w:tc>
        <w:tc>
          <w:tcPr>
            <w:tcW w:w="1348" w:type="dxa"/>
          </w:tcPr>
          <w:p w:rsidR="00C74975" w:rsidRPr="00870CB9" w:rsidRDefault="00C74975" w:rsidP="00B47378">
            <w:pPr>
              <w:rPr>
                <w:b/>
              </w:rPr>
            </w:pPr>
            <w:r w:rsidRPr="00870CB9">
              <w:rPr>
                <w:b/>
              </w:rPr>
              <w:t xml:space="preserve">IC #4 – replaces existing PV1 </w:t>
            </w:r>
            <w:r w:rsidRPr="00870CB9">
              <w:rPr>
                <w:b/>
              </w:rPr>
              <w:lastRenderedPageBreak/>
              <w:t>SAQ</w:t>
            </w:r>
          </w:p>
        </w:tc>
      </w:tr>
      <w:tr w:rsidR="00C74975" w:rsidRPr="00870CB9" w:rsidTr="00881D42">
        <w:trPr>
          <w:trHeight w:val="533"/>
        </w:trPr>
        <w:tc>
          <w:tcPr>
            <w:tcW w:w="653" w:type="dxa"/>
          </w:tcPr>
          <w:p w:rsidR="00C74975" w:rsidRPr="00870CB9" w:rsidRDefault="00C74975" w:rsidP="00B47378">
            <w:r w:rsidRPr="00870CB9">
              <w:lastRenderedPageBreak/>
              <w:t>A15.</w:t>
            </w:r>
          </w:p>
        </w:tc>
        <w:tc>
          <w:tcPr>
            <w:tcW w:w="2245" w:type="dxa"/>
          </w:tcPr>
          <w:p w:rsidR="00C74975" w:rsidRPr="00870CB9" w:rsidRDefault="00C74975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Validation Instrument</w:t>
            </w:r>
          </w:p>
        </w:tc>
        <w:tc>
          <w:tcPr>
            <w:tcW w:w="4050" w:type="dxa"/>
          </w:tcPr>
          <w:p w:rsidR="00C74975" w:rsidRPr="00870CB9" w:rsidRDefault="00C74975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A15. Validation Instrument</w:t>
            </w:r>
          </w:p>
        </w:tc>
        <w:tc>
          <w:tcPr>
            <w:tcW w:w="1622" w:type="dxa"/>
          </w:tcPr>
          <w:p w:rsidR="00C74975" w:rsidRPr="00870CB9" w:rsidRDefault="00C74975" w:rsidP="00B47378">
            <w:r w:rsidRPr="00870CB9">
              <w:t>Instrument</w:t>
            </w:r>
          </w:p>
        </w:tc>
        <w:tc>
          <w:tcPr>
            <w:tcW w:w="1348" w:type="dxa"/>
          </w:tcPr>
          <w:p w:rsidR="00C74975" w:rsidRPr="00870CB9" w:rsidRDefault="00C74975" w:rsidP="00B47378">
            <w:pPr>
              <w:rPr>
                <w:b/>
              </w:rPr>
            </w:pPr>
            <w:r w:rsidRPr="00870CB9">
              <w:rPr>
                <w:b/>
              </w:rPr>
              <w:t>IC #3 – replaces existing Validation Instrument</w:t>
            </w:r>
          </w:p>
        </w:tc>
      </w:tr>
      <w:tr w:rsidR="00C74975" w:rsidRPr="00870CB9" w:rsidTr="00881D42">
        <w:trPr>
          <w:trHeight w:val="533"/>
        </w:trPr>
        <w:tc>
          <w:tcPr>
            <w:tcW w:w="653" w:type="dxa"/>
          </w:tcPr>
          <w:p w:rsidR="00C74975" w:rsidRPr="00870CB9" w:rsidRDefault="00C74975" w:rsidP="00B47378">
            <w:r w:rsidRPr="00870CB9">
              <w:t>A16.</w:t>
            </w:r>
          </w:p>
        </w:tc>
        <w:tc>
          <w:tcPr>
            <w:tcW w:w="2245" w:type="dxa"/>
          </w:tcPr>
          <w:p w:rsidR="00C74975" w:rsidRPr="00870CB9" w:rsidRDefault="00C74975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Tracing Interview</w:t>
            </w:r>
          </w:p>
        </w:tc>
        <w:tc>
          <w:tcPr>
            <w:tcW w:w="4050" w:type="dxa"/>
          </w:tcPr>
          <w:p w:rsidR="00C74975" w:rsidRPr="00870CB9" w:rsidRDefault="00C74975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A16. Tracing Interview</w:t>
            </w:r>
          </w:p>
        </w:tc>
        <w:tc>
          <w:tcPr>
            <w:tcW w:w="1622" w:type="dxa"/>
          </w:tcPr>
          <w:p w:rsidR="00C74975" w:rsidRPr="00870CB9" w:rsidRDefault="00C74975" w:rsidP="00B47378">
            <w:r w:rsidRPr="00870CB9">
              <w:t>Instrument</w:t>
            </w:r>
          </w:p>
        </w:tc>
        <w:tc>
          <w:tcPr>
            <w:tcW w:w="1348" w:type="dxa"/>
          </w:tcPr>
          <w:p w:rsidR="00C74975" w:rsidRPr="00870CB9" w:rsidRDefault="00C74975" w:rsidP="00B47378">
            <w:pPr>
              <w:rPr>
                <w:b/>
              </w:rPr>
            </w:pPr>
            <w:r w:rsidRPr="00870CB9">
              <w:rPr>
                <w:b/>
              </w:rPr>
              <w:t>IC #22 – replaces existing Tracing Interview</w:t>
            </w:r>
          </w:p>
        </w:tc>
      </w:tr>
      <w:tr w:rsidR="00C74975" w:rsidRPr="00870CB9" w:rsidTr="00881D42">
        <w:trPr>
          <w:trHeight w:val="533"/>
        </w:trPr>
        <w:tc>
          <w:tcPr>
            <w:tcW w:w="653" w:type="dxa"/>
          </w:tcPr>
          <w:p w:rsidR="00C74975" w:rsidRPr="00870CB9" w:rsidRDefault="00C74975" w:rsidP="00B47378">
            <w:r w:rsidRPr="00870CB9">
              <w:t>A17.</w:t>
            </w:r>
          </w:p>
        </w:tc>
        <w:tc>
          <w:tcPr>
            <w:tcW w:w="2245" w:type="dxa"/>
          </w:tcPr>
          <w:p w:rsidR="00C74975" w:rsidRPr="00870CB9" w:rsidRDefault="00C74975" w:rsidP="00B90BBD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PFQ Refusal Letter for Providers</w:t>
            </w:r>
          </w:p>
        </w:tc>
        <w:tc>
          <w:tcPr>
            <w:tcW w:w="4050" w:type="dxa"/>
          </w:tcPr>
          <w:p w:rsidR="00C74975" w:rsidRPr="00870CB9" w:rsidRDefault="00C74975" w:rsidP="003756A9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A17. Provider-Based Sampling Frame Questionnaire Refusal Letter for Providers</w:t>
            </w:r>
          </w:p>
        </w:tc>
        <w:tc>
          <w:tcPr>
            <w:tcW w:w="1622" w:type="dxa"/>
          </w:tcPr>
          <w:p w:rsidR="00C74975" w:rsidRPr="00870CB9" w:rsidRDefault="00C74975" w:rsidP="00B47378">
            <w:r w:rsidRPr="00870CB9">
              <w:t>Supplementary / Other</w:t>
            </w:r>
          </w:p>
        </w:tc>
        <w:tc>
          <w:tcPr>
            <w:tcW w:w="1348" w:type="dxa"/>
          </w:tcPr>
          <w:p w:rsidR="00C74975" w:rsidRPr="00870CB9" w:rsidRDefault="00C74975" w:rsidP="00B47378">
            <w:pPr>
              <w:rPr>
                <w:b/>
              </w:rPr>
            </w:pPr>
            <w:r w:rsidRPr="00870CB9">
              <w:rPr>
                <w:b/>
              </w:rPr>
              <w:t>IC #19</w:t>
            </w:r>
          </w:p>
        </w:tc>
      </w:tr>
    </w:tbl>
    <w:p w:rsidR="00A72334" w:rsidRPr="00870CB9" w:rsidRDefault="00A72334" w:rsidP="00A72334">
      <w:pPr>
        <w:pStyle w:val="NoSpacing"/>
        <w:rPr>
          <w:b/>
        </w:rPr>
      </w:pPr>
    </w:p>
    <w:p w:rsidR="00EE2209" w:rsidRPr="00870CB9" w:rsidRDefault="00EE2209" w:rsidP="00A72334">
      <w:pPr>
        <w:pStyle w:val="NoSpacing"/>
        <w:rPr>
          <w:b/>
        </w:rPr>
      </w:pPr>
    </w:p>
    <w:p w:rsidR="00B47378" w:rsidRPr="00870CB9" w:rsidRDefault="00B47378" w:rsidP="00A72334">
      <w:pPr>
        <w:pStyle w:val="NoSpacing"/>
        <w:rPr>
          <w:b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34"/>
        <w:gridCol w:w="2160"/>
        <w:gridCol w:w="14"/>
        <w:gridCol w:w="4036"/>
        <w:gridCol w:w="1620"/>
        <w:gridCol w:w="1350"/>
      </w:tblGrid>
      <w:tr w:rsidR="008A373D" w:rsidRPr="00870CB9" w:rsidTr="00D00E31">
        <w:tc>
          <w:tcPr>
            <w:tcW w:w="738" w:type="dxa"/>
            <w:gridSpan w:val="2"/>
          </w:tcPr>
          <w:p w:rsidR="008A373D" w:rsidRPr="00870CB9" w:rsidRDefault="008A373D" w:rsidP="009157B4">
            <w:pPr>
              <w:rPr>
                <w:b/>
              </w:rPr>
            </w:pPr>
            <w:r w:rsidRPr="00870CB9">
              <w:rPr>
                <w:b/>
              </w:rPr>
              <w:t>File #</w:t>
            </w:r>
          </w:p>
        </w:tc>
        <w:tc>
          <w:tcPr>
            <w:tcW w:w="2160" w:type="dxa"/>
          </w:tcPr>
          <w:p w:rsidR="008A373D" w:rsidRPr="00870CB9" w:rsidRDefault="008A373D" w:rsidP="009157B4">
            <w:pPr>
              <w:rPr>
                <w:b/>
              </w:rPr>
            </w:pPr>
            <w:r w:rsidRPr="00870CB9">
              <w:rPr>
                <w:b/>
              </w:rPr>
              <w:t>File Title</w:t>
            </w:r>
          </w:p>
        </w:tc>
        <w:tc>
          <w:tcPr>
            <w:tcW w:w="4050" w:type="dxa"/>
            <w:gridSpan w:val="2"/>
          </w:tcPr>
          <w:p w:rsidR="008A373D" w:rsidRPr="00870CB9" w:rsidRDefault="008A373D" w:rsidP="009157B4">
            <w:pPr>
              <w:rPr>
                <w:b/>
              </w:rPr>
            </w:pPr>
            <w:r w:rsidRPr="00870CB9">
              <w:rPr>
                <w:b/>
              </w:rPr>
              <w:t>Instrument Title</w:t>
            </w:r>
          </w:p>
        </w:tc>
        <w:tc>
          <w:tcPr>
            <w:tcW w:w="1620" w:type="dxa"/>
          </w:tcPr>
          <w:p w:rsidR="008A373D" w:rsidRPr="00870CB9" w:rsidRDefault="008A373D" w:rsidP="009157B4">
            <w:pPr>
              <w:rPr>
                <w:b/>
              </w:rPr>
            </w:pPr>
            <w:r w:rsidRPr="00870CB9">
              <w:rPr>
                <w:b/>
              </w:rPr>
              <w:t>Document Type</w:t>
            </w:r>
          </w:p>
        </w:tc>
        <w:tc>
          <w:tcPr>
            <w:tcW w:w="1350" w:type="dxa"/>
          </w:tcPr>
          <w:p w:rsidR="008A373D" w:rsidRPr="00870CB9" w:rsidRDefault="008A373D" w:rsidP="009157B4">
            <w:pPr>
              <w:rPr>
                <w:b/>
              </w:rPr>
            </w:pPr>
            <w:r w:rsidRPr="00870CB9">
              <w:rPr>
                <w:b/>
              </w:rPr>
              <w:t>NOTES</w:t>
            </w:r>
          </w:p>
        </w:tc>
      </w:tr>
      <w:tr w:rsidR="00490753" w:rsidRPr="00870CB9" w:rsidTr="00D00E31">
        <w:tc>
          <w:tcPr>
            <w:tcW w:w="738" w:type="dxa"/>
            <w:gridSpan w:val="2"/>
          </w:tcPr>
          <w:p w:rsidR="00490753" w:rsidRPr="00870CB9" w:rsidRDefault="00490753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sz w:val="22"/>
                <w:szCs w:val="22"/>
              </w:rPr>
              <w:t>B1.</w:t>
            </w:r>
          </w:p>
        </w:tc>
        <w:tc>
          <w:tcPr>
            <w:tcW w:w="2160" w:type="dxa"/>
          </w:tcPr>
          <w:p w:rsidR="00490753" w:rsidRPr="00870CB9" w:rsidRDefault="00490753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sz w:val="22"/>
                <w:szCs w:val="22"/>
              </w:rPr>
              <w:t>LOI2-QUEX-14-Phase 2 OIRA Template</w:t>
            </w:r>
          </w:p>
        </w:tc>
        <w:tc>
          <w:tcPr>
            <w:tcW w:w="4050" w:type="dxa"/>
            <w:gridSpan w:val="2"/>
          </w:tcPr>
          <w:p w:rsidR="00490753" w:rsidRPr="00870CB9" w:rsidRDefault="00490753" w:rsidP="00424DF7">
            <w:pPr>
              <w:rPr>
                <w:rFonts w:eastAsia="Times" w:cs="Times New Roman"/>
              </w:rPr>
            </w:pPr>
            <w:r w:rsidRPr="00870CB9">
              <w:rPr>
                <w:rFonts w:eastAsia="Times" w:cs="Times New Roman"/>
              </w:rPr>
              <w:t>B1. LOI2-QUEX-14 Phase 2 OIRA Template</w:t>
            </w:r>
          </w:p>
        </w:tc>
        <w:tc>
          <w:tcPr>
            <w:tcW w:w="1620" w:type="dxa"/>
          </w:tcPr>
          <w:p w:rsidR="00490753" w:rsidRPr="00870CB9" w:rsidRDefault="00490753" w:rsidP="009157B4">
            <w:r w:rsidRPr="00870CB9">
              <w:t>Supplementary / Other</w:t>
            </w:r>
          </w:p>
        </w:tc>
        <w:tc>
          <w:tcPr>
            <w:tcW w:w="1350" w:type="dxa"/>
            <w:vMerge w:val="restart"/>
          </w:tcPr>
          <w:p w:rsidR="00B7466F" w:rsidRPr="00870CB9" w:rsidRDefault="00B7466F" w:rsidP="009157B4">
            <w:pPr>
              <w:rPr>
                <w:i/>
              </w:rPr>
            </w:pPr>
            <w:r w:rsidRPr="00870CB9">
              <w:rPr>
                <w:b/>
              </w:rPr>
              <w:t>IC #17</w:t>
            </w:r>
          </w:p>
          <w:p w:rsidR="00B7466F" w:rsidRPr="00870CB9" w:rsidRDefault="00B7466F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  <w:r w:rsidRPr="00870CB9">
              <w:rPr>
                <w:i/>
              </w:rPr>
              <w:t>Supports LOI2-QUEX-14</w:t>
            </w: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  <w:p w:rsidR="00490753" w:rsidRPr="00870CB9" w:rsidRDefault="00490753" w:rsidP="009157B4">
            <w:pPr>
              <w:rPr>
                <w:i/>
              </w:rPr>
            </w:pPr>
          </w:p>
        </w:tc>
      </w:tr>
      <w:tr w:rsidR="00490753" w:rsidRPr="00870CB9" w:rsidTr="00D00E31">
        <w:tc>
          <w:tcPr>
            <w:tcW w:w="738" w:type="dxa"/>
            <w:gridSpan w:val="2"/>
          </w:tcPr>
          <w:p w:rsidR="00490753" w:rsidRPr="00870CB9" w:rsidRDefault="00490753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sz w:val="22"/>
                <w:szCs w:val="22"/>
              </w:rPr>
              <w:t>B2.</w:t>
            </w:r>
          </w:p>
        </w:tc>
        <w:tc>
          <w:tcPr>
            <w:tcW w:w="2160" w:type="dxa"/>
          </w:tcPr>
          <w:p w:rsidR="00490753" w:rsidRPr="00870CB9" w:rsidRDefault="00490753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sz w:val="22"/>
                <w:szCs w:val="22"/>
              </w:rPr>
              <w:t>LOI2-QUEX-14 Exemplar Consent</w:t>
            </w:r>
          </w:p>
        </w:tc>
        <w:tc>
          <w:tcPr>
            <w:tcW w:w="4050" w:type="dxa"/>
            <w:gridSpan w:val="2"/>
          </w:tcPr>
          <w:p w:rsidR="00490753" w:rsidRPr="00870CB9" w:rsidRDefault="00490753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sz w:val="22"/>
                <w:szCs w:val="22"/>
              </w:rPr>
              <w:t>B2. LOI2-QUEX-14 Consent Form</w:t>
            </w:r>
          </w:p>
        </w:tc>
        <w:tc>
          <w:tcPr>
            <w:tcW w:w="1620" w:type="dxa"/>
          </w:tcPr>
          <w:p w:rsidR="00490753" w:rsidRPr="00870CB9" w:rsidRDefault="00490753" w:rsidP="009157B4">
            <w:r w:rsidRPr="00870CB9">
              <w:t>Supplementary / Other</w:t>
            </w:r>
          </w:p>
        </w:tc>
        <w:tc>
          <w:tcPr>
            <w:tcW w:w="1350" w:type="dxa"/>
            <w:vMerge/>
          </w:tcPr>
          <w:p w:rsidR="00490753" w:rsidRPr="00870CB9" w:rsidRDefault="00490753" w:rsidP="009157B4">
            <w:pPr>
              <w:rPr>
                <w:b/>
              </w:rPr>
            </w:pPr>
          </w:p>
        </w:tc>
      </w:tr>
      <w:tr w:rsidR="00490753" w:rsidRPr="00870CB9" w:rsidTr="00D00E31">
        <w:tc>
          <w:tcPr>
            <w:tcW w:w="738" w:type="dxa"/>
            <w:gridSpan w:val="2"/>
          </w:tcPr>
          <w:p w:rsidR="00490753" w:rsidRPr="00870CB9" w:rsidRDefault="00490753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sz w:val="22"/>
                <w:szCs w:val="22"/>
              </w:rPr>
              <w:t>B3.</w:t>
            </w:r>
          </w:p>
        </w:tc>
        <w:tc>
          <w:tcPr>
            <w:tcW w:w="2160" w:type="dxa"/>
          </w:tcPr>
          <w:p w:rsidR="00490753" w:rsidRPr="00870CB9" w:rsidRDefault="00490753" w:rsidP="002D115B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sz w:val="22"/>
                <w:szCs w:val="22"/>
              </w:rPr>
              <w:t>LOI2-QUEX-14 SocioDemographics</w:t>
            </w:r>
          </w:p>
        </w:tc>
        <w:tc>
          <w:tcPr>
            <w:tcW w:w="4050" w:type="dxa"/>
            <w:gridSpan w:val="2"/>
          </w:tcPr>
          <w:p w:rsidR="00490753" w:rsidRPr="00870CB9" w:rsidRDefault="00490753" w:rsidP="003D78AE">
            <w:pPr>
              <w:tabs>
                <w:tab w:val="left" w:pos="180"/>
              </w:tabs>
            </w:pPr>
            <w:r w:rsidRPr="00870CB9">
              <w:t>B3. LOI2-QUEX-14 Nutrition LOI Socio-demographics Instrument (Infants and Preschoolers)</w:t>
            </w:r>
          </w:p>
        </w:tc>
        <w:tc>
          <w:tcPr>
            <w:tcW w:w="1620" w:type="dxa"/>
          </w:tcPr>
          <w:p w:rsidR="00490753" w:rsidRPr="00870CB9" w:rsidRDefault="00490753" w:rsidP="009157B4">
            <w:r w:rsidRPr="00870CB9">
              <w:t>Instrument</w:t>
            </w:r>
          </w:p>
        </w:tc>
        <w:tc>
          <w:tcPr>
            <w:tcW w:w="1350" w:type="dxa"/>
            <w:vMerge/>
          </w:tcPr>
          <w:p w:rsidR="00490753" w:rsidRPr="00870CB9" w:rsidRDefault="00490753" w:rsidP="009157B4">
            <w:pPr>
              <w:rPr>
                <w:b/>
              </w:rPr>
            </w:pPr>
          </w:p>
        </w:tc>
      </w:tr>
      <w:tr w:rsidR="00490753" w:rsidRPr="00870CB9" w:rsidTr="00D00E31">
        <w:tc>
          <w:tcPr>
            <w:tcW w:w="738" w:type="dxa"/>
            <w:gridSpan w:val="2"/>
          </w:tcPr>
          <w:p w:rsidR="00490753" w:rsidRPr="00870CB9" w:rsidRDefault="00490753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sz w:val="22"/>
                <w:szCs w:val="22"/>
              </w:rPr>
              <w:t>B4.</w:t>
            </w:r>
          </w:p>
        </w:tc>
        <w:tc>
          <w:tcPr>
            <w:tcW w:w="2160" w:type="dxa"/>
          </w:tcPr>
          <w:p w:rsidR="00490753" w:rsidRPr="00870CB9" w:rsidRDefault="00490753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sz w:val="22"/>
                <w:szCs w:val="22"/>
              </w:rPr>
              <w:t>LOI2-QUEX-14 ASA24 Instructions</w:t>
            </w:r>
          </w:p>
        </w:tc>
        <w:tc>
          <w:tcPr>
            <w:tcW w:w="4050" w:type="dxa"/>
            <w:gridSpan w:val="2"/>
          </w:tcPr>
          <w:p w:rsidR="00490753" w:rsidRPr="00870CB9" w:rsidRDefault="00490753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sz w:val="22"/>
                <w:szCs w:val="22"/>
              </w:rPr>
              <w:t>B4. LOI2-QUEX-14 ASA24 Instructions</w:t>
            </w:r>
          </w:p>
        </w:tc>
        <w:tc>
          <w:tcPr>
            <w:tcW w:w="1620" w:type="dxa"/>
          </w:tcPr>
          <w:p w:rsidR="00490753" w:rsidRPr="00870CB9" w:rsidRDefault="00490753" w:rsidP="009157B4">
            <w:r w:rsidRPr="00870CB9">
              <w:t>Instruction</w:t>
            </w:r>
          </w:p>
        </w:tc>
        <w:tc>
          <w:tcPr>
            <w:tcW w:w="1350" w:type="dxa"/>
            <w:vMerge/>
          </w:tcPr>
          <w:p w:rsidR="00490753" w:rsidRPr="00870CB9" w:rsidRDefault="00490753" w:rsidP="009157B4"/>
        </w:tc>
      </w:tr>
      <w:tr w:rsidR="00490753" w:rsidRPr="00870CB9" w:rsidTr="00415B29">
        <w:tc>
          <w:tcPr>
            <w:tcW w:w="738" w:type="dxa"/>
            <w:gridSpan w:val="2"/>
          </w:tcPr>
          <w:p w:rsidR="00490753" w:rsidRPr="00870CB9" w:rsidRDefault="00490753" w:rsidP="002C5DA0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sz w:val="22"/>
                <w:szCs w:val="22"/>
              </w:rPr>
              <w:t>B5.</w:t>
            </w:r>
          </w:p>
        </w:tc>
        <w:tc>
          <w:tcPr>
            <w:tcW w:w="2160" w:type="dxa"/>
          </w:tcPr>
          <w:p w:rsidR="00490753" w:rsidRPr="00870CB9" w:rsidRDefault="00490753" w:rsidP="002C5DA0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sz w:val="22"/>
                <w:szCs w:val="22"/>
              </w:rPr>
              <w:t>LOI2-QUEX-14 ASA24 Protocol</w:t>
            </w:r>
          </w:p>
        </w:tc>
        <w:tc>
          <w:tcPr>
            <w:tcW w:w="4050" w:type="dxa"/>
            <w:gridSpan w:val="2"/>
          </w:tcPr>
          <w:p w:rsidR="00490753" w:rsidRPr="00870CB9" w:rsidRDefault="00490753" w:rsidP="002C5DA0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sz w:val="22"/>
                <w:szCs w:val="22"/>
              </w:rPr>
              <w:t>B5. LOI2-QUEX-14 NCS ASA24 Protocol</w:t>
            </w:r>
          </w:p>
        </w:tc>
        <w:tc>
          <w:tcPr>
            <w:tcW w:w="1620" w:type="dxa"/>
          </w:tcPr>
          <w:p w:rsidR="00490753" w:rsidRPr="00870CB9" w:rsidRDefault="00490753" w:rsidP="002C5DA0">
            <w:r w:rsidRPr="00870CB9">
              <w:t>Instruction</w:t>
            </w:r>
          </w:p>
        </w:tc>
        <w:tc>
          <w:tcPr>
            <w:tcW w:w="1350" w:type="dxa"/>
            <w:vMerge/>
          </w:tcPr>
          <w:p w:rsidR="00490753" w:rsidRPr="00870CB9" w:rsidRDefault="00490753" w:rsidP="002C5DA0"/>
        </w:tc>
      </w:tr>
      <w:tr w:rsidR="00490753" w:rsidRPr="00870CB9" w:rsidTr="00D00E31">
        <w:tc>
          <w:tcPr>
            <w:tcW w:w="738" w:type="dxa"/>
            <w:gridSpan w:val="2"/>
          </w:tcPr>
          <w:p w:rsidR="00490753" w:rsidRPr="00870CB9" w:rsidRDefault="00490753" w:rsidP="009157B4">
            <w:pPr>
              <w:rPr>
                <w:color w:val="000000" w:themeColor="text1"/>
              </w:rPr>
            </w:pPr>
            <w:r w:rsidRPr="00870CB9">
              <w:rPr>
                <w:color w:val="000000" w:themeColor="text1"/>
              </w:rPr>
              <w:t>B6.</w:t>
            </w:r>
          </w:p>
        </w:tc>
        <w:tc>
          <w:tcPr>
            <w:tcW w:w="2160" w:type="dxa"/>
          </w:tcPr>
          <w:p w:rsidR="00490753" w:rsidRPr="00870CB9" w:rsidRDefault="00490753" w:rsidP="009157B4">
            <w:pPr>
              <w:rPr>
                <w:color w:val="000000" w:themeColor="text1"/>
              </w:rPr>
            </w:pPr>
            <w:r w:rsidRPr="00870CB9">
              <w:t>LOI2-QUEX-14 Food Diary Instructions- Parent</w:t>
            </w:r>
          </w:p>
        </w:tc>
        <w:tc>
          <w:tcPr>
            <w:tcW w:w="4050" w:type="dxa"/>
            <w:gridSpan w:val="2"/>
          </w:tcPr>
          <w:p w:rsidR="00490753" w:rsidRPr="00870CB9" w:rsidRDefault="00490753" w:rsidP="0030301F">
            <w:r w:rsidRPr="00870CB9">
              <w:t>B6. LOI2-QUEX-14 Food Diary Instructions for Parent</w:t>
            </w:r>
          </w:p>
        </w:tc>
        <w:tc>
          <w:tcPr>
            <w:tcW w:w="1620" w:type="dxa"/>
          </w:tcPr>
          <w:p w:rsidR="00490753" w:rsidRPr="00870CB9" w:rsidRDefault="00490753" w:rsidP="009157B4">
            <w:r w:rsidRPr="00870CB9">
              <w:t>Instruction</w:t>
            </w:r>
          </w:p>
        </w:tc>
        <w:tc>
          <w:tcPr>
            <w:tcW w:w="1350" w:type="dxa"/>
            <w:vMerge/>
          </w:tcPr>
          <w:p w:rsidR="00490753" w:rsidRPr="00870CB9" w:rsidRDefault="00490753" w:rsidP="009157B4">
            <w:pPr>
              <w:rPr>
                <w:b/>
              </w:rPr>
            </w:pPr>
          </w:p>
        </w:tc>
      </w:tr>
      <w:tr w:rsidR="00490753" w:rsidRPr="00870CB9" w:rsidTr="00D00E31">
        <w:tc>
          <w:tcPr>
            <w:tcW w:w="738" w:type="dxa"/>
            <w:gridSpan w:val="2"/>
          </w:tcPr>
          <w:p w:rsidR="00490753" w:rsidRPr="00870CB9" w:rsidRDefault="00490753" w:rsidP="009157B4">
            <w:pPr>
              <w:rPr>
                <w:color w:val="000000" w:themeColor="text1"/>
              </w:rPr>
            </w:pPr>
            <w:r w:rsidRPr="00870CB9">
              <w:rPr>
                <w:color w:val="000000" w:themeColor="text1"/>
              </w:rPr>
              <w:t>B7.</w:t>
            </w:r>
          </w:p>
        </w:tc>
        <w:tc>
          <w:tcPr>
            <w:tcW w:w="2160" w:type="dxa"/>
          </w:tcPr>
          <w:p w:rsidR="00490753" w:rsidRPr="00870CB9" w:rsidRDefault="00490753" w:rsidP="009157B4">
            <w:pPr>
              <w:rPr>
                <w:color w:val="000000" w:themeColor="text1"/>
              </w:rPr>
            </w:pPr>
            <w:r w:rsidRPr="00870CB9">
              <w:t>LOI2-QUEX-14 Infant Acceptability Questionnaire #1</w:t>
            </w:r>
          </w:p>
        </w:tc>
        <w:tc>
          <w:tcPr>
            <w:tcW w:w="4050" w:type="dxa"/>
            <w:gridSpan w:val="2"/>
          </w:tcPr>
          <w:p w:rsidR="00490753" w:rsidRPr="00870CB9" w:rsidRDefault="00490753" w:rsidP="003D78AE">
            <w:r w:rsidRPr="00870CB9">
              <w:t>B7. LOI2-QUEX-14 Acceptability Questionnaire #1 (Infant Version)</w:t>
            </w:r>
          </w:p>
        </w:tc>
        <w:tc>
          <w:tcPr>
            <w:tcW w:w="1620" w:type="dxa"/>
          </w:tcPr>
          <w:p w:rsidR="00490753" w:rsidRPr="00870CB9" w:rsidRDefault="00490753" w:rsidP="009157B4">
            <w:r w:rsidRPr="00870CB9">
              <w:t>Instrument</w:t>
            </w:r>
          </w:p>
        </w:tc>
        <w:tc>
          <w:tcPr>
            <w:tcW w:w="1350" w:type="dxa"/>
            <w:vMerge/>
          </w:tcPr>
          <w:p w:rsidR="00490753" w:rsidRPr="00870CB9" w:rsidRDefault="00490753" w:rsidP="009157B4">
            <w:pPr>
              <w:rPr>
                <w:b/>
              </w:rPr>
            </w:pPr>
          </w:p>
        </w:tc>
      </w:tr>
      <w:tr w:rsidR="00490753" w:rsidRPr="00870CB9" w:rsidTr="00D00E31">
        <w:tc>
          <w:tcPr>
            <w:tcW w:w="738" w:type="dxa"/>
            <w:gridSpan w:val="2"/>
          </w:tcPr>
          <w:p w:rsidR="00490753" w:rsidRPr="00870CB9" w:rsidRDefault="00490753" w:rsidP="009157B4">
            <w:pPr>
              <w:rPr>
                <w:color w:val="000000" w:themeColor="text1"/>
              </w:rPr>
            </w:pPr>
            <w:r w:rsidRPr="00870CB9">
              <w:rPr>
                <w:color w:val="000000" w:themeColor="text1"/>
              </w:rPr>
              <w:t>B8.</w:t>
            </w:r>
          </w:p>
        </w:tc>
        <w:tc>
          <w:tcPr>
            <w:tcW w:w="2160" w:type="dxa"/>
          </w:tcPr>
          <w:p w:rsidR="00490753" w:rsidRPr="00870CB9" w:rsidRDefault="00490753" w:rsidP="009157B4">
            <w:pPr>
              <w:rPr>
                <w:color w:val="000000" w:themeColor="text1"/>
              </w:rPr>
            </w:pPr>
            <w:r w:rsidRPr="00870CB9">
              <w:t>LOI2-QUEX-14 Infant Acceptability Questionnaire #2</w:t>
            </w:r>
          </w:p>
        </w:tc>
        <w:tc>
          <w:tcPr>
            <w:tcW w:w="4050" w:type="dxa"/>
            <w:gridSpan w:val="2"/>
          </w:tcPr>
          <w:p w:rsidR="00490753" w:rsidRPr="00870CB9" w:rsidRDefault="00490753" w:rsidP="00424DF7">
            <w:r w:rsidRPr="00870CB9">
              <w:t>B8. LOI2-QUEX-14 Acceptability Questionnaire #2 (Infant Version)</w:t>
            </w:r>
          </w:p>
        </w:tc>
        <w:tc>
          <w:tcPr>
            <w:tcW w:w="1620" w:type="dxa"/>
          </w:tcPr>
          <w:p w:rsidR="00490753" w:rsidRPr="00870CB9" w:rsidRDefault="00490753" w:rsidP="009157B4">
            <w:r w:rsidRPr="00870CB9">
              <w:t>Instrument</w:t>
            </w:r>
          </w:p>
        </w:tc>
        <w:tc>
          <w:tcPr>
            <w:tcW w:w="1350" w:type="dxa"/>
            <w:vMerge/>
          </w:tcPr>
          <w:p w:rsidR="00490753" w:rsidRPr="00870CB9" w:rsidRDefault="00490753" w:rsidP="00490753">
            <w:pPr>
              <w:rPr>
                <w:b/>
              </w:rPr>
            </w:pPr>
          </w:p>
        </w:tc>
      </w:tr>
      <w:tr w:rsidR="00490753" w:rsidRPr="00870CB9" w:rsidTr="00533176">
        <w:tc>
          <w:tcPr>
            <w:tcW w:w="738" w:type="dxa"/>
            <w:gridSpan w:val="2"/>
          </w:tcPr>
          <w:p w:rsidR="00490753" w:rsidRPr="00870CB9" w:rsidRDefault="00490753" w:rsidP="002C5DA0">
            <w:pPr>
              <w:rPr>
                <w:rFonts w:cs="Arial"/>
                <w:bCs/>
              </w:rPr>
            </w:pPr>
            <w:r w:rsidRPr="00870CB9">
              <w:rPr>
                <w:rFonts w:cs="Arial"/>
                <w:bCs/>
              </w:rPr>
              <w:t>B9.</w:t>
            </w:r>
          </w:p>
        </w:tc>
        <w:tc>
          <w:tcPr>
            <w:tcW w:w="2160" w:type="dxa"/>
          </w:tcPr>
          <w:p w:rsidR="00490753" w:rsidRPr="00870CB9" w:rsidRDefault="00490753" w:rsidP="002C5DA0">
            <w:r w:rsidRPr="00870CB9">
              <w:t>LOI2-QUEX-14 Child Acceptability Questionnaire #1</w:t>
            </w:r>
          </w:p>
        </w:tc>
        <w:tc>
          <w:tcPr>
            <w:tcW w:w="4050" w:type="dxa"/>
            <w:gridSpan w:val="2"/>
          </w:tcPr>
          <w:p w:rsidR="00490753" w:rsidRPr="00870CB9" w:rsidRDefault="00490753" w:rsidP="003D78AE">
            <w:r w:rsidRPr="00870CB9">
              <w:t>B9. LOI2-QUEX-14 Acceptability Questionnaire #1 (Child Version)</w:t>
            </w:r>
          </w:p>
        </w:tc>
        <w:tc>
          <w:tcPr>
            <w:tcW w:w="1620" w:type="dxa"/>
          </w:tcPr>
          <w:p w:rsidR="00490753" w:rsidRPr="00870CB9" w:rsidRDefault="00490753" w:rsidP="002C5DA0">
            <w:pPr>
              <w:rPr>
                <w:b/>
              </w:rPr>
            </w:pPr>
            <w:r w:rsidRPr="00870CB9">
              <w:t>Instrument</w:t>
            </w:r>
          </w:p>
        </w:tc>
        <w:tc>
          <w:tcPr>
            <w:tcW w:w="1350" w:type="dxa"/>
            <w:vMerge/>
          </w:tcPr>
          <w:p w:rsidR="00490753" w:rsidRPr="00870CB9" w:rsidRDefault="00490753" w:rsidP="002C5DA0"/>
        </w:tc>
      </w:tr>
      <w:tr w:rsidR="00490753" w:rsidRPr="00870CB9" w:rsidTr="00166037">
        <w:tc>
          <w:tcPr>
            <w:tcW w:w="738" w:type="dxa"/>
            <w:gridSpan w:val="2"/>
          </w:tcPr>
          <w:p w:rsidR="00490753" w:rsidRPr="00870CB9" w:rsidRDefault="00490753" w:rsidP="002C5DA0">
            <w:pPr>
              <w:rPr>
                <w:rFonts w:cs="Arial"/>
                <w:bCs/>
              </w:rPr>
            </w:pPr>
            <w:r w:rsidRPr="00870CB9">
              <w:rPr>
                <w:rFonts w:cs="Arial"/>
                <w:bCs/>
              </w:rPr>
              <w:t>B10.</w:t>
            </w:r>
          </w:p>
        </w:tc>
        <w:tc>
          <w:tcPr>
            <w:tcW w:w="2160" w:type="dxa"/>
          </w:tcPr>
          <w:p w:rsidR="00490753" w:rsidRPr="00870CB9" w:rsidRDefault="00490753" w:rsidP="0077097C">
            <w:pPr>
              <w:rPr>
                <w:rFonts w:cs="Arial"/>
                <w:bCs/>
              </w:rPr>
            </w:pPr>
            <w:r w:rsidRPr="00870CB9">
              <w:t>LOI2-QUEX-14 Child Acceptability Questionnaire #2</w:t>
            </w:r>
          </w:p>
        </w:tc>
        <w:tc>
          <w:tcPr>
            <w:tcW w:w="4050" w:type="dxa"/>
            <w:gridSpan w:val="2"/>
          </w:tcPr>
          <w:p w:rsidR="00490753" w:rsidRPr="00870CB9" w:rsidRDefault="00490753" w:rsidP="003D78AE">
            <w:r w:rsidRPr="00870CB9">
              <w:t>B10. LOI2-QUEX-14 Acceptability Questionnaire #2 (Child Version)</w:t>
            </w:r>
          </w:p>
        </w:tc>
        <w:tc>
          <w:tcPr>
            <w:tcW w:w="1620" w:type="dxa"/>
          </w:tcPr>
          <w:p w:rsidR="00490753" w:rsidRPr="00870CB9" w:rsidRDefault="00490753" w:rsidP="002C5DA0">
            <w:pPr>
              <w:rPr>
                <w:b/>
              </w:rPr>
            </w:pPr>
            <w:r w:rsidRPr="00870CB9">
              <w:t>Instrument</w:t>
            </w:r>
          </w:p>
        </w:tc>
        <w:tc>
          <w:tcPr>
            <w:tcW w:w="1350" w:type="dxa"/>
            <w:vMerge/>
          </w:tcPr>
          <w:p w:rsidR="00490753" w:rsidRPr="00870CB9" w:rsidRDefault="00490753" w:rsidP="002C5DA0"/>
        </w:tc>
      </w:tr>
      <w:tr w:rsidR="00490753" w:rsidRPr="00870CB9" w:rsidTr="00D00E31">
        <w:tc>
          <w:tcPr>
            <w:tcW w:w="738" w:type="dxa"/>
            <w:gridSpan w:val="2"/>
          </w:tcPr>
          <w:p w:rsidR="00490753" w:rsidRPr="00870CB9" w:rsidRDefault="00490753" w:rsidP="008C503D">
            <w:pPr>
              <w:rPr>
                <w:rFonts w:cs="Arial"/>
                <w:bCs/>
              </w:rPr>
            </w:pPr>
            <w:r w:rsidRPr="00870CB9">
              <w:rPr>
                <w:rFonts w:cs="Arial"/>
                <w:bCs/>
              </w:rPr>
              <w:t>B11.</w:t>
            </w:r>
          </w:p>
        </w:tc>
        <w:tc>
          <w:tcPr>
            <w:tcW w:w="2160" w:type="dxa"/>
          </w:tcPr>
          <w:p w:rsidR="00490753" w:rsidRPr="00870CB9" w:rsidRDefault="00490753" w:rsidP="0077097C">
            <w:pPr>
              <w:rPr>
                <w:rFonts w:cs="Arial"/>
                <w:bCs/>
              </w:rPr>
            </w:pPr>
            <w:r w:rsidRPr="00870CB9">
              <w:t xml:space="preserve">LOI2-QUEX-14 Infant Feeding </w:t>
            </w:r>
            <w:r w:rsidRPr="00870CB9">
              <w:lastRenderedPageBreak/>
              <w:t>Questionnaire</w:t>
            </w:r>
          </w:p>
        </w:tc>
        <w:tc>
          <w:tcPr>
            <w:tcW w:w="4050" w:type="dxa"/>
            <w:gridSpan w:val="2"/>
          </w:tcPr>
          <w:p w:rsidR="00490753" w:rsidRPr="00870CB9" w:rsidRDefault="00490753" w:rsidP="00424DF7">
            <w:pPr>
              <w:rPr>
                <w:rFonts w:cs="Arial"/>
                <w:bCs/>
              </w:rPr>
            </w:pPr>
            <w:r w:rsidRPr="00870CB9">
              <w:lastRenderedPageBreak/>
              <w:t xml:space="preserve">B11. LOI2-QUEX-14 NCS </w:t>
            </w:r>
            <w:r w:rsidRPr="00870CB9">
              <w:rPr>
                <w:rFonts w:cs="Arial"/>
                <w:bCs/>
              </w:rPr>
              <w:t>12-Month Infant Feeding Follow-up Questionnaire</w:t>
            </w:r>
          </w:p>
        </w:tc>
        <w:tc>
          <w:tcPr>
            <w:tcW w:w="1620" w:type="dxa"/>
          </w:tcPr>
          <w:p w:rsidR="00490753" w:rsidRPr="00870CB9" w:rsidRDefault="00490753" w:rsidP="009157B4">
            <w:r w:rsidRPr="00870CB9">
              <w:t>Instrument</w:t>
            </w:r>
          </w:p>
        </w:tc>
        <w:tc>
          <w:tcPr>
            <w:tcW w:w="1350" w:type="dxa"/>
            <w:vMerge/>
          </w:tcPr>
          <w:p w:rsidR="00490753" w:rsidRPr="00870CB9" w:rsidRDefault="00490753" w:rsidP="009157B4">
            <w:pPr>
              <w:rPr>
                <w:b/>
              </w:rPr>
            </w:pPr>
          </w:p>
        </w:tc>
      </w:tr>
      <w:tr w:rsidR="00490753" w:rsidRPr="00870CB9" w:rsidTr="00D00E31">
        <w:tc>
          <w:tcPr>
            <w:tcW w:w="738" w:type="dxa"/>
            <w:gridSpan w:val="2"/>
          </w:tcPr>
          <w:p w:rsidR="00490753" w:rsidRPr="00870CB9" w:rsidRDefault="00490753" w:rsidP="008C503D">
            <w:pPr>
              <w:rPr>
                <w:rFonts w:cs="Arial"/>
                <w:bCs/>
              </w:rPr>
            </w:pPr>
            <w:r w:rsidRPr="00870CB9">
              <w:rPr>
                <w:rFonts w:cs="Arial"/>
                <w:bCs/>
              </w:rPr>
              <w:lastRenderedPageBreak/>
              <w:t>B12.</w:t>
            </w:r>
          </w:p>
        </w:tc>
        <w:tc>
          <w:tcPr>
            <w:tcW w:w="2160" w:type="dxa"/>
          </w:tcPr>
          <w:p w:rsidR="00490753" w:rsidRPr="00870CB9" w:rsidRDefault="00490753" w:rsidP="0077097C">
            <w:pPr>
              <w:rPr>
                <w:rFonts w:cs="Arial"/>
                <w:bCs/>
              </w:rPr>
            </w:pPr>
            <w:r w:rsidRPr="00870CB9">
              <w:t>LOI2-QUEX-14 Child Food Questionnaire</w:t>
            </w:r>
          </w:p>
        </w:tc>
        <w:tc>
          <w:tcPr>
            <w:tcW w:w="4050" w:type="dxa"/>
            <w:gridSpan w:val="2"/>
          </w:tcPr>
          <w:p w:rsidR="00490753" w:rsidRPr="00870CB9" w:rsidRDefault="00490753" w:rsidP="00424DF7">
            <w:pPr>
              <w:rPr>
                <w:rFonts w:cs="Arial"/>
                <w:bCs/>
              </w:rPr>
            </w:pPr>
            <w:r w:rsidRPr="00870CB9">
              <w:t xml:space="preserve">B12. LOI2-QUEX-14 NCS </w:t>
            </w:r>
            <w:r w:rsidRPr="00870CB9">
              <w:rPr>
                <w:rFonts w:cs="Arial"/>
                <w:bCs/>
              </w:rPr>
              <w:t>Child Feeding Follow-up Questionnaire</w:t>
            </w:r>
          </w:p>
        </w:tc>
        <w:tc>
          <w:tcPr>
            <w:tcW w:w="1620" w:type="dxa"/>
          </w:tcPr>
          <w:p w:rsidR="00490753" w:rsidRPr="00870CB9" w:rsidRDefault="00490753" w:rsidP="009157B4">
            <w:r w:rsidRPr="00870CB9">
              <w:t>Instrument</w:t>
            </w:r>
          </w:p>
        </w:tc>
        <w:tc>
          <w:tcPr>
            <w:tcW w:w="1350" w:type="dxa"/>
            <w:vMerge/>
          </w:tcPr>
          <w:p w:rsidR="00490753" w:rsidRPr="00870CB9" w:rsidRDefault="00490753" w:rsidP="009157B4">
            <w:pPr>
              <w:rPr>
                <w:b/>
              </w:rPr>
            </w:pPr>
          </w:p>
        </w:tc>
      </w:tr>
      <w:tr w:rsidR="00490753" w:rsidRPr="00870CB9" w:rsidTr="00D00E31">
        <w:tc>
          <w:tcPr>
            <w:tcW w:w="738" w:type="dxa"/>
            <w:gridSpan w:val="2"/>
          </w:tcPr>
          <w:p w:rsidR="00490753" w:rsidRPr="00870CB9" w:rsidRDefault="00490753" w:rsidP="009157B4">
            <w:pPr>
              <w:rPr>
                <w:rFonts w:cs="Arial"/>
                <w:bCs/>
              </w:rPr>
            </w:pPr>
            <w:r w:rsidRPr="00870CB9">
              <w:rPr>
                <w:rFonts w:cs="Arial"/>
                <w:bCs/>
              </w:rPr>
              <w:t>B13.</w:t>
            </w:r>
          </w:p>
        </w:tc>
        <w:tc>
          <w:tcPr>
            <w:tcW w:w="2160" w:type="dxa"/>
          </w:tcPr>
          <w:p w:rsidR="00490753" w:rsidRPr="00870CB9" w:rsidRDefault="00490753" w:rsidP="0077097C">
            <w:pPr>
              <w:rPr>
                <w:rFonts w:cs="Arial"/>
                <w:bCs/>
              </w:rPr>
            </w:pPr>
            <w:r w:rsidRPr="00870CB9">
              <w:t>LOI2-QUEX-14 IRB Approval Letters</w:t>
            </w:r>
          </w:p>
        </w:tc>
        <w:tc>
          <w:tcPr>
            <w:tcW w:w="4050" w:type="dxa"/>
            <w:gridSpan w:val="2"/>
          </w:tcPr>
          <w:p w:rsidR="00490753" w:rsidRPr="00870CB9" w:rsidRDefault="00490753" w:rsidP="00424DF7">
            <w:r w:rsidRPr="00870CB9">
              <w:t>B13. LOI2-QUEX-14 IRB Approval Letters</w:t>
            </w:r>
          </w:p>
        </w:tc>
        <w:tc>
          <w:tcPr>
            <w:tcW w:w="1620" w:type="dxa"/>
          </w:tcPr>
          <w:p w:rsidR="00490753" w:rsidRPr="00870CB9" w:rsidRDefault="00490753">
            <w:r w:rsidRPr="00870CB9">
              <w:t>Supplementary / Other</w:t>
            </w:r>
          </w:p>
        </w:tc>
        <w:tc>
          <w:tcPr>
            <w:tcW w:w="1350" w:type="dxa"/>
            <w:vMerge/>
          </w:tcPr>
          <w:p w:rsidR="00490753" w:rsidRPr="00870CB9" w:rsidRDefault="00490753" w:rsidP="009157B4">
            <w:pPr>
              <w:rPr>
                <w:b/>
              </w:rPr>
            </w:pPr>
          </w:p>
        </w:tc>
      </w:tr>
      <w:tr w:rsidR="00490753" w:rsidRPr="00870CB9" w:rsidTr="00D00E31">
        <w:tc>
          <w:tcPr>
            <w:tcW w:w="738" w:type="dxa"/>
            <w:gridSpan w:val="2"/>
          </w:tcPr>
          <w:p w:rsidR="00490753" w:rsidRPr="00870CB9" w:rsidRDefault="00490753" w:rsidP="009157B4">
            <w:pPr>
              <w:rPr>
                <w:rFonts w:cs="Arial"/>
                <w:bCs/>
              </w:rPr>
            </w:pPr>
            <w:r w:rsidRPr="00870CB9">
              <w:rPr>
                <w:rFonts w:cs="Arial"/>
                <w:bCs/>
              </w:rPr>
              <w:t>B14.</w:t>
            </w:r>
          </w:p>
        </w:tc>
        <w:tc>
          <w:tcPr>
            <w:tcW w:w="2160" w:type="dxa"/>
          </w:tcPr>
          <w:p w:rsidR="00490753" w:rsidRPr="00870CB9" w:rsidRDefault="00490753" w:rsidP="009157B4">
            <w:pPr>
              <w:rPr>
                <w:rFonts w:cs="Arial"/>
                <w:bCs/>
              </w:rPr>
            </w:pPr>
            <w:r w:rsidRPr="00870CB9">
              <w:t>LOI2-QUEX-14 Manual of Procedures</w:t>
            </w:r>
          </w:p>
        </w:tc>
        <w:tc>
          <w:tcPr>
            <w:tcW w:w="4050" w:type="dxa"/>
            <w:gridSpan w:val="2"/>
          </w:tcPr>
          <w:p w:rsidR="00490753" w:rsidRPr="00870CB9" w:rsidRDefault="00490753" w:rsidP="003D78AE">
            <w:r w:rsidRPr="00870CB9">
              <w:t>B14. LOI2-QUEX-14  Manual of Procedures</w:t>
            </w:r>
          </w:p>
        </w:tc>
        <w:tc>
          <w:tcPr>
            <w:tcW w:w="1620" w:type="dxa"/>
          </w:tcPr>
          <w:p w:rsidR="00490753" w:rsidRPr="00870CB9" w:rsidRDefault="00490753">
            <w:r w:rsidRPr="00870CB9">
              <w:t>Supplementary / Other</w:t>
            </w:r>
          </w:p>
        </w:tc>
        <w:tc>
          <w:tcPr>
            <w:tcW w:w="1350" w:type="dxa"/>
            <w:vMerge/>
          </w:tcPr>
          <w:p w:rsidR="00490753" w:rsidRPr="00870CB9" w:rsidRDefault="00490753" w:rsidP="009157B4">
            <w:pPr>
              <w:rPr>
                <w:b/>
              </w:rPr>
            </w:pPr>
          </w:p>
        </w:tc>
      </w:tr>
      <w:tr w:rsidR="00490753" w:rsidRPr="00870CB9" w:rsidTr="00D00E31">
        <w:tc>
          <w:tcPr>
            <w:tcW w:w="738" w:type="dxa"/>
            <w:gridSpan w:val="2"/>
          </w:tcPr>
          <w:p w:rsidR="00490753" w:rsidRPr="00870CB9" w:rsidRDefault="00490753" w:rsidP="009157B4">
            <w:pPr>
              <w:rPr>
                <w:rFonts w:cs="Arial"/>
                <w:bCs/>
              </w:rPr>
            </w:pPr>
            <w:r w:rsidRPr="00870CB9">
              <w:rPr>
                <w:rFonts w:cs="Arial"/>
                <w:bCs/>
              </w:rPr>
              <w:t>B15.</w:t>
            </w:r>
          </w:p>
        </w:tc>
        <w:tc>
          <w:tcPr>
            <w:tcW w:w="2160" w:type="dxa"/>
          </w:tcPr>
          <w:p w:rsidR="00490753" w:rsidRPr="00870CB9" w:rsidRDefault="00490753" w:rsidP="009157B4">
            <w:pPr>
              <w:rPr>
                <w:rFonts w:cs="Arial"/>
                <w:bCs/>
              </w:rPr>
            </w:pPr>
            <w:r w:rsidRPr="00870CB9">
              <w:t>LOI2-QUEX-14 Exemplar Recruitment Flyer</w:t>
            </w:r>
          </w:p>
        </w:tc>
        <w:tc>
          <w:tcPr>
            <w:tcW w:w="4050" w:type="dxa"/>
            <w:gridSpan w:val="2"/>
          </w:tcPr>
          <w:p w:rsidR="00490753" w:rsidRPr="00870CB9" w:rsidRDefault="00490753" w:rsidP="00151DD2">
            <w:r w:rsidRPr="00870CB9">
              <w:t>B15. LOI2-QUEX-14 Exemplar Recruitment Flyer</w:t>
            </w:r>
          </w:p>
        </w:tc>
        <w:tc>
          <w:tcPr>
            <w:tcW w:w="1620" w:type="dxa"/>
          </w:tcPr>
          <w:p w:rsidR="00490753" w:rsidRPr="00870CB9" w:rsidRDefault="00490753">
            <w:r w:rsidRPr="00870CB9">
              <w:t>Supplementary / Other</w:t>
            </w:r>
          </w:p>
        </w:tc>
        <w:tc>
          <w:tcPr>
            <w:tcW w:w="1350" w:type="dxa"/>
            <w:vMerge/>
          </w:tcPr>
          <w:p w:rsidR="00490753" w:rsidRPr="00870CB9" w:rsidRDefault="00490753" w:rsidP="009157B4">
            <w:pPr>
              <w:rPr>
                <w:b/>
              </w:rPr>
            </w:pPr>
          </w:p>
        </w:tc>
      </w:tr>
      <w:tr w:rsidR="00490753" w:rsidRPr="00870CB9" w:rsidTr="00D00E31">
        <w:tc>
          <w:tcPr>
            <w:tcW w:w="738" w:type="dxa"/>
            <w:gridSpan w:val="2"/>
          </w:tcPr>
          <w:p w:rsidR="00490753" w:rsidRPr="00870CB9" w:rsidRDefault="00490753" w:rsidP="009157B4">
            <w:pPr>
              <w:rPr>
                <w:rFonts w:cs="Arial"/>
                <w:bCs/>
              </w:rPr>
            </w:pPr>
            <w:r w:rsidRPr="00870CB9">
              <w:rPr>
                <w:rFonts w:cs="Arial"/>
                <w:bCs/>
              </w:rPr>
              <w:t>B16.</w:t>
            </w:r>
          </w:p>
        </w:tc>
        <w:tc>
          <w:tcPr>
            <w:tcW w:w="2160" w:type="dxa"/>
          </w:tcPr>
          <w:p w:rsidR="00490753" w:rsidRPr="00870CB9" w:rsidRDefault="00490753" w:rsidP="009157B4">
            <w:pPr>
              <w:rPr>
                <w:rFonts w:cs="Arial"/>
                <w:bCs/>
              </w:rPr>
            </w:pPr>
            <w:r w:rsidRPr="00870CB9">
              <w:t>LOI2-QUEX-14 Recruitment Screener</w:t>
            </w:r>
          </w:p>
        </w:tc>
        <w:tc>
          <w:tcPr>
            <w:tcW w:w="4050" w:type="dxa"/>
            <w:gridSpan w:val="2"/>
          </w:tcPr>
          <w:p w:rsidR="00490753" w:rsidRPr="00870CB9" w:rsidRDefault="00490753" w:rsidP="00424DF7">
            <w:r w:rsidRPr="00870CB9">
              <w:t>B16. LOI2-QUEX-14 Recruitment Screener (Script)</w:t>
            </w:r>
          </w:p>
        </w:tc>
        <w:tc>
          <w:tcPr>
            <w:tcW w:w="1620" w:type="dxa"/>
          </w:tcPr>
          <w:p w:rsidR="00490753" w:rsidRPr="00870CB9" w:rsidRDefault="00490753" w:rsidP="009157B4">
            <w:r w:rsidRPr="00870CB9">
              <w:t>Instrument</w:t>
            </w:r>
          </w:p>
        </w:tc>
        <w:tc>
          <w:tcPr>
            <w:tcW w:w="1350" w:type="dxa"/>
            <w:vMerge/>
          </w:tcPr>
          <w:p w:rsidR="00490753" w:rsidRPr="00870CB9" w:rsidRDefault="00490753" w:rsidP="009157B4">
            <w:pPr>
              <w:rPr>
                <w:b/>
              </w:rPr>
            </w:pPr>
          </w:p>
        </w:tc>
      </w:tr>
      <w:tr w:rsidR="008E402B" w:rsidRPr="00870CB9" w:rsidTr="0030301F">
        <w:tc>
          <w:tcPr>
            <w:tcW w:w="704" w:type="dxa"/>
          </w:tcPr>
          <w:p w:rsidR="008E402B" w:rsidRPr="00870CB9" w:rsidRDefault="008E402B" w:rsidP="009157B4">
            <w:r w:rsidRPr="00870CB9">
              <w:t>B17.</w:t>
            </w:r>
          </w:p>
        </w:tc>
        <w:tc>
          <w:tcPr>
            <w:tcW w:w="2208" w:type="dxa"/>
            <w:gridSpan w:val="3"/>
          </w:tcPr>
          <w:p w:rsidR="008E402B" w:rsidRPr="00870CB9" w:rsidRDefault="008E402B" w:rsidP="009157B4">
            <w:r w:rsidRPr="00870CB9">
              <w:t>Vanguard Pilot Study Biospecimen Collection Chart</w:t>
            </w:r>
          </w:p>
        </w:tc>
        <w:tc>
          <w:tcPr>
            <w:tcW w:w="4036" w:type="dxa"/>
          </w:tcPr>
          <w:p w:rsidR="008E402B" w:rsidRPr="00870CB9" w:rsidRDefault="008E402B" w:rsidP="009157B4">
            <w:r w:rsidRPr="00870CB9">
              <w:t>B17. Vanguard (Pilot) Study Sample Collection (limited to Biospecimens)</w:t>
            </w:r>
          </w:p>
        </w:tc>
        <w:tc>
          <w:tcPr>
            <w:tcW w:w="1620" w:type="dxa"/>
          </w:tcPr>
          <w:p w:rsidR="008E402B" w:rsidRPr="00870CB9" w:rsidRDefault="0039360A" w:rsidP="009157B4">
            <w:r w:rsidRPr="00870CB9">
              <w:t>Supplementary / Other</w:t>
            </w:r>
          </w:p>
        </w:tc>
        <w:tc>
          <w:tcPr>
            <w:tcW w:w="1350" w:type="dxa"/>
          </w:tcPr>
          <w:p w:rsidR="00CF77D2" w:rsidRPr="00870CB9" w:rsidRDefault="00CF77D2" w:rsidP="00CF77D2">
            <w:pPr>
              <w:rPr>
                <w:i/>
              </w:rPr>
            </w:pPr>
            <w:r w:rsidRPr="00870CB9">
              <w:rPr>
                <w:b/>
              </w:rPr>
              <w:t>IC #17</w:t>
            </w:r>
          </w:p>
          <w:p w:rsidR="008E402B" w:rsidRPr="00870CB9" w:rsidRDefault="007F0896" w:rsidP="00424DF7">
            <w:pPr>
              <w:rPr>
                <w:i/>
              </w:rPr>
            </w:pPr>
            <w:r w:rsidRPr="00870CB9">
              <w:rPr>
                <w:i/>
              </w:rPr>
              <w:t>Supports</w:t>
            </w:r>
            <w:r w:rsidR="008E402B" w:rsidRPr="00870CB9">
              <w:rPr>
                <w:i/>
              </w:rPr>
              <w:t xml:space="preserve"> PBS Birth Visit Specimen Collection</w:t>
            </w:r>
          </w:p>
        </w:tc>
      </w:tr>
      <w:tr w:rsidR="008E402B" w:rsidRPr="00870CB9" w:rsidTr="0030301F">
        <w:tc>
          <w:tcPr>
            <w:tcW w:w="704" w:type="dxa"/>
          </w:tcPr>
          <w:p w:rsidR="008E402B" w:rsidRPr="00870CB9" w:rsidRDefault="008E402B" w:rsidP="009157B4">
            <w:r w:rsidRPr="00870CB9">
              <w:t>B18.</w:t>
            </w:r>
          </w:p>
        </w:tc>
        <w:tc>
          <w:tcPr>
            <w:tcW w:w="2208" w:type="dxa"/>
            <w:gridSpan w:val="3"/>
          </w:tcPr>
          <w:p w:rsidR="008E402B" w:rsidRPr="00870CB9" w:rsidRDefault="008E402B" w:rsidP="00F50D1F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Parental Permission for Child’s Participation</w:t>
            </w:r>
            <w:r w:rsidR="009B5041" w:rsidRPr="00870CB9">
              <w:rPr>
                <w:rFonts w:asciiTheme="minorHAnsi" w:hAnsiTheme="minorHAnsi"/>
                <w:b w:val="0"/>
                <w:sz w:val="22"/>
                <w:szCs w:val="22"/>
              </w:rPr>
              <w:t xml:space="preserve"> with Samples</w:t>
            </w:r>
          </w:p>
        </w:tc>
        <w:tc>
          <w:tcPr>
            <w:tcW w:w="4036" w:type="dxa"/>
          </w:tcPr>
          <w:p w:rsidR="008E402B" w:rsidRPr="00870CB9" w:rsidRDefault="008E402B" w:rsidP="003D78AE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>B18.</w:t>
            </w:r>
            <w:r w:rsidRPr="00870CB9">
              <w:t xml:space="preserve"> </w:t>
            </w: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 xml:space="preserve">The National Children’s Study </w:t>
            </w:r>
          </w:p>
          <w:p w:rsidR="008E402B" w:rsidRPr="00870CB9" w:rsidRDefault="008E402B" w:rsidP="003D78AE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Parental Permission for Child’s Participation - Birth Through 6-Months of Age</w:t>
            </w:r>
            <w:r w:rsidR="007C238A" w:rsidRPr="00870CB9">
              <w:rPr>
                <w:rFonts w:asciiTheme="minorHAnsi" w:hAnsiTheme="minorHAnsi"/>
                <w:b w:val="0"/>
                <w:sz w:val="22"/>
                <w:szCs w:val="22"/>
              </w:rPr>
              <w:t xml:space="preserve"> (with Samples)</w:t>
            </w:r>
          </w:p>
        </w:tc>
        <w:tc>
          <w:tcPr>
            <w:tcW w:w="1620" w:type="dxa"/>
          </w:tcPr>
          <w:p w:rsidR="008E402B" w:rsidRPr="00870CB9" w:rsidRDefault="008E402B" w:rsidP="009157B4">
            <w:r w:rsidRPr="00870CB9">
              <w:t>Supplementary / Other</w:t>
            </w:r>
          </w:p>
        </w:tc>
        <w:tc>
          <w:tcPr>
            <w:tcW w:w="1350" w:type="dxa"/>
          </w:tcPr>
          <w:p w:rsidR="008E402B" w:rsidRPr="00870CB9" w:rsidRDefault="007F0896" w:rsidP="009157B4">
            <w:pPr>
              <w:rPr>
                <w:b/>
              </w:rPr>
            </w:pPr>
            <w:r w:rsidRPr="00870CB9">
              <w:rPr>
                <w:b/>
              </w:rPr>
              <w:t>Located in the updated “Consent</w:t>
            </w:r>
            <w:r w:rsidR="009B5041" w:rsidRPr="00870CB9">
              <w:rPr>
                <w:b/>
              </w:rPr>
              <w:t xml:space="preserve"> Documents</w:t>
            </w:r>
            <w:r w:rsidRPr="00870CB9">
              <w:rPr>
                <w:b/>
              </w:rPr>
              <w:t>” file.</w:t>
            </w:r>
          </w:p>
        </w:tc>
      </w:tr>
      <w:tr w:rsidR="007F0896" w:rsidRPr="00870CB9" w:rsidTr="0030301F">
        <w:tc>
          <w:tcPr>
            <w:tcW w:w="704" w:type="dxa"/>
          </w:tcPr>
          <w:p w:rsidR="007F0896" w:rsidRPr="00870CB9" w:rsidRDefault="007F0896" w:rsidP="009157B4">
            <w:r w:rsidRPr="00870CB9">
              <w:t>B19.</w:t>
            </w:r>
          </w:p>
        </w:tc>
        <w:tc>
          <w:tcPr>
            <w:tcW w:w="2208" w:type="dxa"/>
            <w:gridSpan w:val="3"/>
          </w:tcPr>
          <w:p w:rsidR="007F0896" w:rsidRPr="00870CB9" w:rsidRDefault="007F0896" w:rsidP="00F50D1F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Biospecimen Adult Blood Instrument</w:t>
            </w:r>
          </w:p>
        </w:tc>
        <w:tc>
          <w:tcPr>
            <w:tcW w:w="4036" w:type="dxa"/>
          </w:tcPr>
          <w:p w:rsidR="007F0896" w:rsidRPr="00870CB9" w:rsidRDefault="007F0896" w:rsidP="00F50D1F">
            <w:pPr>
              <w:pStyle w:val="SOP-C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B19.</w:t>
            </w:r>
            <w:r w:rsidRPr="00870CB9">
              <w:t xml:space="preserve"> </w:t>
            </w:r>
            <w:r w:rsidRPr="00870CB9">
              <w:rPr>
                <w:rFonts w:asciiTheme="minorHAnsi" w:hAnsiTheme="minorHAnsi"/>
                <w:b w:val="0"/>
                <w:sz w:val="22"/>
                <w:szCs w:val="22"/>
              </w:rPr>
              <w:t>Biospecimen Adult Blood Instrument</w:t>
            </w:r>
          </w:p>
        </w:tc>
        <w:tc>
          <w:tcPr>
            <w:tcW w:w="1620" w:type="dxa"/>
          </w:tcPr>
          <w:p w:rsidR="007F0896" w:rsidRPr="00870CB9" w:rsidRDefault="007F0896" w:rsidP="009157B4">
            <w:r w:rsidRPr="00870CB9">
              <w:t>Instrument</w:t>
            </w:r>
          </w:p>
        </w:tc>
        <w:tc>
          <w:tcPr>
            <w:tcW w:w="1350" w:type="dxa"/>
            <w:vMerge w:val="restart"/>
          </w:tcPr>
          <w:p w:rsidR="007F0896" w:rsidRPr="00870CB9" w:rsidRDefault="007F0896" w:rsidP="007F0896">
            <w:pPr>
              <w:rPr>
                <w:b/>
              </w:rPr>
            </w:pPr>
            <w:r w:rsidRPr="00870CB9">
              <w:rPr>
                <w:b/>
              </w:rPr>
              <w:t>IC #</w:t>
            </w:r>
            <w:r w:rsidR="0052735A" w:rsidRPr="00870CB9">
              <w:rPr>
                <w:b/>
              </w:rPr>
              <w:t>1</w:t>
            </w:r>
            <w:r w:rsidRPr="00870CB9">
              <w:rPr>
                <w:b/>
              </w:rPr>
              <w:t xml:space="preserve"> - replace Bio Blood and Urine Instruments</w:t>
            </w:r>
          </w:p>
        </w:tc>
      </w:tr>
      <w:tr w:rsidR="007F0896" w:rsidRPr="00870CB9" w:rsidTr="0030301F">
        <w:tc>
          <w:tcPr>
            <w:tcW w:w="704" w:type="dxa"/>
          </w:tcPr>
          <w:p w:rsidR="007F0896" w:rsidRPr="00870CB9" w:rsidRDefault="007F0896" w:rsidP="009157B4">
            <w:r w:rsidRPr="00870CB9">
              <w:t>B20.</w:t>
            </w:r>
          </w:p>
        </w:tc>
        <w:tc>
          <w:tcPr>
            <w:tcW w:w="2208" w:type="dxa"/>
            <w:gridSpan w:val="3"/>
          </w:tcPr>
          <w:p w:rsidR="007F0896" w:rsidRPr="00870CB9" w:rsidRDefault="007F0896" w:rsidP="00F50D1F">
            <w:pPr>
              <w:pStyle w:val="SOP-C1"/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</w:pPr>
            <w:r w:rsidRPr="00870CB9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>Biospecimen  Adult Urine Instrument</w:t>
            </w:r>
          </w:p>
        </w:tc>
        <w:tc>
          <w:tcPr>
            <w:tcW w:w="4036" w:type="dxa"/>
          </w:tcPr>
          <w:p w:rsidR="007F0896" w:rsidRPr="00870CB9" w:rsidRDefault="007F0896" w:rsidP="00F50D1F">
            <w:pPr>
              <w:pStyle w:val="SOP-C1"/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</w:pPr>
            <w:r w:rsidRPr="00870CB9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>B20. Biospecimen Adult Urine Instrument</w:t>
            </w:r>
          </w:p>
        </w:tc>
        <w:tc>
          <w:tcPr>
            <w:tcW w:w="1620" w:type="dxa"/>
          </w:tcPr>
          <w:p w:rsidR="007F0896" w:rsidRPr="00870CB9" w:rsidRDefault="007F0896" w:rsidP="009157B4">
            <w:r w:rsidRPr="00870CB9">
              <w:t>Instrument</w:t>
            </w:r>
          </w:p>
        </w:tc>
        <w:tc>
          <w:tcPr>
            <w:tcW w:w="1350" w:type="dxa"/>
            <w:vMerge/>
          </w:tcPr>
          <w:p w:rsidR="007F0896" w:rsidRPr="00870CB9" w:rsidRDefault="007F0896" w:rsidP="009157B4">
            <w:pPr>
              <w:rPr>
                <w:b/>
              </w:rPr>
            </w:pPr>
          </w:p>
        </w:tc>
      </w:tr>
      <w:tr w:rsidR="007F0896" w:rsidRPr="00870CB9" w:rsidTr="0030301F">
        <w:tc>
          <w:tcPr>
            <w:tcW w:w="704" w:type="dxa"/>
          </w:tcPr>
          <w:p w:rsidR="007F0896" w:rsidRPr="00870CB9" w:rsidRDefault="007F0896" w:rsidP="008C503D">
            <w:pPr>
              <w:pStyle w:val="NoSpacing"/>
            </w:pPr>
            <w:r w:rsidRPr="00870CB9">
              <w:t>B21.</w:t>
            </w:r>
          </w:p>
        </w:tc>
        <w:tc>
          <w:tcPr>
            <w:tcW w:w="2208" w:type="dxa"/>
            <w:gridSpan w:val="3"/>
          </w:tcPr>
          <w:p w:rsidR="007F0896" w:rsidRPr="00870CB9" w:rsidRDefault="007F0896" w:rsidP="008C503D">
            <w:pPr>
              <w:pStyle w:val="NoSpacing"/>
            </w:pPr>
            <w:r w:rsidRPr="00870CB9">
              <w:t>Biospecimen Infant Blood Spot Instrument</w:t>
            </w:r>
          </w:p>
        </w:tc>
        <w:tc>
          <w:tcPr>
            <w:tcW w:w="4036" w:type="dxa"/>
          </w:tcPr>
          <w:p w:rsidR="007F0896" w:rsidRPr="00870CB9" w:rsidRDefault="007F0896" w:rsidP="003A3ECC">
            <w:pPr>
              <w:pStyle w:val="NoSpacing"/>
            </w:pPr>
            <w:r w:rsidRPr="00870CB9">
              <w:t>B21. Biospecimen Infant Blood Spot Instrument</w:t>
            </w:r>
          </w:p>
        </w:tc>
        <w:tc>
          <w:tcPr>
            <w:tcW w:w="1620" w:type="dxa"/>
          </w:tcPr>
          <w:p w:rsidR="007F0896" w:rsidRPr="00870CB9" w:rsidRDefault="007F0896" w:rsidP="009157B4">
            <w:r w:rsidRPr="00870CB9">
              <w:t>Instrument</w:t>
            </w:r>
          </w:p>
        </w:tc>
        <w:tc>
          <w:tcPr>
            <w:tcW w:w="1350" w:type="dxa"/>
            <w:vMerge w:val="restart"/>
          </w:tcPr>
          <w:p w:rsidR="00CF77D2" w:rsidRPr="00870CB9" w:rsidRDefault="00CF77D2" w:rsidP="00CF77D2">
            <w:pPr>
              <w:rPr>
                <w:i/>
              </w:rPr>
            </w:pPr>
            <w:r w:rsidRPr="00870CB9">
              <w:rPr>
                <w:b/>
              </w:rPr>
              <w:t>IC #17</w:t>
            </w:r>
          </w:p>
          <w:p w:rsidR="007F0896" w:rsidRPr="00870CB9" w:rsidRDefault="007F0896" w:rsidP="00B7466F">
            <w:r w:rsidRPr="00870CB9">
              <w:rPr>
                <w:i/>
              </w:rPr>
              <w:t>Supports PBS Birth Visit Specimen Collection</w:t>
            </w:r>
          </w:p>
        </w:tc>
      </w:tr>
      <w:tr w:rsidR="007F0896" w:rsidRPr="00870CB9" w:rsidTr="0030301F">
        <w:tc>
          <w:tcPr>
            <w:tcW w:w="704" w:type="dxa"/>
          </w:tcPr>
          <w:p w:rsidR="007F0896" w:rsidRPr="00870CB9" w:rsidRDefault="007F0896" w:rsidP="009157B4">
            <w:r w:rsidRPr="00870CB9">
              <w:t>B22.</w:t>
            </w:r>
          </w:p>
        </w:tc>
        <w:tc>
          <w:tcPr>
            <w:tcW w:w="2208" w:type="dxa"/>
            <w:gridSpan w:val="3"/>
          </w:tcPr>
          <w:p w:rsidR="007F0896" w:rsidRPr="00870CB9" w:rsidRDefault="007F0896" w:rsidP="009157B4">
            <w:r w:rsidRPr="00870CB9">
              <w:t>Biospecimen Cord Blood Instrument</w:t>
            </w:r>
          </w:p>
        </w:tc>
        <w:tc>
          <w:tcPr>
            <w:tcW w:w="4036" w:type="dxa"/>
          </w:tcPr>
          <w:p w:rsidR="007F0896" w:rsidRPr="00870CB9" w:rsidRDefault="007F0896" w:rsidP="003A3ECC">
            <w:r w:rsidRPr="00870CB9">
              <w:t>B22. Biospecimen Cord Blood Instrument</w:t>
            </w:r>
          </w:p>
        </w:tc>
        <w:tc>
          <w:tcPr>
            <w:tcW w:w="1620" w:type="dxa"/>
          </w:tcPr>
          <w:p w:rsidR="007F0896" w:rsidRPr="00870CB9" w:rsidRDefault="007F0896" w:rsidP="009157B4">
            <w:r w:rsidRPr="00870CB9">
              <w:t>Instrument</w:t>
            </w:r>
          </w:p>
        </w:tc>
        <w:tc>
          <w:tcPr>
            <w:tcW w:w="1350" w:type="dxa"/>
            <w:vMerge/>
          </w:tcPr>
          <w:p w:rsidR="007F0896" w:rsidRPr="00870CB9" w:rsidRDefault="007F0896" w:rsidP="00B7466F"/>
        </w:tc>
      </w:tr>
      <w:tr w:rsidR="007F0896" w:rsidRPr="00870CB9" w:rsidTr="0030301F">
        <w:tc>
          <w:tcPr>
            <w:tcW w:w="704" w:type="dxa"/>
          </w:tcPr>
          <w:p w:rsidR="007F0896" w:rsidRPr="00870CB9" w:rsidRDefault="007F0896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sz w:val="22"/>
                <w:szCs w:val="22"/>
              </w:rPr>
              <w:t>B23.</w:t>
            </w:r>
          </w:p>
        </w:tc>
        <w:tc>
          <w:tcPr>
            <w:tcW w:w="2208" w:type="dxa"/>
            <w:gridSpan w:val="3"/>
          </w:tcPr>
          <w:p w:rsidR="007F0896" w:rsidRPr="00870CB9" w:rsidRDefault="007F0896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sz w:val="22"/>
                <w:szCs w:val="22"/>
              </w:rPr>
              <w:t>Biospecimen Placenta and Umbilical Cord Data Collection</w:t>
            </w:r>
          </w:p>
        </w:tc>
        <w:tc>
          <w:tcPr>
            <w:tcW w:w="4036" w:type="dxa"/>
          </w:tcPr>
          <w:p w:rsidR="007F0896" w:rsidRPr="00870CB9" w:rsidRDefault="007F0896" w:rsidP="003A3ECC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B23. </w:t>
            </w:r>
            <w:r w:rsidRPr="00870CB9">
              <w:rPr>
                <w:rFonts w:asciiTheme="minorHAnsi" w:hAnsiTheme="minorHAnsi"/>
                <w:sz w:val="22"/>
                <w:szCs w:val="22"/>
              </w:rPr>
              <w:t>Biospecimen Placenta and Umbilical Cord Data Collection Instrument</w:t>
            </w:r>
          </w:p>
        </w:tc>
        <w:tc>
          <w:tcPr>
            <w:tcW w:w="1620" w:type="dxa"/>
          </w:tcPr>
          <w:p w:rsidR="007F0896" w:rsidRPr="00870CB9" w:rsidRDefault="007F0896" w:rsidP="009157B4">
            <w:r w:rsidRPr="00870CB9">
              <w:t>Instrument</w:t>
            </w:r>
          </w:p>
        </w:tc>
        <w:tc>
          <w:tcPr>
            <w:tcW w:w="1350" w:type="dxa"/>
            <w:vMerge/>
          </w:tcPr>
          <w:p w:rsidR="007F0896" w:rsidRPr="00870CB9" w:rsidRDefault="007F0896"/>
        </w:tc>
      </w:tr>
      <w:tr w:rsidR="007C238A" w:rsidRPr="00870CB9" w:rsidTr="0030301F">
        <w:tc>
          <w:tcPr>
            <w:tcW w:w="704" w:type="dxa"/>
          </w:tcPr>
          <w:p w:rsidR="007C238A" w:rsidRPr="00870CB9" w:rsidRDefault="007C238A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sz w:val="22"/>
                <w:szCs w:val="22"/>
              </w:rPr>
              <w:t>B24.</w:t>
            </w:r>
          </w:p>
        </w:tc>
        <w:tc>
          <w:tcPr>
            <w:tcW w:w="2208" w:type="dxa"/>
            <w:gridSpan w:val="3"/>
          </w:tcPr>
          <w:p w:rsidR="007C238A" w:rsidRPr="00870CB9" w:rsidRDefault="007C238A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sz w:val="22"/>
                <w:szCs w:val="22"/>
              </w:rPr>
              <w:t>Sample Collection Visit Information Sheet Scripts</w:t>
            </w:r>
          </w:p>
        </w:tc>
        <w:tc>
          <w:tcPr>
            <w:tcW w:w="4036" w:type="dxa"/>
          </w:tcPr>
          <w:p w:rsidR="007C238A" w:rsidRPr="00870CB9" w:rsidRDefault="007C238A" w:rsidP="00EE3D0B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eastAsiaTheme="minorEastAsia" w:hAnsiTheme="minorHAnsi" w:cstheme="minorBidi"/>
                <w:sz w:val="22"/>
                <w:szCs w:val="22"/>
              </w:rPr>
              <w:t>B24. Sample Collection Visit Information Sheet Scripts</w:t>
            </w:r>
          </w:p>
        </w:tc>
        <w:tc>
          <w:tcPr>
            <w:tcW w:w="1620" w:type="dxa"/>
          </w:tcPr>
          <w:p w:rsidR="007C238A" w:rsidRPr="00870CB9" w:rsidRDefault="007C238A" w:rsidP="009157B4">
            <w:r w:rsidRPr="00870CB9">
              <w:t>Supplementary / Other</w:t>
            </w:r>
          </w:p>
        </w:tc>
        <w:tc>
          <w:tcPr>
            <w:tcW w:w="1350" w:type="dxa"/>
          </w:tcPr>
          <w:p w:rsidR="007C238A" w:rsidRPr="00870CB9" w:rsidRDefault="007C238A" w:rsidP="009157B4">
            <w:pPr>
              <w:rPr>
                <w:b/>
              </w:rPr>
            </w:pPr>
            <w:r w:rsidRPr="00870CB9">
              <w:rPr>
                <w:b/>
              </w:rPr>
              <w:t>Located in the updated “Consent Documents” file.</w:t>
            </w:r>
          </w:p>
        </w:tc>
      </w:tr>
      <w:tr w:rsidR="00A64C5B" w:rsidRPr="00870CB9" w:rsidTr="0030301F">
        <w:tc>
          <w:tcPr>
            <w:tcW w:w="704" w:type="dxa"/>
          </w:tcPr>
          <w:p w:rsidR="00A64C5B" w:rsidRPr="00870CB9" w:rsidRDefault="00A64C5B" w:rsidP="007C238A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sz w:val="22"/>
                <w:szCs w:val="22"/>
              </w:rPr>
              <w:t>B.2</w:t>
            </w:r>
            <w:r w:rsidR="007C238A" w:rsidRPr="00870CB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2208" w:type="dxa"/>
            <w:gridSpan w:val="3"/>
          </w:tcPr>
          <w:p w:rsidR="00A64C5B" w:rsidRPr="00870CB9" w:rsidRDefault="00A64C5B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 w:cstheme="minorHAnsi"/>
                <w:sz w:val="22"/>
                <w:szCs w:val="22"/>
              </w:rPr>
              <w:t>PBS Birth Cohort Participant Verification Questionnaire</w:t>
            </w:r>
          </w:p>
        </w:tc>
        <w:tc>
          <w:tcPr>
            <w:tcW w:w="4036" w:type="dxa"/>
          </w:tcPr>
          <w:p w:rsidR="00A64C5B" w:rsidRPr="00870CB9" w:rsidRDefault="00A64C5B" w:rsidP="007C238A">
            <w:pPr>
              <w:pStyle w:val="ListParagraph"/>
              <w:tabs>
                <w:tab w:val="left" w:pos="180"/>
              </w:tabs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870CB9">
              <w:rPr>
                <w:rFonts w:asciiTheme="minorHAnsi" w:eastAsiaTheme="minorEastAsia" w:hAnsiTheme="minorHAnsi" w:cstheme="minorBidi"/>
                <w:sz w:val="22"/>
                <w:szCs w:val="22"/>
              </w:rPr>
              <w:t>B.2</w:t>
            </w:r>
            <w:r w:rsidR="007C238A" w:rsidRPr="00870CB9">
              <w:rPr>
                <w:rFonts w:asciiTheme="minorHAnsi" w:eastAsiaTheme="minorEastAsia" w:hAnsiTheme="minorHAnsi" w:cstheme="minorBidi"/>
                <w:sz w:val="22"/>
                <w:szCs w:val="22"/>
              </w:rPr>
              <w:t>5</w:t>
            </w:r>
            <w:r w:rsidRPr="00870C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870CB9">
              <w:rPr>
                <w:rFonts w:asciiTheme="minorHAnsi" w:hAnsiTheme="minorHAnsi" w:cstheme="minorHAnsi"/>
                <w:sz w:val="22"/>
                <w:szCs w:val="22"/>
              </w:rPr>
              <w:t>PBS Birth Cohort Participant Verification Questionnaire</w:t>
            </w:r>
          </w:p>
        </w:tc>
        <w:tc>
          <w:tcPr>
            <w:tcW w:w="1620" w:type="dxa"/>
          </w:tcPr>
          <w:p w:rsidR="00A64C5B" w:rsidRPr="00870CB9" w:rsidRDefault="00A64C5B" w:rsidP="009157B4">
            <w:r w:rsidRPr="00870CB9">
              <w:t>Instrument</w:t>
            </w:r>
          </w:p>
        </w:tc>
        <w:tc>
          <w:tcPr>
            <w:tcW w:w="1350" w:type="dxa"/>
          </w:tcPr>
          <w:p w:rsidR="00A64C5B" w:rsidRPr="00870CB9" w:rsidRDefault="001E1ED3" w:rsidP="001E1ED3">
            <w:pPr>
              <w:rPr>
                <w:i/>
              </w:rPr>
            </w:pPr>
            <w:r w:rsidRPr="00870CB9">
              <w:rPr>
                <w:b/>
              </w:rPr>
              <w:t>IC #17</w:t>
            </w:r>
          </w:p>
        </w:tc>
      </w:tr>
      <w:tr w:rsidR="00B967F2" w:rsidRPr="00870CB9" w:rsidTr="0030301F">
        <w:tc>
          <w:tcPr>
            <w:tcW w:w="704" w:type="dxa"/>
          </w:tcPr>
          <w:p w:rsidR="00B967F2" w:rsidRPr="00870CB9" w:rsidRDefault="00B967F2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  <w:r w:rsidRPr="00870CB9">
              <w:rPr>
                <w:rFonts w:asciiTheme="minorHAnsi" w:hAnsiTheme="minorHAnsi"/>
                <w:sz w:val="22"/>
                <w:szCs w:val="22"/>
              </w:rPr>
              <w:lastRenderedPageBreak/>
              <w:t>N/A</w:t>
            </w:r>
          </w:p>
        </w:tc>
        <w:tc>
          <w:tcPr>
            <w:tcW w:w="2208" w:type="dxa"/>
            <w:gridSpan w:val="3"/>
          </w:tcPr>
          <w:p w:rsidR="00B967F2" w:rsidRPr="00870CB9" w:rsidRDefault="00B967F2" w:rsidP="00531647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sz w:val="22"/>
                <w:szCs w:val="22"/>
              </w:rPr>
              <w:t>Note to File – Formative Research (updated 201</w:t>
            </w:r>
            <w:r w:rsidR="00531647" w:rsidRPr="00870CB9">
              <w:rPr>
                <w:rFonts w:asciiTheme="minorHAnsi" w:hAnsiTheme="minorHAnsi"/>
                <w:sz w:val="22"/>
                <w:szCs w:val="22"/>
              </w:rPr>
              <w:t>30118</w:t>
            </w:r>
            <w:r w:rsidRPr="00870CB9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4036" w:type="dxa"/>
          </w:tcPr>
          <w:p w:rsidR="00B967F2" w:rsidRPr="00870CB9" w:rsidRDefault="00B967F2" w:rsidP="00EE3D0B">
            <w:pPr>
              <w:pStyle w:val="ListParagraph"/>
              <w:tabs>
                <w:tab w:val="left" w:pos="180"/>
              </w:tabs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870CB9">
              <w:rPr>
                <w:rFonts w:asciiTheme="minorHAnsi" w:eastAsiaTheme="minorEastAsia" w:hAnsiTheme="minorHAnsi" w:cstheme="minorBidi"/>
                <w:sz w:val="22"/>
                <w:szCs w:val="22"/>
              </w:rPr>
              <w:t>Note to File</w:t>
            </w:r>
          </w:p>
        </w:tc>
        <w:tc>
          <w:tcPr>
            <w:tcW w:w="1620" w:type="dxa"/>
          </w:tcPr>
          <w:p w:rsidR="00B967F2" w:rsidRPr="00870CB9" w:rsidRDefault="00B967F2" w:rsidP="009157B4">
            <w:r w:rsidRPr="00870CB9">
              <w:t>Supplementary / Other</w:t>
            </w:r>
          </w:p>
        </w:tc>
        <w:tc>
          <w:tcPr>
            <w:tcW w:w="1350" w:type="dxa"/>
          </w:tcPr>
          <w:p w:rsidR="00B967F2" w:rsidRPr="00870CB9" w:rsidRDefault="00B967F2" w:rsidP="009157B4">
            <w:pPr>
              <w:rPr>
                <w:b/>
              </w:rPr>
            </w:pPr>
            <w:r w:rsidRPr="00870CB9">
              <w:rPr>
                <w:b/>
              </w:rPr>
              <w:t>IC #17</w:t>
            </w:r>
          </w:p>
        </w:tc>
      </w:tr>
      <w:tr w:rsidR="00B967F2" w:rsidTr="0030301F">
        <w:tc>
          <w:tcPr>
            <w:tcW w:w="704" w:type="dxa"/>
          </w:tcPr>
          <w:p w:rsidR="00B967F2" w:rsidRPr="00870CB9" w:rsidRDefault="00B967F2" w:rsidP="008C503D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2208" w:type="dxa"/>
            <w:gridSpan w:val="3"/>
          </w:tcPr>
          <w:p w:rsidR="00B967F2" w:rsidRPr="00870CB9" w:rsidRDefault="00B967F2" w:rsidP="00CF77D2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870CB9">
              <w:rPr>
                <w:rFonts w:asciiTheme="minorHAnsi" w:hAnsiTheme="minorHAnsi"/>
                <w:sz w:val="22"/>
                <w:szCs w:val="22"/>
              </w:rPr>
              <w:t>Cover Memorandum</w:t>
            </w:r>
          </w:p>
        </w:tc>
        <w:tc>
          <w:tcPr>
            <w:tcW w:w="4036" w:type="dxa"/>
          </w:tcPr>
          <w:p w:rsidR="00B967F2" w:rsidRPr="00870CB9" w:rsidRDefault="00B967F2" w:rsidP="00EE3D0B">
            <w:pPr>
              <w:pStyle w:val="ListParagraph"/>
              <w:tabs>
                <w:tab w:val="left" w:pos="180"/>
              </w:tabs>
              <w:ind w:left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870CB9">
              <w:rPr>
                <w:rFonts w:asciiTheme="minorHAnsi" w:eastAsiaTheme="minorEastAsia" w:hAnsiTheme="minorHAnsi" w:cstheme="minorBidi"/>
                <w:sz w:val="22"/>
                <w:szCs w:val="22"/>
              </w:rPr>
              <w:t>Justification for No Material / Nonsubstantive Change</w:t>
            </w:r>
          </w:p>
        </w:tc>
        <w:tc>
          <w:tcPr>
            <w:tcW w:w="1620" w:type="dxa"/>
          </w:tcPr>
          <w:p w:rsidR="00B967F2" w:rsidRPr="00870CB9" w:rsidRDefault="00B967F2" w:rsidP="009157B4">
            <w:r w:rsidRPr="00870CB9">
              <w:t>Supplementary / Other</w:t>
            </w:r>
          </w:p>
        </w:tc>
        <w:tc>
          <w:tcPr>
            <w:tcW w:w="1350" w:type="dxa"/>
          </w:tcPr>
          <w:p w:rsidR="00B967F2" w:rsidRPr="00870CB9" w:rsidRDefault="00B967F2" w:rsidP="009157B4">
            <w:pPr>
              <w:rPr>
                <w:b/>
              </w:rPr>
            </w:pPr>
            <w:r w:rsidRPr="00870CB9">
              <w:rPr>
                <w:b/>
              </w:rPr>
              <w:t>Files</w:t>
            </w:r>
          </w:p>
        </w:tc>
      </w:tr>
    </w:tbl>
    <w:p w:rsidR="003C5471" w:rsidRPr="00B47378" w:rsidRDefault="003C5471" w:rsidP="00B47378">
      <w:pPr>
        <w:rPr>
          <w:b/>
        </w:rPr>
      </w:pPr>
    </w:p>
    <w:sectPr w:rsidR="003C5471" w:rsidRPr="00B47378" w:rsidSect="0070785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66F" w:rsidRDefault="00B7466F" w:rsidP="00A72334">
      <w:pPr>
        <w:spacing w:after="0" w:line="240" w:lineRule="auto"/>
      </w:pPr>
      <w:r>
        <w:separator/>
      </w:r>
    </w:p>
  </w:endnote>
  <w:endnote w:type="continuationSeparator" w:id="0">
    <w:p w:rsidR="00B7466F" w:rsidRDefault="00B7466F" w:rsidP="00A7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224610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B7466F" w:rsidRDefault="00B7466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533E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533E0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7466F" w:rsidRDefault="00B746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66F" w:rsidRDefault="00B7466F" w:rsidP="00A72334">
      <w:pPr>
        <w:spacing w:after="0" w:line="240" w:lineRule="auto"/>
      </w:pPr>
      <w:r>
        <w:separator/>
      </w:r>
    </w:p>
  </w:footnote>
  <w:footnote w:type="continuationSeparator" w:id="0">
    <w:p w:rsidR="00B7466F" w:rsidRDefault="00B7466F" w:rsidP="00A72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78"/>
    <w:rsid w:val="00002BC9"/>
    <w:rsid w:val="000B3277"/>
    <w:rsid w:val="000F0B41"/>
    <w:rsid w:val="001351FF"/>
    <w:rsid w:val="00151DD2"/>
    <w:rsid w:val="00166037"/>
    <w:rsid w:val="001B4781"/>
    <w:rsid w:val="001C4B58"/>
    <w:rsid w:val="001E1ED3"/>
    <w:rsid w:val="0023308E"/>
    <w:rsid w:val="00240E2E"/>
    <w:rsid w:val="0025493A"/>
    <w:rsid w:val="00295C89"/>
    <w:rsid w:val="002A73C1"/>
    <w:rsid w:val="002B6168"/>
    <w:rsid w:val="002C2325"/>
    <w:rsid w:val="002C5DA0"/>
    <w:rsid w:val="002D115B"/>
    <w:rsid w:val="0030301F"/>
    <w:rsid w:val="003257E2"/>
    <w:rsid w:val="003756A9"/>
    <w:rsid w:val="0039360A"/>
    <w:rsid w:val="003A3ECC"/>
    <w:rsid w:val="003C5471"/>
    <w:rsid w:val="003D78AE"/>
    <w:rsid w:val="003E0ABA"/>
    <w:rsid w:val="003E6287"/>
    <w:rsid w:val="00415B29"/>
    <w:rsid w:val="00424DF7"/>
    <w:rsid w:val="00490753"/>
    <w:rsid w:val="00495ECF"/>
    <w:rsid w:val="004A75CC"/>
    <w:rsid w:val="004B1284"/>
    <w:rsid w:val="004B7793"/>
    <w:rsid w:val="00502E07"/>
    <w:rsid w:val="00526F30"/>
    <w:rsid w:val="0052735A"/>
    <w:rsid w:val="00531647"/>
    <w:rsid w:val="00533176"/>
    <w:rsid w:val="00564394"/>
    <w:rsid w:val="005D6DA5"/>
    <w:rsid w:val="0065161B"/>
    <w:rsid w:val="00653B40"/>
    <w:rsid w:val="00685D1F"/>
    <w:rsid w:val="006978DC"/>
    <w:rsid w:val="006D3ACD"/>
    <w:rsid w:val="00707859"/>
    <w:rsid w:val="007374F1"/>
    <w:rsid w:val="0077097C"/>
    <w:rsid w:val="0077693F"/>
    <w:rsid w:val="00782A24"/>
    <w:rsid w:val="007848EE"/>
    <w:rsid w:val="007C238A"/>
    <w:rsid w:val="007E2935"/>
    <w:rsid w:val="007F0896"/>
    <w:rsid w:val="00835D18"/>
    <w:rsid w:val="00841D45"/>
    <w:rsid w:val="00847DC0"/>
    <w:rsid w:val="00850DD0"/>
    <w:rsid w:val="008533E0"/>
    <w:rsid w:val="0086016F"/>
    <w:rsid w:val="00861A31"/>
    <w:rsid w:val="00870CB9"/>
    <w:rsid w:val="00875166"/>
    <w:rsid w:val="00881D42"/>
    <w:rsid w:val="008A373D"/>
    <w:rsid w:val="008C503D"/>
    <w:rsid w:val="008E402B"/>
    <w:rsid w:val="008F5F25"/>
    <w:rsid w:val="00900659"/>
    <w:rsid w:val="009157B4"/>
    <w:rsid w:val="0092392A"/>
    <w:rsid w:val="009B5041"/>
    <w:rsid w:val="009D63F8"/>
    <w:rsid w:val="00A056AB"/>
    <w:rsid w:val="00A64C5B"/>
    <w:rsid w:val="00A72334"/>
    <w:rsid w:val="00AC2885"/>
    <w:rsid w:val="00B1762A"/>
    <w:rsid w:val="00B32713"/>
    <w:rsid w:val="00B3627D"/>
    <w:rsid w:val="00B47378"/>
    <w:rsid w:val="00B7466F"/>
    <w:rsid w:val="00B90BBD"/>
    <w:rsid w:val="00B967F2"/>
    <w:rsid w:val="00C74975"/>
    <w:rsid w:val="00CF123E"/>
    <w:rsid w:val="00CF77D2"/>
    <w:rsid w:val="00D00E31"/>
    <w:rsid w:val="00D168D2"/>
    <w:rsid w:val="00E05163"/>
    <w:rsid w:val="00E30A36"/>
    <w:rsid w:val="00EB4326"/>
    <w:rsid w:val="00EE2209"/>
    <w:rsid w:val="00EE3D0B"/>
    <w:rsid w:val="00F4388A"/>
    <w:rsid w:val="00F50D1F"/>
    <w:rsid w:val="00F55091"/>
    <w:rsid w:val="00F55777"/>
    <w:rsid w:val="00F61770"/>
    <w:rsid w:val="00F9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7378"/>
    <w:pPr>
      <w:spacing w:after="0" w:line="240" w:lineRule="auto"/>
    </w:pPr>
  </w:style>
  <w:style w:type="table" w:styleId="TableGrid">
    <w:name w:val="Table Grid"/>
    <w:basedOn w:val="TableNormal"/>
    <w:uiPriority w:val="59"/>
    <w:rsid w:val="00B47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503D"/>
    <w:pPr>
      <w:spacing w:after="0" w:line="240" w:lineRule="auto"/>
      <w:ind w:left="720"/>
      <w:contextualSpacing/>
    </w:pPr>
    <w:rPr>
      <w:rFonts w:ascii="Times New Roman" w:eastAsia="Times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72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334"/>
  </w:style>
  <w:style w:type="paragraph" w:styleId="Footer">
    <w:name w:val="footer"/>
    <w:basedOn w:val="Normal"/>
    <w:link w:val="FooterChar"/>
    <w:uiPriority w:val="99"/>
    <w:unhideWhenUsed/>
    <w:rsid w:val="00A72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334"/>
  </w:style>
  <w:style w:type="paragraph" w:customStyle="1" w:styleId="SOP-C1">
    <w:name w:val="SOP-C1"/>
    <w:basedOn w:val="Normal"/>
    <w:link w:val="SOP-C1Char"/>
    <w:qFormat/>
    <w:rsid w:val="00B90BBD"/>
    <w:pPr>
      <w:spacing w:after="0" w:line="240" w:lineRule="atLeast"/>
    </w:pPr>
    <w:rPr>
      <w:rFonts w:ascii="Arial" w:eastAsia="Times New Roman" w:hAnsi="Arial"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B90BBD"/>
    <w:rPr>
      <w:rFonts w:ascii="Arial" w:eastAsia="Times New Roman" w:hAnsi="Arial" w:cs="Arial"/>
      <w:b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1E1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E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E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E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7378"/>
    <w:pPr>
      <w:spacing w:after="0" w:line="240" w:lineRule="auto"/>
    </w:pPr>
  </w:style>
  <w:style w:type="table" w:styleId="TableGrid">
    <w:name w:val="Table Grid"/>
    <w:basedOn w:val="TableNormal"/>
    <w:uiPriority w:val="59"/>
    <w:rsid w:val="00B47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503D"/>
    <w:pPr>
      <w:spacing w:after="0" w:line="240" w:lineRule="auto"/>
      <w:ind w:left="720"/>
      <w:contextualSpacing/>
    </w:pPr>
    <w:rPr>
      <w:rFonts w:ascii="Times New Roman" w:eastAsia="Times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72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334"/>
  </w:style>
  <w:style w:type="paragraph" w:styleId="Footer">
    <w:name w:val="footer"/>
    <w:basedOn w:val="Normal"/>
    <w:link w:val="FooterChar"/>
    <w:uiPriority w:val="99"/>
    <w:unhideWhenUsed/>
    <w:rsid w:val="00A72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334"/>
  </w:style>
  <w:style w:type="paragraph" w:customStyle="1" w:styleId="SOP-C1">
    <w:name w:val="SOP-C1"/>
    <w:basedOn w:val="Normal"/>
    <w:link w:val="SOP-C1Char"/>
    <w:qFormat/>
    <w:rsid w:val="00B90BBD"/>
    <w:pPr>
      <w:spacing w:after="0" w:line="240" w:lineRule="atLeast"/>
    </w:pPr>
    <w:rPr>
      <w:rFonts w:ascii="Arial" w:eastAsia="Times New Roman" w:hAnsi="Arial"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B90BBD"/>
    <w:rPr>
      <w:rFonts w:ascii="Arial" w:eastAsia="Times New Roman" w:hAnsi="Arial" w:cs="Arial"/>
      <w:b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1E1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E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E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E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NICHD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hashemip</dc:creator>
  <cp:lastModifiedBy>hashemip</cp:lastModifiedBy>
  <cp:revision>6</cp:revision>
  <dcterms:created xsi:type="dcterms:W3CDTF">2013-02-05T15:06:00Z</dcterms:created>
  <dcterms:modified xsi:type="dcterms:W3CDTF">2013-03-08T18:49:00Z</dcterms:modified>
</cp:coreProperties>
</file>