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3F" w:rsidRPr="00B07806" w:rsidRDefault="00036F3F" w:rsidP="008B2A75">
      <w:pPr>
        <w:shd w:val="clear" w:color="auto" w:fill="FFFFFF"/>
        <w:ind w:right="30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The Office of Head Start (OHS) is</w:t>
      </w:r>
      <w:r w:rsidRPr="00B07806">
        <w:rPr>
          <w:rFonts w:ascii="Arial" w:eastAsia="Times New Roman" w:hAnsi="Arial" w:cs="Arial"/>
          <w:sz w:val="24"/>
          <w:szCs w:val="24"/>
        </w:rPr>
        <w:t xml:space="preserve"> seeking information on</w:t>
      </w:r>
      <w:r>
        <w:rPr>
          <w:rFonts w:ascii="Arial" w:eastAsia="Times New Roman" w:hAnsi="Arial" w:cs="Arial"/>
          <w:sz w:val="24"/>
          <w:szCs w:val="24"/>
        </w:rPr>
        <w:t xml:space="preserve"> the use of the </w:t>
      </w:r>
      <w:r w:rsidRPr="000E16E2">
        <w:rPr>
          <w:rFonts w:ascii="Arial" w:eastAsia="Times New Roman" w:hAnsi="Arial" w:cs="Arial"/>
          <w:b/>
          <w:sz w:val="24"/>
          <w:szCs w:val="24"/>
        </w:rPr>
        <w:t>Infant/Toddler Associate Degree Courses</w:t>
      </w:r>
      <w:r w:rsidRPr="00B0780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that can be </w:t>
      </w:r>
      <w:r w:rsidRPr="000E16E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accessed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for free by educational institutions </w:t>
      </w:r>
      <w:r w:rsidRPr="000E16E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from </w:t>
      </w:r>
      <w:hyperlink r:id="rId9" w:history="1">
        <w:r w:rsidRPr="00907E1A">
          <w:rPr>
            <w:rStyle w:val="Hyperlink"/>
            <w:rFonts w:ascii="Arial" w:hAnsi="Arial" w:cs="Arial"/>
            <w:sz w:val="24"/>
            <w:szCs w:val="24"/>
          </w:rPr>
          <w:t>http://eclkc.ohs.acf.hhs.gov/hslc/tta-system/ehsnrc/Early%20Head%20Start/itech</w:t>
        </w:r>
      </w:hyperlink>
      <w:r>
        <w:rPr>
          <w:rFonts w:ascii="Arial" w:eastAsia="Times New Roman" w:hAnsi="Arial" w:cs="Arial"/>
          <w:sz w:val="24"/>
          <w:szCs w:val="24"/>
        </w:rPr>
        <w:t>.</w:t>
      </w:r>
    </w:p>
    <w:p w:rsidR="008B2A75" w:rsidRDefault="008B2A75" w:rsidP="008B2A75">
      <w:pPr>
        <w:pStyle w:val="Default"/>
        <w:rPr>
          <w:rFonts w:ascii="Arial" w:eastAsia="Times New Roman" w:hAnsi="Arial" w:cs="Arial"/>
          <w:color w:val="auto"/>
        </w:rPr>
      </w:pPr>
    </w:p>
    <w:p w:rsidR="00036F3F" w:rsidRDefault="00036F3F" w:rsidP="008B2A75">
      <w:pPr>
        <w:pStyle w:val="Default"/>
        <w:rPr>
          <w:rFonts w:ascii="Arial" w:hAnsi="Arial" w:cs="Arial"/>
        </w:rPr>
      </w:pPr>
      <w:r>
        <w:rPr>
          <w:rFonts w:ascii="Arial" w:eastAsia="Times New Roman" w:hAnsi="Arial" w:cs="Arial"/>
          <w:color w:val="auto"/>
        </w:rPr>
        <w:t xml:space="preserve">You may remember that </w:t>
      </w:r>
      <w:r>
        <w:rPr>
          <w:rFonts w:ascii="Arial" w:eastAsia="Times New Roman" w:hAnsi="Arial" w:cs="Arial"/>
        </w:rPr>
        <w:t xml:space="preserve">OHS </w:t>
      </w:r>
      <w:r w:rsidRPr="00B07806">
        <w:rPr>
          <w:rFonts w:ascii="Arial" w:eastAsia="Times New Roman" w:hAnsi="Arial" w:cs="Arial"/>
          <w:color w:val="auto"/>
        </w:rPr>
        <w:t xml:space="preserve">funded a grant with the University of Cincinnati and its partners to develop associate degree-level courses that focus on </w:t>
      </w:r>
      <w:r w:rsidRPr="00B07806">
        <w:rPr>
          <w:rFonts w:ascii="Arial" w:hAnsi="Arial" w:cs="Arial"/>
        </w:rPr>
        <w:t xml:space="preserve">infant and toddler development and care. The courses are packaged into 15 modules which are available in both English and Spanish. </w:t>
      </w:r>
      <w:r>
        <w:rPr>
          <w:rFonts w:ascii="Arial" w:hAnsi="Arial" w:cs="Arial"/>
        </w:rPr>
        <w:t xml:space="preserve"> </w:t>
      </w:r>
      <w:r w:rsidRPr="00B07806">
        <w:rPr>
          <w:rFonts w:ascii="Arial" w:hAnsi="Arial" w:cs="Arial"/>
        </w:rPr>
        <w:t xml:space="preserve">They </w:t>
      </w:r>
      <w:r>
        <w:rPr>
          <w:rFonts w:ascii="Arial" w:hAnsi="Arial" w:cs="Arial"/>
        </w:rPr>
        <w:t>were designed to be easily</w:t>
      </w:r>
      <w:r w:rsidRPr="00B07806">
        <w:rPr>
          <w:rFonts w:ascii="Arial" w:hAnsi="Arial" w:cs="Arial"/>
        </w:rPr>
        <w:t xml:space="preserve"> added into existing courses or kept together as an infant/toddler major within an associate degree program. The courses may be used for distance learning and in classroom settings.</w:t>
      </w:r>
    </w:p>
    <w:p w:rsidR="00036F3F" w:rsidRDefault="00036F3F" w:rsidP="008B2A75">
      <w:pPr>
        <w:pStyle w:val="Default"/>
        <w:rPr>
          <w:rFonts w:ascii="Arial" w:hAnsi="Arial" w:cs="Arial"/>
        </w:rPr>
      </w:pPr>
    </w:p>
    <w:p w:rsidR="00036F3F" w:rsidRPr="00B07806" w:rsidRDefault="00036F3F" w:rsidP="008B2A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We appreciate you taking the time to complete the following short survey so that we can better understand </w:t>
      </w:r>
      <w:r>
        <w:rPr>
          <w:rFonts w:ascii="Arial" w:eastAsia="Times New Roman" w:hAnsi="Arial" w:cs="Arial"/>
        </w:rPr>
        <w:t>how you have used these courses.</w:t>
      </w:r>
      <w:r w:rsidR="00E773B5">
        <w:rPr>
          <w:rFonts w:ascii="Arial" w:eastAsia="Times New Roman" w:hAnsi="Arial" w:cs="Arial"/>
        </w:rPr>
        <w:t xml:space="preserve"> The survey should take 10 – 15 minutes to complete.</w:t>
      </w:r>
    </w:p>
    <w:p w:rsidR="00B07806" w:rsidRDefault="00B07806" w:rsidP="00B07806">
      <w:pPr>
        <w:pStyle w:val="Default"/>
        <w:rPr>
          <w:rFonts w:ascii="Arial" w:hAnsi="Arial" w:cs="Arial"/>
        </w:rPr>
      </w:pPr>
    </w:p>
    <w:p w:rsidR="00036F3F" w:rsidRPr="00622D96" w:rsidRDefault="00036F3F" w:rsidP="00036F3F">
      <w:pPr>
        <w:shd w:val="clear" w:color="auto" w:fill="5B5A4B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36"/>
        </w:rPr>
      </w:pPr>
      <w:r w:rsidRPr="00622D96">
        <w:rPr>
          <w:rFonts w:ascii="Arial" w:eastAsia="Times New Roman" w:hAnsi="Arial" w:cs="Arial"/>
          <w:b/>
          <w:bCs/>
          <w:color w:val="FFFFFF"/>
          <w:kern w:val="36"/>
          <w:sz w:val="24"/>
          <w:szCs w:val="36"/>
        </w:rPr>
        <w:t xml:space="preserve">Infant Toddler </w:t>
      </w:r>
      <w:r>
        <w:rPr>
          <w:rFonts w:ascii="Arial" w:eastAsia="Times New Roman" w:hAnsi="Arial" w:cs="Arial"/>
          <w:b/>
          <w:bCs/>
          <w:color w:val="FFFFFF"/>
          <w:kern w:val="36"/>
          <w:sz w:val="24"/>
          <w:szCs w:val="36"/>
        </w:rPr>
        <w:t>Associate Degree C</w:t>
      </w:r>
      <w:r w:rsidRPr="00622D96">
        <w:rPr>
          <w:rFonts w:ascii="Arial" w:eastAsia="Times New Roman" w:hAnsi="Arial" w:cs="Arial"/>
          <w:b/>
          <w:bCs/>
          <w:color w:val="FFFFFF"/>
          <w:kern w:val="36"/>
          <w:sz w:val="24"/>
          <w:szCs w:val="36"/>
        </w:rPr>
        <w:t>ourse</w:t>
      </w:r>
      <w:r>
        <w:rPr>
          <w:rFonts w:ascii="Arial" w:eastAsia="Times New Roman" w:hAnsi="Arial" w:cs="Arial"/>
          <w:b/>
          <w:bCs/>
          <w:color w:val="FFFFFF"/>
          <w:kern w:val="36"/>
          <w:sz w:val="24"/>
          <w:szCs w:val="36"/>
        </w:rPr>
        <w:t>s</w:t>
      </w:r>
      <w:r w:rsidRPr="00622D96">
        <w:rPr>
          <w:rFonts w:ascii="Arial" w:eastAsia="Times New Roman" w:hAnsi="Arial" w:cs="Arial"/>
          <w:b/>
          <w:bCs/>
          <w:color w:val="FFFFFF"/>
          <w:kern w:val="36"/>
          <w:sz w:val="24"/>
          <w:szCs w:val="36"/>
        </w:rPr>
        <w:t xml:space="preserve"> Survey </w:t>
      </w:r>
    </w:p>
    <w:p w:rsidR="00036F3F" w:rsidRPr="00B07806" w:rsidRDefault="00036F3F" w:rsidP="00B07806">
      <w:pPr>
        <w:pStyle w:val="Default"/>
        <w:rPr>
          <w:rFonts w:ascii="Arial" w:hAnsi="Arial" w:cs="Arial"/>
        </w:rPr>
      </w:pPr>
    </w:p>
    <w:p w:rsidR="000D691B" w:rsidRPr="000D691B" w:rsidRDefault="000D691B" w:rsidP="000D691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D691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1. How convenient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was it to </w:t>
      </w:r>
      <w:r w:rsidR="00514135">
        <w:rPr>
          <w:rFonts w:ascii="Arial" w:eastAsia="Times New Roman" w:hAnsi="Arial" w:cs="Arial"/>
          <w:b/>
          <w:bCs/>
          <w:color w:val="000000"/>
          <w:sz w:val="27"/>
          <w:szCs w:val="27"/>
        </w:rPr>
        <w:t>access the courses</w:t>
      </w:r>
      <w:r w:rsidRPr="000D691B">
        <w:rPr>
          <w:rFonts w:ascii="Arial" w:eastAsia="Times New Roman" w:hAnsi="Arial" w:cs="Arial"/>
          <w:b/>
          <w:bCs/>
          <w:color w:val="000000"/>
          <w:sz w:val="27"/>
          <w:szCs w:val="27"/>
        </w:rPr>
        <w:t>?</w:t>
      </w:r>
    </w:p>
    <w:tbl>
      <w:tblPr>
        <w:tblW w:w="18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5"/>
      </w:tblGrid>
      <w:tr w:rsidR="000D691B" w:rsidRPr="000D691B" w:rsidTr="000D691B">
        <w:trPr>
          <w:tblCellSpacing w:w="0" w:type="dxa"/>
        </w:trPr>
        <w:tc>
          <w:tcPr>
            <w:tcW w:w="18345" w:type="dxa"/>
            <w:hideMark/>
          </w:tcPr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20.25pt;height:18pt" o:ole="">
                  <v:imagedata r:id="rId10" o:title=""/>
                </v:shape>
                <w:control r:id="rId11" w:name="DefaultOcxName54" w:shapeid="_x0000_i1124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18C95B39" wp14:editId="7FBD4875">
                  <wp:extent cx="6350" cy="6350"/>
                  <wp:effectExtent l="0" t="0" r="0" b="0"/>
                  <wp:docPr id="108" name="Picture 10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Extremely convenient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27" type="#_x0000_t75" style="width:20.25pt;height:18pt" o:ole="">
                  <v:imagedata r:id="rId13" o:title=""/>
                </v:shape>
                <w:control r:id="rId14" w:name="DefaultOcxName110" w:shapeid="_x0000_i1127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1B91BDE5" wp14:editId="412ECABD">
                  <wp:extent cx="6350" cy="6350"/>
                  <wp:effectExtent l="0" t="0" r="0" b="0"/>
                  <wp:docPr id="107" name="Picture 10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Very convenient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30" type="#_x0000_t75" style="width:20.25pt;height:18pt" o:ole="">
                  <v:imagedata r:id="rId13" o:title=""/>
                </v:shape>
                <w:control r:id="rId15" w:name="DefaultOcxName210" w:shapeid="_x0000_i1130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3B24989D" wp14:editId="05FFA4B7">
                  <wp:extent cx="6350" cy="6350"/>
                  <wp:effectExtent l="0" t="0" r="0" b="0"/>
                  <wp:docPr id="106" name="Picture 10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Moderately convenient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33" type="#_x0000_t75" style="width:20.25pt;height:18pt" o:ole="">
                  <v:imagedata r:id="rId13" o:title=""/>
                </v:shape>
                <w:control r:id="rId16" w:name="DefaultOcxName310" w:shapeid="_x0000_i1133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3B5EC69D" wp14:editId="3DF64F79">
                  <wp:extent cx="6350" cy="6350"/>
                  <wp:effectExtent l="0" t="0" r="0" b="0"/>
                  <wp:docPr id="105" name="Picture 10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Slightly convenient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36" type="#_x0000_t75" style="width:20.25pt;height:18pt" o:ole="">
                  <v:imagedata r:id="rId13" o:title=""/>
                </v:shape>
                <w:control r:id="rId17" w:name="DefaultOcxName410" w:shapeid="_x0000_i1136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2D53B804" wp14:editId="7FC729DF">
                  <wp:extent cx="6350" cy="6350"/>
                  <wp:effectExtent l="0" t="0" r="0" b="0"/>
                  <wp:docPr id="104" name="Picture 10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 at all convenient</w:t>
            </w:r>
          </w:p>
        </w:tc>
      </w:tr>
    </w:tbl>
    <w:p w:rsidR="00622D96" w:rsidRDefault="00622D96" w:rsidP="000D691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CC00E7" w:rsidRPr="008E0B56" w:rsidRDefault="00CC00E7" w:rsidP="008E0B56">
      <w:pPr>
        <w:pStyle w:val="ListParagraph"/>
        <w:numPr>
          <w:ilvl w:val="0"/>
          <w:numId w:val="3"/>
        </w:numPr>
        <w:shd w:val="clear" w:color="auto" w:fill="FFFFFF"/>
        <w:ind w:left="270" w:hanging="270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How </w:t>
      </w:r>
      <w:r w:rsidR="00F03CAC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>d</w:t>
      </w:r>
      <w:r w:rsidR="00F03CAC">
        <w:rPr>
          <w:rFonts w:ascii="Arial" w:eastAsia="Times New Roman" w:hAnsi="Arial" w:cs="Arial"/>
          <w:b/>
          <w:bCs/>
          <w:color w:val="000000"/>
          <w:sz w:val="27"/>
          <w:szCs w:val="27"/>
        </w:rPr>
        <w:t>o</w:t>
      </w:r>
      <w:r w:rsidR="00F03CAC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you </w:t>
      </w:r>
      <w:r w:rsidR="00F03CAC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(or plan to) </w:t>
      </w:r>
      <w:r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>use the course content?</w:t>
      </w:r>
      <w:r w:rsidR="00F03CAC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p w:rsidR="009621BB" w:rsidRPr="000D691B" w:rsidRDefault="00CC00E7" w:rsidP="009621B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D691B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9" type="#_x0000_t75" style="width:20.25pt;height:18pt" o:ole="">
            <v:imagedata r:id="rId13" o:title=""/>
          </v:shape>
          <w:control r:id="rId18" w:name="DefaultOcxName1101" w:shapeid="_x0000_i1139"/>
        </w:object>
      </w:r>
      <w:r w:rsidR="009621BB" w:rsidRPr="009621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21BB">
        <w:rPr>
          <w:rFonts w:ascii="Arial" w:eastAsia="Times New Roman" w:hAnsi="Arial" w:cs="Arial"/>
          <w:color w:val="000000"/>
          <w:sz w:val="24"/>
          <w:szCs w:val="24"/>
        </w:rPr>
        <w:t xml:space="preserve">Used </w:t>
      </w:r>
      <w:r w:rsidR="00D65BF3">
        <w:rPr>
          <w:rFonts w:ascii="Arial" w:eastAsia="Times New Roman" w:hAnsi="Arial" w:cs="Arial"/>
          <w:color w:val="000000"/>
          <w:sz w:val="24"/>
          <w:szCs w:val="24"/>
        </w:rPr>
        <w:t xml:space="preserve">entire set of courses with selected </w:t>
      </w:r>
      <w:r w:rsidR="00F03CAC">
        <w:rPr>
          <w:rFonts w:ascii="Arial" w:eastAsia="Times New Roman" w:hAnsi="Arial" w:cs="Arial"/>
          <w:color w:val="000000"/>
          <w:sz w:val="24"/>
          <w:szCs w:val="24"/>
        </w:rPr>
        <w:t xml:space="preserve">module(s) </w:t>
      </w:r>
    </w:p>
    <w:p w:rsidR="00D77130" w:rsidRPr="000D691B" w:rsidRDefault="009621BB" w:rsidP="00D7713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D691B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2" type="#_x0000_t75" style="width:20.25pt;height:18pt" o:ole="">
            <v:imagedata r:id="rId13" o:title=""/>
          </v:shape>
          <w:control r:id="rId19" w:name="DefaultOcxName210111" w:shapeid="_x0000_i1142"/>
        </w:object>
      </w:r>
      <w:r w:rsidRPr="00F03CA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A6A9176" wp14:editId="355B03BB">
            <wp:extent cx="6350" cy="6350"/>
            <wp:effectExtent l="0" t="0" r="0" b="0"/>
            <wp:docPr id="16" name="Picture 16" descr="https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https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1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67E8">
        <w:rPr>
          <w:rFonts w:ascii="Arial" w:eastAsia="Times New Roman" w:hAnsi="Arial" w:cs="Arial"/>
          <w:color w:val="000000"/>
          <w:sz w:val="24"/>
          <w:szCs w:val="24"/>
        </w:rPr>
        <w:t>Used</w:t>
      </w:r>
      <w:r w:rsidR="008B2A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5BF3">
        <w:rPr>
          <w:rFonts w:ascii="Arial" w:eastAsia="Times New Roman" w:hAnsi="Arial" w:cs="Arial"/>
          <w:color w:val="000000"/>
          <w:sz w:val="24"/>
          <w:szCs w:val="24"/>
        </w:rPr>
        <w:t>portions of modules</w:t>
      </w:r>
      <w:r w:rsidR="00907C4E">
        <w:rPr>
          <w:rFonts w:ascii="Arial" w:eastAsia="Times New Roman" w:hAnsi="Arial" w:cs="Arial"/>
          <w:color w:val="000000"/>
          <w:sz w:val="24"/>
          <w:szCs w:val="24"/>
        </w:rPr>
        <w:t xml:space="preserve"> to enhance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7C4E">
        <w:rPr>
          <w:rFonts w:ascii="Arial" w:eastAsia="Times New Roman" w:hAnsi="Arial" w:cs="Arial"/>
          <w:color w:val="000000"/>
          <w:sz w:val="24"/>
          <w:szCs w:val="24"/>
        </w:rPr>
        <w:t xml:space="preserve">existing </w:t>
      </w:r>
      <w:r>
        <w:rPr>
          <w:rFonts w:ascii="Arial" w:eastAsia="Times New Roman" w:hAnsi="Arial" w:cs="Arial"/>
          <w:color w:val="000000"/>
          <w:sz w:val="24"/>
          <w:szCs w:val="24"/>
        </w:rPr>
        <w:t>courses</w:t>
      </w:r>
      <w:r w:rsidR="00F03C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77130" w:rsidRPr="000D691B" w:rsidRDefault="00D77130" w:rsidP="00D7713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D691B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5" type="#_x0000_t75" style="width:20.25pt;height:18pt" o:ole="">
            <v:imagedata r:id="rId13" o:title=""/>
          </v:shape>
          <w:control r:id="rId20" w:name="DefaultOcxName2101111" w:shapeid="_x0000_i1145"/>
        </w:object>
      </w:r>
      <w:r w:rsidRPr="00F03CA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5BA2953" wp14:editId="61D02EB1">
            <wp:extent cx="6350" cy="6350"/>
            <wp:effectExtent l="0" t="0" r="0" b="0"/>
            <wp:docPr id="6" name="Picture 6" descr="https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https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1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Used a combination of entire courses within selected module(s) and portions of modules to enhance existing courses </w:t>
      </w:r>
    </w:p>
    <w:p w:rsidR="009621BB" w:rsidRPr="000D691B" w:rsidRDefault="00CC00E7" w:rsidP="009621B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D691B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8" type="#_x0000_t75" style="width:20.25pt;height:18pt" o:ole="">
            <v:imagedata r:id="rId13" o:title=""/>
          </v:shape>
          <w:control r:id="rId21" w:name="DefaultOcxName2101" w:shapeid="_x0000_i1148"/>
        </w:object>
      </w:r>
      <w:r w:rsidRPr="000D691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3C0A89E6" wp14:editId="7B5912F2">
            <wp:extent cx="6350" cy="6350"/>
            <wp:effectExtent l="0" t="0" r="0" b="0"/>
            <wp:docPr id="7" name="Picture 7" descr="https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https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1BB" w:rsidRPr="009621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21BB">
        <w:rPr>
          <w:rFonts w:ascii="Arial" w:eastAsia="Times New Roman" w:hAnsi="Arial" w:cs="Arial"/>
          <w:color w:val="000000"/>
          <w:sz w:val="24"/>
          <w:szCs w:val="24"/>
        </w:rPr>
        <w:t xml:space="preserve">Reviewed the materials </w:t>
      </w:r>
      <w:r w:rsidR="00A267E8">
        <w:rPr>
          <w:rFonts w:ascii="Arial" w:eastAsia="Times New Roman" w:hAnsi="Arial" w:cs="Arial"/>
          <w:color w:val="000000"/>
          <w:sz w:val="24"/>
          <w:szCs w:val="24"/>
        </w:rPr>
        <w:t>for my own information</w:t>
      </w:r>
    </w:p>
    <w:p w:rsidR="00B55BEF" w:rsidRDefault="00B55BEF" w:rsidP="000D691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0D691B" w:rsidRPr="008E0B56" w:rsidRDefault="00907C4E" w:rsidP="008E0B56">
      <w:pPr>
        <w:pStyle w:val="ListParagraph"/>
        <w:numPr>
          <w:ilvl w:val="0"/>
          <w:numId w:val="3"/>
        </w:numPr>
        <w:shd w:val="clear" w:color="auto" w:fill="FFFFFF"/>
        <w:ind w:left="270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How do</w:t>
      </w:r>
      <w:r w:rsidR="008B2A75">
        <w:rPr>
          <w:rFonts w:ascii="Arial" w:eastAsia="Times New Roman" w:hAnsi="Arial" w:cs="Arial"/>
          <w:b/>
          <w:bCs/>
          <w:color w:val="000000"/>
          <w:sz w:val="27"/>
          <w:szCs w:val="27"/>
        </w:rPr>
        <w:t>es the quality of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th</w:t>
      </w:r>
      <w:r w:rsidR="00E133DF">
        <w:rPr>
          <w:rFonts w:ascii="Arial" w:eastAsia="Times New Roman" w:hAnsi="Arial" w:cs="Arial"/>
          <w:b/>
          <w:bCs/>
          <w:color w:val="000000"/>
          <w:sz w:val="27"/>
          <w:szCs w:val="27"/>
        </w:rPr>
        <w:t>ese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course</w:t>
      </w:r>
      <w:r w:rsidR="00E133DF">
        <w:rPr>
          <w:rFonts w:ascii="Arial" w:eastAsia="Times New Roman" w:hAnsi="Arial" w:cs="Arial"/>
          <w:b/>
          <w:bCs/>
          <w:color w:val="000000"/>
          <w:sz w:val="27"/>
          <w:szCs w:val="27"/>
        </w:rPr>
        <w:t>s</w:t>
      </w:r>
      <w:r w:rsidR="00A267E8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c</w:t>
      </w:r>
      <w:r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ompare </w:t>
      </w:r>
      <w:r w:rsidR="000D691B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to other </w:t>
      </w:r>
      <w:r w:rsidR="00A267E8">
        <w:rPr>
          <w:rFonts w:ascii="Arial" w:eastAsia="Times New Roman" w:hAnsi="Arial" w:cs="Arial"/>
          <w:b/>
          <w:bCs/>
          <w:color w:val="000000"/>
          <w:sz w:val="27"/>
          <w:szCs w:val="27"/>
        </w:rPr>
        <w:t>(</w:t>
      </w:r>
      <w:r w:rsidR="000D691B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>online</w:t>
      </w:r>
      <w:r w:rsidR="00A267E8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  <w:r w:rsidR="000D691B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course</w:t>
      </w:r>
      <w:r w:rsidR="00D92277">
        <w:rPr>
          <w:rFonts w:ascii="Arial" w:eastAsia="Times New Roman" w:hAnsi="Arial" w:cs="Arial"/>
          <w:b/>
          <w:bCs/>
          <w:color w:val="000000"/>
          <w:sz w:val="27"/>
          <w:szCs w:val="27"/>
        </w:rPr>
        <w:t>s?</w:t>
      </w:r>
    </w:p>
    <w:tbl>
      <w:tblPr>
        <w:tblW w:w="18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5"/>
      </w:tblGrid>
      <w:tr w:rsidR="000D691B" w:rsidRPr="000D691B" w:rsidTr="000D691B">
        <w:trPr>
          <w:tblCellSpacing w:w="0" w:type="dxa"/>
        </w:trPr>
        <w:tc>
          <w:tcPr>
            <w:tcW w:w="18345" w:type="dxa"/>
            <w:hideMark/>
          </w:tcPr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51" type="#_x0000_t75" style="width:20.25pt;height:18pt" o:ole="">
                  <v:imagedata r:id="rId13" o:title=""/>
                </v:shape>
                <w:control r:id="rId22" w:name="DefaultOcxName101" w:shapeid="_x0000_i1151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ED15834" wp14:editId="4031AC77">
                  <wp:extent cx="6350" cy="6350"/>
                  <wp:effectExtent l="0" t="0" r="0" b="0"/>
                  <wp:docPr id="98" name="Picture 9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Much better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54" type="#_x0000_t75" style="width:20.25pt;height:18pt" o:ole="">
                  <v:imagedata r:id="rId13" o:title=""/>
                </v:shape>
                <w:control r:id="rId23" w:name="DefaultOcxName111" w:shapeid="_x0000_i1154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CB22885" wp14:editId="69C9679B">
                  <wp:extent cx="6350" cy="6350"/>
                  <wp:effectExtent l="0" t="0" r="0" b="0"/>
                  <wp:docPr id="97" name="Picture 9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Somewhat better</w:t>
            </w:r>
          </w:p>
          <w:p w:rsidR="00D77130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object w:dxaOrig="225" w:dyaOrig="225">
                <v:shape id="_x0000_i1157" type="#_x0000_t75" style="width:20.25pt;height:18pt" o:ole="">
                  <v:imagedata r:id="rId13" o:title=""/>
                </v:shape>
                <w:control r:id="rId24" w:name="DefaultOcxName131" w:shapeid="_x0000_i1157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A6D5D2" wp14:editId="5765BBAC">
                  <wp:extent cx="6350" cy="6350"/>
                  <wp:effectExtent l="0" t="0" r="0" b="0"/>
                  <wp:docPr id="95" name="Picture 9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About the same</w:t>
            </w:r>
            <w:r w:rsidR="008B2A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60" type="#_x0000_t75" style="width:20.25pt;height:18pt" o:ole="">
                  <v:imagedata r:id="rId13" o:title=""/>
                </v:shape>
                <w:control r:id="rId25" w:name="DefaultOcxName151" w:shapeid="_x0000_i1160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5A861D62" wp14:editId="66222638">
                  <wp:extent cx="6350" cy="6350"/>
                  <wp:effectExtent l="0" t="0" r="0" b="0"/>
                  <wp:docPr id="93" name="Picture 9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Somewhat worse</w:t>
            </w:r>
          </w:p>
          <w:p w:rsid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63" type="#_x0000_t75" style="width:20.25pt;height:18pt" o:ole="">
                  <v:imagedata r:id="rId13" o:title=""/>
                </v:shape>
                <w:control r:id="rId26" w:name="DefaultOcxName161" w:shapeid="_x0000_i1163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7212895" wp14:editId="5E1EA7BB">
                  <wp:extent cx="6350" cy="6350"/>
                  <wp:effectExtent l="0" t="0" r="0" b="0"/>
                  <wp:docPr id="92" name="Picture 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Much worse</w:t>
            </w:r>
          </w:p>
          <w:p w:rsidR="004C73C8" w:rsidRPr="000D691B" w:rsidRDefault="004C73C8" w:rsidP="00D65BF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228E6" w:rsidRPr="005C1881" w:rsidRDefault="00907C4E" w:rsidP="005C1881">
      <w:pPr>
        <w:pStyle w:val="ListParagraph"/>
        <w:numPr>
          <w:ilvl w:val="0"/>
          <w:numId w:val="3"/>
        </w:numPr>
        <w:shd w:val="clear" w:color="auto" w:fill="FFFFFF"/>
        <w:ind w:left="360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 xml:space="preserve">What is the timeframe for using </w:t>
      </w:r>
      <w:r w:rsidR="003D68A1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>the</w:t>
      </w:r>
      <w:r w:rsidR="008B2A75">
        <w:rPr>
          <w:rFonts w:ascii="Arial" w:eastAsia="Times New Roman" w:hAnsi="Arial" w:cs="Arial"/>
          <w:b/>
          <w:bCs/>
          <w:color w:val="000000"/>
          <w:sz w:val="27"/>
          <w:szCs w:val="27"/>
        </w:rPr>
        <w:t>se</w:t>
      </w:r>
      <w:r w:rsidR="003D68A1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course</w:t>
      </w:r>
      <w:r w:rsidR="00E133DF">
        <w:rPr>
          <w:rFonts w:ascii="Arial" w:eastAsia="Times New Roman" w:hAnsi="Arial" w:cs="Arial"/>
          <w:b/>
          <w:bCs/>
          <w:color w:val="000000"/>
          <w:sz w:val="27"/>
          <w:szCs w:val="27"/>
        </w:rPr>
        <w:t>s</w:t>
      </w:r>
      <w:r w:rsidR="00D9227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or the selected content </w:t>
      </w:r>
      <w:r w:rsidR="008B2A75">
        <w:rPr>
          <w:rFonts w:ascii="Arial" w:eastAsia="Times New Roman" w:hAnsi="Arial" w:cs="Arial"/>
          <w:b/>
          <w:bCs/>
          <w:color w:val="000000"/>
          <w:sz w:val="27"/>
          <w:szCs w:val="27"/>
        </w:rPr>
        <w:t>wi</w:t>
      </w:r>
      <w:r w:rsidR="00DE7D0A">
        <w:rPr>
          <w:rFonts w:ascii="Arial" w:eastAsia="Times New Roman" w:hAnsi="Arial" w:cs="Arial"/>
          <w:b/>
          <w:bCs/>
          <w:color w:val="000000"/>
          <w:sz w:val="27"/>
          <w:szCs w:val="27"/>
        </w:rPr>
        <w:t>t</w:t>
      </w:r>
      <w:r w:rsidR="008B2A75">
        <w:rPr>
          <w:rFonts w:ascii="Arial" w:eastAsia="Times New Roman" w:hAnsi="Arial" w:cs="Arial"/>
          <w:b/>
          <w:bCs/>
          <w:color w:val="000000"/>
          <w:sz w:val="27"/>
          <w:szCs w:val="27"/>
        </w:rPr>
        <w:t>h</w:t>
      </w:r>
      <w:r w:rsidR="003D68A1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in your </w:t>
      </w:r>
      <w:r w:rsidR="005C1881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>degree</w:t>
      </w:r>
      <w:r w:rsidR="005C1881" w:rsidRPr="008E0B56" w:rsidDel="00907C4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program</w:t>
      </w:r>
      <w:r w:rsidR="000D691B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>?</w:t>
      </w:r>
    </w:p>
    <w:tbl>
      <w:tblPr>
        <w:tblW w:w="18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5"/>
      </w:tblGrid>
      <w:tr w:rsidR="000D691B" w:rsidRPr="000D691B" w:rsidTr="000D691B">
        <w:trPr>
          <w:tblCellSpacing w:w="0" w:type="dxa"/>
        </w:trPr>
        <w:tc>
          <w:tcPr>
            <w:tcW w:w="18345" w:type="dxa"/>
            <w:hideMark/>
          </w:tcPr>
          <w:p w:rsidR="004C73C8" w:rsidRDefault="000D691B" w:rsidP="0020772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66" type="#_x0000_t75" style="width:20.25pt;height:18pt" o:ole="">
                  <v:imagedata r:id="rId13" o:title=""/>
                </v:shape>
                <w:control r:id="rId27" w:name="DefaultOcxName411" w:shapeid="_x0000_i1166"/>
              </w:object>
            </w:r>
            <w:r w:rsidR="001719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use now</w:t>
            </w:r>
          </w:p>
          <w:p w:rsidR="000D691B" w:rsidRPr="000D691B" w:rsidRDefault="007D4CB6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69" type="#_x0000_t75" style="width:20.25pt;height:18pt" o:ole="">
                  <v:imagedata r:id="rId13" o:title=""/>
                </v:shape>
                <w:control r:id="rId28" w:name="DefaultOcxName4112" w:shapeid="_x0000_i1169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="002077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 3-</w:t>
            </w:r>
            <w:r w:rsidR="00907C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 </w:t>
            </w:r>
            <w:r w:rsidR="002077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1719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-12</w:t>
            </w:r>
            <w:r w:rsidR="002077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months</w:t>
            </w:r>
          </w:p>
          <w:p w:rsidR="004C73C8" w:rsidRDefault="000D691B" w:rsidP="00A267E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72" type="#_x0000_t75" style="width:20.25pt;height:18pt" o:ole="">
                  <v:imagedata r:id="rId13" o:title=""/>
                </v:shape>
                <w:control r:id="rId29" w:name="DefaultOcxName431" w:shapeid="_x0000_i1172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07AE2626" wp14:editId="3EFA3707">
                  <wp:extent cx="6350" cy="6350"/>
                  <wp:effectExtent l="0" t="0" r="0" b="0"/>
                  <wp:docPr id="65" name="Picture 6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7C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1</w:t>
            </w:r>
            <w:r w:rsidR="002077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 years</w:t>
            </w:r>
          </w:p>
          <w:p w:rsidR="004C73C8" w:rsidRDefault="004C73C8" w:rsidP="000E16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75" type="#_x0000_t75" style="width:20.25pt;height:18pt" o:ole="">
                  <v:imagedata r:id="rId13" o:title=""/>
                </v:shape>
                <w:control r:id="rId30" w:name="DefaultOcxName43121" w:shapeid="_x0000_i1175"/>
              </w:object>
            </w:r>
            <w:r w:rsidRPr="00F03CA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2A621200" wp14:editId="0F596078">
                  <wp:extent cx="6350" cy="6350"/>
                  <wp:effectExtent l="0" t="0" r="0" b="0"/>
                  <wp:docPr id="23" name="Picture 2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 3-10 years </w:t>
            </w:r>
          </w:p>
          <w:p w:rsidR="000D691B" w:rsidRDefault="004C73C8" w:rsidP="001B6A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78" type="#_x0000_t75" style="width:20.25pt;height:18pt" o:ole="">
                  <v:imagedata r:id="rId13" o:title=""/>
                </v:shape>
                <w:control r:id="rId31" w:name="DefaultOcxName4312" w:shapeid="_x0000_i1178"/>
              </w:object>
            </w:r>
            <w:r w:rsidRPr="00F03CAC">
              <w:rPr>
                <w:noProof/>
              </w:rPr>
              <w:drawing>
                <wp:inline distT="0" distB="0" distL="0" distR="0" wp14:anchorId="7CE5CB42" wp14:editId="16B3ADD2">
                  <wp:extent cx="6350" cy="6350"/>
                  <wp:effectExtent l="0" t="0" r="0" b="0"/>
                  <wp:docPr id="22" name="Picture 2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D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 at all</w:t>
            </w:r>
          </w:p>
          <w:p w:rsidR="008E0B56" w:rsidRDefault="008E0B56" w:rsidP="001B6A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E0B56" w:rsidRDefault="00622D96" w:rsidP="00622D9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3B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If</w:t>
            </w:r>
            <w:r w:rsidR="008E0B56" w:rsidRPr="00E773B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”Not at all”</w:t>
            </w:r>
            <w:r w:rsidRPr="00E773B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is selected </w:t>
            </w:r>
            <w:r w:rsidR="00E773B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in question 4, </w:t>
            </w:r>
            <w:r w:rsidR="008E0B56" w:rsidRPr="00E773B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please respond to</w:t>
            </w:r>
            <w:r w:rsidR="008B2A75" w:rsidRPr="00E773B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4a </w:t>
            </w:r>
            <w:r w:rsidR="00DE7D0A" w:rsidRPr="00E773B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then proceed to question #10</w:t>
            </w:r>
            <w:r w:rsidR="00DE7D0A" w:rsidRPr="00E773B5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="00DE7D0A" w:rsidRPr="00865204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[s</w:t>
            </w:r>
            <w:r w:rsidR="007D4CB6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kipping questions 5-9</w:t>
            </w:r>
            <w:r w:rsidR="00D77130" w:rsidRPr="00865204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]</w:t>
            </w:r>
            <w:r w:rsidR="00DE7D0A" w:rsidRPr="00865204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622D96" w:rsidRDefault="00622D96" w:rsidP="00622D96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E0B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4.a.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 do not</w:t>
            </w:r>
            <w:r w:rsidRPr="003D68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plan to use the </w:t>
            </w:r>
            <w:r w:rsidR="0020772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course</w:t>
            </w:r>
            <w:r w:rsidR="00E133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 w:rsidR="0020772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9227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or the selected content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because the content is: </w:t>
            </w:r>
          </w:p>
          <w:p w:rsidR="00585FE0" w:rsidRDefault="00622D96" w:rsidP="00622D9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81" type="#_x0000_t75" style="width:20.25pt;height:18pt" o:ole="">
                  <v:imagedata r:id="rId13" o:title=""/>
                </v:shape>
                <w:control r:id="rId32" w:name="DefaultOcxName2411" w:shapeid="_x0000_i1181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E7BBF15" wp14:editId="7C5E5893">
                  <wp:extent cx="6350" cy="6350"/>
                  <wp:effectExtent l="0" t="0" r="0" b="0"/>
                  <wp:docPr id="2" name="Picture 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Too advanced</w:t>
            </w:r>
            <w:r w:rsidR="00E773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</w:t>
            </w:r>
            <w:r w:rsidR="00585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773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585FE0" w:rsidRDefault="00622D96" w:rsidP="00622D9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84" type="#_x0000_t75" style="width:20.25pt;height:18pt" o:ole="">
                  <v:imagedata r:id="rId13" o:title=""/>
                </v:shape>
                <w:control r:id="rId33" w:name="DefaultOcxName2511" w:shapeid="_x0000_i1184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A78F856" wp14:editId="1DDBDB87">
                  <wp:extent cx="6350" cy="6350"/>
                  <wp:effectExtent l="0" t="0" r="0" b="0"/>
                  <wp:docPr id="3" name="Picture 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Too basic</w:t>
            </w:r>
            <w:r w:rsidR="00585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</w:t>
            </w:r>
          </w:p>
          <w:p w:rsidR="00585FE0" w:rsidRDefault="00622D96" w:rsidP="00622D9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87" type="#_x0000_t75" style="width:20.25pt;height:18pt" o:ole="">
                  <v:imagedata r:id="rId13" o:title=""/>
                </v:shape>
                <w:control r:id="rId34" w:name="DefaultOcxName2611" w:shapeid="_x0000_i1187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16818D2E" wp14:editId="0311EDF7">
                  <wp:extent cx="6350" cy="6350"/>
                  <wp:effectExtent l="0" t="0" r="0" b="0"/>
                  <wp:docPr id="4" name="Picture 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Already contained in existing courses</w:t>
            </w:r>
            <w:r w:rsidR="00585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</w:t>
            </w:r>
          </w:p>
          <w:p w:rsidR="00622D96" w:rsidRPr="000D691B" w:rsidRDefault="00622D96" w:rsidP="00622D9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90" type="#_x0000_t75" style="width:20.25pt;height:18pt" o:ole="">
                  <v:imagedata r:id="rId13" o:title=""/>
                </v:shape>
                <w:control r:id="rId35" w:name="DefaultOcxName25111" w:shapeid="_x0000_i1190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1E2BE72" wp14:editId="52B11194">
                  <wp:extent cx="6350" cy="6350"/>
                  <wp:effectExtent l="0" t="0" r="0" b="0"/>
                  <wp:docPr id="5" name="Picture 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(please explain)</w:t>
            </w:r>
          </w:p>
          <w:p w:rsidR="008B2A75" w:rsidRPr="000D691B" w:rsidRDefault="008B2A75" w:rsidP="008B2A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514135" w:rsidRPr="005C1881" w:rsidRDefault="00514135" w:rsidP="005C1881">
      <w:pPr>
        <w:pStyle w:val="ListParagraph"/>
        <w:numPr>
          <w:ilvl w:val="0"/>
          <w:numId w:val="3"/>
        </w:numPr>
        <w:ind w:left="270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How much of the </w:t>
      </w:r>
      <w:r w:rsidR="00207725">
        <w:rPr>
          <w:rFonts w:ascii="Arial" w:eastAsia="Times New Roman" w:hAnsi="Arial" w:cs="Arial"/>
          <w:b/>
          <w:bCs/>
          <w:color w:val="000000"/>
          <w:sz w:val="27"/>
          <w:szCs w:val="27"/>
        </w:rPr>
        <w:t>course</w:t>
      </w:r>
      <w:r w:rsidR="00D9227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content</w:t>
      </w:r>
      <w:r w:rsidR="00207725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>do you use</w:t>
      </w:r>
      <w:r w:rsidR="000B414C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(or plan to use)</w:t>
      </w:r>
      <w:r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in your program?</w:t>
      </w:r>
      <w:r w:rsidR="005419B3" w:rsidRPr="008E0B5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tbl>
      <w:tblPr>
        <w:tblW w:w="18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5"/>
      </w:tblGrid>
      <w:tr w:rsidR="00514135" w:rsidRPr="000D691B" w:rsidTr="00514135">
        <w:trPr>
          <w:tblCellSpacing w:w="0" w:type="dxa"/>
        </w:trPr>
        <w:tc>
          <w:tcPr>
            <w:tcW w:w="18345" w:type="dxa"/>
            <w:hideMark/>
          </w:tcPr>
          <w:p w:rsidR="00585FE0" w:rsidRDefault="00514135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93" type="#_x0000_t75" style="width:20.25pt;height:18pt" o:ole="">
                  <v:imagedata r:id="rId13" o:title=""/>
                </v:shape>
                <w:control r:id="rId36" w:name="DefaultOcxName4111" w:shapeid="_x0000_i1193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All </w:t>
            </w:r>
            <w:r w:rsidR="00A267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modules</w:t>
            </w:r>
            <w:r w:rsidR="00E773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</w:t>
            </w:r>
          </w:p>
          <w:p w:rsidR="00585FE0" w:rsidRDefault="00E773B5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4135"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96" type="#_x0000_t75" style="width:20.25pt;height:18pt" o:ole="">
                  <v:imagedata r:id="rId10" o:title=""/>
                </v:shape>
                <w:control r:id="rId37" w:name="DefaultOcxName4211" w:shapeid="_x0000_i1196"/>
              </w:object>
            </w:r>
            <w:r w:rsidR="00514135"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07883D2A" wp14:editId="109F27E3">
                  <wp:extent cx="6350" cy="6350"/>
                  <wp:effectExtent l="0" t="0" r="0" b="0"/>
                  <wp:docPr id="1" name="Picture 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18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A267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5C18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  <w:r w:rsidR="00A267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C18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modules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</w:t>
            </w:r>
          </w:p>
          <w:p w:rsidR="00585FE0" w:rsidRDefault="005C1881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199" type="#_x0000_t75" style="width:20.25pt;height:18pt" o:ole="">
                  <v:imagedata r:id="rId13" o:title=""/>
                </v:shape>
                <w:control r:id="rId38" w:name="DefaultOcxName43112" w:shapeid="_x0000_i1199"/>
              </w:object>
            </w:r>
            <w:r w:rsidRPr="00F03CA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4C9E8B6" wp14:editId="10F15F45">
                  <wp:extent cx="6350" cy="6350"/>
                  <wp:effectExtent l="0" t="0" r="0" b="0"/>
                  <wp:docPr id="19" name="Picture 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7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  <w:r w:rsidR="00A267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modules</w:t>
            </w:r>
            <w:r w:rsidR="00E773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</w:t>
            </w:r>
            <w:r w:rsidR="00585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85FE0" w:rsidRDefault="00514135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02" type="#_x0000_t75" style="width:20.25pt;height:18pt" o:ole="">
                  <v:imagedata r:id="rId13" o:title=""/>
                </v:shape>
                <w:control r:id="rId39" w:name="DefaultOcxName4311" w:shapeid="_x0000_i1202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16E082AE" wp14:editId="3E0211EC">
                  <wp:extent cx="6350" cy="6350"/>
                  <wp:effectExtent l="0" t="0" r="0" b="0"/>
                  <wp:docPr id="61" name="Picture 6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1-</w:t>
            </w:r>
            <w:r w:rsidR="00A267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C18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modules</w:t>
            </w:r>
            <w:r w:rsidR="00E773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</w:t>
            </w:r>
          </w:p>
          <w:p w:rsidR="00514135" w:rsidRDefault="00514135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05" type="#_x0000_t75" style="width:20.25pt;height:18pt" o:ole="">
                  <v:imagedata r:id="rId13" o:title=""/>
                </v:shape>
                <w:control r:id="rId40" w:name="DefaultOcxName43111" w:shapeid="_x0000_i1205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None</w:t>
            </w:r>
          </w:p>
          <w:p w:rsidR="00B55BEF" w:rsidRDefault="00B55BEF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55BEF" w:rsidRDefault="00B55BEF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55BEF" w:rsidRDefault="00B55BEF" w:rsidP="0051413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7202D" w:rsidRPr="00403284" w:rsidRDefault="004C73C8" w:rsidP="00B7202D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 xml:space="preserve"> </w:t>
            </w:r>
            <w:r w:rsidR="00B7202D" w:rsidRPr="0040328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Which language do you (or plan to) use?</w:t>
            </w:r>
          </w:p>
          <w:p w:rsidR="00B55BEF" w:rsidRDefault="00B7202D" w:rsidP="00B720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8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08" type="#_x0000_t75" style="width:20.25pt;height:18pt" o:ole="">
                  <v:imagedata r:id="rId13" o:title=""/>
                </v:shape>
                <w:control r:id="rId41" w:name="DefaultOcxName441121" w:shapeid="_x0000_i1208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</w:t>
            </w:r>
            <w:r w:rsidR="00574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</w:t>
            </w:r>
          </w:p>
          <w:p w:rsidR="00B55BEF" w:rsidRDefault="00B7202D" w:rsidP="00B720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8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11" type="#_x0000_t75" style="width:20.25pt;height:18pt" o:ole="">
                  <v:imagedata r:id="rId13" o:title=""/>
                </v:shape>
                <w:control r:id="rId42" w:name="DefaultOcxName4411112" w:shapeid="_x0000_i1211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Spanish</w:t>
            </w:r>
            <w:r w:rsidR="00574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</w:t>
            </w:r>
          </w:p>
          <w:p w:rsidR="00B7202D" w:rsidRPr="003D68A1" w:rsidRDefault="00B7202D" w:rsidP="00B720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8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14" type="#_x0000_t75" style="width:20.25pt;height:18pt" o:ole="">
                  <v:imagedata r:id="rId13" o:title=""/>
                </v:shape>
                <w:control r:id="rId43" w:name="DefaultOcxName44111111" w:shapeid="_x0000_i1214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Both</w:t>
            </w:r>
          </w:p>
          <w:p w:rsidR="00B7202D" w:rsidRPr="003D68A1" w:rsidRDefault="00B7202D" w:rsidP="00B720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7202D" w:rsidRPr="00403284" w:rsidRDefault="00B7202D" w:rsidP="000E16E2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40328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How do you (or plan to) deliver the course</w:t>
            </w:r>
            <w:r w:rsidR="00D9227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content</w:t>
            </w:r>
            <w:r w:rsidRPr="0040328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?</w:t>
            </w:r>
          </w:p>
          <w:p w:rsidR="00585FE0" w:rsidRDefault="00B7202D" w:rsidP="00E11A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8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17" type="#_x0000_t75" style="width:20.25pt;height:18pt" o:ole="">
                  <v:imagedata r:id="rId13" o:title=""/>
                </v:shape>
                <w:control r:id="rId44" w:name="DefaultOcxName4411311" w:shapeid="_x0000_i1217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r w:rsidR="00574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</w:t>
            </w:r>
          </w:p>
          <w:p w:rsidR="00585FE0" w:rsidRDefault="00B7202D" w:rsidP="00E11A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8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20" type="#_x0000_t75" style="width:20.25pt;height:18pt" o:ole="">
                  <v:imagedata r:id="rId13" o:title=""/>
                </v:shape>
                <w:control r:id="rId45" w:name="DefaultOcxName44111212" w:shapeid="_x0000_i1220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Traditional classroom settings</w:t>
            </w:r>
            <w:r w:rsidR="00574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</w:t>
            </w:r>
            <w:r w:rsidR="00E773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574F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</w:t>
            </w:r>
          </w:p>
          <w:p w:rsidR="00C72FB6" w:rsidRDefault="00B7202D" w:rsidP="00E11A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8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23" type="#_x0000_t75" style="width:20.25pt;height:18pt" o:ole="">
                  <v:imagedata r:id="rId13" o:title=""/>
                </v:shape>
                <w:control r:id="rId46" w:name="DefaultOcxName441112111" w:shapeid="_x0000_i1223"/>
              </w:objec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Both online and in traditional classroom settings</w:t>
            </w:r>
          </w:p>
          <w:p w:rsidR="00514135" w:rsidRPr="000D691B" w:rsidRDefault="004C73C8" w:rsidP="00C72FB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2D96" w:rsidRPr="000D691B" w:rsidTr="00207725">
        <w:trPr>
          <w:tblCellSpacing w:w="0" w:type="dxa"/>
        </w:trPr>
        <w:tc>
          <w:tcPr>
            <w:tcW w:w="18345" w:type="dxa"/>
            <w:hideMark/>
          </w:tcPr>
          <w:p w:rsidR="007D4CB6" w:rsidRDefault="00622D96" w:rsidP="00207725">
            <w:pP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40328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 xml:space="preserve">Overall, how satisfied are you with the </w:t>
            </w:r>
            <w:r w:rsidR="005C188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course</w:t>
            </w:r>
            <w:r w:rsidR="00E133D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</w:t>
            </w:r>
            <w:r w:rsidR="002B4F5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and the course content</w:t>
            </w:r>
            <w:r w:rsidRPr="0040328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?</w:t>
            </w:r>
          </w:p>
          <w:p w:rsidR="00622D96" w:rsidRPr="000D691B" w:rsidRDefault="00CB4A48" w:rsidP="0020772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B4A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7"/>
              </w:rPr>
              <w:t xml:space="preserve"> </w:t>
            </w:r>
            <w:r w:rsidR="00622D96"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10" o:title=""/>
                </v:shape>
                <w:control r:id="rId47" w:name="DefaultOcxName341" w:shapeid="_x0000_i1226"/>
              </w:object>
            </w:r>
            <w:r w:rsidR="00622D96"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07653DD" wp14:editId="067C29EB">
                  <wp:extent cx="6350" cy="6350"/>
                  <wp:effectExtent l="0" t="0" r="0" b="0"/>
                  <wp:docPr id="74" name="Picture 7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D96"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Extremely satisfied</w:t>
            </w:r>
          </w:p>
          <w:p w:rsidR="00622D96" w:rsidRPr="000D691B" w:rsidRDefault="00622D96" w:rsidP="000E16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29" type="#_x0000_t75" style="width:20.25pt;height:18pt" o:ole="">
                  <v:imagedata r:id="rId13" o:title=""/>
                </v:shape>
                <w:control r:id="rId48" w:name="DefaultOcxName351" w:shapeid="_x0000_i1229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460CDBF" wp14:editId="70C20D1F">
                  <wp:extent cx="6350" cy="6350"/>
                  <wp:effectExtent l="0" t="0" r="0" b="0"/>
                  <wp:docPr id="73" name="Picture 7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Moderately satisfied</w:t>
            </w:r>
            <w:r w:rsidR="000E16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</w:p>
          <w:p w:rsidR="00622D96" w:rsidRPr="000D691B" w:rsidRDefault="00622D96" w:rsidP="0020772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32" type="#_x0000_t75" style="width:20.25pt;height:18pt" o:ole="">
                  <v:imagedata r:id="rId13" o:title=""/>
                </v:shape>
                <w:control r:id="rId49" w:name="DefaultOcxName391" w:shapeid="_x0000_i1232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5F7E5E50" wp14:editId="0DF50D3D">
                  <wp:extent cx="6350" cy="6350"/>
                  <wp:effectExtent l="0" t="0" r="0" b="0"/>
                  <wp:docPr id="69" name="Picture 6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Moderately dissatisfied</w:t>
            </w:r>
          </w:p>
          <w:p w:rsidR="00622D96" w:rsidRDefault="00622D96" w:rsidP="0020772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35" type="#_x0000_t75" style="width:20.25pt;height:18pt" o:ole="">
                  <v:imagedata r:id="rId13" o:title=""/>
                </v:shape>
                <w:control r:id="rId50" w:name="DefaultOcxName401" w:shapeid="_x0000_i1235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0D099F66" wp14:editId="4534D569">
                  <wp:extent cx="6350" cy="6350"/>
                  <wp:effectExtent l="0" t="0" r="0" b="0"/>
                  <wp:docPr id="68" name="Picture 6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Extremely dissatisfied</w:t>
            </w:r>
          </w:p>
          <w:p w:rsidR="00622D96" w:rsidRPr="000D691B" w:rsidRDefault="00622D96" w:rsidP="0020772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D691B" w:rsidRPr="00403284" w:rsidRDefault="000D691B" w:rsidP="00403284">
      <w:pPr>
        <w:pStyle w:val="ListParagraph"/>
        <w:numPr>
          <w:ilvl w:val="0"/>
          <w:numId w:val="3"/>
        </w:numPr>
        <w:shd w:val="clear" w:color="auto" w:fill="FFFFFF"/>
        <w:ind w:hanging="630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0328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How likely are you to recommend </w:t>
      </w:r>
      <w:r w:rsidR="00514135" w:rsidRPr="00403284">
        <w:rPr>
          <w:rFonts w:ascii="Arial" w:eastAsia="Times New Roman" w:hAnsi="Arial" w:cs="Arial"/>
          <w:b/>
          <w:bCs/>
          <w:color w:val="000000"/>
          <w:sz w:val="27"/>
          <w:szCs w:val="27"/>
        </w:rPr>
        <w:t>the</w:t>
      </w:r>
      <w:r w:rsidR="00E133DF">
        <w:rPr>
          <w:rFonts w:ascii="Arial" w:eastAsia="Times New Roman" w:hAnsi="Arial" w:cs="Arial"/>
          <w:b/>
          <w:bCs/>
          <w:color w:val="000000"/>
          <w:sz w:val="27"/>
          <w:szCs w:val="27"/>
        </w:rPr>
        <w:t>se</w:t>
      </w:r>
      <w:r w:rsidR="00514135" w:rsidRPr="0040328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courses</w:t>
      </w:r>
      <w:r w:rsidRPr="0040328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="002B4F55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and course content </w:t>
      </w:r>
      <w:r w:rsidRPr="0040328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to </w:t>
      </w:r>
      <w:r w:rsidR="00514135" w:rsidRPr="00403284">
        <w:rPr>
          <w:rFonts w:ascii="Arial" w:eastAsia="Times New Roman" w:hAnsi="Arial" w:cs="Arial"/>
          <w:b/>
          <w:bCs/>
          <w:color w:val="000000"/>
          <w:sz w:val="27"/>
          <w:szCs w:val="27"/>
        </w:rPr>
        <w:t>colleagues</w:t>
      </w:r>
      <w:r w:rsidR="00981A36" w:rsidRPr="00403284">
        <w:rPr>
          <w:rFonts w:ascii="Arial" w:eastAsia="Times New Roman" w:hAnsi="Arial" w:cs="Arial"/>
          <w:b/>
          <w:bCs/>
          <w:color w:val="000000"/>
          <w:sz w:val="27"/>
          <w:szCs w:val="27"/>
        </w:rPr>
        <w:t>?</w:t>
      </w:r>
    </w:p>
    <w:tbl>
      <w:tblPr>
        <w:tblW w:w="18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5"/>
      </w:tblGrid>
      <w:tr w:rsidR="000D691B" w:rsidRPr="000D691B" w:rsidTr="000D691B">
        <w:trPr>
          <w:tblCellSpacing w:w="0" w:type="dxa"/>
        </w:trPr>
        <w:tc>
          <w:tcPr>
            <w:tcW w:w="18345" w:type="dxa"/>
            <w:hideMark/>
          </w:tcPr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38" type="#_x0000_t75" style="width:20.25pt;height:18pt" o:ole="">
                  <v:imagedata r:id="rId13" o:title=""/>
                </v:shape>
                <w:control r:id="rId51" w:name="DefaultOcxName481" w:shapeid="_x0000_i1238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2B2BEAB" wp14:editId="5E496D14">
                  <wp:extent cx="6350" cy="6350"/>
                  <wp:effectExtent l="0" t="0" r="0" b="0"/>
                  <wp:docPr id="60" name="Picture 6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Extremely likely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41" type="#_x0000_t75" style="width:20.25pt;height:18pt" o:ole="">
                  <v:imagedata r:id="rId13" o:title=""/>
                </v:shape>
                <w:control r:id="rId52" w:name="DefaultOcxName491" w:shapeid="_x0000_i1241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1EA72A1" wp14:editId="5A3C6693">
                  <wp:extent cx="6350" cy="6350"/>
                  <wp:effectExtent l="0" t="0" r="0" b="0"/>
                  <wp:docPr id="59" name="Picture 5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Very likely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44" type="#_x0000_t75" style="width:20.25pt;height:18pt" o:ole="">
                  <v:imagedata r:id="rId13" o:title=""/>
                </v:shape>
                <w:control r:id="rId53" w:name="DefaultOcxName501" w:shapeid="_x0000_i1244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5A37F84E" wp14:editId="303DBF8C">
                  <wp:extent cx="6350" cy="6350"/>
                  <wp:effectExtent l="0" t="0" r="0" b="0"/>
                  <wp:docPr id="58" name="Picture 5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Moderately likely</w:t>
            </w:r>
          </w:p>
          <w:p w:rsidR="000D691B" w:rsidRP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47" type="#_x0000_t75" style="width:20.25pt;height:18pt" o:ole="">
                  <v:imagedata r:id="rId13" o:title=""/>
                </v:shape>
                <w:control r:id="rId54" w:name="DefaultOcxName511" w:shapeid="_x0000_i1247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BEA3753" wp14:editId="73594058">
                  <wp:extent cx="6350" cy="6350"/>
                  <wp:effectExtent l="0" t="0" r="0" b="0"/>
                  <wp:docPr id="57" name="Picture 5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202D"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B720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omewhat</w:t>
            </w:r>
            <w:r w:rsidR="00B7202D"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likely</w:t>
            </w:r>
          </w:p>
          <w:p w:rsidR="000D691B" w:rsidRDefault="000D691B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50" type="#_x0000_t75" style="width:20.25pt;height:18pt" o:ole="">
                  <v:imagedata r:id="rId13" o:title=""/>
                </v:shape>
                <w:control r:id="rId55" w:name="DefaultOcxName521" w:shapeid="_x0000_i1250"/>
              </w:object>
            </w:r>
            <w:r w:rsidRPr="000D691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15DA4F3A" wp14:editId="731E22A2">
                  <wp:extent cx="6350" cy="6350"/>
                  <wp:effectExtent l="0" t="0" r="0" b="0"/>
                  <wp:docPr id="56" name="Picture 5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 at all likely</w:t>
            </w:r>
          </w:p>
          <w:p w:rsidR="00A27312" w:rsidRPr="000D691B" w:rsidRDefault="00A27312" w:rsidP="000D691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E0B56" w:rsidRPr="000D691B" w:rsidTr="000D691B">
        <w:trPr>
          <w:tblCellSpacing w:w="0" w:type="dxa"/>
        </w:trPr>
        <w:tc>
          <w:tcPr>
            <w:tcW w:w="18345" w:type="dxa"/>
          </w:tcPr>
          <w:p w:rsidR="00E449DE" w:rsidRDefault="00E449DE" w:rsidP="00E449DE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Please share </w:t>
            </w:r>
            <w:r w:rsidRPr="005A2FF3">
              <w:rPr>
                <w:rFonts w:ascii="Arial" w:hAnsi="Arial" w:cs="Arial"/>
                <w:b/>
                <w:sz w:val="27"/>
                <w:szCs w:val="27"/>
              </w:rPr>
              <w:t>additional information about course content and its use?</w:t>
            </w:r>
            <w:r>
              <w:rPr>
                <w:rFonts w:ascii="Arial" w:hAnsi="Arial" w:cs="Arial"/>
                <w:b/>
                <w:sz w:val="27"/>
                <w:szCs w:val="27"/>
              </w:rPr>
              <w:t xml:space="preserve"> </w:t>
            </w:r>
          </w:p>
          <w:p w:rsidR="00E449DE" w:rsidRDefault="00E449DE" w:rsidP="00E449DE">
            <w:pPr>
              <w:pStyle w:val="ListParagraph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>What course content and/or instruction materials were useful? What was missing?</w:t>
            </w:r>
          </w:p>
          <w:p w:rsidR="00E449DE" w:rsidRDefault="00E449DE" w:rsidP="00E449DE">
            <w:pPr>
              <w:pStyle w:val="ListParagraph"/>
              <w:rPr>
                <w:rFonts w:ascii="Arial" w:hAnsi="Arial" w:cs="Arial"/>
                <w:b/>
                <w:sz w:val="27"/>
                <w:szCs w:val="27"/>
              </w:rPr>
            </w:pPr>
          </w:p>
          <w:p w:rsidR="00B55BEF" w:rsidRDefault="00B55BEF" w:rsidP="00E449DE">
            <w:pPr>
              <w:pStyle w:val="ListParagraph"/>
              <w:rPr>
                <w:rFonts w:ascii="Arial" w:hAnsi="Arial" w:cs="Arial"/>
                <w:b/>
                <w:sz w:val="27"/>
                <w:szCs w:val="27"/>
              </w:rPr>
            </w:pPr>
          </w:p>
          <w:p w:rsidR="00B55BEF" w:rsidRDefault="00B55BEF" w:rsidP="00E449DE">
            <w:pPr>
              <w:pStyle w:val="ListParagraph"/>
              <w:rPr>
                <w:rFonts w:ascii="Arial" w:hAnsi="Arial" w:cs="Arial"/>
                <w:b/>
                <w:sz w:val="27"/>
                <w:szCs w:val="27"/>
              </w:rPr>
            </w:pPr>
          </w:p>
          <w:p w:rsidR="00B55BEF" w:rsidRDefault="00B55BEF" w:rsidP="00E449DE">
            <w:pPr>
              <w:pStyle w:val="ListParagraph"/>
              <w:rPr>
                <w:rFonts w:ascii="Arial" w:hAnsi="Arial" w:cs="Arial"/>
                <w:b/>
                <w:sz w:val="27"/>
                <w:szCs w:val="27"/>
              </w:rPr>
            </w:pPr>
          </w:p>
          <w:p w:rsidR="0017191A" w:rsidRDefault="000E16E2" w:rsidP="00E2699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sz w:val="27"/>
                <w:szCs w:val="27"/>
              </w:rPr>
            </w:pPr>
            <w:r w:rsidRPr="00E26992">
              <w:rPr>
                <w:rFonts w:ascii="Arial" w:hAnsi="Arial" w:cs="Arial"/>
                <w:b/>
                <w:sz w:val="27"/>
                <w:szCs w:val="27"/>
              </w:rPr>
              <w:t xml:space="preserve">Does your </w:t>
            </w:r>
            <w:r w:rsidR="00DE7D0A" w:rsidRPr="00E26992">
              <w:rPr>
                <w:rFonts w:ascii="Arial" w:hAnsi="Arial" w:cs="Arial"/>
                <w:b/>
                <w:sz w:val="27"/>
                <w:szCs w:val="27"/>
              </w:rPr>
              <w:t xml:space="preserve">educational </w:t>
            </w:r>
            <w:r w:rsidRPr="00E26992">
              <w:rPr>
                <w:rFonts w:ascii="Arial" w:hAnsi="Arial" w:cs="Arial"/>
                <w:b/>
                <w:sz w:val="27"/>
                <w:szCs w:val="27"/>
              </w:rPr>
              <w:t xml:space="preserve">institution have an informal or formal relationship with your state’s professional </w:t>
            </w:r>
          </w:p>
          <w:p w:rsidR="000E16E2" w:rsidRPr="00E26992" w:rsidRDefault="0017191A" w:rsidP="00E26992">
            <w:pPr>
              <w:pStyle w:val="ListParagraph"/>
              <w:ind w:left="360"/>
              <w:rPr>
                <w:rFonts w:ascii="Arial" w:hAnsi="Arial" w:cs="Arial"/>
                <w:b/>
                <w:sz w:val="27"/>
                <w:szCs w:val="27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</w:t>
            </w:r>
            <w:r w:rsidR="000E16E2" w:rsidRPr="00E26992">
              <w:rPr>
                <w:rFonts w:ascii="Arial" w:hAnsi="Arial" w:cs="Arial"/>
                <w:b/>
                <w:sz w:val="27"/>
                <w:szCs w:val="27"/>
              </w:rPr>
              <w:t>development system?</w:t>
            </w:r>
          </w:p>
          <w:p w:rsidR="000E16E2" w:rsidRPr="000D691B" w:rsidRDefault="000E16E2" w:rsidP="000E16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53" type="#_x0000_t75" style="width:20.25pt;height:18pt" o:ole="">
                  <v:imagedata r:id="rId13" o:title=""/>
                </v:shape>
                <w:control r:id="rId56" w:name="DefaultOcxName4812" w:shapeid="_x0000_i1253"/>
              </w:object>
            </w:r>
            <w:r w:rsidRPr="00F03CA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54D93F83" wp14:editId="2D6664A6">
                  <wp:extent cx="6350" cy="6350"/>
                  <wp:effectExtent l="0" t="0" r="0" b="0"/>
                  <wp:docPr id="26" name="Picture 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Yes, a formal</w:t>
            </w:r>
            <w:r w:rsidR="00E449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relationship</w:t>
            </w:r>
            <w:r w:rsidR="00E773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  <w:p w:rsidR="000E16E2" w:rsidRPr="000D691B" w:rsidRDefault="000E16E2" w:rsidP="000E16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56" type="#_x0000_t75" style="width:20.25pt;height:18pt" o:ole="">
                  <v:imagedata r:id="rId13" o:title=""/>
                </v:shape>
                <w:control r:id="rId57" w:name="DefaultOcxName4912" w:shapeid="_x0000_i1256"/>
              </w:object>
            </w:r>
            <w:r w:rsidRPr="00F03CA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66BEDCE" wp14:editId="558EEF0C">
                  <wp:extent cx="6350" cy="6350"/>
                  <wp:effectExtent l="0" t="0" r="0" b="0"/>
                  <wp:docPr id="27" name="Picture 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Yes, an informal</w:t>
            </w:r>
            <w:r w:rsidR="001719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449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relationship</w:t>
            </w:r>
          </w:p>
          <w:p w:rsidR="000E16E2" w:rsidRPr="000D691B" w:rsidRDefault="000E16E2" w:rsidP="000E16E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59" type="#_x0000_t75" style="width:20.25pt;height:18pt" o:ole="">
                  <v:imagedata r:id="rId13" o:title=""/>
                </v:shape>
                <w:control r:id="rId58" w:name="DefaultOcxName5011" w:shapeid="_x0000_i1259"/>
              </w:object>
            </w:r>
            <w:r w:rsidRPr="00F03CA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DC8D74" wp14:editId="642B7AF9">
                  <wp:extent cx="6350" cy="6350"/>
                  <wp:effectExtent l="0" t="0" r="0" b="0"/>
                  <wp:docPr id="28" name="Picture 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</w:t>
            </w:r>
            <w:r w:rsidR="001719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E16E2" w:rsidRDefault="000E16E2" w:rsidP="00C72FB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9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225" w:dyaOrig="225">
                <v:shape id="_x0000_i1262" type="#_x0000_t75" style="width:20.25pt;height:18pt" o:ole="">
                  <v:imagedata r:id="rId13" o:title=""/>
                </v:shape>
                <w:control r:id="rId59" w:name="DefaultOcxName5111" w:shapeid="_x0000_i1262"/>
              </w:object>
            </w:r>
            <w:r w:rsidRPr="00F03CA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C66B405" wp14:editId="1B150500">
                  <wp:extent cx="6350" cy="6350"/>
                  <wp:effectExtent l="0" t="0" r="0" b="0"/>
                  <wp:docPr id="29" name="Picture 2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don’t know</w:t>
            </w:r>
          </w:p>
          <w:p w:rsidR="000E16E2" w:rsidRDefault="000E16E2" w:rsidP="000E16E2">
            <w:pPr>
              <w:pStyle w:val="ListParagraph"/>
              <w:rPr>
                <w:b/>
                <w:sz w:val="28"/>
                <w:szCs w:val="28"/>
              </w:rPr>
            </w:pPr>
          </w:p>
          <w:p w:rsidR="00403284" w:rsidRPr="00E26992" w:rsidRDefault="008E0B56" w:rsidP="00D65BF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Arial" w:hAnsi="Arial" w:cs="Arial"/>
                <w:b/>
                <w:sz w:val="27"/>
                <w:szCs w:val="27"/>
              </w:rPr>
            </w:pPr>
            <w:r w:rsidRPr="00E26992">
              <w:rPr>
                <w:rFonts w:ascii="Arial" w:hAnsi="Arial" w:cs="Arial"/>
                <w:b/>
                <w:sz w:val="27"/>
                <w:szCs w:val="27"/>
              </w:rPr>
              <w:t xml:space="preserve">Would you be willing to have a brief conversation with us to share more information on your </w:t>
            </w:r>
          </w:p>
          <w:p w:rsidR="008E0B56" w:rsidRPr="008E0B56" w:rsidRDefault="00E449DE" w:rsidP="00D65BF3">
            <w:pPr>
              <w:ind w:left="720" w:hanging="720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7"/>
                <w:szCs w:val="27"/>
              </w:rPr>
              <w:t xml:space="preserve">          </w:t>
            </w:r>
            <w:r w:rsidR="008E0B56" w:rsidRPr="00E26992">
              <w:rPr>
                <w:rFonts w:ascii="Arial" w:hAnsi="Arial" w:cs="Arial"/>
                <w:b/>
                <w:sz w:val="27"/>
                <w:szCs w:val="27"/>
              </w:rPr>
              <w:t>use of the course materials?</w:t>
            </w:r>
          </w:p>
        </w:tc>
      </w:tr>
    </w:tbl>
    <w:p w:rsidR="004C73C8" w:rsidRPr="000D691B" w:rsidRDefault="004C73C8" w:rsidP="004C73C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D691B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225" w:dyaOrig="225">
          <v:shape id="_x0000_i1265" type="#_x0000_t75" style="width:20.25pt;height:18pt" o:ole="">
            <v:imagedata r:id="rId13" o:title=""/>
          </v:shape>
          <w:control r:id="rId60" w:name="DefaultOcxName4811" w:shapeid="_x0000_i1265"/>
        </w:object>
      </w:r>
      <w:r w:rsidRPr="00F03CA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FC72DF7" wp14:editId="073B36A6">
            <wp:extent cx="6350" cy="6350"/>
            <wp:effectExtent l="0" t="0" r="0" b="0"/>
            <wp:docPr id="24" name="Picture 24" descr="https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 descr="https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4"/>
        </w:rPr>
        <w:t>Yes</w:t>
      </w:r>
      <w:r w:rsidR="000E16E2">
        <w:rPr>
          <w:rFonts w:ascii="Arial" w:eastAsia="Times New Roman" w:hAnsi="Arial" w:cs="Arial"/>
          <w:color w:val="000000"/>
          <w:sz w:val="24"/>
          <w:szCs w:val="24"/>
        </w:rPr>
        <w:t xml:space="preserve">, the best number to reach me </w:t>
      </w:r>
      <w:r w:rsidR="00DE7D0A">
        <w:rPr>
          <w:rFonts w:ascii="Arial" w:eastAsia="Times New Roman" w:hAnsi="Arial" w:cs="Arial"/>
          <w:color w:val="000000"/>
          <w:sz w:val="24"/>
          <w:szCs w:val="24"/>
        </w:rPr>
        <w:t>is (insert phone #)</w:t>
      </w:r>
      <w:r w:rsidR="00585FE0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</w:p>
    <w:p w:rsidR="004C73C8" w:rsidRPr="000D691B" w:rsidRDefault="004C73C8" w:rsidP="004C73C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D691B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68" type="#_x0000_t75" style="width:20.25pt;height:18pt" o:ole="">
            <v:imagedata r:id="rId13" o:title=""/>
          </v:shape>
          <w:control r:id="rId61" w:name="DefaultOcxName4911" w:shapeid="_x0000_i1268"/>
        </w:object>
      </w:r>
      <w:r w:rsidRPr="00F03CA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DB2624F" wp14:editId="2F722C0B">
            <wp:extent cx="6350" cy="6350"/>
            <wp:effectExtent l="0" t="0" r="0" b="0"/>
            <wp:docPr id="25" name="Picture 25" descr="https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https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EDD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:rsidR="00CC00E7" w:rsidRPr="008E0B56" w:rsidRDefault="00CC00E7" w:rsidP="008E0B56">
      <w:pPr>
        <w:rPr>
          <w:b/>
          <w:sz w:val="28"/>
          <w:szCs w:val="28"/>
        </w:rPr>
      </w:pPr>
    </w:p>
    <w:sectPr w:rsidR="00CC00E7" w:rsidRPr="008E0B56" w:rsidSect="00B55BEF">
      <w:footerReference w:type="default" r:id="rId62"/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30" w:rsidRDefault="00D77130" w:rsidP="00D96A70">
      <w:r>
        <w:separator/>
      </w:r>
    </w:p>
  </w:endnote>
  <w:endnote w:type="continuationSeparator" w:id="0">
    <w:p w:rsidR="00D77130" w:rsidRDefault="00D77130" w:rsidP="00D9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262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130" w:rsidRDefault="00D771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1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130" w:rsidRDefault="00D77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30" w:rsidRDefault="00D77130" w:rsidP="00D96A70">
      <w:r>
        <w:separator/>
      </w:r>
    </w:p>
  </w:footnote>
  <w:footnote w:type="continuationSeparator" w:id="0">
    <w:p w:rsidR="00D77130" w:rsidRDefault="00D77130" w:rsidP="00D9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2F9A"/>
    <w:multiLevelType w:val="multilevel"/>
    <w:tmpl w:val="A314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20CC2"/>
    <w:multiLevelType w:val="hybridMultilevel"/>
    <w:tmpl w:val="5FE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2766A"/>
    <w:multiLevelType w:val="hybridMultilevel"/>
    <w:tmpl w:val="452C3D3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4FB1F9A"/>
    <w:multiLevelType w:val="hybridMultilevel"/>
    <w:tmpl w:val="2D0A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A55CA"/>
    <w:multiLevelType w:val="hybridMultilevel"/>
    <w:tmpl w:val="F46E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A072E"/>
    <w:multiLevelType w:val="hybridMultilevel"/>
    <w:tmpl w:val="D3D2C0A2"/>
    <w:lvl w:ilvl="0" w:tplc="5F06D0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5C"/>
    <w:rsid w:val="000228E6"/>
    <w:rsid w:val="00036F3F"/>
    <w:rsid w:val="000B414C"/>
    <w:rsid w:val="000D691B"/>
    <w:rsid w:val="000E16E2"/>
    <w:rsid w:val="0017191A"/>
    <w:rsid w:val="001861C2"/>
    <w:rsid w:val="001B6A3B"/>
    <w:rsid w:val="00200739"/>
    <w:rsid w:val="00207725"/>
    <w:rsid w:val="002B14AF"/>
    <w:rsid w:val="002B4F55"/>
    <w:rsid w:val="003D1698"/>
    <w:rsid w:val="003D68A1"/>
    <w:rsid w:val="003E242D"/>
    <w:rsid w:val="003F515C"/>
    <w:rsid w:val="00403284"/>
    <w:rsid w:val="00456BC6"/>
    <w:rsid w:val="004C73C8"/>
    <w:rsid w:val="00514135"/>
    <w:rsid w:val="005419B3"/>
    <w:rsid w:val="00574F02"/>
    <w:rsid w:val="00585FE0"/>
    <w:rsid w:val="005A2FF3"/>
    <w:rsid w:val="005C1881"/>
    <w:rsid w:val="00622D96"/>
    <w:rsid w:val="006A4784"/>
    <w:rsid w:val="006B62FF"/>
    <w:rsid w:val="006F5327"/>
    <w:rsid w:val="006F61B0"/>
    <w:rsid w:val="007D4CB6"/>
    <w:rsid w:val="00865204"/>
    <w:rsid w:val="008B2A75"/>
    <w:rsid w:val="008E0B56"/>
    <w:rsid w:val="00907C4E"/>
    <w:rsid w:val="009621BB"/>
    <w:rsid w:val="00981A36"/>
    <w:rsid w:val="009A4BF2"/>
    <w:rsid w:val="00A267E8"/>
    <w:rsid w:val="00A27312"/>
    <w:rsid w:val="00A43EDD"/>
    <w:rsid w:val="00AD6666"/>
    <w:rsid w:val="00B07806"/>
    <w:rsid w:val="00B4640F"/>
    <w:rsid w:val="00B55BEF"/>
    <w:rsid w:val="00B7202D"/>
    <w:rsid w:val="00BA112A"/>
    <w:rsid w:val="00C33F58"/>
    <w:rsid w:val="00C72FB6"/>
    <w:rsid w:val="00CA0E8B"/>
    <w:rsid w:val="00CB0F4B"/>
    <w:rsid w:val="00CB4A48"/>
    <w:rsid w:val="00CC00E7"/>
    <w:rsid w:val="00D43B9C"/>
    <w:rsid w:val="00D4528E"/>
    <w:rsid w:val="00D45BDA"/>
    <w:rsid w:val="00D65BF3"/>
    <w:rsid w:val="00D735D9"/>
    <w:rsid w:val="00D77130"/>
    <w:rsid w:val="00D92277"/>
    <w:rsid w:val="00D96A70"/>
    <w:rsid w:val="00DE7D0A"/>
    <w:rsid w:val="00E11320"/>
    <w:rsid w:val="00E11A91"/>
    <w:rsid w:val="00E133DF"/>
    <w:rsid w:val="00E26992"/>
    <w:rsid w:val="00E449DE"/>
    <w:rsid w:val="00E773B5"/>
    <w:rsid w:val="00F03CAC"/>
    <w:rsid w:val="00F87AFB"/>
    <w:rsid w:val="00F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5C"/>
    <w:pPr>
      <w:spacing w:after="0" w:line="240" w:lineRule="auto"/>
    </w:pPr>
    <w:rPr>
      <w:rFonts w:ascii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F920C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0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0CB"/>
    <w:rPr>
      <w:b/>
      <w:bCs/>
    </w:rPr>
  </w:style>
  <w:style w:type="character" w:customStyle="1" w:styleId="apple-converted-space">
    <w:name w:val="apple-converted-space"/>
    <w:basedOn w:val="DefaultParagraphFont"/>
    <w:rsid w:val="00F920CB"/>
  </w:style>
  <w:style w:type="character" w:styleId="Hyperlink">
    <w:name w:val="Hyperlink"/>
    <w:basedOn w:val="DefaultParagraphFont"/>
    <w:uiPriority w:val="99"/>
    <w:unhideWhenUsed/>
    <w:rsid w:val="00F920CB"/>
    <w:rPr>
      <w:color w:val="0000FF"/>
      <w:u w:val="single"/>
    </w:rPr>
  </w:style>
  <w:style w:type="character" w:customStyle="1" w:styleId="skimlinks-unlinked">
    <w:name w:val="skimlinks-unlinked"/>
    <w:basedOn w:val="DefaultParagraphFont"/>
    <w:rsid w:val="00F920CB"/>
  </w:style>
  <w:style w:type="character" w:customStyle="1" w:styleId="Heading1Char">
    <w:name w:val="Heading 1 Char"/>
    <w:basedOn w:val="DefaultParagraphFont"/>
    <w:link w:val="Heading1"/>
    <w:uiPriority w:val="9"/>
    <w:rsid w:val="00F920CB"/>
    <w:rPr>
      <w:rFonts w:eastAsia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DefaultParagraphFont"/>
    <w:rsid w:val="00E11320"/>
  </w:style>
  <w:style w:type="character" w:customStyle="1" w:styleId="qlabel">
    <w:name w:val="qlabel"/>
    <w:basedOn w:val="DefaultParagraphFont"/>
    <w:rsid w:val="00E11320"/>
  </w:style>
  <w:style w:type="character" w:customStyle="1" w:styleId="hlbl">
    <w:name w:val="hlbl"/>
    <w:basedOn w:val="DefaultParagraphFont"/>
    <w:rsid w:val="00E11320"/>
  </w:style>
  <w:style w:type="paragraph" w:styleId="ListParagraph">
    <w:name w:val="List Paragraph"/>
    <w:basedOn w:val="Normal"/>
    <w:uiPriority w:val="34"/>
    <w:qFormat/>
    <w:rsid w:val="003D6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3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1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1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1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13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70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96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70"/>
    <w:rPr>
      <w:rFonts w:ascii="Calibri" w:hAnsi="Calibri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80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806"/>
    <w:rPr>
      <w:rFonts w:asciiTheme="minorHAnsi" w:eastAsiaTheme="minorEastAsia" w:hAnsiTheme="minorHAnsi"/>
      <w:sz w:val="20"/>
      <w:szCs w:val="20"/>
    </w:rPr>
  </w:style>
  <w:style w:type="paragraph" w:customStyle="1" w:styleId="Default">
    <w:name w:val="Default"/>
    <w:rsid w:val="00B07806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A75"/>
    <w:pPr>
      <w:spacing w:after="0"/>
    </w:pPr>
    <w:rPr>
      <w:rFonts w:ascii="Calibri" w:eastAsiaTheme="minorHAns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A75"/>
    <w:rPr>
      <w:rFonts w:ascii="Calibri" w:eastAsiaTheme="minorEastAsia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2A75"/>
    <w:pPr>
      <w:spacing w:after="0" w:line="240" w:lineRule="auto"/>
    </w:pPr>
    <w:rPr>
      <w:rFonts w:ascii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5C"/>
    <w:pPr>
      <w:spacing w:after="0" w:line="240" w:lineRule="auto"/>
    </w:pPr>
    <w:rPr>
      <w:rFonts w:ascii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F920C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0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0CB"/>
    <w:rPr>
      <w:b/>
      <w:bCs/>
    </w:rPr>
  </w:style>
  <w:style w:type="character" w:customStyle="1" w:styleId="apple-converted-space">
    <w:name w:val="apple-converted-space"/>
    <w:basedOn w:val="DefaultParagraphFont"/>
    <w:rsid w:val="00F920CB"/>
  </w:style>
  <w:style w:type="character" w:styleId="Hyperlink">
    <w:name w:val="Hyperlink"/>
    <w:basedOn w:val="DefaultParagraphFont"/>
    <w:uiPriority w:val="99"/>
    <w:unhideWhenUsed/>
    <w:rsid w:val="00F920CB"/>
    <w:rPr>
      <w:color w:val="0000FF"/>
      <w:u w:val="single"/>
    </w:rPr>
  </w:style>
  <w:style w:type="character" w:customStyle="1" w:styleId="skimlinks-unlinked">
    <w:name w:val="skimlinks-unlinked"/>
    <w:basedOn w:val="DefaultParagraphFont"/>
    <w:rsid w:val="00F920CB"/>
  </w:style>
  <w:style w:type="character" w:customStyle="1" w:styleId="Heading1Char">
    <w:name w:val="Heading 1 Char"/>
    <w:basedOn w:val="DefaultParagraphFont"/>
    <w:link w:val="Heading1"/>
    <w:uiPriority w:val="9"/>
    <w:rsid w:val="00F920CB"/>
    <w:rPr>
      <w:rFonts w:eastAsia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DefaultParagraphFont"/>
    <w:rsid w:val="00E11320"/>
  </w:style>
  <w:style w:type="character" w:customStyle="1" w:styleId="qlabel">
    <w:name w:val="qlabel"/>
    <w:basedOn w:val="DefaultParagraphFont"/>
    <w:rsid w:val="00E11320"/>
  </w:style>
  <w:style w:type="character" w:customStyle="1" w:styleId="hlbl">
    <w:name w:val="hlbl"/>
    <w:basedOn w:val="DefaultParagraphFont"/>
    <w:rsid w:val="00E11320"/>
  </w:style>
  <w:style w:type="paragraph" w:styleId="ListParagraph">
    <w:name w:val="List Paragraph"/>
    <w:basedOn w:val="Normal"/>
    <w:uiPriority w:val="34"/>
    <w:qFormat/>
    <w:rsid w:val="003D6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3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1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1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1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13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70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96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70"/>
    <w:rPr>
      <w:rFonts w:ascii="Calibri" w:hAnsi="Calibri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80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806"/>
    <w:rPr>
      <w:rFonts w:asciiTheme="minorHAnsi" w:eastAsiaTheme="minorEastAsia" w:hAnsiTheme="minorHAnsi"/>
      <w:sz w:val="20"/>
      <w:szCs w:val="20"/>
    </w:rPr>
  </w:style>
  <w:style w:type="paragraph" w:customStyle="1" w:styleId="Default">
    <w:name w:val="Default"/>
    <w:rsid w:val="00B07806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A75"/>
    <w:pPr>
      <w:spacing w:after="0"/>
    </w:pPr>
    <w:rPr>
      <w:rFonts w:ascii="Calibri" w:eastAsiaTheme="minorHAns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A75"/>
    <w:rPr>
      <w:rFonts w:ascii="Calibri" w:eastAsiaTheme="minorEastAsia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2A75"/>
    <w:pPr>
      <w:spacing w:after="0" w:line="240" w:lineRule="auto"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0401">
          <w:marLeft w:val="30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1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1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523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68486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4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05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502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4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23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11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7286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537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91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4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2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99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78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639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623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4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27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6004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893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9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54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12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22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673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459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4620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960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3939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070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4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4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07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37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9542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31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10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45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8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11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05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373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949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86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56506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556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2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00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64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56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53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570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70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359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2620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465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2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91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4736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041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272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4893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5685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96562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82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8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52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36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86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030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5423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8246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3923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7490">
          <w:marLeft w:val="30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0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05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70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629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132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0206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87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9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0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29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07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38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266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22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6389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9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472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8600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72734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718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582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9587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329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5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49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78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28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2326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544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3098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2202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42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82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4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2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07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681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613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797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58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602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5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7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271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8658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0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6984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905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811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41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2840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094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55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41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5375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185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371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2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5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31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363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39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47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23155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28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5703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5332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1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64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81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70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329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376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210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61" Type="http://schemas.openxmlformats.org/officeDocument/2006/relationships/control" Target="activeX/activeX49.xml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4" Type="http://schemas.microsoft.com/office/2007/relationships/stylesWithEffects" Target="stylesWithEffects.xml"/><Relationship Id="rId9" Type="http://schemas.openxmlformats.org/officeDocument/2006/relationships/hyperlink" Target="http://eclkc.ohs.acf.hhs.gov/hslc/tta-system/ehsnrc/Early%20Head%20Start/itech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ontrol" Target="activeX/activeX39.xml"/><Relationship Id="rId3" Type="http://schemas.openxmlformats.org/officeDocument/2006/relationships/styles" Target="styles.xml"/><Relationship Id="rId12" Type="http://schemas.openxmlformats.org/officeDocument/2006/relationships/image" Target="media/image2.gi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9526-ED0A-4B24-A041-14854E96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R. Jackson</dc:creator>
  <cp:lastModifiedBy>DHHS</cp:lastModifiedBy>
  <cp:revision>2</cp:revision>
  <cp:lastPrinted>2014-07-09T14:50:00Z</cp:lastPrinted>
  <dcterms:created xsi:type="dcterms:W3CDTF">2014-11-10T15:49:00Z</dcterms:created>
  <dcterms:modified xsi:type="dcterms:W3CDTF">2014-11-10T15:49:00Z</dcterms:modified>
</cp:coreProperties>
</file>