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4C" w:rsidRDefault="008F494C" w:rsidP="00214F52">
      <w:pPr>
        <w:rPr>
          <w:sz w:val="24"/>
          <w:szCs w:val="24"/>
        </w:rPr>
      </w:pPr>
      <w:bookmarkStart w:id="0" w:name="_GoBack"/>
      <w:bookmarkEnd w:id="0"/>
      <w:r>
        <w:rPr>
          <w:noProof/>
          <w:sz w:val="24"/>
          <w:szCs w:val="24"/>
        </w:rPr>
        <w:drawing>
          <wp:anchor distT="0" distB="0" distL="114300" distR="114300" simplePos="0" relativeHeight="251692032" behindDoc="0" locked="0" layoutInCell="1" allowOverlap="1" wp14:anchorId="269A750A" wp14:editId="0E88BBE8">
            <wp:simplePos x="0" y="0"/>
            <wp:positionH relativeFrom="column">
              <wp:posOffset>-57150</wp:posOffset>
            </wp:positionH>
            <wp:positionV relativeFrom="paragraph">
              <wp:posOffset>-133350</wp:posOffset>
            </wp:positionV>
            <wp:extent cx="5925312" cy="65836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312" cy="658368"/>
                    </a:xfrm>
                    <a:prstGeom prst="rect">
                      <a:avLst/>
                    </a:prstGeom>
                    <a:noFill/>
                    <a:ln>
                      <a:noFill/>
                    </a:ln>
                  </pic:spPr>
                </pic:pic>
              </a:graphicData>
            </a:graphic>
          </wp:anchor>
        </w:drawing>
      </w:r>
      <w:r w:rsidRPr="007C6847">
        <w:rPr>
          <w:sz w:val="24"/>
          <w:szCs w:val="24"/>
        </w:rPr>
        <w:t xml:space="preserve">The purpose of this survey is to understand the needs of [teachers/principals/school board members/district administrators] in the Midwest region.  The survey is being conducted by </w:t>
      </w:r>
    </w:p>
    <w:p w:rsidR="008F494C" w:rsidRDefault="008F494C" w:rsidP="00214F52">
      <w:pPr>
        <w:spacing w:after="0"/>
        <w:rPr>
          <w:sz w:val="24"/>
          <w:szCs w:val="24"/>
        </w:rPr>
      </w:pPr>
    </w:p>
    <w:p w:rsidR="008F494C" w:rsidRPr="00B76024" w:rsidRDefault="008F494C" w:rsidP="003B7916">
      <w:pPr>
        <w:spacing w:line="240" w:lineRule="auto"/>
        <w:rPr>
          <w:b/>
          <w:sz w:val="24"/>
          <w:szCs w:val="24"/>
        </w:rPr>
      </w:pPr>
      <w:r w:rsidRPr="007C6847">
        <w:rPr>
          <w:sz w:val="24"/>
          <w:szCs w:val="24"/>
        </w:rPr>
        <w:t>The purpose of this survey is to understand th</w:t>
      </w:r>
      <w:r>
        <w:rPr>
          <w:sz w:val="24"/>
          <w:szCs w:val="24"/>
        </w:rPr>
        <w:t>e needs of [</w:t>
      </w:r>
      <w:r w:rsidR="00D54B82">
        <w:rPr>
          <w:sz w:val="24"/>
          <w:szCs w:val="24"/>
        </w:rPr>
        <w:t>school board members/district administrators</w:t>
      </w:r>
      <w:r w:rsidRPr="007C6847">
        <w:rPr>
          <w:sz w:val="24"/>
          <w:szCs w:val="24"/>
        </w:rPr>
        <w:t xml:space="preserve">] in the Midwest region.  The survey is being conducted by NORC at the University of Chicago on behalf of </w:t>
      </w:r>
      <w:hyperlink r:id="rId10" w:history="1">
        <w:r w:rsidRPr="00314BDE">
          <w:rPr>
            <w:rStyle w:val="Hyperlink"/>
            <w:color w:val="4F6228"/>
            <w:sz w:val="24"/>
            <w:szCs w:val="24"/>
          </w:rPr>
          <w:t>REL Midwest</w:t>
        </w:r>
      </w:hyperlink>
      <w:r w:rsidRPr="007C6847">
        <w:rPr>
          <w:sz w:val="24"/>
          <w:szCs w:val="24"/>
        </w:rPr>
        <w:t xml:space="preserve">, which is part of a network of ten </w:t>
      </w:r>
      <w:r w:rsidRPr="005043D3">
        <w:rPr>
          <w:b/>
          <w:sz w:val="24"/>
          <w:szCs w:val="24"/>
        </w:rPr>
        <w:t>R</w:t>
      </w:r>
      <w:r w:rsidRPr="007C6847">
        <w:rPr>
          <w:sz w:val="24"/>
          <w:szCs w:val="24"/>
        </w:rPr>
        <w:t xml:space="preserve">egional </w:t>
      </w:r>
      <w:r w:rsidRPr="005043D3">
        <w:rPr>
          <w:b/>
          <w:sz w:val="24"/>
          <w:szCs w:val="24"/>
        </w:rPr>
        <w:t>E</w:t>
      </w:r>
      <w:r w:rsidRPr="007C6847">
        <w:rPr>
          <w:sz w:val="24"/>
          <w:szCs w:val="24"/>
        </w:rPr>
        <w:t xml:space="preserve">ducational </w:t>
      </w:r>
      <w:r w:rsidRPr="005043D3">
        <w:rPr>
          <w:b/>
          <w:sz w:val="24"/>
          <w:szCs w:val="24"/>
        </w:rPr>
        <w:t>L</w:t>
      </w:r>
      <w:r w:rsidRPr="007C6847">
        <w:rPr>
          <w:sz w:val="24"/>
          <w:szCs w:val="24"/>
        </w:rPr>
        <w:t xml:space="preserve">aboratories funded by the U.S. Department of Education’s Institute of Education Sciences (IES). Each REL serves a designated region of the country and focuses on the national priority of helping states and districts use data and analysis to address </w:t>
      </w:r>
      <w:r>
        <w:rPr>
          <w:sz w:val="24"/>
          <w:szCs w:val="24"/>
        </w:rPr>
        <w:t xml:space="preserve">relevant and timely education </w:t>
      </w:r>
      <w:r w:rsidRPr="007C6847">
        <w:rPr>
          <w:sz w:val="24"/>
          <w:szCs w:val="24"/>
        </w:rPr>
        <w:t>policy and practice issues with the goal of improving student outcomes.</w:t>
      </w:r>
    </w:p>
    <w:p w:rsidR="008F494C" w:rsidRDefault="008F494C" w:rsidP="003B7916">
      <w:pPr>
        <w:spacing w:line="240" w:lineRule="auto"/>
        <w:rPr>
          <w:sz w:val="24"/>
          <w:szCs w:val="24"/>
        </w:rPr>
      </w:pPr>
      <w:r w:rsidRPr="007C6847">
        <w:rPr>
          <w:sz w:val="24"/>
          <w:szCs w:val="24"/>
        </w:rPr>
        <w:t>REL Midwest serves the educational needs of Illinois, Indiana, Iowa, Michigan, Minnesota, Ohio, and Wisconsin.</w:t>
      </w:r>
      <w:r>
        <w:rPr>
          <w:sz w:val="24"/>
          <w:szCs w:val="24"/>
        </w:rPr>
        <w:t xml:space="preserve"> You are one of a sample of [school board members</w:t>
      </w:r>
      <w:r w:rsidRPr="007C6847">
        <w:rPr>
          <w:sz w:val="24"/>
          <w:szCs w:val="24"/>
        </w:rPr>
        <w:t>/</w:t>
      </w:r>
      <w:r>
        <w:rPr>
          <w:sz w:val="24"/>
          <w:szCs w:val="24"/>
        </w:rPr>
        <w:t xml:space="preserve">district administrators] that was selected to represent not only you, but others in your role throughout the Midwest region; thus, it is essential we hear back from you. Your feedback is important because it will help REL Midwest </w:t>
      </w:r>
      <w:r w:rsidRPr="009B59DE">
        <w:rPr>
          <w:sz w:val="24"/>
          <w:szCs w:val="24"/>
        </w:rPr>
        <w:t xml:space="preserve">refine </w:t>
      </w:r>
      <w:r>
        <w:rPr>
          <w:sz w:val="24"/>
          <w:szCs w:val="24"/>
        </w:rPr>
        <w:t>its</w:t>
      </w:r>
      <w:r w:rsidRPr="009B59DE">
        <w:rPr>
          <w:sz w:val="24"/>
          <w:szCs w:val="24"/>
        </w:rPr>
        <w:t xml:space="preserve"> understanding of regional needs and inform </w:t>
      </w:r>
      <w:r>
        <w:rPr>
          <w:sz w:val="24"/>
          <w:szCs w:val="24"/>
        </w:rPr>
        <w:t xml:space="preserve">its </w:t>
      </w:r>
      <w:r w:rsidRPr="009B59DE">
        <w:rPr>
          <w:sz w:val="24"/>
          <w:szCs w:val="24"/>
        </w:rPr>
        <w:t>future research, technical assistance, and dissemination work.</w:t>
      </w:r>
    </w:p>
    <w:tbl>
      <w:tblPr>
        <w:tblStyle w:val="TableGrid"/>
        <w:tblW w:w="0" w:type="auto"/>
        <w:shd w:val="clear" w:color="auto" w:fill="C2D69B" w:themeFill="accent3" w:themeFillTint="99"/>
        <w:tblCellMar>
          <w:top w:w="58" w:type="dxa"/>
          <w:left w:w="115" w:type="dxa"/>
          <w:bottom w:w="58" w:type="dxa"/>
          <w:right w:w="115" w:type="dxa"/>
        </w:tblCellMar>
        <w:tblLook w:val="04A0" w:firstRow="1" w:lastRow="0" w:firstColumn="1" w:lastColumn="0" w:noHBand="0" w:noVBand="1"/>
      </w:tblPr>
      <w:tblGrid>
        <w:gridCol w:w="9576"/>
      </w:tblGrid>
      <w:tr w:rsidR="008F494C" w:rsidTr="00214F52">
        <w:tc>
          <w:tcPr>
            <w:tcW w:w="9576" w:type="dxa"/>
            <w:shd w:val="clear" w:color="auto" w:fill="C2D69B" w:themeFill="accent3" w:themeFillTint="99"/>
          </w:tcPr>
          <w:p w:rsidR="008F494C" w:rsidRPr="0006120E" w:rsidRDefault="008F494C" w:rsidP="008F494C">
            <w:r>
              <w:rPr>
                <w:rFonts w:ascii="Calibri" w:hAnsi="Calibri" w:cs="Calibri"/>
              </w:rPr>
              <w:t xml:space="preserve">PLEASE NOTE: </w:t>
            </w:r>
            <w:r w:rsidRPr="0006120E">
              <w:rPr>
                <w:rFonts w:ascii="Calibri" w:hAnsi="Calibri" w:cs="Calibri"/>
              </w:rPr>
              <w:t>Your participation is voluntary</w:t>
            </w:r>
            <w:r>
              <w:rPr>
                <w:rFonts w:ascii="Calibri" w:hAnsi="Calibri" w:cs="Calibri"/>
              </w:rPr>
              <w:t>, and you may skip any question or stop at any time</w:t>
            </w:r>
            <w:r w:rsidRPr="0006120E">
              <w:rPr>
                <w:rFonts w:ascii="Calibri" w:hAnsi="Calibri" w:cs="Calibri"/>
              </w:rPr>
              <w:t xml:space="preserve">. </w:t>
            </w:r>
            <w:r w:rsidRPr="007E5228">
              <w:rPr>
                <w:rFonts w:ascii="Calibri" w:hAnsi="Calibri" w:cs="Calibri"/>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7E5228">
              <w:rPr>
                <w:rFonts w:ascii="Calibri" w:hAnsi="Calibri" w:cs="Calibri"/>
              </w:rPr>
              <w:t>nonstatistical</w:t>
            </w:r>
            <w:proofErr w:type="spellEnd"/>
            <w:r w:rsidRPr="007E5228">
              <w:rPr>
                <w:rFonts w:ascii="Calibri" w:hAnsi="Calibri" w:cs="Calibri"/>
              </w:rPr>
              <w:t xml:space="preserve"> purposes, without the informed consent of the respondent, is a class E felony.</w:t>
            </w:r>
            <w:r>
              <w:rPr>
                <w:rFonts w:ascii="Calibri" w:hAnsi="Calibri" w:cs="Calibri"/>
              </w:rPr>
              <w:t xml:space="preserve"> </w:t>
            </w:r>
            <w:r w:rsidRPr="00B85D1E">
              <w:rPr>
                <w:rFonts w:ascii="Calibri" w:hAnsi="Calibri" w:cs="Calibri"/>
              </w:rPr>
              <w:t>Your confidentiality will be maintained to the degree permitted by the technology used.  Specifically, no guarantees can be made regarding the interception of data sent via the Internet by any third parties</w:t>
            </w:r>
            <w:r>
              <w:rPr>
                <w:rFonts w:ascii="Calibri" w:hAnsi="Calibri" w:cs="Calibri"/>
              </w:rPr>
              <w:t xml:space="preserve">. </w:t>
            </w:r>
            <w:r w:rsidRPr="00BC50DF">
              <w:rPr>
                <w:rFonts w:ascii="Calibri" w:hAnsi="Calibri" w:cs="Calibri"/>
              </w:rPr>
              <w:t>By clicking on the survey link below you are indicating that you consent to participate in this study</w:t>
            </w:r>
            <w:r>
              <w:rPr>
                <w:rFonts w:ascii="Calibri" w:hAnsi="Calibri" w:cs="Calibri"/>
              </w:rPr>
              <w:t xml:space="preserve">. </w:t>
            </w:r>
            <w:r w:rsidRPr="0006120E">
              <w:rPr>
                <w:rFonts w:ascii="Calibri" w:hAnsi="Calibri" w:cs="Calibri"/>
                <w:b/>
              </w:rPr>
              <w:t>If you have questions about your rights as a study participant, you may call the NORC IRB Administrator, toll free, at 866-309-0542.</w:t>
            </w:r>
          </w:p>
        </w:tc>
      </w:tr>
    </w:tbl>
    <w:p w:rsidR="008F494C" w:rsidRPr="007C6847" w:rsidRDefault="008F494C" w:rsidP="00214F52">
      <w:pPr>
        <w:spacing w:after="0" w:line="240" w:lineRule="auto"/>
        <w:rPr>
          <w:rFonts w:ascii="Calibri" w:hAnsi="Calibri" w:cs="Calibri"/>
          <w:sz w:val="24"/>
          <w:szCs w:val="24"/>
        </w:rPr>
      </w:pPr>
    </w:p>
    <w:p w:rsidR="008F494C" w:rsidRDefault="008F494C" w:rsidP="00214F52">
      <w:pPr>
        <w:jc w:val="center"/>
        <w:rPr>
          <w:rFonts w:ascii="Calibri" w:hAnsi="Calibri" w:cs="Calibri"/>
          <w:b/>
          <w:sz w:val="24"/>
          <w:szCs w:val="24"/>
        </w:rPr>
      </w:pPr>
      <w:r>
        <w:rPr>
          <w:rFonts w:ascii="Calibri" w:hAnsi="Calibri" w:cs="Calibri"/>
          <w:noProof/>
          <w:sz w:val="23"/>
          <w:szCs w:val="23"/>
        </w:rPr>
        <mc:AlternateContent>
          <mc:Choice Requires="wps">
            <w:drawing>
              <wp:anchor distT="0" distB="0" distL="114300" distR="114300" simplePos="0" relativeHeight="251691008" behindDoc="0" locked="0" layoutInCell="1" allowOverlap="1" wp14:anchorId="7E6065A8" wp14:editId="5328CEA6">
                <wp:simplePos x="0" y="0"/>
                <wp:positionH relativeFrom="column">
                  <wp:posOffset>2371725</wp:posOffset>
                </wp:positionH>
                <wp:positionV relativeFrom="paragraph">
                  <wp:posOffset>285115</wp:posOffset>
                </wp:positionV>
                <wp:extent cx="1276350" cy="523875"/>
                <wp:effectExtent l="76200" t="38100" r="95250" b="12382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23875"/>
                        </a:xfrm>
                        <a:prstGeom prst="rightArrow">
                          <a:avLst/>
                        </a:prstGeom>
                        <a:solidFill>
                          <a:srgbClr val="0066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CD52DC" w:rsidRPr="006263FD" w:rsidRDefault="00CD52DC" w:rsidP="008F494C">
                            <w:pPr>
                              <w:spacing w:after="0"/>
                              <w:jc w:val="center"/>
                              <w:rPr>
                                <w:b/>
                                <w:color w:val="FFFFFF" w:themeColor="background1"/>
                                <w:sz w:val="23"/>
                                <w:szCs w:val="23"/>
                              </w:rPr>
                            </w:pPr>
                            <w:r>
                              <w:rPr>
                                <w:b/>
                                <w:color w:val="FFFFFF" w:themeColor="background1"/>
                                <w:sz w:val="23"/>
                                <w:szCs w:val="23"/>
                              </w:rPr>
                              <w:t>GO</w:t>
                            </w:r>
                            <w:r w:rsidRPr="006263FD">
                              <w:rPr>
                                <w:b/>
                                <w:color w:val="FFFFFF" w:themeColor="background1"/>
                                <w:sz w:val="23"/>
                                <w:szCs w:val="23"/>
                              </w:rPr>
                              <w:t xml:space="preserve"> TO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left:0;text-align:left;margin-left:186.75pt;margin-top:22.45pt;width:100.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" adj="17167" fillcolor="#060" stroked="f">
                <v:shadow on="t" color="black" opacity="22937f" origin=",.5" offset="0,.63889mm"/>
                <v:path arrowok="t"/>
                <v:textbox>
                  <w:txbxContent>
                    <w:p w:rsidR="008F494C" w:rsidRPr="006263FD" w:rsidRDefault="008F494C" w:rsidP="008F494C">
                      <w:pPr>
                        <w:spacing w:after="0"/>
                        <w:jc w:val="center"/>
                        <w:rPr>
                          <w:b/>
                          <w:color w:val="FFFFFF" w:themeColor="background1"/>
                          <w:sz w:val="23"/>
                          <w:szCs w:val="23"/>
                        </w:rPr>
                      </w:pPr>
                      <w:r>
                        <w:rPr>
                          <w:b/>
                          <w:color w:val="FFFFFF" w:themeColor="background1"/>
                          <w:sz w:val="23"/>
                          <w:szCs w:val="23"/>
                        </w:rPr>
                        <w:t>GO</w:t>
                      </w:r>
                      <w:r w:rsidRPr="006263FD">
                        <w:rPr>
                          <w:b/>
                          <w:color w:val="FFFFFF" w:themeColor="background1"/>
                          <w:sz w:val="23"/>
                          <w:szCs w:val="23"/>
                        </w:rPr>
                        <w:t xml:space="preserve"> TO SURVEY</w:t>
                      </w:r>
                    </w:p>
                  </w:txbxContent>
                </v:textbox>
              </v:shape>
            </w:pict>
          </mc:Fallback>
        </mc:AlternateContent>
      </w:r>
      <w:r w:rsidRPr="007C6847">
        <w:rPr>
          <w:rFonts w:ascii="Calibri" w:hAnsi="Calibri" w:cs="Calibri"/>
          <w:b/>
          <w:sz w:val="28"/>
          <w:szCs w:val="28"/>
        </w:rPr>
        <w:t>THANK YOU!</w:t>
      </w:r>
    </w:p>
    <w:p w:rsidR="008F494C" w:rsidRDefault="008F494C" w:rsidP="00214F52">
      <w:pPr>
        <w:jc w:val="center"/>
        <w:rPr>
          <w:rFonts w:ascii="Calibri" w:hAnsi="Calibri" w:cs="Calibri"/>
          <w:sz w:val="23"/>
          <w:szCs w:val="23"/>
        </w:rPr>
      </w:pPr>
    </w:p>
    <w:p w:rsidR="003B7916" w:rsidRDefault="003B7916" w:rsidP="00214F52">
      <w:pPr>
        <w:tabs>
          <w:tab w:val="left" w:pos="6600"/>
        </w:tabs>
        <w:spacing w:after="0"/>
        <w:rPr>
          <w:sz w:val="24"/>
          <w:szCs w:val="24"/>
        </w:rPr>
      </w:pPr>
    </w:p>
    <w:p w:rsidR="008F494C" w:rsidRPr="00E95703" w:rsidRDefault="003B7916" w:rsidP="00E95703">
      <w:pPr>
        <w:tabs>
          <w:tab w:val="left" w:pos="6600"/>
        </w:tabs>
        <w:spacing w:before="120" w:after="0" w:line="240" w:lineRule="auto"/>
        <w:rPr>
          <w:sz w:val="20"/>
          <w:szCs w:val="20"/>
        </w:rPr>
      </w:pPr>
      <w:r w:rsidRPr="00E95703">
        <w:rPr>
          <w:sz w:val="20"/>
          <w:szCs w:val="20"/>
        </w:rPr>
        <w:t xml:space="preserve">According to the Paperwork Reduction Act of 1995, no persons are required to respond to a collection of information unless such collection displays a valid OMB control number. Public reporting burden for this survey is estimated to average 20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E95703">
          <w:rPr>
            <w:rStyle w:val="Hyperlink"/>
            <w:sz w:val="20"/>
            <w:szCs w:val="20"/>
          </w:rPr>
          <w:t>ICDocketMgr@ed.gov</w:t>
        </w:r>
      </w:hyperlink>
      <w:r w:rsidRPr="00E95703">
        <w:rPr>
          <w:sz w:val="20"/>
          <w:szCs w:val="20"/>
        </w:rPr>
        <w:t xml:space="preserve"> and reference the </w:t>
      </w:r>
      <w:r w:rsidRPr="00314BDE">
        <w:rPr>
          <w:b/>
          <w:sz w:val="20"/>
          <w:szCs w:val="20"/>
        </w:rPr>
        <w:t>OMB Control Number 1850‐XXXX</w:t>
      </w:r>
      <w:r w:rsidRPr="00E95703">
        <w:rPr>
          <w:sz w:val="20"/>
          <w:szCs w:val="20"/>
        </w:rPr>
        <w:t>. Note: Please do not return the completed survey to this address.</w:t>
      </w: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B843C0" w:rsidTr="001027E9">
        <w:tc>
          <w:tcPr>
            <w:tcW w:w="9576" w:type="dxa"/>
            <w:shd w:val="clear" w:color="auto" w:fill="C2D69B" w:themeFill="accent3" w:themeFillTint="99"/>
          </w:tcPr>
          <w:p w:rsidR="00B843C0" w:rsidRPr="00133E9F" w:rsidRDefault="00133E9F" w:rsidP="002F60DC">
            <w:r w:rsidRPr="00133E9F">
              <w:lastRenderedPageBreak/>
              <w:t>REL Midwest would like to know which issues are of greatest concern to educat</w:t>
            </w:r>
            <w:r>
              <w:t>ors</w:t>
            </w:r>
            <w:r w:rsidRPr="00133E9F">
              <w:t xml:space="preserve"> in the region. The first series of questions is designed to identify the educational issues that are of highest priority in your</w:t>
            </w:r>
            <w:r>
              <w:t xml:space="preserve"> </w:t>
            </w:r>
            <w:r w:rsidRPr="00133E9F">
              <w:t xml:space="preserve">district. </w:t>
            </w:r>
          </w:p>
        </w:tc>
      </w:tr>
    </w:tbl>
    <w:p w:rsidR="00B843C0" w:rsidRDefault="00B843C0" w:rsidP="00920A20"/>
    <w:p w:rsidR="00686574" w:rsidRDefault="00521349" w:rsidP="00FA37B4">
      <w:pPr>
        <w:spacing w:after="0"/>
      </w:pPr>
      <w:r w:rsidRPr="00521349">
        <w:rPr>
          <w:b/>
        </w:rPr>
        <w:t>Q</w:t>
      </w:r>
      <w:r w:rsidR="00F51200">
        <w:rPr>
          <w:b/>
        </w:rPr>
        <w:t>1</w:t>
      </w:r>
      <w:r w:rsidRPr="00521349">
        <w:rPr>
          <w:b/>
        </w:rPr>
        <w:t>.</w:t>
      </w:r>
      <w:r>
        <w:rPr>
          <w:b/>
        </w:rPr>
        <w:t xml:space="preserve"> </w:t>
      </w:r>
      <w:r w:rsidR="00F73D5B">
        <w:rPr>
          <w:b/>
        </w:rPr>
        <w:t xml:space="preserve">Following is a list of issues that have been </w:t>
      </w:r>
      <w:r w:rsidR="00936689">
        <w:rPr>
          <w:b/>
        </w:rPr>
        <w:t>suggested</w:t>
      </w:r>
      <w:r w:rsidR="00F73D5B">
        <w:rPr>
          <w:b/>
        </w:rPr>
        <w:t xml:space="preserve"> as </w:t>
      </w:r>
      <w:r w:rsidR="00936689">
        <w:rPr>
          <w:b/>
        </w:rPr>
        <w:t xml:space="preserve">potential </w:t>
      </w:r>
      <w:r w:rsidR="00F73D5B">
        <w:rPr>
          <w:b/>
        </w:rPr>
        <w:t xml:space="preserve">priorities for some school districts in the </w:t>
      </w:r>
      <w:r w:rsidR="008E4F03">
        <w:rPr>
          <w:b/>
        </w:rPr>
        <w:t xml:space="preserve">Midwest </w:t>
      </w:r>
      <w:r w:rsidR="00F73D5B">
        <w:rPr>
          <w:b/>
        </w:rPr>
        <w:t xml:space="preserve">region. Please review this list and indicate which (if any) are high priorities for your district.  </w:t>
      </w:r>
      <w:r w:rsidR="00F73D5B">
        <w:rPr>
          <w:i/>
        </w:rPr>
        <w:t>(Please check all that apply</w:t>
      </w:r>
      <w:r w:rsidR="009A01B5">
        <w:rPr>
          <w:i/>
        </w:rPr>
        <w:t>)</w:t>
      </w:r>
    </w:p>
    <w:tbl>
      <w:tblPr>
        <w:tblStyle w:val="TableGrid"/>
        <w:tblW w:w="7567"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6217"/>
        <w:gridCol w:w="1350"/>
      </w:tblGrid>
      <w:tr w:rsidR="00106F6B" w:rsidTr="00936689">
        <w:tc>
          <w:tcPr>
            <w:tcW w:w="6217" w:type="dxa"/>
          </w:tcPr>
          <w:p w:rsidR="00106F6B" w:rsidRDefault="00106F6B" w:rsidP="00FE75B9">
            <w:pPr>
              <w:rPr>
                <w:b/>
              </w:rPr>
            </w:pPr>
          </w:p>
        </w:tc>
        <w:tc>
          <w:tcPr>
            <w:tcW w:w="1350" w:type="dxa"/>
            <w:vAlign w:val="center"/>
          </w:tcPr>
          <w:p w:rsidR="00106F6B" w:rsidRPr="00106F6B" w:rsidRDefault="00106F6B" w:rsidP="00D2400B">
            <w:pPr>
              <w:jc w:val="center"/>
              <w:rPr>
                <w:rFonts w:cstheme="minorHAnsi"/>
                <w:i/>
              </w:rPr>
            </w:pPr>
            <w:r w:rsidRPr="00106F6B">
              <w:rPr>
                <w:rFonts w:cstheme="minorHAnsi"/>
                <w:i/>
              </w:rPr>
              <w:t xml:space="preserve">This is a </w:t>
            </w:r>
            <w:r w:rsidRPr="00106F6B">
              <w:rPr>
                <w:rFonts w:cstheme="minorHAnsi"/>
                <w:b/>
                <w:i/>
              </w:rPr>
              <w:t>high</w:t>
            </w:r>
            <w:r w:rsidR="00F51200">
              <w:rPr>
                <w:rFonts w:cstheme="minorHAnsi"/>
                <w:i/>
              </w:rPr>
              <w:t xml:space="preserve"> priority for my </w:t>
            </w:r>
            <w:r w:rsidR="00F51200" w:rsidRPr="00F51200">
              <w:rPr>
                <w:rFonts w:cstheme="minorHAnsi"/>
                <w:b/>
                <w:i/>
              </w:rPr>
              <w:t>district</w:t>
            </w:r>
          </w:p>
        </w:tc>
      </w:tr>
      <w:tr w:rsidR="00F51200" w:rsidTr="00936689">
        <w:tc>
          <w:tcPr>
            <w:tcW w:w="6217" w:type="dxa"/>
            <w:shd w:val="clear" w:color="auto" w:fill="auto"/>
          </w:tcPr>
          <w:p w:rsidR="00F51200" w:rsidRPr="00936689" w:rsidRDefault="00F51200" w:rsidP="00F51200">
            <w:r w:rsidRPr="00936689">
              <w:rPr>
                <w:b/>
              </w:rPr>
              <w:t>Q1a.</w:t>
            </w:r>
            <w:r w:rsidRPr="00936689">
              <w:t xml:space="preserve"> </w:t>
            </w:r>
            <w:r w:rsidRPr="00936689">
              <w:rPr>
                <w:rFonts w:ascii="Calibri" w:hAnsi="Calibri" w:cs="Calibri"/>
              </w:rPr>
              <w:t xml:space="preserve">Recruiting </w:t>
            </w:r>
            <w:r w:rsidR="00405443" w:rsidRPr="00936689">
              <w:rPr>
                <w:rFonts w:ascii="Calibri" w:hAnsi="Calibri" w:cs="Calibri"/>
              </w:rPr>
              <w:t xml:space="preserve">more </w:t>
            </w:r>
            <w:r w:rsidRPr="00936689">
              <w:rPr>
                <w:rFonts w:ascii="Calibri" w:hAnsi="Calibri" w:cs="Calibri"/>
              </w:rPr>
              <w:t>effective leaders</w:t>
            </w:r>
            <w:r w:rsidR="00FC2A2E">
              <w:rPr>
                <w:rFonts w:ascii="Calibri" w:hAnsi="Calibri" w:cs="Calibri"/>
              </w:rPr>
              <w:t xml:space="preserve"> in schools and districts</w:t>
            </w:r>
          </w:p>
        </w:tc>
        <w:tc>
          <w:tcPr>
            <w:tcW w:w="1350" w:type="dxa"/>
            <w:shd w:val="clear" w:color="auto" w:fill="auto"/>
            <w:vAlign w:val="center"/>
          </w:tcPr>
          <w:p w:rsidR="00F51200" w:rsidRPr="00936689" w:rsidRDefault="00F51200" w:rsidP="006D22A8">
            <w:pPr>
              <w:jc w:val="center"/>
            </w:pPr>
            <w:r w:rsidRPr="00936689">
              <w:rPr>
                <w:rFonts w:cstheme="minorHAnsi"/>
              </w:rPr>
              <w:t>□</w:t>
            </w:r>
          </w:p>
        </w:tc>
      </w:tr>
      <w:tr w:rsidR="00F51200" w:rsidTr="00936689">
        <w:tc>
          <w:tcPr>
            <w:tcW w:w="6217" w:type="dxa"/>
            <w:shd w:val="clear" w:color="auto" w:fill="auto"/>
          </w:tcPr>
          <w:p w:rsidR="00F51200" w:rsidRPr="00936689" w:rsidRDefault="00F51200" w:rsidP="00405443">
            <w:r w:rsidRPr="00936689">
              <w:rPr>
                <w:b/>
              </w:rPr>
              <w:t>Q1b.</w:t>
            </w:r>
            <w:r w:rsidRPr="00936689">
              <w:t xml:space="preserve"> </w:t>
            </w:r>
            <w:r w:rsidR="00405443" w:rsidRPr="00936689">
              <w:t>Improving the retention of</w:t>
            </w:r>
            <w:r w:rsidRPr="00936689">
              <w:rPr>
                <w:rFonts w:ascii="Calibri" w:hAnsi="Calibri" w:cs="Calibri"/>
              </w:rPr>
              <w:t xml:space="preserve"> </w:t>
            </w:r>
            <w:r w:rsidR="00F73D5B" w:rsidRPr="00936689">
              <w:rPr>
                <w:rFonts w:ascii="Calibri" w:hAnsi="Calibri" w:cs="Calibri"/>
              </w:rPr>
              <w:t xml:space="preserve">effective </w:t>
            </w:r>
            <w:r w:rsidRPr="00936689">
              <w:rPr>
                <w:rFonts w:ascii="Calibri" w:hAnsi="Calibri" w:cs="Calibri"/>
              </w:rPr>
              <w:t>leaders</w:t>
            </w:r>
            <w:r w:rsidR="00FC2A2E">
              <w:rPr>
                <w:rFonts w:ascii="Calibri" w:hAnsi="Calibri" w:cs="Calibri"/>
              </w:rPr>
              <w:t xml:space="preserve"> in schools and districts</w:t>
            </w:r>
          </w:p>
        </w:tc>
        <w:tc>
          <w:tcPr>
            <w:tcW w:w="1350" w:type="dxa"/>
            <w:shd w:val="clear" w:color="auto" w:fill="auto"/>
            <w:vAlign w:val="center"/>
          </w:tcPr>
          <w:p w:rsidR="00F51200" w:rsidRPr="00936689" w:rsidRDefault="00F51200" w:rsidP="00DA6758">
            <w:pPr>
              <w:jc w:val="center"/>
            </w:pPr>
            <w:r w:rsidRPr="00936689">
              <w:rPr>
                <w:rFonts w:cstheme="minorHAnsi"/>
              </w:rPr>
              <w:t>□</w:t>
            </w:r>
          </w:p>
        </w:tc>
      </w:tr>
      <w:tr w:rsidR="00F51200" w:rsidTr="00936689">
        <w:tc>
          <w:tcPr>
            <w:tcW w:w="6217" w:type="dxa"/>
            <w:shd w:val="clear" w:color="auto" w:fill="auto"/>
          </w:tcPr>
          <w:p w:rsidR="00F51200" w:rsidRPr="00936689" w:rsidRDefault="00F51200" w:rsidP="00E15D17">
            <w:r w:rsidRPr="00936689">
              <w:rPr>
                <w:b/>
              </w:rPr>
              <w:t>Q1c.</w:t>
            </w:r>
            <w:r w:rsidRPr="00936689">
              <w:t xml:space="preserve"> </w:t>
            </w:r>
            <w:r w:rsidR="00405443" w:rsidRPr="00936689">
              <w:rPr>
                <w:rFonts w:ascii="Calibri" w:hAnsi="Calibri" w:cs="Calibri"/>
              </w:rPr>
              <w:t xml:space="preserve">Providing </w:t>
            </w:r>
            <w:r w:rsidR="00E15D17">
              <w:rPr>
                <w:rFonts w:ascii="Calibri" w:hAnsi="Calibri" w:cs="Calibri"/>
              </w:rPr>
              <w:t>additional</w:t>
            </w:r>
            <w:r w:rsidR="00405443" w:rsidRPr="00936689">
              <w:rPr>
                <w:rFonts w:ascii="Calibri" w:hAnsi="Calibri" w:cs="Calibri"/>
              </w:rPr>
              <w:t xml:space="preserve"> </w:t>
            </w:r>
            <w:r w:rsidR="00FC2A2E">
              <w:rPr>
                <w:rFonts w:ascii="Calibri" w:hAnsi="Calibri" w:cs="Calibri"/>
              </w:rPr>
              <w:t xml:space="preserve">school and district </w:t>
            </w:r>
            <w:r w:rsidR="00405443" w:rsidRPr="00936689">
              <w:rPr>
                <w:rFonts w:ascii="Calibri" w:hAnsi="Calibri" w:cs="Calibri"/>
              </w:rPr>
              <w:t>leadership development</w:t>
            </w:r>
            <w:r w:rsidR="00F73D5B" w:rsidRPr="00936689">
              <w:rPr>
                <w:rFonts w:ascii="Calibri" w:hAnsi="Calibri" w:cs="Calibri"/>
              </w:rPr>
              <w:t xml:space="preserve"> opportunities</w:t>
            </w:r>
          </w:p>
        </w:tc>
        <w:tc>
          <w:tcPr>
            <w:tcW w:w="1350" w:type="dxa"/>
            <w:shd w:val="clear" w:color="auto" w:fill="auto"/>
            <w:vAlign w:val="center"/>
          </w:tcPr>
          <w:p w:rsidR="00F51200" w:rsidRPr="00936689" w:rsidRDefault="00F51200" w:rsidP="00CA22F7">
            <w:pPr>
              <w:jc w:val="center"/>
              <w:rPr>
                <w:rFonts w:cstheme="minorHAnsi"/>
              </w:rPr>
            </w:pPr>
            <w:r w:rsidRPr="00936689">
              <w:rPr>
                <w:rFonts w:cstheme="minorHAnsi"/>
              </w:rPr>
              <w:t>□</w:t>
            </w:r>
          </w:p>
        </w:tc>
      </w:tr>
      <w:tr w:rsidR="00E15D17" w:rsidTr="00936689">
        <w:tc>
          <w:tcPr>
            <w:tcW w:w="6217" w:type="dxa"/>
            <w:shd w:val="clear" w:color="auto" w:fill="auto"/>
          </w:tcPr>
          <w:p w:rsidR="00E15D17" w:rsidRPr="00936689" w:rsidRDefault="00E15D17" w:rsidP="00E15D17">
            <w:pPr>
              <w:rPr>
                <w:b/>
              </w:rPr>
            </w:pPr>
            <w:r>
              <w:rPr>
                <w:b/>
              </w:rPr>
              <w:t>Q1d</w:t>
            </w:r>
            <w:r w:rsidRPr="00936689">
              <w:rPr>
                <w:b/>
              </w:rPr>
              <w:t>.</w:t>
            </w:r>
            <w:r w:rsidRPr="00936689">
              <w:t xml:space="preserve"> </w:t>
            </w:r>
            <w:r>
              <w:rPr>
                <w:rFonts w:ascii="Calibri" w:hAnsi="Calibri" w:cs="Calibri"/>
              </w:rPr>
              <w:t>Raising the quality of</w:t>
            </w:r>
            <w:r w:rsidRPr="00936689">
              <w:rPr>
                <w:rFonts w:ascii="Calibri" w:hAnsi="Calibri" w:cs="Calibri"/>
              </w:rPr>
              <w:t xml:space="preserve"> </w:t>
            </w:r>
            <w:r w:rsidR="00FC2A2E">
              <w:rPr>
                <w:rFonts w:ascii="Calibri" w:hAnsi="Calibri" w:cs="Calibri"/>
              </w:rPr>
              <w:t xml:space="preserve">school and district </w:t>
            </w:r>
            <w:r w:rsidRPr="00936689">
              <w:rPr>
                <w:rFonts w:ascii="Calibri" w:hAnsi="Calibri" w:cs="Calibri"/>
              </w:rPr>
              <w:t>leadership development opportunities</w:t>
            </w:r>
          </w:p>
        </w:tc>
        <w:tc>
          <w:tcPr>
            <w:tcW w:w="1350" w:type="dxa"/>
            <w:shd w:val="clear" w:color="auto" w:fill="auto"/>
            <w:vAlign w:val="center"/>
          </w:tcPr>
          <w:p w:rsidR="00E15D17" w:rsidRPr="00936689" w:rsidRDefault="00E15D17" w:rsidP="00CA22F7">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B843C0">
            <w:r>
              <w:rPr>
                <w:b/>
              </w:rPr>
              <w:t>Q1e</w:t>
            </w:r>
            <w:r w:rsidR="00F51200" w:rsidRPr="00936689">
              <w:rPr>
                <w:b/>
              </w:rPr>
              <w:t>.</w:t>
            </w:r>
            <w:r w:rsidR="00F51200" w:rsidRPr="00936689">
              <w:t xml:space="preserve"> </w:t>
            </w:r>
            <w:r w:rsidR="00F51200" w:rsidRPr="00936689">
              <w:rPr>
                <w:rFonts w:ascii="Calibri" w:hAnsi="Calibri" w:cs="Calibri"/>
              </w:rPr>
              <w:t xml:space="preserve">Recruiting </w:t>
            </w:r>
            <w:r w:rsidR="00405443" w:rsidRPr="00936689">
              <w:rPr>
                <w:rFonts w:ascii="Calibri" w:hAnsi="Calibri" w:cs="Calibri"/>
              </w:rPr>
              <w:t xml:space="preserve">more </w:t>
            </w:r>
            <w:r w:rsidR="00F51200" w:rsidRPr="00936689">
              <w:rPr>
                <w:rFonts w:ascii="Calibri" w:hAnsi="Calibri" w:cs="Calibri"/>
              </w:rPr>
              <w:t>effective teachers</w:t>
            </w:r>
          </w:p>
        </w:tc>
        <w:tc>
          <w:tcPr>
            <w:tcW w:w="1350" w:type="dxa"/>
            <w:shd w:val="clear" w:color="auto" w:fill="auto"/>
            <w:vAlign w:val="center"/>
          </w:tcPr>
          <w:p w:rsidR="00F51200" w:rsidRPr="00936689" w:rsidRDefault="00F51200" w:rsidP="00CA22F7">
            <w:pPr>
              <w:jc w:val="center"/>
            </w:pPr>
            <w:r w:rsidRPr="00936689">
              <w:rPr>
                <w:rFonts w:cstheme="minorHAnsi"/>
              </w:rPr>
              <w:t>□</w:t>
            </w:r>
          </w:p>
        </w:tc>
      </w:tr>
      <w:tr w:rsidR="00F51200" w:rsidTr="00936689">
        <w:tc>
          <w:tcPr>
            <w:tcW w:w="6217" w:type="dxa"/>
            <w:shd w:val="clear" w:color="auto" w:fill="auto"/>
          </w:tcPr>
          <w:p w:rsidR="00F51200" w:rsidRPr="00936689" w:rsidRDefault="00E15D17" w:rsidP="00405443">
            <w:r>
              <w:rPr>
                <w:b/>
              </w:rPr>
              <w:t>Q1f</w:t>
            </w:r>
            <w:r w:rsidR="00F51200" w:rsidRPr="00936689">
              <w:rPr>
                <w:b/>
              </w:rPr>
              <w:t>.</w:t>
            </w:r>
            <w:r w:rsidR="00F51200" w:rsidRPr="00936689">
              <w:t xml:space="preserve"> </w:t>
            </w:r>
            <w:r w:rsidR="00405443" w:rsidRPr="00936689">
              <w:rPr>
                <w:rFonts w:ascii="Calibri" w:hAnsi="Calibri" w:cs="Calibri"/>
              </w:rPr>
              <w:t xml:space="preserve">Improving the retention of </w:t>
            </w:r>
            <w:r w:rsidR="00F73D5B" w:rsidRPr="00936689">
              <w:rPr>
                <w:rFonts w:ascii="Calibri" w:hAnsi="Calibri" w:cs="Calibri"/>
              </w:rPr>
              <w:t xml:space="preserve">effective </w:t>
            </w:r>
            <w:r w:rsidR="00405443" w:rsidRPr="00936689">
              <w:rPr>
                <w:rFonts w:ascii="Calibri" w:hAnsi="Calibri" w:cs="Calibri"/>
              </w:rPr>
              <w:t>teachers</w:t>
            </w:r>
          </w:p>
        </w:tc>
        <w:tc>
          <w:tcPr>
            <w:tcW w:w="1350" w:type="dxa"/>
            <w:shd w:val="clear" w:color="auto" w:fill="auto"/>
            <w:vAlign w:val="center"/>
          </w:tcPr>
          <w:p w:rsidR="00F51200" w:rsidRPr="00936689" w:rsidRDefault="00F51200" w:rsidP="00DA6758">
            <w:pPr>
              <w:jc w:val="center"/>
            </w:pPr>
            <w:r w:rsidRPr="00936689">
              <w:rPr>
                <w:rFonts w:cstheme="minorHAnsi"/>
              </w:rPr>
              <w:t>□</w:t>
            </w:r>
          </w:p>
        </w:tc>
      </w:tr>
      <w:tr w:rsidR="00F51200" w:rsidTr="00936689">
        <w:tc>
          <w:tcPr>
            <w:tcW w:w="6217" w:type="dxa"/>
            <w:shd w:val="clear" w:color="auto" w:fill="auto"/>
          </w:tcPr>
          <w:p w:rsidR="00F51200" w:rsidRPr="00936689" w:rsidRDefault="00E15D17" w:rsidP="00E15D17">
            <w:pPr>
              <w:rPr>
                <w:b/>
              </w:rPr>
            </w:pPr>
            <w:r>
              <w:rPr>
                <w:b/>
              </w:rPr>
              <w:t>Q1g</w:t>
            </w:r>
            <w:r w:rsidR="00F51200" w:rsidRPr="00936689">
              <w:rPr>
                <w:b/>
              </w:rPr>
              <w:t xml:space="preserve">. </w:t>
            </w:r>
            <w:r w:rsidR="00405443" w:rsidRPr="00936689">
              <w:t xml:space="preserve">Providing </w:t>
            </w:r>
            <w:r>
              <w:t>additional</w:t>
            </w:r>
            <w:r w:rsidR="00405443" w:rsidRPr="00936689">
              <w:t xml:space="preserve"> p</w:t>
            </w:r>
            <w:r w:rsidR="00F51200" w:rsidRPr="00936689">
              <w:t>rofessional development</w:t>
            </w:r>
            <w:r w:rsidR="00F73D5B" w:rsidRPr="00936689">
              <w:t xml:space="preserve"> opportunities</w:t>
            </w:r>
            <w:r w:rsidR="00F51200" w:rsidRPr="00936689">
              <w:t xml:space="preserve"> for teachers</w:t>
            </w:r>
          </w:p>
        </w:tc>
        <w:tc>
          <w:tcPr>
            <w:tcW w:w="1350" w:type="dxa"/>
            <w:shd w:val="clear" w:color="auto" w:fill="auto"/>
            <w:vAlign w:val="center"/>
          </w:tcPr>
          <w:p w:rsidR="00F51200" w:rsidRPr="00936689" w:rsidRDefault="00F51200" w:rsidP="00CA22F7">
            <w:pPr>
              <w:jc w:val="center"/>
              <w:rPr>
                <w:rFonts w:cstheme="minorHAnsi"/>
              </w:rPr>
            </w:pPr>
            <w:r w:rsidRPr="00936689">
              <w:rPr>
                <w:rFonts w:cstheme="minorHAnsi"/>
              </w:rPr>
              <w:t>□</w:t>
            </w:r>
          </w:p>
        </w:tc>
      </w:tr>
      <w:tr w:rsidR="00E15D17" w:rsidTr="00936689">
        <w:tc>
          <w:tcPr>
            <w:tcW w:w="6217" w:type="dxa"/>
            <w:shd w:val="clear" w:color="auto" w:fill="auto"/>
          </w:tcPr>
          <w:p w:rsidR="00E15D17" w:rsidRPr="00936689" w:rsidRDefault="00E15D17" w:rsidP="00E15D17">
            <w:pPr>
              <w:rPr>
                <w:b/>
              </w:rPr>
            </w:pPr>
            <w:r w:rsidRPr="00936689">
              <w:rPr>
                <w:b/>
              </w:rPr>
              <w:t>Q1</w:t>
            </w:r>
            <w:r>
              <w:rPr>
                <w:b/>
              </w:rPr>
              <w:t>h</w:t>
            </w:r>
            <w:r w:rsidRPr="00936689">
              <w:rPr>
                <w:b/>
              </w:rPr>
              <w:t xml:space="preserve">. </w:t>
            </w:r>
            <w:r>
              <w:t>Raising</w:t>
            </w:r>
            <w:r w:rsidRPr="00936689">
              <w:t xml:space="preserve"> </w:t>
            </w:r>
            <w:r>
              <w:t xml:space="preserve">the quality of </w:t>
            </w:r>
            <w:r w:rsidRPr="00936689">
              <w:t>professional development opportunities for teachers</w:t>
            </w:r>
          </w:p>
        </w:tc>
        <w:tc>
          <w:tcPr>
            <w:tcW w:w="1350" w:type="dxa"/>
            <w:shd w:val="clear" w:color="auto" w:fill="auto"/>
            <w:vAlign w:val="center"/>
          </w:tcPr>
          <w:p w:rsidR="00E15D17" w:rsidRPr="00936689" w:rsidRDefault="00E15D17" w:rsidP="00CA22F7">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356FF9">
            <w:pPr>
              <w:rPr>
                <w:b/>
              </w:rPr>
            </w:pPr>
            <w:r>
              <w:rPr>
                <w:b/>
              </w:rPr>
              <w:t>Q1i</w:t>
            </w:r>
            <w:r w:rsidR="00F51200" w:rsidRPr="00936689">
              <w:rPr>
                <w:b/>
              </w:rPr>
              <w:t xml:space="preserve">. </w:t>
            </w:r>
            <w:r w:rsidR="00356FF9">
              <w:t>Raising the quality of</w:t>
            </w:r>
            <w:r w:rsidR="00F51200" w:rsidRPr="00936689">
              <w:t xml:space="preserve"> professional learning communities</w:t>
            </w:r>
          </w:p>
        </w:tc>
        <w:tc>
          <w:tcPr>
            <w:tcW w:w="1350" w:type="dxa"/>
            <w:shd w:val="clear" w:color="auto" w:fill="auto"/>
            <w:vAlign w:val="center"/>
          </w:tcPr>
          <w:p w:rsidR="00F51200" w:rsidRPr="00936689" w:rsidRDefault="00F51200" w:rsidP="00DA675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F73D5B">
            <w:pPr>
              <w:rPr>
                <w:b/>
              </w:rPr>
            </w:pPr>
            <w:r>
              <w:rPr>
                <w:b/>
              </w:rPr>
              <w:t>Q1j</w:t>
            </w:r>
            <w:r w:rsidR="00F51200" w:rsidRPr="00936689">
              <w:rPr>
                <w:b/>
              </w:rPr>
              <w:t xml:space="preserve">. </w:t>
            </w:r>
            <w:r w:rsidR="00F51200" w:rsidRPr="00936689">
              <w:t xml:space="preserve">Rewarding educators </w:t>
            </w:r>
            <w:r w:rsidR="00F73D5B" w:rsidRPr="00936689">
              <w:t>for</w:t>
            </w:r>
            <w:r w:rsidR="00F51200" w:rsidRPr="00936689">
              <w:t xml:space="preserve"> reach</w:t>
            </w:r>
            <w:r w:rsidR="00F73D5B" w:rsidRPr="00936689">
              <w:t>ing</w:t>
            </w:r>
            <w:r w:rsidR="00F51200" w:rsidRPr="00936689">
              <w:t xml:space="preserve"> performance targets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E15D17">
            <w:r w:rsidRPr="00936689">
              <w:rPr>
                <w:b/>
              </w:rPr>
              <w:t>Q1</w:t>
            </w:r>
            <w:r w:rsidR="00E15D17">
              <w:rPr>
                <w:b/>
              </w:rPr>
              <w:t>k</w:t>
            </w:r>
            <w:r w:rsidRPr="00936689">
              <w:rPr>
                <w:b/>
              </w:rPr>
              <w:t>.</w:t>
            </w:r>
            <w:r w:rsidRPr="00936689">
              <w:t xml:space="preserve"> </w:t>
            </w:r>
            <w:r w:rsidR="006A04A8" w:rsidRPr="00936689">
              <w:t>Increasing a</w:t>
            </w:r>
            <w:r w:rsidRPr="00936689">
              <w:t>ccess</w:t>
            </w:r>
            <w:r w:rsidR="000E1903" w:rsidRPr="00936689">
              <w:t xml:space="preserve"> </w:t>
            </w:r>
            <w:r w:rsidR="006A04A8" w:rsidRPr="00936689">
              <w:t>to</w:t>
            </w:r>
            <w:r w:rsidRPr="00936689">
              <w:t xml:space="preserve"> data on educator effectiveness</w:t>
            </w:r>
          </w:p>
        </w:tc>
        <w:tc>
          <w:tcPr>
            <w:tcW w:w="1350" w:type="dxa"/>
            <w:shd w:val="clear" w:color="auto" w:fill="auto"/>
            <w:vAlign w:val="center"/>
          </w:tcPr>
          <w:p w:rsidR="00F51200" w:rsidRPr="00936689" w:rsidRDefault="00F51200" w:rsidP="00B515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6A04A8">
            <w:r>
              <w:rPr>
                <w:b/>
              </w:rPr>
              <w:t>Q1l</w:t>
            </w:r>
            <w:r w:rsidR="00F51200" w:rsidRPr="00936689">
              <w:rPr>
                <w:b/>
              </w:rPr>
              <w:t>.</w:t>
            </w:r>
            <w:r w:rsidR="00F51200" w:rsidRPr="00936689">
              <w:t xml:space="preserve"> </w:t>
            </w:r>
            <w:r w:rsidR="00817207" w:rsidRPr="00936689">
              <w:t xml:space="preserve">Developing skills to use </w:t>
            </w:r>
            <w:r w:rsidR="00F51200" w:rsidRPr="00936689">
              <w:t>data on educator effectiveness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FD689B">
            <w:pPr>
              <w:rPr>
                <w:b/>
              </w:rPr>
            </w:pPr>
            <w:r>
              <w:rPr>
                <w:b/>
              </w:rPr>
              <w:t>Q1m</w:t>
            </w:r>
            <w:r w:rsidR="00F51200" w:rsidRPr="00936689">
              <w:rPr>
                <w:b/>
              </w:rPr>
              <w:t xml:space="preserve">. </w:t>
            </w:r>
            <w:r w:rsidR="00FD689B" w:rsidRPr="00936689">
              <w:t>Enhancing</w:t>
            </w:r>
            <w:r w:rsidR="00F51200" w:rsidRPr="00936689">
              <w:t xml:space="preserve"> capacity </w:t>
            </w:r>
            <w:r w:rsidR="000E1903" w:rsidRPr="00936689">
              <w:t>to</w:t>
            </w:r>
            <w:r w:rsidR="00F51200" w:rsidRPr="00936689">
              <w:t xml:space="preserve"> track </w:t>
            </w:r>
            <w:r w:rsidR="00F73D5B" w:rsidRPr="00936689">
              <w:t xml:space="preserve">individual </w:t>
            </w:r>
            <w:r w:rsidR="00F51200" w:rsidRPr="00936689">
              <w:t>student</w:t>
            </w:r>
            <w:r w:rsidR="00F73D5B" w:rsidRPr="00936689">
              <w:t>s’</w:t>
            </w:r>
            <w:r w:rsidR="00F51200" w:rsidRPr="00936689">
              <w:t xml:space="preserve"> progress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9A6C0F" w:rsidRPr="00936689" w:rsidRDefault="00E15D17" w:rsidP="00985416">
            <w:pPr>
              <w:rPr>
                <w:b/>
              </w:rPr>
            </w:pPr>
            <w:r>
              <w:rPr>
                <w:b/>
              </w:rPr>
              <w:lastRenderedPageBreak/>
              <w:t>Q1n</w:t>
            </w:r>
            <w:r w:rsidR="00F51200" w:rsidRPr="00936689">
              <w:rPr>
                <w:b/>
              </w:rPr>
              <w:t xml:space="preserve">. </w:t>
            </w:r>
            <w:r w:rsidR="00985416">
              <w:t>Improving</w:t>
            </w:r>
            <w:r w:rsidR="00985416" w:rsidRPr="00936689">
              <w:t xml:space="preserve"> </w:t>
            </w:r>
            <w:r w:rsidR="00FD689B" w:rsidRPr="00936689">
              <w:t>i</w:t>
            </w:r>
            <w:r w:rsidR="00F51200" w:rsidRPr="00936689">
              <w:t>nstructional programs for students at risk</w:t>
            </w:r>
            <w:r w:rsidR="009A6C0F">
              <w:t xml:space="preserve"> of dropout</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9A6C0F" w:rsidTr="00936689">
        <w:tc>
          <w:tcPr>
            <w:tcW w:w="6217" w:type="dxa"/>
            <w:shd w:val="clear" w:color="auto" w:fill="auto"/>
          </w:tcPr>
          <w:p w:rsidR="009A6C0F" w:rsidRDefault="009A6C0F" w:rsidP="00985416">
            <w:pPr>
              <w:rPr>
                <w:b/>
              </w:rPr>
            </w:pPr>
            <w:r>
              <w:rPr>
                <w:b/>
              </w:rPr>
              <w:t xml:space="preserve">Q1o. </w:t>
            </w:r>
            <w:r w:rsidRPr="009A6C0F">
              <w:t>Improving instructional programs for English language learners</w:t>
            </w:r>
          </w:p>
        </w:tc>
        <w:tc>
          <w:tcPr>
            <w:tcW w:w="1350" w:type="dxa"/>
            <w:shd w:val="clear" w:color="auto" w:fill="auto"/>
            <w:vAlign w:val="center"/>
          </w:tcPr>
          <w:p w:rsidR="009A6C0F" w:rsidRPr="00936689" w:rsidRDefault="009A6C0F" w:rsidP="00622AEE">
            <w:pPr>
              <w:jc w:val="center"/>
              <w:rPr>
                <w:rFonts w:cstheme="minorHAnsi"/>
              </w:rPr>
            </w:pPr>
            <w:r w:rsidRPr="00936689">
              <w:rPr>
                <w:rFonts w:cstheme="minorHAnsi"/>
              </w:rPr>
              <w:t>□</w:t>
            </w:r>
          </w:p>
        </w:tc>
      </w:tr>
      <w:tr w:rsidR="009A6C0F" w:rsidTr="00936689">
        <w:tc>
          <w:tcPr>
            <w:tcW w:w="6217" w:type="dxa"/>
            <w:shd w:val="clear" w:color="auto" w:fill="auto"/>
          </w:tcPr>
          <w:p w:rsidR="009A6C0F" w:rsidRDefault="009A6C0F" w:rsidP="00985416">
            <w:pPr>
              <w:rPr>
                <w:b/>
              </w:rPr>
            </w:pPr>
            <w:r>
              <w:rPr>
                <w:b/>
              </w:rPr>
              <w:t xml:space="preserve">Q1p. </w:t>
            </w:r>
            <w:r w:rsidRPr="009A6C0F">
              <w:t>Improving instructional programs for students with disabilities</w:t>
            </w:r>
          </w:p>
        </w:tc>
        <w:tc>
          <w:tcPr>
            <w:tcW w:w="1350" w:type="dxa"/>
            <w:shd w:val="clear" w:color="auto" w:fill="auto"/>
            <w:vAlign w:val="center"/>
          </w:tcPr>
          <w:p w:rsidR="009A6C0F" w:rsidRPr="00936689" w:rsidRDefault="009A6C0F"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r>
              <w:rPr>
                <w:b/>
              </w:rPr>
              <w:t>Q1</w:t>
            </w:r>
            <w:r w:rsidR="009A6C0F">
              <w:rPr>
                <w:b/>
              </w:rPr>
              <w:t>q</w:t>
            </w:r>
            <w:r w:rsidR="00F51200" w:rsidRPr="00936689">
              <w:rPr>
                <w:b/>
              </w:rPr>
              <w:t xml:space="preserve">. </w:t>
            </w:r>
            <w:r w:rsidR="00356FF9">
              <w:t>Raising the quality of</w:t>
            </w:r>
            <w:r w:rsidR="00356FF9" w:rsidRPr="00356FF9">
              <w:t xml:space="preserve"> school safety programs</w:t>
            </w:r>
            <w:r w:rsidR="00985416">
              <w:t xml:space="preserve"> </w:t>
            </w:r>
          </w:p>
        </w:tc>
        <w:tc>
          <w:tcPr>
            <w:tcW w:w="1350" w:type="dxa"/>
            <w:shd w:val="clear" w:color="auto" w:fill="auto"/>
            <w:vAlign w:val="center"/>
          </w:tcPr>
          <w:p w:rsidR="00F51200" w:rsidRPr="00936689" w:rsidRDefault="00F51200" w:rsidP="00B843C0">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r</w:t>
            </w:r>
            <w:r w:rsidR="00F51200" w:rsidRPr="00936689">
              <w:rPr>
                <w:b/>
              </w:rPr>
              <w:t xml:space="preserve">. </w:t>
            </w:r>
            <w:r w:rsidR="009C5138">
              <w:t>Increasing</w:t>
            </w:r>
            <w:r w:rsidR="009C5138" w:rsidRPr="00936689">
              <w:t xml:space="preserve"> </w:t>
            </w:r>
            <w:r w:rsidR="000E1903" w:rsidRPr="00936689">
              <w:t>c</w:t>
            </w:r>
            <w:r w:rsidR="00F51200" w:rsidRPr="00936689">
              <w:t>ommunity and</w:t>
            </w:r>
            <w:r w:rsidR="008E4F03">
              <w:t>/or</w:t>
            </w:r>
            <w:r w:rsidR="00F51200" w:rsidRPr="00936689">
              <w:t xml:space="preserve"> family involvement in school</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04C6D">
            <w:pPr>
              <w:rPr>
                <w:b/>
              </w:rPr>
            </w:pPr>
            <w:r>
              <w:rPr>
                <w:b/>
              </w:rPr>
              <w:t>Q1</w:t>
            </w:r>
            <w:r w:rsidR="009A6C0F">
              <w:rPr>
                <w:b/>
              </w:rPr>
              <w:t>s</w:t>
            </w:r>
            <w:r w:rsidR="00F51200" w:rsidRPr="00936689">
              <w:rPr>
                <w:b/>
              </w:rPr>
              <w:t xml:space="preserve">. </w:t>
            </w:r>
            <w:r w:rsidR="000E1903" w:rsidRPr="00936689">
              <w:t>Providing more</w:t>
            </w:r>
            <w:r w:rsidR="000E1903" w:rsidRPr="00936689">
              <w:rPr>
                <w:b/>
              </w:rPr>
              <w:t xml:space="preserve"> </w:t>
            </w:r>
            <w:r w:rsidR="000E1903" w:rsidRPr="00936689">
              <w:t>c</w:t>
            </w:r>
            <w:r w:rsidR="00F51200" w:rsidRPr="00936689">
              <w:t xml:space="preserve">hoice </w:t>
            </w:r>
            <w:r w:rsidR="00F73D5B" w:rsidRPr="00936689">
              <w:t>with respect to the</w:t>
            </w:r>
            <w:r w:rsidR="00F51200" w:rsidRPr="00936689">
              <w:t xml:space="preserve"> schools students </w:t>
            </w:r>
            <w:r w:rsidR="00F73D5B" w:rsidRPr="00936689">
              <w:t>may</w:t>
            </w:r>
            <w:r w:rsidR="00F51200" w:rsidRPr="00936689">
              <w:t xml:space="preserve"> attend</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t</w:t>
            </w:r>
            <w:r w:rsidR="00F51200" w:rsidRPr="00936689">
              <w:rPr>
                <w:b/>
              </w:rPr>
              <w:t xml:space="preserve">. </w:t>
            </w:r>
            <w:r w:rsidR="00F51200" w:rsidRPr="00936689">
              <w:t>I</w:t>
            </w:r>
            <w:r w:rsidR="000E1903" w:rsidRPr="00936689">
              <w:t>mproving</w:t>
            </w:r>
            <w:r w:rsidR="00F51200" w:rsidRPr="00936689">
              <w:t xml:space="preserve"> access to out-of-school programs for students at risk</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u</w:t>
            </w:r>
            <w:r w:rsidR="00F51200" w:rsidRPr="00936689">
              <w:rPr>
                <w:b/>
              </w:rPr>
              <w:t xml:space="preserve">. </w:t>
            </w:r>
            <w:r w:rsidR="00BA3F0E">
              <w:t xml:space="preserve">Increasing </w:t>
            </w:r>
            <w:r w:rsidR="00F51200" w:rsidRPr="00936689">
              <w:t>access to out-of-school programs for college-and-career readiness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v</w:t>
            </w:r>
            <w:r w:rsidR="00F51200" w:rsidRPr="00936689">
              <w:rPr>
                <w:b/>
              </w:rPr>
              <w:t xml:space="preserve">. </w:t>
            </w:r>
            <w:r w:rsidR="000E1903" w:rsidRPr="00936689">
              <w:t xml:space="preserve">Establishing </w:t>
            </w:r>
            <w:r w:rsidR="00936689" w:rsidRPr="00936689">
              <w:t>additional</w:t>
            </w:r>
            <w:r w:rsidR="000E1903" w:rsidRPr="00936689">
              <w:t xml:space="preserve"> </w:t>
            </w:r>
            <w:r w:rsidR="00F51200" w:rsidRPr="00936689">
              <w:t>college- and career-ready standards</w:t>
            </w:r>
          </w:p>
        </w:tc>
        <w:tc>
          <w:tcPr>
            <w:tcW w:w="1350" w:type="dxa"/>
            <w:shd w:val="clear" w:color="auto" w:fill="auto"/>
            <w:vAlign w:val="center"/>
          </w:tcPr>
          <w:p w:rsidR="00F51200" w:rsidRPr="00936689" w:rsidRDefault="00F51200" w:rsidP="00B843C0">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E15D17" w:rsidP="009A6C0F">
            <w:pPr>
              <w:rPr>
                <w:b/>
              </w:rPr>
            </w:pPr>
            <w:r>
              <w:rPr>
                <w:b/>
              </w:rPr>
              <w:t>Q1</w:t>
            </w:r>
            <w:r w:rsidR="009A6C0F">
              <w:rPr>
                <w:b/>
              </w:rPr>
              <w:t>w</w:t>
            </w:r>
            <w:r w:rsidR="00F51200" w:rsidRPr="00936689">
              <w:rPr>
                <w:b/>
              </w:rPr>
              <w:t xml:space="preserve">. </w:t>
            </w:r>
            <w:r w:rsidR="00BA3F0E">
              <w:t xml:space="preserve">Providing </w:t>
            </w:r>
            <w:r w:rsidR="006A04A8" w:rsidRPr="00936689">
              <w:t>more</w:t>
            </w:r>
            <w:r w:rsidR="00F51200" w:rsidRPr="00936689">
              <w:t xml:space="preserve"> </w:t>
            </w:r>
            <w:r w:rsidR="00F73D5B" w:rsidRPr="00936689">
              <w:t xml:space="preserve">opportunities </w:t>
            </w:r>
            <w:r w:rsidR="00C44C16" w:rsidRPr="00936689">
              <w:t xml:space="preserve">to take advanced placement or </w:t>
            </w:r>
            <w:r w:rsidR="00F51200" w:rsidRPr="00936689">
              <w:t xml:space="preserve">college </w:t>
            </w:r>
            <w:r w:rsidR="00C44C16" w:rsidRPr="00936689">
              <w:t>courses</w:t>
            </w:r>
          </w:p>
        </w:tc>
        <w:tc>
          <w:tcPr>
            <w:tcW w:w="1350" w:type="dxa"/>
            <w:shd w:val="clear" w:color="auto" w:fill="auto"/>
            <w:vAlign w:val="center"/>
          </w:tcPr>
          <w:p w:rsidR="00F51200" w:rsidRPr="00936689" w:rsidRDefault="00F51200"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x</w:t>
            </w:r>
            <w:r w:rsidR="00FB3E2E" w:rsidRPr="00936689">
              <w:rPr>
                <w:b/>
              </w:rPr>
              <w:t xml:space="preserve">. </w:t>
            </w:r>
            <w:r w:rsidR="00FB3E2E" w:rsidRPr="00936689">
              <w:t>Increasing high school graduation rates</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y</w:t>
            </w:r>
            <w:r w:rsidR="00FB3E2E" w:rsidRPr="00936689">
              <w:rPr>
                <w:b/>
              </w:rPr>
              <w:t xml:space="preserve">. </w:t>
            </w:r>
            <w:r w:rsidR="00FB3E2E" w:rsidRPr="00936689">
              <w:t>Creating alternative pathways to high school completion</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FB3E2E" w:rsidTr="00936689">
        <w:tc>
          <w:tcPr>
            <w:tcW w:w="6217" w:type="dxa"/>
            <w:shd w:val="clear" w:color="auto" w:fill="auto"/>
          </w:tcPr>
          <w:p w:rsidR="00FB3E2E" w:rsidRPr="00936689" w:rsidRDefault="00E15D17" w:rsidP="009A6C0F">
            <w:pPr>
              <w:rPr>
                <w:b/>
              </w:rPr>
            </w:pPr>
            <w:r>
              <w:rPr>
                <w:b/>
              </w:rPr>
              <w:t>Q1</w:t>
            </w:r>
            <w:r w:rsidR="009A6C0F">
              <w:rPr>
                <w:b/>
              </w:rPr>
              <w:t>z</w:t>
            </w:r>
            <w:r w:rsidR="00FB3E2E" w:rsidRPr="00936689">
              <w:rPr>
                <w:b/>
              </w:rPr>
              <w:t xml:space="preserve">. </w:t>
            </w:r>
            <w:r w:rsidR="00FB3E2E" w:rsidRPr="00936689">
              <w:t xml:space="preserve">Providing more college and career </w:t>
            </w:r>
            <w:r w:rsidR="008E4F03">
              <w:t>counseling</w:t>
            </w:r>
          </w:p>
        </w:tc>
        <w:tc>
          <w:tcPr>
            <w:tcW w:w="1350" w:type="dxa"/>
            <w:shd w:val="clear" w:color="auto" w:fill="auto"/>
            <w:vAlign w:val="center"/>
          </w:tcPr>
          <w:p w:rsidR="00FB3E2E" w:rsidRPr="00936689" w:rsidRDefault="00FB3E2E" w:rsidP="00622AEE">
            <w:pPr>
              <w:jc w:val="center"/>
              <w:rPr>
                <w:rFonts w:cstheme="minorHAnsi"/>
              </w:rPr>
            </w:pPr>
            <w:r w:rsidRPr="00936689">
              <w:rPr>
                <w:rFonts w:cstheme="minorHAnsi"/>
              </w:rPr>
              <w:t>□</w:t>
            </w:r>
          </w:p>
        </w:tc>
      </w:tr>
      <w:tr w:rsidR="00936689" w:rsidTr="00936689">
        <w:tc>
          <w:tcPr>
            <w:tcW w:w="6217" w:type="dxa"/>
            <w:shd w:val="clear" w:color="auto" w:fill="auto"/>
          </w:tcPr>
          <w:p w:rsidR="00936689" w:rsidRPr="00936689" w:rsidRDefault="00E15D17" w:rsidP="009A6C0F">
            <w:pPr>
              <w:rPr>
                <w:b/>
              </w:rPr>
            </w:pPr>
            <w:r>
              <w:rPr>
                <w:b/>
              </w:rPr>
              <w:t>Q1</w:t>
            </w:r>
            <w:r w:rsidR="009A6C0F">
              <w:rPr>
                <w:b/>
              </w:rPr>
              <w:t>aa</w:t>
            </w:r>
            <w:r w:rsidR="00936689" w:rsidRPr="00936689">
              <w:rPr>
                <w:b/>
              </w:rPr>
              <w:t xml:space="preserve">. </w:t>
            </w:r>
            <w:r w:rsidR="00936689" w:rsidRPr="00936689">
              <w:t>Raising the quality of college and career counseling</w:t>
            </w:r>
          </w:p>
        </w:tc>
        <w:tc>
          <w:tcPr>
            <w:tcW w:w="1350" w:type="dxa"/>
            <w:shd w:val="clear" w:color="auto" w:fill="auto"/>
            <w:vAlign w:val="center"/>
          </w:tcPr>
          <w:p w:rsidR="00936689" w:rsidRPr="00936689" w:rsidRDefault="00936689" w:rsidP="00622AEE">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9A6C0F">
            <w:pPr>
              <w:rPr>
                <w:b/>
              </w:rPr>
            </w:pPr>
            <w:r w:rsidRPr="00936689">
              <w:rPr>
                <w:b/>
              </w:rPr>
              <w:t>Q1</w:t>
            </w:r>
            <w:r w:rsidR="009A6C0F">
              <w:rPr>
                <w:b/>
              </w:rPr>
              <w:t>bb</w:t>
            </w:r>
            <w:r w:rsidRPr="00936689">
              <w:rPr>
                <w:b/>
              </w:rPr>
              <w:t xml:space="preserve">. </w:t>
            </w:r>
            <w:r w:rsidR="00C262B3" w:rsidRPr="00936689">
              <w:t>Improving</w:t>
            </w:r>
            <w:r w:rsidR="00FD689B" w:rsidRPr="00936689">
              <w:t xml:space="preserve"> </w:t>
            </w:r>
            <w:r w:rsidRPr="00936689">
              <w:t>access to high quality preschool programs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F51200" w:rsidTr="00936689">
        <w:tc>
          <w:tcPr>
            <w:tcW w:w="6217" w:type="dxa"/>
            <w:shd w:val="clear" w:color="auto" w:fill="auto"/>
          </w:tcPr>
          <w:p w:rsidR="00F51200" w:rsidRPr="00936689" w:rsidRDefault="00F51200" w:rsidP="009A6C0F">
            <w:pPr>
              <w:rPr>
                <w:b/>
              </w:rPr>
            </w:pPr>
            <w:r w:rsidRPr="00936689">
              <w:rPr>
                <w:b/>
              </w:rPr>
              <w:t>Q1</w:t>
            </w:r>
            <w:r w:rsidR="009A6C0F">
              <w:rPr>
                <w:b/>
              </w:rPr>
              <w:t>cc</w:t>
            </w:r>
            <w:r w:rsidRPr="00936689">
              <w:rPr>
                <w:b/>
              </w:rPr>
              <w:t xml:space="preserve">. </w:t>
            </w:r>
            <w:r w:rsidR="00F73D5B" w:rsidRPr="00936689">
              <w:t>C</w:t>
            </w:r>
            <w:r w:rsidRPr="00936689">
              <w:t>oordinat</w:t>
            </w:r>
            <w:r w:rsidR="00F73D5B" w:rsidRPr="00936689">
              <w:t>ing better</w:t>
            </w:r>
            <w:r w:rsidRPr="00936689">
              <w:t xml:space="preserve"> with early learning programs to improve school readiness</w:t>
            </w:r>
          </w:p>
        </w:tc>
        <w:tc>
          <w:tcPr>
            <w:tcW w:w="1350" w:type="dxa"/>
            <w:shd w:val="clear" w:color="auto" w:fill="auto"/>
            <w:vAlign w:val="center"/>
          </w:tcPr>
          <w:p w:rsidR="00F51200" w:rsidRPr="00936689" w:rsidRDefault="00F51200"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B00FC6">
            <w:pPr>
              <w:rPr>
                <w:b/>
              </w:rPr>
            </w:pPr>
            <w:r w:rsidRPr="00936689">
              <w:rPr>
                <w:b/>
              </w:rPr>
              <w:t>Q1</w:t>
            </w:r>
            <w:r w:rsidR="009A6C0F">
              <w:rPr>
                <w:b/>
              </w:rPr>
              <w:t>dd</w:t>
            </w:r>
            <w:r w:rsidRPr="00936689">
              <w:rPr>
                <w:b/>
              </w:rPr>
              <w:t xml:space="preserve">. </w:t>
            </w:r>
            <w:r w:rsidR="00B00FC6">
              <w:t>Appropriate and effective</w:t>
            </w:r>
            <w:r w:rsidR="00B00FC6" w:rsidRPr="00936689">
              <w:t xml:space="preserve"> </w:t>
            </w:r>
            <w:r w:rsidRPr="00936689">
              <w:t xml:space="preserve">use of </w:t>
            </w:r>
            <w:r w:rsidR="00B00FC6">
              <w:t>assessments in</w:t>
            </w:r>
            <w:r w:rsidR="006B16F3">
              <w:t xml:space="preserve"> early learning </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9A6C0F">
            <w:pPr>
              <w:rPr>
                <w:b/>
              </w:rPr>
            </w:pPr>
            <w:r w:rsidRPr="00936689">
              <w:rPr>
                <w:b/>
              </w:rPr>
              <w:t>Q1</w:t>
            </w:r>
            <w:r w:rsidR="009A6C0F">
              <w:rPr>
                <w:b/>
              </w:rPr>
              <w:t>ee</w:t>
            </w:r>
            <w:r w:rsidRPr="00936689">
              <w:rPr>
                <w:b/>
              </w:rPr>
              <w:t xml:space="preserve">. </w:t>
            </w:r>
            <w:r w:rsidRPr="00936689">
              <w:t>Developing or aligning early learning standards</w:t>
            </w:r>
            <w:r w:rsidR="00B00FC6">
              <w:t xml:space="preserve"> to K-12 </w:t>
            </w:r>
            <w:r w:rsidR="00B00FC6">
              <w:lastRenderedPageBreak/>
              <w:t>standards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lastRenderedPageBreak/>
              <w:t>□</w:t>
            </w:r>
          </w:p>
        </w:tc>
      </w:tr>
      <w:tr w:rsidR="00C44C16" w:rsidTr="00936689">
        <w:tc>
          <w:tcPr>
            <w:tcW w:w="6217" w:type="dxa"/>
            <w:shd w:val="clear" w:color="auto" w:fill="auto"/>
          </w:tcPr>
          <w:p w:rsidR="00C44C16" w:rsidRPr="00936689" w:rsidRDefault="00C44C16" w:rsidP="009A6C0F">
            <w:pPr>
              <w:rPr>
                <w:b/>
              </w:rPr>
            </w:pPr>
            <w:r w:rsidRPr="00936689">
              <w:rPr>
                <w:b/>
              </w:rPr>
              <w:lastRenderedPageBreak/>
              <w:t>Q1</w:t>
            </w:r>
            <w:r w:rsidR="009A6C0F">
              <w:rPr>
                <w:b/>
              </w:rPr>
              <w:t>ff</w:t>
            </w:r>
            <w:r w:rsidRPr="00936689">
              <w:rPr>
                <w:b/>
              </w:rPr>
              <w:t xml:space="preserve">. </w:t>
            </w:r>
            <w:r w:rsidRPr="00936689">
              <w:t>Raising professional requirements for early childhood educators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C44C16" w:rsidP="009A6C0F">
            <w:pPr>
              <w:rPr>
                <w:b/>
              </w:rPr>
            </w:pPr>
            <w:r w:rsidRPr="00936689">
              <w:rPr>
                <w:b/>
              </w:rPr>
              <w:t>Q1</w:t>
            </w:r>
            <w:r w:rsidR="009A6C0F">
              <w:rPr>
                <w:b/>
              </w:rPr>
              <w:t>gg</w:t>
            </w:r>
            <w:r w:rsidRPr="00936689">
              <w:rPr>
                <w:b/>
              </w:rPr>
              <w:t xml:space="preserve">. </w:t>
            </w:r>
            <w:r w:rsidRPr="00936689">
              <w:t>Evaluating the quality of preschool programs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r w:rsidR="00C44C16" w:rsidTr="00936689">
        <w:tc>
          <w:tcPr>
            <w:tcW w:w="6217" w:type="dxa"/>
            <w:shd w:val="clear" w:color="auto" w:fill="auto"/>
          </w:tcPr>
          <w:p w:rsidR="00C44C16" w:rsidRPr="00936689" w:rsidRDefault="00E15D17" w:rsidP="009A6C0F">
            <w:pPr>
              <w:rPr>
                <w:b/>
              </w:rPr>
            </w:pPr>
            <w:r>
              <w:rPr>
                <w:b/>
              </w:rPr>
              <w:t>Q1</w:t>
            </w:r>
            <w:r w:rsidR="009A6C0F">
              <w:rPr>
                <w:b/>
              </w:rPr>
              <w:t>hh</w:t>
            </w:r>
            <w:r w:rsidR="00C44C16" w:rsidRPr="00936689">
              <w:rPr>
                <w:b/>
              </w:rPr>
              <w:t xml:space="preserve">. </w:t>
            </w:r>
            <w:r w:rsidR="00C44C16" w:rsidRPr="00936689">
              <w:t>Linking pre-K data systems with K-12 data systems</w:t>
            </w:r>
          </w:p>
        </w:tc>
        <w:tc>
          <w:tcPr>
            <w:tcW w:w="1350" w:type="dxa"/>
            <w:shd w:val="clear" w:color="auto" w:fill="auto"/>
            <w:vAlign w:val="center"/>
          </w:tcPr>
          <w:p w:rsidR="00C44C16" w:rsidRPr="00936689" w:rsidRDefault="00C44C16" w:rsidP="006D22A8">
            <w:pPr>
              <w:jc w:val="center"/>
              <w:rPr>
                <w:rFonts w:cstheme="minorHAnsi"/>
              </w:rPr>
            </w:pPr>
            <w:r w:rsidRPr="00936689">
              <w:rPr>
                <w:rFonts w:cstheme="minorHAnsi"/>
              </w:rPr>
              <w:t>□</w:t>
            </w:r>
          </w:p>
        </w:tc>
      </w:tr>
    </w:tbl>
    <w:p w:rsidR="00A46F87" w:rsidRDefault="00A46F87" w:rsidP="001027E9">
      <w:pPr>
        <w:spacing w:after="120"/>
        <w:rPr>
          <w:b/>
        </w:rPr>
      </w:pPr>
    </w:p>
    <w:p w:rsidR="002D5412" w:rsidRPr="005A5EEF" w:rsidRDefault="00521349" w:rsidP="005A5EEF">
      <w:pPr>
        <w:spacing w:after="0"/>
        <w:rPr>
          <w:b/>
        </w:rPr>
      </w:pPr>
      <w:r>
        <w:rPr>
          <w:b/>
        </w:rPr>
        <w:t>Q</w:t>
      </w:r>
      <w:r w:rsidR="00F51200">
        <w:rPr>
          <w:b/>
        </w:rPr>
        <w:t>2</w:t>
      </w:r>
      <w:r>
        <w:rPr>
          <w:b/>
        </w:rPr>
        <w:t xml:space="preserve">. </w:t>
      </w:r>
      <w:r w:rsidR="0057779B">
        <w:rPr>
          <w:b/>
        </w:rPr>
        <w:t>Are there any</w:t>
      </w:r>
      <w:r w:rsidR="00DE5CEA" w:rsidRPr="005A5EEF">
        <w:rPr>
          <w:b/>
        </w:rPr>
        <w:t xml:space="preserve"> other </w:t>
      </w:r>
      <w:r w:rsidR="00106F6B">
        <w:rPr>
          <w:b/>
        </w:rPr>
        <w:t xml:space="preserve">high priority </w:t>
      </w:r>
      <w:r w:rsidR="00DE5CEA" w:rsidRPr="005A5EEF">
        <w:rPr>
          <w:b/>
        </w:rPr>
        <w:t xml:space="preserve">issues </w:t>
      </w:r>
      <w:r w:rsidR="00106F6B">
        <w:rPr>
          <w:b/>
        </w:rPr>
        <w:t>for</w:t>
      </w:r>
      <w:r w:rsidR="00DE5CEA" w:rsidRPr="005A5EEF">
        <w:rPr>
          <w:b/>
        </w:rPr>
        <w:t xml:space="preserve"> your district</w:t>
      </w:r>
      <w:r w:rsidR="009A01B5">
        <w:rPr>
          <w:b/>
        </w:rPr>
        <w:t>?</w:t>
      </w:r>
    </w:p>
    <w:p w:rsidR="00DE5CEA" w:rsidRDefault="00904C6D" w:rsidP="002D5412">
      <w:r>
        <w:rPr>
          <w:noProof/>
        </w:rPr>
        <mc:AlternateContent>
          <mc:Choice Requires="wps">
            <w:drawing>
              <wp:anchor distT="0" distB="0" distL="114300" distR="114300" simplePos="0" relativeHeight="251660288" behindDoc="0" locked="0" layoutInCell="1" allowOverlap="1" wp14:anchorId="0E695909" wp14:editId="7A8973E0">
                <wp:simplePos x="0" y="0"/>
                <wp:positionH relativeFrom="column">
                  <wp:posOffset>12700</wp:posOffset>
                </wp:positionH>
                <wp:positionV relativeFrom="paragraph">
                  <wp:posOffset>83820</wp:posOffset>
                </wp:positionV>
                <wp:extent cx="5892800" cy="482600"/>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1pt;margin-top:6.6pt;width:464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CYTVTe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9A6C0F" w:rsidRDefault="009A6C0F" w:rsidP="002D5412">
      <w:pPr>
        <w:rPr>
          <w:b/>
          <w:i/>
        </w:rPr>
      </w:pPr>
    </w:p>
    <w:p w:rsidR="009A6C0F" w:rsidRDefault="009A6C0F" w:rsidP="002D5412">
      <w:pPr>
        <w:rPr>
          <w:b/>
          <w:i/>
        </w:rPr>
      </w:pPr>
    </w:p>
    <w:p w:rsidR="0064792A" w:rsidRDefault="00A46F87" w:rsidP="002D5412">
      <w:pPr>
        <w:rPr>
          <w:b/>
          <w:i/>
        </w:rPr>
      </w:pPr>
      <w:r w:rsidRPr="008D5440">
        <w:rPr>
          <w:b/>
          <w:i/>
        </w:rPr>
        <w:t>Conditional branch</w:t>
      </w:r>
      <w:r>
        <w:t xml:space="preserve"> (THIS ITEM WILL BE ASKED OF ALL RESPONDENTS, BUT will only list items designated as “high” priorities for the respondent’s </w:t>
      </w:r>
      <w:r w:rsidR="00C54497">
        <w:t>district</w:t>
      </w:r>
      <w:r>
        <w:t xml:space="preserve"> in Q</w:t>
      </w:r>
      <w:r w:rsidR="00F73D5B">
        <w:t>1</w:t>
      </w:r>
      <w:r>
        <w:t>)</w:t>
      </w:r>
    </w:p>
    <w:p w:rsidR="000C176C" w:rsidRDefault="000C176C" w:rsidP="002D5412">
      <w:pPr>
        <w:rPr>
          <w:b/>
        </w:rPr>
      </w:pPr>
      <w:r>
        <w:rPr>
          <w:b/>
        </w:rPr>
        <w:t>Q</w:t>
      </w:r>
      <w:r w:rsidR="00F51200">
        <w:rPr>
          <w:b/>
        </w:rPr>
        <w:t>3</w:t>
      </w:r>
      <w:r>
        <w:rPr>
          <w:b/>
        </w:rPr>
        <w:t xml:space="preserve">.  You indicated that the following issues are high priorities for your district. Please select </w:t>
      </w:r>
      <w:r w:rsidR="008B4B00">
        <w:rPr>
          <w:b/>
        </w:rPr>
        <w:t>up to</w:t>
      </w:r>
      <w:r>
        <w:rPr>
          <w:b/>
        </w:rPr>
        <w:t xml:space="preserve"> THREE issues that are the </w:t>
      </w:r>
      <w:r w:rsidR="00FB13BE">
        <w:rPr>
          <w:b/>
        </w:rPr>
        <w:t>HIGHEST</w:t>
      </w:r>
      <w:r>
        <w:rPr>
          <w:b/>
        </w:rPr>
        <w:t xml:space="preserve"> priorities for your district.</w:t>
      </w:r>
    </w:p>
    <w:tbl>
      <w:tblPr>
        <w:tblStyle w:val="TableGrid"/>
        <w:tblW w:w="6307"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4867"/>
        <w:gridCol w:w="1440"/>
      </w:tblGrid>
      <w:tr w:rsidR="000C176C" w:rsidTr="007C6688">
        <w:tc>
          <w:tcPr>
            <w:tcW w:w="4867" w:type="dxa"/>
          </w:tcPr>
          <w:p w:rsidR="000C176C" w:rsidRDefault="000C176C" w:rsidP="000C176C">
            <w:pPr>
              <w:rPr>
                <w:b/>
              </w:rPr>
            </w:pPr>
          </w:p>
        </w:tc>
        <w:tc>
          <w:tcPr>
            <w:tcW w:w="1440" w:type="dxa"/>
            <w:vAlign w:val="center"/>
          </w:tcPr>
          <w:p w:rsidR="000C176C" w:rsidRPr="00106F6B" w:rsidRDefault="008B4B00" w:rsidP="000C176C">
            <w:pPr>
              <w:jc w:val="center"/>
              <w:rPr>
                <w:rFonts w:cstheme="minorHAnsi"/>
                <w:i/>
              </w:rPr>
            </w:pPr>
            <w:r>
              <w:rPr>
                <w:rFonts w:cstheme="minorHAnsi"/>
                <w:i/>
              </w:rPr>
              <w:t>These are</w:t>
            </w:r>
            <w:r w:rsidR="00FB13BE">
              <w:rPr>
                <w:rFonts w:cstheme="minorHAnsi"/>
                <w:i/>
              </w:rPr>
              <w:t xml:space="preserve"> the </w:t>
            </w:r>
            <w:r w:rsidR="00FB13BE" w:rsidRPr="00FB13BE">
              <w:rPr>
                <w:rFonts w:cstheme="minorHAnsi"/>
                <w:b/>
                <w:i/>
              </w:rPr>
              <w:t>3</w:t>
            </w:r>
            <w:r w:rsidR="00FB13BE">
              <w:rPr>
                <w:rFonts w:cstheme="minorHAnsi"/>
                <w:i/>
              </w:rPr>
              <w:t xml:space="preserve"> highest priorities</w:t>
            </w:r>
            <w:r w:rsidR="000C176C" w:rsidRPr="00106F6B">
              <w:rPr>
                <w:rFonts w:cstheme="minorHAnsi"/>
                <w:i/>
              </w:rPr>
              <w:t xml:space="preserve"> for:</w:t>
            </w:r>
          </w:p>
        </w:tc>
      </w:tr>
      <w:tr w:rsidR="008B4B00" w:rsidTr="007C6688">
        <w:tc>
          <w:tcPr>
            <w:tcW w:w="4867" w:type="dxa"/>
          </w:tcPr>
          <w:p w:rsidR="008B4B00" w:rsidRDefault="008B4B00" w:rsidP="000C176C">
            <w:pPr>
              <w:rPr>
                <w:b/>
              </w:rPr>
            </w:pPr>
          </w:p>
        </w:tc>
        <w:tc>
          <w:tcPr>
            <w:tcW w:w="1440" w:type="dxa"/>
            <w:vAlign w:val="center"/>
          </w:tcPr>
          <w:p w:rsidR="000F4E1E" w:rsidRDefault="008B4B00" w:rsidP="000C176C">
            <w:pPr>
              <w:jc w:val="center"/>
              <w:rPr>
                <w:rFonts w:cstheme="minorHAnsi"/>
                <w:i/>
              </w:rPr>
            </w:pPr>
            <w:r w:rsidRPr="00195F6E">
              <w:rPr>
                <w:rFonts w:cstheme="minorHAnsi"/>
                <w:i/>
              </w:rPr>
              <w:t xml:space="preserve">my </w:t>
            </w:r>
          </w:p>
          <w:p w:rsidR="008B4B00" w:rsidRPr="00106F6B" w:rsidRDefault="008B4B00" w:rsidP="000C176C">
            <w:pPr>
              <w:jc w:val="center"/>
              <w:rPr>
                <w:rFonts w:cstheme="minorHAnsi"/>
                <w:b/>
              </w:rPr>
            </w:pPr>
            <w:r w:rsidRPr="00106F6B">
              <w:rPr>
                <w:rFonts w:cstheme="minorHAnsi"/>
                <w:b/>
                <w:i/>
              </w:rPr>
              <w:t>DISTRICT</w:t>
            </w:r>
          </w:p>
        </w:tc>
      </w:tr>
      <w:tr w:rsidR="008B4B00" w:rsidTr="007C6688">
        <w:tc>
          <w:tcPr>
            <w:tcW w:w="4867" w:type="dxa"/>
          </w:tcPr>
          <w:p w:rsidR="008B4B00" w:rsidRPr="000C176C" w:rsidRDefault="008B4B00" w:rsidP="000C176C">
            <w:r w:rsidRPr="000C176C">
              <w:t>Item 1</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Pr="000C176C" w:rsidRDefault="008B4B00" w:rsidP="000C176C">
            <w:r w:rsidRPr="000C176C">
              <w:t>Item 2</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Pr="000C176C" w:rsidRDefault="008B4B00" w:rsidP="000C176C">
            <w:r w:rsidRPr="000C176C">
              <w:t>Item 3</w:t>
            </w:r>
          </w:p>
        </w:tc>
        <w:tc>
          <w:tcPr>
            <w:tcW w:w="1440" w:type="dxa"/>
            <w:vAlign w:val="center"/>
          </w:tcPr>
          <w:p w:rsidR="008B4B00" w:rsidRDefault="008B4B00" w:rsidP="000C176C">
            <w:pPr>
              <w:jc w:val="center"/>
              <w:rPr>
                <w:rFonts w:cstheme="minorHAnsi"/>
              </w:rPr>
            </w:pPr>
            <w:r>
              <w:rPr>
                <w:rFonts w:cstheme="minorHAnsi"/>
              </w:rPr>
              <w:t>□</w:t>
            </w:r>
          </w:p>
        </w:tc>
      </w:tr>
      <w:tr w:rsidR="008B4B00" w:rsidTr="007C6688">
        <w:tc>
          <w:tcPr>
            <w:tcW w:w="4867" w:type="dxa"/>
          </w:tcPr>
          <w:p w:rsidR="008B4B00" w:rsidRPr="000C176C" w:rsidRDefault="008B4B00" w:rsidP="000C176C">
            <w:r w:rsidRPr="000C176C">
              <w:t>Item 4</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Default="008B4B00" w:rsidP="000C176C">
            <w:r>
              <w:t>Item 5</w:t>
            </w:r>
          </w:p>
        </w:tc>
        <w:tc>
          <w:tcPr>
            <w:tcW w:w="1440" w:type="dxa"/>
            <w:vAlign w:val="center"/>
          </w:tcPr>
          <w:p w:rsidR="008B4B00" w:rsidRDefault="008B4B00" w:rsidP="000C176C">
            <w:pPr>
              <w:jc w:val="center"/>
            </w:pPr>
            <w:r>
              <w:rPr>
                <w:rFonts w:cstheme="minorHAnsi"/>
              </w:rPr>
              <w:t>□</w:t>
            </w:r>
          </w:p>
        </w:tc>
      </w:tr>
      <w:tr w:rsidR="008B4B00" w:rsidTr="007C6688">
        <w:tc>
          <w:tcPr>
            <w:tcW w:w="4867" w:type="dxa"/>
          </w:tcPr>
          <w:p w:rsidR="008B4B00" w:rsidRDefault="008B4B00" w:rsidP="000C176C">
            <w:pPr>
              <w:rPr>
                <w:b/>
              </w:rPr>
            </w:pPr>
            <w:r>
              <w:rPr>
                <w:b/>
              </w:rPr>
              <w:t>. . .</w:t>
            </w:r>
          </w:p>
        </w:tc>
        <w:tc>
          <w:tcPr>
            <w:tcW w:w="1440" w:type="dxa"/>
            <w:vAlign w:val="center"/>
          </w:tcPr>
          <w:p w:rsidR="008B4B00" w:rsidRDefault="008B4B00" w:rsidP="000C176C">
            <w:pPr>
              <w:jc w:val="center"/>
              <w:rPr>
                <w:rFonts w:cstheme="minorHAnsi"/>
              </w:rPr>
            </w:pPr>
          </w:p>
        </w:tc>
      </w:tr>
      <w:tr w:rsidR="008B4B00" w:rsidTr="007C6688">
        <w:tc>
          <w:tcPr>
            <w:tcW w:w="4867" w:type="dxa"/>
          </w:tcPr>
          <w:p w:rsidR="008B4B00" w:rsidRDefault="008B4B00" w:rsidP="000C176C">
            <w:r w:rsidRPr="000C176C">
              <w:t xml:space="preserve">Item </w:t>
            </w:r>
            <w:r>
              <w:t>N</w:t>
            </w:r>
          </w:p>
        </w:tc>
        <w:tc>
          <w:tcPr>
            <w:tcW w:w="1440" w:type="dxa"/>
            <w:vAlign w:val="center"/>
          </w:tcPr>
          <w:p w:rsidR="008B4B00" w:rsidRDefault="008B4B00" w:rsidP="000C176C">
            <w:pPr>
              <w:jc w:val="center"/>
              <w:rPr>
                <w:rFonts w:cstheme="minorHAnsi"/>
              </w:rPr>
            </w:pPr>
            <w:r>
              <w:rPr>
                <w:rFonts w:cstheme="minorHAnsi"/>
              </w:rPr>
              <w:t>□</w:t>
            </w:r>
          </w:p>
        </w:tc>
      </w:tr>
    </w:tbl>
    <w:p w:rsidR="000C176C" w:rsidRDefault="000C176C" w:rsidP="002D5412">
      <w:pPr>
        <w:rPr>
          <w:b/>
        </w:rPr>
      </w:pPr>
    </w:p>
    <w:p w:rsidR="00686574" w:rsidRDefault="00C04C76" w:rsidP="008E4F03">
      <w:pPr>
        <w:spacing w:after="360"/>
      </w:pPr>
      <w:r w:rsidRPr="008D5440">
        <w:rPr>
          <w:b/>
          <w:i/>
        </w:rPr>
        <w:lastRenderedPageBreak/>
        <w:t>Conditional branch</w:t>
      </w:r>
      <w:r w:rsidR="00F82479">
        <w:t xml:space="preserve"> (</w:t>
      </w:r>
      <w:r w:rsidR="00964D45">
        <w:t>T</w:t>
      </w:r>
      <w:r w:rsidR="005D4F23">
        <w:t xml:space="preserve">HE NEXT 3 </w:t>
      </w:r>
      <w:r w:rsidR="00964D45">
        <w:t>ITEM</w:t>
      </w:r>
      <w:r w:rsidR="005D4F23">
        <w:t>S</w:t>
      </w:r>
      <w:r w:rsidR="00964D45">
        <w:t xml:space="preserve"> WILL BE ASKED OF </w:t>
      </w:r>
      <w:r w:rsidR="0016693A">
        <w:t xml:space="preserve">ALL RESPONDENTS, </w:t>
      </w:r>
      <w:r w:rsidR="00964D45">
        <w:t>BUT will only list</w:t>
      </w:r>
      <w:r w:rsidR="00A60FFB">
        <w:t xml:space="preserve"> the </w:t>
      </w:r>
      <w:r w:rsidR="008B4B00">
        <w:t>items</w:t>
      </w:r>
      <w:r w:rsidR="00964D45">
        <w:t xml:space="preserve"> </w:t>
      </w:r>
      <w:r w:rsidR="00CE3E28">
        <w:t xml:space="preserve">designated as </w:t>
      </w:r>
      <w:r w:rsidR="00A60FFB">
        <w:t xml:space="preserve">the </w:t>
      </w:r>
      <w:r w:rsidR="00CE3E28">
        <w:t>“high</w:t>
      </w:r>
      <w:r w:rsidR="00A60FFB">
        <w:t>est</w:t>
      </w:r>
      <w:r w:rsidR="00CE3E28">
        <w:t>” priorities for the respondent’s district in Q</w:t>
      </w:r>
      <w:r w:rsidR="005D4F23">
        <w:t>3</w:t>
      </w:r>
      <w:r w:rsidR="00F82479">
        <w:t>)</w:t>
      </w: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766358" w:rsidTr="00D265E4">
        <w:tc>
          <w:tcPr>
            <w:tcW w:w="9576" w:type="dxa"/>
            <w:shd w:val="clear" w:color="auto" w:fill="C2D69B" w:themeFill="accent3" w:themeFillTint="99"/>
          </w:tcPr>
          <w:p w:rsidR="00B02274" w:rsidRDefault="00294C9C" w:rsidP="00B02274">
            <w:r>
              <w:t xml:space="preserve">REL Midwest </w:t>
            </w:r>
            <w:r w:rsidR="00766358" w:rsidRPr="00766358">
              <w:t>helps districts and schools systematically use their data systems; conducts and supports high-quality research and evaluation</w:t>
            </w:r>
            <w:r w:rsidR="00294F62">
              <w:t>s</w:t>
            </w:r>
            <w:r w:rsidR="00766358" w:rsidRPr="00766358">
              <w:t xml:space="preserve">; and assists educational practitioners and policymakers </w:t>
            </w:r>
            <w:r w:rsidR="00B02274">
              <w:t>with</w:t>
            </w:r>
            <w:r w:rsidR="00766358" w:rsidRPr="00766358">
              <w:t xml:space="preserve"> </w:t>
            </w:r>
            <w:r w:rsidR="00D265E4">
              <w:t>making</w:t>
            </w:r>
            <w:r w:rsidR="00B02274">
              <w:t xml:space="preserve"> </w:t>
            </w:r>
            <w:r w:rsidR="00DC6D98">
              <w:t xml:space="preserve">empirically based decisions. </w:t>
            </w:r>
            <w:r w:rsidR="00FA37B4">
              <w:t xml:space="preserve"> </w:t>
            </w:r>
            <w:r w:rsidR="00FA37B4" w:rsidRPr="00FA37B4">
              <w:t>Publications, technical assistance, and events are all part of REL Midwest’s service menu.</w:t>
            </w:r>
            <w:r>
              <w:t xml:space="preserve"> </w:t>
            </w:r>
          </w:p>
          <w:p w:rsidR="00DC6D98" w:rsidRDefault="00DC6D98" w:rsidP="00B02274"/>
          <w:p w:rsidR="00766358" w:rsidRDefault="00DC6D98" w:rsidP="00D265E4">
            <w:r>
              <w:t xml:space="preserve">REL Midwest is interested in learning about the usefulness of its services and products to address your high-priority issues. </w:t>
            </w:r>
            <w:r w:rsidR="00D265E4">
              <w:t xml:space="preserve">The next series of questions </w:t>
            </w:r>
            <w:r>
              <w:t>ask</w:t>
            </w:r>
            <w:r w:rsidR="00D265E4">
              <w:t>s</w:t>
            </w:r>
            <w:r>
              <w:t xml:space="preserve"> you to rate the usefulness of some of the products and services that REL Midwest</w:t>
            </w:r>
            <w:r w:rsidR="00985416">
              <w:t xml:space="preserve"> could</w:t>
            </w:r>
            <w:r>
              <w:t xml:space="preserve"> provide. </w:t>
            </w:r>
          </w:p>
        </w:tc>
      </w:tr>
    </w:tbl>
    <w:p w:rsidR="003625CF" w:rsidRDefault="003625CF" w:rsidP="003625CF">
      <w:pPr>
        <w:spacing w:after="0"/>
        <w:rPr>
          <w:b/>
        </w:rPr>
      </w:pPr>
    </w:p>
    <w:p w:rsidR="00C04C76" w:rsidRDefault="00521349" w:rsidP="00936689">
      <w:pPr>
        <w:spacing w:before="240" w:after="120"/>
        <w:rPr>
          <w:b/>
        </w:rPr>
      </w:pPr>
      <w:r>
        <w:rPr>
          <w:b/>
        </w:rPr>
        <w:t>Q</w:t>
      </w:r>
      <w:r w:rsidR="00F51200">
        <w:rPr>
          <w:b/>
        </w:rPr>
        <w:t>4</w:t>
      </w:r>
      <w:r>
        <w:rPr>
          <w:b/>
        </w:rPr>
        <w:t xml:space="preserve">. </w:t>
      </w:r>
      <w:r w:rsidR="00C04C76" w:rsidRPr="0016693A">
        <w:rPr>
          <w:b/>
        </w:rPr>
        <w:t xml:space="preserve">You indicated that </w:t>
      </w:r>
      <w:r w:rsidR="00766358" w:rsidRPr="00766358">
        <w:t>[Item 1]</w:t>
      </w:r>
      <w:r w:rsidR="00766358">
        <w:rPr>
          <w:b/>
        </w:rPr>
        <w:t xml:space="preserve"> is one of </w:t>
      </w:r>
      <w:r w:rsidR="00A60FFB">
        <w:rPr>
          <w:b/>
        </w:rPr>
        <w:t xml:space="preserve">the </w:t>
      </w:r>
      <w:r w:rsidR="008F5F61">
        <w:rPr>
          <w:b/>
        </w:rPr>
        <w:t>high</w:t>
      </w:r>
      <w:r w:rsidR="00A60FFB">
        <w:rPr>
          <w:b/>
        </w:rPr>
        <w:t>est</w:t>
      </w:r>
      <w:r w:rsidR="008F5F61">
        <w:rPr>
          <w:b/>
        </w:rPr>
        <w:t xml:space="preserve"> priorities for</w:t>
      </w:r>
      <w:r w:rsidR="006904CF">
        <w:rPr>
          <w:b/>
        </w:rPr>
        <w:t xml:space="preserve"> your </w:t>
      </w:r>
      <w:r w:rsidR="00964D45" w:rsidRPr="005A5EEF">
        <w:rPr>
          <w:b/>
        </w:rPr>
        <w:t>district</w:t>
      </w:r>
      <w:r w:rsidR="00964D45">
        <w:rPr>
          <w:b/>
        </w:rPr>
        <w:t xml:space="preserve">. </w:t>
      </w:r>
      <w:r w:rsidR="00F2172B">
        <w:rPr>
          <w:b/>
        </w:rPr>
        <w:t xml:space="preserve"> </w:t>
      </w:r>
      <w:r w:rsidR="00C04C76" w:rsidRPr="0016693A">
        <w:rPr>
          <w:b/>
        </w:rPr>
        <w:t xml:space="preserve">Thinking about your district, </w:t>
      </w:r>
      <w:r w:rsidR="00E2676D">
        <w:rPr>
          <w:b/>
        </w:rPr>
        <w:t xml:space="preserve">how </w:t>
      </w:r>
      <w:r w:rsidR="00936689">
        <w:rPr>
          <w:b/>
        </w:rPr>
        <w:t>useful</w:t>
      </w:r>
      <w:r w:rsidR="00E2676D">
        <w:rPr>
          <w:b/>
        </w:rPr>
        <w:t xml:space="preserve"> would it be for REL Midwest to</w:t>
      </w:r>
      <w:r w:rsidR="00936689">
        <w:rPr>
          <w:b/>
        </w:rPr>
        <w:t xml:space="preserve"> do the following?</w:t>
      </w:r>
      <w:r w:rsidR="00E2676D">
        <w:rPr>
          <w:b/>
        </w:rPr>
        <w:t xml:space="preserve"> </w:t>
      </w:r>
      <w:r w:rsidR="00E2676D" w:rsidRPr="00402FF5">
        <w:rPr>
          <w:i/>
        </w:rPr>
        <w:t xml:space="preserve">(Please </w:t>
      </w:r>
      <w:r w:rsidR="00E23A13">
        <w:rPr>
          <w:i/>
        </w:rPr>
        <w:t>rate each item separately</w:t>
      </w:r>
      <w:r w:rsidR="00E2676D" w:rsidRPr="00402FF5">
        <w:rPr>
          <w:i/>
        </w:rPr>
        <w:t xml:space="preserve"> on a scale of 1=</w:t>
      </w:r>
      <w:r w:rsidR="00ED532E">
        <w:rPr>
          <w:i/>
        </w:rPr>
        <w:t>Not</w:t>
      </w:r>
      <w:r w:rsidR="00E2676D" w:rsidRPr="00402FF5">
        <w:rPr>
          <w:i/>
        </w:rPr>
        <w:t xml:space="preserve"> </w:t>
      </w:r>
      <w:r w:rsidR="00E23A13">
        <w:rPr>
          <w:i/>
        </w:rPr>
        <w:t xml:space="preserve">at all </w:t>
      </w:r>
      <w:r w:rsidR="00936689">
        <w:rPr>
          <w:i/>
        </w:rPr>
        <w:t>Useful</w:t>
      </w:r>
      <w:r w:rsidR="00E2676D" w:rsidRPr="00402FF5">
        <w:rPr>
          <w:i/>
        </w:rPr>
        <w:t xml:space="preserve"> to 5=</w:t>
      </w:r>
      <w:r w:rsidR="00ED532E">
        <w:rPr>
          <w:i/>
        </w:rPr>
        <w:t>Very</w:t>
      </w:r>
      <w:r w:rsidR="00E2676D" w:rsidRPr="00402FF5">
        <w:rPr>
          <w:i/>
        </w:rPr>
        <w:t xml:space="preserve"> </w:t>
      </w:r>
      <w:r w:rsidR="00936689">
        <w:rPr>
          <w:i/>
        </w:rPr>
        <w:t>Useful</w:t>
      </w:r>
      <w:r w:rsidR="00E2676D" w:rsidRPr="00402FF5">
        <w:rPr>
          <w:i/>
        </w:rPr>
        <w:t>)</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766358" w:rsidTr="00372C23">
        <w:tc>
          <w:tcPr>
            <w:tcW w:w="4867" w:type="dxa"/>
            <w:vAlign w:val="center"/>
          </w:tcPr>
          <w:p w:rsidR="007F243F" w:rsidRDefault="007F243F" w:rsidP="007F243F">
            <w:pPr>
              <w:rPr>
                <w:b/>
              </w:rPr>
            </w:pPr>
            <w:r>
              <w:rPr>
                <w:b/>
              </w:rPr>
              <w:t xml:space="preserve">Q4a. </w:t>
            </w:r>
            <w:r w:rsidRPr="00E4575D">
              <w:t>Supply information on the issue, such as summaries of existing research</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766358" w:rsidTr="00372C23">
        <w:tc>
          <w:tcPr>
            <w:tcW w:w="4867" w:type="dxa"/>
            <w:vAlign w:val="center"/>
          </w:tcPr>
          <w:p w:rsidR="00766358" w:rsidRDefault="007F243F" w:rsidP="007F243F">
            <w:pPr>
              <w:rPr>
                <w:b/>
              </w:rPr>
            </w:pPr>
            <w:r>
              <w:rPr>
                <w:b/>
              </w:rPr>
              <w:t xml:space="preserve">Q4b. </w:t>
            </w:r>
            <w:r w:rsidRPr="00E4575D">
              <w:t>Provide support for using district data to address the issue</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766358" w:rsidTr="00372C23">
        <w:tc>
          <w:tcPr>
            <w:tcW w:w="4867" w:type="dxa"/>
            <w:vAlign w:val="center"/>
          </w:tcPr>
          <w:p w:rsidR="007F243F" w:rsidRPr="00AA4947" w:rsidRDefault="007F243F" w:rsidP="007F243F">
            <w:r>
              <w:rPr>
                <w:b/>
              </w:rPr>
              <w:t xml:space="preserve">Q4c. </w:t>
            </w:r>
            <w:r w:rsidRPr="00E4575D">
              <w:t>Conduct new research on the issue</w:t>
            </w:r>
          </w:p>
        </w:tc>
        <w:tc>
          <w:tcPr>
            <w:tcW w:w="3420" w:type="dxa"/>
            <w:vAlign w:val="center"/>
          </w:tcPr>
          <w:p w:rsidR="00766358" w:rsidRPr="00766358" w:rsidRDefault="00766358" w:rsidP="007F243F">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AA4947" w:rsidRDefault="00AA4947" w:rsidP="0021703E">
      <w:pPr>
        <w:spacing w:after="60"/>
        <w:rPr>
          <w:b/>
        </w:rPr>
      </w:pPr>
    </w:p>
    <w:p w:rsidR="005126EC" w:rsidRDefault="005126EC" w:rsidP="005126EC">
      <w:pPr>
        <w:spacing w:after="0"/>
        <w:rPr>
          <w:b/>
        </w:rPr>
      </w:pPr>
      <w:r>
        <w:rPr>
          <w:b/>
        </w:rPr>
        <w:t xml:space="preserve">Q4d. </w:t>
      </w:r>
      <w:r w:rsidR="0021703E">
        <w:rPr>
          <w:b/>
        </w:rPr>
        <w:t>What other kinds of assistance would be useful to you</w:t>
      </w:r>
      <w:r w:rsidR="00EB19FF">
        <w:rPr>
          <w:b/>
        </w:rPr>
        <w:t>r district</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4864" behindDoc="0" locked="0" layoutInCell="1" allowOverlap="1" wp14:anchorId="062F4EC4" wp14:editId="5FED6861">
                <wp:simplePos x="0" y="0"/>
                <wp:positionH relativeFrom="column">
                  <wp:posOffset>12700</wp:posOffset>
                </wp:positionH>
                <wp:positionV relativeFrom="paragraph">
                  <wp:posOffset>83820</wp:posOffset>
                </wp:positionV>
                <wp:extent cx="5892800" cy="48260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margin-left:1pt;margin-top:6.6pt;width:464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IXqAIAAMU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xjHIX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5126EC" w:rsidRDefault="005126EC" w:rsidP="00AA4947">
      <w:pPr>
        <w:spacing w:after="0"/>
        <w:rPr>
          <w:b/>
        </w:rPr>
      </w:pPr>
    </w:p>
    <w:p w:rsidR="005126EC" w:rsidRDefault="005126EC" w:rsidP="0021703E">
      <w:pPr>
        <w:spacing w:before="120" w:after="24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3625CF" w:rsidRDefault="003625CF" w:rsidP="00936689">
      <w:pPr>
        <w:spacing w:before="120" w:after="120"/>
        <w:rPr>
          <w:b/>
        </w:rPr>
      </w:pPr>
    </w:p>
    <w:p w:rsidR="00C07FCE" w:rsidRDefault="00C07FCE" w:rsidP="00936689">
      <w:pPr>
        <w:spacing w:before="120" w:after="120"/>
        <w:rPr>
          <w:b/>
        </w:rPr>
      </w:pPr>
      <w:r>
        <w:rPr>
          <w:b/>
        </w:rPr>
        <w:lastRenderedPageBreak/>
        <w:t xml:space="preserve">Q5. </w:t>
      </w:r>
      <w:r w:rsidRPr="0016693A">
        <w:rPr>
          <w:b/>
        </w:rPr>
        <w:t xml:space="preserve">You indicated that </w:t>
      </w:r>
      <w:r w:rsidRPr="00766358">
        <w:t xml:space="preserve">[Item </w:t>
      </w:r>
      <w:r>
        <w:t>2</w:t>
      </w:r>
      <w:r w:rsidRPr="00766358">
        <w:t>]</w:t>
      </w:r>
      <w:r>
        <w:rPr>
          <w:b/>
        </w:rPr>
        <w:t xml:space="preserve"> is one of the highest priorities for your </w:t>
      </w:r>
      <w:r w:rsidRPr="005A5EEF">
        <w:rPr>
          <w:b/>
        </w:rPr>
        <w:t>district</w:t>
      </w:r>
      <w:r>
        <w:rPr>
          <w:b/>
        </w:rPr>
        <w:t xml:space="preserve">.  </w:t>
      </w:r>
      <w:r w:rsidRPr="0016693A">
        <w:rPr>
          <w:b/>
        </w:rPr>
        <w:t xml:space="preserve">Thinking about your district, </w:t>
      </w:r>
      <w:r>
        <w:rPr>
          <w:b/>
        </w:rPr>
        <w:t xml:space="preserve">how </w:t>
      </w:r>
      <w:r w:rsidR="00936689">
        <w:rPr>
          <w:b/>
        </w:rPr>
        <w:t>useful</w:t>
      </w:r>
      <w:r>
        <w:rPr>
          <w:b/>
        </w:rPr>
        <w:t xml:space="preserve"> would it be for REL Midwest to</w:t>
      </w:r>
      <w:r w:rsidR="00936689">
        <w:rPr>
          <w:b/>
        </w:rPr>
        <w:t xml:space="preserve"> do the following?</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C07FCE" w:rsidTr="00372C23">
        <w:tc>
          <w:tcPr>
            <w:tcW w:w="4867" w:type="dxa"/>
            <w:vAlign w:val="center"/>
          </w:tcPr>
          <w:p w:rsidR="00C07FCE" w:rsidRPr="00AA4947" w:rsidRDefault="00C07FCE" w:rsidP="00C07FCE">
            <w:r>
              <w:rPr>
                <w:b/>
              </w:rPr>
              <w:t xml:space="preserve">Q5a. </w:t>
            </w:r>
            <w:r w:rsidRPr="00E4575D">
              <w:t>Supply information on the issue, such as</w:t>
            </w:r>
            <w:r w:rsidR="00AA4947">
              <w:t xml:space="preserve"> summaries of existing research</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Q5b. </w:t>
            </w:r>
            <w:r w:rsidRPr="00E4575D">
              <w:t>Provide support for using district data to address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AA4947">
            <w:pPr>
              <w:rPr>
                <w:b/>
              </w:rPr>
            </w:pPr>
            <w:r>
              <w:rPr>
                <w:b/>
              </w:rPr>
              <w:t xml:space="preserve">Q5c. </w:t>
            </w:r>
            <w:r w:rsidRPr="00E4575D">
              <w:t>Conduct new research on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AA4947" w:rsidRDefault="00AA4947" w:rsidP="0021703E">
      <w:pPr>
        <w:spacing w:after="60"/>
        <w:rPr>
          <w:b/>
        </w:rPr>
      </w:pPr>
    </w:p>
    <w:p w:rsidR="005126EC" w:rsidRDefault="005126EC" w:rsidP="005126EC">
      <w:pPr>
        <w:spacing w:after="0"/>
        <w:rPr>
          <w:b/>
        </w:rPr>
      </w:pPr>
      <w:r>
        <w:rPr>
          <w:b/>
        </w:rPr>
        <w:t xml:space="preserve">Q5d. </w:t>
      </w:r>
      <w:r w:rsidR="0021703E">
        <w:rPr>
          <w:b/>
        </w:rPr>
        <w:t>What other kinds of assistance would be useful to you</w:t>
      </w:r>
      <w:r w:rsidR="00EB19FF">
        <w:rPr>
          <w:b/>
        </w:rPr>
        <w:t>r district</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6912" behindDoc="0" locked="0" layoutInCell="1" allowOverlap="1" wp14:anchorId="31CA2D67" wp14:editId="343C8BEE">
                <wp:simplePos x="0" y="0"/>
                <wp:positionH relativeFrom="column">
                  <wp:posOffset>12700</wp:posOffset>
                </wp:positionH>
                <wp:positionV relativeFrom="paragraph">
                  <wp:posOffset>83820</wp:posOffset>
                </wp:positionV>
                <wp:extent cx="5892800" cy="4826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6" style="position:absolute;margin-left:1pt;margin-top:6.6pt;width:464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VjNvUK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5126EC" w:rsidRDefault="005126EC" w:rsidP="00AA4947">
      <w:pPr>
        <w:spacing w:after="0"/>
        <w:rPr>
          <w:b/>
        </w:rPr>
      </w:pPr>
    </w:p>
    <w:p w:rsidR="005126EC" w:rsidRDefault="005126EC" w:rsidP="0021703E">
      <w:pPr>
        <w:spacing w:before="120" w:after="240"/>
        <w:rPr>
          <w:b/>
        </w:rPr>
      </w:pPr>
    </w:p>
    <w:p w:rsidR="00C07FCE" w:rsidRDefault="00C07FCE" w:rsidP="00936689">
      <w:pPr>
        <w:spacing w:before="120" w:after="120"/>
        <w:rPr>
          <w:b/>
        </w:rPr>
      </w:pPr>
      <w:r>
        <w:rPr>
          <w:b/>
        </w:rPr>
        <w:t xml:space="preserve">Q6. </w:t>
      </w:r>
      <w:r w:rsidRPr="0016693A">
        <w:rPr>
          <w:b/>
        </w:rPr>
        <w:t xml:space="preserve">You indicated that </w:t>
      </w:r>
      <w:r w:rsidRPr="00766358">
        <w:t xml:space="preserve">[Item </w:t>
      </w:r>
      <w:r w:rsidR="00FA37B4">
        <w:t>3</w:t>
      </w:r>
      <w:r w:rsidRPr="00766358">
        <w:t>]</w:t>
      </w:r>
      <w:r>
        <w:rPr>
          <w:b/>
        </w:rPr>
        <w:t xml:space="preserve"> is one of the highest priorities for your </w:t>
      </w:r>
      <w:r w:rsidRPr="005A5EEF">
        <w:rPr>
          <w:b/>
        </w:rPr>
        <w:t>district</w:t>
      </w:r>
      <w:r>
        <w:rPr>
          <w:b/>
        </w:rPr>
        <w:t xml:space="preserve">.  </w:t>
      </w:r>
      <w:r w:rsidRPr="0016693A">
        <w:rPr>
          <w:b/>
        </w:rPr>
        <w:t xml:space="preserve">Thinking about your district, </w:t>
      </w:r>
      <w:r>
        <w:rPr>
          <w:b/>
        </w:rPr>
        <w:t xml:space="preserve">how </w:t>
      </w:r>
      <w:r w:rsidR="00936689">
        <w:rPr>
          <w:b/>
        </w:rPr>
        <w:t>useful</w:t>
      </w:r>
      <w:r>
        <w:rPr>
          <w:b/>
        </w:rPr>
        <w:t xml:space="preserve"> would it be for REL Midwest to</w:t>
      </w:r>
      <w:r w:rsidR="00936689">
        <w:rPr>
          <w:b/>
        </w:rPr>
        <w:t xml:space="preserve"> do the following?</w:t>
      </w:r>
    </w:p>
    <w:p w:rsidR="00372C23" w:rsidRDefault="00372C23" w:rsidP="00372C23">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372C23" w:rsidRDefault="00372C23" w:rsidP="00372C23">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7"/>
        <w:gridCol w:w="3420"/>
      </w:tblGrid>
      <w:tr w:rsidR="00C07FCE" w:rsidTr="00372C23">
        <w:tc>
          <w:tcPr>
            <w:tcW w:w="4867" w:type="dxa"/>
            <w:vAlign w:val="center"/>
          </w:tcPr>
          <w:p w:rsidR="00C07FCE" w:rsidRDefault="00C07FCE" w:rsidP="00C07FCE">
            <w:pPr>
              <w:rPr>
                <w:b/>
              </w:rPr>
            </w:pPr>
            <w:r>
              <w:rPr>
                <w:b/>
              </w:rPr>
              <w:t xml:space="preserve">Q6a. </w:t>
            </w:r>
            <w:r w:rsidRPr="00E4575D">
              <w:t>Supply information on the issue, such as summaries of existing research</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Q6b. </w:t>
            </w:r>
            <w:r w:rsidRPr="00E4575D">
              <w:t>Provide support for using district data to address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07FCE" w:rsidTr="00372C23">
        <w:tc>
          <w:tcPr>
            <w:tcW w:w="4867" w:type="dxa"/>
            <w:vAlign w:val="center"/>
          </w:tcPr>
          <w:p w:rsidR="00C07FCE" w:rsidRDefault="00C07FCE" w:rsidP="00C07FCE">
            <w:pPr>
              <w:rPr>
                <w:b/>
              </w:rPr>
            </w:pPr>
            <w:r>
              <w:rPr>
                <w:b/>
              </w:rPr>
              <w:t xml:space="preserve">Q6c. </w:t>
            </w:r>
            <w:r w:rsidRPr="00E4575D">
              <w:t>Conduct new research on the issue</w:t>
            </w:r>
          </w:p>
        </w:tc>
        <w:tc>
          <w:tcPr>
            <w:tcW w:w="3420" w:type="dxa"/>
            <w:vAlign w:val="center"/>
          </w:tcPr>
          <w:p w:rsidR="00C07FCE" w:rsidRPr="00766358" w:rsidRDefault="00C07FCE" w:rsidP="00C07FCE">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F51200" w:rsidRDefault="00F51200" w:rsidP="0021703E">
      <w:pPr>
        <w:spacing w:after="60"/>
        <w:rPr>
          <w:rFonts w:cstheme="minorHAnsi"/>
        </w:rPr>
      </w:pPr>
    </w:p>
    <w:p w:rsidR="005126EC" w:rsidRDefault="005126EC" w:rsidP="005126EC">
      <w:pPr>
        <w:spacing w:after="0"/>
        <w:rPr>
          <w:b/>
        </w:rPr>
      </w:pPr>
      <w:r>
        <w:rPr>
          <w:b/>
        </w:rPr>
        <w:t xml:space="preserve">Q6d. </w:t>
      </w:r>
      <w:r w:rsidR="0021703E">
        <w:rPr>
          <w:b/>
        </w:rPr>
        <w:t>What other kinds of assistance would be useful to you</w:t>
      </w:r>
      <w:r w:rsidR="00EB19FF">
        <w:rPr>
          <w:b/>
        </w:rPr>
        <w:t>r district</w:t>
      </w:r>
      <w:r w:rsidR="0021703E">
        <w:rPr>
          <w:b/>
        </w:rPr>
        <w:t xml:space="preserve"> to address this high priority issue?</w:t>
      </w:r>
    </w:p>
    <w:p w:rsidR="005126EC" w:rsidRDefault="005126EC" w:rsidP="005126EC">
      <w:r>
        <w:rPr>
          <w:noProof/>
        </w:rPr>
        <mc:AlternateContent>
          <mc:Choice Requires="wps">
            <w:drawing>
              <wp:anchor distT="0" distB="0" distL="114300" distR="114300" simplePos="0" relativeHeight="251688960" behindDoc="0" locked="0" layoutInCell="1" allowOverlap="1" wp14:anchorId="11D0F631" wp14:editId="18816947">
                <wp:simplePos x="0" y="0"/>
                <wp:positionH relativeFrom="column">
                  <wp:posOffset>12700</wp:posOffset>
                </wp:positionH>
                <wp:positionV relativeFrom="paragraph">
                  <wp:posOffset>83820</wp:posOffset>
                </wp:positionV>
                <wp:extent cx="5892800" cy="48260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0" o:spid="_x0000_s1026" style="position:absolute;margin-left:1pt;margin-top:6.6pt;width:464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hqqAIAAMc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COTDhqqAIAAMc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27E9" w:rsidRDefault="001027E9" w:rsidP="00362A4F">
      <w:pPr>
        <w:spacing w:after="0"/>
        <w:rPr>
          <w:rFonts w:cstheme="minorHAnsi"/>
        </w:rPr>
      </w:pPr>
    </w:p>
    <w:p w:rsidR="001027E9" w:rsidRDefault="001027E9" w:rsidP="00362A4F">
      <w:pPr>
        <w:spacing w:after="0"/>
        <w:rPr>
          <w:rFonts w:cstheme="minorHAnsi"/>
        </w:rPr>
      </w:pPr>
    </w:p>
    <w:p w:rsidR="005126EC" w:rsidRDefault="005126EC" w:rsidP="00362A4F">
      <w:pPr>
        <w:spacing w:after="0"/>
        <w:rPr>
          <w:rFonts w:cstheme="minorHAnsi"/>
        </w:rPr>
      </w:pPr>
    </w:p>
    <w:p w:rsidR="003625CF" w:rsidRDefault="003625CF" w:rsidP="00362A4F">
      <w:pPr>
        <w:spacing w:after="0"/>
        <w:rPr>
          <w:rFonts w:cstheme="minorHAnsi"/>
        </w:rPr>
      </w:pPr>
    </w:p>
    <w:p w:rsidR="005126EC" w:rsidRDefault="005126EC" w:rsidP="00362A4F">
      <w:pPr>
        <w:spacing w:after="0"/>
        <w:rPr>
          <w:rFonts w:cstheme="minorHAnsi"/>
        </w:rPr>
      </w:pPr>
    </w:p>
    <w:tbl>
      <w:tblPr>
        <w:tblStyle w:val="TableGrid"/>
        <w:tblW w:w="0" w:type="auto"/>
        <w:shd w:val="clear" w:color="auto" w:fill="C2D69B" w:themeFill="accent3" w:themeFillTint="99"/>
        <w:tblCellMar>
          <w:top w:w="43" w:type="dxa"/>
          <w:left w:w="115" w:type="dxa"/>
          <w:bottom w:w="43" w:type="dxa"/>
          <w:right w:w="115" w:type="dxa"/>
        </w:tblCellMar>
        <w:tblLook w:val="04A0" w:firstRow="1" w:lastRow="0" w:firstColumn="1" w:lastColumn="0" w:noHBand="0" w:noVBand="1"/>
      </w:tblPr>
      <w:tblGrid>
        <w:gridCol w:w="9576"/>
      </w:tblGrid>
      <w:tr w:rsidR="00D265E4" w:rsidTr="00D265E4">
        <w:tc>
          <w:tcPr>
            <w:tcW w:w="9576" w:type="dxa"/>
            <w:shd w:val="clear" w:color="auto" w:fill="C2D69B" w:themeFill="accent3" w:themeFillTint="99"/>
          </w:tcPr>
          <w:p w:rsidR="00D265E4" w:rsidRPr="00D265E4" w:rsidRDefault="00D265E4" w:rsidP="00D265E4">
            <w:r w:rsidRPr="00D265E4">
              <w:lastRenderedPageBreak/>
              <w:t>REL Midwest is always planning for ways it can be of help to schools and districts, practitioners, parents and policymakers. The next series of questions ask</w:t>
            </w:r>
            <w:r>
              <w:t>s</w:t>
            </w:r>
            <w:r w:rsidRPr="00D265E4">
              <w:t xml:space="preserve"> you how REL Midwest might be of assistance to your district in the future in the four priority areas of: (1) educator effectiveness, (2) school improvement, (3) college and career readiness, and (4) early childhood education.</w:t>
            </w:r>
          </w:p>
        </w:tc>
      </w:tr>
    </w:tbl>
    <w:p w:rsidR="00000765" w:rsidRDefault="00000765" w:rsidP="001027E9">
      <w:pPr>
        <w:spacing w:before="120" w:after="0" w:line="240" w:lineRule="auto"/>
        <w:rPr>
          <w:b/>
        </w:rPr>
      </w:pPr>
    </w:p>
    <w:p w:rsidR="00CA6E40" w:rsidRDefault="009124D3" w:rsidP="00AA4947">
      <w:pPr>
        <w:spacing w:before="120" w:line="240" w:lineRule="auto"/>
        <w:rPr>
          <w:b/>
        </w:rPr>
      </w:pPr>
      <w:r w:rsidRPr="002A00FF">
        <w:rPr>
          <w:b/>
        </w:rPr>
        <w:t>Q</w:t>
      </w:r>
      <w:r w:rsidR="005F493A" w:rsidRPr="002A00FF">
        <w:rPr>
          <w:b/>
        </w:rPr>
        <w:t>7</w:t>
      </w:r>
      <w:r w:rsidRPr="002A00FF">
        <w:rPr>
          <w:b/>
        </w:rPr>
        <w:t>.</w:t>
      </w:r>
      <w:r>
        <w:rPr>
          <w:b/>
        </w:rPr>
        <w:t xml:space="preserve"> </w:t>
      </w:r>
      <w:r w:rsidR="00F01F0C">
        <w:rPr>
          <w:b/>
        </w:rPr>
        <w:t>M</w:t>
      </w:r>
      <w:r w:rsidR="00CA6E40" w:rsidRPr="0016693A">
        <w:rPr>
          <w:b/>
        </w:rPr>
        <w:t xml:space="preserve">any educators have indicated </w:t>
      </w:r>
      <w:r w:rsidR="00F01F0C">
        <w:rPr>
          <w:b/>
        </w:rPr>
        <w:t xml:space="preserve">that </w:t>
      </w:r>
      <w:r w:rsidR="009E3FEB">
        <w:rPr>
          <w:b/>
          <w:i/>
        </w:rPr>
        <w:t>educator</w:t>
      </w:r>
      <w:r w:rsidR="00F01F0C" w:rsidRPr="00F812D3">
        <w:rPr>
          <w:b/>
          <w:i/>
        </w:rPr>
        <w:t xml:space="preserve"> effectiveness</w:t>
      </w:r>
      <w:r w:rsidR="00BE25DB">
        <w:rPr>
          <w:b/>
        </w:rPr>
        <w:t xml:space="preserve"> is an</w:t>
      </w:r>
      <w:r w:rsidR="00CA6E40" w:rsidRPr="0016693A">
        <w:rPr>
          <w:b/>
        </w:rPr>
        <w:t xml:space="preserve"> </w:t>
      </w:r>
      <w:r w:rsidR="00F01F0C">
        <w:rPr>
          <w:b/>
        </w:rPr>
        <w:t xml:space="preserve">important </w:t>
      </w:r>
      <w:r w:rsidR="00BE25DB">
        <w:rPr>
          <w:b/>
        </w:rPr>
        <w:t xml:space="preserve">issue </w:t>
      </w:r>
      <w:r w:rsidR="00F54598">
        <w:rPr>
          <w:b/>
        </w:rPr>
        <w:t xml:space="preserve">to schools and districts </w:t>
      </w:r>
      <w:r w:rsidR="00F01F0C">
        <w:rPr>
          <w:b/>
        </w:rPr>
        <w:t>in the Midwest</w:t>
      </w:r>
      <w:r w:rsidR="00CA6E40" w:rsidRPr="0016693A">
        <w:rPr>
          <w:b/>
        </w:rPr>
        <w:t xml:space="preserve">. </w:t>
      </w:r>
      <w:r w:rsidR="006A541C">
        <w:rPr>
          <w:b/>
        </w:rPr>
        <w:t>Thinking ahead about future assistance</w:t>
      </w:r>
      <w:r w:rsidR="009E3FEB">
        <w:rPr>
          <w:b/>
        </w:rPr>
        <w:t xml:space="preserve"> </w:t>
      </w:r>
      <w:r w:rsidR="006A541C">
        <w:rPr>
          <w:b/>
        </w:rPr>
        <w:t>REL Midwest could provide, how useful would the following products be to your district</w:t>
      </w:r>
      <w:r w:rsidR="00E2539D">
        <w:rPr>
          <w:b/>
        </w:rPr>
        <w:t xml:space="preserve"> with regard to the specific issue of </w:t>
      </w:r>
      <w:r w:rsidR="009E3FEB">
        <w:rPr>
          <w:b/>
        </w:rPr>
        <w:t>educator</w:t>
      </w:r>
      <w:r w:rsidR="00E2539D">
        <w:rPr>
          <w:b/>
        </w:rPr>
        <w:t xml:space="preserve"> effectiveness</w:t>
      </w:r>
      <w:r w:rsidR="006A541C">
        <w:rPr>
          <w:b/>
        </w:rPr>
        <w:t xml:space="preserve">? </w:t>
      </w:r>
      <w:r w:rsidR="00F54598">
        <w:rPr>
          <w:b/>
        </w:rPr>
        <w:t xml:space="preserve"> </w:t>
      </w:r>
    </w:p>
    <w:p w:rsidR="00622AEE" w:rsidRDefault="00622AEE" w:rsidP="00622AEE">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622AEE" w:rsidRDefault="00622AEE" w:rsidP="00622AEE">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64389E" w:rsidTr="001F579C">
        <w:tc>
          <w:tcPr>
            <w:tcW w:w="4860" w:type="dxa"/>
          </w:tcPr>
          <w:p w:rsidR="00FF3365" w:rsidRDefault="00FF3365" w:rsidP="009E3FEB">
            <w:r>
              <w:rPr>
                <w:b/>
              </w:rPr>
              <w:t>Q</w:t>
            </w:r>
            <w:r w:rsidR="005F493A">
              <w:rPr>
                <w:b/>
              </w:rPr>
              <w:t>7</w:t>
            </w:r>
            <w:r w:rsidR="00C84C91">
              <w:rPr>
                <w:b/>
              </w:rPr>
              <w:t>a</w:t>
            </w:r>
            <w:r w:rsidR="00CD5B6E">
              <w:rPr>
                <w:b/>
              </w:rPr>
              <w:t>.</w:t>
            </w:r>
            <w:r>
              <w:t xml:space="preserve"> </w:t>
            </w:r>
            <w:r w:rsidR="004A4CDD" w:rsidRPr="004A4CDD">
              <w:t>An analytic method for – or electronic tool that automates – the measurement (or assessment) of teacher and principal supply and demand</w:t>
            </w:r>
            <w:r w:rsidR="00936689">
              <w:t>.</w:t>
            </w:r>
          </w:p>
        </w:tc>
        <w:tc>
          <w:tcPr>
            <w:tcW w:w="3413" w:type="dxa"/>
            <w:vAlign w:val="center"/>
          </w:tcPr>
          <w:p w:rsidR="0064389E" w:rsidRPr="00622AEE" w:rsidRDefault="00622AEE" w:rsidP="00622AEE">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2E14" w:rsidTr="001F579C">
        <w:tc>
          <w:tcPr>
            <w:tcW w:w="4860" w:type="dxa"/>
          </w:tcPr>
          <w:p w:rsidR="00482E14" w:rsidRDefault="00482E14" w:rsidP="009E3FEB">
            <w:pPr>
              <w:rPr>
                <w:b/>
              </w:rPr>
            </w:pPr>
            <w:r>
              <w:rPr>
                <w:b/>
              </w:rPr>
              <w:t>Q</w:t>
            </w:r>
            <w:r w:rsidR="005F493A">
              <w:rPr>
                <w:b/>
              </w:rPr>
              <w:t>7</w:t>
            </w:r>
            <w:r>
              <w:rPr>
                <w:b/>
              </w:rPr>
              <w:t xml:space="preserve">b. </w:t>
            </w:r>
            <w:r w:rsidR="00481C6A" w:rsidRPr="00481C6A">
              <w:t>A</w:t>
            </w:r>
            <w:r w:rsidR="00CC5BD3">
              <w:t>n a</w:t>
            </w:r>
            <w:r w:rsidR="00481C6A" w:rsidRPr="00481C6A">
              <w:t>nalys</w:t>
            </w:r>
            <w:r w:rsidR="00CC5BD3">
              <w:t>is</w:t>
            </w:r>
            <w:r w:rsidR="00481C6A" w:rsidRPr="00481C6A">
              <w:t xml:space="preserve"> of teacher and principal compensation systems</w:t>
            </w:r>
            <w:r w:rsidR="00936689">
              <w:t>.</w:t>
            </w:r>
          </w:p>
        </w:tc>
        <w:tc>
          <w:tcPr>
            <w:tcW w:w="3413" w:type="dxa"/>
            <w:vAlign w:val="center"/>
          </w:tcPr>
          <w:p w:rsidR="00482E14" w:rsidRDefault="00482E14" w:rsidP="00622AEE">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64389E" w:rsidTr="001F579C">
        <w:tc>
          <w:tcPr>
            <w:tcW w:w="4860" w:type="dxa"/>
          </w:tcPr>
          <w:p w:rsidR="00FF3365" w:rsidRDefault="00FF3365" w:rsidP="009E3FEB">
            <w:r>
              <w:rPr>
                <w:b/>
              </w:rPr>
              <w:t>Q</w:t>
            </w:r>
            <w:r w:rsidR="005F493A">
              <w:rPr>
                <w:b/>
              </w:rPr>
              <w:t>7</w:t>
            </w:r>
            <w:r w:rsidR="00482E14">
              <w:rPr>
                <w:b/>
              </w:rPr>
              <w:t>c</w:t>
            </w:r>
            <w:r w:rsidR="00CD5B6E">
              <w:rPr>
                <w:b/>
              </w:rPr>
              <w:t>.</w:t>
            </w:r>
            <w:r>
              <w:t xml:space="preserve"> </w:t>
            </w:r>
            <w:r w:rsidR="00481C6A" w:rsidRPr="00481C6A">
              <w:t>An</w:t>
            </w:r>
            <w:r w:rsidR="00CC5BD3">
              <w:t xml:space="preserve"> an</w:t>
            </w:r>
            <w:r w:rsidR="00481C6A" w:rsidRPr="00481C6A">
              <w:t>alys</w:t>
            </w:r>
            <w:r w:rsidR="00CC5BD3">
              <w:t>is</w:t>
            </w:r>
            <w:r w:rsidR="00481C6A" w:rsidRPr="00481C6A">
              <w:t xml:space="preserve"> of </w:t>
            </w:r>
            <w:r w:rsidR="00CC5BD3">
              <w:t xml:space="preserve">methods </w:t>
            </w:r>
            <w:r w:rsidR="00481C6A" w:rsidRPr="00481C6A">
              <w:t>for evaluating teacher and principal effectiveness</w:t>
            </w:r>
            <w:r w:rsidR="00936689">
              <w:t>.</w:t>
            </w:r>
          </w:p>
        </w:tc>
        <w:tc>
          <w:tcPr>
            <w:tcW w:w="3413" w:type="dxa"/>
            <w:vAlign w:val="center"/>
          </w:tcPr>
          <w:p w:rsidR="0064389E"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106F6B" w:rsidTr="001F579C">
        <w:tc>
          <w:tcPr>
            <w:tcW w:w="4860" w:type="dxa"/>
          </w:tcPr>
          <w:p w:rsidR="00106F6B" w:rsidRDefault="00106F6B" w:rsidP="006A541C">
            <w:pPr>
              <w:rPr>
                <w:b/>
              </w:rPr>
            </w:pPr>
            <w:r>
              <w:rPr>
                <w:b/>
              </w:rPr>
              <w:t>Q</w:t>
            </w:r>
            <w:r w:rsidR="005F493A">
              <w:rPr>
                <w:b/>
              </w:rPr>
              <w:t>7</w:t>
            </w:r>
            <w:r w:rsidR="00482E14">
              <w:rPr>
                <w:b/>
              </w:rPr>
              <w:t>d</w:t>
            </w:r>
            <w:r>
              <w:rPr>
                <w:b/>
              </w:rPr>
              <w:t xml:space="preserve">. </w:t>
            </w:r>
            <w:r w:rsidR="00481C6A" w:rsidRPr="00481C6A">
              <w:t>An</w:t>
            </w:r>
            <w:r w:rsidR="00CC5BD3">
              <w:t xml:space="preserve"> an</w:t>
            </w:r>
            <w:r w:rsidR="00481C6A" w:rsidRPr="00481C6A">
              <w:t>alys</w:t>
            </w:r>
            <w:r w:rsidR="00CC5BD3">
              <w:t>is</w:t>
            </w:r>
            <w:r w:rsidR="00481C6A" w:rsidRPr="00481C6A">
              <w:t xml:space="preserve"> </w:t>
            </w:r>
            <w:r w:rsidR="006A541C">
              <w:t xml:space="preserve">that identifies the </w:t>
            </w:r>
            <w:r w:rsidR="00CC5BD3">
              <w:t xml:space="preserve">characteristics of </w:t>
            </w:r>
            <w:r w:rsidR="00481C6A" w:rsidRPr="00481C6A">
              <w:t>effective teaching</w:t>
            </w:r>
            <w:r w:rsidR="00936689">
              <w:t>.</w:t>
            </w:r>
          </w:p>
        </w:tc>
        <w:tc>
          <w:tcPr>
            <w:tcW w:w="3413" w:type="dxa"/>
            <w:vAlign w:val="center"/>
          </w:tcPr>
          <w:p w:rsidR="00106F6B"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207B7A" w:rsidTr="001F579C">
        <w:tc>
          <w:tcPr>
            <w:tcW w:w="4860" w:type="dxa"/>
          </w:tcPr>
          <w:p w:rsidR="00FF3365" w:rsidRDefault="00FF3365" w:rsidP="007C754B">
            <w:r>
              <w:rPr>
                <w:b/>
              </w:rPr>
              <w:t>Q</w:t>
            </w:r>
            <w:r w:rsidR="005F493A">
              <w:rPr>
                <w:b/>
              </w:rPr>
              <w:t>7</w:t>
            </w:r>
            <w:r w:rsidR="00482E14">
              <w:rPr>
                <w:b/>
              </w:rPr>
              <w:t>e</w:t>
            </w:r>
            <w:r w:rsidR="00CD5B6E">
              <w:rPr>
                <w:b/>
              </w:rPr>
              <w:t>.</w:t>
            </w:r>
            <w:r>
              <w:t xml:space="preserve"> </w:t>
            </w:r>
            <w:r w:rsidR="00CC5BD3">
              <w:t>An a</w:t>
            </w:r>
            <w:r w:rsidR="00481C6A" w:rsidRPr="00481C6A">
              <w:t>nalys</w:t>
            </w:r>
            <w:r w:rsidR="007C754B">
              <w:t>is</w:t>
            </w:r>
            <w:r w:rsidR="00481C6A" w:rsidRPr="00481C6A">
              <w:t xml:space="preserve"> of the effectiveness of professional development programs</w:t>
            </w:r>
            <w:r w:rsidR="00936689">
              <w:t>.</w:t>
            </w:r>
          </w:p>
        </w:tc>
        <w:tc>
          <w:tcPr>
            <w:tcW w:w="3413" w:type="dxa"/>
            <w:vAlign w:val="center"/>
          </w:tcPr>
          <w:p w:rsidR="00207B7A" w:rsidRDefault="00622AEE" w:rsidP="001F579C">
            <w:pPr>
              <w:rPr>
                <w:rFonts w:cstheme="minorHAnsi"/>
              </w:rPr>
            </w:pPr>
            <w:r>
              <w:rPr>
                <w:rFonts w:cstheme="minorHAnsi"/>
              </w:rPr>
              <w:t>○</w:t>
            </w:r>
            <w:r>
              <w:t xml:space="preserve"> 1</w:t>
            </w:r>
            <w:r>
              <w:tab/>
            </w:r>
            <w:r w:rsidR="001F579C">
              <w:rPr>
                <w:rFonts w:cstheme="minorHAnsi"/>
              </w:rPr>
              <w:t>○ 2</w:t>
            </w:r>
            <w:r w:rsidR="001F579C">
              <w:rPr>
                <w:rFonts w:cstheme="minorHAnsi"/>
              </w:rPr>
              <w:tab/>
              <w:t>○ 3</w:t>
            </w:r>
            <w:r w:rsidR="001F579C">
              <w:rPr>
                <w:rFonts w:cstheme="minorHAnsi"/>
              </w:rPr>
              <w:tab/>
              <w:t>○ 4</w:t>
            </w:r>
            <w:r w:rsidR="001F579C">
              <w:rPr>
                <w:rFonts w:cstheme="minorHAnsi"/>
              </w:rPr>
              <w:tab/>
              <w:t>○ 5</w:t>
            </w:r>
          </w:p>
        </w:tc>
      </w:tr>
      <w:tr w:rsidR="00481C6A" w:rsidTr="001F579C">
        <w:tc>
          <w:tcPr>
            <w:tcW w:w="4860" w:type="dxa"/>
          </w:tcPr>
          <w:p w:rsidR="00481C6A" w:rsidRDefault="005F493A" w:rsidP="00936689">
            <w:pPr>
              <w:rPr>
                <w:b/>
              </w:rPr>
            </w:pPr>
            <w:r>
              <w:rPr>
                <w:b/>
              </w:rPr>
              <w:t>Q7</w:t>
            </w:r>
            <w:r w:rsidR="00481C6A">
              <w:rPr>
                <w:b/>
              </w:rPr>
              <w:t xml:space="preserve">f. </w:t>
            </w:r>
            <w:r w:rsidR="00481C6A" w:rsidRPr="00481C6A">
              <w:t>An</w:t>
            </w:r>
            <w:r w:rsidR="007C754B">
              <w:t xml:space="preserve"> an</w:t>
            </w:r>
            <w:r w:rsidR="00481C6A" w:rsidRPr="00481C6A">
              <w:t>alys</w:t>
            </w:r>
            <w:r w:rsidR="007C754B">
              <w:t>i</w:t>
            </w:r>
            <w:r w:rsidR="00481C6A" w:rsidRPr="00481C6A">
              <w:t>s of the effectiveness of different teacher or leader certification pathways</w:t>
            </w:r>
            <w:r w:rsidR="00936689">
              <w:t>.</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1C6A" w:rsidTr="001F579C">
        <w:tc>
          <w:tcPr>
            <w:tcW w:w="4860" w:type="dxa"/>
          </w:tcPr>
          <w:p w:rsidR="00481C6A" w:rsidRDefault="005F493A" w:rsidP="00E2539D">
            <w:pPr>
              <w:rPr>
                <w:b/>
              </w:rPr>
            </w:pPr>
            <w:r>
              <w:rPr>
                <w:b/>
              </w:rPr>
              <w:t>Q7</w:t>
            </w:r>
            <w:r w:rsidR="00481C6A">
              <w:rPr>
                <w:b/>
              </w:rPr>
              <w:t xml:space="preserve">g. </w:t>
            </w:r>
            <w:r w:rsidR="007C754B" w:rsidRPr="006A541C">
              <w:t>A</w:t>
            </w:r>
            <w:r w:rsidR="006A541C" w:rsidRPr="006A541C">
              <w:t>n electronic</w:t>
            </w:r>
            <w:r w:rsidR="007C754B" w:rsidRPr="006A541C">
              <w:t xml:space="preserve"> t</w:t>
            </w:r>
            <w:r w:rsidR="00481C6A" w:rsidRPr="006A541C">
              <w:t>ool</w:t>
            </w:r>
            <w:r w:rsidR="00481C6A" w:rsidRPr="00481C6A">
              <w:t xml:space="preserve"> </w:t>
            </w:r>
            <w:r w:rsidR="006A541C">
              <w:t xml:space="preserve">that automates </w:t>
            </w:r>
            <w:r w:rsidR="00E2539D">
              <w:t xml:space="preserve">the review and interpretation of student test scores or other indicators of student learning </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81C6A" w:rsidTr="001F579C">
        <w:tc>
          <w:tcPr>
            <w:tcW w:w="4860" w:type="dxa"/>
          </w:tcPr>
          <w:p w:rsidR="00481C6A" w:rsidRDefault="005F493A" w:rsidP="00E2539D">
            <w:pPr>
              <w:rPr>
                <w:b/>
              </w:rPr>
            </w:pPr>
            <w:r>
              <w:rPr>
                <w:b/>
              </w:rPr>
              <w:t>Q7</w:t>
            </w:r>
            <w:r w:rsidR="00481C6A">
              <w:rPr>
                <w:b/>
              </w:rPr>
              <w:t xml:space="preserve">h. </w:t>
            </w:r>
            <w:r w:rsidR="00481C6A" w:rsidRPr="00481C6A">
              <w:t>An</w:t>
            </w:r>
            <w:r w:rsidR="00656E04">
              <w:t xml:space="preserve"> </w:t>
            </w:r>
            <w:r w:rsidR="00481C6A" w:rsidRPr="00481C6A">
              <w:t>a</w:t>
            </w:r>
            <w:r w:rsidR="00E2539D">
              <w:t>na</w:t>
            </w:r>
            <w:r w:rsidR="00481C6A" w:rsidRPr="00481C6A">
              <w:t>lys</w:t>
            </w:r>
            <w:r w:rsidR="00E2539D">
              <w:t>i</w:t>
            </w:r>
            <w:r w:rsidR="00481C6A" w:rsidRPr="00481C6A">
              <w:t>s of how technology can be effectively integrated into instruction</w:t>
            </w:r>
            <w:r w:rsidR="00936689">
              <w:t>.</w:t>
            </w:r>
          </w:p>
        </w:tc>
        <w:tc>
          <w:tcPr>
            <w:tcW w:w="3413" w:type="dxa"/>
            <w:vAlign w:val="center"/>
          </w:tcPr>
          <w:p w:rsidR="00481C6A" w:rsidRDefault="00481C6A" w:rsidP="001F579C">
            <w:pP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5C1E55" w:rsidRDefault="005C1E55" w:rsidP="003625CF">
      <w:pPr>
        <w:spacing w:after="0"/>
        <w:rPr>
          <w:b/>
        </w:rPr>
      </w:pPr>
    </w:p>
    <w:p w:rsidR="00FF3365" w:rsidRDefault="00CD5B6E" w:rsidP="00FF3365">
      <w:pPr>
        <w:spacing w:after="0"/>
        <w:rPr>
          <w:b/>
        </w:rPr>
      </w:pPr>
      <w:r>
        <w:rPr>
          <w:b/>
        </w:rPr>
        <w:t>Q</w:t>
      </w:r>
      <w:r w:rsidR="005F493A">
        <w:rPr>
          <w:b/>
        </w:rPr>
        <w:t>7</w:t>
      </w:r>
      <w:r w:rsidR="006A232D">
        <w:rPr>
          <w:b/>
        </w:rPr>
        <w:t>i</w:t>
      </w:r>
      <w:r>
        <w:rPr>
          <w:b/>
        </w:rPr>
        <w:t xml:space="preserve">. </w:t>
      </w:r>
      <w:r w:rsidR="005126EC" w:rsidRPr="005126EC">
        <w:rPr>
          <w:b/>
        </w:rPr>
        <w:t>Are there any other automated tools, analytical methods, analyses, or assistance related to the above or other educator effectiveness issues that would be particularly useful to your district?</w:t>
      </w:r>
    </w:p>
    <w:p w:rsidR="00FF3365" w:rsidRDefault="00904C6D" w:rsidP="00FF3365">
      <w:r>
        <w:rPr>
          <w:noProof/>
        </w:rPr>
        <mc:AlternateContent>
          <mc:Choice Requires="wps">
            <w:drawing>
              <wp:anchor distT="0" distB="0" distL="114300" distR="114300" simplePos="0" relativeHeight="251670528" behindDoc="0" locked="0" layoutInCell="1" allowOverlap="1" wp14:anchorId="37B09A77" wp14:editId="0D22A0A0">
                <wp:simplePos x="0" y="0"/>
                <wp:positionH relativeFrom="column">
                  <wp:posOffset>12700</wp:posOffset>
                </wp:positionH>
                <wp:positionV relativeFrom="paragraph">
                  <wp:posOffset>83820</wp:posOffset>
                </wp:positionV>
                <wp:extent cx="5892800" cy="4826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1pt;margin-top:6.6pt;width:464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LEWIQ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6F6B" w:rsidRDefault="00106F6B" w:rsidP="00106F6B">
      <w:pPr>
        <w:rPr>
          <w:b/>
        </w:rPr>
      </w:pPr>
      <w:r>
        <w:rPr>
          <w:b/>
        </w:rPr>
        <w:lastRenderedPageBreak/>
        <w:t>Q</w:t>
      </w:r>
      <w:r w:rsidR="005F493A">
        <w:rPr>
          <w:b/>
        </w:rPr>
        <w:t>8</w:t>
      </w:r>
      <w:r>
        <w:rPr>
          <w:b/>
        </w:rPr>
        <w:t>. M</w:t>
      </w:r>
      <w:r w:rsidRPr="0016693A">
        <w:rPr>
          <w:b/>
        </w:rPr>
        <w:t xml:space="preserve">any educators have </w:t>
      </w:r>
      <w:r w:rsidR="00CB62F9">
        <w:rPr>
          <w:b/>
        </w:rPr>
        <w:t xml:space="preserve">also </w:t>
      </w:r>
      <w:r w:rsidRPr="0016693A">
        <w:rPr>
          <w:b/>
        </w:rPr>
        <w:t xml:space="preserve">indicated </w:t>
      </w:r>
      <w:r>
        <w:rPr>
          <w:b/>
        </w:rPr>
        <w:t xml:space="preserve">that </w:t>
      </w:r>
      <w:r w:rsidRPr="00F812D3">
        <w:rPr>
          <w:b/>
          <w:i/>
        </w:rPr>
        <w:t>improvement of low-performing schools</w:t>
      </w:r>
      <w:r>
        <w:rPr>
          <w:b/>
        </w:rPr>
        <w:t xml:space="preserve"> is an important issue</w:t>
      </w:r>
      <w:r w:rsidRPr="00F01F0C">
        <w:rPr>
          <w:b/>
        </w:rPr>
        <w:t xml:space="preserve"> </w:t>
      </w:r>
      <w:r>
        <w:rPr>
          <w:b/>
        </w:rPr>
        <w:t>in the Midwest</w:t>
      </w:r>
      <w:r w:rsidRPr="0016693A">
        <w:rPr>
          <w:b/>
        </w:rPr>
        <w:t xml:space="preserve">. </w:t>
      </w:r>
      <w:r w:rsidR="00871FFB">
        <w:rPr>
          <w:b/>
        </w:rPr>
        <w:t xml:space="preserve">Thinking ahead about future assistance REL Midwest could provide, how useful would the following products be to your district with regard to the specific issue of low-performing schools? </w:t>
      </w:r>
    </w:p>
    <w:p w:rsidR="00622AEE" w:rsidRDefault="00622AEE" w:rsidP="00622AEE">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622AEE" w:rsidRDefault="00622AEE" w:rsidP="00622AEE">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106F6B" w:rsidTr="00316D4D">
        <w:tc>
          <w:tcPr>
            <w:tcW w:w="4860" w:type="dxa"/>
          </w:tcPr>
          <w:p w:rsidR="00106F6B" w:rsidRDefault="00106F6B" w:rsidP="00B00FC6">
            <w:r w:rsidRPr="00FF3365">
              <w:rPr>
                <w:b/>
              </w:rPr>
              <w:t>Q</w:t>
            </w:r>
            <w:r w:rsidR="005F493A">
              <w:rPr>
                <w:b/>
              </w:rPr>
              <w:t>8</w:t>
            </w:r>
            <w:r>
              <w:rPr>
                <w:b/>
              </w:rPr>
              <w:t>a.</w:t>
            </w:r>
            <w:r>
              <w:t xml:space="preserve"> </w:t>
            </w:r>
            <w:r w:rsidR="00750284" w:rsidRPr="00750284">
              <w:t>An analytic method for – or electronic tool that automates – the identification of low-performing schools that are improving</w:t>
            </w:r>
            <w:r w:rsidR="00B00FC6">
              <w:t>,</w:t>
            </w:r>
            <w:r w:rsidR="00750284" w:rsidRPr="00750284">
              <w:t xml:space="preserve"> have “turned around</w:t>
            </w:r>
            <w:r w:rsidR="00B00FC6">
              <w:t>,</w:t>
            </w:r>
            <w:r w:rsidR="00750284" w:rsidRPr="00750284">
              <w:t>”</w:t>
            </w:r>
            <w:r w:rsidR="00B00FC6">
              <w:t xml:space="preserve"> or have not yet demonstrated substantial improvement</w:t>
            </w:r>
            <w:r w:rsidR="00936689">
              <w:t xml:space="preserve"> </w:t>
            </w:r>
          </w:p>
        </w:tc>
        <w:tc>
          <w:tcPr>
            <w:tcW w:w="3413" w:type="dxa"/>
            <w:vAlign w:val="center"/>
          </w:tcPr>
          <w:p w:rsidR="00106F6B" w:rsidRDefault="00622AEE" w:rsidP="00106F6B">
            <w:pPr>
              <w:jc w:val="cente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106F6B" w:rsidTr="00316D4D">
        <w:tc>
          <w:tcPr>
            <w:tcW w:w="4860" w:type="dxa"/>
          </w:tcPr>
          <w:p w:rsidR="00106F6B" w:rsidRDefault="00106F6B" w:rsidP="00B00FC6">
            <w:r w:rsidRPr="00FF3365">
              <w:rPr>
                <w:b/>
              </w:rPr>
              <w:t>Q</w:t>
            </w:r>
            <w:r w:rsidR="005F493A">
              <w:rPr>
                <w:b/>
              </w:rPr>
              <w:t>8</w:t>
            </w:r>
            <w:r>
              <w:rPr>
                <w:b/>
              </w:rPr>
              <w:t>b.</w:t>
            </w:r>
            <w:r>
              <w:t xml:space="preserve"> </w:t>
            </w:r>
            <w:r w:rsidR="00750284" w:rsidRPr="00750284">
              <w:t>An analysis of the characteristics and practices of low-performing schools that are improving</w:t>
            </w:r>
            <w:r w:rsidR="00B00FC6">
              <w:t>,</w:t>
            </w:r>
            <w:r w:rsidR="00750284" w:rsidRPr="00750284">
              <w:t xml:space="preserve"> have “turned around</w:t>
            </w:r>
            <w:r w:rsidR="00B00FC6">
              <w:t>,</w:t>
            </w:r>
            <w:r w:rsidR="00750284" w:rsidRPr="00750284">
              <w:t>”</w:t>
            </w:r>
            <w:r w:rsidR="00B00FC6">
              <w:t xml:space="preserve"> or have not yet demonstrated substantial improvement</w:t>
            </w:r>
            <w:r w:rsidR="00936689">
              <w:t>.</w:t>
            </w:r>
          </w:p>
        </w:tc>
        <w:tc>
          <w:tcPr>
            <w:tcW w:w="3413" w:type="dxa"/>
            <w:vAlign w:val="center"/>
          </w:tcPr>
          <w:p w:rsidR="00106F6B" w:rsidRDefault="00622AEE"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863FE1" w:rsidTr="00316D4D">
        <w:tc>
          <w:tcPr>
            <w:tcW w:w="4860" w:type="dxa"/>
          </w:tcPr>
          <w:p w:rsidR="00863FE1" w:rsidRPr="00590908" w:rsidRDefault="00590908" w:rsidP="00EF382D">
            <w:r w:rsidRPr="00F812D3">
              <w:rPr>
                <w:b/>
              </w:rPr>
              <w:t>Q</w:t>
            </w:r>
            <w:r w:rsidR="005F493A" w:rsidRPr="00F812D3">
              <w:rPr>
                <w:b/>
              </w:rPr>
              <w:t>8</w:t>
            </w:r>
            <w:r w:rsidR="00B00FC6">
              <w:rPr>
                <w:b/>
              </w:rPr>
              <w:t>c</w:t>
            </w:r>
            <w:r w:rsidRPr="00F812D3">
              <w:rPr>
                <w:b/>
              </w:rPr>
              <w:t>.</w:t>
            </w:r>
            <w:r>
              <w:rPr>
                <w:b/>
              </w:rPr>
              <w:t xml:space="preserve"> </w:t>
            </w:r>
            <w:r w:rsidR="00750284" w:rsidRPr="00750284">
              <w:t xml:space="preserve">An analysis of how low-performing schools are </w:t>
            </w:r>
            <w:r w:rsidR="00750284" w:rsidRPr="00750284">
              <w:rPr>
                <w:i/>
              </w:rPr>
              <w:t>implementing</w:t>
            </w:r>
            <w:r w:rsidR="00750284" w:rsidRPr="00750284">
              <w:t xml:space="preserve"> practices that contribute to</w:t>
            </w:r>
            <w:r w:rsidR="00EF382D">
              <w:t xml:space="preserve"> or fail to promote </w:t>
            </w:r>
            <w:r w:rsidR="00750284" w:rsidRPr="00750284">
              <w:t>improvement</w:t>
            </w:r>
            <w:r w:rsidR="00EF382D">
              <w:t xml:space="preserve"> or “turn around</w:t>
            </w:r>
            <w:r w:rsidR="00936689">
              <w:t>.</w:t>
            </w:r>
            <w:r w:rsidR="00EF382D">
              <w:t>”</w:t>
            </w:r>
          </w:p>
        </w:tc>
        <w:tc>
          <w:tcPr>
            <w:tcW w:w="3413" w:type="dxa"/>
            <w:vAlign w:val="center"/>
          </w:tcPr>
          <w:p w:rsidR="00863FE1" w:rsidRDefault="00590908"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106F6B" w:rsidTr="00316D4D">
        <w:tc>
          <w:tcPr>
            <w:tcW w:w="4860" w:type="dxa"/>
          </w:tcPr>
          <w:p w:rsidR="00106F6B" w:rsidRDefault="00106F6B" w:rsidP="00B00FC6">
            <w:r w:rsidRPr="00FF3365">
              <w:rPr>
                <w:b/>
              </w:rPr>
              <w:t>Q</w:t>
            </w:r>
            <w:r w:rsidR="005F493A">
              <w:rPr>
                <w:b/>
              </w:rPr>
              <w:t>8</w:t>
            </w:r>
            <w:r w:rsidR="00B00FC6">
              <w:rPr>
                <w:b/>
              </w:rPr>
              <w:t>d</w:t>
            </w:r>
            <w:r>
              <w:rPr>
                <w:b/>
              </w:rPr>
              <w:t>.</w:t>
            </w:r>
            <w:r>
              <w:t xml:space="preserve"> </w:t>
            </w:r>
            <w:r w:rsidR="00871FFB">
              <w:t>A w</w:t>
            </w:r>
            <w:r w:rsidR="004D06CC" w:rsidRPr="004D06CC">
              <w:t xml:space="preserve">orkshop or training on specific interventions that have been shown to improve </w:t>
            </w:r>
            <w:r w:rsidR="00C8637B">
              <w:t>low-performing schools</w:t>
            </w:r>
            <w:r w:rsidR="00936689">
              <w:t>.</w:t>
            </w:r>
          </w:p>
        </w:tc>
        <w:tc>
          <w:tcPr>
            <w:tcW w:w="3413" w:type="dxa"/>
            <w:vAlign w:val="center"/>
          </w:tcPr>
          <w:p w:rsidR="00106F6B" w:rsidRDefault="00622AEE" w:rsidP="00106F6B">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106F6B" w:rsidRDefault="00106F6B" w:rsidP="00D9100E">
      <w:pPr>
        <w:rPr>
          <w:b/>
        </w:rPr>
      </w:pPr>
    </w:p>
    <w:p w:rsidR="00106F6B" w:rsidRDefault="00106F6B" w:rsidP="00106F6B">
      <w:pPr>
        <w:spacing w:after="0"/>
        <w:rPr>
          <w:b/>
        </w:rPr>
      </w:pPr>
      <w:r>
        <w:rPr>
          <w:b/>
        </w:rPr>
        <w:t>Q</w:t>
      </w:r>
      <w:r w:rsidR="005F493A">
        <w:rPr>
          <w:b/>
        </w:rPr>
        <w:t>8</w:t>
      </w:r>
      <w:r w:rsidR="00AA2C9C">
        <w:rPr>
          <w:b/>
        </w:rPr>
        <w:t>e</w:t>
      </w:r>
      <w:r>
        <w:rPr>
          <w:b/>
        </w:rPr>
        <w:t xml:space="preserve">. </w:t>
      </w:r>
      <w:r w:rsidR="005126EC" w:rsidRPr="005126EC">
        <w:rPr>
          <w:b/>
        </w:rPr>
        <w:t>Are there any other automated tools, analytical methods, analyses, or assistance related to the above or other school improvement issues that would be particularly useful to your district?</w:t>
      </w:r>
    </w:p>
    <w:p w:rsidR="00106F6B" w:rsidRDefault="00904C6D" w:rsidP="00106F6B">
      <w:r>
        <w:rPr>
          <w:noProof/>
        </w:rPr>
        <mc:AlternateContent>
          <mc:Choice Requires="wps">
            <w:drawing>
              <wp:anchor distT="0" distB="0" distL="114300" distR="114300" simplePos="0" relativeHeight="251680768" behindDoc="0" locked="0" layoutInCell="1" allowOverlap="1" wp14:anchorId="14BA1796" wp14:editId="4227A12C">
                <wp:simplePos x="0" y="0"/>
                <wp:positionH relativeFrom="column">
                  <wp:posOffset>12700</wp:posOffset>
                </wp:positionH>
                <wp:positionV relativeFrom="paragraph">
                  <wp:posOffset>83820</wp:posOffset>
                </wp:positionV>
                <wp:extent cx="5892800" cy="482600"/>
                <wp:effectExtent l="0" t="0" r="1270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6" style="position:absolute;margin-left:1pt;margin-top:6.6pt;width:464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" filled="f" strokecolor="#76923c [2406]" strokeweight="2pt">
                <v:path arrowok="t"/>
              </v:rect>
            </w:pict>
          </mc:Fallback>
        </mc:AlternateContent>
      </w:r>
    </w:p>
    <w:p w:rsidR="00106F6B" w:rsidRDefault="00106F6B" w:rsidP="00106F6B"/>
    <w:p w:rsidR="00106F6B" w:rsidRDefault="00106F6B" w:rsidP="0021703E">
      <w:r>
        <w:tab/>
      </w:r>
    </w:p>
    <w:p w:rsidR="00976FF9" w:rsidRDefault="00976FF9" w:rsidP="0035097C">
      <w:pPr>
        <w:rPr>
          <w:b/>
        </w:rPr>
      </w:pPr>
    </w:p>
    <w:p w:rsidR="00976FF9" w:rsidRDefault="00976FF9" w:rsidP="0035097C">
      <w:pPr>
        <w:rPr>
          <w:b/>
        </w:rPr>
      </w:pPr>
    </w:p>
    <w:p w:rsidR="00976FF9" w:rsidRDefault="00976FF9" w:rsidP="0035097C">
      <w:pPr>
        <w:rPr>
          <w:b/>
        </w:rPr>
      </w:pPr>
    </w:p>
    <w:p w:rsidR="00976FF9" w:rsidRDefault="00976FF9" w:rsidP="0035097C">
      <w:pPr>
        <w:rPr>
          <w:b/>
        </w:rPr>
      </w:pPr>
    </w:p>
    <w:p w:rsidR="00976FF9" w:rsidRDefault="00976FF9" w:rsidP="0035097C">
      <w:pPr>
        <w:rPr>
          <w:b/>
        </w:rPr>
      </w:pPr>
    </w:p>
    <w:p w:rsidR="0035097C" w:rsidRDefault="009124D3" w:rsidP="0035097C">
      <w:pPr>
        <w:rPr>
          <w:b/>
        </w:rPr>
      </w:pPr>
      <w:r>
        <w:rPr>
          <w:b/>
        </w:rPr>
        <w:lastRenderedPageBreak/>
        <w:t>Q</w:t>
      </w:r>
      <w:r w:rsidR="005F493A">
        <w:rPr>
          <w:b/>
        </w:rPr>
        <w:t>9</w:t>
      </w:r>
      <w:r>
        <w:rPr>
          <w:b/>
        </w:rPr>
        <w:t xml:space="preserve">. </w:t>
      </w:r>
      <w:r w:rsidR="00A87EF9">
        <w:rPr>
          <w:b/>
        </w:rPr>
        <w:t>M</w:t>
      </w:r>
      <w:r w:rsidR="00A87EF9" w:rsidRPr="0016693A">
        <w:rPr>
          <w:b/>
        </w:rPr>
        <w:t xml:space="preserve">any educators have </w:t>
      </w:r>
      <w:r w:rsidR="00CB62F9">
        <w:rPr>
          <w:b/>
        </w:rPr>
        <w:t xml:space="preserve">also </w:t>
      </w:r>
      <w:r w:rsidR="00A87EF9" w:rsidRPr="0016693A">
        <w:rPr>
          <w:b/>
        </w:rPr>
        <w:t xml:space="preserve">indicated </w:t>
      </w:r>
      <w:r w:rsidR="00A87EF9">
        <w:rPr>
          <w:b/>
        </w:rPr>
        <w:t xml:space="preserve">that </w:t>
      </w:r>
      <w:r w:rsidR="00A87EF9" w:rsidRPr="00F812D3">
        <w:rPr>
          <w:b/>
          <w:i/>
        </w:rPr>
        <w:t>college and career readiness</w:t>
      </w:r>
      <w:r w:rsidR="00BE25DB" w:rsidRPr="00F812D3">
        <w:rPr>
          <w:b/>
          <w:i/>
        </w:rPr>
        <w:t xml:space="preserve"> </w:t>
      </w:r>
      <w:r w:rsidR="00BE25DB">
        <w:rPr>
          <w:b/>
        </w:rPr>
        <w:t xml:space="preserve">is an important issue </w:t>
      </w:r>
      <w:r w:rsidR="0035097C">
        <w:rPr>
          <w:b/>
        </w:rPr>
        <w:t xml:space="preserve">for schools and districts </w:t>
      </w:r>
      <w:r w:rsidR="00A87EF9">
        <w:rPr>
          <w:b/>
        </w:rPr>
        <w:t>in the Midwest</w:t>
      </w:r>
      <w:r w:rsidR="00A87EF9" w:rsidRPr="0016693A">
        <w:rPr>
          <w:b/>
        </w:rPr>
        <w:t xml:space="preserve">. </w:t>
      </w:r>
      <w:r w:rsidR="00CB62F9">
        <w:rPr>
          <w:b/>
        </w:rPr>
        <w:t xml:space="preserve">Thinking ahead about future assistance REL Midwest could provide, how useful would the following products be to your district with regard to the specific issue of college and career readiness? </w:t>
      </w:r>
    </w:p>
    <w:p w:rsidR="001F579C" w:rsidRDefault="001F579C" w:rsidP="001F579C">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1F579C" w:rsidRDefault="001F579C" w:rsidP="001F579C">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860"/>
        <w:gridCol w:w="3413"/>
      </w:tblGrid>
      <w:tr w:rsidR="0064389E" w:rsidTr="00316D4D">
        <w:tc>
          <w:tcPr>
            <w:tcW w:w="4860" w:type="dxa"/>
          </w:tcPr>
          <w:p w:rsidR="0064389E" w:rsidRDefault="00FF3365" w:rsidP="00D56D6E">
            <w:r w:rsidRPr="00FF3365">
              <w:rPr>
                <w:b/>
              </w:rPr>
              <w:t>Q</w:t>
            </w:r>
            <w:r w:rsidR="005F493A">
              <w:rPr>
                <w:b/>
              </w:rPr>
              <w:t>9</w:t>
            </w:r>
            <w:r w:rsidR="00C11DED">
              <w:rPr>
                <w:b/>
              </w:rPr>
              <w:t>a</w:t>
            </w:r>
            <w:r w:rsidR="00CD5B6E">
              <w:rPr>
                <w:b/>
              </w:rPr>
              <w:t>.</w:t>
            </w:r>
            <w:r>
              <w:t xml:space="preserve"> </w:t>
            </w:r>
            <w:r w:rsidR="00D35444" w:rsidRPr="00D35444">
              <w:t>A</w:t>
            </w:r>
            <w:r w:rsidR="00D56D6E">
              <w:t>n a</w:t>
            </w:r>
            <w:r w:rsidR="00D35444" w:rsidRPr="00D35444">
              <w:t>nalys</w:t>
            </w:r>
            <w:r w:rsidR="00D56D6E">
              <w:t>i</w:t>
            </w:r>
            <w:r w:rsidR="00D35444" w:rsidRPr="00D35444">
              <w:t xml:space="preserve">s that </w:t>
            </w:r>
            <w:r w:rsidR="009B7276">
              <w:t>examine</w:t>
            </w:r>
            <w:r w:rsidR="00D56D6E">
              <w:t>s</w:t>
            </w:r>
            <w:r w:rsidR="003C39F8">
              <w:t xml:space="preserve"> </w:t>
            </w:r>
            <w:r w:rsidR="00D35444" w:rsidRPr="00D35444">
              <w:t xml:space="preserve">the impact of specific </w:t>
            </w:r>
            <w:r w:rsidR="009B7276">
              <w:t xml:space="preserve">K-12 </w:t>
            </w:r>
            <w:r w:rsidR="00D35444" w:rsidRPr="00D35444">
              <w:t>programs or practices on college and career readiness</w:t>
            </w:r>
            <w:r w:rsidR="00936689">
              <w:t>.</w:t>
            </w:r>
          </w:p>
        </w:tc>
        <w:tc>
          <w:tcPr>
            <w:tcW w:w="3413" w:type="dxa"/>
            <w:vAlign w:val="center"/>
          </w:tcPr>
          <w:p w:rsidR="0064389E"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961741" w:rsidTr="00316D4D">
        <w:tc>
          <w:tcPr>
            <w:tcW w:w="4860" w:type="dxa"/>
          </w:tcPr>
          <w:p w:rsidR="00961741" w:rsidRDefault="00FF3365" w:rsidP="00D56D6E">
            <w:r w:rsidRPr="00FF3365">
              <w:rPr>
                <w:b/>
              </w:rPr>
              <w:t>Q</w:t>
            </w:r>
            <w:r w:rsidR="005F493A">
              <w:rPr>
                <w:b/>
              </w:rPr>
              <w:t>9</w:t>
            </w:r>
            <w:r w:rsidR="00C11DED">
              <w:rPr>
                <w:b/>
              </w:rPr>
              <w:t>b</w:t>
            </w:r>
            <w:r w:rsidR="00CD5B6E">
              <w:rPr>
                <w:b/>
              </w:rPr>
              <w:t>.</w:t>
            </w:r>
            <w:r>
              <w:t xml:space="preserve"> </w:t>
            </w:r>
            <w:r w:rsidR="00750284" w:rsidRPr="00750284">
              <w:t>An analysis that identifies the high school performance and individual and high school characteristics of students who persist in college</w:t>
            </w:r>
            <w:r w:rsidR="00750284">
              <w:t>.</w:t>
            </w:r>
          </w:p>
        </w:tc>
        <w:tc>
          <w:tcPr>
            <w:tcW w:w="3413" w:type="dxa"/>
            <w:vAlign w:val="center"/>
          </w:tcPr>
          <w:p w:rsidR="00961741"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CD6683">
            <w:pPr>
              <w:rPr>
                <w:b/>
              </w:rPr>
            </w:pPr>
            <w:r>
              <w:rPr>
                <w:b/>
              </w:rPr>
              <w:t xml:space="preserve">Q9c. </w:t>
            </w:r>
            <w:r w:rsidRPr="00E413EE">
              <w:t>A workshop that provides training on approaches and tools for measuring career readiness.</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075BAA" w:rsidTr="00316D4D">
        <w:tc>
          <w:tcPr>
            <w:tcW w:w="4860" w:type="dxa"/>
          </w:tcPr>
          <w:p w:rsidR="00075BAA" w:rsidRDefault="00075BAA" w:rsidP="00CD6683">
            <w:r w:rsidRPr="00FF3365">
              <w:rPr>
                <w:b/>
              </w:rPr>
              <w:t>Q</w:t>
            </w:r>
            <w:r w:rsidR="005F493A">
              <w:rPr>
                <w:b/>
              </w:rPr>
              <w:t>9</w:t>
            </w:r>
            <w:r w:rsidR="00CD6683">
              <w:rPr>
                <w:b/>
              </w:rPr>
              <w:t>d</w:t>
            </w:r>
            <w:r>
              <w:rPr>
                <w:b/>
              </w:rPr>
              <w:t>.</w:t>
            </w:r>
            <w:r>
              <w:t xml:space="preserve"> </w:t>
            </w:r>
            <w:r w:rsidR="00D56D6E">
              <w:t>An electronic t</w:t>
            </w:r>
            <w:r w:rsidR="00D35444" w:rsidRPr="00D35444">
              <w:t xml:space="preserve">ool that </w:t>
            </w:r>
            <w:r w:rsidR="003C39F8">
              <w:t>tracks</w:t>
            </w:r>
            <w:r w:rsidR="00D35444" w:rsidRPr="00D35444">
              <w:t xml:space="preserve"> students’ progress </w:t>
            </w:r>
            <w:r w:rsidR="00375C50">
              <w:t xml:space="preserve">through </w:t>
            </w:r>
            <w:r w:rsidR="00B02274">
              <w:t>elementary and</w:t>
            </w:r>
            <w:r w:rsidR="00D56D6E">
              <w:t xml:space="preserve"> high school</w:t>
            </w:r>
            <w:r w:rsidR="00936689">
              <w:t>.</w:t>
            </w:r>
          </w:p>
        </w:tc>
        <w:tc>
          <w:tcPr>
            <w:tcW w:w="3413" w:type="dxa"/>
            <w:vAlign w:val="center"/>
          </w:tcPr>
          <w:p w:rsidR="00075BAA" w:rsidRDefault="00075BAA" w:rsidP="00863FE1">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961741" w:rsidTr="00316D4D">
        <w:tc>
          <w:tcPr>
            <w:tcW w:w="4860" w:type="dxa"/>
          </w:tcPr>
          <w:p w:rsidR="00961741" w:rsidRPr="003C39F8" w:rsidRDefault="00472151" w:rsidP="00CD6683">
            <w:pPr>
              <w:rPr>
                <w:rFonts w:cstheme="minorHAnsi"/>
                <w:b/>
              </w:rPr>
            </w:pPr>
            <w:r w:rsidRPr="00FF3365">
              <w:rPr>
                <w:b/>
              </w:rPr>
              <w:t>Q</w:t>
            </w:r>
            <w:r>
              <w:rPr>
                <w:b/>
              </w:rPr>
              <w:t>9</w:t>
            </w:r>
            <w:r w:rsidR="00CD6683">
              <w:rPr>
                <w:b/>
              </w:rPr>
              <w:t>e</w:t>
            </w:r>
            <w:r>
              <w:rPr>
                <w:b/>
              </w:rPr>
              <w:t>.</w:t>
            </w:r>
            <w:r>
              <w:t xml:space="preserve"> </w:t>
            </w:r>
            <w:r w:rsidRPr="003C39F8">
              <w:rPr>
                <w:rFonts w:cstheme="minorHAnsi"/>
              </w:rPr>
              <w:t xml:space="preserve">An electronic tool that tracks student </w:t>
            </w:r>
            <w:r w:rsidR="003C39F8">
              <w:rPr>
                <w:rFonts w:cstheme="minorHAnsi"/>
              </w:rPr>
              <w:t>progress</w:t>
            </w:r>
            <w:r w:rsidR="00C11DED" w:rsidRPr="003C39F8">
              <w:rPr>
                <w:rFonts w:cstheme="minorHAnsi"/>
              </w:rPr>
              <w:t xml:space="preserve"> through postsecondary education</w:t>
            </w:r>
            <w:r w:rsidRPr="003C39F8">
              <w:rPr>
                <w:rFonts w:cstheme="minorHAnsi"/>
              </w:rPr>
              <w:t>.</w:t>
            </w:r>
          </w:p>
        </w:tc>
        <w:tc>
          <w:tcPr>
            <w:tcW w:w="3413" w:type="dxa"/>
            <w:vAlign w:val="center"/>
          </w:tcPr>
          <w:p w:rsidR="00961741"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B02274">
            <w:pPr>
              <w:rPr>
                <w:b/>
              </w:rPr>
            </w:pPr>
            <w:r>
              <w:rPr>
                <w:b/>
              </w:rPr>
              <w:t xml:space="preserve">Q9f. </w:t>
            </w:r>
            <w:r w:rsidRPr="00E413EE">
              <w:t>An electronic tool that links graduate data to employment data for students in career and technical education.</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FF3365" w:rsidRDefault="00CD6683" w:rsidP="00CD6683">
            <w:pPr>
              <w:rPr>
                <w:b/>
              </w:rPr>
            </w:pPr>
            <w:r w:rsidRPr="00FF3365">
              <w:rPr>
                <w:b/>
              </w:rPr>
              <w:t>Q</w:t>
            </w:r>
            <w:r>
              <w:rPr>
                <w:b/>
              </w:rPr>
              <w:t>9g.</w:t>
            </w:r>
            <w:r>
              <w:t xml:space="preserve"> An electronic t</w:t>
            </w:r>
            <w:r w:rsidRPr="00D35444">
              <w:t>ool that alert</w:t>
            </w:r>
            <w:r>
              <w:t>s</w:t>
            </w:r>
            <w:r w:rsidRPr="00D35444">
              <w:t xml:space="preserve"> educators</w:t>
            </w:r>
            <w:r>
              <w:t xml:space="preserve"> when K-12 students are experiencing difficulties keeping on track to becoming college and career ready.</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CD6683" w:rsidTr="00316D4D">
        <w:tc>
          <w:tcPr>
            <w:tcW w:w="4860" w:type="dxa"/>
          </w:tcPr>
          <w:p w:rsidR="00CD6683" w:rsidRPr="00961741" w:rsidRDefault="00CD6683" w:rsidP="00CD6683">
            <w:r w:rsidRPr="00FF3365">
              <w:rPr>
                <w:b/>
              </w:rPr>
              <w:t>Q</w:t>
            </w:r>
            <w:r>
              <w:rPr>
                <w:b/>
              </w:rPr>
              <w:t>9h.</w:t>
            </w:r>
            <w:r>
              <w:t xml:space="preserve"> </w:t>
            </w:r>
            <w:r w:rsidRPr="00D35444">
              <w:t>Tools that compare schools in terms of the readiness of their students for college and careers</w:t>
            </w:r>
            <w:r>
              <w:t>.</w:t>
            </w:r>
          </w:p>
        </w:tc>
        <w:tc>
          <w:tcPr>
            <w:tcW w:w="3413" w:type="dxa"/>
            <w:vAlign w:val="center"/>
          </w:tcPr>
          <w:p w:rsidR="00CD6683" w:rsidRDefault="00CD6683"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D14A8C" w:rsidRDefault="00D14A8C" w:rsidP="00D9100E">
      <w:pPr>
        <w:rPr>
          <w:b/>
        </w:rPr>
      </w:pPr>
    </w:p>
    <w:p w:rsidR="00D14A8C" w:rsidRDefault="00D14A8C" w:rsidP="00D14A8C">
      <w:pPr>
        <w:spacing w:after="0"/>
        <w:rPr>
          <w:b/>
        </w:rPr>
      </w:pPr>
      <w:r>
        <w:rPr>
          <w:b/>
        </w:rPr>
        <w:t>Q</w:t>
      </w:r>
      <w:r w:rsidR="005F493A">
        <w:rPr>
          <w:b/>
        </w:rPr>
        <w:t>9</w:t>
      </w:r>
      <w:r w:rsidR="00CD6683">
        <w:rPr>
          <w:b/>
        </w:rPr>
        <w:t>i</w:t>
      </w:r>
      <w:r>
        <w:rPr>
          <w:b/>
        </w:rPr>
        <w:t xml:space="preserve">. </w:t>
      </w:r>
      <w:r w:rsidR="005126EC" w:rsidRPr="005126EC">
        <w:rPr>
          <w:b/>
        </w:rPr>
        <w:t>Are there any other automated tools, analytical methods, analyses, or assistance related to the above or other college and career readiness issues that would be particularly useful to your district?</w:t>
      </w:r>
    </w:p>
    <w:p w:rsidR="00D14A8C" w:rsidRDefault="00904C6D" w:rsidP="00D14A8C">
      <w:r>
        <w:rPr>
          <w:noProof/>
        </w:rPr>
        <mc:AlternateContent>
          <mc:Choice Requires="wps">
            <w:drawing>
              <wp:anchor distT="0" distB="0" distL="114300" distR="114300" simplePos="0" relativeHeight="251672576" behindDoc="0" locked="0" layoutInCell="1" allowOverlap="1" wp14:anchorId="4DC4B70D" wp14:editId="0EAF5773">
                <wp:simplePos x="0" y="0"/>
                <wp:positionH relativeFrom="column">
                  <wp:posOffset>12700</wp:posOffset>
                </wp:positionH>
                <wp:positionV relativeFrom="paragraph">
                  <wp:posOffset>83820</wp:posOffset>
                </wp:positionV>
                <wp:extent cx="5892800" cy="482600"/>
                <wp:effectExtent l="0" t="0" r="1270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1pt;margin-top:6.6pt;width:464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xW9Znq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D14A8C" w:rsidRPr="0064389E" w:rsidRDefault="00D14A8C" w:rsidP="0035097C"/>
    <w:p w:rsidR="00A87EF9" w:rsidRDefault="00A87EF9" w:rsidP="0021703E">
      <w:r>
        <w:tab/>
      </w:r>
    </w:p>
    <w:p w:rsidR="0035097C" w:rsidRDefault="009124D3" w:rsidP="0035097C">
      <w:pPr>
        <w:rPr>
          <w:b/>
        </w:rPr>
      </w:pPr>
      <w:r>
        <w:rPr>
          <w:b/>
        </w:rPr>
        <w:lastRenderedPageBreak/>
        <w:t>Q</w:t>
      </w:r>
      <w:r w:rsidR="005F493A">
        <w:rPr>
          <w:b/>
        </w:rPr>
        <w:t>10</w:t>
      </w:r>
      <w:r>
        <w:rPr>
          <w:b/>
        </w:rPr>
        <w:t xml:space="preserve">. </w:t>
      </w:r>
      <w:r w:rsidR="00A87EF9">
        <w:rPr>
          <w:b/>
        </w:rPr>
        <w:t>M</w:t>
      </w:r>
      <w:r w:rsidR="00A87EF9" w:rsidRPr="0016693A">
        <w:rPr>
          <w:b/>
        </w:rPr>
        <w:t xml:space="preserve">any educators have </w:t>
      </w:r>
      <w:r w:rsidR="003C39F8">
        <w:rPr>
          <w:b/>
        </w:rPr>
        <w:t xml:space="preserve">also </w:t>
      </w:r>
      <w:r w:rsidR="00A87EF9" w:rsidRPr="0016693A">
        <w:rPr>
          <w:b/>
        </w:rPr>
        <w:t xml:space="preserve">indicated </w:t>
      </w:r>
      <w:r w:rsidR="00A87EF9">
        <w:rPr>
          <w:b/>
        </w:rPr>
        <w:t xml:space="preserve">that </w:t>
      </w:r>
      <w:r w:rsidR="00A87EF9" w:rsidRPr="00F812D3">
        <w:rPr>
          <w:b/>
          <w:i/>
        </w:rPr>
        <w:t xml:space="preserve">early </w:t>
      </w:r>
      <w:r w:rsidR="00FA276F">
        <w:rPr>
          <w:b/>
          <w:i/>
        </w:rPr>
        <w:t>learning</w:t>
      </w:r>
      <w:r w:rsidR="00FA276F">
        <w:rPr>
          <w:b/>
        </w:rPr>
        <w:t>, specifically the transition from pre-kindergarten programs to kindergarten,</w:t>
      </w:r>
      <w:r w:rsidR="00A87EF9" w:rsidRPr="00F01F0C">
        <w:rPr>
          <w:b/>
        </w:rPr>
        <w:t xml:space="preserve"> </w:t>
      </w:r>
      <w:r w:rsidR="00BE25DB">
        <w:rPr>
          <w:b/>
        </w:rPr>
        <w:t>is an</w:t>
      </w:r>
      <w:r w:rsidR="00A87EF9" w:rsidRPr="0016693A">
        <w:rPr>
          <w:b/>
        </w:rPr>
        <w:t xml:space="preserve"> </w:t>
      </w:r>
      <w:r w:rsidR="00A87EF9">
        <w:rPr>
          <w:b/>
        </w:rPr>
        <w:t xml:space="preserve">important </w:t>
      </w:r>
      <w:r w:rsidR="00BE25DB">
        <w:rPr>
          <w:b/>
        </w:rPr>
        <w:t xml:space="preserve">issue </w:t>
      </w:r>
      <w:r w:rsidR="0035097C">
        <w:rPr>
          <w:b/>
        </w:rPr>
        <w:t xml:space="preserve">for schools and districts </w:t>
      </w:r>
      <w:r w:rsidR="00BE25DB">
        <w:rPr>
          <w:b/>
        </w:rPr>
        <w:t>in</w:t>
      </w:r>
      <w:r w:rsidR="00A87EF9">
        <w:rPr>
          <w:b/>
        </w:rPr>
        <w:t xml:space="preserve"> the Midwest</w:t>
      </w:r>
      <w:r w:rsidR="00A87EF9" w:rsidRPr="0016693A">
        <w:rPr>
          <w:b/>
        </w:rPr>
        <w:t xml:space="preserve">. </w:t>
      </w:r>
      <w:r w:rsidR="00B02274">
        <w:rPr>
          <w:b/>
        </w:rPr>
        <w:t xml:space="preserve">Thinking ahead about future assistance REL Midwest could provide, how useful would the following products be to your district with regard to the specific issue of early childhood education? </w:t>
      </w:r>
    </w:p>
    <w:p w:rsidR="001F579C" w:rsidRDefault="001F579C" w:rsidP="001F579C">
      <w:pPr>
        <w:spacing w:after="0" w:line="240" w:lineRule="auto"/>
        <w:rPr>
          <w:b/>
        </w:rPr>
      </w:pPr>
      <w:r>
        <w:rPr>
          <w:b/>
        </w:rPr>
        <w:tab/>
      </w:r>
      <w:r>
        <w:rPr>
          <w:b/>
        </w:rPr>
        <w:tab/>
      </w:r>
      <w:r>
        <w:rPr>
          <w:b/>
        </w:rPr>
        <w:tab/>
      </w:r>
      <w:r>
        <w:rPr>
          <w:b/>
        </w:rPr>
        <w:tab/>
      </w:r>
      <w:r>
        <w:rPr>
          <w:b/>
        </w:rPr>
        <w:tab/>
      </w:r>
      <w:r>
        <w:rPr>
          <w:b/>
        </w:rPr>
        <w:tab/>
      </w:r>
      <w:r>
        <w:rPr>
          <w:b/>
        </w:rPr>
        <w:tab/>
        <w:t xml:space="preserve"> Not at all</w:t>
      </w:r>
      <w:r>
        <w:rPr>
          <w:b/>
        </w:rPr>
        <w:tab/>
      </w:r>
      <w:r>
        <w:rPr>
          <w:b/>
        </w:rPr>
        <w:tab/>
        <w:t xml:space="preserve">                   Very</w:t>
      </w:r>
    </w:p>
    <w:p w:rsidR="001F579C" w:rsidRDefault="001F579C" w:rsidP="001F579C">
      <w:pPr>
        <w:spacing w:after="0" w:line="240" w:lineRule="auto"/>
      </w:pPr>
      <w:r>
        <w:rPr>
          <w:b/>
        </w:rPr>
        <w:tab/>
      </w:r>
      <w:r>
        <w:rPr>
          <w:b/>
        </w:rPr>
        <w:tab/>
      </w:r>
      <w:r>
        <w:rPr>
          <w:b/>
        </w:rPr>
        <w:tab/>
      </w:r>
      <w:r>
        <w:rPr>
          <w:b/>
        </w:rPr>
        <w:tab/>
      </w:r>
      <w:r>
        <w:rPr>
          <w:b/>
        </w:rPr>
        <w:tab/>
      </w:r>
      <w:r>
        <w:rPr>
          <w:b/>
        </w:rPr>
        <w:tab/>
      </w:r>
      <w:r>
        <w:rPr>
          <w:b/>
        </w:rPr>
        <w:tab/>
        <w:t xml:space="preserve">  </w:t>
      </w:r>
      <w:r w:rsidR="00936689">
        <w:rPr>
          <w:b/>
        </w:rPr>
        <w:t xml:space="preserve"> Useful</w:t>
      </w:r>
      <w:r>
        <w:rPr>
          <w:b/>
        </w:rPr>
        <w:tab/>
      </w:r>
      <w:r>
        <w:rPr>
          <w:b/>
        </w:rPr>
        <w:tab/>
        <w:t xml:space="preserve">                 </w:t>
      </w:r>
      <w:r w:rsidR="00936689">
        <w:rPr>
          <w:b/>
        </w:rPr>
        <w:t xml:space="preserve"> </w:t>
      </w:r>
      <w:proofErr w:type="spellStart"/>
      <w:r w:rsidR="00936689">
        <w:rPr>
          <w:b/>
        </w:rPr>
        <w:t>Useful</w:t>
      </w:r>
      <w:proofErr w:type="spellEnd"/>
    </w:p>
    <w:tbl>
      <w:tblPr>
        <w:tblStyle w:val="TableGrid"/>
        <w:tblW w:w="0" w:type="auto"/>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770"/>
        <w:gridCol w:w="3503"/>
      </w:tblGrid>
      <w:tr w:rsidR="0064389E" w:rsidTr="001F579C">
        <w:tc>
          <w:tcPr>
            <w:tcW w:w="4770" w:type="dxa"/>
          </w:tcPr>
          <w:p w:rsidR="0064389E" w:rsidRDefault="00CD5B6E" w:rsidP="00FA276F">
            <w:r>
              <w:rPr>
                <w:b/>
              </w:rPr>
              <w:t>Q</w:t>
            </w:r>
            <w:r w:rsidR="005F493A">
              <w:rPr>
                <w:b/>
              </w:rPr>
              <w:t>10</w:t>
            </w:r>
            <w:r w:rsidR="00C84C91">
              <w:rPr>
                <w:b/>
              </w:rPr>
              <w:t>a</w:t>
            </w:r>
            <w:r>
              <w:rPr>
                <w:b/>
              </w:rPr>
              <w:t>.</w:t>
            </w:r>
            <w:r w:rsidR="00FF3365">
              <w:t xml:space="preserve"> </w:t>
            </w:r>
            <w:r w:rsidR="00466900" w:rsidRPr="00466900">
              <w:t xml:space="preserve">An inventory of early </w:t>
            </w:r>
            <w:r w:rsidR="00FA276F">
              <w:t>learning</w:t>
            </w:r>
            <w:r w:rsidR="00936689">
              <w:t xml:space="preserve"> </w:t>
            </w:r>
            <w:r w:rsidR="00466900" w:rsidRPr="00466900">
              <w:t>programs documenting their characteristics</w:t>
            </w:r>
            <w:r w:rsidR="006B16F3">
              <w:t xml:space="preserve"> or</w:t>
            </w:r>
            <w:r w:rsidR="006B16F3" w:rsidRPr="00466900">
              <w:t xml:space="preserve"> </w:t>
            </w:r>
            <w:r w:rsidR="00466900" w:rsidRPr="00466900">
              <w:t>the populations they serve</w:t>
            </w:r>
            <w:r w:rsidR="00936689">
              <w:t>.</w:t>
            </w:r>
          </w:p>
        </w:tc>
        <w:tc>
          <w:tcPr>
            <w:tcW w:w="3503" w:type="dxa"/>
            <w:vAlign w:val="center"/>
          </w:tcPr>
          <w:p w:rsidR="0064389E" w:rsidRDefault="001F579C" w:rsidP="003A6CB6">
            <w:pPr>
              <w:jc w:val="cente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64389E" w:rsidTr="001F579C">
        <w:tc>
          <w:tcPr>
            <w:tcW w:w="4770" w:type="dxa"/>
          </w:tcPr>
          <w:p w:rsidR="0064389E" w:rsidRDefault="00FF3365" w:rsidP="00FA276F">
            <w:r w:rsidRPr="00FF3365">
              <w:rPr>
                <w:b/>
              </w:rPr>
              <w:t>Q</w:t>
            </w:r>
            <w:r w:rsidR="005F493A">
              <w:rPr>
                <w:b/>
              </w:rPr>
              <w:t>10</w:t>
            </w:r>
            <w:r w:rsidR="00C84C91">
              <w:rPr>
                <w:b/>
              </w:rPr>
              <w:t>b</w:t>
            </w:r>
            <w:r w:rsidR="00CD5B6E">
              <w:rPr>
                <w:b/>
              </w:rPr>
              <w:t>.</w:t>
            </w:r>
            <w:r>
              <w:t xml:space="preserve"> </w:t>
            </w:r>
            <w:r w:rsidR="00466900" w:rsidRPr="00466900">
              <w:t>A</w:t>
            </w:r>
            <w:r w:rsidR="00B02274">
              <w:t>n a</w:t>
            </w:r>
            <w:r w:rsidR="00466900" w:rsidRPr="00466900">
              <w:t>nalys</w:t>
            </w:r>
            <w:r w:rsidR="00B02274">
              <w:t>i</w:t>
            </w:r>
            <w:r w:rsidR="00466900" w:rsidRPr="00466900">
              <w:t xml:space="preserve">s of the impact of particular early </w:t>
            </w:r>
            <w:r w:rsidR="00FA276F">
              <w:t>learning</w:t>
            </w:r>
            <w:r w:rsidR="00FA276F" w:rsidRPr="00466900">
              <w:t xml:space="preserve"> </w:t>
            </w:r>
            <w:r w:rsidR="00466900" w:rsidRPr="00466900">
              <w:t>programs and program characteristics</w:t>
            </w:r>
            <w:r w:rsidR="00936689">
              <w:t>.</w:t>
            </w:r>
          </w:p>
        </w:tc>
        <w:tc>
          <w:tcPr>
            <w:tcW w:w="3503" w:type="dxa"/>
            <w:vAlign w:val="center"/>
          </w:tcPr>
          <w:p w:rsidR="0064389E" w:rsidRDefault="001F579C"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FA276F">
            <w:pPr>
              <w:rPr>
                <w:b/>
              </w:rPr>
            </w:pPr>
            <w:r>
              <w:rPr>
                <w:b/>
              </w:rPr>
              <w:t>Q10</w:t>
            </w:r>
            <w:r w:rsidR="00466900">
              <w:rPr>
                <w:b/>
              </w:rPr>
              <w:t xml:space="preserve">c. </w:t>
            </w:r>
            <w:r w:rsidR="00466900" w:rsidRPr="00466900">
              <w:t>An</w:t>
            </w:r>
            <w:r w:rsidR="00B02274">
              <w:t xml:space="preserve"> </w:t>
            </w:r>
            <w:r w:rsidR="00466900" w:rsidRPr="00466900">
              <w:t>a</w:t>
            </w:r>
            <w:r w:rsidR="00B02274">
              <w:t>na</w:t>
            </w:r>
            <w:r w:rsidR="00466900" w:rsidRPr="00466900">
              <w:t>lys</w:t>
            </w:r>
            <w:r w:rsidR="00B02274">
              <w:t>i</w:t>
            </w:r>
            <w:r w:rsidR="00466900" w:rsidRPr="00466900">
              <w:t xml:space="preserve">s of the early </w:t>
            </w:r>
            <w:r w:rsidR="00FA276F">
              <w:t>learning</w:t>
            </w:r>
            <w:r w:rsidR="00466900" w:rsidRPr="00466900">
              <w:t xml:space="preserve"> workforce</w:t>
            </w:r>
            <w:r w:rsidR="00936689">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B02274">
            <w:pPr>
              <w:rPr>
                <w:b/>
              </w:rPr>
            </w:pPr>
            <w:r>
              <w:rPr>
                <w:b/>
              </w:rPr>
              <w:t>Q10</w:t>
            </w:r>
            <w:r w:rsidR="00466900">
              <w:rPr>
                <w:b/>
              </w:rPr>
              <w:t xml:space="preserve">d. </w:t>
            </w:r>
            <w:r w:rsidR="00466900" w:rsidRPr="00466900">
              <w:t>An</w:t>
            </w:r>
            <w:r w:rsidR="00B02274">
              <w:t xml:space="preserve"> </w:t>
            </w:r>
            <w:r w:rsidR="00466900" w:rsidRPr="00466900">
              <w:t>a</w:t>
            </w:r>
            <w:r w:rsidR="00B02274">
              <w:t>na</w:t>
            </w:r>
            <w:r w:rsidR="00466900" w:rsidRPr="00466900">
              <w:t>lys</w:t>
            </w:r>
            <w:r w:rsidR="00B02274">
              <w:t>i</w:t>
            </w:r>
            <w:r w:rsidR="00466900" w:rsidRPr="00466900">
              <w:t xml:space="preserve">s of how schools use kindergarten </w:t>
            </w:r>
            <w:r w:rsidR="006B16F3">
              <w:t>or pre-kindergarten</w:t>
            </w:r>
            <w:r w:rsidR="006B16F3" w:rsidRPr="00466900">
              <w:t xml:space="preserve"> </w:t>
            </w:r>
            <w:r w:rsidR="00466900" w:rsidRPr="00466900">
              <w:t>assessments to inform instruction</w:t>
            </w:r>
            <w:r w:rsidR="00466900">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5F493A" w:rsidP="00FA276F">
            <w:pPr>
              <w:rPr>
                <w:b/>
              </w:rPr>
            </w:pPr>
            <w:r>
              <w:rPr>
                <w:b/>
              </w:rPr>
              <w:t>Q10</w:t>
            </w:r>
            <w:r w:rsidR="00466900">
              <w:rPr>
                <w:b/>
              </w:rPr>
              <w:t xml:space="preserve">e. </w:t>
            </w:r>
            <w:r w:rsidR="00B02274" w:rsidRPr="00B02274">
              <w:t>An analysis</w:t>
            </w:r>
            <w:r w:rsidR="00B02274">
              <w:rPr>
                <w:b/>
              </w:rPr>
              <w:t xml:space="preserve"> </w:t>
            </w:r>
            <w:r w:rsidR="006B16F3">
              <w:t xml:space="preserve">of </w:t>
            </w:r>
            <w:r w:rsidR="00466900" w:rsidRPr="00466900">
              <w:t xml:space="preserve">the validity </w:t>
            </w:r>
            <w:r w:rsidR="006B16F3">
              <w:t xml:space="preserve">of </w:t>
            </w:r>
            <w:r w:rsidR="00466900" w:rsidRPr="00466900">
              <w:t>quality</w:t>
            </w:r>
            <w:r w:rsidR="006B16F3">
              <w:t xml:space="preserve"> ratings for</w:t>
            </w:r>
            <w:r w:rsidR="00466900" w:rsidRPr="00466900">
              <w:t xml:space="preserve"> </w:t>
            </w:r>
            <w:r w:rsidR="00FA276F">
              <w:t>pre-kindergarten</w:t>
            </w:r>
            <w:r w:rsidR="00466900" w:rsidRPr="00466900">
              <w:t xml:space="preserve"> programs.</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r w:rsidR="00466900" w:rsidTr="001F579C">
        <w:tc>
          <w:tcPr>
            <w:tcW w:w="4770" w:type="dxa"/>
          </w:tcPr>
          <w:p w:rsidR="00466900" w:rsidRPr="00FF3365" w:rsidRDefault="00466900" w:rsidP="00FA276F">
            <w:pPr>
              <w:rPr>
                <w:b/>
              </w:rPr>
            </w:pPr>
            <w:r>
              <w:rPr>
                <w:b/>
              </w:rPr>
              <w:t>Q</w:t>
            </w:r>
            <w:r w:rsidR="005F493A">
              <w:rPr>
                <w:b/>
              </w:rPr>
              <w:t>10</w:t>
            </w:r>
            <w:r>
              <w:rPr>
                <w:b/>
              </w:rPr>
              <w:t xml:space="preserve">f. </w:t>
            </w:r>
            <w:r w:rsidRPr="00466900">
              <w:t>An</w:t>
            </w:r>
            <w:r w:rsidR="00B02274">
              <w:t xml:space="preserve"> </w:t>
            </w:r>
            <w:r w:rsidRPr="00466900">
              <w:t>a</w:t>
            </w:r>
            <w:r w:rsidR="00B02274">
              <w:t>na</w:t>
            </w:r>
            <w:r w:rsidRPr="00466900">
              <w:t>lys</w:t>
            </w:r>
            <w:r w:rsidR="00B02274">
              <w:t>i</w:t>
            </w:r>
            <w:r w:rsidRPr="00466900">
              <w:t xml:space="preserve">s of </w:t>
            </w:r>
            <w:r w:rsidR="008E4F03">
              <w:t>districts’</w:t>
            </w:r>
            <w:r w:rsidRPr="00466900">
              <w:t xml:space="preserve"> capacity </w:t>
            </w:r>
            <w:r w:rsidR="008E3905">
              <w:t>for integrating</w:t>
            </w:r>
            <w:r w:rsidRPr="00466900">
              <w:t xml:space="preserve"> </w:t>
            </w:r>
            <w:r w:rsidR="00FA276F">
              <w:t>pre-kindergarten</w:t>
            </w:r>
            <w:r w:rsidRPr="00466900">
              <w:t xml:space="preserve"> data with K-12 </w:t>
            </w:r>
            <w:r w:rsidR="008E4F03">
              <w:t>data</w:t>
            </w:r>
            <w:r w:rsidRPr="00466900">
              <w:t>.</w:t>
            </w:r>
          </w:p>
        </w:tc>
        <w:tc>
          <w:tcPr>
            <w:tcW w:w="3503" w:type="dxa"/>
            <w:vAlign w:val="center"/>
          </w:tcPr>
          <w:p w:rsidR="00466900" w:rsidRDefault="00466900" w:rsidP="003A6CB6">
            <w:pPr>
              <w:jc w:val="center"/>
              <w:rPr>
                <w:rFonts w:cstheme="minorHAnsi"/>
              </w:rPr>
            </w:pPr>
            <w:r>
              <w:rPr>
                <w:rFonts w:cstheme="minorHAnsi"/>
              </w:rPr>
              <w:t>○</w:t>
            </w:r>
            <w:r>
              <w:t xml:space="preserve"> 1</w:t>
            </w:r>
            <w:r>
              <w:tab/>
            </w:r>
            <w:r>
              <w:rPr>
                <w:rFonts w:cstheme="minorHAnsi"/>
              </w:rPr>
              <w:t>○ 2</w:t>
            </w:r>
            <w:r>
              <w:rPr>
                <w:rFonts w:cstheme="minorHAnsi"/>
              </w:rPr>
              <w:tab/>
              <w:t>○ 3</w:t>
            </w:r>
            <w:r>
              <w:rPr>
                <w:rFonts w:cstheme="minorHAnsi"/>
              </w:rPr>
              <w:tab/>
              <w:t>○ 4</w:t>
            </w:r>
            <w:r>
              <w:rPr>
                <w:rFonts w:cstheme="minorHAnsi"/>
              </w:rPr>
              <w:tab/>
              <w:t>○ 5</w:t>
            </w:r>
          </w:p>
        </w:tc>
      </w:tr>
    </w:tbl>
    <w:p w:rsidR="00D14A8C" w:rsidRDefault="00D14A8C" w:rsidP="00D9100E">
      <w:pPr>
        <w:rPr>
          <w:b/>
        </w:rPr>
      </w:pPr>
    </w:p>
    <w:p w:rsidR="00D14A8C" w:rsidRDefault="00D14A8C" w:rsidP="00D14A8C">
      <w:pPr>
        <w:spacing w:after="0"/>
        <w:rPr>
          <w:b/>
        </w:rPr>
      </w:pPr>
      <w:r>
        <w:rPr>
          <w:b/>
        </w:rPr>
        <w:t>Q</w:t>
      </w:r>
      <w:r w:rsidR="005F493A">
        <w:rPr>
          <w:b/>
        </w:rPr>
        <w:t>10</w:t>
      </w:r>
      <w:r w:rsidR="006A232D">
        <w:rPr>
          <w:b/>
        </w:rPr>
        <w:t>g</w:t>
      </w:r>
      <w:r>
        <w:rPr>
          <w:b/>
        </w:rPr>
        <w:t xml:space="preserve">. </w:t>
      </w:r>
      <w:r w:rsidR="005126EC" w:rsidRPr="005126EC">
        <w:rPr>
          <w:b/>
        </w:rPr>
        <w:t xml:space="preserve">Are there any other automated tools, analytical methods, analyses, or assistance related to the above or other </w:t>
      </w:r>
      <w:r w:rsidR="005126EC">
        <w:rPr>
          <w:b/>
        </w:rPr>
        <w:t xml:space="preserve">early </w:t>
      </w:r>
      <w:r w:rsidR="00FA276F">
        <w:rPr>
          <w:b/>
        </w:rPr>
        <w:t>learning</w:t>
      </w:r>
      <w:r w:rsidR="005126EC" w:rsidRPr="005126EC">
        <w:rPr>
          <w:b/>
        </w:rPr>
        <w:t xml:space="preserve"> issues that would be particularly useful to your district?</w:t>
      </w:r>
    </w:p>
    <w:p w:rsidR="00D14A8C" w:rsidRDefault="00904C6D" w:rsidP="00D14A8C">
      <w:r>
        <w:rPr>
          <w:noProof/>
        </w:rPr>
        <mc:AlternateContent>
          <mc:Choice Requires="wps">
            <w:drawing>
              <wp:anchor distT="0" distB="0" distL="114300" distR="114300" simplePos="0" relativeHeight="251676672" behindDoc="0" locked="0" layoutInCell="1" allowOverlap="1">
                <wp:simplePos x="0" y="0"/>
                <wp:positionH relativeFrom="column">
                  <wp:posOffset>12700</wp:posOffset>
                </wp:positionH>
                <wp:positionV relativeFrom="paragraph">
                  <wp:posOffset>83820</wp:posOffset>
                </wp:positionV>
                <wp:extent cx="5892800" cy="482600"/>
                <wp:effectExtent l="0" t="0" r="127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4826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6" style="position:absolute;margin-left:1pt;margin-top:6.6pt;width:464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" filled="f" strokecolor="#76923c [2406]" strokeweight="2pt">
                <v:path arrowok="t"/>
              </v:rect>
            </w:pict>
          </mc:Fallback>
        </mc:AlternateContent>
      </w:r>
    </w:p>
    <w:p w:rsidR="0064389E" w:rsidRPr="0064389E" w:rsidRDefault="0064389E" w:rsidP="0035097C"/>
    <w:p w:rsidR="008D5440" w:rsidRDefault="00A87EF9" w:rsidP="008D5440">
      <w:pPr>
        <w:rPr>
          <w:rFonts w:cstheme="minorHAnsi"/>
        </w:rPr>
      </w:pPr>
      <w:r>
        <w:tab/>
      </w:r>
    </w:p>
    <w:p w:rsidR="00000765" w:rsidRDefault="00000765"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976FF9" w:rsidRDefault="00976FF9" w:rsidP="007C5B31">
      <w:pPr>
        <w:spacing w:after="0"/>
        <w:rPr>
          <w:b/>
        </w:rPr>
      </w:pPr>
    </w:p>
    <w:p w:rsidR="0035097C" w:rsidRDefault="009771FD" w:rsidP="007C5B31">
      <w:pPr>
        <w:spacing w:after="0"/>
        <w:rPr>
          <w:rFonts w:cstheme="minorHAnsi"/>
        </w:rPr>
      </w:pPr>
      <w:r>
        <w:rPr>
          <w:b/>
        </w:rPr>
        <w:lastRenderedPageBreak/>
        <w:t>Q</w:t>
      </w:r>
      <w:r w:rsidR="00FD166A">
        <w:rPr>
          <w:b/>
        </w:rPr>
        <w:t>1</w:t>
      </w:r>
      <w:r w:rsidR="005F493A">
        <w:rPr>
          <w:b/>
        </w:rPr>
        <w:t>1</w:t>
      </w:r>
      <w:r>
        <w:rPr>
          <w:b/>
        </w:rPr>
        <w:t xml:space="preserve">. </w:t>
      </w:r>
      <w:r w:rsidR="007C5B31">
        <w:rPr>
          <w:b/>
        </w:rPr>
        <w:t xml:space="preserve">Several of the above </w:t>
      </w:r>
      <w:r w:rsidR="00075BAA">
        <w:rPr>
          <w:b/>
        </w:rPr>
        <w:t>items</w:t>
      </w:r>
      <w:r w:rsidR="007C5B31">
        <w:rPr>
          <w:b/>
        </w:rPr>
        <w:t xml:space="preserve"> relate to accessing and using research evidence and data. </w:t>
      </w:r>
      <w:r w:rsidR="00EB5FDB">
        <w:rPr>
          <w:b/>
        </w:rPr>
        <w:t xml:space="preserve">Where </w:t>
      </w:r>
      <w:r w:rsidR="007866C1">
        <w:rPr>
          <w:b/>
        </w:rPr>
        <w:t xml:space="preserve">would </w:t>
      </w:r>
      <w:r w:rsidR="007C5B31">
        <w:rPr>
          <w:b/>
        </w:rPr>
        <w:t xml:space="preserve">you </w:t>
      </w:r>
      <w:r w:rsidR="0057779B">
        <w:rPr>
          <w:b/>
        </w:rPr>
        <w:t>normally turn for such data, analytic, or informational supports?</w:t>
      </w:r>
      <w:r w:rsidR="007C5B31">
        <w:rPr>
          <w:b/>
        </w:rPr>
        <w:t xml:space="preserve"> </w:t>
      </w:r>
      <w:r w:rsidR="008F5F61" w:rsidRPr="008F5F61">
        <w:rPr>
          <w:i/>
        </w:rPr>
        <w:t>(Please check all that apply)</w:t>
      </w:r>
    </w:p>
    <w:p w:rsidR="00547542" w:rsidRDefault="00547542" w:rsidP="0035097C">
      <w:pPr>
        <w:spacing w:after="0"/>
        <w:jc w:val="center"/>
      </w:pPr>
    </w:p>
    <w:p w:rsidR="00EB5FDB" w:rsidRDefault="00EB5FDB" w:rsidP="00EB5FDB">
      <w:pPr>
        <w:spacing w:after="0"/>
        <w:ind w:firstLine="720"/>
      </w:pPr>
      <w:r>
        <w:rPr>
          <w:rFonts w:cstheme="minorHAnsi"/>
        </w:rPr>
        <w:t>□</w:t>
      </w:r>
      <w:r>
        <w:rPr>
          <w:rFonts w:cstheme="minorHAnsi"/>
        </w:rPr>
        <w:tab/>
      </w:r>
      <w:r>
        <w:t>Colleagues</w:t>
      </w:r>
    </w:p>
    <w:p w:rsidR="00547542" w:rsidRDefault="00547542" w:rsidP="00EB5FDB">
      <w:pPr>
        <w:spacing w:after="0"/>
        <w:ind w:firstLine="720"/>
      </w:pPr>
      <w:r>
        <w:rPr>
          <w:rFonts w:cstheme="minorHAnsi"/>
        </w:rPr>
        <w:t>□</w:t>
      </w:r>
      <w:r>
        <w:rPr>
          <w:rFonts w:cstheme="minorHAnsi"/>
        </w:rPr>
        <w:tab/>
        <w:t>District resources</w:t>
      </w:r>
    </w:p>
    <w:p w:rsidR="00EB5FDB" w:rsidRDefault="00EB5FDB" w:rsidP="00EB5FDB">
      <w:pPr>
        <w:spacing w:after="0"/>
        <w:ind w:firstLine="720"/>
      </w:pPr>
      <w:r>
        <w:rPr>
          <w:rFonts w:cstheme="minorHAnsi"/>
        </w:rPr>
        <w:t>□</w:t>
      </w:r>
      <w:r>
        <w:rPr>
          <w:rFonts w:cstheme="minorHAnsi"/>
        </w:rPr>
        <w:tab/>
      </w:r>
      <w:r>
        <w:t>Professional association</w:t>
      </w:r>
      <w:r w:rsidR="007866C1">
        <w:t>(s)</w:t>
      </w:r>
    </w:p>
    <w:p w:rsidR="00EB5FDB" w:rsidRDefault="00EB5FDB" w:rsidP="00EB5FDB">
      <w:pPr>
        <w:spacing w:after="0"/>
        <w:ind w:firstLine="720"/>
      </w:pPr>
      <w:r>
        <w:rPr>
          <w:rFonts w:cstheme="minorHAnsi"/>
        </w:rPr>
        <w:t>□</w:t>
      </w:r>
      <w:r>
        <w:rPr>
          <w:rFonts w:cstheme="minorHAnsi"/>
        </w:rPr>
        <w:tab/>
      </w:r>
      <w:r>
        <w:t>Journal(s)</w:t>
      </w:r>
    </w:p>
    <w:p w:rsidR="00547542" w:rsidRDefault="00547542" w:rsidP="00EB5FDB">
      <w:pPr>
        <w:spacing w:after="0"/>
        <w:ind w:firstLine="720"/>
        <w:rPr>
          <w:rFonts w:cstheme="minorHAnsi"/>
        </w:rPr>
      </w:pPr>
      <w:r>
        <w:rPr>
          <w:rFonts w:cstheme="minorHAnsi"/>
        </w:rPr>
        <w:t>□</w:t>
      </w:r>
      <w:r>
        <w:rPr>
          <w:rFonts w:cstheme="minorHAnsi"/>
        </w:rPr>
        <w:tab/>
        <w:t>Education-focused websites or blogs</w:t>
      </w:r>
    </w:p>
    <w:p w:rsidR="00547542" w:rsidRDefault="00547542" w:rsidP="00547542">
      <w:pPr>
        <w:spacing w:after="0"/>
        <w:ind w:firstLine="720"/>
        <w:rPr>
          <w:rFonts w:cstheme="minorHAnsi"/>
        </w:rPr>
      </w:pPr>
      <w:r>
        <w:rPr>
          <w:rFonts w:cstheme="minorHAnsi"/>
        </w:rPr>
        <w:t>□</w:t>
      </w:r>
      <w:r>
        <w:rPr>
          <w:rFonts w:cstheme="minorHAnsi"/>
        </w:rPr>
        <w:tab/>
        <w:t>General Internet searches</w:t>
      </w:r>
      <w:r>
        <w:rPr>
          <w:rFonts w:cstheme="minorHAnsi"/>
        </w:rPr>
        <w:tab/>
      </w:r>
    </w:p>
    <w:p w:rsidR="00EB5FDB" w:rsidRDefault="00EB5FDB" w:rsidP="00EB5FDB">
      <w:pPr>
        <w:spacing w:after="0"/>
        <w:ind w:firstLine="720"/>
      </w:pPr>
      <w:r>
        <w:rPr>
          <w:rFonts w:cstheme="minorHAnsi"/>
        </w:rPr>
        <w:t>□</w:t>
      </w:r>
      <w:r>
        <w:rPr>
          <w:rFonts w:cstheme="minorHAnsi"/>
        </w:rPr>
        <w:tab/>
      </w:r>
      <w:r>
        <w:t>Professional development program(s)</w:t>
      </w:r>
    </w:p>
    <w:p w:rsidR="00EB5FDB" w:rsidRDefault="00EB5FDB" w:rsidP="00EB5FDB">
      <w:pPr>
        <w:spacing w:after="0"/>
        <w:ind w:firstLine="720"/>
      </w:pPr>
      <w:r>
        <w:rPr>
          <w:rFonts w:cstheme="minorHAnsi"/>
        </w:rPr>
        <w:t>□</w:t>
      </w:r>
      <w:r>
        <w:rPr>
          <w:rFonts w:cstheme="minorHAnsi"/>
        </w:rPr>
        <w:tab/>
      </w:r>
      <w:r>
        <w:t>College/university (local or online)</w:t>
      </w:r>
    </w:p>
    <w:p w:rsidR="00547542" w:rsidRDefault="00547542" w:rsidP="00EB5FDB">
      <w:pPr>
        <w:spacing w:after="0"/>
        <w:ind w:firstLine="720"/>
      </w:pPr>
      <w:r>
        <w:rPr>
          <w:rFonts w:cstheme="minorHAnsi"/>
        </w:rPr>
        <w:t>□</w:t>
      </w:r>
      <w:r>
        <w:rPr>
          <w:rFonts w:cstheme="minorHAnsi"/>
        </w:rPr>
        <w:tab/>
        <w:t>State Department of Education resources</w:t>
      </w:r>
    </w:p>
    <w:p w:rsidR="00EB5FDB" w:rsidRDefault="00EB5FDB" w:rsidP="00EB5FDB">
      <w:pPr>
        <w:spacing w:after="0"/>
        <w:ind w:firstLine="720"/>
      </w:pPr>
      <w:r>
        <w:rPr>
          <w:rFonts w:cstheme="minorHAnsi"/>
        </w:rPr>
        <w:t>□</w:t>
      </w:r>
      <w:r>
        <w:rPr>
          <w:rFonts w:cstheme="minorHAnsi"/>
        </w:rPr>
        <w:tab/>
      </w:r>
      <w:r w:rsidR="00547542">
        <w:t>Education Resources Information Center (ERIC) database</w:t>
      </w:r>
    </w:p>
    <w:p w:rsidR="00547542" w:rsidRDefault="00547542" w:rsidP="00EB5FDB">
      <w:pPr>
        <w:spacing w:after="0"/>
        <w:ind w:firstLine="720"/>
      </w:pPr>
      <w:r>
        <w:rPr>
          <w:rFonts w:cstheme="minorHAnsi"/>
        </w:rPr>
        <w:t>□</w:t>
      </w:r>
      <w:r>
        <w:rPr>
          <w:rFonts w:cstheme="minorHAnsi"/>
        </w:rPr>
        <w:tab/>
        <w:t>What Works Clearinghouse (WWC)/Doing What Works</w:t>
      </w:r>
    </w:p>
    <w:p w:rsidR="00EB5FDB" w:rsidRDefault="00EB5FDB" w:rsidP="00EB5FDB">
      <w:pPr>
        <w:spacing w:after="0"/>
        <w:ind w:firstLine="720"/>
      </w:pPr>
      <w:r>
        <w:rPr>
          <w:rFonts w:cstheme="minorHAnsi"/>
        </w:rPr>
        <w:t>□</w:t>
      </w:r>
      <w:r>
        <w:rPr>
          <w:rFonts w:cstheme="minorHAnsi"/>
        </w:rPr>
        <w:tab/>
      </w:r>
      <w:r w:rsidR="00547542">
        <w:t>REL Midwest</w:t>
      </w:r>
    </w:p>
    <w:p w:rsidR="00EB5FDB" w:rsidRDefault="00904C6D" w:rsidP="007866C1">
      <w:pPr>
        <w:tabs>
          <w:tab w:val="left" w:pos="720"/>
          <w:tab w:val="left" w:pos="1440"/>
          <w:tab w:val="left" w:pos="2160"/>
          <w:tab w:val="left" w:pos="7500"/>
        </w:tabs>
        <w:spacing w:after="0"/>
        <w:rPr>
          <w:rFonts w:cstheme="minorHAnsi"/>
        </w:rPr>
      </w:pPr>
      <w:r>
        <w:rPr>
          <w:noProof/>
        </w:rPr>
        <mc:AlternateContent>
          <mc:Choice Requires="wps">
            <w:drawing>
              <wp:anchor distT="0" distB="0" distL="114300" distR="114300" simplePos="0" relativeHeight="251678720" behindDoc="0" locked="0" layoutInCell="1" allowOverlap="1">
                <wp:simplePos x="0" y="0"/>
                <wp:positionH relativeFrom="column">
                  <wp:posOffset>1381125</wp:posOffset>
                </wp:positionH>
                <wp:positionV relativeFrom="paragraph">
                  <wp:posOffset>20320</wp:posOffset>
                </wp:positionV>
                <wp:extent cx="3218180" cy="182880"/>
                <wp:effectExtent l="0" t="0" r="2032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8180" cy="182880"/>
                        </a:xfrm>
                        <a:prstGeom prst="rect">
                          <a:avLst/>
                        </a:prstGeom>
                        <a:noFill/>
                        <a:ln w="1905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108.75pt;margin-top:1.6pt;width:253.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" filled="f" strokecolor="#76923c [2406]" strokeweight="1.5pt">
                <v:path arrowok="t"/>
              </v:rect>
            </w:pict>
          </mc:Fallback>
        </mc:AlternateContent>
      </w:r>
      <w:r w:rsidR="007866C1">
        <w:rPr>
          <w:rFonts w:cstheme="minorHAnsi"/>
        </w:rPr>
        <w:tab/>
        <w:t>□</w:t>
      </w:r>
      <w:r w:rsidR="007866C1">
        <w:rPr>
          <w:rFonts w:cstheme="minorHAnsi"/>
        </w:rPr>
        <w:tab/>
        <w:t xml:space="preserve">Other: </w:t>
      </w:r>
      <w:r w:rsidR="007866C1">
        <w:rPr>
          <w:rFonts w:cstheme="minorHAnsi"/>
        </w:rPr>
        <w:tab/>
      </w:r>
      <w:r w:rsidR="007866C1">
        <w:rPr>
          <w:rFonts w:cstheme="minorHAnsi"/>
        </w:rPr>
        <w:tab/>
      </w:r>
    </w:p>
    <w:p w:rsidR="007866C1" w:rsidRDefault="007866C1" w:rsidP="007866C1">
      <w:pPr>
        <w:tabs>
          <w:tab w:val="left" w:pos="720"/>
          <w:tab w:val="left" w:pos="1440"/>
          <w:tab w:val="left" w:pos="2160"/>
          <w:tab w:val="left" w:pos="7500"/>
        </w:tabs>
        <w:spacing w:after="0"/>
        <w:rPr>
          <w:rFonts w:cstheme="minorHAnsi"/>
        </w:rPr>
      </w:pPr>
    </w:p>
    <w:p w:rsidR="007866C1" w:rsidRPr="00EB5FDB" w:rsidRDefault="007866C1" w:rsidP="007866C1">
      <w:pPr>
        <w:tabs>
          <w:tab w:val="left" w:pos="720"/>
          <w:tab w:val="left" w:pos="1440"/>
          <w:tab w:val="left" w:pos="2160"/>
          <w:tab w:val="left" w:pos="7500"/>
        </w:tabs>
        <w:spacing w:after="0"/>
        <w:rPr>
          <w:rFonts w:cstheme="minorHAnsi"/>
        </w:rPr>
      </w:pPr>
    </w:p>
    <w:p w:rsidR="00936689" w:rsidRDefault="00904C6D" w:rsidP="00936689">
      <w:pPr>
        <w:spacing w:after="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2486025</wp:posOffset>
                </wp:positionH>
                <wp:positionV relativeFrom="paragraph">
                  <wp:posOffset>135255</wp:posOffset>
                </wp:positionV>
                <wp:extent cx="857250" cy="304800"/>
                <wp:effectExtent l="76200" t="38100" r="95250" b="1143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30480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wps:spPr>
                      <wps:style>
                        <a:lnRef idx="0">
                          <a:schemeClr val="accent3"/>
                        </a:lnRef>
                        <a:fillRef idx="3">
                          <a:schemeClr val="accent3"/>
                        </a:fillRef>
                        <a:effectRef idx="3">
                          <a:schemeClr val="accent3"/>
                        </a:effectRef>
                        <a:fontRef idx="minor">
                          <a:schemeClr val="lt1"/>
                        </a:fontRef>
                      </wps:style>
                      <wps:txbx>
                        <w:txbxContent>
                          <w:p w:rsidR="00CD52DC" w:rsidRPr="00047E98" w:rsidRDefault="00CD52DC" w:rsidP="00936689">
                            <w:pPr>
                              <w:jc w:val="center"/>
                              <w:rPr>
                                <w:b/>
                                <w:sz w:val="28"/>
                                <w:szCs w:val="28"/>
                              </w:rPr>
                            </w:pPr>
                            <w:r w:rsidRPr="00047E98">
                              <w:rPr>
                                <w:b/>
                                <w:sz w:val="28"/>
                                <w:szCs w:val="28"/>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195.75pt;margin-top:10.65pt;width:67.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" fillcolor="#4e6128 [1606]" stroked="f">
                <v:fill color2="#93b64c [3014]" rotate="t" angle="180" colors="0 #4f6228;52429f #9bc348;1 #9cc746" focus="100%" type="gradient">
                  <o:fill v:ext="view" type="gradientUnscaled"/>
                </v:fill>
                <v:shadow on="t" color="black" opacity="22937f" origin=",.5" offset="0,.63889mm"/>
                <v:path arrowok="t"/>
                <v:textbox>
                  <w:txbxContent>
                    <w:p w:rsidR="00656E04" w:rsidRPr="00047E98" w:rsidRDefault="00656E04" w:rsidP="00936689">
                      <w:pPr>
                        <w:jc w:val="center"/>
                        <w:rPr>
                          <w:b/>
                          <w:sz w:val="28"/>
                          <w:szCs w:val="28"/>
                        </w:rPr>
                      </w:pPr>
                      <w:r w:rsidRPr="00047E98">
                        <w:rPr>
                          <w:b/>
                          <w:sz w:val="28"/>
                          <w:szCs w:val="28"/>
                        </w:rPr>
                        <w:t>SUBMIT</w:t>
                      </w:r>
                    </w:p>
                  </w:txbxContent>
                </v:textbox>
              </v:roundrect>
            </w:pict>
          </mc:Fallback>
        </mc:AlternateContent>
      </w:r>
    </w:p>
    <w:p w:rsidR="00936689" w:rsidRDefault="00936689" w:rsidP="00936689">
      <w:pPr>
        <w:spacing w:after="0"/>
        <w:jc w:val="center"/>
      </w:pPr>
    </w:p>
    <w:p w:rsidR="00936689" w:rsidRDefault="00936689" w:rsidP="00936689">
      <w:pPr>
        <w:spacing w:after="0"/>
        <w:jc w:val="center"/>
      </w:pPr>
    </w:p>
    <w:p w:rsidR="00936689" w:rsidRDefault="00936689" w:rsidP="00936689">
      <w:pPr>
        <w:spacing w:after="0"/>
        <w:jc w:val="center"/>
      </w:pPr>
    </w:p>
    <w:p w:rsidR="00936689" w:rsidRDefault="00936689" w:rsidP="00936689">
      <w:pPr>
        <w:spacing w:after="0"/>
        <w:jc w:val="center"/>
      </w:pPr>
    </w:p>
    <w:p w:rsidR="00936689" w:rsidRPr="00C44BA7" w:rsidRDefault="00936689" w:rsidP="00936689">
      <w:pPr>
        <w:spacing w:after="0"/>
        <w:jc w:val="center"/>
        <w:rPr>
          <w:b/>
          <w:sz w:val="36"/>
          <w:szCs w:val="36"/>
        </w:rPr>
      </w:pPr>
      <w:r w:rsidRPr="00C44BA7">
        <w:rPr>
          <w:b/>
          <w:sz w:val="36"/>
          <w:szCs w:val="36"/>
        </w:rPr>
        <w:t>THANK YOU!</w:t>
      </w:r>
    </w:p>
    <w:p w:rsidR="005A5EEF" w:rsidRDefault="005A5EEF" w:rsidP="008D5440">
      <w:pPr>
        <w:rPr>
          <w:rFonts w:cstheme="minorHAnsi"/>
        </w:rPr>
      </w:pPr>
    </w:p>
    <w:p w:rsidR="007A42BF" w:rsidRPr="00C04C76" w:rsidRDefault="007A42BF" w:rsidP="008D5440">
      <w:r>
        <w:rPr>
          <w:rFonts w:cstheme="minorHAnsi"/>
        </w:rPr>
        <w:t>Additional information about REL Midwest and the work it does is available at</w:t>
      </w:r>
      <w:r w:rsidR="002502D2">
        <w:rPr>
          <w:rFonts w:cstheme="minorHAnsi"/>
        </w:rPr>
        <w:t xml:space="preserve"> </w:t>
      </w:r>
      <w:hyperlink r:id="rId12" w:history="1">
        <w:r w:rsidR="002502D2" w:rsidRPr="00690C58">
          <w:rPr>
            <w:rStyle w:val="Hyperlink"/>
            <w:rFonts w:cstheme="minorHAnsi"/>
            <w:color w:val="4F6228" w:themeColor="accent3" w:themeShade="80"/>
          </w:rPr>
          <w:t>http://www.relmidwest.org/</w:t>
        </w:r>
      </w:hyperlink>
      <w:r w:rsidR="005A5EEF">
        <w:rPr>
          <w:rFonts w:cstheme="minorHAnsi"/>
        </w:rPr>
        <w:t xml:space="preserve">. You can </w:t>
      </w:r>
      <w:r w:rsidR="00120D4F">
        <w:rPr>
          <w:rFonts w:cstheme="minorHAnsi"/>
        </w:rPr>
        <w:t xml:space="preserve">request assistance by using the </w:t>
      </w:r>
      <w:r w:rsidR="00120D4F" w:rsidRPr="0098687D">
        <w:rPr>
          <w:rFonts w:cstheme="minorHAnsi"/>
          <w:i/>
        </w:rPr>
        <w:t>Ask a REL</w:t>
      </w:r>
      <w:r w:rsidR="00120D4F">
        <w:rPr>
          <w:rFonts w:cstheme="minorHAnsi"/>
        </w:rPr>
        <w:t xml:space="preserve"> service at </w:t>
      </w:r>
      <w:hyperlink r:id="rId13" w:history="1">
        <w:r w:rsidR="00120D4F" w:rsidRPr="00690C58">
          <w:rPr>
            <w:rStyle w:val="Hyperlink"/>
            <w:rFonts w:cstheme="minorHAnsi"/>
            <w:color w:val="4F6228" w:themeColor="accent3" w:themeShade="80"/>
          </w:rPr>
          <w:t>http://www.relmidwest.org/AskRel.php</w:t>
        </w:r>
      </w:hyperlink>
      <w:r w:rsidR="00120D4F">
        <w:rPr>
          <w:rFonts w:cstheme="minorHAnsi"/>
        </w:rPr>
        <w:t>. REL staff may also be contacted through their toll-free hotline at 866-730-6735 and</w:t>
      </w:r>
      <w:r w:rsidR="005A5EEF">
        <w:rPr>
          <w:rFonts w:cstheme="minorHAnsi"/>
        </w:rPr>
        <w:t xml:space="preserve"> by email at </w:t>
      </w:r>
      <w:hyperlink r:id="rId14" w:history="1">
        <w:r w:rsidR="00134D79" w:rsidRPr="00690C58">
          <w:rPr>
            <w:rStyle w:val="Hyperlink"/>
            <w:rFonts w:cstheme="minorHAnsi"/>
            <w:color w:val="4F6228" w:themeColor="accent3" w:themeShade="80"/>
          </w:rPr>
          <w:t>RELMidwest@air.org</w:t>
        </w:r>
      </w:hyperlink>
      <w:r w:rsidR="005769D2">
        <w:rPr>
          <w:rFonts w:cstheme="minorHAnsi"/>
        </w:rPr>
        <w:t>.</w:t>
      </w:r>
    </w:p>
    <w:sectPr w:rsidR="007A42BF" w:rsidRPr="00C04C76" w:rsidSect="0039742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B6" w:rsidRDefault="009631B6" w:rsidP="009124D3">
      <w:pPr>
        <w:spacing w:after="0" w:line="240" w:lineRule="auto"/>
      </w:pPr>
      <w:r>
        <w:separator/>
      </w:r>
    </w:p>
  </w:endnote>
  <w:endnote w:type="continuationSeparator" w:id="0">
    <w:p w:rsidR="009631B6" w:rsidRDefault="009631B6" w:rsidP="0091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B6" w:rsidRDefault="009631B6" w:rsidP="009124D3">
      <w:pPr>
        <w:spacing w:after="0" w:line="240" w:lineRule="auto"/>
      </w:pPr>
      <w:r>
        <w:separator/>
      </w:r>
    </w:p>
  </w:footnote>
  <w:footnote w:type="continuationSeparator" w:id="0">
    <w:p w:rsidR="009631B6" w:rsidRDefault="009631B6" w:rsidP="00912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DC" w:rsidRDefault="00CD52DC">
    <w:pPr>
      <w:pStyle w:val="Header"/>
      <w:jc w:val="right"/>
      <w:rPr>
        <w:b/>
      </w:rPr>
    </w:pPr>
    <w:r>
      <w:rPr>
        <w:b/>
      </w:rPr>
      <w:t>FINAL VERSION | 12-Oct-12</w:t>
    </w:r>
  </w:p>
  <w:p w:rsidR="00CD52DC" w:rsidRPr="00B843C0" w:rsidRDefault="00CD52DC">
    <w:pPr>
      <w:pStyle w:val="Header"/>
      <w:jc w:val="right"/>
    </w:pPr>
    <w:r>
      <w:t xml:space="preserve">Sample Survey Instrument for </w:t>
    </w:r>
    <w:r w:rsidRPr="00B843C0">
      <w:t>School Board Members and District Administrators</w:t>
    </w:r>
  </w:p>
  <w:p w:rsidR="00CD52DC" w:rsidRDefault="009631B6">
    <w:pPr>
      <w:pStyle w:val="Header"/>
      <w:jc w:val="right"/>
    </w:pPr>
    <w:sdt>
      <w:sdtPr>
        <w:id w:val="-621763979"/>
        <w:docPartObj>
          <w:docPartGallery w:val="Page Numbers (Top of Page)"/>
          <w:docPartUnique/>
        </w:docPartObj>
      </w:sdtPr>
      <w:sdtEndPr>
        <w:rPr>
          <w:noProof/>
        </w:rPr>
      </w:sdtEndPr>
      <w:sdtContent>
        <w:r w:rsidR="00CD52DC">
          <w:t>A-</w:t>
        </w:r>
        <w:r w:rsidR="00CD52DC">
          <w:fldChar w:fldCharType="begin"/>
        </w:r>
        <w:r w:rsidR="00CD52DC">
          <w:instrText xml:space="preserve"> PAGE   \* MERGEFORMAT </w:instrText>
        </w:r>
        <w:r w:rsidR="00CD52DC">
          <w:fldChar w:fldCharType="separate"/>
        </w:r>
        <w:r w:rsidR="00595503">
          <w:rPr>
            <w:noProof/>
          </w:rPr>
          <w:t>1</w:t>
        </w:r>
        <w:r w:rsidR="00CD52DC">
          <w:rPr>
            <w:noProof/>
          </w:rPr>
          <w:fldChar w:fldCharType="end"/>
        </w:r>
      </w:sdtContent>
    </w:sdt>
  </w:p>
  <w:p w:rsidR="00CD52DC" w:rsidRDefault="00CD5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662BA"/>
    <w:multiLevelType w:val="hybridMultilevel"/>
    <w:tmpl w:val="D844575A"/>
    <w:lvl w:ilvl="0" w:tplc="10CCA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E6AD8"/>
    <w:multiLevelType w:val="hybridMultilevel"/>
    <w:tmpl w:val="75B8A5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74"/>
    <w:rsid w:val="00000765"/>
    <w:rsid w:val="00034389"/>
    <w:rsid w:val="00036A73"/>
    <w:rsid w:val="00036E8E"/>
    <w:rsid w:val="00047E98"/>
    <w:rsid w:val="00053120"/>
    <w:rsid w:val="00057043"/>
    <w:rsid w:val="00067AFB"/>
    <w:rsid w:val="0007249E"/>
    <w:rsid w:val="00075BAA"/>
    <w:rsid w:val="000844B7"/>
    <w:rsid w:val="000846E6"/>
    <w:rsid w:val="000965E2"/>
    <w:rsid w:val="000B0F8A"/>
    <w:rsid w:val="000C176C"/>
    <w:rsid w:val="000C359D"/>
    <w:rsid w:val="000C7665"/>
    <w:rsid w:val="000E1903"/>
    <w:rsid w:val="000E23C0"/>
    <w:rsid w:val="000F2793"/>
    <w:rsid w:val="000F333F"/>
    <w:rsid w:val="000F4E1E"/>
    <w:rsid w:val="001027E9"/>
    <w:rsid w:val="00106F6B"/>
    <w:rsid w:val="00120D4F"/>
    <w:rsid w:val="00121053"/>
    <w:rsid w:val="00133E9F"/>
    <w:rsid w:val="00134D79"/>
    <w:rsid w:val="00151469"/>
    <w:rsid w:val="0016693A"/>
    <w:rsid w:val="00195F6E"/>
    <w:rsid w:val="001E6DE0"/>
    <w:rsid w:val="001F579C"/>
    <w:rsid w:val="0020586F"/>
    <w:rsid w:val="00207B7A"/>
    <w:rsid w:val="00214F52"/>
    <w:rsid w:val="0021703E"/>
    <w:rsid w:val="002502D2"/>
    <w:rsid w:val="00260DFF"/>
    <w:rsid w:val="00290DC0"/>
    <w:rsid w:val="00294C9C"/>
    <w:rsid w:val="00294F62"/>
    <w:rsid w:val="00296F88"/>
    <w:rsid w:val="002A00FF"/>
    <w:rsid w:val="002C2636"/>
    <w:rsid w:val="002D5412"/>
    <w:rsid w:val="002E5702"/>
    <w:rsid w:val="002E66A6"/>
    <w:rsid w:val="002F60DC"/>
    <w:rsid w:val="003049AA"/>
    <w:rsid w:val="00314BDE"/>
    <w:rsid w:val="00316D4D"/>
    <w:rsid w:val="003403C1"/>
    <w:rsid w:val="0035097C"/>
    <w:rsid w:val="00356FF9"/>
    <w:rsid w:val="003625CF"/>
    <w:rsid w:val="00362A4F"/>
    <w:rsid w:val="00372C23"/>
    <w:rsid w:val="00375C50"/>
    <w:rsid w:val="003765CB"/>
    <w:rsid w:val="00397423"/>
    <w:rsid w:val="003A6CB6"/>
    <w:rsid w:val="003B2339"/>
    <w:rsid w:val="003B6073"/>
    <w:rsid w:val="003B7916"/>
    <w:rsid w:val="003C3027"/>
    <w:rsid w:val="003C39F8"/>
    <w:rsid w:val="003F6871"/>
    <w:rsid w:val="00400B37"/>
    <w:rsid w:val="00402FF5"/>
    <w:rsid w:val="00405443"/>
    <w:rsid w:val="004132F5"/>
    <w:rsid w:val="00425006"/>
    <w:rsid w:val="004336F4"/>
    <w:rsid w:val="00466900"/>
    <w:rsid w:val="00472151"/>
    <w:rsid w:val="00475AB9"/>
    <w:rsid w:val="00481C6A"/>
    <w:rsid w:val="00482E14"/>
    <w:rsid w:val="00485269"/>
    <w:rsid w:val="00497DB2"/>
    <w:rsid w:val="004A4CDD"/>
    <w:rsid w:val="004B34D0"/>
    <w:rsid w:val="004D06CC"/>
    <w:rsid w:val="004D28C5"/>
    <w:rsid w:val="004D5540"/>
    <w:rsid w:val="00504F31"/>
    <w:rsid w:val="005126EC"/>
    <w:rsid w:val="00515957"/>
    <w:rsid w:val="00521349"/>
    <w:rsid w:val="00540CB9"/>
    <w:rsid w:val="00547542"/>
    <w:rsid w:val="00554496"/>
    <w:rsid w:val="00565B14"/>
    <w:rsid w:val="00573B32"/>
    <w:rsid w:val="005769D2"/>
    <w:rsid w:val="0057779B"/>
    <w:rsid w:val="005865DF"/>
    <w:rsid w:val="00590908"/>
    <w:rsid w:val="00595503"/>
    <w:rsid w:val="005A5EEF"/>
    <w:rsid w:val="005B5CDD"/>
    <w:rsid w:val="005B7CD8"/>
    <w:rsid w:val="005C1E55"/>
    <w:rsid w:val="005C4504"/>
    <w:rsid w:val="005D4F23"/>
    <w:rsid w:val="005F493A"/>
    <w:rsid w:val="006120C7"/>
    <w:rsid w:val="0061479A"/>
    <w:rsid w:val="00616A0F"/>
    <w:rsid w:val="00620055"/>
    <w:rsid w:val="00622AEE"/>
    <w:rsid w:val="00626E13"/>
    <w:rsid w:val="006322D4"/>
    <w:rsid w:val="006376DB"/>
    <w:rsid w:val="0064389E"/>
    <w:rsid w:val="00644279"/>
    <w:rsid w:val="0064792A"/>
    <w:rsid w:val="00656E04"/>
    <w:rsid w:val="00663DE1"/>
    <w:rsid w:val="006752AF"/>
    <w:rsid w:val="00686574"/>
    <w:rsid w:val="006904CF"/>
    <w:rsid w:val="00690C58"/>
    <w:rsid w:val="006A04A8"/>
    <w:rsid w:val="006A232D"/>
    <w:rsid w:val="006A541C"/>
    <w:rsid w:val="006B16F3"/>
    <w:rsid w:val="006C42DA"/>
    <w:rsid w:val="006D22A8"/>
    <w:rsid w:val="00703795"/>
    <w:rsid w:val="00750284"/>
    <w:rsid w:val="00766358"/>
    <w:rsid w:val="00784D46"/>
    <w:rsid w:val="007866C1"/>
    <w:rsid w:val="00786EA2"/>
    <w:rsid w:val="00787597"/>
    <w:rsid w:val="007A01BD"/>
    <w:rsid w:val="007A42BF"/>
    <w:rsid w:val="007B071F"/>
    <w:rsid w:val="007C5B31"/>
    <w:rsid w:val="007C6688"/>
    <w:rsid w:val="007C754B"/>
    <w:rsid w:val="007F049B"/>
    <w:rsid w:val="007F243F"/>
    <w:rsid w:val="007F4BC0"/>
    <w:rsid w:val="007F79A9"/>
    <w:rsid w:val="00814B7E"/>
    <w:rsid w:val="00817207"/>
    <w:rsid w:val="00836728"/>
    <w:rsid w:val="00850889"/>
    <w:rsid w:val="008554D3"/>
    <w:rsid w:val="00863FE1"/>
    <w:rsid w:val="00871FFB"/>
    <w:rsid w:val="00872710"/>
    <w:rsid w:val="00885A82"/>
    <w:rsid w:val="00896998"/>
    <w:rsid w:val="008A07D6"/>
    <w:rsid w:val="008B4B00"/>
    <w:rsid w:val="008B6B1E"/>
    <w:rsid w:val="008C00F4"/>
    <w:rsid w:val="008C7603"/>
    <w:rsid w:val="008D0DF7"/>
    <w:rsid w:val="008D5440"/>
    <w:rsid w:val="008E3905"/>
    <w:rsid w:val="008E4F03"/>
    <w:rsid w:val="008E63C1"/>
    <w:rsid w:val="008E6923"/>
    <w:rsid w:val="008E7A42"/>
    <w:rsid w:val="008F494C"/>
    <w:rsid w:val="008F5F61"/>
    <w:rsid w:val="00904C6D"/>
    <w:rsid w:val="00906612"/>
    <w:rsid w:val="009124D3"/>
    <w:rsid w:val="009148AD"/>
    <w:rsid w:val="009170B0"/>
    <w:rsid w:val="00917BC5"/>
    <w:rsid w:val="00920781"/>
    <w:rsid w:val="00920A20"/>
    <w:rsid w:val="00921F7B"/>
    <w:rsid w:val="00936689"/>
    <w:rsid w:val="00940F9E"/>
    <w:rsid w:val="009475AE"/>
    <w:rsid w:val="00951044"/>
    <w:rsid w:val="00961741"/>
    <w:rsid w:val="009631B6"/>
    <w:rsid w:val="009649BF"/>
    <w:rsid w:val="00964D45"/>
    <w:rsid w:val="00972227"/>
    <w:rsid w:val="00976FF9"/>
    <w:rsid w:val="009771FD"/>
    <w:rsid w:val="00985416"/>
    <w:rsid w:val="0098687D"/>
    <w:rsid w:val="00986C29"/>
    <w:rsid w:val="009A01B5"/>
    <w:rsid w:val="009A1771"/>
    <w:rsid w:val="009A3AA6"/>
    <w:rsid w:val="009A4FAC"/>
    <w:rsid w:val="009A6C0F"/>
    <w:rsid w:val="009B2B40"/>
    <w:rsid w:val="009B7276"/>
    <w:rsid w:val="009C5138"/>
    <w:rsid w:val="009E3FEB"/>
    <w:rsid w:val="009E4173"/>
    <w:rsid w:val="009F5948"/>
    <w:rsid w:val="00A07819"/>
    <w:rsid w:val="00A15EAB"/>
    <w:rsid w:val="00A40778"/>
    <w:rsid w:val="00A46F87"/>
    <w:rsid w:val="00A60FFB"/>
    <w:rsid w:val="00A76E63"/>
    <w:rsid w:val="00A80BBC"/>
    <w:rsid w:val="00A82821"/>
    <w:rsid w:val="00A87EF9"/>
    <w:rsid w:val="00AA1DE2"/>
    <w:rsid w:val="00AA2C9C"/>
    <w:rsid w:val="00AA4947"/>
    <w:rsid w:val="00AC11A8"/>
    <w:rsid w:val="00AC44C0"/>
    <w:rsid w:val="00AD3D71"/>
    <w:rsid w:val="00AD5527"/>
    <w:rsid w:val="00AE205E"/>
    <w:rsid w:val="00AE2A8A"/>
    <w:rsid w:val="00AE487C"/>
    <w:rsid w:val="00AF40A2"/>
    <w:rsid w:val="00B00FC6"/>
    <w:rsid w:val="00B02274"/>
    <w:rsid w:val="00B30B1F"/>
    <w:rsid w:val="00B34BB6"/>
    <w:rsid w:val="00B34E16"/>
    <w:rsid w:val="00B43015"/>
    <w:rsid w:val="00B515A8"/>
    <w:rsid w:val="00B55F8A"/>
    <w:rsid w:val="00B63CD7"/>
    <w:rsid w:val="00B81610"/>
    <w:rsid w:val="00B843C0"/>
    <w:rsid w:val="00B97E12"/>
    <w:rsid w:val="00BA3F0E"/>
    <w:rsid w:val="00BB3932"/>
    <w:rsid w:val="00BB512A"/>
    <w:rsid w:val="00BE25DB"/>
    <w:rsid w:val="00BE6730"/>
    <w:rsid w:val="00BF3FD1"/>
    <w:rsid w:val="00BF588F"/>
    <w:rsid w:val="00C0274F"/>
    <w:rsid w:val="00C04C76"/>
    <w:rsid w:val="00C07FCE"/>
    <w:rsid w:val="00C11DED"/>
    <w:rsid w:val="00C12193"/>
    <w:rsid w:val="00C121BE"/>
    <w:rsid w:val="00C12DDE"/>
    <w:rsid w:val="00C14998"/>
    <w:rsid w:val="00C218BA"/>
    <w:rsid w:val="00C262B3"/>
    <w:rsid w:val="00C27595"/>
    <w:rsid w:val="00C302B7"/>
    <w:rsid w:val="00C327B3"/>
    <w:rsid w:val="00C44C16"/>
    <w:rsid w:val="00C52FFA"/>
    <w:rsid w:val="00C54497"/>
    <w:rsid w:val="00C84C91"/>
    <w:rsid w:val="00C8637B"/>
    <w:rsid w:val="00CA22F7"/>
    <w:rsid w:val="00CA6E40"/>
    <w:rsid w:val="00CB2B1B"/>
    <w:rsid w:val="00CB4919"/>
    <w:rsid w:val="00CB62F9"/>
    <w:rsid w:val="00CC5BD3"/>
    <w:rsid w:val="00CD52DC"/>
    <w:rsid w:val="00CD5B6E"/>
    <w:rsid w:val="00CD6683"/>
    <w:rsid w:val="00CE30DD"/>
    <w:rsid w:val="00CE3E28"/>
    <w:rsid w:val="00D12531"/>
    <w:rsid w:val="00D14A8C"/>
    <w:rsid w:val="00D172FA"/>
    <w:rsid w:val="00D2400B"/>
    <w:rsid w:val="00D265E4"/>
    <w:rsid w:val="00D35444"/>
    <w:rsid w:val="00D3676E"/>
    <w:rsid w:val="00D467EC"/>
    <w:rsid w:val="00D54B82"/>
    <w:rsid w:val="00D56D6E"/>
    <w:rsid w:val="00D63125"/>
    <w:rsid w:val="00D861A8"/>
    <w:rsid w:val="00D9100E"/>
    <w:rsid w:val="00DA0173"/>
    <w:rsid w:val="00DA6758"/>
    <w:rsid w:val="00DC23E3"/>
    <w:rsid w:val="00DC6D98"/>
    <w:rsid w:val="00DD5944"/>
    <w:rsid w:val="00DE0D68"/>
    <w:rsid w:val="00DE5CEA"/>
    <w:rsid w:val="00DF08EC"/>
    <w:rsid w:val="00E15D17"/>
    <w:rsid w:val="00E23A13"/>
    <w:rsid w:val="00E2539D"/>
    <w:rsid w:val="00E2676D"/>
    <w:rsid w:val="00E413EE"/>
    <w:rsid w:val="00E4575D"/>
    <w:rsid w:val="00E572B0"/>
    <w:rsid w:val="00E733D7"/>
    <w:rsid w:val="00E949F9"/>
    <w:rsid w:val="00E95645"/>
    <w:rsid w:val="00E95703"/>
    <w:rsid w:val="00E959AF"/>
    <w:rsid w:val="00EB1153"/>
    <w:rsid w:val="00EB19FF"/>
    <w:rsid w:val="00EB5FDB"/>
    <w:rsid w:val="00ED532E"/>
    <w:rsid w:val="00EF382D"/>
    <w:rsid w:val="00F01F0C"/>
    <w:rsid w:val="00F062EB"/>
    <w:rsid w:val="00F06D18"/>
    <w:rsid w:val="00F2172B"/>
    <w:rsid w:val="00F31044"/>
    <w:rsid w:val="00F51200"/>
    <w:rsid w:val="00F54598"/>
    <w:rsid w:val="00F555BA"/>
    <w:rsid w:val="00F555F5"/>
    <w:rsid w:val="00F624C0"/>
    <w:rsid w:val="00F674B3"/>
    <w:rsid w:val="00F73D5B"/>
    <w:rsid w:val="00F812D3"/>
    <w:rsid w:val="00F82479"/>
    <w:rsid w:val="00F877B6"/>
    <w:rsid w:val="00FA14A0"/>
    <w:rsid w:val="00FA276F"/>
    <w:rsid w:val="00FA2C22"/>
    <w:rsid w:val="00FA37B4"/>
    <w:rsid w:val="00FA5548"/>
    <w:rsid w:val="00FB13BE"/>
    <w:rsid w:val="00FB3E2E"/>
    <w:rsid w:val="00FC2A2E"/>
    <w:rsid w:val="00FC31EF"/>
    <w:rsid w:val="00FC3301"/>
    <w:rsid w:val="00FD166A"/>
    <w:rsid w:val="00FD689B"/>
    <w:rsid w:val="00FE62F7"/>
    <w:rsid w:val="00FE75B9"/>
    <w:rsid w:val="00FF0722"/>
    <w:rsid w:val="00FF2195"/>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EA"/>
    <w:rPr>
      <w:rFonts w:ascii="Tahoma" w:hAnsi="Tahoma" w:cs="Tahoma"/>
      <w:sz w:val="16"/>
      <w:szCs w:val="16"/>
    </w:rPr>
  </w:style>
  <w:style w:type="character" w:styleId="Hyperlink">
    <w:name w:val="Hyperlink"/>
    <w:basedOn w:val="DefaultParagraphFont"/>
    <w:uiPriority w:val="99"/>
    <w:unhideWhenUsed/>
    <w:rsid w:val="005A5EEF"/>
    <w:rPr>
      <w:color w:val="0000FF" w:themeColor="hyperlink"/>
      <w:u w:val="single"/>
    </w:rPr>
  </w:style>
  <w:style w:type="paragraph" w:styleId="Header">
    <w:name w:val="header"/>
    <w:basedOn w:val="Normal"/>
    <w:link w:val="HeaderChar"/>
    <w:uiPriority w:val="99"/>
    <w:unhideWhenUsed/>
    <w:rsid w:val="0091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D3"/>
  </w:style>
  <w:style w:type="paragraph" w:styleId="Footer">
    <w:name w:val="footer"/>
    <w:basedOn w:val="Normal"/>
    <w:link w:val="FooterChar"/>
    <w:uiPriority w:val="99"/>
    <w:unhideWhenUsed/>
    <w:rsid w:val="0091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D3"/>
  </w:style>
  <w:style w:type="table" w:styleId="TableGrid">
    <w:name w:val="Table Grid"/>
    <w:basedOn w:val="TableNormal"/>
    <w:uiPriority w:val="59"/>
    <w:rsid w:val="00917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6A0F"/>
    <w:rPr>
      <w:sz w:val="16"/>
      <w:szCs w:val="16"/>
    </w:rPr>
  </w:style>
  <w:style w:type="paragraph" w:styleId="CommentText">
    <w:name w:val="annotation text"/>
    <w:basedOn w:val="Normal"/>
    <w:link w:val="CommentTextChar"/>
    <w:uiPriority w:val="99"/>
    <w:unhideWhenUsed/>
    <w:rsid w:val="00616A0F"/>
    <w:pPr>
      <w:spacing w:line="240" w:lineRule="auto"/>
    </w:pPr>
    <w:rPr>
      <w:sz w:val="20"/>
      <w:szCs w:val="20"/>
    </w:rPr>
  </w:style>
  <w:style w:type="character" w:customStyle="1" w:styleId="CommentTextChar">
    <w:name w:val="Comment Text Char"/>
    <w:basedOn w:val="DefaultParagraphFont"/>
    <w:link w:val="CommentText"/>
    <w:uiPriority w:val="99"/>
    <w:rsid w:val="00616A0F"/>
    <w:rPr>
      <w:sz w:val="20"/>
      <w:szCs w:val="20"/>
    </w:rPr>
  </w:style>
  <w:style w:type="paragraph" w:styleId="CommentSubject">
    <w:name w:val="annotation subject"/>
    <w:basedOn w:val="CommentText"/>
    <w:next w:val="CommentText"/>
    <w:link w:val="CommentSubjectChar"/>
    <w:uiPriority w:val="99"/>
    <w:semiHidden/>
    <w:unhideWhenUsed/>
    <w:rsid w:val="00616A0F"/>
    <w:rPr>
      <w:b/>
      <w:bCs/>
    </w:rPr>
  </w:style>
  <w:style w:type="character" w:customStyle="1" w:styleId="CommentSubjectChar">
    <w:name w:val="Comment Subject Char"/>
    <w:basedOn w:val="CommentTextChar"/>
    <w:link w:val="CommentSubject"/>
    <w:uiPriority w:val="99"/>
    <w:semiHidden/>
    <w:rsid w:val="00616A0F"/>
    <w:rPr>
      <w:b/>
      <w:bCs/>
      <w:sz w:val="20"/>
      <w:szCs w:val="20"/>
    </w:rPr>
  </w:style>
  <w:style w:type="paragraph" w:styleId="ListParagraph">
    <w:name w:val="List Paragraph"/>
    <w:basedOn w:val="Normal"/>
    <w:uiPriority w:val="34"/>
    <w:qFormat/>
    <w:rsid w:val="009F5948"/>
    <w:pPr>
      <w:ind w:left="720"/>
      <w:contextualSpacing/>
    </w:pPr>
  </w:style>
  <w:style w:type="character" w:styleId="FollowedHyperlink">
    <w:name w:val="FollowedHyperlink"/>
    <w:basedOn w:val="DefaultParagraphFont"/>
    <w:uiPriority w:val="99"/>
    <w:semiHidden/>
    <w:unhideWhenUsed/>
    <w:rsid w:val="00120D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EA"/>
    <w:rPr>
      <w:rFonts w:ascii="Tahoma" w:hAnsi="Tahoma" w:cs="Tahoma"/>
      <w:sz w:val="16"/>
      <w:szCs w:val="16"/>
    </w:rPr>
  </w:style>
  <w:style w:type="character" w:styleId="Hyperlink">
    <w:name w:val="Hyperlink"/>
    <w:basedOn w:val="DefaultParagraphFont"/>
    <w:uiPriority w:val="99"/>
    <w:unhideWhenUsed/>
    <w:rsid w:val="005A5EEF"/>
    <w:rPr>
      <w:color w:val="0000FF" w:themeColor="hyperlink"/>
      <w:u w:val="single"/>
    </w:rPr>
  </w:style>
  <w:style w:type="paragraph" w:styleId="Header">
    <w:name w:val="header"/>
    <w:basedOn w:val="Normal"/>
    <w:link w:val="HeaderChar"/>
    <w:uiPriority w:val="99"/>
    <w:unhideWhenUsed/>
    <w:rsid w:val="0091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4D3"/>
  </w:style>
  <w:style w:type="paragraph" w:styleId="Footer">
    <w:name w:val="footer"/>
    <w:basedOn w:val="Normal"/>
    <w:link w:val="FooterChar"/>
    <w:uiPriority w:val="99"/>
    <w:unhideWhenUsed/>
    <w:rsid w:val="0091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4D3"/>
  </w:style>
  <w:style w:type="table" w:styleId="TableGrid">
    <w:name w:val="Table Grid"/>
    <w:basedOn w:val="TableNormal"/>
    <w:uiPriority w:val="59"/>
    <w:rsid w:val="00917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6A0F"/>
    <w:rPr>
      <w:sz w:val="16"/>
      <w:szCs w:val="16"/>
    </w:rPr>
  </w:style>
  <w:style w:type="paragraph" w:styleId="CommentText">
    <w:name w:val="annotation text"/>
    <w:basedOn w:val="Normal"/>
    <w:link w:val="CommentTextChar"/>
    <w:uiPriority w:val="99"/>
    <w:unhideWhenUsed/>
    <w:rsid w:val="00616A0F"/>
    <w:pPr>
      <w:spacing w:line="240" w:lineRule="auto"/>
    </w:pPr>
    <w:rPr>
      <w:sz w:val="20"/>
      <w:szCs w:val="20"/>
    </w:rPr>
  </w:style>
  <w:style w:type="character" w:customStyle="1" w:styleId="CommentTextChar">
    <w:name w:val="Comment Text Char"/>
    <w:basedOn w:val="DefaultParagraphFont"/>
    <w:link w:val="CommentText"/>
    <w:uiPriority w:val="99"/>
    <w:rsid w:val="00616A0F"/>
    <w:rPr>
      <w:sz w:val="20"/>
      <w:szCs w:val="20"/>
    </w:rPr>
  </w:style>
  <w:style w:type="paragraph" w:styleId="CommentSubject">
    <w:name w:val="annotation subject"/>
    <w:basedOn w:val="CommentText"/>
    <w:next w:val="CommentText"/>
    <w:link w:val="CommentSubjectChar"/>
    <w:uiPriority w:val="99"/>
    <w:semiHidden/>
    <w:unhideWhenUsed/>
    <w:rsid w:val="00616A0F"/>
    <w:rPr>
      <w:b/>
      <w:bCs/>
    </w:rPr>
  </w:style>
  <w:style w:type="character" w:customStyle="1" w:styleId="CommentSubjectChar">
    <w:name w:val="Comment Subject Char"/>
    <w:basedOn w:val="CommentTextChar"/>
    <w:link w:val="CommentSubject"/>
    <w:uiPriority w:val="99"/>
    <w:semiHidden/>
    <w:rsid w:val="00616A0F"/>
    <w:rPr>
      <w:b/>
      <w:bCs/>
      <w:sz w:val="20"/>
      <w:szCs w:val="20"/>
    </w:rPr>
  </w:style>
  <w:style w:type="paragraph" w:styleId="ListParagraph">
    <w:name w:val="List Paragraph"/>
    <w:basedOn w:val="Normal"/>
    <w:uiPriority w:val="34"/>
    <w:qFormat/>
    <w:rsid w:val="009F5948"/>
    <w:pPr>
      <w:ind w:left="720"/>
      <w:contextualSpacing/>
    </w:pPr>
  </w:style>
  <w:style w:type="character" w:styleId="FollowedHyperlink">
    <w:name w:val="FollowedHyperlink"/>
    <w:basedOn w:val="DefaultParagraphFont"/>
    <w:uiPriority w:val="99"/>
    <w:semiHidden/>
    <w:unhideWhenUsed/>
    <w:rsid w:val="00120D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lmidwest.org/AskRel.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lmidwes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elmidwest.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LMidwest@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D136-6BC8-47C8-9C31-710CFC76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2</cp:revision>
  <cp:lastPrinted>2012-05-29T15:24:00Z</cp:lastPrinted>
  <dcterms:created xsi:type="dcterms:W3CDTF">2012-10-31T18:52:00Z</dcterms:created>
  <dcterms:modified xsi:type="dcterms:W3CDTF">2012-10-31T18:52:00Z</dcterms:modified>
</cp:coreProperties>
</file>