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26" w:rsidRPr="00E60A26" w:rsidRDefault="00E60A26" w:rsidP="00E60A26">
      <w:pPr>
        <w:rPr>
          <w:rFonts w:ascii="Arial" w:eastAsia="Calibri" w:hAnsi="Arial" w:cs="Arial"/>
          <w:sz w:val="22"/>
          <w:szCs w:val="22"/>
        </w:rPr>
      </w:pPr>
    </w:p>
    <w:p w:rsidR="00E60A26" w:rsidRPr="00E60A26" w:rsidRDefault="00E60A26" w:rsidP="00E60A26">
      <w:pPr>
        <w:rPr>
          <w:rFonts w:ascii="Arial" w:eastAsia="Calibri" w:hAnsi="Arial" w:cs="Arial"/>
          <w:sz w:val="22"/>
          <w:szCs w:val="22"/>
        </w:rPr>
      </w:pPr>
    </w:p>
    <w:p w:rsidR="00E60A26" w:rsidRPr="00E60A26" w:rsidRDefault="00E60A26" w:rsidP="00E60A26">
      <w:pPr>
        <w:rPr>
          <w:rFonts w:ascii="Arial" w:eastAsia="Calibri" w:hAnsi="Arial" w:cs="Arial"/>
          <w:sz w:val="22"/>
          <w:szCs w:val="22"/>
        </w:rPr>
      </w:pPr>
    </w:p>
    <w:p w:rsidR="00E60A26" w:rsidRPr="00E60A26" w:rsidRDefault="00E60A26" w:rsidP="00E60A26">
      <w:pPr>
        <w:rPr>
          <w:rFonts w:ascii="Arial" w:eastAsia="Calibri" w:hAnsi="Arial" w:cs="Arial"/>
          <w:sz w:val="22"/>
          <w:szCs w:val="22"/>
        </w:rPr>
      </w:pPr>
    </w:p>
    <w:p w:rsidR="00E60A26" w:rsidRPr="00E60A26" w:rsidRDefault="00E60A26" w:rsidP="00E60A26">
      <w:pPr>
        <w:rPr>
          <w:rFonts w:ascii="Arial" w:eastAsia="Calibri" w:hAnsi="Arial" w:cs="Arial"/>
          <w:sz w:val="22"/>
          <w:szCs w:val="22"/>
        </w:rPr>
      </w:pPr>
    </w:p>
    <w:p w:rsidR="00E60A26" w:rsidRPr="00E60A26" w:rsidRDefault="00E60A26" w:rsidP="00E60A26">
      <w:pPr>
        <w:rPr>
          <w:rFonts w:ascii="Arial" w:eastAsia="Calibri" w:hAnsi="Arial" w:cs="Arial"/>
          <w:sz w:val="22"/>
          <w:szCs w:val="22"/>
        </w:rPr>
      </w:pPr>
    </w:p>
    <w:p w:rsidR="00E60A26" w:rsidRPr="00E60A26" w:rsidRDefault="00E60A26" w:rsidP="00E60A26">
      <w:pPr>
        <w:rPr>
          <w:rFonts w:ascii="Arial" w:eastAsia="Calibri" w:hAnsi="Arial" w:cs="Arial"/>
          <w:sz w:val="22"/>
          <w:szCs w:val="22"/>
        </w:rPr>
      </w:pPr>
    </w:p>
    <w:p w:rsidR="00E60A26" w:rsidRPr="00E60A26" w:rsidRDefault="00E60A26" w:rsidP="00E60A26">
      <w:pPr>
        <w:rPr>
          <w:rFonts w:ascii="Arial" w:eastAsia="Calibri" w:hAnsi="Arial" w:cs="Arial"/>
          <w:sz w:val="22"/>
          <w:szCs w:val="22"/>
        </w:rPr>
      </w:pPr>
    </w:p>
    <w:p w:rsidR="00E60A26" w:rsidRPr="00E60A26" w:rsidRDefault="00E60A26" w:rsidP="00E60A26">
      <w:pPr>
        <w:jc w:val="center"/>
        <w:rPr>
          <w:rFonts w:ascii="Arial" w:eastAsia="Calibri" w:hAnsi="Arial" w:cs="Arial"/>
          <w:b/>
          <w:sz w:val="52"/>
          <w:szCs w:val="22"/>
        </w:rPr>
      </w:pPr>
      <w:r w:rsidRPr="00E60A26">
        <w:rPr>
          <w:rFonts w:ascii="Arial" w:eastAsia="Calibri" w:hAnsi="Arial" w:cs="Arial"/>
          <w:b/>
          <w:sz w:val="52"/>
          <w:szCs w:val="22"/>
        </w:rPr>
        <w:t>Appendix B</w:t>
      </w:r>
    </w:p>
    <w:p w:rsidR="00E60A26" w:rsidRPr="00E60A26" w:rsidRDefault="00E60A26" w:rsidP="00E60A26">
      <w:pPr>
        <w:jc w:val="center"/>
        <w:rPr>
          <w:rFonts w:ascii="Arial" w:eastAsia="Calibri" w:hAnsi="Arial" w:cs="Arial"/>
          <w:sz w:val="52"/>
          <w:szCs w:val="22"/>
        </w:rPr>
      </w:pPr>
    </w:p>
    <w:p w:rsidR="00E60A26" w:rsidRPr="00E60A26" w:rsidRDefault="00E60A26" w:rsidP="00E60A26">
      <w:pPr>
        <w:jc w:val="center"/>
        <w:rPr>
          <w:rFonts w:ascii="Arial" w:eastAsia="Calibri" w:hAnsi="Arial" w:cs="Arial"/>
          <w:sz w:val="52"/>
          <w:szCs w:val="22"/>
        </w:rPr>
      </w:pPr>
      <w:r w:rsidRPr="00E60A26">
        <w:rPr>
          <w:rFonts w:ascii="Arial" w:eastAsia="Calibri" w:hAnsi="Arial" w:cs="Arial"/>
          <w:sz w:val="52"/>
          <w:szCs w:val="22"/>
        </w:rPr>
        <w:t>Data Collection Instruments:</w:t>
      </w:r>
    </w:p>
    <w:p w:rsidR="00E60A26" w:rsidRPr="00E60A26" w:rsidRDefault="00E60A26" w:rsidP="00E60A26">
      <w:pPr>
        <w:jc w:val="center"/>
        <w:rPr>
          <w:rFonts w:ascii="Arial" w:eastAsia="Calibri" w:hAnsi="Arial" w:cs="Arial"/>
          <w:sz w:val="52"/>
          <w:szCs w:val="22"/>
        </w:rPr>
      </w:pPr>
      <w:r w:rsidRPr="00E60A26">
        <w:rPr>
          <w:rFonts w:ascii="Arial" w:eastAsia="Calibri" w:hAnsi="Arial" w:cs="Arial"/>
          <w:sz w:val="52"/>
          <w:szCs w:val="22"/>
        </w:rPr>
        <w:t>Business for/not-for Profit</w:t>
      </w:r>
    </w:p>
    <w:p w:rsidR="00E60A26" w:rsidRPr="00E60A26" w:rsidRDefault="00E60A26" w:rsidP="00E60A26">
      <w:pPr>
        <w:rPr>
          <w:rFonts w:ascii="Arial" w:eastAsia="Calibri" w:hAnsi="Arial" w:cs="Arial"/>
          <w:sz w:val="22"/>
          <w:szCs w:val="22"/>
        </w:rPr>
      </w:pPr>
    </w:p>
    <w:p w:rsidR="00516CA0" w:rsidRPr="00516CA0" w:rsidRDefault="00516CA0" w:rsidP="00516CA0">
      <w:pPr>
        <w:rPr>
          <w:rFonts w:eastAsia="Calibri"/>
        </w:rPr>
      </w:pPr>
    </w:p>
    <w:p w:rsidR="00516CA0" w:rsidRDefault="00516CA0" w:rsidP="009363D5">
      <w:pPr>
        <w:pBdr>
          <w:top w:val="single" w:sz="4" w:space="1" w:color="auto"/>
          <w:left w:val="single" w:sz="4" w:space="4" w:color="auto"/>
          <w:bottom w:val="single" w:sz="4" w:space="1" w:color="auto"/>
          <w:right w:val="single" w:sz="4" w:space="4" w:color="auto"/>
        </w:pBdr>
        <w:rPr>
          <w:rFonts w:ascii="Arial" w:eastAsia="Calibri" w:hAnsi="Arial" w:cs="Arial"/>
          <w:sz w:val="16"/>
          <w:szCs w:val="16"/>
        </w:rPr>
        <w:sectPr w:rsidR="00516CA0" w:rsidSect="00124D71">
          <w:headerReference w:type="even" r:id="rId8"/>
          <w:footerReference w:type="even" r:id="rId9"/>
          <w:pgSz w:w="12240" w:h="15840"/>
          <w:pgMar w:top="1440" w:right="1440" w:bottom="1440" w:left="1440" w:header="720" w:footer="864" w:gutter="0"/>
          <w:pgNumType w:start="1"/>
          <w:cols w:space="720"/>
          <w:docGrid w:linePitch="326"/>
        </w:sectPr>
      </w:pPr>
    </w:p>
    <w:p w:rsidR="009363D5" w:rsidRPr="0063015C" w:rsidRDefault="009363D5" w:rsidP="009363D5">
      <w:pPr>
        <w:pBdr>
          <w:top w:val="single" w:sz="4" w:space="1" w:color="auto"/>
          <w:left w:val="single" w:sz="4" w:space="4" w:color="auto"/>
          <w:bottom w:val="single" w:sz="4" w:space="1" w:color="auto"/>
          <w:right w:val="single" w:sz="4" w:space="4" w:color="auto"/>
        </w:pBdr>
        <w:rPr>
          <w:rFonts w:ascii="Arial" w:eastAsia="Calibri" w:hAnsi="Arial" w:cs="Arial"/>
          <w:sz w:val="16"/>
          <w:szCs w:val="16"/>
        </w:rPr>
      </w:pPr>
      <w:r w:rsidRPr="0063015C">
        <w:rPr>
          <w:rFonts w:ascii="Arial" w:eastAsia="Calibri" w:hAnsi="Arial" w:cs="Arial"/>
          <w:sz w:val="16"/>
          <w:szCs w:val="16"/>
        </w:rPr>
        <w:lastRenderedPageBreak/>
        <w:t>Public reporting burden for this collection of info</w:t>
      </w:r>
      <w:r w:rsidR="00205250" w:rsidRPr="0063015C">
        <w:rPr>
          <w:rFonts w:ascii="Arial" w:eastAsia="Calibri" w:hAnsi="Arial" w:cs="Arial"/>
          <w:sz w:val="16"/>
          <w:szCs w:val="16"/>
        </w:rPr>
        <w:t>rmation is estimated to average</w:t>
      </w:r>
      <w:r w:rsidR="00C7774F">
        <w:rPr>
          <w:rFonts w:ascii="Arial" w:eastAsia="Calibri" w:hAnsi="Arial" w:cs="Arial"/>
          <w:sz w:val="16"/>
          <w:szCs w:val="16"/>
        </w:rPr>
        <w:t xml:space="preserve"> </w:t>
      </w:r>
      <w:r w:rsidR="00205250" w:rsidRPr="0063015C">
        <w:rPr>
          <w:rFonts w:ascii="Arial" w:eastAsia="Calibri" w:hAnsi="Arial" w:cs="Arial"/>
          <w:sz w:val="16"/>
          <w:szCs w:val="16"/>
        </w:rPr>
        <w:t>30 minutes</w:t>
      </w:r>
      <w:r w:rsidRPr="0063015C">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9363D5" w:rsidRPr="0063015C" w:rsidRDefault="009363D5" w:rsidP="009363D5">
      <w:pPr>
        <w:rPr>
          <w:rFonts w:ascii="Arial" w:eastAsia="Calibri" w:hAnsi="Arial" w:cs="Arial"/>
          <w:b/>
        </w:rPr>
      </w:pPr>
    </w:p>
    <w:p w:rsidR="009363D5" w:rsidRPr="0063015C" w:rsidRDefault="009363D5" w:rsidP="009363D5">
      <w:pPr>
        <w:tabs>
          <w:tab w:val="left" w:pos="8238"/>
        </w:tabs>
        <w:jc w:val="right"/>
        <w:rPr>
          <w:rFonts w:ascii="Arial" w:eastAsia="Calibri" w:hAnsi="Arial" w:cs="Arial"/>
          <w:b/>
        </w:rPr>
      </w:pPr>
      <w:r w:rsidRPr="0063015C">
        <w:rPr>
          <w:rFonts w:ascii="Arial" w:eastAsia="Calibri" w:hAnsi="Arial" w:cs="Arial"/>
          <w:b/>
        </w:rPr>
        <w:t>OMB Control No.:  0584-NEW</w:t>
      </w:r>
    </w:p>
    <w:p w:rsidR="00804006" w:rsidRPr="0063015C" w:rsidRDefault="00804006">
      <w:pPr>
        <w:pStyle w:val="Body"/>
        <w:rPr>
          <w:rFonts w:ascii="Arial" w:hAnsi="Arial" w:cs="Arial"/>
          <w:b/>
        </w:rPr>
      </w:pPr>
      <w:r w:rsidRPr="0063015C">
        <w:rPr>
          <w:rFonts w:ascii="Arial" w:hAnsi="Arial" w:cs="Arial"/>
          <w:b/>
        </w:rPr>
        <w:t>USDA/Food and Nutrition Service</w:t>
      </w:r>
    </w:p>
    <w:p w:rsidR="00804006" w:rsidRPr="0063015C" w:rsidRDefault="00804006">
      <w:pPr>
        <w:pStyle w:val="Body"/>
        <w:rPr>
          <w:rFonts w:ascii="Arial" w:hAnsi="Arial" w:cs="Arial"/>
          <w:b/>
        </w:rPr>
      </w:pPr>
      <w:r w:rsidRPr="0063015C">
        <w:rPr>
          <w:rFonts w:ascii="Arial" w:hAnsi="Arial" w:cs="Arial"/>
          <w:b/>
        </w:rPr>
        <w:t>School Foodservice Indirect Cost Study</w:t>
      </w:r>
    </w:p>
    <w:p w:rsidR="00804006" w:rsidRPr="0063015C" w:rsidRDefault="00804006">
      <w:pPr>
        <w:pStyle w:val="Body"/>
        <w:rPr>
          <w:rFonts w:ascii="Arial" w:hAnsi="Arial" w:cs="Arial"/>
          <w:b/>
        </w:rPr>
      </w:pPr>
      <w:r w:rsidRPr="0063015C">
        <w:rPr>
          <w:rFonts w:ascii="Arial" w:hAnsi="Arial" w:cs="Arial"/>
          <w:b/>
        </w:rPr>
        <w:t>School Foodservice Director Web Survey</w:t>
      </w:r>
    </w:p>
    <w:p w:rsidR="00804006" w:rsidRPr="0063015C" w:rsidRDefault="00804006">
      <w:pPr>
        <w:pStyle w:val="Body"/>
        <w:rPr>
          <w:rFonts w:ascii="Arial" w:hAnsi="Arial" w:cs="Arial"/>
          <w:sz w:val="22"/>
          <w:szCs w:val="22"/>
        </w:rPr>
      </w:pPr>
    </w:p>
    <w:p w:rsidR="006453AD" w:rsidRPr="0063015C" w:rsidRDefault="006453AD">
      <w:pPr>
        <w:pStyle w:val="Body"/>
        <w:rPr>
          <w:rFonts w:ascii="Arial" w:hAnsi="Arial" w:cs="Arial"/>
          <w:sz w:val="22"/>
          <w:szCs w:val="22"/>
        </w:rPr>
      </w:pPr>
    </w:p>
    <w:p w:rsidR="006453AD" w:rsidRPr="0063015C" w:rsidRDefault="006453AD" w:rsidP="006453AD">
      <w:pPr>
        <w:rPr>
          <w:rFonts w:ascii="Arial" w:hAnsi="Arial" w:cs="Arial"/>
          <w:b/>
          <w:color w:val="DA291C"/>
          <w:sz w:val="22"/>
          <w:szCs w:val="22"/>
        </w:rPr>
      </w:pPr>
      <w:r w:rsidRPr="0063015C">
        <w:rPr>
          <w:rFonts w:ascii="Arial" w:hAnsi="Arial" w:cs="Arial"/>
          <w:b/>
          <w:color w:val="DA291C"/>
          <w:sz w:val="22"/>
          <w:szCs w:val="22"/>
        </w:rPr>
        <w:t>INTRODUCTION</w:t>
      </w:r>
    </w:p>
    <w:p w:rsidR="006453AD" w:rsidRPr="0063015C" w:rsidRDefault="006453AD" w:rsidP="006453AD">
      <w:pPr>
        <w:rPr>
          <w:rFonts w:ascii="Arial" w:hAnsi="Arial" w:cs="Arial"/>
          <w:sz w:val="22"/>
          <w:szCs w:val="22"/>
        </w:rPr>
      </w:pPr>
    </w:p>
    <w:p w:rsidR="006453AD" w:rsidRPr="0063015C" w:rsidRDefault="006453AD" w:rsidP="006453AD">
      <w:pPr>
        <w:rPr>
          <w:rFonts w:ascii="Arial" w:hAnsi="Arial" w:cs="Arial"/>
          <w:sz w:val="22"/>
          <w:szCs w:val="22"/>
        </w:rPr>
      </w:pPr>
      <w:r w:rsidRPr="0063015C">
        <w:rPr>
          <w:rFonts w:ascii="Arial" w:hAnsi="Arial" w:cs="Arial"/>
          <w:sz w:val="22"/>
          <w:szCs w:val="22"/>
        </w:rPr>
        <w:t>Section 307 of the Healthy Hunger-Free Kids Act of 2010 (P.L. 111-296) requires the US Department of Agriculture to conduct a study to assess the extent to which school food authorities participating in the National School Lunch Program (NSLP) and School Breakfast Program (SBP) pay indirect costs.  To address the congressional mandate, Abt Associates and Kokopelli Associates are conducting a study for the USDA Food and Nutrition Service about the reporting and recovery of indirect costs attributable to school foodservice.</w:t>
      </w:r>
    </w:p>
    <w:p w:rsidR="006453AD" w:rsidRPr="0063015C" w:rsidRDefault="006453AD" w:rsidP="006453AD">
      <w:pPr>
        <w:rPr>
          <w:rFonts w:ascii="Arial" w:hAnsi="Arial" w:cs="Arial"/>
          <w:sz w:val="22"/>
          <w:szCs w:val="22"/>
        </w:rPr>
      </w:pPr>
    </w:p>
    <w:p w:rsidR="006453AD" w:rsidRPr="0063015C" w:rsidRDefault="006453AD" w:rsidP="006453AD">
      <w:pPr>
        <w:rPr>
          <w:rFonts w:ascii="Arial" w:hAnsi="Arial" w:cs="Arial"/>
          <w:sz w:val="22"/>
          <w:szCs w:val="22"/>
        </w:rPr>
      </w:pPr>
      <w:r w:rsidRPr="0063015C">
        <w:rPr>
          <w:rFonts w:ascii="Arial" w:hAnsi="Arial" w:cs="Arial"/>
          <w:sz w:val="22"/>
          <w:szCs w:val="22"/>
        </w:rPr>
        <w:t>As part of the study, surveys are being conducted with all State Child Nutrition Directors, with all State Education Agency (SEA) Finance Officers, and with a randomly selected sample of School Foodservice Directors and Business Managers of public Local Education Agencies (LEAs) and private schools.</w:t>
      </w:r>
    </w:p>
    <w:p w:rsidR="00804006" w:rsidRPr="0063015C" w:rsidRDefault="00804006">
      <w:pPr>
        <w:pStyle w:val="Body"/>
        <w:rPr>
          <w:rFonts w:ascii="Arial" w:hAnsi="Arial" w:cs="Arial"/>
          <w:sz w:val="22"/>
          <w:szCs w:val="22"/>
        </w:rPr>
      </w:pPr>
    </w:p>
    <w:p w:rsidR="00804006" w:rsidRPr="0063015C" w:rsidRDefault="00804006">
      <w:pPr>
        <w:pStyle w:val="Body"/>
        <w:rPr>
          <w:rFonts w:ascii="Arial" w:hAnsi="Arial" w:cs="Arial"/>
          <w:sz w:val="22"/>
          <w:szCs w:val="22"/>
        </w:rPr>
      </w:pPr>
      <w:r w:rsidRPr="0063015C">
        <w:rPr>
          <w:rFonts w:ascii="Arial" w:hAnsi="Arial" w:cs="Arial"/>
          <w:sz w:val="22"/>
          <w:szCs w:val="22"/>
        </w:rPr>
        <w:t xml:space="preserve">The purpose of this </w:t>
      </w:r>
      <w:r w:rsidR="002D7672" w:rsidRPr="0063015C">
        <w:rPr>
          <w:rFonts w:ascii="Arial" w:hAnsi="Arial" w:cs="Arial"/>
          <w:sz w:val="22"/>
          <w:szCs w:val="22"/>
        </w:rPr>
        <w:t xml:space="preserve">web </w:t>
      </w:r>
      <w:r w:rsidRPr="0063015C">
        <w:rPr>
          <w:rFonts w:ascii="Arial" w:hAnsi="Arial" w:cs="Arial"/>
          <w:sz w:val="22"/>
          <w:szCs w:val="22"/>
        </w:rPr>
        <w:t xml:space="preserve">survey is to gather information from </w:t>
      </w:r>
      <w:r w:rsidRPr="0063015C">
        <w:rPr>
          <w:rFonts w:ascii="Arial" w:hAnsi="Arial" w:cs="Arial"/>
          <w:b/>
          <w:sz w:val="22"/>
          <w:szCs w:val="22"/>
        </w:rPr>
        <w:t>School Foodservice Directors</w:t>
      </w:r>
      <w:r w:rsidRPr="0063015C">
        <w:rPr>
          <w:rFonts w:ascii="Arial" w:hAnsi="Arial" w:cs="Arial"/>
          <w:sz w:val="22"/>
          <w:szCs w:val="22"/>
        </w:rPr>
        <w:t xml:space="preserve"> of public LEAs and of private schools on how indirect costs are applied in the financial reporting for school foodservice.  In this survey, you will be asked to provide information on how your LEA* charges indirect costs to its’ foodservice program. </w:t>
      </w:r>
      <w:r w:rsidR="006453AD" w:rsidRPr="0063015C">
        <w:rPr>
          <w:rFonts w:ascii="Arial" w:hAnsi="Arial" w:cs="Arial"/>
          <w:sz w:val="22"/>
          <w:szCs w:val="22"/>
        </w:rPr>
        <w:t xml:space="preserve"> </w:t>
      </w:r>
      <w:r w:rsidRPr="0063015C">
        <w:rPr>
          <w:rFonts w:ascii="Arial" w:hAnsi="Arial" w:cs="Arial"/>
          <w:sz w:val="22"/>
          <w:szCs w:val="22"/>
        </w:rPr>
        <w:t>This survey and this study are not intended to audit financial transactions through the indirect cost recovery process.  Please also note that:</w:t>
      </w:r>
    </w:p>
    <w:p w:rsidR="00804006" w:rsidRPr="0063015C" w:rsidRDefault="00804006">
      <w:pPr>
        <w:pStyle w:val="Body"/>
        <w:rPr>
          <w:rFonts w:ascii="Arial" w:hAnsi="Arial" w:cs="Arial"/>
          <w:sz w:val="22"/>
          <w:szCs w:val="22"/>
        </w:rPr>
      </w:pPr>
    </w:p>
    <w:p w:rsidR="006453AD" w:rsidRPr="0063015C" w:rsidRDefault="006453AD" w:rsidP="006453AD">
      <w:pPr>
        <w:rPr>
          <w:rFonts w:ascii="Arial" w:hAnsi="Arial" w:cs="Arial"/>
          <w:sz w:val="22"/>
          <w:szCs w:val="22"/>
        </w:rPr>
      </w:pPr>
    </w:p>
    <w:p w:rsidR="006453AD" w:rsidRPr="0063015C" w:rsidRDefault="006453AD" w:rsidP="006453AD">
      <w:pPr>
        <w:pStyle w:val="ListParagraph"/>
        <w:numPr>
          <w:ilvl w:val="0"/>
          <w:numId w:val="4"/>
        </w:numPr>
        <w:spacing w:after="120"/>
      </w:pPr>
      <w:r w:rsidRPr="0063015C">
        <w:t>Data will only be presented in the aggregate, and no specific data will be attributed to specific survey respondents.</w:t>
      </w:r>
    </w:p>
    <w:p w:rsidR="006453AD" w:rsidRPr="0063015C" w:rsidRDefault="006453AD" w:rsidP="006453AD">
      <w:pPr>
        <w:pStyle w:val="ListParagraph"/>
        <w:numPr>
          <w:ilvl w:val="0"/>
          <w:numId w:val="4"/>
        </w:numPr>
        <w:spacing w:after="120"/>
      </w:pPr>
      <w:r w:rsidRPr="0063015C">
        <w:t xml:space="preserve">Information provided through the survey will be kept </w:t>
      </w:r>
      <w:r w:rsidR="009363D5" w:rsidRPr="0063015C">
        <w:t>private</w:t>
      </w:r>
      <w:r w:rsidRPr="0063015C">
        <w:t>, to the extent provided by law.</w:t>
      </w:r>
    </w:p>
    <w:p w:rsidR="006453AD" w:rsidRPr="0063015C" w:rsidRDefault="006453AD" w:rsidP="006453AD">
      <w:pPr>
        <w:pStyle w:val="ListParagraph"/>
        <w:numPr>
          <w:ilvl w:val="0"/>
          <w:numId w:val="4"/>
        </w:numPr>
        <w:spacing w:after="120"/>
      </w:pPr>
      <w:r w:rsidRPr="0063015C">
        <w:t>Responses to this study will not affect your agency’s receipt of funds from USDA school meals programs.</w:t>
      </w:r>
    </w:p>
    <w:p w:rsidR="006453AD" w:rsidRPr="0063015C" w:rsidRDefault="006453AD" w:rsidP="006453AD">
      <w:pPr>
        <w:pStyle w:val="ListParagraph"/>
        <w:numPr>
          <w:ilvl w:val="0"/>
          <w:numId w:val="4"/>
        </w:numPr>
      </w:pPr>
      <w:r w:rsidRPr="0063015C">
        <w:t xml:space="preserve">PL 111-296, Healthy Hunger-Free Kids Act of 2010, Section 305 requires </w:t>
      </w:r>
      <w:r w:rsidR="00111A19" w:rsidRPr="0063015C">
        <w:t>c</w:t>
      </w:r>
      <w:r w:rsidRPr="0063015C">
        <w:t xml:space="preserve">ooperation with </w:t>
      </w:r>
      <w:r w:rsidR="00111A19" w:rsidRPr="0063015C">
        <w:t>p</w:t>
      </w:r>
      <w:r w:rsidRPr="0063015C">
        <w:t xml:space="preserve">rogram </w:t>
      </w:r>
      <w:r w:rsidR="00111A19" w:rsidRPr="0063015C">
        <w:t>r</w:t>
      </w:r>
      <w:r w:rsidRPr="0063015C">
        <w:t xml:space="preserve">esearch and </w:t>
      </w:r>
      <w:r w:rsidR="00111A19" w:rsidRPr="0063015C">
        <w:t>e</w:t>
      </w:r>
      <w:r w:rsidRPr="0063015C">
        <w:t>valuation by States, State educational agencies, local educational agencies, schools, institutions, facilities, and contractors participating in programs authorized under this Act and the Child Nutrition Act of 1966.</w:t>
      </w:r>
    </w:p>
    <w:p w:rsidR="006453AD" w:rsidRPr="0063015C" w:rsidRDefault="006453AD" w:rsidP="006453AD">
      <w:pPr>
        <w:rPr>
          <w:rFonts w:ascii="Arial" w:hAnsi="Arial" w:cs="Arial"/>
          <w:sz w:val="22"/>
          <w:szCs w:val="22"/>
        </w:rPr>
      </w:pPr>
    </w:p>
    <w:p w:rsidR="00F354D5" w:rsidRPr="0063015C" w:rsidRDefault="006453AD" w:rsidP="006453AD">
      <w:pPr>
        <w:rPr>
          <w:rFonts w:ascii="Arial" w:hAnsi="Arial" w:cs="Arial"/>
          <w:sz w:val="22"/>
          <w:szCs w:val="22"/>
        </w:rPr>
      </w:pPr>
      <w:r w:rsidRPr="0063015C">
        <w:rPr>
          <w:rFonts w:ascii="Arial" w:hAnsi="Arial" w:cs="Arial"/>
          <w:sz w:val="22"/>
          <w:szCs w:val="22"/>
        </w:rPr>
        <w:t>USDA/FNS needs your participation to assure that this study fairly and accurately represents the processes of establishing indirect cost rates and paying indirect costs.  We thank you in advance for your time and cooperation in this important study.  If you have any questions about the study, please feel free to contact Abt Associates toll-free at 1-800-##</w:t>
      </w:r>
      <w:r w:rsidR="00393400" w:rsidRPr="0063015C">
        <w:rPr>
          <w:rFonts w:ascii="Arial" w:hAnsi="Arial" w:cs="Arial"/>
          <w:sz w:val="22"/>
          <w:szCs w:val="22"/>
        </w:rPr>
        <w:t xml:space="preserve">#-####, or send an e-mail to </w:t>
      </w:r>
      <w:r w:rsidR="00393400" w:rsidRPr="0063015C">
        <w:rPr>
          <w:rFonts w:ascii="Arial" w:hAnsi="Arial" w:cs="Arial"/>
          <w:b/>
          <w:sz w:val="22"/>
          <w:szCs w:val="22"/>
        </w:rPr>
        <w:t>SF_Indirect_Cost_Study</w:t>
      </w:r>
      <w:r w:rsidRPr="0063015C">
        <w:rPr>
          <w:rFonts w:ascii="Arial" w:hAnsi="Arial" w:cs="Arial"/>
          <w:b/>
          <w:sz w:val="22"/>
          <w:szCs w:val="22"/>
        </w:rPr>
        <w:t>@abtassoc.com</w:t>
      </w:r>
      <w:r w:rsidRPr="0063015C">
        <w:rPr>
          <w:rFonts w:ascii="Arial" w:hAnsi="Arial" w:cs="Arial"/>
          <w:sz w:val="22"/>
          <w:szCs w:val="22"/>
        </w:rPr>
        <w:t>.</w:t>
      </w:r>
    </w:p>
    <w:p w:rsidR="00F227B2" w:rsidRPr="0063015C" w:rsidRDefault="00F354D5" w:rsidP="00F227B2">
      <w:pPr>
        <w:pBdr>
          <w:top w:val="single" w:sz="12" w:space="1" w:color="C00000"/>
          <w:left w:val="single" w:sz="12" w:space="4" w:color="C00000"/>
          <w:bottom w:val="single" w:sz="12" w:space="1" w:color="C00000"/>
          <w:right w:val="single" w:sz="12" w:space="4" w:color="C00000"/>
        </w:pBdr>
        <w:rPr>
          <w:sz w:val="22"/>
          <w:szCs w:val="22"/>
        </w:rPr>
      </w:pPr>
      <w:r w:rsidRPr="0063015C">
        <w:rPr>
          <w:rFonts w:ascii="Arial" w:hAnsi="Arial" w:cs="Arial"/>
          <w:sz w:val="22"/>
          <w:szCs w:val="22"/>
        </w:rPr>
        <w:br w:type="page"/>
      </w:r>
      <w:r w:rsidR="00F227B2" w:rsidRPr="0063015C">
        <w:rPr>
          <w:i/>
          <w:sz w:val="22"/>
          <w:szCs w:val="22"/>
        </w:rPr>
        <w:lastRenderedPageBreak/>
        <w:t>Programming Note:  For public LEAs the web survey will display Note 1 and replace “LEA*” (with an asterisk) with “LEA”. For respondents representing private schools, the web survey will replace “LEA*” with “private school” and display Note 2 instead of Note 1.</w:t>
      </w:r>
    </w:p>
    <w:p w:rsidR="00F227B2" w:rsidRPr="0063015C" w:rsidRDefault="00F227B2" w:rsidP="00F227B2">
      <w:pPr>
        <w:rPr>
          <w:rFonts w:ascii="Arial" w:eastAsia="ヒラギノ角ゴ Pro W3" w:hAnsi="Arial" w:cs="Arial"/>
          <w:color w:val="000000"/>
        </w:rPr>
      </w:pPr>
    </w:p>
    <w:p w:rsidR="00F227B2" w:rsidRPr="0063015C" w:rsidRDefault="00F227B2" w:rsidP="00F227B2">
      <w:pPr>
        <w:pStyle w:val="Body"/>
        <w:pBdr>
          <w:top w:val="single" w:sz="12" w:space="1" w:color="auto"/>
          <w:left w:val="single" w:sz="12" w:space="4" w:color="auto"/>
          <w:bottom w:val="single" w:sz="12" w:space="1" w:color="auto"/>
          <w:right w:val="single" w:sz="12" w:space="4" w:color="auto"/>
        </w:pBdr>
        <w:rPr>
          <w:rFonts w:ascii="Arial" w:eastAsia="Apple Symbols" w:hAnsi="Arial" w:cs="Arial"/>
          <w:i/>
          <w:sz w:val="22"/>
          <w:szCs w:val="22"/>
        </w:rPr>
      </w:pPr>
      <w:r w:rsidRPr="0063015C">
        <w:rPr>
          <w:rFonts w:ascii="Arial" w:eastAsia="Apple Symbols" w:hAnsi="Arial" w:cs="Arial"/>
          <w:i/>
          <w:sz w:val="22"/>
          <w:szCs w:val="22"/>
        </w:rPr>
        <w:t xml:space="preserve">Note 1:  In this survey, “LEA” includes both public school districts and independent public charter schools. </w:t>
      </w:r>
    </w:p>
    <w:p w:rsidR="00F227B2" w:rsidRPr="0063015C" w:rsidRDefault="00F227B2" w:rsidP="00F227B2">
      <w:pPr>
        <w:rPr>
          <w:rFonts w:ascii="Arial" w:hAnsi="Arial" w:cs="Arial"/>
        </w:rPr>
      </w:pPr>
    </w:p>
    <w:p w:rsidR="00F227B2" w:rsidRPr="0063015C" w:rsidRDefault="00F227B2" w:rsidP="00F227B2">
      <w:pPr>
        <w:pStyle w:val="Body"/>
        <w:pBdr>
          <w:top w:val="single" w:sz="12" w:space="1" w:color="auto"/>
          <w:left w:val="single" w:sz="12" w:space="4" w:color="auto"/>
          <w:bottom w:val="single" w:sz="12" w:space="1" w:color="auto"/>
          <w:right w:val="single" w:sz="12" w:space="4" w:color="auto"/>
        </w:pBdr>
        <w:rPr>
          <w:rFonts w:ascii="Arial" w:eastAsia="Apple Symbols" w:hAnsi="Arial" w:cs="Arial"/>
          <w:i/>
          <w:sz w:val="22"/>
          <w:szCs w:val="22"/>
        </w:rPr>
      </w:pPr>
      <w:r w:rsidRPr="0063015C">
        <w:rPr>
          <w:rFonts w:ascii="Arial" w:eastAsia="Apple Symbols" w:hAnsi="Arial" w:cs="Arial"/>
          <w:i/>
          <w:sz w:val="22"/>
          <w:szCs w:val="22"/>
        </w:rPr>
        <w:t>Note 2:  In this survey, “private school” refers to individual private schools and groups of private schools operating under a single organization, such as an Archdiocese for Catholic schools.</w:t>
      </w:r>
    </w:p>
    <w:p w:rsidR="00455560" w:rsidRPr="0063015C" w:rsidRDefault="00455560">
      <w:pPr>
        <w:pStyle w:val="Body"/>
        <w:rPr>
          <w:rFonts w:ascii="Arial" w:hAnsi="Arial" w:cs="Arial"/>
        </w:rPr>
      </w:pPr>
    </w:p>
    <w:p w:rsidR="00804006" w:rsidRPr="0063015C" w:rsidRDefault="00804006">
      <w:pPr>
        <w:pStyle w:val="Body"/>
        <w:rPr>
          <w:rFonts w:ascii="Arial" w:hAnsi="Arial" w:cs="Arial"/>
          <w:b/>
          <w:color w:val="FF0000"/>
          <w:sz w:val="22"/>
          <w:szCs w:val="22"/>
        </w:rPr>
      </w:pPr>
      <w:r w:rsidRPr="0063015C">
        <w:rPr>
          <w:rFonts w:ascii="Arial" w:hAnsi="Arial" w:cs="Arial"/>
          <w:b/>
          <w:color w:val="FF0000"/>
          <w:sz w:val="22"/>
          <w:szCs w:val="22"/>
        </w:rPr>
        <w:t>RESPONDENT AND CONTACT INFORMATION</w:t>
      </w:r>
    </w:p>
    <w:p w:rsidR="00804006" w:rsidRPr="0063015C" w:rsidRDefault="00804006">
      <w:pPr>
        <w:pStyle w:val="Body"/>
        <w:rPr>
          <w:rFonts w:ascii="Arial" w:hAnsi="Arial" w:cs="Arial"/>
          <w:sz w:val="22"/>
          <w:szCs w:val="22"/>
        </w:rPr>
      </w:pPr>
    </w:p>
    <w:p w:rsidR="00804006" w:rsidRPr="0063015C" w:rsidRDefault="00AD6C6B" w:rsidP="00455560">
      <w:pPr>
        <w:pStyle w:val="Body"/>
        <w:ind w:left="720" w:hanging="720"/>
        <w:rPr>
          <w:rFonts w:ascii="Arial" w:hAnsi="Arial" w:cs="Arial"/>
          <w:sz w:val="22"/>
          <w:szCs w:val="22"/>
        </w:rPr>
      </w:pPr>
      <w:r w:rsidRPr="0063015C">
        <w:rPr>
          <w:rFonts w:ascii="Arial" w:hAnsi="Arial" w:cs="Arial"/>
          <w:sz w:val="22"/>
          <w:szCs w:val="22"/>
        </w:rPr>
        <w:t>1.</w:t>
      </w:r>
      <w:r w:rsidRPr="0063015C">
        <w:rPr>
          <w:rFonts w:ascii="Arial" w:hAnsi="Arial" w:cs="Arial"/>
          <w:sz w:val="22"/>
          <w:szCs w:val="22"/>
        </w:rPr>
        <w:tab/>
      </w:r>
      <w:r w:rsidR="00F227B2" w:rsidRPr="0063015C">
        <w:rPr>
          <w:rFonts w:ascii="Arial" w:hAnsi="Arial" w:cs="Arial"/>
          <w:sz w:val="22"/>
          <w:szCs w:val="22"/>
        </w:rPr>
        <w:t>Does your LEA*</w:t>
      </w:r>
      <w:r w:rsidR="00804006" w:rsidRPr="0063015C">
        <w:rPr>
          <w:rFonts w:ascii="Arial" w:hAnsi="Arial" w:cs="Arial"/>
          <w:sz w:val="22"/>
          <w:szCs w:val="22"/>
        </w:rPr>
        <w:t xml:space="preserve"> use a food service management company (FSMC)?</w:t>
      </w:r>
    </w:p>
    <w:p w:rsidR="00804006" w:rsidRPr="0063015C" w:rsidRDefault="00804006">
      <w:pPr>
        <w:pStyle w:val="Body"/>
        <w:rPr>
          <w:rFonts w:ascii="Arial" w:hAnsi="Arial" w:cs="Arial"/>
          <w:sz w:val="22"/>
          <w:szCs w:val="22"/>
        </w:rPr>
      </w:pPr>
    </w:p>
    <w:p w:rsidR="00804006" w:rsidRPr="0063015C" w:rsidRDefault="00AD6C6B" w:rsidP="00393400">
      <w:pPr>
        <w:pStyle w:val="Body"/>
        <w:ind w:left="1080" w:hanging="360"/>
        <w:rPr>
          <w:rFonts w:ascii="Arial" w:hAnsi="Arial" w:cs="Arial"/>
          <w:sz w:val="20"/>
        </w:rPr>
      </w:pPr>
      <w:r w:rsidRPr="0063015C">
        <w:rPr>
          <w:rFonts w:ascii="MS Gothic" w:eastAsia="MS Gothic" w:hAnsi="MS Gothic" w:cs="MS Gothic" w:hint="eastAsia"/>
          <w:sz w:val="20"/>
        </w:rPr>
        <w:t>☐</w:t>
      </w:r>
      <w:r w:rsidR="00804006" w:rsidRPr="0063015C">
        <w:rPr>
          <w:rFonts w:ascii="Arial" w:hAnsi="Arial" w:cs="Arial"/>
          <w:sz w:val="20"/>
        </w:rPr>
        <w:tab/>
        <w:t xml:space="preserve">Yes </w:t>
      </w:r>
    </w:p>
    <w:p w:rsidR="00804006" w:rsidRPr="0063015C" w:rsidRDefault="00804006" w:rsidP="00393400">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No </w:t>
      </w:r>
      <w:r w:rsidRPr="0063015C">
        <w:rPr>
          <w:rFonts w:ascii="Arial" w:eastAsia="Apple Symbols" w:hAnsi="Arial" w:cs="Arial"/>
          <w:i/>
          <w:sz w:val="20"/>
        </w:rPr>
        <w:t>(Go to Question 2</w:t>
      </w:r>
      <w:r w:rsidR="00544150" w:rsidRPr="0063015C">
        <w:rPr>
          <w:rFonts w:ascii="Arial" w:eastAsia="Apple Symbols" w:hAnsi="Arial" w:cs="Arial"/>
          <w:i/>
          <w:sz w:val="20"/>
        </w:rPr>
        <w:t>.</w:t>
      </w:r>
      <w:r w:rsidRPr="0063015C">
        <w:rPr>
          <w:rFonts w:ascii="Arial" w:eastAsia="Apple Symbols" w:hAnsi="Arial" w:cs="Arial"/>
          <w:i/>
          <w:sz w:val="20"/>
        </w:rPr>
        <w:t>)</w:t>
      </w:r>
    </w:p>
    <w:p w:rsidR="00804006" w:rsidRPr="0063015C" w:rsidRDefault="00804006" w:rsidP="00393400">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Don’t know </w:t>
      </w:r>
      <w:r w:rsidRPr="0063015C">
        <w:rPr>
          <w:rFonts w:ascii="Arial" w:eastAsia="Apple Symbols" w:hAnsi="Arial" w:cs="Arial"/>
          <w:i/>
          <w:sz w:val="20"/>
        </w:rPr>
        <w:t>(Go to Question 2</w:t>
      </w:r>
      <w:r w:rsidR="00544150" w:rsidRPr="0063015C">
        <w:rPr>
          <w:rFonts w:ascii="Arial" w:eastAsia="Apple Symbols" w:hAnsi="Arial" w:cs="Arial"/>
          <w:i/>
          <w:sz w:val="20"/>
        </w:rPr>
        <w:t>.</w:t>
      </w:r>
      <w:r w:rsidRPr="0063015C">
        <w:rPr>
          <w:rFonts w:ascii="Arial" w:eastAsia="Apple Symbols" w:hAnsi="Arial" w:cs="Arial"/>
          <w:i/>
          <w:sz w:val="20"/>
        </w:rPr>
        <w:t>)</w:t>
      </w:r>
    </w:p>
    <w:p w:rsidR="00804006" w:rsidRPr="0063015C" w:rsidRDefault="00804006">
      <w:pPr>
        <w:pStyle w:val="Body"/>
        <w:rPr>
          <w:rFonts w:ascii="Arial" w:hAnsi="Arial" w:cs="Arial"/>
          <w:sz w:val="22"/>
          <w:szCs w:val="22"/>
        </w:rPr>
      </w:pPr>
    </w:p>
    <w:p w:rsidR="00804006" w:rsidRPr="0063015C" w:rsidRDefault="00D21BDC" w:rsidP="00D21BDC">
      <w:pPr>
        <w:pStyle w:val="Body"/>
        <w:ind w:left="720" w:hanging="720"/>
        <w:rPr>
          <w:rFonts w:ascii="Arial" w:hAnsi="Arial" w:cs="Arial"/>
          <w:sz w:val="22"/>
          <w:szCs w:val="22"/>
        </w:rPr>
      </w:pPr>
      <w:r w:rsidRPr="0063015C">
        <w:rPr>
          <w:rFonts w:ascii="Arial" w:hAnsi="Arial" w:cs="Arial"/>
          <w:sz w:val="22"/>
          <w:szCs w:val="22"/>
        </w:rPr>
        <w:t>1a.</w:t>
      </w:r>
      <w:r w:rsidRPr="0063015C">
        <w:rPr>
          <w:rFonts w:ascii="Arial" w:hAnsi="Arial" w:cs="Arial"/>
          <w:sz w:val="22"/>
          <w:szCs w:val="22"/>
        </w:rPr>
        <w:tab/>
      </w:r>
      <w:r w:rsidR="00804006" w:rsidRPr="0063015C">
        <w:rPr>
          <w:rFonts w:ascii="Arial" w:hAnsi="Arial" w:cs="Arial"/>
          <w:sz w:val="22"/>
          <w:szCs w:val="22"/>
        </w:rPr>
        <w:t xml:space="preserve">Please provide us with the name and contact information for the person in your </w:t>
      </w:r>
      <w:r w:rsidR="00226D17" w:rsidRPr="0063015C">
        <w:rPr>
          <w:rFonts w:ascii="Arial" w:hAnsi="Arial" w:cs="Arial"/>
          <w:sz w:val="22"/>
          <w:szCs w:val="22"/>
        </w:rPr>
        <w:t>LEA*</w:t>
      </w:r>
      <w:r w:rsidR="00804006" w:rsidRPr="0063015C">
        <w:rPr>
          <w:rFonts w:ascii="Arial" w:hAnsi="Arial" w:cs="Arial"/>
          <w:sz w:val="22"/>
          <w:szCs w:val="22"/>
        </w:rPr>
        <w:t xml:space="preserve"> who oversees the contract with the FSMC.</w:t>
      </w:r>
    </w:p>
    <w:p w:rsidR="00804006" w:rsidRPr="0063015C" w:rsidRDefault="00804006">
      <w:pPr>
        <w:pStyle w:val="Body"/>
        <w:rPr>
          <w:rFonts w:ascii="Arial" w:hAnsi="Arial" w:cs="Arial"/>
          <w:sz w:val="20"/>
        </w:rPr>
      </w:pPr>
    </w:p>
    <w:p w:rsidR="00804006" w:rsidRPr="0063015C" w:rsidRDefault="00804006" w:rsidP="00393400">
      <w:pPr>
        <w:pStyle w:val="Body"/>
        <w:tabs>
          <w:tab w:val="right" w:pos="5760"/>
        </w:tabs>
        <w:ind w:left="720"/>
        <w:rPr>
          <w:rFonts w:ascii="Arial" w:hAnsi="Arial" w:cs="Arial"/>
          <w:sz w:val="20"/>
        </w:rPr>
      </w:pPr>
      <w:r w:rsidRPr="0063015C">
        <w:rPr>
          <w:rFonts w:ascii="Arial" w:hAnsi="Arial" w:cs="Arial"/>
          <w:sz w:val="20"/>
        </w:rPr>
        <w:t xml:space="preserve">Name:  </w:t>
      </w:r>
      <w:r w:rsidR="00393400" w:rsidRPr="0063015C">
        <w:rPr>
          <w:rFonts w:ascii="Arial" w:hAnsi="Arial" w:cs="Arial"/>
          <w:sz w:val="20"/>
          <w:u w:val="single"/>
        </w:rPr>
        <w:tab/>
      </w:r>
    </w:p>
    <w:p w:rsidR="00804006" w:rsidRPr="0063015C" w:rsidRDefault="00804006" w:rsidP="00393400">
      <w:pPr>
        <w:pStyle w:val="Body"/>
        <w:tabs>
          <w:tab w:val="right" w:pos="5760"/>
        </w:tabs>
        <w:ind w:left="720"/>
        <w:rPr>
          <w:rFonts w:ascii="Arial" w:hAnsi="Arial" w:cs="Arial"/>
          <w:sz w:val="20"/>
        </w:rPr>
      </w:pPr>
      <w:r w:rsidRPr="0063015C">
        <w:rPr>
          <w:rFonts w:ascii="Arial" w:hAnsi="Arial" w:cs="Arial"/>
          <w:sz w:val="20"/>
        </w:rPr>
        <w:t xml:space="preserve">Title:  </w:t>
      </w:r>
      <w:r w:rsidR="00393400" w:rsidRPr="0063015C">
        <w:rPr>
          <w:rFonts w:ascii="Arial" w:hAnsi="Arial" w:cs="Arial"/>
          <w:sz w:val="20"/>
          <w:u w:val="single"/>
        </w:rPr>
        <w:tab/>
      </w:r>
    </w:p>
    <w:p w:rsidR="00804006" w:rsidRPr="0063015C" w:rsidRDefault="00804006" w:rsidP="00393400">
      <w:pPr>
        <w:pStyle w:val="Body"/>
        <w:tabs>
          <w:tab w:val="right" w:pos="5760"/>
        </w:tabs>
        <w:ind w:left="720"/>
        <w:rPr>
          <w:rFonts w:ascii="Arial" w:hAnsi="Arial" w:cs="Arial"/>
          <w:sz w:val="20"/>
        </w:rPr>
      </w:pPr>
      <w:r w:rsidRPr="0063015C">
        <w:rPr>
          <w:rFonts w:ascii="Arial" w:hAnsi="Arial" w:cs="Arial"/>
          <w:sz w:val="20"/>
        </w:rPr>
        <w:t xml:space="preserve">Agency:  </w:t>
      </w:r>
      <w:r w:rsidR="00393400" w:rsidRPr="0063015C">
        <w:rPr>
          <w:rFonts w:ascii="Arial" w:hAnsi="Arial" w:cs="Arial"/>
          <w:sz w:val="20"/>
          <w:u w:val="single"/>
        </w:rPr>
        <w:tab/>
      </w:r>
    </w:p>
    <w:p w:rsidR="00804006" w:rsidRPr="0063015C" w:rsidRDefault="00804006" w:rsidP="00393400">
      <w:pPr>
        <w:pStyle w:val="Body"/>
        <w:tabs>
          <w:tab w:val="right" w:pos="5760"/>
        </w:tabs>
        <w:ind w:left="720"/>
        <w:rPr>
          <w:rFonts w:ascii="Arial" w:hAnsi="Arial" w:cs="Arial"/>
          <w:sz w:val="20"/>
        </w:rPr>
      </w:pPr>
      <w:r w:rsidRPr="0063015C">
        <w:rPr>
          <w:rFonts w:ascii="Arial" w:hAnsi="Arial" w:cs="Arial"/>
          <w:sz w:val="20"/>
        </w:rPr>
        <w:t xml:space="preserve">Telephone number:  </w:t>
      </w:r>
      <w:r w:rsidR="00393400" w:rsidRPr="0063015C">
        <w:rPr>
          <w:rFonts w:ascii="Arial" w:hAnsi="Arial" w:cs="Arial"/>
          <w:sz w:val="20"/>
          <w:u w:val="single"/>
        </w:rPr>
        <w:tab/>
      </w:r>
    </w:p>
    <w:p w:rsidR="00804006" w:rsidRPr="0063015C" w:rsidRDefault="00804006" w:rsidP="00393400">
      <w:pPr>
        <w:pStyle w:val="Body"/>
        <w:tabs>
          <w:tab w:val="right" w:pos="5760"/>
        </w:tabs>
        <w:ind w:left="720"/>
        <w:rPr>
          <w:rFonts w:ascii="Arial" w:hAnsi="Arial" w:cs="Arial"/>
        </w:rPr>
      </w:pPr>
      <w:r w:rsidRPr="0063015C">
        <w:rPr>
          <w:rFonts w:ascii="Arial" w:hAnsi="Arial" w:cs="Arial"/>
          <w:sz w:val="20"/>
        </w:rPr>
        <w:t xml:space="preserve">E-mail:  </w:t>
      </w:r>
      <w:r w:rsidR="00393400" w:rsidRPr="0063015C">
        <w:rPr>
          <w:rFonts w:ascii="Arial" w:hAnsi="Arial" w:cs="Arial"/>
          <w:sz w:val="20"/>
          <w:u w:val="single"/>
        </w:rPr>
        <w:tab/>
      </w:r>
    </w:p>
    <w:p w:rsidR="00804006" w:rsidRPr="0063015C" w:rsidRDefault="00804006">
      <w:pPr>
        <w:pStyle w:val="Body"/>
        <w:rPr>
          <w:rFonts w:ascii="Arial" w:hAnsi="Arial" w:cs="Arial"/>
          <w:sz w:val="22"/>
          <w:szCs w:val="22"/>
        </w:rPr>
      </w:pPr>
    </w:p>
    <w:p w:rsidR="00622C75" w:rsidRPr="0063015C" w:rsidRDefault="00622C75" w:rsidP="00622C75">
      <w:pPr>
        <w:pStyle w:val="Body"/>
        <w:ind w:left="720" w:hanging="720"/>
        <w:rPr>
          <w:rFonts w:ascii="Arial" w:hAnsi="Arial" w:cs="Arial"/>
          <w:sz w:val="22"/>
          <w:szCs w:val="22"/>
        </w:rPr>
      </w:pPr>
      <w:r w:rsidRPr="0063015C">
        <w:rPr>
          <w:rFonts w:ascii="Arial" w:hAnsi="Arial" w:cs="Arial"/>
          <w:sz w:val="22"/>
          <w:szCs w:val="22"/>
        </w:rPr>
        <w:t>1</w:t>
      </w:r>
      <w:r w:rsidR="00226D17" w:rsidRPr="0063015C">
        <w:rPr>
          <w:rFonts w:ascii="Arial" w:hAnsi="Arial" w:cs="Arial"/>
          <w:sz w:val="22"/>
          <w:szCs w:val="22"/>
        </w:rPr>
        <w:t>b</w:t>
      </w:r>
      <w:r w:rsidRPr="0063015C">
        <w:rPr>
          <w:rFonts w:ascii="Arial" w:hAnsi="Arial" w:cs="Arial"/>
          <w:sz w:val="22"/>
          <w:szCs w:val="22"/>
        </w:rPr>
        <w:t>.</w:t>
      </w:r>
      <w:r w:rsidRPr="0063015C">
        <w:rPr>
          <w:rFonts w:ascii="Arial" w:hAnsi="Arial" w:cs="Arial"/>
          <w:sz w:val="22"/>
          <w:szCs w:val="22"/>
        </w:rPr>
        <w:tab/>
      </w:r>
      <w:r w:rsidR="00226D17" w:rsidRPr="0063015C">
        <w:rPr>
          <w:rFonts w:ascii="Arial" w:hAnsi="Arial" w:cs="Arial"/>
          <w:sz w:val="22"/>
          <w:szCs w:val="22"/>
        </w:rPr>
        <w:t>Is the person listed above the business manager for your LEA*?</w:t>
      </w:r>
    </w:p>
    <w:p w:rsidR="00622C75" w:rsidRPr="0063015C" w:rsidRDefault="00622C75" w:rsidP="00622C75">
      <w:pPr>
        <w:pStyle w:val="Body"/>
        <w:ind w:left="720" w:hanging="720"/>
        <w:rPr>
          <w:rFonts w:ascii="Arial" w:hAnsi="Arial" w:cs="Arial"/>
          <w:sz w:val="22"/>
          <w:szCs w:val="22"/>
        </w:rPr>
      </w:pPr>
    </w:p>
    <w:p w:rsidR="00226D17" w:rsidRPr="0063015C" w:rsidRDefault="00226D17" w:rsidP="00226D17">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hAnsi="Arial" w:cs="Arial"/>
          <w:sz w:val="20"/>
        </w:rPr>
        <w:tab/>
        <w:t>Yes</w:t>
      </w:r>
    </w:p>
    <w:p w:rsidR="00226D17" w:rsidRPr="0063015C" w:rsidRDefault="00226D17" w:rsidP="00226D17">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No</w:t>
      </w:r>
    </w:p>
    <w:p w:rsidR="00226D17" w:rsidRPr="0063015C" w:rsidRDefault="00226D17" w:rsidP="00226D17">
      <w:pPr>
        <w:pStyle w:val="Body"/>
        <w:ind w:left="1080" w:hanging="360"/>
        <w:rPr>
          <w:rFonts w:ascii="Arial" w:hAnsi="Arial" w:cs="Arial"/>
          <w:sz w:val="22"/>
          <w:szCs w:val="22"/>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226D17" w:rsidRPr="0063015C" w:rsidRDefault="00226D17" w:rsidP="00622C75">
      <w:pPr>
        <w:pStyle w:val="Body"/>
        <w:ind w:left="720" w:hanging="720"/>
        <w:rPr>
          <w:rFonts w:ascii="Arial" w:hAnsi="Arial" w:cs="Arial"/>
          <w:sz w:val="22"/>
          <w:szCs w:val="22"/>
        </w:rPr>
      </w:pPr>
    </w:p>
    <w:p w:rsidR="00804006" w:rsidRPr="0063015C" w:rsidRDefault="00455560">
      <w:pPr>
        <w:pStyle w:val="Body"/>
        <w:rPr>
          <w:rFonts w:ascii="Arial" w:hAnsi="Arial" w:cs="Arial"/>
          <w:i/>
          <w:sz w:val="22"/>
          <w:szCs w:val="22"/>
        </w:rPr>
      </w:pPr>
      <w:r w:rsidRPr="0063015C">
        <w:rPr>
          <w:rFonts w:ascii="Arial" w:hAnsi="Arial" w:cs="Arial"/>
          <w:i/>
          <w:sz w:val="22"/>
          <w:szCs w:val="22"/>
        </w:rPr>
        <w:t>(</w:t>
      </w:r>
      <w:r w:rsidR="00804006" w:rsidRPr="0063015C">
        <w:rPr>
          <w:rFonts w:ascii="Arial" w:hAnsi="Arial" w:cs="Arial"/>
          <w:i/>
          <w:sz w:val="22"/>
          <w:szCs w:val="22"/>
        </w:rPr>
        <w:t>Go to End</w:t>
      </w:r>
      <w:r w:rsidR="00544150" w:rsidRPr="0063015C">
        <w:rPr>
          <w:rFonts w:ascii="Arial" w:hAnsi="Arial" w:cs="Arial"/>
          <w:i/>
          <w:sz w:val="22"/>
          <w:szCs w:val="22"/>
        </w:rPr>
        <w:t>.</w:t>
      </w:r>
      <w:r w:rsidRPr="0063015C">
        <w:rPr>
          <w:rFonts w:ascii="Arial" w:hAnsi="Arial" w:cs="Arial"/>
          <w:i/>
          <w:sz w:val="22"/>
          <w:szCs w:val="22"/>
        </w:rPr>
        <w:t>)</w:t>
      </w:r>
    </w:p>
    <w:p w:rsidR="00804006" w:rsidRPr="0063015C" w:rsidRDefault="00804006">
      <w:pPr>
        <w:pStyle w:val="Body"/>
        <w:rPr>
          <w:rFonts w:ascii="Arial" w:hAnsi="Arial" w:cs="Arial"/>
          <w:sz w:val="22"/>
          <w:szCs w:val="22"/>
        </w:rPr>
      </w:pPr>
    </w:p>
    <w:p w:rsidR="00804006" w:rsidRPr="0063015C" w:rsidRDefault="00804006" w:rsidP="00455560">
      <w:pPr>
        <w:pStyle w:val="Body"/>
        <w:ind w:left="720" w:hanging="720"/>
        <w:rPr>
          <w:rFonts w:ascii="Arial" w:hAnsi="Arial" w:cs="Arial"/>
          <w:sz w:val="22"/>
          <w:szCs w:val="22"/>
        </w:rPr>
      </w:pPr>
      <w:r w:rsidRPr="0063015C">
        <w:rPr>
          <w:rFonts w:ascii="Arial" w:hAnsi="Arial" w:cs="Arial"/>
          <w:sz w:val="22"/>
          <w:szCs w:val="22"/>
        </w:rPr>
        <w:t>2.</w:t>
      </w:r>
      <w:r w:rsidRPr="0063015C">
        <w:rPr>
          <w:rFonts w:ascii="Arial" w:hAnsi="Arial" w:cs="Arial"/>
          <w:sz w:val="22"/>
          <w:szCs w:val="22"/>
        </w:rPr>
        <w:tab/>
        <w:t>Please confirm</w:t>
      </w:r>
      <w:r w:rsidR="00E15F20" w:rsidRPr="0063015C">
        <w:rPr>
          <w:rFonts w:ascii="Arial" w:hAnsi="Arial" w:cs="Arial"/>
          <w:sz w:val="22"/>
          <w:szCs w:val="22"/>
        </w:rPr>
        <w:t xml:space="preserve"> or </w:t>
      </w:r>
      <w:r w:rsidRPr="0063015C">
        <w:rPr>
          <w:rFonts w:ascii="Arial" w:hAnsi="Arial" w:cs="Arial"/>
          <w:sz w:val="22"/>
          <w:szCs w:val="22"/>
        </w:rPr>
        <w:t>update the following contact information for the official of your LEA</w:t>
      </w:r>
      <w:r w:rsidR="00F35E7F" w:rsidRPr="0063015C">
        <w:rPr>
          <w:rFonts w:ascii="Arial" w:hAnsi="Arial" w:cs="Arial"/>
          <w:sz w:val="22"/>
          <w:szCs w:val="22"/>
        </w:rPr>
        <w:t>*serving</w:t>
      </w:r>
      <w:r w:rsidRPr="0063015C">
        <w:rPr>
          <w:rFonts w:ascii="Arial" w:hAnsi="Arial" w:cs="Arial"/>
          <w:sz w:val="22"/>
          <w:szCs w:val="22"/>
        </w:rPr>
        <w:t xml:space="preserve"> as the School Foodservice Director for </w:t>
      </w:r>
      <w:r w:rsidR="00124D71" w:rsidRPr="0063015C">
        <w:rPr>
          <w:rFonts w:ascii="Arial" w:hAnsi="Arial" w:cs="Arial"/>
          <w:sz w:val="22"/>
          <w:szCs w:val="22"/>
        </w:rPr>
        <w:t>S</w:t>
      </w:r>
      <w:r w:rsidR="0080686E" w:rsidRPr="0063015C">
        <w:rPr>
          <w:rFonts w:ascii="Arial" w:hAnsi="Arial" w:cs="Arial"/>
          <w:sz w:val="22"/>
          <w:szCs w:val="22"/>
        </w:rPr>
        <w:t xml:space="preserve">chool </w:t>
      </w:r>
      <w:r w:rsidR="00124D71" w:rsidRPr="0063015C">
        <w:rPr>
          <w:rFonts w:ascii="Arial" w:hAnsi="Arial" w:cs="Arial"/>
          <w:sz w:val="22"/>
          <w:szCs w:val="22"/>
        </w:rPr>
        <w:t>Y</w:t>
      </w:r>
      <w:r w:rsidR="00F35E7F" w:rsidRPr="0063015C">
        <w:rPr>
          <w:rFonts w:ascii="Arial" w:hAnsi="Arial" w:cs="Arial"/>
          <w:sz w:val="22"/>
          <w:szCs w:val="22"/>
        </w:rPr>
        <w:t xml:space="preserve">ear </w:t>
      </w:r>
      <w:r w:rsidR="0080686E" w:rsidRPr="0063015C">
        <w:rPr>
          <w:rFonts w:ascii="Arial" w:hAnsi="Arial" w:cs="Arial"/>
          <w:sz w:val="22"/>
          <w:szCs w:val="22"/>
        </w:rPr>
        <w:t>SY</w:t>
      </w:r>
      <w:r w:rsidR="00124D71" w:rsidRPr="0063015C">
        <w:rPr>
          <w:rFonts w:ascii="Arial" w:hAnsi="Arial" w:cs="Arial"/>
          <w:sz w:val="22"/>
          <w:szCs w:val="22"/>
        </w:rPr>
        <w:t>2011-2012</w:t>
      </w:r>
      <w:r w:rsidRPr="0063015C">
        <w:rPr>
          <w:rFonts w:ascii="Arial" w:hAnsi="Arial" w:cs="Arial"/>
          <w:sz w:val="22"/>
          <w:szCs w:val="22"/>
        </w:rPr>
        <w:t>.  The School Foodservice Director is the official responsible for the National School Lunch Program and other school meals programs.  If the information is correct, check the box to the right.</w:t>
      </w:r>
    </w:p>
    <w:p w:rsidR="00F227B2" w:rsidRPr="0063015C" w:rsidRDefault="00F227B2" w:rsidP="00455560">
      <w:pPr>
        <w:pStyle w:val="Body"/>
        <w:tabs>
          <w:tab w:val="right" w:pos="5760"/>
        </w:tabs>
        <w:ind w:left="720"/>
        <w:rPr>
          <w:rFonts w:ascii="Arial" w:hAnsi="Arial" w:cs="Arial"/>
          <w:sz w:val="20"/>
        </w:rPr>
      </w:pPr>
    </w:p>
    <w:p w:rsidR="00F35E7F" w:rsidRPr="0063015C" w:rsidRDefault="00F35E7F" w:rsidP="00F35E7F">
      <w:pPr>
        <w:pStyle w:val="Body"/>
        <w:tabs>
          <w:tab w:val="center" w:pos="5670"/>
        </w:tabs>
        <w:ind w:left="720"/>
        <w:rPr>
          <w:rFonts w:ascii="Arial" w:hAnsi="Arial" w:cs="Arial"/>
          <w:sz w:val="20"/>
        </w:rPr>
      </w:pPr>
      <w:r w:rsidRPr="0063015C">
        <w:rPr>
          <w:rFonts w:ascii="Arial" w:hAnsi="Arial" w:cs="Arial"/>
          <w:sz w:val="20"/>
        </w:rPr>
        <w:tab/>
        <w:t>Correct?</w:t>
      </w:r>
    </w:p>
    <w:p w:rsidR="00455560" w:rsidRPr="0063015C" w:rsidRDefault="00455560" w:rsidP="00455560">
      <w:pPr>
        <w:pStyle w:val="Body"/>
        <w:tabs>
          <w:tab w:val="right" w:pos="5760"/>
        </w:tabs>
        <w:ind w:left="720"/>
        <w:rPr>
          <w:rFonts w:ascii="Arial" w:hAnsi="Arial" w:cs="Arial"/>
          <w:sz w:val="20"/>
        </w:rPr>
      </w:pPr>
      <w:r w:rsidRPr="0063015C">
        <w:rPr>
          <w:rFonts w:ascii="Arial" w:hAnsi="Arial" w:cs="Arial"/>
          <w:sz w:val="20"/>
        </w:rPr>
        <w:t xml:space="preserve">Name:  </w:t>
      </w:r>
      <w:r w:rsidRPr="0063015C">
        <w:rPr>
          <w:rFonts w:ascii="Arial" w:hAnsi="Arial" w:cs="Arial"/>
          <w:sz w:val="20"/>
          <w:u w:val="single"/>
        </w:rPr>
        <w:tab/>
      </w:r>
      <w:r w:rsidR="00F35E7F" w:rsidRPr="0063015C">
        <w:rPr>
          <w:rFonts w:ascii="Arial" w:hAnsi="Arial" w:cs="Arial"/>
          <w:sz w:val="20"/>
          <w:u w:val="single"/>
        </w:rPr>
        <w:t xml:space="preserve"> </w:t>
      </w:r>
      <w:r w:rsidR="00F35E7F" w:rsidRPr="0063015C">
        <w:rPr>
          <w:rFonts w:ascii="MS Gothic" w:eastAsia="MS Gothic" w:hAnsi="MS Gothic" w:cs="MS Gothic" w:hint="eastAsia"/>
          <w:sz w:val="20"/>
        </w:rPr>
        <w:t>☐</w:t>
      </w:r>
    </w:p>
    <w:p w:rsidR="00455560" w:rsidRPr="0063015C" w:rsidRDefault="00455560" w:rsidP="00455560">
      <w:pPr>
        <w:pStyle w:val="Body"/>
        <w:tabs>
          <w:tab w:val="right" w:pos="5760"/>
        </w:tabs>
        <w:ind w:left="720"/>
        <w:rPr>
          <w:rFonts w:ascii="Arial" w:hAnsi="Arial" w:cs="Arial"/>
          <w:sz w:val="20"/>
        </w:rPr>
      </w:pPr>
      <w:r w:rsidRPr="0063015C">
        <w:rPr>
          <w:rFonts w:ascii="Arial" w:hAnsi="Arial" w:cs="Arial"/>
          <w:sz w:val="20"/>
        </w:rPr>
        <w:t xml:space="preserve">Title:  </w:t>
      </w:r>
      <w:r w:rsidRPr="0063015C">
        <w:rPr>
          <w:rFonts w:ascii="Arial" w:hAnsi="Arial" w:cs="Arial"/>
          <w:sz w:val="20"/>
          <w:u w:val="single"/>
        </w:rPr>
        <w:tab/>
      </w:r>
      <w:r w:rsidR="00F35E7F" w:rsidRPr="0063015C">
        <w:rPr>
          <w:rFonts w:ascii="Arial" w:hAnsi="Arial" w:cs="Arial"/>
          <w:sz w:val="20"/>
          <w:u w:val="single"/>
        </w:rPr>
        <w:t xml:space="preserve"> </w:t>
      </w:r>
      <w:r w:rsidR="00F35E7F" w:rsidRPr="0063015C">
        <w:rPr>
          <w:rFonts w:ascii="MS Gothic" w:eastAsia="MS Gothic" w:hAnsi="MS Gothic" w:cs="MS Gothic" w:hint="eastAsia"/>
          <w:sz w:val="20"/>
        </w:rPr>
        <w:t>☐</w:t>
      </w:r>
    </w:p>
    <w:p w:rsidR="00455560" w:rsidRPr="0063015C" w:rsidRDefault="00455560" w:rsidP="00455560">
      <w:pPr>
        <w:pStyle w:val="Body"/>
        <w:tabs>
          <w:tab w:val="right" w:pos="5760"/>
        </w:tabs>
        <w:ind w:left="720"/>
        <w:rPr>
          <w:rFonts w:ascii="Arial" w:hAnsi="Arial" w:cs="Arial"/>
          <w:sz w:val="20"/>
        </w:rPr>
      </w:pPr>
      <w:r w:rsidRPr="0063015C">
        <w:rPr>
          <w:rFonts w:ascii="Arial" w:hAnsi="Arial" w:cs="Arial"/>
          <w:sz w:val="20"/>
        </w:rPr>
        <w:t xml:space="preserve">Agency:  </w:t>
      </w:r>
      <w:r w:rsidRPr="0063015C">
        <w:rPr>
          <w:rFonts w:ascii="Arial" w:hAnsi="Arial" w:cs="Arial"/>
          <w:sz w:val="20"/>
          <w:u w:val="single"/>
        </w:rPr>
        <w:tab/>
      </w:r>
      <w:r w:rsidR="00F35E7F" w:rsidRPr="0063015C">
        <w:rPr>
          <w:rFonts w:ascii="Arial" w:hAnsi="Arial" w:cs="Arial"/>
          <w:sz w:val="20"/>
          <w:u w:val="single"/>
        </w:rPr>
        <w:t xml:space="preserve"> </w:t>
      </w:r>
      <w:r w:rsidR="00F35E7F" w:rsidRPr="0063015C">
        <w:rPr>
          <w:rFonts w:ascii="MS Gothic" w:eastAsia="MS Gothic" w:hAnsi="MS Gothic" w:cs="MS Gothic" w:hint="eastAsia"/>
          <w:sz w:val="20"/>
        </w:rPr>
        <w:t>☐</w:t>
      </w:r>
    </w:p>
    <w:p w:rsidR="00455560" w:rsidRPr="0063015C" w:rsidRDefault="00455560" w:rsidP="00455560">
      <w:pPr>
        <w:pStyle w:val="Body"/>
        <w:tabs>
          <w:tab w:val="right" w:pos="5760"/>
        </w:tabs>
        <w:ind w:left="720"/>
        <w:rPr>
          <w:rFonts w:ascii="Arial" w:hAnsi="Arial" w:cs="Arial"/>
          <w:sz w:val="20"/>
        </w:rPr>
      </w:pPr>
      <w:r w:rsidRPr="0063015C">
        <w:rPr>
          <w:rFonts w:ascii="Arial" w:hAnsi="Arial" w:cs="Arial"/>
          <w:sz w:val="20"/>
        </w:rPr>
        <w:t xml:space="preserve">Telephone number:  </w:t>
      </w:r>
      <w:r w:rsidRPr="0063015C">
        <w:rPr>
          <w:rFonts w:ascii="Arial" w:hAnsi="Arial" w:cs="Arial"/>
          <w:sz w:val="20"/>
          <w:u w:val="single"/>
        </w:rPr>
        <w:tab/>
      </w:r>
      <w:r w:rsidR="00F35E7F" w:rsidRPr="0063015C">
        <w:rPr>
          <w:rFonts w:ascii="Arial" w:hAnsi="Arial" w:cs="Arial"/>
          <w:sz w:val="20"/>
          <w:u w:val="single"/>
        </w:rPr>
        <w:t xml:space="preserve"> </w:t>
      </w:r>
      <w:r w:rsidR="00F35E7F" w:rsidRPr="0063015C">
        <w:rPr>
          <w:rFonts w:ascii="MS Gothic" w:eastAsia="MS Gothic" w:hAnsi="MS Gothic" w:cs="MS Gothic" w:hint="eastAsia"/>
          <w:sz w:val="20"/>
        </w:rPr>
        <w:t>☐</w:t>
      </w:r>
    </w:p>
    <w:p w:rsidR="00455560" w:rsidRPr="0063015C" w:rsidRDefault="00455560" w:rsidP="00455560">
      <w:pPr>
        <w:pStyle w:val="Body"/>
        <w:tabs>
          <w:tab w:val="right" w:pos="5760"/>
        </w:tabs>
        <w:ind w:left="720"/>
        <w:rPr>
          <w:rFonts w:ascii="Arial" w:hAnsi="Arial" w:cs="Arial"/>
        </w:rPr>
      </w:pPr>
      <w:r w:rsidRPr="0063015C">
        <w:rPr>
          <w:rFonts w:ascii="Arial" w:hAnsi="Arial" w:cs="Arial"/>
          <w:sz w:val="20"/>
        </w:rPr>
        <w:t xml:space="preserve">E-mail:  </w:t>
      </w:r>
      <w:r w:rsidRPr="0063015C">
        <w:rPr>
          <w:rFonts w:ascii="Arial" w:hAnsi="Arial" w:cs="Arial"/>
          <w:sz w:val="20"/>
          <w:u w:val="single"/>
        </w:rPr>
        <w:tab/>
      </w:r>
      <w:r w:rsidR="00F35E7F" w:rsidRPr="0063015C">
        <w:rPr>
          <w:rFonts w:ascii="Arial" w:hAnsi="Arial" w:cs="Arial"/>
          <w:sz w:val="20"/>
          <w:u w:val="single"/>
        </w:rPr>
        <w:t xml:space="preserve"> </w:t>
      </w:r>
      <w:r w:rsidR="00F35E7F" w:rsidRPr="0063015C">
        <w:rPr>
          <w:rFonts w:ascii="MS Gothic" w:eastAsia="MS Gothic" w:hAnsi="MS Gothic" w:cs="MS Gothic" w:hint="eastAsia"/>
          <w:sz w:val="20"/>
        </w:rPr>
        <w:t>☐</w:t>
      </w:r>
    </w:p>
    <w:p w:rsidR="00F35E7F" w:rsidRPr="0063015C" w:rsidRDefault="00F35E7F" w:rsidP="00455560">
      <w:pPr>
        <w:pStyle w:val="Body"/>
        <w:rPr>
          <w:rFonts w:ascii="Arial" w:hAnsi="Arial" w:cs="Arial"/>
          <w:sz w:val="22"/>
          <w:szCs w:val="22"/>
        </w:rPr>
      </w:pPr>
    </w:p>
    <w:p w:rsidR="00804006" w:rsidRPr="0063015C" w:rsidRDefault="00804006" w:rsidP="00F35E7F">
      <w:pPr>
        <w:pStyle w:val="Body"/>
        <w:keepNext/>
        <w:keepLines/>
        <w:ind w:left="720" w:hanging="720"/>
        <w:rPr>
          <w:rFonts w:ascii="Arial" w:hAnsi="Arial" w:cs="Arial"/>
          <w:sz w:val="22"/>
          <w:szCs w:val="22"/>
        </w:rPr>
      </w:pPr>
      <w:r w:rsidRPr="0063015C">
        <w:rPr>
          <w:rFonts w:ascii="Arial" w:hAnsi="Arial" w:cs="Arial"/>
          <w:sz w:val="22"/>
          <w:szCs w:val="22"/>
        </w:rPr>
        <w:lastRenderedPageBreak/>
        <w:t>2</w:t>
      </w:r>
      <w:r w:rsidR="00F35E7F" w:rsidRPr="0063015C">
        <w:rPr>
          <w:rFonts w:ascii="Arial" w:hAnsi="Arial" w:cs="Arial"/>
          <w:sz w:val="22"/>
          <w:szCs w:val="22"/>
        </w:rPr>
        <w:t>a</w:t>
      </w:r>
      <w:r w:rsidRPr="0063015C">
        <w:rPr>
          <w:rFonts w:ascii="Arial" w:hAnsi="Arial" w:cs="Arial"/>
          <w:sz w:val="22"/>
          <w:szCs w:val="22"/>
        </w:rPr>
        <w:t>.</w:t>
      </w:r>
      <w:r w:rsidRPr="0063015C">
        <w:rPr>
          <w:rFonts w:ascii="Arial" w:hAnsi="Arial" w:cs="Arial"/>
          <w:sz w:val="22"/>
          <w:szCs w:val="22"/>
        </w:rPr>
        <w:tab/>
        <w:t>Is someone other than the School Foodservice Director completing this questionnaire?</w:t>
      </w:r>
    </w:p>
    <w:p w:rsidR="00804006" w:rsidRPr="0063015C" w:rsidRDefault="00804006" w:rsidP="00F35E7F">
      <w:pPr>
        <w:pStyle w:val="Body"/>
        <w:keepNext/>
        <w:keepLines/>
        <w:ind w:left="1080" w:hanging="360"/>
        <w:rPr>
          <w:rFonts w:ascii="Arial" w:hAnsi="Arial" w:cs="Arial"/>
          <w:sz w:val="20"/>
        </w:rPr>
      </w:pPr>
    </w:p>
    <w:p w:rsidR="00804006" w:rsidRPr="0063015C" w:rsidRDefault="00804006" w:rsidP="00F35E7F">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Yes </w:t>
      </w:r>
      <w:r w:rsidRPr="0063015C">
        <w:rPr>
          <w:rFonts w:ascii="Arial" w:eastAsia="Apple Symbols" w:hAnsi="Arial" w:cs="Arial"/>
          <w:i/>
          <w:sz w:val="20"/>
        </w:rPr>
        <w:t>(Provide name and contact information below)</w:t>
      </w:r>
    </w:p>
    <w:p w:rsidR="00804006" w:rsidRPr="0063015C" w:rsidRDefault="00804006" w:rsidP="00F35E7F">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006240C8" w:rsidRPr="0063015C">
        <w:rPr>
          <w:rFonts w:ascii="Arial" w:eastAsia="Apple Symbols" w:hAnsi="Arial" w:cs="Arial"/>
          <w:sz w:val="20"/>
        </w:rPr>
        <w:tab/>
        <w:t>No</w:t>
      </w:r>
    </w:p>
    <w:p w:rsidR="00804006" w:rsidRPr="0063015C" w:rsidRDefault="00804006" w:rsidP="00F35E7F">
      <w:pPr>
        <w:pStyle w:val="Body"/>
        <w:keepNext/>
        <w:keepLines/>
        <w:ind w:left="1080" w:hanging="360"/>
        <w:rPr>
          <w:rFonts w:ascii="Arial" w:hAnsi="Arial" w:cs="Arial"/>
          <w:sz w:val="20"/>
        </w:rPr>
      </w:pPr>
    </w:p>
    <w:p w:rsidR="00455560" w:rsidRPr="0063015C" w:rsidRDefault="00455560" w:rsidP="00F35E7F">
      <w:pPr>
        <w:pStyle w:val="Body"/>
        <w:keepNext/>
        <w:keepLines/>
        <w:tabs>
          <w:tab w:val="right" w:pos="5760"/>
        </w:tabs>
        <w:ind w:left="720"/>
        <w:rPr>
          <w:rFonts w:ascii="Arial" w:hAnsi="Arial" w:cs="Arial"/>
          <w:sz w:val="20"/>
        </w:rPr>
      </w:pPr>
      <w:r w:rsidRPr="0063015C">
        <w:rPr>
          <w:rFonts w:ascii="Arial" w:hAnsi="Arial" w:cs="Arial"/>
          <w:sz w:val="20"/>
        </w:rPr>
        <w:t xml:space="preserve">Name:  </w:t>
      </w:r>
      <w:r w:rsidRPr="0063015C">
        <w:rPr>
          <w:rFonts w:ascii="Arial" w:hAnsi="Arial" w:cs="Arial"/>
          <w:sz w:val="20"/>
          <w:u w:val="single"/>
        </w:rPr>
        <w:tab/>
      </w:r>
    </w:p>
    <w:p w:rsidR="00455560" w:rsidRPr="0063015C" w:rsidRDefault="00455560" w:rsidP="00F35E7F">
      <w:pPr>
        <w:pStyle w:val="Body"/>
        <w:keepNext/>
        <w:keepLines/>
        <w:tabs>
          <w:tab w:val="right" w:pos="5760"/>
        </w:tabs>
        <w:ind w:left="720"/>
        <w:rPr>
          <w:rFonts w:ascii="Arial" w:hAnsi="Arial" w:cs="Arial"/>
          <w:sz w:val="20"/>
        </w:rPr>
      </w:pPr>
      <w:r w:rsidRPr="0063015C">
        <w:rPr>
          <w:rFonts w:ascii="Arial" w:hAnsi="Arial" w:cs="Arial"/>
          <w:sz w:val="20"/>
        </w:rPr>
        <w:t xml:space="preserve">Title:  </w:t>
      </w:r>
      <w:r w:rsidRPr="0063015C">
        <w:rPr>
          <w:rFonts w:ascii="Arial" w:hAnsi="Arial" w:cs="Arial"/>
          <w:sz w:val="20"/>
          <w:u w:val="single"/>
        </w:rPr>
        <w:tab/>
      </w:r>
    </w:p>
    <w:p w:rsidR="00455560" w:rsidRPr="0063015C" w:rsidRDefault="00455560" w:rsidP="00F35E7F">
      <w:pPr>
        <w:pStyle w:val="Body"/>
        <w:keepNext/>
        <w:keepLines/>
        <w:tabs>
          <w:tab w:val="right" w:pos="5760"/>
        </w:tabs>
        <w:ind w:left="720"/>
        <w:rPr>
          <w:rFonts w:ascii="Arial" w:hAnsi="Arial" w:cs="Arial"/>
          <w:sz w:val="20"/>
        </w:rPr>
      </w:pPr>
      <w:r w:rsidRPr="0063015C">
        <w:rPr>
          <w:rFonts w:ascii="Arial" w:hAnsi="Arial" w:cs="Arial"/>
          <w:sz w:val="20"/>
        </w:rPr>
        <w:t xml:space="preserve">Agency:  </w:t>
      </w:r>
      <w:r w:rsidRPr="0063015C">
        <w:rPr>
          <w:rFonts w:ascii="Arial" w:hAnsi="Arial" w:cs="Arial"/>
          <w:sz w:val="20"/>
          <w:u w:val="single"/>
        </w:rPr>
        <w:tab/>
      </w:r>
    </w:p>
    <w:p w:rsidR="00455560" w:rsidRPr="0063015C" w:rsidRDefault="00455560" w:rsidP="00F35E7F">
      <w:pPr>
        <w:pStyle w:val="Body"/>
        <w:keepNext/>
        <w:keepLines/>
        <w:tabs>
          <w:tab w:val="right" w:pos="5760"/>
        </w:tabs>
        <w:ind w:left="720"/>
        <w:rPr>
          <w:rFonts w:ascii="Arial" w:hAnsi="Arial" w:cs="Arial"/>
          <w:sz w:val="20"/>
        </w:rPr>
      </w:pPr>
      <w:r w:rsidRPr="0063015C">
        <w:rPr>
          <w:rFonts w:ascii="Arial" w:hAnsi="Arial" w:cs="Arial"/>
          <w:sz w:val="20"/>
        </w:rPr>
        <w:t xml:space="preserve">Telephone number:  </w:t>
      </w:r>
      <w:r w:rsidRPr="0063015C">
        <w:rPr>
          <w:rFonts w:ascii="Arial" w:hAnsi="Arial" w:cs="Arial"/>
          <w:sz w:val="20"/>
          <w:u w:val="single"/>
        </w:rPr>
        <w:tab/>
      </w:r>
    </w:p>
    <w:p w:rsidR="00455560" w:rsidRPr="0063015C" w:rsidRDefault="00455560" w:rsidP="00F35E7F">
      <w:pPr>
        <w:pStyle w:val="Body"/>
        <w:keepNext/>
        <w:keepLines/>
        <w:tabs>
          <w:tab w:val="right" w:pos="5760"/>
        </w:tabs>
        <w:ind w:left="720"/>
        <w:rPr>
          <w:rFonts w:ascii="Arial" w:hAnsi="Arial" w:cs="Arial"/>
        </w:rPr>
      </w:pPr>
      <w:r w:rsidRPr="0063015C">
        <w:rPr>
          <w:rFonts w:ascii="Arial" w:hAnsi="Arial" w:cs="Arial"/>
          <w:sz w:val="20"/>
        </w:rPr>
        <w:t xml:space="preserve">E-mail:  </w:t>
      </w:r>
      <w:r w:rsidRPr="0063015C">
        <w:rPr>
          <w:rFonts w:ascii="Arial" w:hAnsi="Arial" w:cs="Arial"/>
          <w:sz w:val="20"/>
          <w:u w:val="single"/>
        </w:rPr>
        <w:tab/>
      </w:r>
    </w:p>
    <w:p w:rsidR="00804006" w:rsidRPr="0063015C" w:rsidRDefault="00804006">
      <w:pPr>
        <w:pStyle w:val="Body"/>
        <w:rPr>
          <w:rFonts w:ascii="Arial" w:hAnsi="Arial" w:cs="Arial"/>
        </w:rPr>
      </w:pPr>
    </w:p>
    <w:p w:rsidR="00F35E7F" w:rsidRPr="0063015C" w:rsidRDefault="00F35E7F" w:rsidP="00F35E7F">
      <w:pPr>
        <w:pStyle w:val="Body"/>
        <w:keepNext/>
        <w:keepLines/>
        <w:ind w:left="720" w:hanging="720"/>
        <w:rPr>
          <w:rFonts w:ascii="Arial" w:hAnsi="Arial" w:cs="Arial"/>
          <w:sz w:val="22"/>
          <w:szCs w:val="22"/>
        </w:rPr>
      </w:pPr>
      <w:r w:rsidRPr="0063015C">
        <w:rPr>
          <w:rFonts w:ascii="Arial" w:hAnsi="Arial" w:cs="Arial"/>
          <w:sz w:val="22"/>
          <w:szCs w:val="22"/>
        </w:rPr>
        <w:t>2b.</w:t>
      </w:r>
      <w:r w:rsidRPr="0063015C">
        <w:rPr>
          <w:rFonts w:ascii="Arial" w:hAnsi="Arial" w:cs="Arial"/>
          <w:sz w:val="22"/>
          <w:szCs w:val="22"/>
        </w:rPr>
        <w:tab/>
        <w:t xml:space="preserve">Is the person listed above </w:t>
      </w:r>
      <w:r w:rsidR="006240C8" w:rsidRPr="0063015C">
        <w:rPr>
          <w:rFonts w:ascii="Arial" w:hAnsi="Arial" w:cs="Arial"/>
          <w:sz w:val="22"/>
          <w:szCs w:val="22"/>
        </w:rPr>
        <w:t xml:space="preserve">in either Question 2 or Question 2a </w:t>
      </w:r>
      <w:r w:rsidRPr="0063015C">
        <w:rPr>
          <w:rFonts w:ascii="Arial" w:hAnsi="Arial" w:cs="Arial"/>
          <w:sz w:val="22"/>
          <w:szCs w:val="22"/>
        </w:rPr>
        <w:t>the business manager for your LEA*?</w:t>
      </w:r>
    </w:p>
    <w:p w:rsidR="00F35E7F" w:rsidRPr="0063015C" w:rsidRDefault="00F35E7F" w:rsidP="00F35E7F">
      <w:pPr>
        <w:pStyle w:val="Body"/>
        <w:keepNext/>
        <w:keepLines/>
        <w:ind w:left="720" w:hanging="720"/>
        <w:rPr>
          <w:rFonts w:ascii="Arial" w:hAnsi="Arial" w:cs="Arial"/>
          <w:sz w:val="22"/>
          <w:szCs w:val="22"/>
        </w:rPr>
      </w:pPr>
    </w:p>
    <w:p w:rsidR="00F35E7F" w:rsidRPr="0063015C" w:rsidRDefault="00F35E7F" w:rsidP="00F35E7F">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hAnsi="Arial" w:cs="Arial"/>
          <w:sz w:val="20"/>
        </w:rPr>
        <w:tab/>
        <w:t>Yes</w:t>
      </w:r>
    </w:p>
    <w:p w:rsidR="00F35E7F" w:rsidRPr="0063015C" w:rsidRDefault="00F35E7F" w:rsidP="00F35E7F">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No</w:t>
      </w:r>
    </w:p>
    <w:p w:rsidR="00F35E7F" w:rsidRPr="0063015C" w:rsidRDefault="00F35E7F" w:rsidP="00F35E7F">
      <w:pPr>
        <w:pStyle w:val="Body"/>
        <w:keepNext/>
        <w:keepLines/>
        <w:ind w:left="1080" w:hanging="360"/>
        <w:rPr>
          <w:rFonts w:ascii="Arial" w:hAnsi="Arial" w:cs="Arial"/>
          <w:sz w:val="22"/>
          <w:szCs w:val="22"/>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F35E7F" w:rsidRPr="0063015C" w:rsidRDefault="00F35E7F">
      <w:pPr>
        <w:pStyle w:val="Body"/>
        <w:rPr>
          <w:rFonts w:ascii="Arial" w:hAnsi="Arial" w:cs="Arial"/>
        </w:rPr>
      </w:pPr>
    </w:p>
    <w:p w:rsidR="006240C8" w:rsidRPr="0063015C" w:rsidRDefault="006240C8" w:rsidP="006240C8">
      <w:pPr>
        <w:pBdr>
          <w:top w:val="single" w:sz="12" w:space="1" w:color="C00000"/>
          <w:left w:val="single" w:sz="12" w:space="4" w:color="C00000"/>
          <w:bottom w:val="single" w:sz="12" w:space="1" w:color="C00000"/>
          <w:right w:val="single" w:sz="12" w:space="4" w:color="C00000"/>
        </w:pBdr>
        <w:rPr>
          <w:i/>
          <w:sz w:val="22"/>
          <w:szCs w:val="22"/>
        </w:rPr>
      </w:pPr>
      <w:r w:rsidRPr="0063015C">
        <w:rPr>
          <w:i/>
          <w:sz w:val="22"/>
          <w:szCs w:val="22"/>
        </w:rPr>
        <w:t>Programming Note:  If Question 2b=”Yes”</w:t>
      </w:r>
      <w:r w:rsidR="003240EE" w:rsidRPr="0063015C">
        <w:rPr>
          <w:i/>
          <w:sz w:val="22"/>
          <w:szCs w:val="22"/>
        </w:rPr>
        <w:t xml:space="preserve"> the note below </w:t>
      </w:r>
      <w:r w:rsidR="000F3C9A" w:rsidRPr="0063015C">
        <w:rPr>
          <w:i/>
          <w:sz w:val="22"/>
          <w:szCs w:val="22"/>
        </w:rPr>
        <w:t xml:space="preserve">will </w:t>
      </w:r>
      <w:r w:rsidR="003240EE" w:rsidRPr="0063015C">
        <w:rPr>
          <w:i/>
          <w:sz w:val="22"/>
          <w:szCs w:val="22"/>
        </w:rPr>
        <w:t xml:space="preserve">be displayed.  The respondent </w:t>
      </w:r>
      <w:r w:rsidR="000F3C9A" w:rsidRPr="0063015C">
        <w:rPr>
          <w:i/>
          <w:sz w:val="22"/>
          <w:szCs w:val="22"/>
        </w:rPr>
        <w:t xml:space="preserve">will </w:t>
      </w:r>
      <w:r w:rsidR="003240EE" w:rsidRPr="0063015C">
        <w:rPr>
          <w:i/>
          <w:sz w:val="22"/>
          <w:szCs w:val="22"/>
        </w:rPr>
        <w:t>have the option to go back to correct responses or else end the survey.</w:t>
      </w:r>
    </w:p>
    <w:p w:rsidR="00BD45AB" w:rsidRPr="0063015C" w:rsidRDefault="00BD45AB" w:rsidP="006240C8">
      <w:pPr>
        <w:pBdr>
          <w:top w:val="single" w:sz="12" w:space="1" w:color="C00000"/>
          <w:left w:val="single" w:sz="12" w:space="4" w:color="C00000"/>
          <w:bottom w:val="single" w:sz="12" w:space="1" w:color="C00000"/>
          <w:right w:val="single" w:sz="12" w:space="4" w:color="C00000"/>
        </w:pBdr>
        <w:rPr>
          <w:i/>
          <w:sz w:val="22"/>
          <w:szCs w:val="22"/>
        </w:rPr>
      </w:pPr>
    </w:p>
    <w:p w:rsidR="00BD45AB" w:rsidRPr="0063015C" w:rsidRDefault="00BD45AB" w:rsidP="006240C8">
      <w:pPr>
        <w:pBdr>
          <w:top w:val="single" w:sz="12" w:space="1" w:color="C00000"/>
          <w:left w:val="single" w:sz="12" w:space="4" w:color="C00000"/>
          <w:bottom w:val="single" w:sz="12" w:space="1" w:color="C00000"/>
          <w:right w:val="single" w:sz="12" w:space="4" w:color="C00000"/>
        </w:pBdr>
        <w:rPr>
          <w:sz w:val="22"/>
          <w:szCs w:val="22"/>
        </w:rPr>
      </w:pPr>
      <w:r w:rsidRPr="0063015C">
        <w:rPr>
          <w:i/>
          <w:sz w:val="22"/>
          <w:szCs w:val="22"/>
        </w:rPr>
        <w:t>(In the note below, respondents are asked to call Abt Associates to discuss next steps in completing the survey.  Abt staff will follow up with respondents who have stopped the survey at this point and either have not called Abt Associates or have not resolved next steps in completing the survey.  Upon resolving the appropriate respondent for this survey, the survey link may need to be e</w:t>
      </w:r>
      <w:r w:rsidR="005F4801" w:rsidRPr="0063015C">
        <w:rPr>
          <w:i/>
          <w:sz w:val="22"/>
          <w:szCs w:val="22"/>
        </w:rPr>
        <w:t>-</w:t>
      </w:r>
      <w:r w:rsidRPr="0063015C">
        <w:rPr>
          <w:i/>
          <w:sz w:val="22"/>
          <w:szCs w:val="22"/>
        </w:rPr>
        <w:t>mailed to a different respondent.)</w:t>
      </w:r>
    </w:p>
    <w:p w:rsidR="00F35E7F" w:rsidRPr="0063015C" w:rsidRDefault="00F35E7F">
      <w:pPr>
        <w:pStyle w:val="Body"/>
        <w:rPr>
          <w:rFonts w:ascii="Arial" w:hAnsi="Arial" w:cs="Arial"/>
        </w:rPr>
      </w:pPr>
    </w:p>
    <w:p w:rsidR="003240EE" w:rsidRPr="0063015C" w:rsidRDefault="003240EE" w:rsidP="003240EE">
      <w:pPr>
        <w:pStyle w:val="Body"/>
        <w:pBdr>
          <w:top w:val="single" w:sz="12" w:space="1" w:color="auto"/>
          <w:left w:val="single" w:sz="12" w:space="4" w:color="auto"/>
          <w:bottom w:val="single" w:sz="12" w:space="1" w:color="auto"/>
          <w:right w:val="single" w:sz="12" w:space="4" w:color="auto"/>
        </w:pBdr>
        <w:rPr>
          <w:rFonts w:ascii="Arial" w:eastAsia="Apple Symbols" w:hAnsi="Arial" w:cs="Arial"/>
          <w:i/>
          <w:sz w:val="22"/>
          <w:szCs w:val="22"/>
        </w:rPr>
      </w:pPr>
      <w:r w:rsidRPr="0063015C">
        <w:rPr>
          <w:rFonts w:ascii="Arial" w:eastAsia="Apple Symbols" w:hAnsi="Arial" w:cs="Arial"/>
          <w:i/>
          <w:sz w:val="22"/>
          <w:szCs w:val="22"/>
        </w:rPr>
        <w:t>If your LEA*’s school foodservice director and business manager are the same person, or if you are you</w:t>
      </w:r>
      <w:r w:rsidR="00BD45AB" w:rsidRPr="0063015C">
        <w:rPr>
          <w:rFonts w:ascii="Arial" w:eastAsia="Apple Symbols" w:hAnsi="Arial" w:cs="Arial"/>
          <w:i/>
          <w:sz w:val="22"/>
          <w:szCs w:val="22"/>
        </w:rPr>
        <w:t>r</w:t>
      </w:r>
      <w:r w:rsidRPr="0063015C">
        <w:rPr>
          <w:rFonts w:ascii="Arial" w:eastAsia="Apple Symbols" w:hAnsi="Arial" w:cs="Arial"/>
          <w:i/>
          <w:sz w:val="22"/>
          <w:szCs w:val="22"/>
        </w:rPr>
        <w:t xml:space="preserve"> LEA*’s business manager, please stop the </w:t>
      </w:r>
      <w:r w:rsidR="00993A2C" w:rsidRPr="0063015C">
        <w:rPr>
          <w:rFonts w:ascii="Arial" w:eastAsia="Apple Symbols" w:hAnsi="Arial" w:cs="Arial"/>
          <w:i/>
          <w:sz w:val="22"/>
          <w:szCs w:val="22"/>
        </w:rPr>
        <w:t>survey and call Abt Associates at 1-800-###-#### to discuss next steps in completing this survey.  Thank you.</w:t>
      </w:r>
    </w:p>
    <w:p w:rsidR="00455560" w:rsidRPr="0063015C" w:rsidRDefault="00455560">
      <w:pPr>
        <w:pStyle w:val="Body"/>
        <w:rPr>
          <w:rFonts w:ascii="Arial" w:hAnsi="Arial" w:cs="Arial"/>
          <w:sz w:val="22"/>
          <w:szCs w:val="22"/>
        </w:rPr>
      </w:pPr>
    </w:p>
    <w:p w:rsidR="00993A2C" w:rsidRPr="0063015C" w:rsidRDefault="00993A2C">
      <w:pPr>
        <w:pStyle w:val="Body"/>
        <w:rPr>
          <w:rFonts w:ascii="Arial" w:hAnsi="Arial" w:cs="Arial"/>
          <w:sz w:val="22"/>
          <w:szCs w:val="22"/>
        </w:rPr>
      </w:pPr>
    </w:p>
    <w:p w:rsidR="00804006" w:rsidRPr="0063015C" w:rsidRDefault="00804006" w:rsidP="00124D71">
      <w:pPr>
        <w:pStyle w:val="Body"/>
        <w:ind w:left="720" w:hanging="720"/>
        <w:rPr>
          <w:rFonts w:ascii="Arial" w:hAnsi="Arial" w:cs="Arial"/>
          <w:sz w:val="22"/>
          <w:szCs w:val="22"/>
        </w:rPr>
      </w:pPr>
      <w:r w:rsidRPr="0063015C">
        <w:rPr>
          <w:rFonts w:ascii="Arial" w:hAnsi="Arial" w:cs="Arial"/>
          <w:sz w:val="22"/>
          <w:szCs w:val="22"/>
        </w:rPr>
        <w:t>2</w:t>
      </w:r>
      <w:r w:rsidR="00993A2C" w:rsidRPr="0063015C">
        <w:rPr>
          <w:rFonts w:ascii="Arial" w:hAnsi="Arial" w:cs="Arial"/>
          <w:sz w:val="22"/>
          <w:szCs w:val="22"/>
        </w:rPr>
        <w:t>c</w:t>
      </w:r>
      <w:r w:rsidRPr="0063015C">
        <w:rPr>
          <w:rFonts w:ascii="Arial" w:hAnsi="Arial" w:cs="Arial"/>
          <w:sz w:val="22"/>
          <w:szCs w:val="22"/>
        </w:rPr>
        <w:t>.</w:t>
      </w:r>
      <w:r w:rsidRPr="0063015C">
        <w:rPr>
          <w:rFonts w:ascii="Arial" w:hAnsi="Arial" w:cs="Arial"/>
          <w:sz w:val="22"/>
          <w:szCs w:val="22"/>
        </w:rPr>
        <w:tab/>
        <w:t xml:space="preserve">For this study, we will also be contacting the business manager or chief finance officer of your LEA*.  Please confirm/update the following contact information for the official responsible for the LEA’s* financial reports for </w:t>
      </w:r>
      <w:r w:rsidR="00124D71" w:rsidRPr="0063015C">
        <w:rPr>
          <w:rFonts w:ascii="Arial" w:hAnsi="Arial" w:cs="Arial"/>
          <w:sz w:val="22"/>
          <w:szCs w:val="22"/>
        </w:rPr>
        <w:t>SY2011-2012</w:t>
      </w:r>
      <w:r w:rsidRPr="0063015C">
        <w:rPr>
          <w:rFonts w:ascii="Arial" w:hAnsi="Arial" w:cs="Arial"/>
          <w:sz w:val="22"/>
          <w:szCs w:val="22"/>
        </w:rPr>
        <w:t>.</w:t>
      </w:r>
    </w:p>
    <w:p w:rsidR="00804006" w:rsidRPr="0063015C" w:rsidRDefault="00804006">
      <w:pPr>
        <w:pStyle w:val="Body"/>
        <w:rPr>
          <w:rFonts w:ascii="Arial" w:hAnsi="Arial" w:cs="Arial"/>
          <w:sz w:val="22"/>
          <w:szCs w:val="22"/>
        </w:rPr>
      </w:pPr>
    </w:p>
    <w:p w:rsidR="00804006" w:rsidRPr="0063015C" w:rsidRDefault="00804006" w:rsidP="00124D71">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Contact</w:t>
      </w:r>
      <w:r w:rsidR="00B749CC" w:rsidRPr="0063015C">
        <w:rPr>
          <w:rFonts w:ascii="Arial" w:eastAsia="Apple Symbols" w:hAnsi="Arial" w:cs="Arial"/>
          <w:sz w:val="20"/>
        </w:rPr>
        <w:t xml:space="preserve"> information below is confirmed</w:t>
      </w:r>
    </w:p>
    <w:p w:rsidR="00804006" w:rsidRPr="0063015C" w:rsidRDefault="00804006" w:rsidP="00124D71">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Updated contac</w:t>
      </w:r>
      <w:r w:rsidR="00B749CC" w:rsidRPr="0063015C">
        <w:rPr>
          <w:rFonts w:ascii="Arial" w:eastAsia="Apple Symbols" w:hAnsi="Arial" w:cs="Arial"/>
          <w:sz w:val="20"/>
        </w:rPr>
        <w:t>t information is provided below</w:t>
      </w:r>
    </w:p>
    <w:p w:rsidR="00804006" w:rsidRPr="0063015C" w:rsidRDefault="00804006" w:rsidP="00124D71">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Contact informa</w:t>
      </w:r>
      <w:r w:rsidR="00B749CC" w:rsidRPr="0063015C">
        <w:rPr>
          <w:rFonts w:ascii="Arial" w:eastAsia="Apple Symbols" w:hAnsi="Arial" w:cs="Arial"/>
          <w:sz w:val="20"/>
        </w:rPr>
        <w:t>tion is not known/not available</w:t>
      </w:r>
    </w:p>
    <w:p w:rsidR="00124D71" w:rsidRPr="0063015C" w:rsidRDefault="00124D71" w:rsidP="00124D71">
      <w:pPr>
        <w:pStyle w:val="Body"/>
        <w:ind w:left="1080" w:hanging="360"/>
        <w:rPr>
          <w:rFonts w:ascii="Arial" w:hAnsi="Arial" w:cs="Arial"/>
          <w:sz w:val="20"/>
        </w:rPr>
      </w:pPr>
    </w:p>
    <w:p w:rsidR="00124D71" w:rsidRPr="0063015C" w:rsidRDefault="00124D71" w:rsidP="00124D71">
      <w:pPr>
        <w:pStyle w:val="Body"/>
        <w:tabs>
          <w:tab w:val="right" w:pos="5760"/>
        </w:tabs>
        <w:ind w:left="720"/>
        <w:rPr>
          <w:rFonts w:ascii="Arial" w:hAnsi="Arial" w:cs="Arial"/>
          <w:sz w:val="20"/>
        </w:rPr>
      </w:pPr>
      <w:r w:rsidRPr="0063015C">
        <w:rPr>
          <w:rFonts w:ascii="Arial" w:hAnsi="Arial" w:cs="Arial"/>
          <w:sz w:val="20"/>
        </w:rPr>
        <w:t xml:space="preserve">Name:  </w:t>
      </w:r>
      <w:r w:rsidRPr="0063015C">
        <w:rPr>
          <w:rFonts w:ascii="Arial" w:hAnsi="Arial" w:cs="Arial"/>
          <w:sz w:val="20"/>
          <w:u w:val="single"/>
        </w:rPr>
        <w:tab/>
      </w:r>
    </w:p>
    <w:p w:rsidR="00124D71" w:rsidRPr="0063015C" w:rsidRDefault="00124D71" w:rsidP="00124D71">
      <w:pPr>
        <w:pStyle w:val="Body"/>
        <w:tabs>
          <w:tab w:val="right" w:pos="5760"/>
        </w:tabs>
        <w:ind w:left="720"/>
        <w:rPr>
          <w:rFonts w:ascii="Arial" w:hAnsi="Arial" w:cs="Arial"/>
          <w:sz w:val="20"/>
        </w:rPr>
      </w:pPr>
      <w:r w:rsidRPr="0063015C">
        <w:rPr>
          <w:rFonts w:ascii="Arial" w:hAnsi="Arial" w:cs="Arial"/>
          <w:sz w:val="20"/>
        </w:rPr>
        <w:t xml:space="preserve">Title:  </w:t>
      </w:r>
      <w:r w:rsidRPr="0063015C">
        <w:rPr>
          <w:rFonts w:ascii="Arial" w:hAnsi="Arial" w:cs="Arial"/>
          <w:sz w:val="20"/>
          <w:u w:val="single"/>
        </w:rPr>
        <w:tab/>
      </w:r>
    </w:p>
    <w:p w:rsidR="00124D71" w:rsidRPr="0063015C" w:rsidRDefault="00124D71" w:rsidP="00124D71">
      <w:pPr>
        <w:pStyle w:val="Body"/>
        <w:tabs>
          <w:tab w:val="right" w:pos="5760"/>
        </w:tabs>
        <w:ind w:left="720"/>
        <w:rPr>
          <w:rFonts w:ascii="Arial" w:hAnsi="Arial" w:cs="Arial"/>
          <w:sz w:val="20"/>
        </w:rPr>
      </w:pPr>
      <w:r w:rsidRPr="0063015C">
        <w:rPr>
          <w:rFonts w:ascii="Arial" w:hAnsi="Arial" w:cs="Arial"/>
          <w:sz w:val="20"/>
        </w:rPr>
        <w:t xml:space="preserve">Agency:  </w:t>
      </w:r>
      <w:r w:rsidRPr="0063015C">
        <w:rPr>
          <w:rFonts w:ascii="Arial" w:hAnsi="Arial" w:cs="Arial"/>
          <w:sz w:val="20"/>
          <w:u w:val="single"/>
        </w:rPr>
        <w:tab/>
      </w:r>
    </w:p>
    <w:p w:rsidR="00124D71" w:rsidRPr="0063015C" w:rsidRDefault="00124D71" w:rsidP="00124D71">
      <w:pPr>
        <w:pStyle w:val="Body"/>
        <w:tabs>
          <w:tab w:val="right" w:pos="5760"/>
        </w:tabs>
        <w:ind w:left="720"/>
        <w:rPr>
          <w:rFonts w:ascii="Arial" w:hAnsi="Arial" w:cs="Arial"/>
          <w:sz w:val="20"/>
        </w:rPr>
      </w:pPr>
      <w:r w:rsidRPr="0063015C">
        <w:rPr>
          <w:rFonts w:ascii="Arial" w:hAnsi="Arial" w:cs="Arial"/>
          <w:sz w:val="20"/>
        </w:rPr>
        <w:t xml:space="preserve">Telephone number:  </w:t>
      </w:r>
      <w:r w:rsidRPr="0063015C">
        <w:rPr>
          <w:rFonts w:ascii="Arial" w:hAnsi="Arial" w:cs="Arial"/>
          <w:sz w:val="20"/>
          <w:u w:val="single"/>
        </w:rPr>
        <w:tab/>
      </w:r>
    </w:p>
    <w:p w:rsidR="00124D71" w:rsidRPr="0063015C" w:rsidRDefault="00124D71" w:rsidP="00124D71">
      <w:pPr>
        <w:pStyle w:val="Body"/>
        <w:tabs>
          <w:tab w:val="right" w:pos="5760"/>
        </w:tabs>
        <w:ind w:left="720"/>
        <w:rPr>
          <w:rFonts w:ascii="Arial" w:hAnsi="Arial" w:cs="Arial"/>
        </w:rPr>
      </w:pPr>
      <w:r w:rsidRPr="0063015C">
        <w:rPr>
          <w:rFonts w:ascii="Arial" w:hAnsi="Arial" w:cs="Arial"/>
          <w:sz w:val="20"/>
        </w:rPr>
        <w:t xml:space="preserve">E-mail:  </w:t>
      </w:r>
      <w:r w:rsidRPr="0063015C">
        <w:rPr>
          <w:rFonts w:ascii="Arial" w:hAnsi="Arial" w:cs="Arial"/>
          <w:sz w:val="20"/>
          <w:u w:val="single"/>
        </w:rPr>
        <w:tab/>
      </w:r>
    </w:p>
    <w:p w:rsidR="00124D71" w:rsidRPr="0063015C" w:rsidRDefault="00124D71">
      <w:pPr>
        <w:pStyle w:val="Body"/>
        <w:rPr>
          <w:rFonts w:ascii="Arial" w:hAnsi="Arial" w:cs="Arial"/>
          <w:sz w:val="22"/>
          <w:szCs w:val="22"/>
        </w:rPr>
      </w:pPr>
    </w:p>
    <w:p w:rsidR="00804006" w:rsidRPr="0063015C" w:rsidRDefault="00804006" w:rsidP="00124D71">
      <w:pPr>
        <w:pStyle w:val="Body"/>
        <w:ind w:left="720" w:hanging="720"/>
        <w:rPr>
          <w:rFonts w:ascii="Arial" w:hAnsi="Arial" w:cs="Arial"/>
          <w:sz w:val="22"/>
          <w:szCs w:val="22"/>
        </w:rPr>
      </w:pPr>
      <w:r w:rsidRPr="0063015C">
        <w:rPr>
          <w:rFonts w:ascii="Arial" w:hAnsi="Arial" w:cs="Arial"/>
          <w:sz w:val="22"/>
          <w:szCs w:val="22"/>
        </w:rPr>
        <w:t>2</w:t>
      </w:r>
      <w:r w:rsidR="00993A2C" w:rsidRPr="0063015C">
        <w:rPr>
          <w:rFonts w:ascii="Arial" w:hAnsi="Arial" w:cs="Arial"/>
          <w:sz w:val="22"/>
          <w:szCs w:val="22"/>
        </w:rPr>
        <w:t>d</w:t>
      </w:r>
      <w:r w:rsidRPr="0063015C">
        <w:rPr>
          <w:rFonts w:ascii="Arial" w:hAnsi="Arial" w:cs="Arial"/>
          <w:sz w:val="22"/>
          <w:szCs w:val="22"/>
        </w:rPr>
        <w:t>.</w:t>
      </w:r>
      <w:r w:rsidRPr="0063015C">
        <w:rPr>
          <w:rFonts w:ascii="Arial" w:hAnsi="Arial" w:cs="Arial"/>
          <w:sz w:val="22"/>
          <w:szCs w:val="22"/>
        </w:rPr>
        <w:tab/>
        <w:t xml:space="preserve">Are you (or someone else in foodservice) responsible for preparing </w:t>
      </w:r>
      <w:r w:rsidR="00275BDC" w:rsidRPr="0063015C">
        <w:rPr>
          <w:rFonts w:ascii="Arial" w:hAnsi="Arial" w:cs="Arial"/>
          <w:sz w:val="22"/>
          <w:szCs w:val="22"/>
        </w:rPr>
        <w:t xml:space="preserve">and/or monitoring </w:t>
      </w:r>
      <w:r w:rsidRPr="0063015C">
        <w:rPr>
          <w:rFonts w:ascii="Arial" w:hAnsi="Arial" w:cs="Arial"/>
          <w:sz w:val="22"/>
          <w:szCs w:val="22"/>
        </w:rPr>
        <w:t>the foodservice budget?</w:t>
      </w:r>
    </w:p>
    <w:p w:rsidR="00804006" w:rsidRPr="0063015C" w:rsidRDefault="00804006">
      <w:pPr>
        <w:pStyle w:val="Body"/>
        <w:rPr>
          <w:rFonts w:ascii="Arial" w:hAnsi="Arial" w:cs="Arial"/>
          <w:sz w:val="22"/>
          <w:szCs w:val="22"/>
        </w:rPr>
      </w:pPr>
    </w:p>
    <w:p w:rsidR="00804006" w:rsidRPr="0063015C" w:rsidRDefault="00020496" w:rsidP="00124D71">
      <w:pPr>
        <w:pStyle w:val="Body"/>
        <w:ind w:left="1080" w:hanging="360"/>
        <w:rPr>
          <w:rFonts w:ascii="Arial" w:hAnsi="Arial" w:cs="Arial"/>
          <w:sz w:val="20"/>
        </w:rPr>
      </w:pPr>
      <w:r w:rsidRPr="0063015C">
        <w:rPr>
          <w:rFonts w:ascii="MS Gothic" w:eastAsia="MS Gothic" w:hAnsi="MS Gothic" w:cs="MS Gothic" w:hint="eastAsia"/>
          <w:sz w:val="20"/>
        </w:rPr>
        <w:t>☐</w:t>
      </w:r>
      <w:r w:rsidR="00B749CC" w:rsidRPr="0063015C">
        <w:rPr>
          <w:rFonts w:ascii="Arial" w:hAnsi="Arial" w:cs="Arial"/>
          <w:sz w:val="20"/>
        </w:rPr>
        <w:tab/>
        <w:t>Yes</w:t>
      </w:r>
    </w:p>
    <w:p w:rsidR="00804006" w:rsidRPr="0063015C" w:rsidRDefault="00804006" w:rsidP="00124D71">
      <w:pPr>
        <w:pStyle w:val="Body"/>
        <w:ind w:left="1080" w:hanging="360"/>
        <w:rPr>
          <w:rFonts w:ascii="Arial" w:hAnsi="Arial" w:cs="Arial"/>
          <w:sz w:val="20"/>
        </w:rPr>
      </w:pPr>
      <w:r w:rsidRPr="0063015C">
        <w:rPr>
          <w:rFonts w:ascii="MS Gothic" w:eastAsia="MS Gothic" w:hAnsi="MS Gothic" w:cs="MS Gothic" w:hint="eastAsia"/>
          <w:sz w:val="20"/>
        </w:rPr>
        <w:t>☐</w:t>
      </w:r>
      <w:r w:rsidR="00B749CC" w:rsidRPr="0063015C">
        <w:rPr>
          <w:rFonts w:ascii="Arial" w:eastAsia="Apple Symbols" w:hAnsi="Arial" w:cs="Arial"/>
          <w:sz w:val="20"/>
        </w:rPr>
        <w:tab/>
        <w:t>No</w:t>
      </w:r>
    </w:p>
    <w:p w:rsidR="00124D71" w:rsidRPr="0063015C" w:rsidRDefault="00172511" w:rsidP="00124D71">
      <w:pPr>
        <w:keepNext/>
        <w:keepLines/>
        <w:rPr>
          <w:rFonts w:ascii="Arial" w:eastAsia="Calibri" w:hAnsi="Arial" w:cs="Arial"/>
          <w:b/>
          <w:bCs/>
          <w:color w:val="DA291C"/>
          <w:sz w:val="22"/>
          <w:szCs w:val="22"/>
        </w:rPr>
      </w:pPr>
      <w:r w:rsidRPr="0063015C">
        <w:rPr>
          <w:rFonts w:ascii="Arial" w:hAnsi="Arial" w:cs="Arial"/>
        </w:rPr>
        <w:br w:type="page"/>
      </w:r>
      <w:r w:rsidR="00124D71" w:rsidRPr="0063015C">
        <w:rPr>
          <w:rFonts w:ascii="Arial" w:eastAsia="Calibri" w:hAnsi="Arial" w:cs="Arial"/>
          <w:b/>
          <w:bCs/>
          <w:color w:val="DA291C"/>
          <w:sz w:val="22"/>
          <w:szCs w:val="22"/>
        </w:rPr>
        <w:lastRenderedPageBreak/>
        <w:t>COMMUNICATION ABOUT INDIRECT COST</w:t>
      </w:r>
      <w:r w:rsidR="00EF7028" w:rsidRPr="0063015C">
        <w:rPr>
          <w:rFonts w:ascii="Arial" w:eastAsia="Calibri" w:hAnsi="Arial" w:cs="Arial"/>
          <w:b/>
          <w:bCs/>
          <w:color w:val="DA291C"/>
          <w:sz w:val="22"/>
          <w:szCs w:val="22"/>
        </w:rPr>
        <w:t>S</w:t>
      </w:r>
    </w:p>
    <w:p w:rsidR="00F629A6" w:rsidRPr="0063015C" w:rsidRDefault="00F629A6" w:rsidP="00124D71">
      <w:pPr>
        <w:keepNext/>
        <w:keepLines/>
        <w:rPr>
          <w:rFonts w:ascii="Arial" w:eastAsia="Calibri" w:hAnsi="Arial" w:cs="Arial"/>
          <w:b/>
          <w:bCs/>
          <w:color w:val="DA291C"/>
          <w:sz w:val="22"/>
          <w:szCs w:val="22"/>
        </w:rPr>
      </w:pPr>
    </w:p>
    <w:p w:rsidR="00F629A6" w:rsidRPr="0063015C" w:rsidRDefault="00F629A6" w:rsidP="00124D71">
      <w:pPr>
        <w:keepNext/>
        <w:keepLines/>
        <w:rPr>
          <w:rFonts w:ascii="Arial" w:eastAsia="Calibri" w:hAnsi="Arial" w:cs="Arial"/>
          <w:b/>
          <w:bCs/>
          <w:color w:val="DA291C"/>
          <w:sz w:val="22"/>
          <w:szCs w:val="22"/>
        </w:rPr>
      </w:pPr>
      <w:r w:rsidRPr="0063015C">
        <w:rPr>
          <w:rFonts w:ascii="Arial" w:hAnsi="Arial" w:cs="Arial"/>
          <w:sz w:val="22"/>
          <w:szCs w:val="22"/>
        </w:rPr>
        <w:t>This section of the survey requests information regarding the communication you have received about indirect costs.</w:t>
      </w:r>
    </w:p>
    <w:p w:rsidR="00804006" w:rsidRPr="0063015C" w:rsidRDefault="00804006">
      <w:pPr>
        <w:pStyle w:val="Body"/>
        <w:rPr>
          <w:rFonts w:ascii="Arial" w:hAnsi="Arial" w:cs="Arial"/>
          <w:sz w:val="22"/>
          <w:szCs w:val="22"/>
        </w:rPr>
      </w:pPr>
    </w:p>
    <w:p w:rsidR="00124D71" w:rsidRPr="0063015C" w:rsidRDefault="00124D71" w:rsidP="00124D71">
      <w:pPr>
        <w:pStyle w:val="Body"/>
        <w:pBdr>
          <w:top w:val="single" w:sz="12" w:space="1" w:color="auto"/>
          <w:left w:val="single" w:sz="12" w:space="4" w:color="auto"/>
          <w:bottom w:val="single" w:sz="12" w:space="1" w:color="auto"/>
          <w:right w:val="single" w:sz="12" w:space="4" w:color="auto"/>
        </w:pBdr>
        <w:rPr>
          <w:rFonts w:ascii="Arial" w:hAnsi="Arial" w:cs="Arial"/>
          <w:b/>
          <w:sz w:val="22"/>
          <w:szCs w:val="22"/>
        </w:rPr>
      </w:pPr>
      <w:r w:rsidRPr="0063015C">
        <w:rPr>
          <w:rFonts w:ascii="Arial" w:hAnsi="Arial" w:cs="Arial"/>
          <w:b/>
          <w:sz w:val="22"/>
          <w:szCs w:val="22"/>
        </w:rPr>
        <w:t>DEFINITION OF INDIRECT COSTS USED IN THIS STUDY</w:t>
      </w:r>
    </w:p>
    <w:p w:rsidR="00124D71" w:rsidRPr="0063015C" w:rsidRDefault="00124D71" w:rsidP="00124D71">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p>
    <w:p w:rsidR="00172511" w:rsidRPr="0063015C" w:rsidRDefault="00124D71" w:rsidP="00124D71">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r w:rsidRPr="0063015C">
        <w:rPr>
          <w:rFonts w:ascii="Arial" w:hAnsi="Arial" w:cs="Arial"/>
          <w:sz w:val="22"/>
          <w:szCs w:val="22"/>
        </w:rPr>
        <w:t xml:space="preserve">Indirect costs are costs incurred for the benefit of multiple programs, functions, or other cost objectives and therefore cannot be identified readily and specifically with a particular program or other cost objective.  They typically support administrative overhead functions such as fringe benefits, accounting, payroll, purchasing, facilities management, utilities, etc.  </w:t>
      </w:r>
      <w:r w:rsidRPr="0063015C">
        <w:rPr>
          <w:rFonts w:ascii="Arial" w:hAnsi="Arial" w:cs="Arial"/>
          <w:i/>
          <w:sz w:val="22"/>
          <w:szCs w:val="22"/>
        </w:rPr>
        <w:t>(from: Indirect Costs: Guidance for State Agencies &amp; School Food Authorities)</w:t>
      </w:r>
    </w:p>
    <w:p w:rsidR="00172511" w:rsidRPr="0063015C" w:rsidRDefault="00172511">
      <w:pPr>
        <w:pStyle w:val="Body"/>
        <w:rPr>
          <w:rFonts w:ascii="Arial" w:hAnsi="Arial" w:cs="Arial"/>
          <w:sz w:val="22"/>
          <w:szCs w:val="22"/>
        </w:rPr>
      </w:pPr>
    </w:p>
    <w:p w:rsidR="00804006" w:rsidRPr="0063015C" w:rsidRDefault="00804006" w:rsidP="00EF7028">
      <w:pPr>
        <w:pStyle w:val="Body"/>
        <w:ind w:left="720" w:hanging="720"/>
        <w:rPr>
          <w:rFonts w:ascii="Arial" w:hAnsi="Arial" w:cs="Arial"/>
          <w:sz w:val="22"/>
          <w:szCs w:val="22"/>
        </w:rPr>
      </w:pPr>
      <w:r w:rsidRPr="0063015C">
        <w:rPr>
          <w:rFonts w:ascii="Arial" w:hAnsi="Arial" w:cs="Arial"/>
          <w:sz w:val="22"/>
          <w:szCs w:val="22"/>
        </w:rPr>
        <w:t>3.</w:t>
      </w:r>
      <w:r w:rsidRPr="0063015C">
        <w:rPr>
          <w:rFonts w:ascii="Arial" w:hAnsi="Arial" w:cs="Arial"/>
          <w:sz w:val="22"/>
          <w:szCs w:val="22"/>
        </w:rPr>
        <w:tab/>
        <w:t xml:space="preserve">Did you receive </w:t>
      </w:r>
      <w:r w:rsidRPr="0063015C">
        <w:rPr>
          <w:rFonts w:ascii="Arial" w:hAnsi="Arial" w:cs="Arial"/>
          <w:b/>
          <w:i/>
          <w:sz w:val="22"/>
          <w:szCs w:val="22"/>
        </w:rPr>
        <w:t>any</w:t>
      </w:r>
      <w:r w:rsidRPr="0063015C">
        <w:rPr>
          <w:rFonts w:ascii="Arial" w:hAnsi="Arial" w:cs="Arial"/>
          <w:sz w:val="22"/>
          <w:szCs w:val="22"/>
        </w:rPr>
        <w:t xml:space="preserve"> information about your LEA’s</w:t>
      </w:r>
      <w:r w:rsidR="00E15F20" w:rsidRPr="0063015C">
        <w:rPr>
          <w:rFonts w:ascii="Arial" w:hAnsi="Arial" w:cs="Arial"/>
          <w:sz w:val="22"/>
          <w:szCs w:val="22"/>
        </w:rPr>
        <w:t>*</w:t>
      </w:r>
      <w:r w:rsidRPr="0063015C">
        <w:rPr>
          <w:rFonts w:ascii="Arial" w:hAnsi="Arial" w:cs="Arial"/>
          <w:sz w:val="22"/>
          <w:szCs w:val="22"/>
        </w:rPr>
        <w:t xml:space="preserve"> indirect costs </w:t>
      </w:r>
      <w:r w:rsidR="00B677E9" w:rsidRPr="0063015C">
        <w:rPr>
          <w:rFonts w:ascii="Arial" w:hAnsi="Arial" w:cs="Arial"/>
          <w:sz w:val="22"/>
          <w:szCs w:val="22"/>
        </w:rPr>
        <w:t xml:space="preserve">for school foodservice </w:t>
      </w:r>
      <w:r w:rsidRPr="0063015C">
        <w:rPr>
          <w:rFonts w:ascii="Arial" w:hAnsi="Arial" w:cs="Arial"/>
          <w:sz w:val="22"/>
          <w:szCs w:val="22"/>
        </w:rPr>
        <w:t xml:space="preserve">for </w:t>
      </w:r>
      <w:r w:rsidR="00124D71" w:rsidRPr="0063015C">
        <w:rPr>
          <w:rFonts w:ascii="Arial" w:hAnsi="Arial" w:cs="Arial"/>
          <w:sz w:val="22"/>
          <w:szCs w:val="22"/>
        </w:rPr>
        <w:t>SY2011-2012</w:t>
      </w:r>
      <w:r w:rsidRPr="0063015C">
        <w:rPr>
          <w:rFonts w:ascii="Arial" w:hAnsi="Arial" w:cs="Arial"/>
          <w:sz w:val="22"/>
          <w:szCs w:val="22"/>
        </w:rPr>
        <w:t xml:space="preserve">? </w:t>
      </w:r>
      <w:r w:rsidR="00124D71" w:rsidRPr="0063015C">
        <w:rPr>
          <w:rFonts w:ascii="Arial" w:hAnsi="Arial" w:cs="Arial"/>
          <w:sz w:val="22"/>
          <w:szCs w:val="22"/>
        </w:rPr>
        <w:t xml:space="preserve"> </w:t>
      </w:r>
      <w:r w:rsidR="00172511" w:rsidRPr="0063015C">
        <w:rPr>
          <w:rFonts w:ascii="Arial" w:hAnsi="Arial" w:cs="Arial"/>
          <w:sz w:val="22"/>
          <w:szCs w:val="22"/>
        </w:rPr>
        <w:t xml:space="preserve">For example, </w:t>
      </w:r>
      <w:r w:rsidR="00020496" w:rsidRPr="0063015C">
        <w:rPr>
          <w:rFonts w:ascii="Arial" w:hAnsi="Arial" w:cs="Arial"/>
          <w:sz w:val="22"/>
          <w:szCs w:val="22"/>
        </w:rPr>
        <w:t>t</w:t>
      </w:r>
      <w:r w:rsidR="00B75499" w:rsidRPr="0063015C">
        <w:rPr>
          <w:rFonts w:ascii="Arial" w:hAnsi="Arial" w:cs="Arial"/>
          <w:sz w:val="22"/>
          <w:szCs w:val="22"/>
        </w:rPr>
        <w:t xml:space="preserve">his information might include plans to charge </w:t>
      </w:r>
      <w:r w:rsidR="00B677E9" w:rsidRPr="0063015C">
        <w:rPr>
          <w:rFonts w:ascii="Arial" w:hAnsi="Arial" w:cs="Arial"/>
          <w:sz w:val="22"/>
          <w:szCs w:val="22"/>
        </w:rPr>
        <w:t>indirect costs or an actual dollar amount or percentage of direct costs that has been or will be charged to the school foodservice account.</w:t>
      </w:r>
    </w:p>
    <w:p w:rsidR="00804006" w:rsidRPr="0063015C" w:rsidRDefault="00804006">
      <w:pPr>
        <w:pStyle w:val="Body"/>
        <w:rPr>
          <w:rFonts w:ascii="Arial" w:hAnsi="Arial" w:cs="Arial"/>
          <w:sz w:val="20"/>
        </w:rPr>
      </w:pPr>
    </w:p>
    <w:p w:rsidR="00804006" w:rsidRPr="0063015C" w:rsidRDefault="00020496" w:rsidP="00EF7028">
      <w:pPr>
        <w:pStyle w:val="Body"/>
        <w:ind w:left="1080" w:hanging="360"/>
        <w:rPr>
          <w:rFonts w:ascii="Arial" w:hAnsi="Arial" w:cs="Arial"/>
          <w:sz w:val="20"/>
        </w:rPr>
      </w:pPr>
      <w:r w:rsidRPr="0063015C">
        <w:rPr>
          <w:rFonts w:ascii="MS Gothic" w:eastAsia="MS Gothic" w:hAnsi="MS Gothic" w:cs="MS Gothic" w:hint="eastAsia"/>
          <w:sz w:val="20"/>
        </w:rPr>
        <w:t>☐</w:t>
      </w:r>
      <w:r w:rsidR="00B749CC" w:rsidRPr="0063015C">
        <w:rPr>
          <w:rFonts w:ascii="Arial" w:hAnsi="Arial" w:cs="Arial"/>
          <w:sz w:val="20"/>
        </w:rPr>
        <w:tab/>
        <w:t>Yes</w:t>
      </w:r>
    </w:p>
    <w:p w:rsidR="00804006" w:rsidRPr="0063015C" w:rsidRDefault="00804006" w:rsidP="00EF7028">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No </w:t>
      </w:r>
      <w:r w:rsidRPr="0063015C">
        <w:rPr>
          <w:rFonts w:ascii="Arial" w:eastAsia="Apple Symbols" w:hAnsi="Arial" w:cs="Arial"/>
          <w:i/>
          <w:sz w:val="20"/>
        </w:rPr>
        <w:t>(Go to Question 4.)</w:t>
      </w:r>
    </w:p>
    <w:p w:rsidR="00804006" w:rsidRPr="0063015C" w:rsidRDefault="00804006" w:rsidP="00EF7028">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Don’t know </w:t>
      </w:r>
      <w:r w:rsidRPr="0063015C">
        <w:rPr>
          <w:rFonts w:ascii="Arial" w:eastAsia="Apple Symbols" w:hAnsi="Arial" w:cs="Arial"/>
          <w:i/>
          <w:sz w:val="20"/>
        </w:rPr>
        <w:t>(Go to Question 4.)</w:t>
      </w:r>
    </w:p>
    <w:p w:rsidR="00804006" w:rsidRPr="0063015C" w:rsidRDefault="00804006">
      <w:pPr>
        <w:pStyle w:val="Body"/>
        <w:rPr>
          <w:rFonts w:ascii="Arial" w:hAnsi="Arial" w:cs="Arial"/>
          <w:sz w:val="20"/>
        </w:rPr>
      </w:pPr>
    </w:p>
    <w:p w:rsidR="00804006" w:rsidRPr="0063015C" w:rsidRDefault="00804006" w:rsidP="00EF7028">
      <w:pPr>
        <w:pStyle w:val="Body"/>
        <w:ind w:left="720" w:hanging="720"/>
        <w:rPr>
          <w:rFonts w:ascii="Arial" w:hAnsi="Arial" w:cs="Arial"/>
          <w:sz w:val="22"/>
          <w:szCs w:val="22"/>
        </w:rPr>
      </w:pPr>
      <w:r w:rsidRPr="0063015C">
        <w:rPr>
          <w:rFonts w:ascii="Arial" w:hAnsi="Arial" w:cs="Arial"/>
          <w:sz w:val="22"/>
          <w:szCs w:val="22"/>
        </w:rPr>
        <w:t>3a.</w:t>
      </w:r>
      <w:r w:rsidRPr="0063015C">
        <w:rPr>
          <w:rFonts w:ascii="Arial" w:hAnsi="Arial" w:cs="Arial"/>
          <w:sz w:val="22"/>
          <w:szCs w:val="22"/>
        </w:rPr>
        <w:tab/>
        <w:t xml:space="preserve">What agency communicated information to you about </w:t>
      </w:r>
      <w:r w:rsidR="00124D71" w:rsidRPr="0063015C">
        <w:rPr>
          <w:rFonts w:ascii="Arial" w:hAnsi="Arial" w:cs="Arial"/>
          <w:sz w:val="22"/>
          <w:szCs w:val="22"/>
        </w:rPr>
        <w:t>SY2011-2012</w:t>
      </w:r>
      <w:r w:rsidRPr="0063015C">
        <w:rPr>
          <w:rFonts w:ascii="Arial" w:hAnsi="Arial" w:cs="Arial"/>
          <w:sz w:val="22"/>
          <w:szCs w:val="22"/>
        </w:rPr>
        <w:t xml:space="preserve"> indirect costs</w:t>
      </w:r>
      <w:r w:rsidR="00B677E9" w:rsidRPr="0063015C">
        <w:rPr>
          <w:rFonts w:ascii="Arial" w:hAnsi="Arial" w:cs="Arial"/>
          <w:sz w:val="22"/>
          <w:szCs w:val="22"/>
        </w:rPr>
        <w:t xml:space="preserve"> for school foodservice</w:t>
      </w:r>
      <w:r w:rsidR="00CF4150" w:rsidRPr="0063015C">
        <w:rPr>
          <w:rFonts w:ascii="Arial" w:hAnsi="Arial" w:cs="Arial"/>
          <w:sz w:val="22"/>
          <w:szCs w:val="22"/>
        </w:rPr>
        <w:t xml:space="preserve">?  </w:t>
      </w:r>
      <w:r w:rsidR="00CF4150" w:rsidRPr="0063015C">
        <w:rPr>
          <w:rFonts w:ascii="Arial" w:hAnsi="Arial" w:cs="Arial"/>
          <w:i/>
          <w:sz w:val="22"/>
          <w:szCs w:val="22"/>
        </w:rPr>
        <w:t>(Check all that apply.)</w:t>
      </w:r>
    </w:p>
    <w:p w:rsidR="00804006" w:rsidRPr="0063015C" w:rsidRDefault="00804006" w:rsidP="00EF7028">
      <w:pPr>
        <w:pStyle w:val="Body"/>
        <w:ind w:left="1080" w:hanging="360"/>
        <w:rPr>
          <w:rFonts w:ascii="Arial" w:hAnsi="Arial" w:cs="Arial"/>
          <w:sz w:val="20"/>
        </w:rPr>
      </w:pPr>
    </w:p>
    <w:p w:rsidR="00804006" w:rsidRPr="0063015C" w:rsidRDefault="00804006" w:rsidP="00EF7028">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Our LEA* administration</w:t>
      </w:r>
    </w:p>
    <w:p w:rsidR="00804006" w:rsidRPr="0063015C" w:rsidRDefault="00804006" w:rsidP="00EF7028">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r>
      <w:r w:rsidR="00EF7028" w:rsidRPr="0063015C">
        <w:rPr>
          <w:rFonts w:ascii="Arial" w:eastAsia="Apple Symbols" w:hAnsi="Arial" w:cs="Arial"/>
          <w:sz w:val="20"/>
        </w:rPr>
        <w:t>The State Child Nutrition Division</w:t>
      </w:r>
    </w:p>
    <w:p w:rsidR="00804006" w:rsidRPr="0063015C" w:rsidRDefault="00804006" w:rsidP="00EF7028">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Another par</w:t>
      </w:r>
      <w:r w:rsidR="00EF7028" w:rsidRPr="0063015C">
        <w:rPr>
          <w:rFonts w:ascii="Arial" w:eastAsia="Apple Symbols" w:hAnsi="Arial" w:cs="Arial"/>
          <w:sz w:val="20"/>
        </w:rPr>
        <w:t>t of the State Education Agency</w:t>
      </w:r>
    </w:p>
    <w:p w:rsidR="00E15F20" w:rsidRPr="0063015C" w:rsidRDefault="00804006" w:rsidP="00E15F20">
      <w:pPr>
        <w:tabs>
          <w:tab w:val="left" w:pos="1080"/>
        </w:tabs>
        <w:ind w:left="1080" w:hanging="360"/>
        <w:rPr>
          <w:rFonts w:cs="Arial"/>
          <w:sz w:val="20"/>
          <w:szCs w:val="20"/>
        </w:rPr>
      </w:pPr>
      <w:r w:rsidRPr="0063015C">
        <w:rPr>
          <w:rFonts w:ascii="MS Gothic" w:eastAsia="MS Gothic" w:hAnsi="MS Gothic" w:cs="MS Gothic" w:hint="eastAsia"/>
          <w:sz w:val="20"/>
          <w:szCs w:val="20"/>
        </w:rPr>
        <w:t>☐</w:t>
      </w:r>
      <w:r w:rsidRPr="0063015C">
        <w:rPr>
          <w:rFonts w:ascii="Arial" w:eastAsia="Apple Symbols" w:hAnsi="Arial" w:cs="Arial"/>
          <w:sz w:val="20"/>
          <w:szCs w:val="20"/>
        </w:rPr>
        <w:tab/>
        <w:t xml:space="preserve">Other </w:t>
      </w:r>
      <w:r w:rsidR="00E15F20" w:rsidRPr="0063015C">
        <w:rPr>
          <w:rFonts w:ascii="Arial" w:eastAsia="Apple Symbols" w:hAnsi="Arial" w:cs="Arial"/>
          <w:i/>
          <w:sz w:val="20"/>
          <w:szCs w:val="20"/>
        </w:rPr>
        <w:t>(Specify below.)</w:t>
      </w:r>
    </w:p>
    <w:p w:rsidR="00E15F20" w:rsidRPr="0063015C" w:rsidRDefault="00E15F20" w:rsidP="00E15F20">
      <w:pPr>
        <w:tabs>
          <w:tab w:val="right" w:pos="5760"/>
        </w:tabs>
        <w:ind w:left="1080"/>
        <w:rPr>
          <w:rFonts w:cs="Arial"/>
          <w:sz w:val="20"/>
          <w:szCs w:val="20"/>
          <w:u w:val="single"/>
        </w:rPr>
      </w:pPr>
      <w:r w:rsidRPr="0063015C">
        <w:rPr>
          <w:rFonts w:cs="Arial"/>
          <w:sz w:val="20"/>
          <w:szCs w:val="20"/>
          <w:u w:val="single"/>
        </w:rPr>
        <w:tab/>
      </w:r>
    </w:p>
    <w:p w:rsidR="00E15F20" w:rsidRPr="0063015C" w:rsidRDefault="00E15F20" w:rsidP="00E15F20">
      <w:pPr>
        <w:tabs>
          <w:tab w:val="right" w:pos="5760"/>
        </w:tabs>
        <w:ind w:left="1080"/>
        <w:rPr>
          <w:rFonts w:cs="Arial"/>
          <w:sz w:val="20"/>
          <w:szCs w:val="20"/>
          <w:u w:val="single"/>
        </w:rPr>
      </w:pPr>
      <w:r w:rsidRPr="0063015C">
        <w:rPr>
          <w:rFonts w:cs="Arial"/>
          <w:sz w:val="20"/>
          <w:szCs w:val="20"/>
          <w:u w:val="single"/>
        </w:rPr>
        <w:tab/>
      </w:r>
    </w:p>
    <w:p w:rsidR="00EF7028" w:rsidRPr="0063015C" w:rsidRDefault="00EF7028" w:rsidP="00061698">
      <w:pPr>
        <w:tabs>
          <w:tab w:val="left" w:pos="1080"/>
        </w:tabs>
        <w:ind w:left="1080" w:hanging="360"/>
        <w:rPr>
          <w:rFonts w:cs="Arial"/>
          <w:sz w:val="20"/>
          <w:szCs w:val="20"/>
          <w:u w:val="single"/>
        </w:rPr>
      </w:pPr>
    </w:p>
    <w:p w:rsidR="00EF7028" w:rsidRPr="0063015C" w:rsidRDefault="00EF7028" w:rsidP="00EF7028">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Don’t know </w:t>
      </w:r>
    </w:p>
    <w:p w:rsidR="00804006" w:rsidRPr="0063015C" w:rsidRDefault="00804006">
      <w:pPr>
        <w:pStyle w:val="Body"/>
        <w:rPr>
          <w:rFonts w:ascii="Arial" w:hAnsi="Arial" w:cs="Arial"/>
          <w:sz w:val="22"/>
          <w:szCs w:val="22"/>
        </w:rPr>
      </w:pPr>
    </w:p>
    <w:p w:rsidR="00804006" w:rsidRPr="0063015C" w:rsidRDefault="00804006">
      <w:pPr>
        <w:pStyle w:val="Body"/>
        <w:rPr>
          <w:rFonts w:ascii="Arial" w:hAnsi="Arial" w:cs="Arial"/>
          <w:sz w:val="22"/>
          <w:szCs w:val="22"/>
        </w:rPr>
      </w:pPr>
      <w:r w:rsidRPr="0063015C">
        <w:rPr>
          <w:rFonts w:ascii="Arial" w:hAnsi="Arial" w:cs="Arial"/>
          <w:sz w:val="22"/>
          <w:szCs w:val="22"/>
        </w:rPr>
        <w:t>3b.</w:t>
      </w:r>
      <w:r w:rsidRPr="0063015C">
        <w:rPr>
          <w:rFonts w:ascii="Arial" w:hAnsi="Arial" w:cs="Arial"/>
          <w:sz w:val="22"/>
          <w:szCs w:val="22"/>
        </w:rPr>
        <w:tab/>
        <w:t>When did you</w:t>
      </w:r>
      <w:r w:rsidR="00020496" w:rsidRPr="0063015C">
        <w:rPr>
          <w:rFonts w:ascii="Arial" w:hAnsi="Arial" w:cs="Arial"/>
          <w:sz w:val="22"/>
          <w:szCs w:val="22"/>
        </w:rPr>
        <w:t xml:space="preserve"> first</w:t>
      </w:r>
      <w:r w:rsidRPr="0063015C">
        <w:rPr>
          <w:rFonts w:ascii="Arial" w:hAnsi="Arial" w:cs="Arial"/>
          <w:sz w:val="22"/>
          <w:szCs w:val="22"/>
        </w:rPr>
        <w:t xml:space="preserve"> receive information </w:t>
      </w:r>
      <w:r w:rsidR="00E15F20" w:rsidRPr="0063015C">
        <w:rPr>
          <w:rFonts w:ascii="Arial" w:hAnsi="Arial" w:cs="Arial"/>
          <w:sz w:val="22"/>
          <w:szCs w:val="22"/>
        </w:rPr>
        <w:t xml:space="preserve">about </w:t>
      </w:r>
      <w:r w:rsidR="00124D71" w:rsidRPr="0063015C">
        <w:rPr>
          <w:rFonts w:ascii="Arial" w:hAnsi="Arial" w:cs="Arial"/>
          <w:sz w:val="22"/>
          <w:szCs w:val="22"/>
        </w:rPr>
        <w:t>SY2011-2012</w:t>
      </w:r>
      <w:r w:rsidRPr="0063015C">
        <w:rPr>
          <w:rFonts w:ascii="Arial" w:hAnsi="Arial" w:cs="Arial"/>
          <w:sz w:val="22"/>
          <w:szCs w:val="22"/>
        </w:rPr>
        <w:t xml:space="preserve"> indirect costs?</w:t>
      </w:r>
    </w:p>
    <w:p w:rsidR="00804006" w:rsidRPr="0063015C" w:rsidRDefault="00804006">
      <w:pPr>
        <w:pStyle w:val="Body"/>
        <w:rPr>
          <w:rFonts w:ascii="Arial" w:hAnsi="Arial" w:cs="Arial"/>
          <w:sz w:val="20"/>
        </w:rPr>
      </w:pPr>
    </w:p>
    <w:p w:rsidR="00804006" w:rsidRPr="0063015C" w:rsidRDefault="00804006" w:rsidP="00EF7028">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r>
      <w:r w:rsidR="00B677E9" w:rsidRPr="0063015C">
        <w:rPr>
          <w:rFonts w:ascii="Arial" w:eastAsia="Apple Symbols" w:hAnsi="Arial" w:cs="Arial"/>
          <w:sz w:val="20"/>
        </w:rPr>
        <w:t xml:space="preserve">While school was in session for </w:t>
      </w:r>
      <w:r w:rsidRPr="0063015C">
        <w:rPr>
          <w:rFonts w:ascii="Arial" w:eastAsia="Apple Symbols" w:hAnsi="Arial" w:cs="Arial"/>
          <w:sz w:val="20"/>
        </w:rPr>
        <w:t>SY 2010-2011</w:t>
      </w:r>
    </w:p>
    <w:p w:rsidR="00804006" w:rsidRPr="0063015C" w:rsidRDefault="00804006" w:rsidP="00EF7028">
      <w:pPr>
        <w:pStyle w:val="Body"/>
        <w:ind w:left="1080" w:hanging="360"/>
        <w:rPr>
          <w:rFonts w:ascii="Arial" w:eastAsia="Apple Symbols"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Between the end of </w:t>
      </w:r>
      <w:r w:rsidR="00B677E9" w:rsidRPr="0063015C">
        <w:rPr>
          <w:rFonts w:ascii="Arial" w:eastAsia="Apple Symbols" w:hAnsi="Arial" w:cs="Arial"/>
          <w:sz w:val="20"/>
        </w:rPr>
        <w:t xml:space="preserve">school for </w:t>
      </w:r>
      <w:r w:rsidRPr="0063015C">
        <w:rPr>
          <w:rFonts w:ascii="Arial" w:eastAsia="Apple Symbols" w:hAnsi="Arial" w:cs="Arial"/>
          <w:sz w:val="20"/>
        </w:rPr>
        <w:t xml:space="preserve">SY 2010-11 and the start of </w:t>
      </w:r>
      <w:r w:rsidR="00B677E9" w:rsidRPr="0063015C">
        <w:rPr>
          <w:rFonts w:ascii="Arial" w:eastAsia="Apple Symbols" w:hAnsi="Arial" w:cs="Arial"/>
          <w:sz w:val="20"/>
        </w:rPr>
        <w:t xml:space="preserve">school for </w:t>
      </w:r>
      <w:r w:rsidR="00124D71" w:rsidRPr="0063015C">
        <w:rPr>
          <w:rFonts w:ascii="Arial" w:eastAsia="Apple Symbols" w:hAnsi="Arial" w:cs="Arial"/>
          <w:sz w:val="20"/>
        </w:rPr>
        <w:t>SY2011-2012</w:t>
      </w:r>
    </w:p>
    <w:p w:rsidR="00220516" w:rsidRPr="0063015C" w:rsidRDefault="00220516" w:rsidP="00220516">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While school was in session for SY2011-2012</w:t>
      </w:r>
    </w:p>
    <w:p w:rsidR="00804006" w:rsidRPr="0063015C" w:rsidRDefault="00804006" w:rsidP="00EF7028">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r>
      <w:r w:rsidR="00B677E9" w:rsidRPr="0063015C">
        <w:rPr>
          <w:rFonts w:ascii="Arial" w:eastAsia="Apple Symbols" w:hAnsi="Arial" w:cs="Arial"/>
          <w:sz w:val="20"/>
        </w:rPr>
        <w:t xml:space="preserve">After the end of school for </w:t>
      </w:r>
      <w:r w:rsidR="00124D71" w:rsidRPr="0063015C">
        <w:rPr>
          <w:rFonts w:ascii="Arial" w:eastAsia="Apple Symbols" w:hAnsi="Arial" w:cs="Arial"/>
          <w:sz w:val="20"/>
        </w:rPr>
        <w:t>SY2011-2012</w:t>
      </w:r>
    </w:p>
    <w:p w:rsidR="00EF7028" w:rsidRPr="0063015C" w:rsidRDefault="00EF7028" w:rsidP="00EF7028">
      <w:pPr>
        <w:tabs>
          <w:tab w:val="left" w:pos="1080"/>
        </w:tabs>
        <w:ind w:left="1080" w:hanging="360"/>
        <w:rPr>
          <w:rFonts w:cs="Arial"/>
          <w:sz w:val="20"/>
          <w:szCs w:val="20"/>
        </w:rPr>
      </w:pPr>
      <w:r w:rsidRPr="0063015C">
        <w:rPr>
          <w:rFonts w:ascii="MS Gothic" w:eastAsia="MS Gothic" w:hAnsi="MS Gothic" w:cs="MS Gothic" w:hint="eastAsia"/>
          <w:sz w:val="20"/>
          <w:szCs w:val="20"/>
        </w:rPr>
        <w:t>☐</w:t>
      </w:r>
      <w:r w:rsidRPr="0063015C">
        <w:rPr>
          <w:rFonts w:ascii="Arial" w:eastAsia="Apple Symbols" w:hAnsi="Arial" w:cs="Arial"/>
          <w:sz w:val="20"/>
          <w:szCs w:val="20"/>
        </w:rPr>
        <w:tab/>
        <w:t xml:space="preserve">Other </w:t>
      </w:r>
      <w:r w:rsidRPr="0063015C">
        <w:rPr>
          <w:rFonts w:ascii="Arial" w:eastAsia="Apple Symbols" w:hAnsi="Arial" w:cs="Arial"/>
          <w:i/>
          <w:sz w:val="20"/>
          <w:szCs w:val="20"/>
        </w:rPr>
        <w:t>(Specify below</w:t>
      </w:r>
      <w:r w:rsidR="00CF4150" w:rsidRPr="0063015C">
        <w:rPr>
          <w:rFonts w:ascii="Arial" w:eastAsia="Apple Symbols" w:hAnsi="Arial" w:cs="Arial"/>
          <w:i/>
          <w:sz w:val="20"/>
          <w:szCs w:val="20"/>
        </w:rPr>
        <w:t>.</w:t>
      </w:r>
      <w:r w:rsidRPr="0063015C">
        <w:rPr>
          <w:rFonts w:ascii="Arial" w:eastAsia="Apple Symbols" w:hAnsi="Arial" w:cs="Arial"/>
          <w:i/>
          <w:sz w:val="20"/>
          <w:szCs w:val="20"/>
        </w:rPr>
        <w:t>)</w:t>
      </w:r>
    </w:p>
    <w:p w:rsidR="00EF7028" w:rsidRPr="0063015C" w:rsidRDefault="00EF7028" w:rsidP="00EF7028">
      <w:pPr>
        <w:tabs>
          <w:tab w:val="right" w:pos="5760"/>
        </w:tabs>
        <w:ind w:left="1080"/>
        <w:rPr>
          <w:rFonts w:cs="Arial"/>
          <w:sz w:val="20"/>
          <w:szCs w:val="20"/>
          <w:u w:val="single"/>
        </w:rPr>
      </w:pPr>
      <w:r w:rsidRPr="0063015C">
        <w:rPr>
          <w:rFonts w:cs="Arial"/>
          <w:sz w:val="20"/>
          <w:szCs w:val="20"/>
          <w:u w:val="single"/>
        </w:rPr>
        <w:tab/>
      </w:r>
    </w:p>
    <w:p w:rsidR="00EF7028" w:rsidRPr="0063015C" w:rsidRDefault="00EF7028" w:rsidP="00EF7028">
      <w:pPr>
        <w:tabs>
          <w:tab w:val="right" w:pos="5760"/>
        </w:tabs>
        <w:ind w:left="1080"/>
        <w:rPr>
          <w:rFonts w:cs="Arial"/>
          <w:sz w:val="20"/>
          <w:szCs w:val="20"/>
          <w:u w:val="single"/>
        </w:rPr>
      </w:pPr>
      <w:r w:rsidRPr="0063015C">
        <w:rPr>
          <w:rFonts w:cs="Arial"/>
          <w:sz w:val="20"/>
          <w:szCs w:val="20"/>
          <w:u w:val="single"/>
        </w:rPr>
        <w:tab/>
      </w:r>
    </w:p>
    <w:p w:rsidR="00EF7028" w:rsidRPr="0063015C" w:rsidRDefault="00EF7028" w:rsidP="00EF7028">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CF3C79" w:rsidRPr="0063015C" w:rsidRDefault="00CF3C79" w:rsidP="00CF3C79">
      <w:pPr>
        <w:keepNext/>
        <w:keepLines/>
        <w:pBdr>
          <w:top w:val="single" w:sz="12" w:space="1" w:color="C00000"/>
          <w:left w:val="single" w:sz="12" w:space="4" w:color="C00000"/>
          <w:bottom w:val="single" w:sz="12" w:space="1" w:color="C00000"/>
          <w:right w:val="single" w:sz="12" w:space="4" w:color="C00000"/>
        </w:pBdr>
        <w:rPr>
          <w:i/>
          <w:sz w:val="22"/>
          <w:szCs w:val="22"/>
        </w:rPr>
      </w:pPr>
      <w:r w:rsidRPr="0063015C">
        <w:rPr>
          <w:i/>
          <w:sz w:val="22"/>
          <w:szCs w:val="22"/>
        </w:rPr>
        <w:lastRenderedPageBreak/>
        <w:t>Programming Note:  Where a caret (^) appears, this signifies that the respondent will be asked to send the document to Abt Associates.  A list of the documents and instructions for the respondent on sending the documents to Abt Associates will be shown at the end of the survey.</w:t>
      </w:r>
    </w:p>
    <w:p w:rsidR="00CF3C79" w:rsidRPr="0063015C" w:rsidRDefault="00CF3C79" w:rsidP="00CF3C79">
      <w:pPr>
        <w:pStyle w:val="Body"/>
        <w:keepNext/>
        <w:keepLines/>
        <w:rPr>
          <w:rFonts w:ascii="Arial" w:eastAsia="Apple Symbols" w:hAnsi="Arial" w:cs="Arial"/>
          <w:sz w:val="22"/>
          <w:szCs w:val="22"/>
        </w:rPr>
      </w:pPr>
    </w:p>
    <w:p w:rsidR="00804006" w:rsidRPr="0063015C" w:rsidRDefault="00804006" w:rsidP="00CF3C79">
      <w:pPr>
        <w:pStyle w:val="Body"/>
        <w:keepNext/>
        <w:keepLines/>
        <w:ind w:left="720" w:hanging="720"/>
        <w:rPr>
          <w:rFonts w:ascii="Arial" w:hAnsi="Arial" w:cs="Arial"/>
          <w:sz w:val="22"/>
          <w:szCs w:val="22"/>
        </w:rPr>
      </w:pPr>
      <w:r w:rsidRPr="0063015C">
        <w:rPr>
          <w:rFonts w:ascii="Arial" w:hAnsi="Arial" w:cs="Arial"/>
          <w:sz w:val="22"/>
          <w:szCs w:val="22"/>
        </w:rPr>
        <w:t>3c.</w:t>
      </w:r>
      <w:r w:rsidRPr="0063015C">
        <w:rPr>
          <w:rFonts w:ascii="Arial" w:hAnsi="Arial" w:cs="Arial"/>
          <w:sz w:val="22"/>
          <w:szCs w:val="22"/>
        </w:rPr>
        <w:tab/>
        <w:t xml:space="preserve">How did you receive notification about the indirect costs for </w:t>
      </w:r>
      <w:r w:rsidR="00124D71" w:rsidRPr="0063015C">
        <w:rPr>
          <w:rFonts w:ascii="Arial" w:hAnsi="Arial" w:cs="Arial"/>
          <w:sz w:val="22"/>
          <w:szCs w:val="22"/>
        </w:rPr>
        <w:t>SY2011-2012</w:t>
      </w:r>
      <w:r w:rsidRPr="0063015C">
        <w:rPr>
          <w:rFonts w:ascii="Arial" w:hAnsi="Arial" w:cs="Arial"/>
          <w:sz w:val="22"/>
          <w:szCs w:val="22"/>
        </w:rPr>
        <w:t xml:space="preserve">? </w:t>
      </w:r>
      <w:r w:rsidR="00CF4150" w:rsidRPr="0063015C">
        <w:rPr>
          <w:rFonts w:ascii="Arial" w:hAnsi="Arial" w:cs="Arial"/>
          <w:sz w:val="22"/>
          <w:szCs w:val="22"/>
        </w:rPr>
        <w:t xml:space="preserve"> </w:t>
      </w:r>
      <w:r w:rsidR="00CF4150" w:rsidRPr="0063015C">
        <w:rPr>
          <w:rFonts w:ascii="Arial" w:hAnsi="Arial" w:cs="Arial"/>
          <w:i/>
          <w:sz w:val="22"/>
          <w:szCs w:val="22"/>
        </w:rPr>
        <w:t>(Check all that apply.)</w:t>
      </w:r>
    </w:p>
    <w:p w:rsidR="00804006" w:rsidRPr="0063015C" w:rsidRDefault="00804006" w:rsidP="00CF4150">
      <w:pPr>
        <w:pStyle w:val="Body"/>
        <w:keepNext/>
        <w:keepLines/>
        <w:rPr>
          <w:rFonts w:ascii="Arial" w:hAnsi="Arial" w:cs="Arial"/>
          <w:sz w:val="20"/>
        </w:rPr>
      </w:pPr>
    </w:p>
    <w:p w:rsidR="00804006" w:rsidRPr="0063015C" w:rsidRDefault="00804006" w:rsidP="00CF4150">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By a letter through the US mail or through the intra-</w:t>
      </w:r>
      <w:r w:rsidR="00CF4150" w:rsidRPr="0063015C">
        <w:rPr>
          <w:rFonts w:ascii="Arial" w:eastAsia="Apple Symbols" w:hAnsi="Arial" w:cs="Arial"/>
          <w:sz w:val="20"/>
        </w:rPr>
        <w:t>district (</w:t>
      </w:r>
      <w:r w:rsidRPr="0063015C">
        <w:rPr>
          <w:rFonts w:ascii="Arial" w:eastAsia="Apple Symbols" w:hAnsi="Arial" w:cs="Arial"/>
          <w:sz w:val="20"/>
        </w:rPr>
        <w:t>LEA</w:t>
      </w:r>
      <w:r w:rsidR="00CF4150" w:rsidRPr="0063015C">
        <w:rPr>
          <w:rFonts w:ascii="Arial" w:eastAsia="Apple Symbols" w:hAnsi="Arial" w:cs="Arial"/>
          <w:sz w:val="20"/>
        </w:rPr>
        <w:t>*)</w:t>
      </w:r>
      <w:r w:rsidRPr="0063015C">
        <w:rPr>
          <w:rFonts w:ascii="Arial" w:eastAsia="Apple Symbols" w:hAnsi="Arial" w:cs="Arial"/>
          <w:sz w:val="20"/>
        </w:rPr>
        <w:t xml:space="preserve"> mail system</w:t>
      </w:r>
      <w:r w:rsidR="00CF4150" w:rsidRPr="0063015C">
        <w:rPr>
          <w:rFonts w:ascii="Arial" w:eastAsia="Apple Symbols" w:hAnsi="Arial" w:cs="Arial"/>
          <w:sz w:val="20"/>
        </w:rPr>
        <w:t>^</w:t>
      </w:r>
    </w:p>
    <w:p w:rsidR="00804006" w:rsidRPr="0063015C" w:rsidRDefault="00804006" w:rsidP="00CF4150">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By e</w:t>
      </w:r>
      <w:r w:rsidR="005F4801" w:rsidRPr="0063015C">
        <w:rPr>
          <w:rFonts w:ascii="Arial" w:eastAsia="Apple Symbols" w:hAnsi="Arial" w:cs="Arial"/>
          <w:sz w:val="20"/>
        </w:rPr>
        <w:t>-</w:t>
      </w:r>
      <w:r w:rsidRPr="0063015C">
        <w:rPr>
          <w:rFonts w:ascii="Arial" w:eastAsia="Apple Symbols" w:hAnsi="Arial" w:cs="Arial"/>
          <w:sz w:val="20"/>
        </w:rPr>
        <w:t>mail</w:t>
      </w:r>
      <w:r w:rsidR="00C3537C" w:rsidRPr="0063015C">
        <w:rPr>
          <w:rFonts w:ascii="Arial" w:eastAsia="Apple Symbols" w:hAnsi="Arial" w:cs="Arial"/>
          <w:sz w:val="20"/>
        </w:rPr>
        <w:t>^</w:t>
      </w:r>
    </w:p>
    <w:p w:rsidR="00804006" w:rsidRPr="0063015C" w:rsidRDefault="00804006" w:rsidP="00CF4150">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Orally by phone</w:t>
      </w:r>
    </w:p>
    <w:p w:rsidR="00804006" w:rsidRPr="0063015C" w:rsidRDefault="00804006" w:rsidP="00CF4150">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Orally in</w:t>
      </w:r>
      <w:r w:rsidR="008563A3" w:rsidRPr="0063015C">
        <w:rPr>
          <w:rFonts w:ascii="Arial" w:eastAsia="Apple Symbols" w:hAnsi="Arial" w:cs="Arial"/>
          <w:sz w:val="20"/>
        </w:rPr>
        <w:t xml:space="preserve"> </w:t>
      </w:r>
      <w:r w:rsidRPr="0063015C">
        <w:rPr>
          <w:rFonts w:ascii="Arial" w:eastAsia="Apple Symbols" w:hAnsi="Arial" w:cs="Arial"/>
          <w:sz w:val="20"/>
        </w:rPr>
        <w:t>person</w:t>
      </w:r>
    </w:p>
    <w:p w:rsidR="00804006" w:rsidRPr="0063015C" w:rsidRDefault="00804006" w:rsidP="00CF4150">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By announcement on web page (such as announcement by State Education Agency)</w:t>
      </w:r>
    </w:p>
    <w:p w:rsidR="00EF7028" w:rsidRPr="0063015C" w:rsidRDefault="00EF7028" w:rsidP="00CF4150">
      <w:pPr>
        <w:keepNext/>
        <w:keepLines/>
        <w:tabs>
          <w:tab w:val="left" w:pos="1080"/>
        </w:tabs>
        <w:ind w:left="1080" w:hanging="360"/>
        <w:rPr>
          <w:rFonts w:cs="Arial"/>
          <w:sz w:val="20"/>
          <w:szCs w:val="20"/>
        </w:rPr>
      </w:pPr>
      <w:r w:rsidRPr="0063015C">
        <w:rPr>
          <w:rFonts w:ascii="MS Gothic" w:eastAsia="MS Gothic" w:hAnsi="MS Gothic" w:cs="MS Gothic" w:hint="eastAsia"/>
          <w:sz w:val="20"/>
          <w:szCs w:val="20"/>
        </w:rPr>
        <w:t>☐</w:t>
      </w:r>
      <w:r w:rsidRPr="0063015C">
        <w:rPr>
          <w:rFonts w:ascii="Arial" w:eastAsia="Apple Symbols" w:hAnsi="Arial" w:cs="Arial"/>
          <w:sz w:val="20"/>
          <w:szCs w:val="20"/>
        </w:rPr>
        <w:tab/>
        <w:t xml:space="preserve">Other </w:t>
      </w:r>
      <w:r w:rsidRPr="0063015C">
        <w:rPr>
          <w:rFonts w:ascii="Arial" w:eastAsia="Apple Symbols" w:hAnsi="Arial" w:cs="Arial"/>
          <w:i/>
          <w:sz w:val="20"/>
          <w:szCs w:val="20"/>
        </w:rPr>
        <w:t>(Describe</w:t>
      </w:r>
      <w:r w:rsidR="00CF4150" w:rsidRPr="0063015C">
        <w:rPr>
          <w:rFonts w:ascii="Arial" w:eastAsia="Apple Symbols" w:hAnsi="Arial" w:cs="Arial"/>
          <w:i/>
          <w:sz w:val="20"/>
          <w:szCs w:val="20"/>
        </w:rPr>
        <w:t>.</w:t>
      </w:r>
      <w:r w:rsidRPr="0063015C">
        <w:rPr>
          <w:rFonts w:ascii="Arial" w:eastAsia="Apple Symbols" w:hAnsi="Arial" w:cs="Arial"/>
          <w:i/>
          <w:sz w:val="20"/>
          <w:szCs w:val="20"/>
        </w:rPr>
        <w:t>)</w:t>
      </w:r>
    </w:p>
    <w:p w:rsidR="00EF7028" w:rsidRPr="0063015C" w:rsidRDefault="00EF7028" w:rsidP="00CF4150">
      <w:pPr>
        <w:keepNext/>
        <w:keepLines/>
        <w:tabs>
          <w:tab w:val="right" w:pos="5760"/>
        </w:tabs>
        <w:ind w:left="1080"/>
        <w:rPr>
          <w:rFonts w:cs="Arial"/>
          <w:sz w:val="20"/>
          <w:szCs w:val="20"/>
          <w:u w:val="single"/>
        </w:rPr>
      </w:pPr>
      <w:r w:rsidRPr="0063015C">
        <w:rPr>
          <w:rFonts w:cs="Arial"/>
          <w:sz w:val="20"/>
          <w:szCs w:val="20"/>
          <w:u w:val="single"/>
        </w:rPr>
        <w:tab/>
      </w:r>
    </w:p>
    <w:p w:rsidR="00EF7028" w:rsidRPr="0063015C" w:rsidRDefault="00EF7028" w:rsidP="00CF4150">
      <w:pPr>
        <w:keepNext/>
        <w:keepLines/>
        <w:tabs>
          <w:tab w:val="right" w:pos="5760"/>
        </w:tabs>
        <w:ind w:left="1080"/>
        <w:rPr>
          <w:rFonts w:cs="Arial"/>
          <w:sz w:val="20"/>
          <w:szCs w:val="20"/>
          <w:u w:val="single"/>
        </w:rPr>
      </w:pPr>
      <w:r w:rsidRPr="0063015C">
        <w:rPr>
          <w:rFonts w:cs="Arial"/>
          <w:sz w:val="20"/>
          <w:szCs w:val="20"/>
          <w:u w:val="single"/>
        </w:rPr>
        <w:tab/>
      </w:r>
    </w:p>
    <w:p w:rsidR="00EF7028" w:rsidRPr="0063015C" w:rsidRDefault="00EF7028" w:rsidP="00CF4150">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B65FEA" w:rsidRPr="0063015C" w:rsidRDefault="00B65FEA">
      <w:pPr>
        <w:pStyle w:val="Body"/>
        <w:rPr>
          <w:rFonts w:ascii="Arial" w:eastAsia="Apple Symbols" w:hAnsi="Arial" w:cs="Arial"/>
          <w:sz w:val="22"/>
          <w:szCs w:val="22"/>
        </w:rPr>
      </w:pPr>
    </w:p>
    <w:p w:rsidR="00D67D0B" w:rsidRPr="0063015C" w:rsidRDefault="00D67D0B" w:rsidP="00D67D0B">
      <w:pPr>
        <w:pStyle w:val="Body"/>
        <w:pBdr>
          <w:top w:val="single" w:sz="12" w:space="1" w:color="auto"/>
          <w:left w:val="single" w:sz="12" w:space="4" w:color="auto"/>
          <w:bottom w:val="single" w:sz="12" w:space="1" w:color="auto"/>
          <w:right w:val="single" w:sz="12" w:space="4" w:color="auto"/>
        </w:pBdr>
        <w:rPr>
          <w:rFonts w:ascii="Arial" w:hAnsi="Arial" w:cs="Arial"/>
          <w:i/>
          <w:sz w:val="22"/>
          <w:szCs w:val="22"/>
        </w:rPr>
      </w:pPr>
      <w:r w:rsidRPr="0063015C">
        <w:rPr>
          <w:rFonts w:ascii="Arial" w:hAnsi="Arial" w:cs="Arial"/>
          <w:i/>
          <w:sz w:val="22"/>
          <w:szCs w:val="22"/>
        </w:rPr>
        <w:t>^ If available, please send a copy of the</w:t>
      </w:r>
      <w:r w:rsidR="00F629A6" w:rsidRPr="0063015C">
        <w:rPr>
          <w:rFonts w:ascii="Arial" w:hAnsi="Arial" w:cs="Arial"/>
          <w:i/>
          <w:sz w:val="22"/>
          <w:szCs w:val="22"/>
        </w:rPr>
        <w:t xml:space="preserve"> letter and/or e-mail</w:t>
      </w:r>
      <w:r w:rsidRPr="0063015C">
        <w:rPr>
          <w:rFonts w:ascii="Arial" w:hAnsi="Arial" w:cs="Arial"/>
          <w:i/>
          <w:sz w:val="22"/>
          <w:szCs w:val="22"/>
        </w:rPr>
        <w:t xml:space="preserve"> notification </w:t>
      </w:r>
      <w:r w:rsidR="00F629A6" w:rsidRPr="0063015C">
        <w:rPr>
          <w:rFonts w:ascii="Arial" w:hAnsi="Arial" w:cs="Arial"/>
          <w:i/>
          <w:sz w:val="22"/>
          <w:szCs w:val="22"/>
        </w:rPr>
        <w:t xml:space="preserve">about the indirect costs for SY2011-2012 </w:t>
      </w:r>
      <w:r w:rsidRPr="0063015C">
        <w:rPr>
          <w:rFonts w:ascii="Arial" w:hAnsi="Arial" w:cs="Arial"/>
          <w:i/>
          <w:sz w:val="22"/>
          <w:szCs w:val="22"/>
        </w:rPr>
        <w:t>to Abt Associates.  See instructions at the end of the survey.</w:t>
      </w:r>
    </w:p>
    <w:p w:rsidR="00CF3C79" w:rsidRPr="0063015C" w:rsidRDefault="00CF3C79" w:rsidP="00CF3C79">
      <w:pPr>
        <w:pStyle w:val="Body"/>
        <w:ind w:left="720" w:hanging="720"/>
        <w:rPr>
          <w:rFonts w:ascii="Arial" w:hAnsi="Arial" w:cs="Arial"/>
          <w:sz w:val="22"/>
          <w:szCs w:val="22"/>
        </w:rPr>
      </w:pPr>
    </w:p>
    <w:p w:rsidR="00804006" w:rsidRPr="0063015C" w:rsidRDefault="00804006" w:rsidP="00CF3C79">
      <w:pPr>
        <w:pStyle w:val="Body"/>
        <w:ind w:left="720" w:hanging="720"/>
        <w:rPr>
          <w:rFonts w:ascii="Arial" w:hAnsi="Arial" w:cs="Arial"/>
          <w:sz w:val="22"/>
          <w:szCs w:val="22"/>
        </w:rPr>
      </w:pPr>
      <w:r w:rsidRPr="0063015C">
        <w:rPr>
          <w:rFonts w:ascii="Arial" w:hAnsi="Arial" w:cs="Arial"/>
          <w:sz w:val="22"/>
          <w:szCs w:val="22"/>
        </w:rPr>
        <w:t>4.</w:t>
      </w:r>
      <w:r w:rsidRPr="0063015C">
        <w:rPr>
          <w:rFonts w:ascii="Arial" w:hAnsi="Arial" w:cs="Arial"/>
          <w:sz w:val="22"/>
          <w:szCs w:val="22"/>
        </w:rPr>
        <w:tab/>
        <w:t>Did you receive a written copy of the approved indirect cost rate agreement</w:t>
      </w:r>
      <w:r w:rsidR="00E1334F" w:rsidRPr="0063015C">
        <w:rPr>
          <w:rFonts w:ascii="Arial" w:hAnsi="Arial" w:cs="Arial"/>
          <w:sz w:val="22"/>
          <w:szCs w:val="22"/>
        </w:rPr>
        <w:t xml:space="preserve"> or indirect cost allocation plan</w:t>
      </w:r>
      <w:r w:rsidRPr="0063015C">
        <w:rPr>
          <w:rFonts w:ascii="Arial" w:hAnsi="Arial" w:cs="Arial"/>
          <w:sz w:val="22"/>
          <w:szCs w:val="22"/>
        </w:rPr>
        <w:t xml:space="preserve"> for </w:t>
      </w:r>
      <w:r w:rsidR="00124D71" w:rsidRPr="0063015C">
        <w:rPr>
          <w:rFonts w:ascii="Arial" w:hAnsi="Arial" w:cs="Arial"/>
          <w:sz w:val="22"/>
          <w:szCs w:val="22"/>
        </w:rPr>
        <w:t>SY2011-2012</w:t>
      </w:r>
      <w:r w:rsidRPr="0063015C">
        <w:rPr>
          <w:rFonts w:ascii="Arial" w:hAnsi="Arial" w:cs="Arial"/>
          <w:sz w:val="22"/>
          <w:szCs w:val="22"/>
        </w:rPr>
        <w:t xml:space="preserve">?  This is the </w:t>
      </w:r>
      <w:r w:rsidR="00E1334F" w:rsidRPr="0063015C">
        <w:rPr>
          <w:rFonts w:ascii="Arial" w:hAnsi="Arial" w:cs="Arial"/>
          <w:sz w:val="22"/>
          <w:szCs w:val="22"/>
        </w:rPr>
        <w:t xml:space="preserve">document </w:t>
      </w:r>
      <w:r w:rsidRPr="0063015C">
        <w:rPr>
          <w:rFonts w:ascii="Arial" w:hAnsi="Arial" w:cs="Arial"/>
          <w:sz w:val="22"/>
          <w:szCs w:val="22"/>
        </w:rPr>
        <w:t xml:space="preserve">that establishes the indirect cost rate or </w:t>
      </w:r>
      <w:r w:rsidR="0080686E" w:rsidRPr="0063015C">
        <w:rPr>
          <w:rFonts w:ascii="Arial" w:hAnsi="Arial" w:cs="Arial"/>
          <w:sz w:val="22"/>
          <w:szCs w:val="22"/>
        </w:rPr>
        <w:t>some other way that indirect costs will be charged</w:t>
      </w:r>
      <w:r w:rsidR="00F63FBA" w:rsidRPr="0063015C">
        <w:rPr>
          <w:rFonts w:ascii="Arial" w:hAnsi="Arial" w:cs="Arial"/>
          <w:sz w:val="22"/>
          <w:szCs w:val="22"/>
        </w:rPr>
        <w:t>.</w:t>
      </w:r>
    </w:p>
    <w:p w:rsidR="00804006" w:rsidRPr="0063015C" w:rsidRDefault="00804006" w:rsidP="006C4747">
      <w:pPr>
        <w:pStyle w:val="Body"/>
        <w:ind w:left="1080" w:hanging="360"/>
        <w:rPr>
          <w:rFonts w:ascii="Arial" w:hAnsi="Arial" w:cs="Arial"/>
          <w:sz w:val="20"/>
        </w:rPr>
      </w:pPr>
    </w:p>
    <w:p w:rsidR="00804006" w:rsidRPr="0063015C" w:rsidRDefault="00804006" w:rsidP="006C4747">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w:t>
      </w:r>
      <w:r w:rsidR="006C4747" w:rsidRPr="0063015C">
        <w:rPr>
          <w:rFonts w:ascii="Arial" w:eastAsia="Apple Symbols" w:hAnsi="Arial" w:cs="Arial"/>
          <w:sz w:val="20"/>
        </w:rPr>
        <w:t>^</w:t>
      </w:r>
    </w:p>
    <w:p w:rsidR="00804006" w:rsidRPr="0063015C" w:rsidRDefault="00804006" w:rsidP="006C4747">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No</w:t>
      </w:r>
    </w:p>
    <w:p w:rsidR="00804006" w:rsidRPr="0063015C" w:rsidRDefault="00804006" w:rsidP="006C4747">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6C4747" w:rsidRPr="0063015C" w:rsidRDefault="006C4747" w:rsidP="006C4747">
      <w:pPr>
        <w:pStyle w:val="Body"/>
        <w:rPr>
          <w:rFonts w:ascii="Arial" w:eastAsia="Apple Symbols" w:hAnsi="Arial" w:cs="Arial"/>
          <w:sz w:val="22"/>
          <w:szCs w:val="22"/>
        </w:rPr>
      </w:pPr>
    </w:p>
    <w:p w:rsidR="006C4747" w:rsidRPr="0063015C" w:rsidRDefault="006C4747" w:rsidP="006C4747">
      <w:pPr>
        <w:pStyle w:val="Body"/>
        <w:pBdr>
          <w:top w:val="single" w:sz="12" w:space="1" w:color="auto"/>
          <w:left w:val="single" w:sz="12" w:space="4" w:color="auto"/>
          <w:bottom w:val="single" w:sz="12" w:space="1" w:color="auto"/>
          <w:right w:val="single" w:sz="12" w:space="4" w:color="auto"/>
        </w:pBdr>
        <w:rPr>
          <w:rFonts w:ascii="Arial" w:hAnsi="Arial" w:cs="Arial"/>
          <w:i/>
          <w:sz w:val="22"/>
          <w:szCs w:val="22"/>
        </w:rPr>
      </w:pPr>
      <w:r w:rsidRPr="0063015C">
        <w:rPr>
          <w:rFonts w:ascii="Arial" w:hAnsi="Arial" w:cs="Arial"/>
          <w:i/>
          <w:sz w:val="22"/>
          <w:szCs w:val="22"/>
        </w:rPr>
        <w:t>^ If available, please send a copy of the approved indirect cost rate agreement or indirect cost allocation plan for SY2011-2012 to Abt Associates.  See instructions at the end of the survey.</w:t>
      </w:r>
    </w:p>
    <w:p w:rsidR="006C4747" w:rsidRPr="0063015C" w:rsidRDefault="006C4747" w:rsidP="006C4747">
      <w:pPr>
        <w:pStyle w:val="Body"/>
        <w:rPr>
          <w:rFonts w:ascii="Arial" w:eastAsia="Apple Symbols" w:hAnsi="Arial" w:cs="Arial"/>
          <w:sz w:val="22"/>
          <w:szCs w:val="22"/>
        </w:rPr>
      </w:pPr>
    </w:p>
    <w:p w:rsidR="000B7C71" w:rsidRPr="0063015C" w:rsidRDefault="000B7C71" w:rsidP="006C4747">
      <w:pPr>
        <w:pStyle w:val="Body"/>
        <w:rPr>
          <w:rFonts w:ascii="Arial" w:eastAsia="Apple Symbols" w:hAnsi="Arial" w:cs="Arial"/>
          <w:sz w:val="22"/>
          <w:szCs w:val="22"/>
        </w:rPr>
      </w:pPr>
    </w:p>
    <w:p w:rsidR="000B7C71" w:rsidRPr="0063015C" w:rsidRDefault="000B7C71" w:rsidP="000B7C71">
      <w:pPr>
        <w:pStyle w:val="Body"/>
        <w:pBdr>
          <w:top w:val="single" w:sz="12" w:space="1" w:color="auto"/>
          <w:left w:val="single" w:sz="12" w:space="4" w:color="auto"/>
          <w:bottom w:val="single" w:sz="12" w:space="1" w:color="auto"/>
          <w:right w:val="single" w:sz="12" w:space="4" w:color="auto"/>
        </w:pBdr>
        <w:rPr>
          <w:rFonts w:ascii="Arial" w:hAnsi="Arial" w:cs="Arial"/>
          <w:i/>
          <w:sz w:val="22"/>
          <w:szCs w:val="22"/>
        </w:rPr>
      </w:pPr>
      <w:r w:rsidRPr="0063015C">
        <w:rPr>
          <w:rFonts w:ascii="Arial" w:hAnsi="Arial" w:cs="Arial"/>
          <w:i/>
          <w:sz w:val="22"/>
          <w:szCs w:val="22"/>
        </w:rPr>
        <w:t>Note:  The following questions refer to the previous five (5) school years, SY2006-2007 through SY2010-2011.</w:t>
      </w:r>
    </w:p>
    <w:p w:rsidR="006C4747" w:rsidRPr="0063015C" w:rsidRDefault="006C4747">
      <w:pPr>
        <w:pStyle w:val="Body"/>
        <w:rPr>
          <w:rFonts w:ascii="Arial" w:hAnsi="Arial" w:cs="Arial"/>
          <w:sz w:val="22"/>
          <w:szCs w:val="22"/>
        </w:rPr>
      </w:pPr>
    </w:p>
    <w:p w:rsidR="00804006" w:rsidRPr="0063015C" w:rsidRDefault="00804006" w:rsidP="000B7C71">
      <w:pPr>
        <w:pStyle w:val="Body"/>
        <w:ind w:left="720" w:hanging="720"/>
        <w:rPr>
          <w:rFonts w:ascii="Arial" w:hAnsi="Arial" w:cs="Arial"/>
          <w:sz w:val="22"/>
          <w:szCs w:val="22"/>
        </w:rPr>
      </w:pPr>
      <w:r w:rsidRPr="0063015C">
        <w:rPr>
          <w:rFonts w:ascii="Arial" w:hAnsi="Arial" w:cs="Arial"/>
          <w:sz w:val="22"/>
          <w:szCs w:val="22"/>
        </w:rPr>
        <w:t>5.</w:t>
      </w:r>
      <w:r w:rsidRPr="0063015C">
        <w:rPr>
          <w:rFonts w:ascii="Arial" w:hAnsi="Arial" w:cs="Arial"/>
          <w:sz w:val="22"/>
          <w:szCs w:val="22"/>
        </w:rPr>
        <w:tab/>
        <w:t xml:space="preserve">Thinking of the last five </w:t>
      </w:r>
      <w:r w:rsidR="00DA31FC" w:rsidRPr="0063015C">
        <w:rPr>
          <w:rFonts w:ascii="Arial" w:hAnsi="Arial" w:cs="Arial"/>
          <w:sz w:val="22"/>
          <w:szCs w:val="22"/>
        </w:rPr>
        <w:t xml:space="preserve">school </w:t>
      </w:r>
      <w:r w:rsidRPr="0063015C">
        <w:rPr>
          <w:rFonts w:ascii="Arial" w:hAnsi="Arial" w:cs="Arial"/>
          <w:sz w:val="22"/>
          <w:szCs w:val="22"/>
        </w:rPr>
        <w:t>years, did you receive any information about your LEA’s</w:t>
      </w:r>
      <w:r w:rsidR="000B7C71" w:rsidRPr="0063015C">
        <w:rPr>
          <w:rFonts w:ascii="Arial" w:hAnsi="Arial" w:cs="Arial"/>
          <w:sz w:val="22"/>
          <w:szCs w:val="22"/>
        </w:rPr>
        <w:t>*</w:t>
      </w:r>
      <w:r w:rsidRPr="0063015C">
        <w:rPr>
          <w:rFonts w:ascii="Arial" w:hAnsi="Arial" w:cs="Arial"/>
          <w:sz w:val="22"/>
          <w:szCs w:val="22"/>
        </w:rPr>
        <w:t xml:space="preserve"> indirect costs </w:t>
      </w:r>
      <w:r w:rsidR="00DA31FC" w:rsidRPr="0063015C">
        <w:rPr>
          <w:rFonts w:ascii="Arial" w:hAnsi="Arial" w:cs="Arial"/>
          <w:sz w:val="22"/>
          <w:szCs w:val="22"/>
        </w:rPr>
        <w:t xml:space="preserve">for school foodservice </w:t>
      </w:r>
      <w:r w:rsidRPr="0063015C">
        <w:rPr>
          <w:rFonts w:ascii="Arial" w:hAnsi="Arial" w:cs="Arial"/>
          <w:sz w:val="22"/>
          <w:szCs w:val="22"/>
        </w:rPr>
        <w:t>for any of these years?</w:t>
      </w:r>
    </w:p>
    <w:p w:rsidR="00804006" w:rsidRPr="0063015C" w:rsidRDefault="00804006">
      <w:pPr>
        <w:pStyle w:val="Body"/>
        <w:rPr>
          <w:rFonts w:ascii="Arial" w:hAnsi="Arial" w:cs="Arial"/>
          <w:sz w:val="20"/>
        </w:rPr>
      </w:pPr>
    </w:p>
    <w:p w:rsidR="00804006" w:rsidRPr="0063015C" w:rsidRDefault="00804006" w:rsidP="000B7C71">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w:t>
      </w:r>
    </w:p>
    <w:p w:rsidR="00804006" w:rsidRPr="0063015C" w:rsidRDefault="00804006" w:rsidP="000B7C71">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No </w:t>
      </w:r>
      <w:r w:rsidRPr="0063015C">
        <w:rPr>
          <w:rFonts w:ascii="Arial" w:eastAsia="Apple Symbols" w:hAnsi="Arial" w:cs="Arial"/>
          <w:i/>
          <w:sz w:val="20"/>
        </w:rPr>
        <w:t xml:space="preserve">(Go to </w:t>
      </w:r>
      <w:r w:rsidR="001C2564" w:rsidRPr="0063015C">
        <w:rPr>
          <w:rFonts w:ascii="Arial" w:eastAsia="Apple Symbols" w:hAnsi="Arial" w:cs="Arial"/>
          <w:i/>
          <w:sz w:val="20"/>
        </w:rPr>
        <w:t>Question 8</w:t>
      </w:r>
      <w:r w:rsidR="000B7C71" w:rsidRPr="0063015C">
        <w:rPr>
          <w:rFonts w:ascii="Arial" w:eastAsia="Apple Symbols" w:hAnsi="Arial" w:cs="Arial"/>
          <w:i/>
          <w:sz w:val="20"/>
        </w:rPr>
        <w:t>.</w:t>
      </w:r>
      <w:r w:rsidRPr="0063015C">
        <w:rPr>
          <w:rFonts w:ascii="Arial" w:eastAsia="Apple Symbols" w:hAnsi="Arial" w:cs="Arial"/>
          <w:i/>
          <w:sz w:val="20"/>
        </w:rPr>
        <w:t>)</w:t>
      </w:r>
    </w:p>
    <w:p w:rsidR="00804006" w:rsidRPr="0063015C" w:rsidRDefault="00804006" w:rsidP="000B7C71">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Don’t know </w:t>
      </w:r>
      <w:r w:rsidRPr="0063015C">
        <w:rPr>
          <w:rFonts w:ascii="Arial" w:eastAsia="Apple Symbols" w:hAnsi="Arial" w:cs="Arial"/>
          <w:i/>
          <w:sz w:val="20"/>
        </w:rPr>
        <w:t xml:space="preserve">(Go to </w:t>
      </w:r>
      <w:r w:rsidR="001C2564" w:rsidRPr="0063015C">
        <w:rPr>
          <w:rFonts w:ascii="Arial" w:eastAsia="Apple Symbols" w:hAnsi="Arial" w:cs="Arial"/>
          <w:i/>
          <w:sz w:val="20"/>
        </w:rPr>
        <w:t>Question 8</w:t>
      </w:r>
      <w:r w:rsidR="000B7C71" w:rsidRPr="0063015C">
        <w:rPr>
          <w:rFonts w:ascii="Arial" w:eastAsia="Apple Symbols" w:hAnsi="Arial" w:cs="Arial"/>
          <w:i/>
          <w:sz w:val="20"/>
        </w:rPr>
        <w:t>.</w:t>
      </w:r>
      <w:r w:rsidRPr="0063015C">
        <w:rPr>
          <w:rFonts w:ascii="Arial" w:eastAsia="Apple Symbols" w:hAnsi="Arial" w:cs="Arial"/>
          <w:i/>
          <w:sz w:val="20"/>
        </w:rPr>
        <w:t>)</w:t>
      </w:r>
    </w:p>
    <w:p w:rsidR="00804006" w:rsidRPr="0063015C" w:rsidRDefault="00804006">
      <w:pPr>
        <w:pStyle w:val="Body"/>
        <w:rPr>
          <w:rFonts w:ascii="Arial" w:hAnsi="Arial" w:cs="Arial"/>
          <w:sz w:val="20"/>
        </w:rPr>
      </w:pPr>
    </w:p>
    <w:p w:rsidR="00804006" w:rsidRPr="0063015C" w:rsidRDefault="00804006" w:rsidP="000B7C71">
      <w:pPr>
        <w:pStyle w:val="Body"/>
        <w:ind w:left="720" w:hanging="720"/>
        <w:rPr>
          <w:rFonts w:ascii="Arial" w:hAnsi="Arial" w:cs="Arial"/>
          <w:sz w:val="22"/>
          <w:szCs w:val="22"/>
        </w:rPr>
      </w:pPr>
      <w:r w:rsidRPr="0063015C">
        <w:rPr>
          <w:rFonts w:ascii="Arial" w:hAnsi="Arial" w:cs="Arial"/>
          <w:sz w:val="22"/>
          <w:szCs w:val="22"/>
        </w:rPr>
        <w:t>6.</w:t>
      </w:r>
      <w:r w:rsidRPr="0063015C">
        <w:rPr>
          <w:rFonts w:ascii="Arial" w:hAnsi="Arial" w:cs="Arial"/>
          <w:sz w:val="22"/>
          <w:szCs w:val="22"/>
        </w:rPr>
        <w:tab/>
        <w:t xml:space="preserve">Thinking of the last five </w:t>
      </w:r>
      <w:r w:rsidR="00F63FBA" w:rsidRPr="0063015C">
        <w:rPr>
          <w:rFonts w:ascii="Arial" w:hAnsi="Arial" w:cs="Arial"/>
          <w:sz w:val="22"/>
          <w:szCs w:val="22"/>
        </w:rPr>
        <w:t xml:space="preserve">school </w:t>
      </w:r>
      <w:r w:rsidRPr="0063015C">
        <w:rPr>
          <w:rFonts w:ascii="Arial" w:hAnsi="Arial" w:cs="Arial"/>
          <w:sz w:val="22"/>
          <w:szCs w:val="22"/>
        </w:rPr>
        <w:t>years, was the m</w:t>
      </w:r>
      <w:r w:rsidR="000B7C71" w:rsidRPr="0063015C">
        <w:rPr>
          <w:rFonts w:ascii="Arial" w:hAnsi="Arial" w:cs="Arial"/>
          <w:sz w:val="22"/>
          <w:szCs w:val="22"/>
        </w:rPr>
        <w:t>ethod of communication about your</w:t>
      </w:r>
      <w:r w:rsidR="00DA31FC" w:rsidRPr="0063015C">
        <w:rPr>
          <w:rFonts w:ascii="Arial" w:hAnsi="Arial" w:cs="Arial"/>
          <w:sz w:val="22"/>
          <w:szCs w:val="22"/>
        </w:rPr>
        <w:t xml:space="preserve"> LEA</w:t>
      </w:r>
      <w:r w:rsidRPr="0063015C">
        <w:rPr>
          <w:rFonts w:ascii="Arial" w:hAnsi="Arial" w:cs="Arial"/>
          <w:sz w:val="22"/>
          <w:szCs w:val="22"/>
        </w:rPr>
        <w:t>’s</w:t>
      </w:r>
      <w:r w:rsidR="000B7C71" w:rsidRPr="0063015C">
        <w:rPr>
          <w:rFonts w:ascii="Arial" w:hAnsi="Arial" w:cs="Arial"/>
          <w:sz w:val="22"/>
          <w:szCs w:val="22"/>
        </w:rPr>
        <w:t>*</w:t>
      </w:r>
      <w:r w:rsidRPr="0063015C">
        <w:rPr>
          <w:rFonts w:ascii="Arial" w:hAnsi="Arial" w:cs="Arial"/>
          <w:sz w:val="22"/>
          <w:szCs w:val="22"/>
        </w:rPr>
        <w:t xml:space="preserve"> indirect costs </w:t>
      </w:r>
      <w:r w:rsidR="00DA31FC" w:rsidRPr="0063015C">
        <w:rPr>
          <w:rFonts w:ascii="Arial" w:hAnsi="Arial" w:cs="Arial"/>
          <w:sz w:val="22"/>
          <w:szCs w:val="22"/>
        </w:rPr>
        <w:t xml:space="preserve">for school foodservice </w:t>
      </w:r>
      <w:r w:rsidR="000B7C71" w:rsidRPr="0063015C">
        <w:rPr>
          <w:rFonts w:ascii="Arial" w:hAnsi="Arial" w:cs="Arial"/>
          <w:sz w:val="22"/>
          <w:szCs w:val="22"/>
        </w:rPr>
        <w:t>the same as it was in SY</w:t>
      </w:r>
      <w:r w:rsidRPr="0063015C">
        <w:rPr>
          <w:rFonts w:ascii="Arial" w:hAnsi="Arial" w:cs="Arial"/>
          <w:sz w:val="22"/>
          <w:szCs w:val="22"/>
        </w:rPr>
        <w:t>2011</w:t>
      </w:r>
      <w:r w:rsidR="000B7C71" w:rsidRPr="0063015C">
        <w:rPr>
          <w:rFonts w:ascii="Arial" w:hAnsi="Arial" w:cs="Arial"/>
          <w:sz w:val="22"/>
          <w:szCs w:val="22"/>
        </w:rPr>
        <w:t>-</w:t>
      </w:r>
      <w:r w:rsidRPr="0063015C">
        <w:rPr>
          <w:rFonts w:ascii="Arial" w:hAnsi="Arial" w:cs="Arial"/>
          <w:sz w:val="22"/>
          <w:szCs w:val="22"/>
        </w:rPr>
        <w:t>2012?</w:t>
      </w:r>
    </w:p>
    <w:p w:rsidR="00804006" w:rsidRPr="0063015C" w:rsidRDefault="00804006">
      <w:pPr>
        <w:pStyle w:val="Body"/>
        <w:rPr>
          <w:rFonts w:ascii="Arial" w:hAnsi="Arial" w:cs="Arial"/>
          <w:sz w:val="22"/>
          <w:szCs w:val="22"/>
        </w:rPr>
      </w:pPr>
    </w:p>
    <w:p w:rsidR="00804006" w:rsidRPr="0063015C" w:rsidRDefault="00804006" w:rsidP="000B7C71">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 the method of communication was the same in the last five years</w:t>
      </w:r>
    </w:p>
    <w:p w:rsidR="00804006" w:rsidRPr="0063015C" w:rsidRDefault="00804006" w:rsidP="000B7C71">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No, the method of communication was different in the last five years</w:t>
      </w:r>
    </w:p>
    <w:p w:rsidR="00804006" w:rsidRPr="0063015C" w:rsidRDefault="00804006" w:rsidP="000B7C71">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804006" w:rsidRPr="0063015C" w:rsidRDefault="00804006">
      <w:pPr>
        <w:pStyle w:val="Body"/>
        <w:rPr>
          <w:rFonts w:ascii="Arial" w:hAnsi="Arial" w:cs="Arial"/>
          <w:sz w:val="22"/>
          <w:szCs w:val="22"/>
        </w:rPr>
      </w:pPr>
    </w:p>
    <w:p w:rsidR="00804006" w:rsidRPr="0063015C" w:rsidRDefault="00804006" w:rsidP="000B7C71">
      <w:pPr>
        <w:pStyle w:val="Body"/>
        <w:ind w:left="720" w:hanging="720"/>
        <w:rPr>
          <w:rFonts w:ascii="Arial" w:hAnsi="Arial" w:cs="Arial"/>
          <w:sz w:val="22"/>
          <w:szCs w:val="22"/>
        </w:rPr>
      </w:pPr>
      <w:r w:rsidRPr="0063015C">
        <w:rPr>
          <w:rFonts w:ascii="Arial" w:hAnsi="Arial" w:cs="Arial"/>
          <w:sz w:val="22"/>
          <w:szCs w:val="22"/>
        </w:rPr>
        <w:lastRenderedPageBreak/>
        <w:t>7.</w:t>
      </w:r>
      <w:r w:rsidRPr="0063015C">
        <w:rPr>
          <w:rFonts w:ascii="Arial" w:hAnsi="Arial" w:cs="Arial"/>
          <w:sz w:val="22"/>
          <w:szCs w:val="22"/>
        </w:rPr>
        <w:tab/>
        <w:t>Thinking of the last five years, was the timing of communicatio</w:t>
      </w:r>
      <w:r w:rsidR="005D35C6" w:rsidRPr="0063015C">
        <w:rPr>
          <w:rFonts w:ascii="Arial" w:hAnsi="Arial" w:cs="Arial"/>
          <w:sz w:val="22"/>
          <w:szCs w:val="22"/>
        </w:rPr>
        <w:t>n about your LEA</w:t>
      </w:r>
      <w:r w:rsidRPr="0063015C">
        <w:rPr>
          <w:rFonts w:ascii="Arial" w:hAnsi="Arial" w:cs="Arial"/>
          <w:sz w:val="22"/>
          <w:szCs w:val="22"/>
        </w:rPr>
        <w:t>’s</w:t>
      </w:r>
      <w:r w:rsidR="005D35C6" w:rsidRPr="0063015C">
        <w:rPr>
          <w:rFonts w:ascii="Arial" w:hAnsi="Arial" w:cs="Arial"/>
          <w:sz w:val="22"/>
          <w:szCs w:val="22"/>
        </w:rPr>
        <w:t>*</w:t>
      </w:r>
      <w:r w:rsidRPr="0063015C">
        <w:rPr>
          <w:rFonts w:ascii="Arial" w:hAnsi="Arial" w:cs="Arial"/>
          <w:sz w:val="22"/>
          <w:szCs w:val="22"/>
        </w:rPr>
        <w:t xml:space="preserve"> indirect</w:t>
      </w:r>
      <w:r w:rsidR="000B7C71" w:rsidRPr="0063015C">
        <w:rPr>
          <w:rFonts w:ascii="Arial" w:hAnsi="Arial" w:cs="Arial"/>
          <w:sz w:val="22"/>
          <w:szCs w:val="22"/>
        </w:rPr>
        <w:t xml:space="preserve"> costs the same as it was in SY</w:t>
      </w:r>
      <w:r w:rsidRPr="0063015C">
        <w:rPr>
          <w:rFonts w:ascii="Arial" w:hAnsi="Arial" w:cs="Arial"/>
          <w:sz w:val="22"/>
          <w:szCs w:val="22"/>
        </w:rPr>
        <w:t>2011</w:t>
      </w:r>
      <w:r w:rsidR="000B7C71" w:rsidRPr="0063015C">
        <w:rPr>
          <w:rFonts w:ascii="Arial" w:hAnsi="Arial" w:cs="Arial"/>
          <w:sz w:val="22"/>
          <w:szCs w:val="22"/>
        </w:rPr>
        <w:t>-</w:t>
      </w:r>
      <w:r w:rsidRPr="0063015C">
        <w:rPr>
          <w:rFonts w:ascii="Arial" w:hAnsi="Arial" w:cs="Arial"/>
          <w:sz w:val="22"/>
          <w:szCs w:val="22"/>
        </w:rPr>
        <w:t>2012?</w:t>
      </w:r>
    </w:p>
    <w:p w:rsidR="00804006" w:rsidRPr="0063015C" w:rsidRDefault="00804006" w:rsidP="005D35C6">
      <w:pPr>
        <w:pStyle w:val="Body"/>
        <w:ind w:left="1080" w:hanging="360"/>
        <w:rPr>
          <w:rFonts w:ascii="Arial" w:hAnsi="Arial" w:cs="Arial"/>
          <w:sz w:val="20"/>
        </w:rPr>
      </w:pPr>
    </w:p>
    <w:p w:rsidR="00804006" w:rsidRPr="0063015C" w:rsidRDefault="00804006" w:rsidP="005D35C6">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 the timing of communication was the same in the last five years</w:t>
      </w:r>
    </w:p>
    <w:p w:rsidR="00804006" w:rsidRPr="0063015C" w:rsidRDefault="00804006" w:rsidP="005D35C6">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No, the timing of communication was different in the last five years</w:t>
      </w:r>
    </w:p>
    <w:p w:rsidR="001C2564" w:rsidRPr="0063015C" w:rsidRDefault="00804006" w:rsidP="001C2564">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1C2564" w:rsidRPr="0063015C" w:rsidRDefault="001C2564" w:rsidP="001C2564">
      <w:pPr>
        <w:pStyle w:val="Body"/>
        <w:rPr>
          <w:rFonts w:ascii="Arial" w:hAnsi="Arial" w:cs="Arial"/>
          <w:sz w:val="20"/>
        </w:rPr>
      </w:pPr>
    </w:p>
    <w:p w:rsidR="001C2564" w:rsidRPr="0063015C" w:rsidRDefault="001C2564" w:rsidP="001C2564">
      <w:pPr>
        <w:pStyle w:val="Body"/>
        <w:rPr>
          <w:rFonts w:ascii="Arial" w:hAnsi="Arial" w:cs="Arial"/>
          <w:sz w:val="20"/>
        </w:rPr>
        <w:sectPr w:rsidR="001C2564" w:rsidRPr="0063015C" w:rsidSect="00124D71">
          <w:headerReference w:type="default" r:id="rId10"/>
          <w:footerReference w:type="default" r:id="rId11"/>
          <w:pgSz w:w="12240" w:h="15840"/>
          <w:pgMar w:top="1440" w:right="1440" w:bottom="1440" w:left="1440" w:header="720" w:footer="864" w:gutter="0"/>
          <w:pgNumType w:start="1"/>
          <w:cols w:space="720"/>
          <w:docGrid w:linePitch="326"/>
        </w:sectPr>
      </w:pPr>
    </w:p>
    <w:p w:rsidR="00804006" w:rsidRPr="0063015C" w:rsidRDefault="00804006" w:rsidP="005D35C6">
      <w:pPr>
        <w:pStyle w:val="Body"/>
        <w:rPr>
          <w:rFonts w:ascii="Arial" w:hAnsi="Arial" w:cs="Arial"/>
          <w:b/>
          <w:color w:val="FF0000"/>
          <w:sz w:val="22"/>
          <w:szCs w:val="22"/>
        </w:rPr>
      </w:pPr>
      <w:r w:rsidRPr="0063015C">
        <w:rPr>
          <w:rFonts w:ascii="Arial" w:hAnsi="Arial" w:cs="Arial"/>
          <w:b/>
          <w:color w:val="FF0000"/>
          <w:sz w:val="22"/>
          <w:szCs w:val="22"/>
        </w:rPr>
        <w:lastRenderedPageBreak/>
        <w:t>CHARGING AND RECOVERY OF INDIRECT COSTS</w:t>
      </w:r>
    </w:p>
    <w:p w:rsidR="00F629A6" w:rsidRPr="0063015C" w:rsidRDefault="00F629A6" w:rsidP="005D35C6">
      <w:pPr>
        <w:pStyle w:val="Body"/>
        <w:rPr>
          <w:rFonts w:ascii="Arial" w:hAnsi="Arial" w:cs="Arial"/>
          <w:b/>
          <w:color w:val="FF0000"/>
          <w:sz w:val="22"/>
          <w:szCs w:val="22"/>
        </w:rPr>
      </w:pPr>
    </w:p>
    <w:p w:rsidR="00F629A6" w:rsidRPr="00A3197D" w:rsidRDefault="00F629A6" w:rsidP="005D35C6">
      <w:pPr>
        <w:pStyle w:val="Body"/>
        <w:rPr>
          <w:rFonts w:ascii="Arial" w:hAnsi="Arial" w:cs="Arial"/>
          <w:b/>
          <w:color w:val="auto"/>
          <w:sz w:val="22"/>
          <w:szCs w:val="22"/>
        </w:rPr>
      </w:pPr>
      <w:r w:rsidRPr="0063015C">
        <w:rPr>
          <w:rFonts w:ascii="Arial" w:hAnsi="Arial" w:cs="Arial"/>
          <w:sz w:val="22"/>
          <w:szCs w:val="22"/>
        </w:rPr>
        <w:t>This section of the survey is about indirect costs that were charged to or recovered from the school foodservice account, and how you were notified of the LEA*’s intent to charge and recover indirect costs.</w:t>
      </w:r>
    </w:p>
    <w:p w:rsidR="005D35C6" w:rsidRPr="0063015C" w:rsidRDefault="005D35C6" w:rsidP="005D35C6">
      <w:pPr>
        <w:pStyle w:val="Body"/>
        <w:rPr>
          <w:rFonts w:ascii="Arial" w:eastAsia="Apple Symbols" w:hAnsi="Arial" w:cs="Arial"/>
          <w:sz w:val="22"/>
          <w:szCs w:val="22"/>
        </w:rPr>
      </w:pPr>
    </w:p>
    <w:p w:rsidR="005D35C6" w:rsidRPr="0063015C" w:rsidRDefault="005D35C6" w:rsidP="005D35C6">
      <w:pPr>
        <w:pStyle w:val="Body"/>
        <w:pBdr>
          <w:top w:val="single" w:sz="12" w:space="1" w:color="auto"/>
          <w:left w:val="single" w:sz="12" w:space="4" w:color="auto"/>
          <w:bottom w:val="single" w:sz="12" w:space="1" w:color="auto"/>
          <w:right w:val="single" w:sz="12" w:space="4" w:color="auto"/>
        </w:pBdr>
        <w:rPr>
          <w:rFonts w:ascii="Arial" w:hAnsi="Arial" w:cs="Arial"/>
          <w:i/>
          <w:sz w:val="22"/>
          <w:szCs w:val="22"/>
        </w:rPr>
      </w:pPr>
      <w:r w:rsidRPr="0063015C">
        <w:rPr>
          <w:rFonts w:ascii="Arial" w:hAnsi="Arial" w:cs="Arial"/>
          <w:i/>
          <w:sz w:val="22"/>
          <w:szCs w:val="22"/>
        </w:rPr>
        <w:t>Note:  The following questions are about indirect costs that may have been charged to your school foodservice account in SY 2011 –2012.</w:t>
      </w:r>
    </w:p>
    <w:p w:rsidR="005D35C6" w:rsidRPr="0063015C" w:rsidRDefault="005D35C6">
      <w:pPr>
        <w:pStyle w:val="Body"/>
        <w:rPr>
          <w:rFonts w:ascii="Arial" w:hAnsi="Arial" w:cs="Arial"/>
          <w:sz w:val="22"/>
          <w:szCs w:val="22"/>
        </w:rPr>
      </w:pPr>
    </w:p>
    <w:p w:rsidR="005D35C6" w:rsidRPr="0063015C" w:rsidRDefault="005D35C6" w:rsidP="005D35C6">
      <w:pPr>
        <w:pStyle w:val="Body"/>
        <w:pBdr>
          <w:top w:val="single" w:sz="12" w:space="1" w:color="auto"/>
          <w:left w:val="single" w:sz="12" w:space="4" w:color="auto"/>
          <w:bottom w:val="single" w:sz="12" w:space="1" w:color="auto"/>
          <w:right w:val="single" w:sz="12" w:space="4" w:color="auto"/>
        </w:pBdr>
        <w:rPr>
          <w:rFonts w:ascii="Arial" w:hAnsi="Arial" w:cs="Arial"/>
          <w:b/>
          <w:sz w:val="22"/>
          <w:szCs w:val="22"/>
        </w:rPr>
      </w:pPr>
      <w:r w:rsidRPr="0063015C">
        <w:rPr>
          <w:rFonts w:ascii="Arial" w:hAnsi="Arial" w:cs="Arial"/>
          <w:b/>
          <w:sz w:val="22"/>
          <w:szCs w:val="22"/>
        </w:rPr>
        <w:t>DEFINITIONS OF THE TERMS “CHARGED” AND “RECOVER</w:t>
      </w:r>
      <w:r w:rsidR="00220516" w:rsidRPr="0063015C">
        <w:rPr>
          <w:rFonts w:ascii="Arial" w:hAnsi="Arial" w:cs="Arial"/>
          <w:b/>
          <w:sz w:val="22"/>
          <w:szCs w:val="22"/>
        </w:rPr>
        <w:t>Y</w:t>
      </w:r>
      <w:r w:rsidRPr="0063015C">
        <w:rPr>
          <w:rFonts w:ascii="Arial" w:hAnsi="Arial" w:cs="Arial"/>
          <w:b/>
          <w:sz w:val="22"/>
          <w:szCs w:val="22"/>
        </w:rPr>
        <w:t>”</w:t>
      </w:r>
    </w:p>
    <w:p w:rsidR="005D35C6" w:rsidRPr="0063015C" w:rsidRDefault="005D35C6" w:rsidP="005D35C6">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p>
    <w:p w:rsidR="005D35C6" w:rsidRPr="0063015C" w:rsidRDefault="005D35C6" w:rsidP="005D35C6">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r w:rsidRPr="0063015C">
        <w:rPr>
          <w:rFonts w:ascii="Arial" w:hAnsi="Arial" w:cs="Arial"/>
          <w:sz w:val="22"/>
          <w:szCs w:val="22"/>
        </w:rPr>
        <w:t>“Charged” means that indirect costs are computed and included in a report of expenses for school foodservice, regardless of whether the indirect costs are recovered.</w:t>
      </w:r>
    </w:p>
    <w:p w:rsidR="005D35C6" w:rsidRPr="0063015C" w:rsidRDefault="005D35C6" w:rsidP="005D35C6">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p>
    <w:p w:rsidR="005D35C6" w:rsidRPr="0063015C" w:rsidRDefault="005D35C6" w:rsidP="005D35C6">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r w:rsidRPr="0063015C">
        <w:rPr>
          <w:rFonts w:ascii="Arial" w:hAnsi="Arial" w:cs="Arial"/>
          <w:sz w:val="22"/>
          <w:szCs w:val="22"/>
        </w:rPr>
        <w:t>“Recovery” of indirect costs means that funds are transferred from the school foodservice account to the LEA* general fund, in payment of indirect costs.</w:t>
      </w:r>
    </w:p>
    <w:p w:rsidR="005D35C6" w:rsidRPr="0063015C" w:rsidRDefault="005D35C6">
      <w:pPr>
        <w:pStyle w:val="Body"/>
        <w:rPr>
          <w:rFonts w:ascii="Arial" w:hAnsi="Arial" w:cs="Arial"/>
          <w:sz w:val="22"/>
          <w:szCs w:val="22"/>
        </w:rPr>
      </w:pPr>
    </w:p>
    <w:p w:rsidR="00804006" w:rsidRPr="0063015C" w:rsidRDefault="00804006" w:rsidP="005D35C6">
      <w:pPr>
        <w:pStyle w:val="Body"/>
        <w:ind w:left="720" w:hanging="720"/>
        <w:rPr>
          <w:rFonts w:ascii="Arial" w:hAnsi="Arial" w:cs="Arial"/>
          <w:sz w:val="22"/>
          <w:szCs w:val="22"/>
        </w:rPr>
      </w:pPr>
      <w:r w:rsidRPr="0063015C">
        <w:rPr>
          <w:rFonts w:ascii="Arial" w:hAnsi="Arial" w:cs="Arial"/>
          <w:sz w:val="22"/>
          <w:szCs w:val="22"/>
        </w:rPr>
        <w:t>8.</w:t>
      </w:r>
      <w:r w:rsidRPr="0063015C">
        <w:rPr>
          <w:rFonts w:ascii="Arial" w:hAnsi="Arial" w:cs="Arial"/>
          <w:sz w:val="22"/>
          <w:szCs w:val="22"/>
        </w:rPr>
        <w:tab/>
        <w:t>Has your LEA</w:t>
      </w:r>
      <w:r w:rsidR="005D35C6" w:rsidRPr="0063015C">
        <w:rPr>
          <w:rFonts w:ascii="Arial" w:hAnsi="Arial" w:cs="Arial"/>
          <w:sz w:val="22"/>
          <w:szCs w:val="22"/>
        </w:rPr>
        <w:t>*</w:t>
      </w:r>
      <w:r w:rsidRPr="0063015C">
        <w:rPr>
          <w:rFonts w:ascii="Arial" w:hAnsi="Arial" w:cs="Arial"/>
          <w:sz w:val="22"/>
          <w:szCs w:val="22"/>
        </w:rPr>
        <w:t xml:space="preserve"> management </w:t>
      </w:r>
      <w:r w:rsidRPr="0063015C">
        <w:rPr>
          <w:rFonts w:ascii="Arial" w:hAnsi="Arial" w:cs="Arial"/>
          <w:b/>
          <w:sz w:val="22"/>
          <w:szCs w:val="22"/>
        </w:rPr>
        <w:t>charged</w:t>
      </w:r>
      <w:r w:rsidRPr="0063015C">
        <w:rPr>
          <w:rFonts w:ascii="Arial" w:hAnsi="Arial" w:cs="Arial"/>
          <w:sz w:val="22"/>
          <w:szCs w:val="22"/>
        </w:rPr>
        <w:t xml:space="preserve"> any indirect costs to your school foodservice account, or notified you that the LEA intends to charge indirect costs to your school foodservice account, for </w:t>
      </w:r>
      <w:r w:rsidR="00124D71" w:rsidRPr="0063015C">
        <w:rPr>
          <w:rFonts w:ascii="Arial" w:hAnsi="Arial" w:cs="Arial"/>
          <w:sz w:val="22"/>
          <w:szCs w:val="22"/>
        </w:rPr>
        <w:t>SY2011-2012</w:t>
      </w:r>
      <w:r w:rsidRPr="0063015C">
        <w:rPr>
          <w:rFonts w:ascii="Arial" w:hAnsi="Arial" w:cs="Arial"/>
          <w:sz w:val="22"/>
          <w:szCs w:val="22"/>
        </w:rPr>
        <w:t>?</w:t>
      </w:r>
    </w:p>
    <w:p w:rsidR="00804006" w:rsidRPr="0063015C" w:rsidRDefault="00804006">
      <w:pPr>
        <w:pStyle w:val="Body"/>
        <w:rPr>
          <w:rFonts w:ascii="Arial" w:hAnsi="Arial" w:cs="Arial"/>
          <w:sz w:val="22"/>
          <w:szCs w:val="22"/>
        </w:rPr>
      </w:pPr>
    </w:p>
    <w:p w:rsidR="00804006" w:rsidRPr="0063015C" w:rsidRDefault="00804006" w:rsidP="005D35C6">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w:t>
      </w:r>
    </w:p>
    <w:p w:rsidR="00804006" w:rsidRPr="0063015C" w:rsidRDefault="00804006" w:rsidP="005D35C6">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No </w:t>
      </w:r>
      <w:r w:rsidRPr="0063015C">
        <w:rPr>
          <w:rFonts w:ascii="Arial" w:eastAsia="Apple Symbols" w:hAnsi="Arial" w:cs="Arial"/>
          <w:i/>
          <w:sz w:val="20"/>
        </w:rPr>
        <w:t>(Go to End</w:t>
      </w:r>
      <w:r w:rsidR="005D35C6" w:rsidRPr="0063015C">
        <w:rPr>
          <w:rFonts w:ascii="Arial" w:eastAsia="Apple Symbols" w:hAnsi="Arial" w:cs="Arial"/>
          <w:i/>
          <w:sz w:val="20"/>
        </w:rPr>
        <w:t>.</w:t>
      </w:r>
      <w:r w:rsidRPr="0063015C">
        <w:rPr>
          <w:rFonts w:ascii="Arial" w:eastAsia="Apple Symbols" w:hAnsi="Arial" w:cs="Arial"/>
          <w:i/>
          <w:sz w:val="20"/>
        </w:rPr>
        <w:t>)</w:t>
      </w:r>
    </w:p>
    <w:p w:rsidR="00804006" w:rsidRPr="0063015C" w:rsidRDefault="00804006">
      <w:pPr>
        <w:pStyle w:val="Body"/>
        <w:rPr>
          <w:rFonts w:ascii="Arial" w:hAnsi="Arial" w:cs="Arial"/>
          <w:sz w:val="22"/>
          <w:szCs w:val="22"/>
        </w:rPr>
      </w:pPr>
    </w:p>
    <w:p w:rsidR="00FC45C0" w:rsidRPr="0063015C" w:rsidRDefault="00FC45C0" w:rsidP="005D35C6">
      <w:pPr>
        <w:pStyle w:val="Body"/>
        <w:ind w:left="720" w:hanging="720"/>
        <w:rPr>
          <w:rFonts w:ascii="Arial" w:hAnsi="Arial" w:cs="Arial"/>
          <w:sz w:val="22"/>
          <w:szCs w:val="22"/>
        </w:rPr>
      </w:pPr>
      <w:r w:rsidRPr="0063015C">
        <w:rPr>
          <w:rFonts w:ascii="Arial" w:hAnsi="Arial" w:cs="Arial"/>
          <w:sz w:val="22"/>
          <w:szCs w:val="22"/>
        </w:rPr>
        <w:t>9.</w:t>
      </w:r>
      <w:r w:rsidRPr="0063015C">
        <w:rPr>
          <w:rFonts w:ascii="Arial" w:hAnsi="Arial" w:cs="Arial"/>
          <w:sz w:val="22"/>
          <w:szCs w:val="22"/>
        </w:rPr>
        <w:tab/>
        <w:t xml:space="preserve">How did you receive notification about being </w:t>
      </w:r>
      <w:r w:rsidRPr="0063015C">
        <w:rPr>
          <w:rFonts w:ascii="Arial" w:hAnsi="Arial" w:cs="Arial"/>
          <w:b/>
          <w:sz w:val="22"/>
          <w:szCs w:val="22"/>
        </w:rPr>
        <w:t>charged</w:t>
      </w:r>
      <w:r w:rsidRPr="0063015C">
        <w:rPr>
          <w:rFonts w:ascii="Arial" w:hAnsi="Arial" w:cs="Arial"/>
          <w:sz w:val="22"/>
          <w:szCs w:val="22"/>
        </w:rPr>
        <w:t xml:space="preserve"> for indirect costs for </w:t>
      </w:r>
      <w:r w:rsidR="00124D71" w:rsidRPr="0063015C">
        <w:rPr>
          <w:rFonts w:ascii="Arial" w:hAnsi="Arial" w:cs="Arial"/>
          <w:sz w:val="22"/>
          <w:szCs w:val="22"/>
        </w:rPr>
        <w:t>SY2011-2012</w:t>
      </w:r>
      <w:r w:rsidRPr="0063015C">
        <w:rPr>
          <w:rFonts w:ascii="Arial" w:hAnsi="Arial" w:cs="Arial"/>
          <w:sz w:val="22"/>
          <w:szCs w:val="22"/>
        </w:rPr>
        <w:t xml:space="preserve">? </w:t>
      </w:r>
      <w:r w:rsidR="005D35C6" w:rsidRPr="0063015C">
        <w:rPr>
          <w:rFonts w:ascii="Arial" w:hAnsi="Arial" w:cs="Arial"/>
          <w:sz w:val="22"/>
          <w:szCs w:val="22"/>
        </w:rPr>
        <w:t xml:space="preserve"> </w:t>
      </w:r>
      <w:r w:rsidR="005D35C6" w:rsidRPr="0063015C">
        <w:rPr>
          <w:rFonts w:ascii="Arial" w:hAnsi="Arial" w:cs="Arial"/>
          <w:i/>
          <w:sz w:val="22"/>
          <w:szCs w:val="22"/>
        </w:rPr>
        <w:t>(</w:t>
      </w:r>
      <w:r w:rsidRPr="0063015C">
        <w:rPr>
          <w:rFonts w:ascii="Arial" w:hAnsi="Arial" w:cs="Arial"/>
          <w:i/>
          <w:sz w:val="22"/>
          <w:szCs w:val="22"/>
        </w:rPr>
        <w:t>Check all that apply.</w:t>
      </w:r>
      <w:r w:rsidR="005D35C6" w:rsidRPr="0063015C">
        <w:rPr>
          <w:rFonts w:ascii="Arial" w:hAnsi="Arial" w:cs="Arial"/>
          <w:i/>
          <w:sz w:val="22"/>
          <w:szCs w:val="22"/>
        </w:rPr>
        <w:t>)</w:t>
      </w:r>
    </w:p>
    <w:p w:rsidR="00FC45C0" w:rsidRPr="0063015C" w:rsidRDefault="00FC45C0" w:rsidP="00FC45C0">
      <w:pPr>
        <w:pStyle w:val="Body"/>
        <w:rPr>
          <w:rFonts w:ascii="Arial" w:hAnsi="Arial" w:cs="Arial"/>
          <w:sz w:val="22"/>
          <w:szCs w:val="22"/>
        </w:rPr>
      </w:pPr>
    </w:p>
    <w:p w:rsidR="00FC45C0" w:rsidRPr="0063015C" w:rsidRDefault="00FC45C0" w:rsidP="005D35C6">
      <w:pPr>
        <w:pStyle w:val="Body"/>
        <w:ind w:left="1080" w:hanging="360"/>
        <w:rPr>
          <w:rFonts w:ascii="Arial" w:hAnsi="Arial" w:cs="Arial"/>
          <w:sz w:val="20"/>
        </w:rPr>
      </w:pPr>
      <w:r w:rsidRPr="0063015C">
        <w:rPr>
          <w:rFonts w:ascii="MS Gothic" w:eastAsia="MS Gothic" w:hAnsi="MS Gothic" w:cs="MS Gothic" w:hint="eastAsia"/>
          <w:sz w:val="22"/>
          <w:szCs w:val="22"/>
        </w:rPr>
        <w:t>☐</w:t>
      </w:r>
      <w:r w:rsidRPr="0063015C">
        <w:rPr>
          <w:rFonts w:ascii="Arial" w:eastAsia="Apple Symbols" w:hAnsi="Arial" w:cs="Arial"/>
          <w:sz w:val="22"/>
          <w:szCs w:val="22"/>
        </w:rPr>
        <w:tab/>
      </w:r>
      <w:r w:rsidRPr="0063015C">
        <w:rPr>
          <w:rFonts w:ascii="Arial" w:eastAsia="Apple Symbols" w:hAnsi="Arial" w:cs="Arial"/>
          <w:sz w:val="20"/>
        </w:rPr>
        <w:t xml:space="preserve">By a letter through the US mail or through the </w:t>
      </w:r>
      <w:r w:rsidR="005D35C6" w:rsidRPr="0063015C">
        <w:rPr>
          <w:rFonts w:ascii="Arial" w:eastAsia="Apple Symbols" w:hAnsi="Arial" w:cs="Arial"/>
          <w:sz w:val="20"/>
        </w:rPr>
        <w:t>intra-district (LEA*) mail system^</w:t>
      </w:r>
    </w:p>
    <w:p w:rsidR="00FC45C0" w:rsidRPr="0063015C" w:rsidRDefault="00FC45C0" w:rsidP="005D35C6">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By e</w:t>
      </w:r>
      <w:r w:rsidR="005F4801" w:rsidRPr="0063015C">
        <w:rPr>
          <w:rFonts w:ascii="Arial" w:eastAsia="Apple Symbols" w:hAnsi="Arial" w:cs="Arial"/>
          <w:sz w:val="20"/>
        </w:rPr>
        <w:t>-</w:t>
      </w:r>
      <w:r w:rsidRPr="0063015C">
        <w:rPr>
          <w:rFonts w:ascii="Arial" w:eastAsia="Apple Symbols" w:hAnsi="Arial" w:cs="Arial"/>
          <w:sz w:val="20"/>
        </w:rPr>
        <w:t>mail</w:t>
      </w:r>
      <w:r w:rsidR="00C3537C" w:rsidRPr="0063015C">
        <w:rPr>
          <w:rFonts w:ascii="Arial" w:eastAsia="Apple Symbols" w:hAnsi="Arial" w:cs="Arial"/>
          <w:sz w:val="20"/>
        </w:rPr>
        <w:t>^</w:t>
      </w:r>
    </w:p>
    <w:p w:rsidR="00FC45C0" w:rsidRPr="0063015C" w:rsidRDefault="00FC45C0" w:rsidP="005D35C6">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Orally by phone</w:t>
      </w:r>
    </w:p>
    <w:p w:rsidR="00FC45C0" w:rsidRPr="0063015C" w:rsidRDefault="00FC45C0" w:rsidP="005D35C6">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Orally in</w:t>
      </w:r>
      <w:r w:rsidR="008D323A" w:rsidRPr="0063015C">
        <w:rPr>
          <w:rFonts w:ascii="Arial" w:eastAsia="Apple Symbols" w:hAnsi="Arial" w:cs="Arial"/>
          <w:sz w:val="20"/>
        </w:rPr>
        <w:t xml:space="preserve"> </w:t>
      </w:r>
      <w:r w:rsidRPr="0063015C">
        <w:rPr>
          <w:rFonts w:ascii="Arial" w:eastAsia="Apple Symbols" w:hAnsi="Arial" w:cs="Arial"/>
          <w:sz w:val="20"/>
        </w:rPr>
        <w:t>person</w:t>
      </w:r>
    </w:p>
    <w:p w:rsidR="00FC45C0" w:rsidRPr="0063015C" w:rsidRDefault="00FC45C0" w:rsidP="005D35C6">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By announcement on web page (such as announce</w:t>
      </w:r>
      <w:r w:rsidR="00B86045" w:rsidRPr="0063015C">
        <w:rPr>
          <w:rFonts w:ascii="Arial" w:eastAsia="Apple Symbols" w:hAnsi="Arial" w:cs="Arial"/>
          <w:sz w:val="20"/>
        </w:rPr>
        <w:t>ment by State Education Agency)</w:t>
      </w:r>
    </w:p>
    <w:p w:rsidR="005D35C6" w:rsidRPr="0063015C" w:rsidRDefault="005D35C6" w:rsidP="005D35C6">
      <w:pPr>
        <w:tabs>
          <w:tab w:val="left" w:pos="1080"/>
        </w:tabs>
        <w:ind w:left="1080" w:hanging="360"/>
        <w:rPr>
          <w:rFonts w:cs="Arial"/>
          <w:sz w:val="20"/>
          <w:szCs w:val="20"/>
        </w:rPr>
      </w:pPr>
      <w:r w:rsidRPr="0063015C">
        <w:rPr>
          <w:rFonts w:ascii="MS Gothic" w:eastAsia="MS Gothic" w:hAnsi="MS Gothic" w:cs="MS Gothic" w:hint="eastAsia"/>
          <w:sz w:val="20"/>
          <w:szCs w:val="20"/>
        </w:rPr>
        <w:t>☐</w:t>
      </w:r>
      <w:r w:rsidRPr="0063015C">
        <w:rPr>
          <w:rFonts w:ascii="Arial" w:eastAsia="Apple Symbols" w:hAnsi="Arial" w:cs="Arial"/>
          <w:sz w:val="20"/>
          <w:szCs w:val="20"/>
        </w:rPr>
        <w:tab/>
        <w:t xml:space="preserve">Other </w:t>
      </w:r>
      <w:r w:rsidRPr="0063015C">
        <w:rPr>
          <w:rFonts w:ascii="Arial" w:eastAsia="Apple Symbols" w:hAnsi="Arial" w:cs="Arial"/>
          <w:i/>
          <w:sz w:val="20"/>
          <w:szCs w:val="20"/>
        </w:rPr>
        <w:t>(Describe.)</w:t>
      </w:r>
    </w:p>
    <w:p w:rsidR="005D35C6" w:rsidRPr="0063015C" w:rsidRDefault="005D35C6" w:rsidP="005D35C6">
      <w:pPr>
        <w:tabs>
          <w:tab w:val="right" w:pos="5760"/>
        </w:tabs>
        <w:ind w:left="1080"/>
        <w:rPr>
          <w:rFonts w:cs="Arial"/>
          <w:sz w:val="20"/>
          <w:szCs w:val="20"/>
          <w:u w:val="single"/>
        </w:rPr>
      </w:pPr>
      <w:r w:rsidRPr="0063015C">
        <w:rPr>
          <w:rFonts w:cs="Arial"/>
          <w:sz w:val="20"/>
          <w:szCs w:val="20"/>
          <w:u w:val="single"/>
        </w:rPr>
        <w:tab/>
      </w:r>
    </w:p>
    <w:p w:rsidR="005D35C6" w:rsidRPr="0063015C" w:rsidRDefault="005D35C6" w:rsidP="005D35C6">
      <w:pPr>
        <w:tabs>
          <w:tab w:val="right" w:pos="5760"/>
        </w:tabs>
        <w:ind w:left="1080"/>
        <w:rPr>
          <w:rFonts w:cs="Arial"/>
          <w:sz w:val="20"/>
          <w:szCs w:val="20"/>
          <w:u w:val="single"/>
        </w:rPr>
      </w:pPr>
      <w:r w:rsidRPr="0063015C">
        <w:rPr>
          <w:rFonts w:cs="Arial"/>
          <w:sz w:val="20"/>
          <w:szCs w:val="20"/>
          <w:u w:val="single"/>
        </w:rPr>
        <w:tab/>
      </w:r>
    </w:p>
    <w:p w:rsidR="005D35C6" w:rsidRPr="0063015C" w:rsidRDefault="005D35C6" w:rsidP="005D35C6">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FC45C0" w:rsidRPr="0063015C" w:rsidRDefault="00FC45C0" w:rsidP="00FC45C0">
      <w:pPr>
        <w:pStyle w:val="Body"/>
        <w:rPr>
          <w:rFonts w:ascii="Arial" w:eastAsia="Apple Symbols" w:hAnsi="Arial" w:cs="Arial"/>
          <w:sz w:val="22"/>
          <w:szCs w:val="22"/>
        </w:rPr>
      </w:pPr>
    </w:p>
    <w:p w:rsidR="005D35C6" w:rsidRPr="0063015C" w:rsidRDefault="005D35C6" w:rsidP="005D35C6">
      <w:pPr>
        <w:pStyle w:val="Body"/>
        <w:pBdr>
          <w:top w:val="single" w:sz="12" w:space="1" w:color="auto"/>
          <w:left w:val="single" w:sz="12" w:space="4" w:color="auto"/>
          <w:bottom w:val="single" w:sz="12" w:space="1" w:color="auto"/>
          <w:right w:val="single" w:sz="12" w:space="4" w:color="auto"/>
        </w:pBdr>
        <w:rPr>
          <w:rFonts w:ascii="Arial" w:hAnsi="Arial" w:cs="Arial"/>
          <w:i/>
          <w:sz w:val="22"/>
          <w:szCs w:val="22"/>
        </w:rPr>
      </w:pPr>
      <w:r w:rsidRPr="0063015C">
        <w:rPr>
          <w:rFonts w:ascii="Arial" w:hAnsi="Arial" w:cs="Arial"/>
          <w:i/>
          <w:sz w:val="22"/>
          <w:szCs w:val="22"/>
        </w:rPr>
        <w:t xml:space="preserve">^ If available, please send a copy of the </w:t>
      </w:r>
      <w:r w:rsidR="00F629A6" w:rsidRPr="0063015C">
        <w:rPr>
          <w:rFonts w:ascii="Arial" w:hAnsi="Arial" w:cs="Arial"/>
          <w:i/>
          <w:sz w:val="22"/>
          <w:szCs w:val="22"/>
        </w:rPr>
        <w:t xml:space="preserve">letter and/or e-mail </w:t>
      </w:r>
      <w:r w:rsidRPr="0063015C">
        <w:rPr>
          <w:rFonts w:ascii="Arial" w:hAnsi="Arial" w:cs="Arial"/>
          <w:i/>
          <w:sz w:val="22"/>
          <w:szCs w:val="22"/>
        </w:rPr>
        <w:t>notification received about being charged for indirect costs for SY2011-2012 to Abt Associates.  See instructions at the end of the survey.</w:t>
      </w:r>
    </w:p>
    <w:p w:rsidR="005D35C6" w:rsidRPr="0063015C" w:rsidRDefault="005D35C6" w:rsidP="00FC45C0">
      <w:pPr>
        <w:pStyle w:val="Body"/>
        <w:rPr>
          <w:rFonts w:ascii="Arial" w:eastAsia="Apple Symbols" w:hAnsi="Arial" w:cs="Arial"/>
          <w:sz w:val="22"/>
          <w:szCs w:val="22"/>
        </w:rPr>
      </w:pPr>
    </w:p>
    <w:p w:rsidR="00804006" w:rsidRPr="0063015C" w:rsidRDefault="00804006" w:rsidP="00A3197D">
      <w:pPr>
        <w:pStyle w:val="Body"/>
        <w:keepNext/>
        <w:keepLines/>
        <w:ind w:left="720" w:hanging="720"/>
        <w:rPr>
          <w:rFonts w:ascii="Arial" w:hAnsi="Arial" w:cs="Arial"/>
          <w:sz w:val="22"/>
          <w:szCs w:val="22"/>
        </w:rPr>
      </w:pPr>
      <w:r w:rsidRPr="0063015C">
        <w:rPr>
          <w:rFonts w:ascii="Arial" w:hAnsi="Arial" w:cs="Arial"/>
          <w:sz w:val="22"/>
          <w:szCs w:val="22"/>
        </w:rPr>
        <w:lastRenderedPageBreak/>
        <w:t>9</w:t>
      </w:r>
      <w:r w:rsidR="005D35C6" w:rsidRPr="0063015C">
        <w:rPr>
          <w:rFonts w:ascii="Arial" w:hAnsi="Arial" w:cs="Arial"/>
          <w:sz w:val="22"/>
          <w:szCs w:val="22"/>
        </w:rPr>
        <w:t>a</w:t>
      </w:r>
      <w:r w:rsidRPr="0063015C">
        <w:rPr>
          <w:rFonts w:ascii="Arial" w:hAnsi="Arial" w:cs="Arial"/>
          <w:sz w:val="22"/>
          <w:szCs w:val="22"/>
        </w:rPr>
        <w:t>.</w:t>
      </w:r>
      <w:r w:rsidR="005D35C6" w:rsidRPr="0063015C">
        <w:rPr>
          <w:rFonts w:ascii="Arial" w:hAnsi="Arial" w:cs="Arial"/>
          <w:sz w:val="22"/>
          <w:szCs w:val="22"/>
        </w:rPr>
        <w:tab/>
        <w:t>When were you notified that your</w:t>
      </w:r>
      <w:r w:rsidRPr="0063015C">
        <w:rPr>
          <w:rFonts w:ascii="Arial" w:hAnsi="Arial" w:cs="Arial"/>
          <w:sz w:val="22"/>
          <w:szCs w:val="22"/>
        </w:rPr>
        <w:t xml:space="preserve"> LEA* was going to </w:t>
      </w:r>
      <w:r w:rsidRPr="0063015C">
        <w:rPr>
          <w:rFonts w:ascii="Arial" w:hAnsi="Arial" w:cs="Arial"/>
          <w:b/>
          <w:sz w:val="22"/>
          <w:szCs w:val="22"/>
        </w:rPr>
        <w:t>charge</w:t>
      </w:r>
      <w:r w:rsidRPr="0063015C">
        <w:rPr>
          <w:rFonts w:ascii="Arial" w:hAnsi="Arial" w:cs="Arial"/>
          <w:sz w:val="22"/>
          <w:szCs w:val="22"/>
        </w:rPr>
        <w:t xml:space="preserve"> indirect costs to the school foodservice account for </w:t>
      </w:r>
      <w:r w:rsidR="00124D71" w:rsidRPr="0063015C">
        <w:rPr>
          <w:rFonts w:ascii="Arial" w:hAnsi="Arial" w:cs="Arial"/>
          <w:sz w:val="22"/>
          <w:szCs w:val="22"/>
        </w:rPr>
        <w:t>SY2011-2012</w:t>
      </w:r>
      <w:r w:rsidRPr="0063015C">
        <w:rPr>
          <w:rFonts w:ascii="Arial" w:hAnsi="Arial" w:cs="Arial"/>
          <w:sz w:val="22"/>
          <w:szCs w:val="22"/>
        </w:rPr>
        <w:t>?</w:t>
      </w:r>
    </w:p>
    <w:p w:rsidR="00B65FEA" w:rsidRPr="0063015C" w:rsidRDefault="00B65FEA" w:rsidP="00A3197D">
      <w:pPr>
        <w:pStyle w:val="Body"/>
        <w:keepNext/>
        <w:keepLines/>
        <w:rPr>
          <w:rFonts w:ascii="Arial" w:hAnsi="Arial" w:cs="Arial"/>
          <w:sz w:val="22"/>
          <w:szCs w:val="22"/>
        </w:rPr>
      </w:pPr>
    </w:p>
    <w:p w:rsidR="00B65FEA" w:rsidRPr="0063015C" w:rsidRDefault="00B65FEA" w:rsidP="00A3197D">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Whi</w:t>
      </w:r>
      <w:r w:rsidR="005D35C6" w:rsidRPr="0063015C">
        <w:rPr>
          <w:rFonts w:ascii="Arial" w:eastAsia="Apple Symbols" w:hAnsi="Arial" w:cs="Arial"/>
          <w:sz w:val="20"/>
        </w:rPr>
        <w:t>le school was in session for SY</w:t>
      </w:r>
      <w:r w:rsidRPr="0063015C">
        <w:rPr>
          <w:rFonts w:ascii="Arial" w:eastAsia="Apple Symbols" w:hAnsi="Arial" w:cs="Arial"/>
          <w:sz w:val="20"/>
        </w:rPr>
        <w:t>2010-2011</w:t>
      </w:r>
    </w:p>
    <w:p w:rsidR="00B65FEA" w:rsidRPr="0063015C" w:rsidRDefault="00B65FEA" w:rsidP="00A3197D">
      <w:pPr>
        <w:pStyle w:val="Body"/>
        <w:keepNext/>
        <w:keepLines/>
        <w:ind w:left="1080" w:hanging="360"/>
        <w:rPr>
          <w:rFonts w:ascii="Arial" w:eastAsia="Apple Symbols"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B</w:t>
      </w:r>
      <w:r w:rsidR="005D35C6" w:rsidRPr="0063015C">
        <w:rPr>
          <w:rFonts w:ascii="Arial" w:eastAsia="Apple Symbols" w:hAnsi="Arial" w:cs="Arial"/>
          <w:sz w:val="20"/>
        </w:rPr>
        <w:t>etween the end of school for SY</w:t>
      </w:r>
      <w:r w:rsidRPr="0063015C">
        <w:rPr>
          <w:rFonts w:ascii="Arial" w:eastAsia="Apple Symbols" w:hAnsi="Arial" w:cs="Arial"/>
          <w:sz w:val="20"/>
        </w:rPr>
        <w:t>2010-</w:t>
      </w:r>
      <w:r w:rsidR="008D323A" w:rsidRPr="0063015C">
        <w:rPr>
          <w:rFonts w:ascii="Arial" w:eastAsia="Apple Symbols" w:hAnsi="Arial" w:cs="Arial"/>
          <w:sz w:val="20"/>
        </w:rPr>
        <w:t>20</w:t>
      </w:r>
      <w:r w:rsidRPr="0063015C">
        <w:rPr>
          <w:rFonts w:ascii="Arial" w:eastAsia="Apple Symbols" w:hAnsi="Arial" w:cs="Arial"/>
          <w:sz w:val="20"/>
        </w:rPr>
        <w:t xml:space="preserve">11 and the start of school for </w:t>
      </w:r>
      <w:r w:rsidR="00124D71" w:rsidRPr="0063015C">
        <w:rPr>
          <w:rFonts w:ascii="Arial" w:eastAsia="Apple Symbols" w:hAnsi="Arial" w:cs="Arial"/>
          <w:sz w:val="20"/>
        </w:rPr>
        <w:t>SY2011-2012</w:t>
      </w:r>
    </w:p>
    <w:p w:rsidR="008B7F62" w:rsidRPr="0063015C" w:rsidRDefault="008B7F62" w:rsidP="00A3197D">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While school was in session for SY2011-2012</w:t>
      </w:r>
    </w:p>
    <w:p w:rsidR="00B65FEA" w:rsidRPr="0063015C" w:rsidRDefault="00B65FEA" w:rsidP="00A3197D">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After the end of school for </w:t>
      </w:r>
      <w:r w:rsidR="00124D71" w:rsidRPr="0063015C">
        <w:rPr>
          <w:rFonts w:ascii="Arial" w:eastAsia="Apple Symbols" w:hAnsi="Arial" w:cs="Arial"/>
          <w:sz w:val="20"/>
        </w:rPr>
        <w:t>SY2011-2012</w:t>
      </w:r>
    </w:p>
    <w:p w:rsidR="005D35C6" w:rsidRPr="0063015C" w:rsidRDefault="005D35C6" w:rsidP="00A3197D">
      <w:pPr>
        <w:keepNext/>
        <w:keepLines/>
        <w:tabs>
          <w:tab w:val="left" w:pos="1080"/>
        </w:tabs>
        <w:ind w:left="1080" w:hanging="360"/>
        <w:rPr>
          <w:rFonts w:cs="Arial"/>
          <w:sz w:val="20"/>
          <w:szCs w:val="20"/>
        </w:rPr>
      </w:pPr>
      <w:r w:rsidRPr="0063015C">
        <w:rPr>
          <w:rFonts w:ascii="MS Gothic" w:eastAsia="MS Gothic" w:hAnsi="MS Gothic" w:cs="MS Gothic" w:hint="eastAsia"/>
          <w:sz w:val="20"/>
          <w:szCs w:val="20"/>
        </w:rPr>
        <w:t>☐</w:t>
      </w:r>
      <w:r w:rsidRPr="0063015C">
        <w:rPr>
          <w:rFonts w:ascii="Arial" w:eastAsia="Apple Symbols" w:hAnsi="Arial" w:cs="Arial"/>
          <w:sz w:val="20"/>
          <w:szCs w:val="20"/>
        </w:rPr>
        <w:tab/>
        <w:t xml:space="preserve">Other </w:t>
      </w:r>
      <w:r w:rsidRPr="0063015C">
        <w:rPr>
          <w:rFonts w:ascii="Arial" w:eastAsia="Apple Symbols" w:hAnsi="Arial" w:cs="Arial"/>
          <w:i/>
          <w:sz w:val="20"/>
          <w:szCs w:val="20"/>
        </w:rPr>
        <w:t>(Specify below.)</w:t>
      </w:r>
    </w:p>
    <w:p w:rsidR="005D35C6" w:rsidRPr="0063015C" w:rsidRDefault="005D35C6" w:rsidP="00A3197D">
      <w:pPr>
        <w:keepNext/>
        <w:keepLines/>
        <w:tabs>
          <w:tab w:val="right" w:pos="5760"/>
        </w:tabs>
        <w:ind w:left="1080"/>
        <w:rPr>
          <w:rFonts w:cs="Arial"/>
          <w:sz w:val="20"/>
          <w:szCs w:val="20"/>
          <w:u w:val="single"/>
        </w:rPr>
      </w:pPr>
      <w:r w:rsidRPr="0063015C">
        <w:rPr>
          <w:rFonts w:cs="Arial"/>
          <w:sz w:val="20"/>
          <w:szCs w:val="20"/>
          <w:u w:val="single"/>
        </w:rPr>
        <w:tab/>
      </w:r>
    </w:p>
    <w:p w:rsidR="005D35C6" w:rsidRPr="0063015C" w:rsidRDefault="005D35C6" w:rsidP="00A3197D">
      <w:pPr>
        <w:keepNext/>
        <w:keepLines/>
        <w:tabs>
          <w:tab w:val="right" w:pos="5760"/>
        </w:tabs>
        <w:ind w:left="1080"/>
        <w:rPr>
          <w:rFonts w:cs="Arial"/>
          <w:sz w:val="20"/>
          <w:szCs w:val="20"/>
          <w:u w:val="single"/>
        </w:rPr>
      </w:pPr>
      <w:r w:rsidRPr="0063015C">
        <w:rPr>
          <w:rFonts w:cs="Arial"/>
          <w:sz w:val="20"/>
          <w:szCs w:val="20"/>
          <w:u w:val="single"/>
        </w:rPr>
        <w:tab/>
      </w:r>
    </w:p>
    <w:p w:rsidR="005D35C6" w:rsidRPr="0063015C" w:rsidRDefault="005D35C6" w:rsidP="00A3197D">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804006" w:rsidRPr="0063015C" w:rsidRDefault="00804006">
      <w:pPr>
        <w:pStyle w:val="Body"/>
        <w:rPr>
          <w:rFonts w:ascii="Arial" w:hAnsi="Arial" w:cs="Arial"/>
          <w:sz w:val="22"/>
          <w:szCs w:val="22"/>
        </w:rPr>
      </w:pPr>
    </w:p>
    <w:p w:rsidR="00804006" w:rsidRPr="0063015C" w:rsidRDefault="00804006" w:rsidP="00B86045">
      <w:pPr>
        <w:pStyle w:val="Body"/>
        <w:ind w:left="720" w:hanging="720"/>
        <w:rPr>
          <w:rFonts w:ascii="Arial" w:hAnsi="Arial" w:cs="Arial"/>
          <w:sz w:val="22"/>
          <w:szCs w:val="22"/>
        </w:rPr>
      </w:pPr>
      <w:r w:rsidRPr="0063015C">
        <w:rPr>
          <w:rFonts w:ascii="Arial" w:hAnsi="Arial" w:cs="Arial"/>
          <w:sz w:val="22"/>
          <w:szCs w:val="22"/>
        </w:rPr>
        <w:t>1</w:t>
      </w:r>
      <w:r w:rsidR="00FC45C0" w:rsidRPr="0063015C">
        <w:rPr>
          <w:rFonts w:ascii="Arial" w:hAnsi="Arial" w:cs="Arial"/>
          <w:sz w:val="22"/>
          <w:szCs w:val="22"/>
        </w:rPr>
        <w:t>0</w:t>
      </w:r>
      <w:r w:rsidRPr="0063015C">
        <w:rPr>
          <w:rFonts w:ascii="Arial" w:hAnsi="Arial" w:cs="Arial"/>
          <w:sz w:val="22"/>
          <w:szCs w:val="22"/>
        </w:rPr>
        <w:t>.</w:t>
      </w:r>
      <w:r w:rsidRPr="0063015C">
        <w:rPr>
          <w:rFonts w:ascii="Arial" w:hAnsi="Arial" w:cs="Arial"/>
          <w:sz w:val="22"/>
          <w:szCs w:val="22"/>
        </w:rPr>
        <w:tab/>
      </w:r>
      <w:r w:rsidR="00E7540B" w:rsidRPr="0063015C">
        <w:rPr>
          <w:rFonts w:ascii="Arial" w:hAnsi="Arial" w:cs="Arial"/>
          <w:sz w:val="22"/>
          <w:szCs w:val="22"/>
        </w:rPr>
        <w:t>Has your LEA</w:t>
      </w:r>
      <w:r w:rsidR="00B86045" w:rsidRPr="0063015C">
        <w:rPr>
          <w:rFonts w:ascii="Arial" w:hAnsi="Arial" w:cs="Arial"/>
          <w:sz w:val="22"/>
          <w:szCs w:val="22"/>
        </w:rPr>
        <w:t>*</w:t>
      </w:r>
      <w:r w:rsidR="00E7540B" w:rsidRPr="0063015C">
        <w:rPr>
          <w:rFonts w:ascii="Arial" w:hAnsi="Arial" w:cs="Arial"/>
          <w:sz w:val="22"/>
          <w:szCs w:val="22"/>
        </w:rPr>
        <w:t xml:space="preserve"> management </w:t>
      </w:r>
      <w:r w:rsidR="00E7540B" w:rsidRPr="0063015C">
        <w:rPr>
          <w:rFonts w:ascii="Arial" w:hAnsi="Arial" w:cs="Arial"/>
          <w:b/>
          <w:sz w:val="22"/>
          <w:szCs w:val="22"/>
        </w:rPr>
        <w:t>recovered</w:t>
      </w:r>
      <w:r w:rsidR="00E7540B" w:rsidRPr="0063015C">
        <w:rPr>
          <w:rFonts w:ascii="Arial" w:hAnsi="Arial" w:cs="Arial"/>
          <w:sz w:val="22"/>
          <w:szCs w:val="22"/>
        </w:rPr>
        <w:t xml:space="preserve"> </w:t>
      </w:r>
      <w:r w:rsidR="00E7540B" w:rsidRPr="0063015C">
        <w:rPr>
          <w:rFonts w:ascii="Arial" w:hAnsi="Arial" w:cs="Arial"/>
          <w:b/>
          <w:sz w:val="22"/>
          <w:szCs w:val="22"/>
        </w:rPr>
        <w:t>any</w:t>
      </w:r>
      <w:r w:rsidR="00E7540B" w:rsidRPr="0063015C">
        <w:rPr>
          <w:rFonts w:ascii="Arial" w:hAnsi="Arial" w:cs="Arial"/>
          <w:sz w:val="22"/>
          <w:szCs w:val="22"/>
        </w:rPr>
        <w:t xml:space="preserve"> </w:t>
      </w:r>
      <w:r w:rsidRPr="0063015C">
        <w:rPr>
          <w:rFonts w:ascii="Arial" w:hAnsi="Arial" w:cs="Arial"/>
          <w:sz w:val="22"/>
          <w:szCs w:val="22"/>
        </w:rPr>
        <w:t xml:space="preserve">indirect costs </w:t>
      </w:r>
      <w:r w:rsidR="00E7540B" w:rsidRPr="0063015C">
        <w:rPr>
          <w:rFonts w:ascii="Arial" w:hAnsi="Arial" w:cs="Arial"/>
          <w:sz w:val="22"/>
          <w:szCs w:val="22"/>
        </w:rPr>
        <w:t xml:space="preserve">or indicated that it will </w:t>
      </w:r>
      <w:r w:rsidR="00E7540B" w:rsidRPr="0063015C">
        <w:rPr>
          <w:rFonts w:ascii="Arial" w:hAnsi="Arial" w:cs="Arial"/>
          <w:b/>
          <w:sz w:val="22"/>
          <w:szCs w:val="22"/>
        </w:rPr>
        <w:t>recover</w:t>
      </w:r>
      <w:r w:rsidR="00E7540B" w:rsidRPr="0063015C">
        <w:rPr>
          <w:rFonts w:ascii="Arial" w:hAnsi="Arial" w:cs="Arial"/>
          <w:sz w:val="22"/>
          <w:szCs w:val="22"/>
        </w:rPr>
        <w:t xml:space="preserve"> </w:t>
      </w:r>
      <w:r w:rsidR="00E7540B" w:rsidRPr="0063015C">
        <w:rPr>
          <w:rFonts w:ascii="Arial" w:hAnsi="Arial" w:cs="Arial"/>
          <w:b/>
          <w:sz w:val="22"/>
          <w:szCs w:val="22"/>
        </w:rPr>
        <w:t>any</w:t>
      </w:r>
      <w:r w:rsidR="00E7540B" w:rsidRPr="0063015C">
        <w:rPr>
          <w:rFonts w:ascii="Arial" w:hAnsi="Arial" w:cs="Arial"/>
          <w:sz w:val="22"/>
          <w:szCs w:val="22"/>
        </w:rPr>
        <w:t xml:space="preserve"> indirect costs for </w:t>
      </w:r>
      <w:r w:rsidR="00124D71" w:rsidRPr="0063015C">
        <w:rPr>
          <w:rFonts w:ascii="Arial" w:hAnsi="Arial" w:cs="Arial"/>
          <w:sz w:val="22"/>
          <w:szCs w:val="22"/>
        </w:rPr>
        <w:t>SY2011-2012</w:t>
      </w:r>
      <w:r w:rsidR="00E7540B" w:rsidRPr="0063015C">
        <w:rPr>
          <w:rFonts w:ascii="Arial" w:hAnsi="Arial" w:cs="Arial"/>
          <w:sz w:val="22"/>
          <w:szCs w:val="22"/>
        </w:rPr>
        <w:t xml:space="preserve"> </w:t>
      </w:r>
      <w:r w:rsidRPr="0063015C">
        <w:rPr>
          <w:rFonts w:ascii="Arial" w:hAnsi="Arial" w:cs="Arial"/>
          <w:sz w:val="22"/>
          <w:szCs w:val="22"/>
        </w:rPr>
        <w:t xml:space="preserve">from the </w:t>
      </w:r>
      <w:r w:rsidR="00E7540B" w:rsidRPr="0063015C">
        <w:rPr>
          <w:rFonts w:ascii="Arial" w:hAnsi="Arial" w:cs="Arial"/>
          <w:sz w:val="22"/>
          <w:szCs w:val="22"/>
        </w:rPr>
        <w:t xml:space="preserve">school </w:t>
      </w:r>
      <w:r w:rsidRPr="0063015C">
        <w:rPr>
          <w:rFonts w:ascii="Arial" w:hAnsi="Arial" w:cs="Arial"/>
          <w:sz w:val="22"/>
          <w:szCs w:val="22"/>
        </w:rPr>
        <w:t>foodservice account?</w:t>
      </w:r>
      <w:r w:rsidR="00EB096F" w:rsidRPr="0063015C">
        <w:rPr>
          <w:rFonts w:ascii="Arial" w:hAnsi="Arial" w:cs="Arial"/>
          <w:sz w:val="22"/>
          <w:szCs w:val="22"/>
        </w:rPr>
        <w:t xml:space="preserve"> (Please refer to the definition</w:t>
      </w:r>
      <w:r w:rsidR="0073437E" w:rsidRPr="0063015C">
        <w:rPr>
          <w:rFonts w:ascii="Arial" w:hAnsi="Arial" w:cs="Arial"/>
          <w:sz w:val="22"/>
          <w:szCs w:val="22"/>
        </w:rPr>
        <w:t>s</w:t>
      </w:r>
      <w:r w:rsidR="00EB096F" w:rsidRPr="0063015C">
        <w:rPr>
          <w:rFonts w:ascii="Arial" w:hAnsi="Arial" w:cs="Arial"/>
          <w:sz w:val="22"/>
          <w:szCs w:val="22"/>
        </w:rPr>
        <w:t xml:space="preserve"> for the difference between charging and recovering costs.)</w:t>
      </w:r>
    </w:p>
    <w:p w:rsidR="00804006" w:rsidRPr="0063015C" w:rsidRDefault="00804006" w:rsidP="00B86045">
      <w:pPr>
        <w:pStyle w:val="Body"/>
        <w:ind w:left="1080" w:hanging="360"/>
        <w:rPr>
          <w:rFonts w:ascii="Arial" w:hAnsi="Arial" w:cs="Arial"/>
          <w:sz w:val="20"/>
        </w:rPr>
      </w:pPr>
    </w:p>
    <w:p w:rsidR="00804006" w:rsidRPr="0063015C" w:rsidRDefault="00B86045" w:rsidP="00B86045">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r>
      <w:r w:rsidR="004D1AF9" w:rsidRPr="0063015C">
        <w:rPr>
          <w:rFonts w:ascii="Arial" w:hAnsi="Arial" w:cs="Arial"/>
          <w:sz w:val="20"/>
        </w:rPr>
        <w:t>LEA</w:t>
      </w:r>
      <w:r w:rsidRPr="0063015C">
        <w:rPr>
          <w:rFonts w:ascii="Arial" w:hAnsi="Arial" w:cs="Arial"/>
          <w:sz w:val="20"/>
        </w:rPr>
        <w:t>*</w:t>
      </w:r>
      <w:r w:rsidR="004D1AF9" w:rsidRPr="0063015C">
        <w:rPr>
          <w:rFonts w:ascii="Arial" w:hAnsi="Arial" w:cs="Arial"/>
          <w:sz w:val="20"/>
        </w:rPr>
        <w:t xml:space="preserve"> has recovered some or all indirect costs from school foodservice account</w:t>
      </w:r>
    </w:p>
    <w:p w:rsidR="004D1AF9" w:rsidRPr="0063015C" w:rsidRDefault="00B86045" w:rsidP="00B86045">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r>
      <w:r w:rsidR="004D1AF9" w:rsidRPr="0063015C">
        <w:rPr>
          <w:rFonts w:ascii="Arial" w:hAnsi="Arial" w:cs="Arial"/>
          <w:sz w:val="20"/>
        </w:rPr>
        <w:t>LEA</w:t>
      </w:r>
      <w:r w:rsidRPr="0063015C">
        <w:rPr>
          <w:rFonts w:ascii="Arial" w:hAnsi="Arial" w:cs="Arial"/>
          <w:sz w:val="20"/>
        </w:rPr>
        <w:t>*</w:t>
      </w:r>
      <w:r w:rsidR="004D1AF9" w:rsidRPr="0063015C">
        <w:rPr>
          <w:rFonts w:ascii="Arial" w:hAnsi="Arial" w:cs="Arial"/>
          <w:sz w:val="20"/>
        </w:rPr>
        <w:t xml:space="preserve"> has indicated that it will recover indirect costs from school foodservice account</w:t>
      </w:r>
    </w:p>
    <w:p w:rsidR="00804006" w:rsidRPr="0063015C" w:rsidRDefault="00B86045" w:rsidP="00B86045">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r>
      <w:r w:rsidR="004D1AF9" w:rsidRPr="0063015C">
        <w:rPr>
          <w:rFonts w:ascii="Arial" w:hAnsi="Arial" w:cs="Arial"/>
          <w:sz w:val="20"/>
        </w:rPr>
        <w:t>LEA</w:t>
      </w:r>
      <w:r w:rsidRPr="0063015C">
        <w:rPr>
          <w:rFonts w:ascii="Arial" w:hAnsi="Arial" w:cs="Arial"/>
          <w:sz w:val="20"/>
        </w:rPr>
        <w:t>*</w:t>
      </w:r>
      <w:r w:rsidR="004D1AF9" w:rsidRPr="0063015C">
        <w:rPr>
          <w:rFonts w:ascii="Arial" w:hAnsi="Arial" w:cs="Arial"/>
          <w:sz w:val="20"/>
        </w:rPr>
        <w:t xml:space="preserve"> does not plan to recover indirect costs from school foodservice account </w:t>
      </w:r>
      <w:r w:rsidR="004D1AF9" w:rsidRPr="0063015C">
        <w:rPr>
          <w:rFonts w:ascii="Arial" w:hAnsi="Arial" w:cs="Arial"/>
          <w:i/>
          <w:sz w:val="20"/>
        </w:rPr>
        <w:t>(</w:t>
      </w:r>
      <w:r w:rsidR="00804006" w:rsidRPr="0063015C">
        <w:rPr>
          <w:rFonts w:ascii="Arial" w:hAnsi="Arial" w:cs="Arial"/>
          <w:i/>
          <w:sz w:val="20"/>
        </w:rPr>
        <w:t xml:space="preserve">Go to </w:t>
      </w:r>
      <w:r w:rsidR="00B749CC" w:rsidRPr="0063015C">
        <w:rPr>
          <w:rFonts w:ascii="Arial" w:hAnsi="Arial" w:cs="Arial"/>
          <w:i/>
          <w:sz w:val="20"/>
        </w:rPr>
        <w:t xml:space="preserve">Question </w:t>
      </w:r>
      <w:r w:rsidR="0073437E" w:rsidRPr="0063015C">
        <w:rPr>
          <w:rFonts w:ascii="Arial" w:hAnsi="Arial" w:cs="Arial"/>
          <w:i/>
          <w:sz w:val="20"/>
        </w:rPr>
        <w:t>12</w:t>
      </w:r>
      <w:r w:rsidR="00B749CC" w:rsidRPr="0063015C">
        <w:rPr>
          <w:rFonts w:ascii="Arial" w:hAnsi="Arial" w:cs="Arial"/>
          <w:i/>
          <w:sz w:val="20"/>
        </w:rPr>
        <w:t>.</w:t>
      </w:r>
      <w:r w:rsidR="00804006" w:rsidRPr="0063015C">
        <w:rPr>
          <w:rFonts w:ascii="Arial" w:hAnsi="Arial" w:cs="Arial"/>
          <w:i/>
          <w:sz w:val="20"/>
        </w:rPr>
        <w:t>)</w:t>
      </w:r>
    </w:p>
    <w:p w:rsidR="00804006" w:rsidRPr="0063015C" w:rsidRDefault="00804006" w:rsidP="00B86045">
      <w:pPr>
        <w:pStyle w:val="Body"/>
        <w:ind w:left="1080" w:hanging="360"/>
        <w:rPr>
          <w:rFonts w:ascii="Arial" w:hAnsi="Arial" w:cs="Arial"/>
          <w:sz w:val="20"/>
        </w:rPr>
      </w:pPr>
      <w:r w:rsidRPr="0063015C">
        <w:rPr>
          <w:rFonts w:ascii="MS Gothic" w:eastAsia="MS Gothic" w:hAnsi="MS Gothic" w:cs="MS Gothic" w:hint="eastAsia"/>
          <w:sz w:val="20"/>
        </w:rPr>
        <w:t>☐</w:t>
      </w:r>
      <w:r w:rsidR="00B86045" w:rsidRPr="0063015C">
        <w:rPr>
          <w:rFonts w:ascii="Arial" w:eastAsia="Apple Symbols" w:hAnsi="Arial" w:cs="Arial"/>
          <w:sz w:val="20"/>
        </w:rPr>
        <w:tab/>
      </w:r>
      <w:r w:rsidRPr="0063015C">
        <w:rPr>
          <w:rFonts w:ascii="Arial" w:eastAsia="Apple Symbols" w:hAnsi="Arial" w:cs="Arial"/>
          <w:sz w:val="20"/>
        </w:rPr>
        <w:t xml:space="preserve">Don’t know </w:t>
      </w:r>
      <w:r w:rsidRPr="0063015C">
        <w:rPr>
          <w:rFonts w:ascii="Arial" w:eastAsia="Apple Symbols" w:hAnsi="Arial" w:cs="Arial"/>
          <w:i/>
          <w:sz w:val="20"/>
        </w:rPr>
        <w:t>(</w:t>
      </w:r>
      <w:r w:rsidR="004D1AF9" w:rsidRPr="0063015C">
        <w:rPr>
          <w:rFonts w:ascii="Arial" w:eastAsia="Apple Symbols" w:hAnsi="Arial" w:cs="Arial"/>
          <w:i/>
          <w:sz w:val="20"/>
        </w:rPr>
        <w:t xml:space="preserve">Go to </w:t>
      </w:r>
      <w:r w:rsidR="00B749CC" w:rsidRPr="0063015C">
        <w:rPr>
          <w:rFonts w:ascii="Arial" w:eastAsia="Apple Symbols" w:hAnsi="Arial" w:cs="Arial"/>
          <w:i/>
          <w:sz w:val="20"/>
        </w:rPr>
        <w:t xml:space="preserve">Question </w:t>
      </w:r>
      <w:r w:rsidR="00E13D42" w:rsidRPr="0063015C">
        <w:rPr>
          <w:rFonts w:ascii="Arial" w:eastAsia="Apple Symbols" w:hAnsi="Arial" w:cs="Arial"/>
          <w:i/>
          <w:sz w:val="20"/>
        </w:rPr>
        <w:t>1</w:t>
      </w:r>
      <w:r w:rsidR="0073437E" w:rsidRPr="0063015C">
        <w:rPr>
          <w:rFonts w:ascii="Arial" w:eastAsia="Apple Symbols" w:hAnsi="Arial" w:cs="Arial"/>
          <w:i/>
          <w:sz w:val="20"/>
        </w:rPr>
        <w:t>2</w:t>
      </w:r>
      <w:r w:rsidR="00B86045" w:rsidRPr="0063015C">
        <w:rPr>
          <w:rFonts w:ascii="Arial" w:eastAsia="Apple Symbols" w:hAnsi="Arial" w:cs="Arial"/>
          <w:i/>
          <w:sz w:val="20"/>
        </w:rPr>
        <w:t>.</w:t>
      </w:r>
      <w:r w:rsidRPr="0063015C">
        <w:rPr>
          <w:rFonts w:ascii="Arial" w:eastAsia="Apple Symbols" w:hAnsi="Arial" w:cs="Arial"/>
          <w:i/>
          <w:sz w:val="20"/>
        </w:rPr>
        <w:t>)</w:t>
      </w:r>
    </w:p>
    <w:p w:rsidR="00804006" w:rsidRPr="0063015C" w:rsidRDefault="00804006">
      <w:pPr>
        <w:pStyle w:val="Body"/>
        <w:rPr>
          <w:rFonts w:ascii="Arial" w:hAnsi="Arial" w:cs="Arial"/>
          <w:sz w:val="22"/>
          <w:szCs w:val="22"/>
        </w:rPr>
      </w:pPr>
    </w:p>
    <w:p w:rsidR="00804006" w:rsidRPr="0063015C" w:rsidRDefault="00804006" w:rsidP="00B86045">
      <w:pPr>
        <w:pStyle w:val="Body"/>
        <w:ind w:left="720" w:hanging="720"/>
        <w:rPr>
          <w:rFonts w:ascii="Arial" w:hAnsi="Arial" w:cs="Arial"/>
          <w:sz w:val="22"/>
          <w:szCs w:val="22"/>
        </w:rPr>
      </w:pPr>
      <w:r w:rsidRPr="0063015C">
        <w:rPr>
          <w:rFonts w:ascii="Arial" w:hAnsi="Arial" w:cs="Arial"/>
          <w:sz w:val="22"/>
          <w:szCs w:val="22"/>
        </w:rPr>
        <w:t>1</w:t>
      </w:r>
      <w:r w:rsidR="00FC45C0" w:rsidRPr="0063015C">
        <w:rPr>
          <w:rFonts w:ascii="Arial" w:hAnsi="Arial" w:cs="Arial"/>
          <w:sz w:val="22"/>
          <w:szCs w:val="22"/>
        </w:rPr>
        <w:t>0</w:t>
      </w:r>
      <w:r w:rsidRPr="0063015C">
        <w:rPr>
          <w:rFonts w:ascii="Arial" w:hAnsi="Arial" w:cs="Arial"/>
          <w:sz w:val="22"/>
          <w:szCs w:val="22"/>
        </w:rPr>
        <w:t>a.</w:t>
      </w:r>
      <w:r w:rsidRPr="0063015C">
        <w:rPr>
          <w:rFonts w:ascii="Arial" w:hAnsi="Arial" w:cs="Arial"/>
          <w:sz w:val="22"/>
          <w:szCs w:val="22"/>
        </w:rPr>
        <w:tab/>
      </w:r>
      <w:r w:rsidR="00B86045" w:rsidRPr="0063015C">
        <w:rPr>
          <w:rFonts w:ascii="Arial" w:hAnsi="Arial" w:cs="Arial"/>
          <w:sz w:val="22"/>
          <w:szCs w:val="22"/>
        </w:rPr>
        <w:t>Has your</w:t>
      </w:r>
      <w:r w:rsidR="004D1AF9" w:rsidRPr="0063015C">
        <w:rPr>
          <w:rFonts w:ascii="Arial" w:hAnsi="Arial" w:cs="Arial"/>
          <w:sz w:val="22"/>
          <w:szCs w:val="22"/>
        </w:rPr>
        <w:t xml:space="preserve"> LEA</w:t>
      </w:r>
      <w:r w:rsidR="00B86045" w:rsidRPr="0063015C">
        <w:rPr>
          <w:rFonts w:ascii="Arial" w:hAnsi="Arial" w:cs="Arial"/>
          <w:sz w:val="22"/>
          <w:szCs w:val="22"/>
        </w:rPr>
        <w:t>*</w:t>
      </w:r>
      <w:r w:rsidR="004D1AF9" w:rsidRPr="0063015C">
        <w:rPr>
          <w:rFonts w:ascii="Arial" w:hAnsi="Arial" w:cs="Arial"/>
          <w:sz w:val="22"/>
          <w:szCs w:val="22"/>
        </w:rPr>
        <w:t xml:space="preserve"> </w:t>
      </w:r>
      <w:r w:rsidR="004D1AF9" w:rsidRPr="0063015C">
        <w:rPr>
          <w:rFonts w:ascii="Arial" w:hAnsi="Arial" w:cs="Arial"/>
          <w:b/>
          <w:sz w:val="22"/>
          <w:szCs w:val="22"/>
        </w:rPr>
        <w:t>recovered</w:t>
      </w:r>
      <w:r w:rsidR="00F629A6" w:rsidRPr="0063015C">
        <w:rPr>
          <w:rFonts w:ascii="Arial" w:hAnsi="Arial" w:cs="Arial"/>
          <w:sz w:val="22"/>
          <w:szCs w:val="22"/>
        </w:rPr>
        <w:t>, or does it plan to recover,</w:t>
      </w:r>
      <w:r w:rsidR="004D1AF9" w:rsidRPr="0063015C">
        <w:rPr>
          <w:rFonts w:ascii="Arial" w:hAnsi="Arial" w:cs="Arial"/>
          <w:sz w:val="22"/>
          <w:szCs w:val="22"/>
        </w:rPr>
        <w:t xml:space="preserve"> </w:t>
      </w:r>
      <w:r w:rsidRPr="0063015C">
        <w:rPr>
          <w:rFonts w:ascii="Arial" w:hAnsi="Arial" w:cs="Arial"/>
          <w:sz w:val="22"/>
          <w:szCs w:val="22"/>
        </w:rPr>
        <w:t xml:space="preserve">the </w:t>
      </w:r>
      <w:r w:rsidRPr="0063015C">
        <w:rPr>
          <w:rFonts w:ascii="Arial" w:hAnsi="Arial" w:cs="Arial"/>
          <w:b/>
          <w:sz w:val="22"/>
          <w:szCs w:val="22"/>
        </w:rPr>
        <w:t>full amount</w:t>
      </w:r>
      <w:r w:rsidRPr="0063015C">
        <w:rPr>
          <w:rFonts w:ascii="Arial" w:hAnsi="Arial" w:cs="Arial"/>
          <w:sz w:val="22"/>
          <w:szCs w:val="22"/>
        </w:rPr>
        <w:t xml:space="preserve"> of the </w:t>
      </w:r>
      <w:r w:rsidR="004D1AF9" w:rsidRPr="0063015C">
        <w:rPr>
          <w:rFonts w:ascii="Arial" w:hAnsi="Arial" w:cs="Arial"/>
          <w:sz w:val="22"/>
          <w:szCs w:val="22"/>
        </w:rPr>
        <w:t>indirect cost charge</w:t>
      </w:r>
      <w:r w:rsidR="00EB096F" w:rsidRPr="0063015C">
        <w:rPr>
          <w:rFonts w:ascii="Arial" w:hAnsi="Arial" w:cs="Arial"/>
          <w:sz w:val="22"/>
          <w:szCs w:val="22"/>
        </w:rPr>
        <w:t>d</w:t>
      </w:r>
      <w:r w:rsidR="004D1AF9" w:rsidRPr="0063015C">
        <w:rPr>
          <w:rFonts w:ascii="Arial" w:hAnsi="Arial" w:cs="Arial"/>
          <w:sz w:val="22"/>
          <w:szCs w:val="22"/>
        </w:rPr>
        <w:t xml:space="preserve"> for </w:t>
      </w:r>
      <w:r w:rsidR="00B86045" w:rsidRPr="0063015C">
        <w:rPr>
          <w:rFonts w:ascii="Arial" w:hAnsi="Arial" w:cs="Arial"/>
          <w:sz w:val="22"/>
          <w:szCs w:val="22"/>
        </w:rPr>
        <w:t>SY</w:t>
      </w:r>
      <w:r w:rsidRPr="0063015C">
        <w:rPr>
          <w:rFonts w:ascii="Arial" w:hAnsi="Arial" w:cs="Arial"/>
          <w:sz w:val="22"/>
          <w:szCs w:val="22"/>
        </w:rPr>
        <w:t>2011-</w:t>
      </w:r>
      <w:r w:rsidR="00B86045" w:rsidRPr="0063015C">
        <w:rPr>
          <w:rFonts w:ascii="Arial" w:hAnsi="Arial" w:cs="Arial"/>
          <w:sz w:val="22"/>
          <w:szCs w:val="22"/>
        </w:rPr>
        <w:t>20</w:t>
      </w:r>
      <w:r w:rsidRPr="0063015C">
        <w:rPr>
          <w:rFonts w:ascii="Arial" w:hAnsi="Arial" w:cs="Arial"/>
          <w:sz w:val="22"/>
          <w:szCs w:val="22"/>
        </w:rPr>
        <w:t xml:space="preserve">12 </w:t>
      </w:r>
      <w:r w:rsidR="004D1AF9" w:rsidRPr="0063015C">
        <w:rPr>
          <w:rFonts w:ascii="Arial" w:hAnsi="Arial" w:cs="Arial"/>
          <w:sz w:val="22"/>
          <w:szCs w:val="22"/>
        </w:rPr>
        <w:t>from the school foodservice account?</w:t>
      </w:r>
    </w:p>
    <w:p w:rsidR="00804006" w:rsidRPr="0063015C" w:rsidRDefault="00804006" w:rsidP="00B86045">
      <w:pPr>
        <w:pStyle w:val="Body"/>
        <w:ind w:left="1080" w:hanging="360"/>
        <w:rPr>
          <w:rFonts w:ascii="Arial" w:hAnsi="Arial" w:cs="Arial"/>
          <w:sz w:val="20"/>
        </w:rPr>
      </w:pPr>
    </w:p>
    <w:p w:rsidR="00804006" w:rsidRPr="0063015C" w:rsidRDefault="00804006" w:rsidP="00B86045">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w:t>
      </w:r>
      <w:r w:rsidR="00105DCA" w:rsidRPr="0063015C">
        <w:rPr>
          <w:rFonts w:ascii="Arial" w:eastAsia="Apple Symbols" w:hAnsi="Arial" w:cs="Arial"/>
          <w:sz w:val="20"/>
        </w:rPr>
        <w:t>es</w:t>
      </w:r>
    </w:p>
    <w:p w:rsidR="00804006" w:rsidRPr="0063015C" w:rsidRDefault="00804006" w:rsidP="00B86045">
      <w:pPr>
        <w:pStyle w:val="Body"/>
        <w:ind w:left="1080" w:hanging="360"/>
        <w:rPr>
          <w:rFonts w:ascii="Arial" w:hAnsi="Arial" w:cs="Arial"/>
          <w:sz w:val="20"/>
        </w:rPr>
      </w:pPr>
      <w:r w:rsidRPr="0063015C">
        <w:rPr>
          <w:rFonts w:ascii="MS Gothic" w:eastAsia="MS Gothic" w:hAnsi="MS Gothic" w:cs="MS Gothic" w:hint="eastAsia"/>
          <w:sz w:val="20"/>
        </w:rPr>
        <w:t>☐</w:t>
      </w:r>
      <w:r w:rsidR="00042045" w:rsidRPr="0063015C">
        <w:rPr>
          <w:rFonts w:ascii="Arial" w:eastAsia="Apple Symbols" w:hAnsi="Arial" w:cs="Arial"/>
          <w:sz w:val="20"/>
        </w:rPr>
        <w:tab/>
        <w:t>No</w:t>
      </w:r>
    </w:p>
    <w:p w:rsidR="00804006" w:rsidRPr="0063015C" w:rsidRDefault="00804006" w:rsidP="00B86045">
      <w:pPr>
        <w:pStyle w:val="Body"/>
        <w:ind w:left="1080" w:hanging="360"/>
        <w:rPr>
          <w:rFonts w:ascii="Arial" w:eastAsia="Apple Symbols"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FC45C0" w:rsidRPr="0063015C" w:rsidRDefault="00FC45C0">
      <w:pPr>
        <w:pStyle w:val="Body"/>
        <w:rPr>
          <w:rFonts w:ascii="Arial" w:eastAsia="Apple Symbols" w:hAnsi="Arial" w:cs="Arial"/>
          <w:sz w:val="22"/>
          <w:szCs w:val="22"/>
        </w:rPr>
      </w:pPr>
    </w:p>
    <w:p w:rsidR="00FC45C0" w:rsidRPr="0063015C" w:rsidRDefault="00FC45C0" w:rsidP="00B86045">
      <w:pPr>
        <w:pStyle w:val="Body"/>
        <w:ind w:left="720" w:hanging="720"/>
        <w:rPr>
          <w:rFonts w:ascii="Arial" w:hAnsi="Arial" w:cs="Arial"/>
          <w:sz w:val="22"/>
          <w:szCs w:val="22"/>
        </w:rPr>
      </w:pPr>
      <w:r w:rsidRPr="0063015C">
        <w:rPr>
          <w:rFonts w:ascii="Arial" w:hAnsi="Arial" w:cs="Arial"/>
          <w:sz w:val="22"/>
          <w:szCs w:val="22"/>
        </w:rPr>
        <w:t>10</w:t>
      </w:r>
      <w:r w:rsidR="000B54F2" w:rsidRPr="0063015C">
        <w:rPr>
          <w:rFonts w:ascii="Arial" w:hAnsi="Arial" w:cs="Arial"/>
          <w:sz w:val="22"/>
          <w:szCs w:val="22"/>
        </w:rPr>
        <w:t>b</w:t>
      </w:r>
      <w:r w:rsidR="00B86045" w:rsidRPr="0063015C">
        <w:rPr>
          <w:rFonts w:ascii="Arial" w:hAnsi="Arial" w:cs="Arial"/>
          <w:sz w:val="22"/>
          <w:szCs w:val="22"/>
        </w:rPr>
        <w:t>.</w:t>
      </w:r>
      <w:r w:rsidR="00B86045" w:rsidRPr="0063015C">
        <w:rPr>
          <w:rFonts w:ascii="Arial" w:hAnsi="Arial" w:cs="Arial"/>
          <w:sz w:val="22"/>
          <w:szCs w:val="22"/>
        </w:rPr>
        <w:tab/>
        <w:t>Were you notified that your</w:t>
      </w:r>
      <w:r w:rsidRPr="0063015C">
        <w:rPr>
          <w:rFonts w:ascii="Arial" w:hAnsi="Arial" w:cs="Arial"/>
          <w:sz w:val="22"/>
          <w:szCs w:val="22"/>
        </w:rPr>
        <w:t xml:space="preserve"> LEA</w:t>
      </w:r>
      <w:r w:rsidR="00B86045" w:rsidRPr="0063015C">
        <w:rPr>
          <w:rFonts w:ascii="Arial" w:hAnsi="Arial" w:cs="Arial"/>
          <w:sz w:val="22"/>
          <w:szCs w:val="22"/>
        </w:rPr>
        <w:t>*</w:t>
      </w:r>
      <w:r w:rsidRPr="0063015C">
        <w:rPr>
          <w:rFonts w:ascii="Arial" w:hAnsi="Arial" w:cs="Arial"/>
          <w:sz w:val="22"/>
          <w:szCs w:val="22"/>
        </w:rPr>
        <w:t xml:space="preserve"> was going to </w:t>
      </w:r>
      <w:r w:rsidRPr="0063015C">
        <w:rPr>
          <w:rFonts w:ascii="Arial" w:hAnsi="Arial" w:cs="Arial"/>
          <w:b/>
          <w:sz w:val="22"/>
          <w:szCs w:val="22"/>
        </w:rPr>
        <w:t>recover</w:t>
      </w:r>
      <w:r w:rsidR="00042045" w:rsidRPr="0063015C">
        <w:rPr>
          <w:rFonts w:ascii="Arial" w:hAnsi="Arial" w:cs="Arial"/>
          <w:sz w:val="22"/>
          <w:szCs w:val="22"/>
        </w:rPr>
        <w:t xml:space="preserve"> indirect costs for one or more previous years from SY2011-2012 funds?</w:t>
      </w:r>
    </w:p>
    <w:p w:rsidR="00FC45C0" w:rsidRPr="0063015C" w:rsidRDefault="00FC45C0" w:rsidP="00FC45C0">
      <w:pPr>
        <w:pStyle w:val="Body"/>
        <w:rPr>
          <w:rFonts w:ascii="Arial" w:hAnsi="Arial" w:cs="Arial"/>
          <w:sz w:val="22"/>
          <w:szCs w:val="22"/>
        </w:rPr>
      </w:pPr>
    </w:p>
    <w:p w:rsidR="00FC45C0" w:rsidRPr="0063015C" w:rsidRDefault="00FC45C0" w:rsidP="00B86045">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w:t>
      </w:r>
    </w:p>
    <w:p w:rsidR="00FC45C0" w:rsidRPr="0063015C" w:rsidRDefault="00FC45C0" w:rsidP="00B86045">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No </w:t>
      </w:r>
      <w:r w:rsidR="00042045" w:rsidRPr="0063015C">
        <w:rPr>
          <w:rFonts w:ascii="Arial" w:eastAsia="Apple Symbols" w:hAnsi="Arial" w:cs="Arial"/>
          <w:i/>
          <w:sz w:val="20"/>
        </w:rPr>
        <w:t>(Go to Question 12</w:t>
      </w:r>
      <w:r w:rsidR="00B86045" w:rsidRPr="0063015C">
        <w:rPr>
          <w:rFonts w:ascii="Arial" w:eastAsia="Apple Symbols" w:hAnsi="Arial" w:cs="Arial"/>
          <w:i/>
          <w:sz w:val="20"/>
        </w:rPr>
        <w:t>.</w:t>
      </w:r>
      <w:r w:rsidRPr="0063015C">
        <w:rPr>
          <w:rFonts w:ascii="Arial" w:eastAsia="Apple Symbols" w:hAnsi="Arial" w:cs="Arial"/>
          <w:i/>
          <w:sz w:val="20"/>
        </w:rPr>
        <w:t>)</w:t>
      </w:r>
    </w:p>
    <w:p w:rsidR="00FC45C0" w:rsidRPr="0063015C" w:rsidRDefault="00FC45C0" w:rsidP="00B86045">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Don’t know </w:t>
      </w:r>
      <w:r w:rsidR="00042045" w:rsidRPr="0063015C">
        <w:rPr>
          <w:rFonts w:ascii="Arial" w:eastAsia="Apple Symbols" w:hAnsi="Arial" w:cs="Arial"/>
          <w:i/>
          <w:sz w:val="20"/>
        </w:rPr>
        <w:t>(Go to Question 12</w:t>
      </w:r>
      <w:r w:rsidR="00B86045" w:rsidRPr="0063015C">
        <w:rPr>
          <w:rFonts w:ascii="Arial" w:eastAsia="Apple Symbols" w:hAnsi="Arial" w:cs="Arial"/>
          <w:i/>
          <w:sz w:val="20"/>
        </w:rPr>
        <w:t>.</w:t>
      </w:r>
      <w:r w:rsidRPr="0063015C">
        <w:rPr>
          <w:rFonts w:ascii="Arial" w:eastAsia="Apple Symbols" w:hAnsi="Arial" w:cs="Arial"/>
          <w:i/>
          <w:sz w:val="20"/>
        </w:rPr>
        <w:t>)</w:t>
      </w:r>
    </w:p>
    <w:p w:rsidR="00042045" w:rsidRPr="0063015C" w:rsidRDefault="00042045" w:rsidP="00042045">
      <w:pPr>
        <w:ind w:left="720" w:hanging="720"/>
        <w:rPr>
          <w:rFonts w:ascii="Arial" w:hAnsi="Arial" w:cs="Arial"/>
        </w:rPr>
      </w:pPr>
    </w:p>
    <w:p w:rsidR="00042045" w:rsidRPr="0063015C" w:rsidRDefault="00042045" w:rsidP="00042045">
      <w:pPr>
        <w:ind w:left="720" w:hanging="720"/>
        <w:rPr>
          <w:rFonts w:ascii="Arial" w:hAnsi="Arial" w:cs="Arial"/>
          <w:i/>
          <w:sz w:val="22"/>
          <w:szCs w:val="22"/>
        </w:rPr>
      </w:pPr>
      <w:r w:rsidRPr="0063015C">
        <w:rPr>
          <w:rFonts w:ascii="Arial" w:hAnsi="Arial" w:cs="Arial"/>
          <w:sz w:val="22"/>
          <w:szCs w:val="22"/>
        </w:rPr>
        <w:t>10c.</w:t>
      </w:r>
      <w:r w:rsidRPr="0063015C">
        <w:rPr>
          <w:rFonts w:ascii="Arial" w:hAnsi="Arial" w:cs="Arial"/>
          <w:sz w:val="22"/>
          <w:szCs w:val="22"/>
        </w:rPr>
        <w:tab/>
        <w:t xml:space="preserve">How did your LEA* document its intent to </w:t>
      </w:r>
      <w:r w:rsidRPr="0063015C">
        <w:rPr>
          <w:rFonts w:ascii="Arial" w:hAnsi="Arial" w:cs="Arial"/>
          <w:b/>
          <w:sz w:val="22"/>
          <w:szCs w:val="22"/>
        </w:rPr>
        <w:t>recover</w:t>
      </w:r>
      <w:r w:rsidRPr="0063015C">
        <w:rPr>
          <w:rFonts w:ascii="Arial" w:hAnsi="Arial" w:cs="Arial"/>
          <w:sz w:val="22"/>
          <w:szCs w:val="22"/>
        </w:rPr>
        <w:t xml:space="preserve"> a prior year’s indirect costs from the school food service account in SY2011-2012?</w:t>
      </w:r>
      <w:r w:rsidRPr="0063015C">
        <w:rPr>
          <w:rFonts w:ascii="Arial" w:hAnsi="Arial" w:cs="Arial"/>
          <w:i/>
          <w:sz w:val="22"/>
          <w:szCs w:val="22"/>
        </w:rPr>
        <w:t xml:space="preserve">  (Check all that apply.)</w:t>
      </w:r>
    </w:p>
    <w:p w:rsidR="00042045" w:rsidRPr="0063015C" w:rsidRDefault="00042045" w:rsidP="00042045">
      <w:pPr>
        <w:rPr>
          <w:rFonts w:ascii="Arial" w:hAnsi="Arial" w:cs="Arial"/>
          <w:sz w:val="22"/>
          <w:szCs w:val="22"/>
        </w:rPr>
      </w:pPr>
    </w:p>
    <w:p w:rsidR="005C1BEF" w:rsidRPr="0063015C" w:rsidRDefault="005C1BEF" w:rsidP="005C1BEF">
      <w:pPr>
        <w:pStyle w:val="Indent"/>
      </w:pPr>
      <w:r w:rsidRPr="0063015C">
        <w:sym w:font="Wingdings 2" w:char="F0A3"/>
      </w:r>
      <w:r w:rsidRPr="0063015C">
        <w:tab/>
        <w:t>Letter of intent or written agreement^</w:t>
      </w:r>
    </w:p>
    <w:p w:rsidR="00042045" w:rsidRPr="0063015C" w:rsidRDefault="00042045" w:rsidP="00042045">
      <w:pPr>
        <w:pStyle w:val="Indent"/>
      </w:pPr>
      <w:r w:rsidRPr="0063015C">
        <w:sym w:font="Wingdings 2" w:char="F0A3"/>
      </w:r>
      <w:r w:rsidRPr="0063015C">
        <w:tab/>
        <w:t>E-mail or memo</w:t>
      </w:r>
      <w:r w:rsidR="00CE3942" w:rsidRPr="0063015C">
        <w:t>^</w:t>
      </w:r>
    </w:p>
    <w:p w:rsidR="005C1BEF" w:rsidRPr="0063015C" w:rsidRDefault="005C1BEF" w:rsidP="005C1BEF">
      <w:pPr>
        <w:pStyle w:val="Indent"/>
      </w:pPr>
      <w:r w:rsidRPr="0063015C">
        <w:sym w:font="Wingdings 2" w:char="F0A3"/>
      </w:r>
      <w:r w:rsidRPr="0063015C">
        <w:tab/>
        <w:t>Oral communication</w:t>
      </w:r>
    </w:p>
    <w:p w:rsidR="00042045" w:rsidRPr="0063015C" w:rsidRDefault="00042045" w:rsidP="00042045">
      <w:pPr>
        <w:pStyle w:val="Indent"/>
      </w:pPr>
      <w:r w:rsidRPr="0063015C">
        <w:sym w:font="Wingdings 2" w:char="F0A3"/>
      </w:r>
      <w:r w:rsidRPr="0063015C">
        <w:tab/>
      </w:r>
      <w:r w:rsidR="00360498" w:rsidRPr="0063015C">
        <w:rPr>
          <w:rFonts w:eastAsia="Apple Symbols"/>
        </w:rPr>
        <w:t>LEA* issued a formal loan for SY 2011-12 indirect costs that is payable at a future time.</w:t>
      </w:r>
    </w:p>
    <w:p w:rsidR="00042045" w:rsidRPr="0063015C" w:rsidRDefault="00042045" w:rsidP="00042045">
      <w:pPr>
        <w:pStyle w:val="Indent"/>
        <w:rPr>
          <w:i/>
        </w:rPr>
      </w:pPr>
      <w:r w:rsidRPr="0063015C">
        <w:sym w:font="Wingdings 2" w:char="F0A3"/>
      </w:r>
      <w:r w:rsidRPr="0063015C">
        <w:tab/>
        <w:t xml:space="preserve">Other </w:t>
      </w:r>
      <w:r w:rsidRPr="0063015C">
        <w:rPr>
          <w:i/>
        </w:rPr>
        <w:t>(Describe)</w:t>
      </w:r>
    </w:p>
    <w:p w:rsidR="00042045" w:rsidRPr="0063015C" w:rsidRDefault="00042045" w:rsidP="00042045">
      <w:pPr>
        <w:keepNext/>
        <w:keepLines/>
        <w:tabs>
          <w:tab w:val="right" w:pos="5760"/>
        </w:tabs>
        <w:ind w:left="1080"/>
        <w:rPr>
          <w:rFonts w:ascii="Arial" w:hAnsi="Arial" w:cs="Arial"/>
          <w:sz w:val="20"/>
          <w:szCs w:val="20"/>
          <w:u w:val="single"/>
        </w:rPr>
      </w:pPr>
      <w:r w:rsidRPr="0063015C">
        <w:rPr>
          <w:rFonts w:ascii="Arial" w:hAnsi="Arial" w:cs="Arial"/>
          <w:sz w:val="20"/>
          <w:szCs w:val="20"/>
          <w:u w:val="single"/>
        </w:rPr>
        <w:tab/>
      </w:r>
    </w:p>
    <w:p w:rsidR="00042045" w:rsidRPr="0063015C" w:rsidRDefault="00042045" w:rsidP="00042045">
      <w:pPr>
        <w:keepNext/>
        <w:keepLines/>
        <w:tabs>
          <w:tab w:val="right" w:pos="5760"/>
        </w:tabs>
        <w:ind w:left="1080"/>
        <w:rPr>
          <w:rFonts w:ascii="Arial" w:hAnsi="Arial" w:cs="Arial"/>
          <w:sz w:val="20"/>
          <w:szCs w:val="20"/>
          <w:u w:val="single"/>
        </w:rPr>
      </w:pPr>
      <w:r w:rsidRPr="0063015C">
        <w:rPr>
          <w:rFonts w:ascii="Arial" w:hAnsi="Arial" w:cs="Arial"/>
          <w:sz w:val="20"/>
          <w:szCs w:val="20"/>
          <w:u w:val="single"/>
        </w:rPr>
        <w:tab/>
      </w:r>
    </w:p>
    <w:p w:rsidR="00042045" w:rsidRPr="0063015C" w:rsidRDefault="00042045" w:rsidP="00042045">
      <w:pPr>
        <w:pStyle w:val="Indent"/>
      </w:pPr>
      <w:r w:rsidRPr="0063015C">
        <w:sym w:font="Wingdings 2" w:char="F0A3"/>
      </w:r>
      <w:r w:rsidRPr="0063015C">
        <w:tab/>
        <w:t>Don’t know</w:t>
      </w:r>
    </w:p>
    <w:p w:rsidR="00042045" w:rsidRPr="0063015C" w:rsidRDefault="00042045" w:rsidP="00042045">
      <w:pPr>
        <w:pStyle w:val="ListParagraph"/>
        <w:numPr>
          <w:ilvl w:val="0"/>
          <w:numId w:val="6"/>
        </w:numPr>
        <w:rPr>
          <w:sz w:val="20"/>
          <w:szCs w:val="20"/>
        </w:rPr>
      </w:pPr>
      <w:r w:rsidRPr="0063015C">
        <w:rPr>
          <w:sz w:val="20"/>
          <w:szCs w:val="20"/>
        </w:rPr>
        <w:t>Not Applicable</w:t>
      </w:r>
    </w:p>
    <w:p w:rsidR="00CE3942" w:rsidRPr="0063015C" w:rsidRDefault="00CE3942" w:rsidP="00CE3942">
      <w:pPr>
        <w:pStyle w:val="Body"/>
        <w:rPr>
          <w:rFonts w:ascii="Arial" w:eastAsia="Apple Symbols" w:hAnsi="Arial" w:cs="Arial"/>
          <w:sz w:val="22"/>
          <w:szCs w:val="22"/>
        </w:rPr>
      </w:pPr>
    </w:p>
    <w:p w:rsidR="00CE3942" w:rsidRPr="0063015C" w:rsidRDefault="00CE3942" w:rsidP="00CE3942">
      <w:pPr>
        <w:pStyle w:val="Body"/>
        <w:pBdr>
          <w:top w:val="single" w:sz="12" w:space="1" w:color="auto"/>
          <w:left w:val="single" w:sz="12" w:space="4" w:color="auto"/>
          <w:bottom w:val="single" w:sz="12" w:space="1" w:color="auto"/>
          <w:right w:val="single" w:sz="12" w:space="4" w:color="auto"/>
        </w:pBdr>
        <w:rPr>
          <w:rFonts w:ascii="Arial" w:hAnsi="Arial" w:cs="Arial"/>
          <w:i/>
          <w:sz w:val="22"/>
          <w:szCs w:val="22"/>
        </w:rPr>
      </w:pPr>
      <w:r w:rsidRPr="0063015C">
        <w:rPr>
          <w:rFonts w:ascii="Arial" w:hAnsi="Arial" w:cs="Arial"/>
          <w:i/>
          <w:sz w:val="22"/>
          <w:szCs w:val="22"/>
        </w:rPr>
        <w:lastRenderedPageBreak/>
        <w:t xml:space="preserve">^ If available, please send a copy of the </w:t>
      </w:r>
      <w:r w:rsidR="006E5ED2" w:rsidRPr="0063015C">
        <w:rPr>
          <w:rFonts w:ascii="Arial" w:hAnsi="Arial" w:cs="Arial"/>
          <w:i/>
          <w:sz w:val="22"/>
          <w:szCs w:val="22"/>
        </w:rPr>
        <w:t xml:space="preserve">letter and/or e-mail </w:t>
      </w:r>
      <w:r w:rsidRPr="0063015C">
        <w:rPr>
          <w:rFonts w:ascii="Arial" w:hAnsi="Arial" w:cs="Arial"/>
          <w:i/>
          <w:sz w:val="22"/>
          <w:szCs w:val="22"/>
        </w:rPr>
        <w:t>notification received about the intent to recover prior year indirect costs in SY2011-2012 to Abt Associates.  See instructions at the end of the survey.</w:t>
      </w:r>
    </w:p>
    <w:p w:rsidR="00CE3942" w:rsidRPr="0063015C" w:rsidRDefault="00CE3942" w:rsidP="00CE3942">
      <w:pPr>
        <w:rPr>
          <w:rFonts w:ascii="Arial" w:hAnsi="Arial" w:cs="Arial"/>
          <w:sz w:val="22"/>
          <w:szCs w:val="22"/>
        </w:rPr>
      </w:pPr>
    </w:p>
    <w:p w:rsidR="00042045" w:rsidRPr="0063015C" w:rsidRDefault="00042045" w:rsidP="00042045">
      <w:pPr>
        <w:keepNext/>
        <w:keepLines/>
        <w:ind w:left="720" w:hanging="720"/>
        <w:rPr>
          <w:rFonts w:ascii="Arial" w:hAnsi="Arial" w:cs="Arial"/>
          <w:sz w:val="22"/>
          <w:szCs w:val="22"/>
        </w:rPr>
      </w:pPr>
      <w:r w:rsidRPr="0063015C">
        <w:rPr>
          <w:rFonts w:ascii="Arial" w:hAnsi="Arial" w:cs="Arial"/>
          <w:sz w:val="22"/>
          <w:szCs w:val="22"/>
        </w:rPr>
        <w:t>10d</w:t>
      </w:r>
      <w:r w:rsidR="00360498" w:rsidRPr="0063015C">
        <w:rPr>
          <w:rFonts w:ascii="Arial" w:hAnsi="Arial" w:cs="Arial"/>
          <w:sz w:val="22"/>
          <w:szCs w:val="22"/>
        </w:rPr>
        <w:t>.</w:t>
      </w:r>
      <w:r w:rsidR="00360498" w:rsidRPr="0063015C">
        <w:rPr>
          <w:rFonts w:ascii="Arial" w:hAnsi="Arial" w:cs="Arial"/>
          <w:sz w:val="22"/>
          <w:szCs w:val="22"/>
        </w:rPr>
        <w:tab/>
        <w:t>When did your</w:t>
      </w:r>
      <w:r w:rsidRPr="0063015C">
        <w:rPr>
          <w:rFonts w:ascii="Arial" w:hAnsi="Arial" w:cs="Arial"/>
          <w:sz w:val="22"/>
          <w:szCs w:val="22"/>
        </w:rPr>
        <w:t xml:space="preserve"> LEA* first document its intent to </w:t>
      </w:r>
      <w:r w:rsidRPr="0063015C">
        <w:rPr>
          <w:rFonts w:ascii="Arial" w:hAnsi="Arial" w:cs="Arial"/>
          <w:b/>
          <w:sz w:val="22"/>
          <w:szCs w:val="22"/>
        </w:rPr>
        <w:t>recover</w:t>
      </w:r>
      <w:r w:rsidRPr="0063015C">
        <w:rPr>
          <w:rFonts w:ascii="Arial" w:hAnsi="Arial" w:cs="Arial"/>
          <w:sz w:val="22"/>
          <w:szCs w:val="22"/>
        </w:rPr>
        <w:t xml:space="preserve"> a prior year’s indirect costs from foodservice in SY2011-2012?</w:t>
      </w:r>
    </w:p>
    <w:p w:rsidR="00042045" w:rsidRPr="0063015C" w:rsidRDefault="00042045" w:rsidP="00042045">
      <w:pPr>
        <w:keepNext/>
        <w:keepLines/>
        <w:ind w:left="720" w:hanging="720"/>
        <w:rPr>
          <w:rFonts w:ascii="Arial" w:hAnsi="Arial" w:cs="Arial"/>
        </w:rPr>
      </w:pPr>
    </w:p>
    <w:p w:rsidR="00042045" w:rsidRPr="0063015C" w:rsidRDefault="00042045" w:rsidP="00042045">
      <w:pPr>
        <w:pStyle w:val="Indent"/>
        <w:keepNext/>
        <w:keepLines/>
      </w:pPr>
      <w:r w:rsidRPr="0063015C">
        <w:sym w:font="Wingdings 2" w:char="F0A3"/>
      </w:r>
      <w:r w:rsidRPr="0063015C">
        <w:tab/>
        <w:t>At the beginning of the prior year for which indirect costs will be recovered in SY2011-2012</w:t>
      </w:r>
    </w:p>
    <w:p w:rsidR="00042045" w:rsidRPr="0063015C" w:rsidRDefault="00042045" w:rsidP="00042045">
      <w:pPr>
        <w:pStyle w:val="Indent"/>
        <w:keepNext/>
        <w:keepLines/>
      </w:pPr>
      <w:r w:rsidRPr="0063015C">
        <w:sym w:font="Wingdings 2" w:char="F0A3"/>
      </w:r>
      <w:r w:rsidRPr="0063015C">
        <w:tab/>
        <w:t>During the prior year for which indirect costs will be recovered in SY2011-2012</w:t>
      </w:r>
    </w:p>
    <w:p w:rsidR="00042045" w:rsidRPr="0063015C" w:rsidRDefault="00042045" w:rsidP="00042045">
      <w:pPr>
        <w:pStyle w:val="Indent"/>
        <w:keepNext/>
        <w:keepLines/>
      </w:pPr>
      <w:r w:rsidRPr="0063015C">
        <w:sym w:font="Wingdings 2" w:char="F0A3"/>
      </w:r>
      <w:r w:rsidRPr="0063015C">
        <w:tab/>
        <w:t>After the prior year for which indirect costs will be recovered in SY2011-2012 and before the start of SY2011-2012</w:t>
      </w:r>
    </w:p>
    <w:p w:rsidR="00042045" w:rsidRPr="0063015C" w:rsidRDefault="00042045" w:rsidP="00042045">
      <w:pPr>
        <w:pStyle w:val="Indent"/>
        <w:keepNext/>
        <w:keepLines/>
        <w:numPr>
          <w:ilvl w:val="0"/>
          <w:numId w:val="6"/>
        </w:numPr>
      </w:pPr>
      <w:r w:rsidRPr="0063015C">
        <w:t>During SY2011-2012</w:t>
      </w:r>
    </w:p>
    <w:p w:rsidR="00042045" w:rsidRPr="0063015C" w:rsidRDefault="00042045" w:rsidP="00042045">
      <w:pPr>
        <w:pStyle w:val="Indent"/>
        <w:keepNext/>
        <w:keepLines/>
        <w:numPr>
          <w:ilvl w:val="0"/>
          <w:numId w:val="6"/>
        </w:numPr>
      </w:pPr>
      <w:r w:rsidRPr="0063015C">
        <w:t>After the end of SY2011-2012</w:t>
      </w:r>
    </w:p>
    <w:p w:rsidR="00042045" w:rsidRPr="0063015C" w:rsidRDefault="00042045" w:rsidP="00042045">
      <w:pPr>
        <w:pStyle w:val="Indent"/>
        <w:keepNext/>
        <w:keepLines/>
      </w:pPr>
      <w:r w:rsidRPr="0063015C">
        <w:sym w:font="Wingdings 2" w:char="F0A3"/>
      </w:r>
      <w:r w:rsidRPr="0063015C">
        <w:tab/>
        <w:t>Don’t know</w:t>
      </w:r>
    </w:p>
    <w:p w:rsidR="00804006" w:rsidRPr="0063015C" w:rsidRDefault="00E6225B">
      <w:pPr>
        <w:pStyle w:val="Body"/>
        <w:rPr>
          <w:rFonts w:ascii="Arial" w:hAnsi="Arial" w:cs="Arial"/>
          <w:sz w:val="22"/>
          <w:szCs w:val="22"/>
        </w:rPr>
      </w:pPr>
      <w:bookmarkStart w:id="0" w:name="_GoBack"/>
      <w:bookmarkEnd w:id="0"/>
      <w:r>
        <w:rPr>
          <w:rFonts w:ascii="Arial" w:hAnsi="Arial" w:cs="Arial"/>
          <w:noProof/>
          <w:sz w:val="22"/>
          <w:szCs w:val="22"/>
        </w:rPr>
        <w:pict>
          <v:shapetype id="_x0000_t202" coordsize="21600,21600" o:spt="202" path="m,l,21600r21600,l21600,xe">
            <v:stroke joinstyle="miter"/>
            <v:path gradientshapeok="t" o:connecttype="rect"/>
          </v:shapetype>
          <v:shape id="Text Box 17" o:spid="_x0000_s1026" type="#_x0000_t202" style="position:absolute;margin-left:-1.35pt;margin-top:588pt;width:453.35pt;height:76.65pt;z-index:251657216;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" filled="f" stroked="f">
            <v:textbox inset=",7.2pt,,7.2pt">
              <w:txbxContent>
                <w:p w:rsidR="000F3C9A" w:rsidRDefault="000F3C9A"/>
              </w:txbxContent>
            </v:textbox>
            <w10:wrap type="tight"/>
          </v:shape>
        </w:pict>
      </w:r>
    </w:p>
    <w:p w:rsidR="00804006" w:rsidRPr="0063015C" w:rsidRDefault="00804006" w:rsidP="00360498">
      <w:pPr>
        <w:pStyle w:val="Body"/>
        <w:keepNext/>
        <w:keepLines/>
        <w:ind w:left="720" w:hanging="720"/>
        <w:rPr>
          <w:rFonts w:ascii="Arial" w:hAnsi="Arial" w:cs="Arial"/>
          <w:sz w:val="22"/>
          <w:szCs w:val="22"/>
        </w:rPr>
      </w:pPr>
      <w:r w:rsidRPr="0063015C">
        <w:rPr>
          <w:rFonts w:ascii="Arial" w:hAnsi="Arial" w:cs="Arial"/>
          <w:sz w:val="22"/>
          <w:szCs w:val="22"/>
        </w:rPr>
        <w:t>1</w:t>
      </w:r>
      <w:r w:rsidR="000B54F2" w:rsidRPr="0063015C">
        <w:rPr>
          <w:rFonts w:ascii="Arial" w:hAnsi="Arial" w:cs="Arial"/>
          <w:sz w:val="22"/>
          <w:szCs w:val="22"/>
        </w:rPr>
        <w:t>1</w:t>
      </w:r>
      <w:r w:rsidRPr="0063015C">
        <w:rPr>
          <w:rFonts w:ascii="Arial" w:hAnsi="Arial" w:cs="Arial"/>
          <w:sz w:val="22"/>
          <w:szCs w:val="22"/>
        </w:rPr>
        <w:tab/>
      </w:r>
      <w:r w:rsidR="00E13D42" w:rsidRPr="0063015C">
        <w:rPr>
          <w:rFonts w:ascii="Arial" w:hAnsi="Arial" w:cs="Arial"/>
          <w:sz w:val="22"/>
          <w:szCs w:val="22"/>
        </w:rPr>
        <w:t xml:space="preserve">Has the LEA </w:t>
      </w:r>
      <w:r w:rsidR="00E13D42" w:rsidRPr="0063015C">
        <w:rPr>
          <w:rFonts w:ascii="Arial" w:hAnsi="Arial" w:cs="Arial"/>
          <w:b/>
          <w:sz w:val="22"/>
          <w:szCs w:val="22"/>
        </w:rPr>
        <w:t>recovered</w:t>
      </w:r>
      <w:r w:rsidR="00E13D42" w:rsidRPr="0063015C">
        <w:rPr>
          <w:rFonts w:ascii="Arial" w:hAnsi="Arial" w:cs="Arial"/>
          <w:sz w:val="22"/>
          <w:szCs w:val="22"/>
        </w:rPr>
        <w:t xml:space="preserve"> any </w:t>
      </w:r>
      <w:r w:rsidRPr="0063015C">
        <w:rPr>
          <w:rFonts w:ascii="Arial" w:hAnsi="Arial" w:cs="Arial"/>
          <w:sz w:val="22"/>
          <w:szCs w:val="22"/>
        </w:rPr>
        <w:t xml:space="preserve">indirect costs for </w:t>
      </w:r>
      <w:r w:rsidR="00FD3A8E" w:rsidRPr="0063015C">
        <w:rPr>
          <w:rFonts w:ascii="Arial" w:hAnsi="Arial" w:cs="Arial"/>
          <w:sz w:val="22"/>
          <w:szCs w:val="22"/>
        </w:rPr>
        <w:t xml:space="preserve">a </w:t>
      </w:r>
      <w:r w:rsidR="00FD3A8E" w:rsidRPr="0063015C">
        <w:rPr>
          <w:rFonts w:ascii="Arial" w:hAnsi="Arial" w:cs="Arial"/>
          <w:b/>
          <w:sz w:val="22"/>
          <w:szCs w:val="22"/>
        </w:rPr>
        <w:t xml:space="preserve">prior </w:t>
      </w:r>
      <w:r w:rsidRPr="0063015C">
        <w:rPr>
          <w:rFonts w:ascii="Arial" w:hAnsi="Arial" w:cs="Arial"/>
          <w:sz w:val="22"/>
          <w:szCs w:val="22"/>
        </w:rPr>
        <w:t xml:space="preserve">school year from the </w:t>
      </w:r>
      <w:r w:rsidR="00E13D42" w:rsidRPr="0063015C">
        <w:rPr>
          <w:rFonts w:ascii="Arial" w:hAnsi="Arial" w:cs="Arial"/>
          <w:sz w:val="22"/>
          <w:szCs w:val="22"/>
        </w:rPr>
        <w:t xml:space="preserve">school </w:t>
      </w:r>
      <w:r w:rsidRPr="0063015C">
        <w:rPr>
          <w:rFonts w:ascii="Arial" w:hAnsi="Arial" w:cs="Arial"/>
          <w:sz w:val="22"/>
          <w:szCs w:val="22"/>
        </w:rPr>
        <w:t>foodservice account</w:t>
      </w:r>
      <w:r w:rsidR="00E13D42" w:rsidRPr="0063015C">
        <w:rPr>
          <w:rFonts w:ascii="Arial" w:hAnsi="Arial" w:cs="Arial"/>
          <w:sz w:val="22"/>
          <w:szCs w:val="22"/>
        </w:rPr>
        <w:t xml:space="preserve"> during SY2011-2012 or the close-out for SY2011-2012</w:t>
      </w:r>
      <w:r w:rsidRPr="0063015C">
        <w:rPr>
          <w:rFonts w:ascii="Arial" w:hAnsi="Arial" w:cs="Arial"/>
          <w:sz w:val="22"/>
          <w:szCs w:val="22"/>
        </w:rPr>
        <w:t>?</w:t>
      </w:r>
    </w:p>
    <w:p w:rsidR="00804006" w:rsidRPr="0063015C" w:rsidRDefault="00804006" w:rsidP="00360498">
      <w:pPr>
        <w:pStyle w:val="Body"/>
        <w:keepNext/>
        <w:keepLines/>
        <w:rPr>
          <w:rFonts w:ascii="Arial" w:hAnsi="Arial" w:cs="Arial"/>
          <w:sz w:val="20"/>
        </w:rPr>
      </w:pPr>
    </w:p>
    <w:p w:rsidR="00804006" w:rsidRPr="0063015C" w:rsidRDefault="00804006" w:rsidP="00360498">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w:t>
      </w:r>
    </w:p>
    <w:p w:rsidR="00804006" w:rsidRPr="0063015C" w:rsidRDefault="000B39AC" w:rsidP="00360498">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r>
      <w:r w:rsidR="00B749CC" w:rsidRPr="0063015C">
        <w:rPr>
          <w:rFonts w:ascii="Arial" w:hAnsi="Arial" w:cs="Arial"/>
          <w:sz w:val="20"/>
        </w:rPr>
        <w:t>No</w:t>
      </w:r>
    </w:p>
    <w:p w:rsidR="00804006" w:rsidRPr="0063015C" w:rsidRDefault="00804006" w:rsidP="00360498">
      <w:pPr>
        <w:pStyle w:val="Body"/>
        <w:keepNext/>
        <w:keepLines/>
        <w:ind w:left="1080" w:hanging="360"/>
        <w:rPr>
          <w:rFonts w:ascii="Arial" w:hAnsi="Arial" w:cs="Arial"/>
          <w:sz w:val="20"/>
        </w:rPr>
      </w:pPr>
      <w:r w:rsidRPr="0063015C">
        <w:rPr>
          <w:rFonts w:ascii="MS Gothic" w:eastAsia="MS Gothic" w:hAnsi="MS Gothic" w:cs="MS Gothic" w:hint="eastAsia"/>
          <w:sz w:val="20"/>
        </w:rPr>
        <w:t>☐</w:t>
      </w:r>
      <w:r w:rsidR="000B54F2" w:rsidRPr="0063015C">
        <w:rPr>
          <w:rFonts w:ascii="Arial" w:eastAsia="Apple Symbols" w:hAnsi="Arial" w:cs="Arial"/>
          <w:sz w:val="20"/>
        </w:rPr>
        <w:tab/>
      </w:r>
      <w:r w:rsidR="00B749CC" w:rsidRPr="0063015C">
        <w:rPr>
          <w:rFonts w:ascii="Arial" w:eastAsia="Apple Symbols" w:hAnsi="Arial" w:cs="Arial"/>
          <w:sz w:val="20"/>
        </w:rPr>
        <w:t>Don’t know</w:t>
      </w:r>
    </w:p>
    <w:p w:rsidR="0073437E" w:rsidRPr="0063015C" w:rsidRDefault="0073437E" w:rsidP="0073437E">
      <w:pPr>
        <w:pStyle w:val="Body"/>
        <w:rPr>
          <w:rFonts w:ascii="Arial" w:hAnsi="Arial" w:cs="Arial"/>
          <w:sz w:val="22"/>
          <w:szCs w:val="22"/>
        </w:rPr>
      </w:pPr>
    </w:p>
    <w:p w:rsidR="0073437E" w:rsidRPr="0063015C" w:rsidRDefault="00360498" w:rsidP="0073437E">
      <w:pPr>
        <w:pStyle w:val="Body"/>
        <w:ind w:left="720" w:hanging="720"/>
        <w:rPr>
          <w:rFonts w:ascii="Arial" w:hAnsi="Arial" w:cs="Arial"/>
          <w:sz w:val="22"/>
          <w:szCs w:val="22"/>
        </w:rPr>
      </w:pPr>
      <w:r w:rsidRPr="0063015C">
        <w:rPr>
          <w:rFonts w:ascii="Arial" w:hAnsi="Arial" w:cs="Arial"/>
          <w:sz w:val="22"/>
          <w:szCs w:val="22"/>
        </w:rPr>
        <w:t>12</w:t>
      </w:r>
      <w:r w:rsidR="0073437E" w:rsidRPr="0063015C">
        <w:rPr>
          <w:rFonts w:ascii="Arial" w:hAnsi="Arial" w:cs="Arial"/>
          <w:sz w:val="22"/>
          <w:szCs w:val="22"/>
        </w:rPr>
        <w:t>.</w:t>
      </w:r>
      <w:r w:rsidR="0073437E" w:rsidRPr="0063015C">
        <w:rPr>
          <w:rFonts w:ascii="Arial" w:hAnsi="Arial" w:cs="Arial"/>
          <w:sz w:val="22"/>
          <w:szCs w:val="22"/>
        </w:rPr>
        <w:tab/>
        <w:t xml:space="preserve">Did the LEA management inform you that it intends to </w:t>
      </w:r>
      <w:r w:rsidR="0073437E" w:rsidRPr="0063015C">
        <w:rPr>
          <w:rFonts w:ascii="Arial" w:hAnsi="Arial" w:cs="Arial"/>
          <w:b/>
          <w:sz w:val="22"/>
          <w:szCs w:val="22"/>
        </w:rPr>
        <w:t>recover</w:t>
      </w:r>
      <w:r w:rsidR="0073437E" w:rsidRPr="0063015C">
        <w:rPr>
          <w:rFonts w:ascii="Arial" w:hAnsi="Arial" w:cs="Arial"/>
          <w:sz w:val="22"/>
          <w:szCs w:val="22"/>
        </w:rPr>
        <w:t xml:space="preserve"> (or reserves the right to recover) any funds for </w:t>
      </w:r>
      <w:r w:rsidR="0073437E" w:rsidRPr="0063015C">
        <w:rPr>
          <w:rFonts w:ascii="Arial" w:hAnsi="Arial" w:cs="Arial"/>
          <w:b/>
          <w:sz w:val="22"/>
          <w:szCs w:val="22"/>
        </w:rPr>
        <w:t>SY 2011-12</w:t>
      </w:r>
      <w:r w:rsidR="0073437E" w:rsidRPr="0063015C">
        <w:rPr>
          <w:rFonts w:ascii="Arial" w:hAnsi="Arial" w:cs="Arial"/>
          <w:sz w:val="22"/>
          <w:szCs w:val="22"/>
        </w:rPr>
        <w:t xml:space="preserve"> indirect costs from the school foodservice account in a </w:t>
      </w:r>
      <w:r w:rsidR="0073437E" w:rsidRPr="0063015C">
        <w:rPr>
          <w:rFonts w:ascii="Arial" w:hAnsi="Arial" w:cs="Arial"/>
          <w:b/>
          <w:sz w:val="22"/>
          <w:szCs w:val="22"/>
        </w:rPr>
        <w:t>future</w:t>
      </w:r>
      <w:r w:rsidR="0073437E" w:rsidRPr="0063015C">
        <w:rPr>
          <w:rFonts w:ascii="Arial" w:hAnsi="Arial" w:cs="Arial"/>
          <w:sz w:val="22"/>
          <w:szCs w:val="22"/>
        </w:rPr>
        <w:t xml:space="preserve"> year? </w:t>
      </w:r>
    </w:p>
    <w:p w:rsidR="0073437E" w:rsidRPr="0063015C" w:rsidRDefault="0073437E" w:rsidP="0073437E">
      <w:pPr>
        <w:pStyle w:val="Body"/>
        <w:rPr>
          <w:rFonts w:ascii="Arial" w:hAnsi="Arial" w:cs="Arial"/>
          <w:sz w:val="22"/>
          <w:szCs w:val="22"/>
        </w:rPr>
      </w:pPr>
    </w:p>
    <w:p w:rsidR="0073437E" w:rsidRPr="0063015C" w:rsidRDefault="0073437E" w:rsidP="0073437E">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Yes</w:t>
      </w:r>
    </w:p>
    <w:p w:rsidR="0073437E" w:rsidRPr="0063015C" w:rsidRDefault="0073437E" w:rsidP="0073437E">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 xml:space="preserve">No </w:t>
      </w:r>
      <w:r w:rsidRPr="0063015C">
        <w:rPr>
          <w:rFonts w:ascii="Arial" w:eastAsia="Apple Symbols" w:hAnsi="Arial" w:cs="Arial"/>
          <w:i/>
          <w:sz w:val="20"/>
        </w:rPr>
        <w:t xml:space="preserve">(Go to </w:t>
      </w:r>
      <w:r w:rsidR="00360498" w:rsidRPr="0063015C">
        <w:rPr>
          <w:rFonts w:ascii="Arial" w:eastAsia="Apple Symbols" w:hAnsi="Arial" w:cs="Arial"/>
          <w:i/>
          <w:sz w:val="20"/>
        </w:rPr>
        <w:t>End</w:t>
      </w:r>
      <w:r w:rsidRPr="0063015C">
        <w:rPr>
          <w:rFonts w:ascii="Arial" w:eastAsia="Apple Symbols" w:hAnsi="Arial" w:cs="Arial"/>
          <w:i/>
          <w:sz w:val="20"/>
        </w:rPr>
        <w:t>.)</w:t>
      </w:r>
    </w:p>
    <w:p w:rsidR="0073437E" w:rsidRPr="0063015C" w:rsidRDefault="0073437E" w:rsidP="0073437E">
      <w:pPr>
        <w:pStyle w:val="Body"/>
        <w:rPr>
          <w:rFonts w:ascii="Arial" w:hAnsi="Arial" w:cs="Arial"/>
          <w:sz w:val="22"/>
          <w:szCs w:val="22"/>
        </w:rPr>
      </w:pPr>
    </w:p>
    <w:p w:rsidR="0073437E" w:rsidRPr="0063015C" w:rsidRDefault="00360498" w:rsidP="0073437E">
      <w:pPr>
        <w:pStyle w:val="Body"/>
        <w:ind w:left="720" w:hanging="720"/>
        <w:rPr>
          <w:rFonts w:ascii="Arial" w:hAnsi="Arial" w:cs="Arial"/>
          <w:sz w:val="22"/>
          <w:szCs w:val="22"/>
        </w:rPr>
      </w:pPr>
      <w:r w:rsidRPr="0063015C">
        <w:rPr>
          <w:rFonts w:ascii="Arial" w:hAnsi="Arial" w:cs="Arial"/>
          <w:sz w:val="22"/>
          <w:szCs w:val="22"/>
        </w:rPr>
        <w:t>12a</w:t>
      </w:r>
      <w:r w:rsidR="0073437E" w:rsidRPr="0063015C">
        <w:rPr>
          <w:rFonts w:ascii="Arial" w:hAnsi="Arial" w:cs="Arial"/>
          <w:sz w:val="22"/>
          <w:szCs w:val="22"/>
        </w:rPr>
        <w:t>.</w:t>
      </w:r>
      <w:r w:rsidR="0073437E" w:rsidRPr="0063015C">
        <w:rPr>
          <w:rFonts w:ascii="Arial" w:hAnsi="Arial" w:cs="Arial"/>
          <w:sz w:val="22"/>
          <w:szCs w:val="22"/>
        </w:rPr>
        <w:tab/>
        <w:t xml:space="preserve">What type of notification did you receive?  </w:t>
      </w:r>
      <w:r w:rsidR="0073437E" w:rsidRPr="0063015C">
        <w:rPr>
          <w:rFonts w:ascii="Arial" w:hAnsi="Arial" w:cs="Arial"/>
          <w:i/>
          <w:sz w:val="22"/>
          <w:szCs w:val="22"/>
        </w:rPr>
        <w:t>(Check all that apply.)</w:t>
      </w:r>
    </w:p>
    <w:p w:rsidR="0073437E" w:rsidRPr="0063015C" w:rsidRDefault="0073437E" w:rsidP="0073437E">
      <w:pPr>
        <w:pStyle w:val="Body"/>
        <w:rPr>
          <w:rFonts w:ascii="Arial" w:hAnsi="Arial" w:cs="Arial"/>
          <w:sz w:val="22"/>
          <w:szCs w:val="22"/>
        </w:rPr>
      </w:pPr>
    </w:p>
    <w:p w:rsidR="0073437E" w:rsidRPr="0063015C" w:rsidRDefault="0073437E" w:rsidP="0073437E">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Letter of intent through the US mail or through the intra-district (LEA*) mail system^</w:t>
      </w:r>
    </w:p>
    <w:p w:rsidR="0073437E" w:rsidRPr="0063015C" w:rsidRDefault="0073437E" w:rsidP="0073437E">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E</w:t>
      </w:r>
      <w:r w:rsidR="005F4801" w:rsidRPr="0063015C">
        <w:rPr>
          <w:rFonts w:ascii="Arial" w:eastAsia="Apple Symbols" w:hAnsi="Arial" w:cs="Arial"/>
          <w:sz w:val="20"/>
        </w:rPr>
        <w:t>-</w:t>
      </w:r>
      <w:r w:rsidRPr="0063015C">
        <w:rPr>
          <w:rFonts w:ascii="Arial" w:eastAsia="Apple Symbols" w:hAnsi="Arial" w:cs="Arial"/>
          <w:sz w:val="20"/>
        </w:rPr>
        <w:t>mail letter of intent^</w:t>
      </w:r>
    </w:p>
    <w:p w:rsidR="005C1BEF" w:rsidRPr="0063015C" w:rsidRDefault="005C1BEF" w:rsidP="005C1BEF">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Oral notice of intent</w:t>
      </w:r>
    </w:p>
    <w:p w:rsidR="0073437E" w:rsidRPr="0063015C" w:rsidRDefault="0073437E" w:rsidP="0073437E">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LEA* issued a formal loan for SY 2011-12 indirect costs that is payable at a future time</w:t>
      </w:r>
      <w:r w:rsidR="00CE3942" w:rsidRPr="0063015C">
        <w:rPr>
          <w:rFonts w:ascii="Arial" w:eastAsia="Apple Symbols" w:hAnsi="Arial" w:cs="Arial"/>
          <w:sz w:val="20"/>
        </w:rPr>
        <w:t>^</w:t>
      </w:r>
    </w:p>
    <w:p w:rsidR="0073437E" w:rsidRPr="0063015C" w:rsidRDefault="0073437E" w:rsidP="0073437E">
      <w:pPr>
        <w:tabs>
          <w:tab w:val="left" w:pos="1080"/>
        </w:tabs>
        <w:ind w:left="1080" w:hanging="360"/>
        <w:rPr>
          <w:rFonts w:cs="Arial"/>
          <w:sz w:val="20"/>
          <w:szCs w:val="20"/>
        </w:rPr>
      </w:pPr>
      <w:r w:rsidRPr="0063015C">
        <w:rPr>
          <w:rFonts w:ascii="MS Gothic" w:eastAsia="MS Gothic" w:hAnsi="MS Gothic" w:cs="MS Gothic" w:hint="eastAsia"/>
          <w:sz w:val="20"/>
          <w:szCs w:val="20"/>
        </w:rPr>
        <w:t>☐</w:t>
      </w:r>
      <w:r w:rsidRPr="0063015C">
        <w:rPr>
          <w:rFonts w:ascii="Arial" w:eastAsia="Apple Symbols" w:hAnsi="Arial" w:cs="Arial"/>
          <w:sz w:val="20"/>
          <w:szCs w:val="20"/>
        </w:rPr>
        <w:tab/>
        <w:t xml:space="preserve">Other </w:t>
      </w:r>
      <w:r w:rsidRPr="0063015C">
        <w:rPr>
          <w:rFonts w:ascii="Arial" w:eastAsia="Apple Symbols" w:hAnsi="Arial" w:cs="Arial"/>
          <w:i/>
          <w:sz w:val="20"/>
          <w:szCs w:val="20"/>
        </w:rPr>
        <w:t>(Describe.)</w:t>
      </w:r>
    </w:p>
    <w:p w:rsidR="0073437E" w:rsidRPr="0063015C" w:rsidRDefault="0073437E" w:rsidP="0073437E">
      <w:pPr>
        <w:tabs>
          <w:tab w:val="right" w:pos="5760"/>
        </w:tabs>
        <w:ind w:left="1080"/>
        <w:rPr>
          <w:rFonts w:cs="Arial"/>
          <w:sz w:val="20"/>
          <w:szCs w:val="20"/>
          <w:u w:val="single"/>
        </w:rPr>
      </w:pPr>
      <w:r w:rsidRPr="0063015C">
        <w:rPr>
          <w:rFonts w:cs="Arial"/>
          <w:sz w:val="20"/>
          <w:szCs w:val="20"/>
          <w:u w:val="single"/>
        </w:rPr>
        <w:tab/>
      </w:r>
    </w:p>
    <w:p w:rsidR="0073437E" w:rsidRPr="0063015C" w:rsidRDefault="0073437E" w:rsidP="0073437E">
      <w:pPr>
        <w:tabs>
          <w:tab w:val="right" w:pos="5760"/>
        </w:tabs>
        <w:ind w:left="1080"/>
        <w:rPr>
          <w:rFonts w:cs="Arial"/>
          <w:sz w:val="20"/>
          <w:szCs w:val="20"/>
          <w:u w:val="single"/>
        </w:rPr>
      </w:pPr>
      <w:r w:rsidRPr="0063015C">
        <w:rPr>
          <w:rFonts w:cs="Arial"/>
          <w:sz w:val="20"/>
          <w:szCs w:val="20"/>
          <w:u w:val="single"/>
        </w:rPr>
        <w:tab/>
      </w:r>
    </w:p>
    <w:p w:rsidR="0073437E" w:rsidRPr="0063015C" w:rsidRDefault="0073437E" w:rsidP="0073437E">
      <w:pPr>
        <w:pStyle w:val="Body"/>
        <w:ind w:left="1080" w:hanging="360"/>
        <w:rPr>
          <w:rFonts w:ascii="Arial" w:hAnsi="Arial" w:cs="Arial"/>
          <w:sz w:val="20"/>
        </w:rPr>
      </w:pPr>
      <w:r w:rsidRPr="0063015C">
        <w:rPr>
          <w:rFonts w:ascii="MS Gothic" w:eastAsia="MS Gothic" w:hAnsi="MS Gothic" w:cs="MS Gothic" w:hint="eastAsia"/>
          <w:sz w:val="20"/>
        </w:rPr>
        <w:t>☐</w:t>
      </w:r>
      <w:r w:rsidRPr="0063015C">
        <w:rPr>
          <w:rFonts w:ascii="Arial" w:eastAsia="Apple Symbols" w:hAnsi="Arial" w:cs="Arial"/>
          <w:sz w:val="20"/>
        </w:rPr>
        <w:tab/>
        <w:t>Don’t know</w:t>
      </w:r>
    </w:p>
    <w:p w:rsidR="0073437E" w:rsidRPr="0063015C" w:rsidRDefault="00E6225B" w:rsidP="0073437E">
      <w:pPr>
        <w:pStyle w:val="Body"/>
        <w:rPr>
          <w:rFonts w:ascii="Arial" w:hAnsi="Arial" w:cs="Arial"/>
          <w:sz w:val="22"/>
          <w:szCs w:val="22"/>
        </w:rPr>
      </w:pPr>
      <w:r>
        <w:rPr>
          <w:rFonts w:ascii="Arial" w:hAnsi="Arial" w:cs="Arial"/>
          <w:noProof/>
          <w:sz w:val="22"/>
          <w:szCs w:val="22"/>
        </w:rPr>
        <w:pict>
          <v:shape id="Text Box 20" o:spid="_x0000_s1027" type="#_x0000_t202" style="position:absolute;margin-left:-1.35pt;margin-top:585.35pt;width:454.7pt;height:52pt;z-index:25165824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yPtQ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" filled="f" stroked="f">
            <v:textbox inset=",7.2pt,,7.2pt">
              <w:txbxContent>
                <w:p w:rsidR="000F3C9A" w:rsidRDefault="000F3C9A" w:rsidP="0073437E"/>
              </w:txbxContent>
            </v:textbox>
            <w10:wrap type="tight"/>
          </v:shape>
        </w:pict>
      </w:r>
    </w:p>
    <w:p w:rsidR="0073437E" w:rsidRPr="0063015C" w:rsidRDefault="0073437E" w:rsidP="0073437E">
      <w:pPr>
        <w:pStyle w:val="Body"/>
        <w:pBdr>
          <w:top w:val="single" w:sz="12" w:space="1" w:color="auto"/>
          <w:left w:val="single" w:sz="12" w:space="4" w:color="auto"/>
          <w:bottom w:val="single" w:sz="12" w:space="1" w:color="auto"/>
          <w:right w:val="single" w:sz="12" w:space="4" w:color="auto"/>
        </w:pBdr>
        <w:rPr>
          <w:rFonts w:ascii="Arial" w:hAnsi="Arial" w:cs="Arial"/>
          <w:i/>
          <w:sz w:val="22"/>
          <w:szCs w:val="22"/>
        </w:rPr>
      </w:pPr>
      <w:r w:rsidRPr="0063015C">
        <w:rPr>
          <w:rFonts w:ascii="Arial" w:hAnsi="Arial" w:cs="Arial"/>
          <w:i/>
          <w:sz w:val="22"/>
          <w:szCs w:val="22"/>
        </w:rPr>
        <w:t xml:space="preserve">^ If available, please send a copy of the </w:t>
      </w:r>
      <w:r w:rsidR="006E5ED2" w:rsidRPr="0063015C">
        <w:rPr>
          <w:rFonts w:ascii="Arial" w:hAnsi="Arial" w:cs="Arial"/>
          <w:i/>
          <w:sz w:val="22"/>
          <w:szCs w:val="22"/>
        </w:rPr>
        <w:t>letter and/or e</w:t>
      </w:r>
      <w:r w:rsidR="005F4801" w:rsidRPr="0063015C">
        <w:rPr>
          <w:rFonts w:ascii="Arial" w:hAnsi="Arial" w:cs="Arial"/>
          <w:i/>
          <w:sz w:val="22"/>
          <w:szCs w:val="22"/>
        </w:rPr>
        <w:t>-</w:t>
      </w:r>
      <w:r w:rsidR="006E5ED2" w:rsidRPr="0063015C">
        <w:rPr>
          <w:rFonts w:ascii="Arial" w:hAnsi="Arial" w:cs="Arial"/>
          <w:i/>
          <w:sz w:val="22"/>
          <w:szCs w:val="22"/>
        </w:rPr>
        <w:t xml:space="preserve">mail </w:t>
      </w:r>
      <w:r w:rsidRPr="0063015C">
        <w:rPr>
          <w:rFonts w:ascii="Arial" w:hAnsi="Arial" w:cs="Arial"/>
          <w:i/>
          <w:sz w:val="22"/>
          <w:szCs w:val="22"/>
        </w:rPr>
        <w:t>notification and/or loan agreement received to Abt Associates.  See instructions at the end of the survey.</w:t>
      </w:r>
    </w:p>
    <w:p w:rsidR="00804006" w:rsidRPr="0063015C" w:rsidRDefault="00804006">
      <w:pPr>
        <w:pStyle w:val="Body"/>
        <w:rPr>
          <w:rFonts w:ascii="Arial" w:hAnsi="Arial" w:cs="Arial"/>
          <w:sz w:val="22"/>
          <w:szCs w:val="22"/>
        </w:rPr>
      </w:pPr>
    </w:p>
    <w:p w:rsidR="00360498" w:rsidRPr="0063015C" w:rsidRDefault="00360498" w:rsidP="00360498">
      <w:pPr>
        <w:pStyle w:val="Body"/>
        <w:rPr>
          <w:rFonts w:ascii="Arial" w:hAnsi="Arial" w:cs="Arial"/>
          <w:b/>
          <w:color w:val="FF0000"/>
          <w:sz w:val="22"/>
          <w:szCs w:val="22"/>
        </w:rPr>
        <w:sectPr w:rsidR="00360498" w:rsidRPr="0063015C" w:rsidSect="00A3197D">
          <w:pgSz w:w="12240" w:h="15840"/>
          <w:pgMar w:top="1440" w:right="1440" w:bottom="1440" w:left="1440" w:header="720" w:footer="864" w:gutter="0"/>
          <w:cols w:space="720"/>
          <w:docGrid w:linePitch="326"/>
        </w:sectPr>
      </w:pPr>
    </w:p>
    <w:p w:rsidR="00360498" w:rsidRPr="0063015C" w:rsidRDefault="00360498" w:rsidP="00360498">
      <w:pPr>
        <w:pStyle w:val="Body"/>
        <w:rPr>
          <w:rFonts w:ascii="Arial" w:hAnsi="Arial" w:cs="Arial"/>
          <w:b/>
          <w:color w:val="FF0000"/>
          <w:sz w:val="22"/>
          <w:szCs w:val="22"/>
        </w:rPr>
      </w:pPr>
      <w:r w:rsidRPr="0063015C">
        <w:rPr>
          <w:rFonts w:ascii="Arial" w:hAnsi="Arial" w:cs="Arial"/>
          <w:b/>
          <w:color w:val="FF0000"/>
          <w:sz w:val="22"/>
          <w:szCs w:val="22"/>
        </w:rPr>
        <w:lastRenderedPageBreak/>
        <w:t>END OF SURVEY.</w:t>
      </w:r>
    </w:p>
    <w:p w:rsidR="00804006" w:rsidRPr="0063015C" w:rsidRDefault="00804006">
      <w:pPr>
        <w:pStyle w:val="Body"/>
        <w:rPr>
          <w:rFonts w:ascii="Arial" w:hAnsi="Arial" w:cs="Arial"/>
          <w:sz w:val="22"/>
          <w:szCs w:val="22"/>
        </w:rPr>
      </w:pPr>
    </w:p>
    <w:p w:rsidR="00360498" w:rsidRPr="0063015C" w:rsidRDefault="00360498" w:rsidP="00360498">
      <w:pPr>
        <w:pBdr>
          <w:top w:val="single" w:sz="12" w:space="1" w:color="C00000"/>
          <w:left w:val="single" w:sz="12" w:space="4" w:color="C00000"/>
          <w:bottom w:val="single" w:sz="12" w:space="1" w:color="C00000"/>
          <w:right w:val="single" w:sz="12" w:space="4" w:color="C00000"/>
        </w:pBdr>
        <w:rPr>
          <w:i/>
        </w:rPr>
      </w:pPr>
      <w:r w:rsidRPr="0063015C">
        <w:rPr>
          <w:i/>
        </w:rPr>
        <w:t>Programming Note:  Text in red is a list of documents to be generated based on responses to Question</w:t>
      </w:r>
      <w:r w:rsidR="00CE3942" w:rsidRPr="0063015C">
        <w:rPr>
          <w:i/>
        </w:rPr>
        <w:t>s, 3c, 4, 9, 10c, and 12a</w:t>
      </w:r>
      <w:r w:rsidRPr="0063015C">
        <w:rPr>
          <w:i/>
        </w:rPr>
        <w:t xml:space="preserve"> where a caret appeared.  Document submission instructions </w:t>
      </w:r>
      <w:r w:rsidR="00FD3A8E" w:rsidRPr="0063015C">
        <w:rPr>
          <w:i/>
        </w:rPr>
        <w:t xml:space="preserve">will </w:t>
      </w:r>
      <w:r w:rsidRPr="0063015C">
        <w:rPr>
          <w:i/>
        </w:rPr>
        <w:t>also be sent by e</w:t>
      </w:r>
      <w:r w:rsidR="005F4801" w:rsidRPr="0063015C">
        <w:rPr>
          <w:i/>
        </w:rPr>
        <w:t>-</w:t>
      </w:r>
      <w:r w:rsidRPr="0063015C">
        <w:rPr>
          <w:i/>
        </w:rPr>
        <w:t>mail to the respondent as part of the confirmation procedures that the survey was completed.</w:t>
      </w:r>
    </w:p>
    <w:p w:rsidR="00360498" w:rsidRPr="0063015C" w:rsidRDefault="00360498" w:rsidP="00360498">
      <w:pPr>
        <w:rPr>
          <w:rFonts w:ascii="Arial" w:eastAsia="ヒラギノ角ゴ Pro W3" w:hAnsi="Arial" w:cs="Arial"/>
          <w:color w:val="000000"/>
        </w:rPr>
      </w:pPr>
    </w:p>
    <w:p w:rsidR="00360498" w:rsidRPr="0063015C" w:rsidRDefault="00360498" w:rsidP="00360498">
      <w:pPr>
        <w:rPr>
          <w:rFonts w:ascii="Arial" w:eastAsia="ヒラギノ角ゴ Pro W3" w:hAnsi="Arial" w:cs="Arial"/>
          <w:color w:val="000000"/>
        </w:rPr>
      </w:pPr>
      <w:r w:rsidRPr="0063015C">
        <w:rPr>
          <w:rFonts w:ascii="Arial" w:eastAsia="ヒラギノ角ゴ Pro W3" w:hAnsi="Arial" w:cs="Arial"/>
          <w:color w:val="000000"/>
        </w:rPr>
        <w:t>Based on your responses, you are asked to please provide the following documents related to indirect costs.  Please check the box of each document you are able to provide to Abt Associates.</w:t>
      </w:r>
    </w:p>
    <w:p w:rsidR="00360498" w:rsidRPr="0063015C" w:rsidRDefault="00360498" w:rsidP="00360498">
      <w:pPr>
        <w:rPr>
          <w:rFonts w:ascii="Arial" w:eastAsia="ヒラギノ角ゴ Pro W3" w:hAnsi="Arial" w:cs="Arial"/>
          <w:color w:val="000000"/>
        </w:rPr>
      </w:pPr>
    </w:p>
    <w:p w:rsidR="00CE3942" w:rsidRPr="0063015C" w:rsidRDefault="00CE3942" w:rsidP="00CE3942">
      <w:pPr>
        <w:ind w:left="360" w:hanging="360"/>
        <w:rPr>
          <w:rFonts w:ascii="Arial" w:eastAsia="ヒラギノ角ゴ Pro W3" w:hAnsi="Arial" w:cs="Arial"/>
          <w:color w:val="FF0000"/>
          <w:sz w:val="20"/>
          <w:szCs w:val="20"/>
        </w:rPr>
      </w:pPr>
      <w:r w:rsidRPr="0063015C">
        <w:rPr>
          <w:color w:val="FF0000"/>
        </w:rPr>
        <w:sym w:font="Wingdings 2" w:char="F0A3"/>
      </w:r>
      <w:r w:rsidRPr="0063015C">
        <w:rPr>
          <w:color w:val="FF0000"/>
        </w:rPr>
        <w:tab/>
      </w:r>
      <w:r w:rsidRPr="0063015C">
        <w:rPr>
          <w:rFonts w:ascii="Arial" w:eastAsia="ヒラギノ角ゴ Pro W3" w:hAnsi="Arial" w:cs="Arial"/>
          <w:color w:val="FF0000"/>
          <w:sz w:val="20"/>
          <w:szCs w:val="20"/>
        </w:rPr>
        <w:t>Letter notification about the indirect costs for SY2011-2012 (Question 3c)</w:t>
      </w:r>
    </w:p>
    <w:p w:rsidR="00CE3942" w:rsidRPr="0063015C" w:rsidRDefault="00CE3942" w:rsidP="00CE3942">
      <w:pPr>
        <w:ind w:left="360" w:hanging="360"/>
        <w:rPr>
          <w:rFonts w:ascii="Arial" w:eastAsia="ヒラギノ角ゴ Pro W3" w:hAnsi="Arial" w:cs="Arial"/>
          <w:color w:val="FF0000"/>
          <w:sz w:val="20"/>
          <w:szCs w:val="20"/>
        </w:rPr>
      </w:pPr>
      <w:r w:rsidRPr="0063015C">
        <w:rPr>
          <w:color w:val="FF0000"/>
        </w:rPr>
        <w:sym w:font="Wingdings 2" w:char="F0A3"/>
      </w:r>
      <w:r w:rsidRPr="0063015C">
        <w:rPr>
          <w:color w:val="FF0000"/>
        </w:rPr>
        <w:tab/>
      </w:r>
      <w:r w:rsidRPr="0063015C">
        <w:rPr>
          <w:rFonts w:ascii="Arial" w:eastAsia="ヒラギノ角ゴ Pro W3" w:hAnsi="Arial" w:cs="Arial"/>
          <w:color w:val="FF0000"/>
          <w:sz w:val="20"/>
          <w:szCs w:val="20"/>
        </w:rPr>
        <w:t>E</w:t>
      </w:r>
      <w:r w:rsidR="005F4801" w:rsidRPr="0063015C">
        <w:rPr>
          <w:rFonts w:ascii="Arial" w:eastAsia="ヒラギノ角ゴ Pro W3" w:hAnsi="Arial" w:cs="Arial"/>
          <w:color w:val="FF0000"/>
          <w:sz w:val="20"/>
          <w:szCs w:val="20"/>
        </w:rPr>
        <w:t>-</w:t>
      </w:r>
      <w:r w:rsidRPr="0063015C">
        <w:rPr>
          <w:rFonts w:ascii="Arial" w:eastAsia="ヒラギノ角ゴ Pro W3" w:hAnsi="Arial" w:cs="Arial"/>
          <w:color w:val="FF0000"/>
          <w:sz w:val="20"/>
          <w:szCs w:val="20"/>
        </w:rPr>
        <w:t>mail notification about the indirect costs for SY2011-2012 (Question 3c)</w:t>
      </w:r>
    </w:p>
    <w:p w:rsidR="00CE3942" w:rsidRPr="0063015C" w:rsidRDefault="00CE3942" w:rsidP="00CE3942">
      <w:pPr>
        <w:ind w:left="360" w:hanging="360"/>
        <w:rPr>
          <w:rFonts w:ascii="Arial" w:eastAsia="ヒラギノ角ゴ Pro W3" w:hAnsi="Arial" w:cs="Arial"/>
          <w:color w:val="FF0000"/>
          <w:sz w:val="20"/>
          <w:szCs w:val="20"/>
        </w:rPr>
      </w:pPr>
      <w:r w:rsidRPr="0063015C">
        <w:rPr>
          <w:color w:val="FF0000"/>
        </w:rPr>
        <w:sym w:font="Wingdings 2" w:char="F0A3"/>
      </w:r>
      <w:r w:rsidRPr="0063015C">
        <w:rPr>
          <w:color w:val="FF0000"/>
        </w:rPr>
        <w:tab/>
      </w:r>
      <w:r w:rsidRPr="0063015C">
        <w:rPr>
          <w:rFonts w:ascii="Arial" w:eastAsia="ヒラギノ角ゴ Pro W3" w:hAnsi="Arial" w:cs="Arial"/>
          <w:color w:val="FF0000"/>
          <w:sz w:val="20"/>
          <w:szCs w:val="20"/>
        </w:rPr>
        <w:t>Written, approved indirect cost rate agreement or indirect cost allocation plan for SY2011-2012 (Question 4)</w:t>
      </w:r>
    </w:p>
    <w:p w:rsidR="00CE3942" w:rsidRPr="0063015C" w:rsidRDefault="00CE3942" w:rsidP="00CE3942">
      <w:pPr>
        <w:ind w:left="360" w:hanging="360"/>
        <w:rPr>
          <w:rFonts w:ascii="Arial" w:eastAsia="ヒラギノ角ゴ Pro W3" w:hAnsi="Arial" w:cs="Arial"/>
          <w:color w:val="FF0000"/>
          <w:sz w:val="20"/>
          <w:szCs w:val="20"/>
        </w:rPr>
      </w:pPr>
      <w:r w:rsidRPr="0063015C">
        <w:rPr>
          <w:color w:val="FF0000"/>
        </w:rPr>
        <w:sym w:font="Wingdings 2" w:char="F0A3"/>
      </w:r>
      <w:r w:rsidRPr="0063015C">
        <w:rPr>
          <w:color w:val="FF0000"/>
        </w:rPr>
        <w:tab/>
      </w:r>
      <w:r w:rsidRPr="0063015C">
        <w:rPr>
          <w:rFonts w:ascii="Arial" w:eastAsia="ヒラギノ角ゴ Pro W3" w:hAnsi="Arial" w:cs="Arial"/>
          <w:color w:val="FF0000"/>
          <w:sz w:val="20"/>
          <w:szCs w:val="20"/>
        </w:rPr>
        <w:t>Letter notification about being charged for indirect costs for SY2011-2012 (Question 9)</w:t>
      </w:r>
    </w:p>
    <w:p w:rsidR="00CE3942" w:rsidRPr="0063015C" w:rsidRDefault="00CE3942" w:rsidP="00CE3942">
      <w:pPr>
        <w:ind w:left="360" w:hanging="360"/>
        <w:rPr>
          <w:rFonts w:ascii="Arial" w:eastAsia="ヒラギノ角ゴ Pro W3" w:hAnsi="Arial" w:cs="Arial"/>
          <w:color w:val="FF0000"/>
          <w:sz w:val="20"/>
          <w:szCs w:val="20"/>
        </w:rPr>
      </w:pPr>
      <w:r w:rsidRPr="0063015C">
        <w:rPr>
          <w:color w:val="FF0000"/>
        </w:rPr>
        <w:sym w:font="Wingdings 2" w:char="F0A3"/>
      </w:r>
      <w:r w:rsidRPr="0063015C">
        <w:rPr>
          <w:color w:val="FF0000"/>
        </w:rPr>
        <w:tab/>
      </w:r>
      <w:r w:rsidRPr="0063015C">
        <w:rPr>
          <w:rFonts w:ascii="Arial" w:eastAsia="ヒラギノ角ゴ Pro W3" w:hAnsi="Arial" w:cs="Arial"/>
          <w:color w:val="FF0000"/>
          <w:sz w:val="20"/>
          <w:szCs w:val="20"/>
        </w:rPr>
        <w:t>E</w:t>
      </w:r>
      <w:r w:rsidR="005F4801" w:rsidRPr="0063015C">
        <w:rPr>
          <w:rFonts w:ascii="Arial" w:eastAsia="ヒラギノ角ゴ Pro W3" w:hAnsi="Arial" w:cs="Arial"/>
          <w:color w:val="FF0000"/>
          <w:sz w:val="20"/>
          <w:szCs w:val="20"/>
        </w:rPr>
        <w:t>-</w:t>
      </w:r>
      <w:r w:rsidRPr="0063015C">
        <w:rPr>
          <w:rFonts w:ascii="Arial" w:eastAsia="ヒラギノ角ゴ Pro W3" w:hAnsi="Arial" w:cs="Arial"/>
          <w:color w:val="FF0000"/>
          <w:sz w:val="20"/>
          <w:szCs w:val="20"/>
        </w:rPr>
        <w:t>mail notification about being charged for indirect costs for SY2011-2012 (Question 9)</w:t>
      </w:r>
    </w:p>
    <w:p w:rsidR="00CE3942" w:rsidRPr="0063015C" w:rsidRDefault="00CE3942" w:rsidP="00CE3942">
      <w:pPr>
        <w:ind w:left="360" w:hanging="360"/>
        <w:rPr>
          <w:rFonts w:ascii="Arial" w:eastAsia="ヒラギノ角ゴ Pro W3" w:hAnsi="Arial" w:cs="Arial"/>
          <w:color w:val="FF0000"/>
          <w:sz w:val="20"/>
          <w:szCs w:val="20"/>
        </w:rPr>
      </w:pPr>
      <w:r w:rsidRPr="0063015C">
        <w:rPr>
          <w:color w:val="FF0000"/>
        </w:rPr>
        <w:sym w:font="Wingdings 2" w:char="F0A3"/>
      </w:r>
      <w:r w:rsidRPr="0063015C">
        <w:rPr>
          <w:color w:val="FF0000"/>
        </w:rPr>
        <w:tab/>
      </w:r>
      <w:r w:rsidRPr="0063015C">
        <w:rPr>
          <w:rFonts w:ascii="Arial" w:eastAsia="ヒラギノ角ゴ Pro W3" w:hAnsi="Arial" w:cs="Arial"/>
          <w:color w:val="FF0000"/>
          <w:sz w:val="20"/>
          <w:szCs w:val="20"/>
        </w:rPr>
        <w:t>Letter notification your LEA* it intends to recover a prior year’s indirect costs in SY2011-2012 (Question 10c)</w:t>
      </w:r>
    </w:p>
    <w:p w:rsidR="00CE3942" w:rsidRPr="0063015C" w:rsidRDefault="00CE3942" w:rsidP="00CE3942">
      <w:pPr>
        <w:ind w:left="360" w:hanging="360"/>
        <w:rPr>
          <w:rFonts w:ascii="Arial" w:eastAsia="ヒラギノ角ゴ Pro W3" w:hAnsi="Arial" w:cs="Arial"/>
          <w:color w:val="FF0000"/>
          <w:sz w:val="20"/>
          <w:szCs w:val="20"/>
        </w:rPr>
      </w:pPr>
      <w:r w:rsidRPr="0063015C">
        <w:rPr>
          <w:color w:val="FF0000"/>
        </w:rPr>
        <w:sym w:font="Wingdings 2" w:char="F0A3"/>
      </w:r>
      <w:r w:rsidRPr="0063015C">
        <w:rPr>
          <w:color w:val="FF0000"/>
        </w:rPr>
        <w:tab/>
      </w:r>
      <w:r w:rsidRPr="0063015C">
        <w:rPr>
          <w:rFonts w:ascii="Arial" w:eastAsia="ヒラギノ角ゴ Pro W3" w:hAnsi="Arial" w:cs="Arial"/>
          <w:color w:val="FF0000"/>
          <w:sz w:val="20"/>
          <w:szCs w:val="20"/>
        </w:rPr>
        <w:t>E</w:t>
      </w:r>
      <w:r w:rsidR="005F4801" w:rsidRPr="0063015C">
        <w:rPr>
          <w:rFonts w:ascii="Arial" w:eastAsia="ヒラギノ角ゴ Pro W3" w:hAnsi="Arial" w:cs="Arial"/>
          <w:color w:val="FF0000"/>
          <w:sz w:val="20"/>
          <w:szCs w:val="20"/>
        </w:rPr>
        <w:t>-</w:t>
      </w:r>
      <w:r w:rsidRPr="0063015C">
        <w:rPr>
          <w:rFonts w:ascii="Arial" w:eastAsia="ヒラギノ角ゴ Pro W3" w:hAnsi="Arial" w:cs="Arial"/>
          <w:color w:val="FF0000"/>
          <w:sz w:val="20"/>
          <w:szCs w:val="20"/>
        </w:rPr>
        <w:t>mail notification your LEA* it intends to recover a prior year’s indirect costs in SY2011-2012 (Question 10c)</w:t>
      </w:r>
    </w:p>
    <w:p w:rsidR="00CE3942" w:rsidRPr="0063015C" w:rsidRDefault="00CE3942" w:rsidP="00CE3942">
      <w:pPr>
        <w:ind w:left="360" w:hanging="360"/>
        <w:rPr>
          <w:rFonts w:ascii="Arial" w:eastAsia="ヒラギノ角ゴ Pro W3" w:hAnsi="Arial" w:cs="Arial"/>
          <w:color w:val="FF0000"/>
          <w:sz w:val="20"/>
          <w:szCs w:val="20"/>
        </w:rPr>
      </w:pPr>
      <w:r w:rsidRPr="0063015C">
        <w:rPr>
          <w:color w:val="FF0000"/>
        </w:rPr>
        <w:sym w:font="Wingdings 2" w:char="F0A3"/>
      </w:r>
      <w:r w:rsidRPr="0063015C">
        <w:rPr>
          <w:color w:val="FF0000"/>
        </w:rPr>
        <w:tab/>
      </w:r>
      <w:r w:rsidRPr="0063015C">
        <w:rPr>
          <w:rFonts w:ascii="Arial" w:eastAsia="ヒラギノ角ゴ Pro W3" w:hAnsi="Arial" w:cs="Arial"/>
          <w:color w:val="FF0000"/>
          <w:sz w:val="20"/>
          <w:szCs w:val="20"/>
        </w:rPr>
        <w:t>Letter notification your LEA* it intends to recover (or reserves the right to recover) SY2011-2012 indirect costs in a future year (Question 12a)</w:t>
      </w:r>
    </w:p>
    <w:p w:rsidR="00CE3942" w:rsidRPr="0063015C" w:rsidRDefault="00CE3942" w:rsidP="00CE3942">
      <w:pPr>
        <w:ind w:left="360" w:hanging="360"/>
        <w:rPr>
          <w:rFonts w:ascii="Arial" w:eastAsia="ヒラギノ角ゴ Pro W3" w:hAnsi="Arial" w:cs="Arial"/>
          <w:color w:val="FF0000"/>
          <w:sz w:val="20"/>
          <w:szCs w:val="20"/>
        </w:rPr>
      </w:pPr>
      <w:r w:rsidRPr="0063015C">
        <w:rPr>
          <w:color w:val="FF0000"/>
        </w:rPr>
        <w:sym w:font="Wingdings 2" w:char="F0A3"/>
      </w:r>
      <w:r w:rsidRPr="0063015C">
        <w:rPr>
          <w:color w:val="FF0000"/>
        </w:rPr>
        <w:tab/>
      </w:r>
      <w:r w:rsidRPr="0063015C">
        <w:rPr>
          <w:rFonts w:ascii="Arial" w:eastAsia="ヒラギノ角ゴ Pro W3" w:hAnsi="Arial" w:cs="Arial"/>
          <w:color w:val="FF0000"/>
          <w:sz w:val="20"/>
          <w:szCs w:val="20"/>
        </w:rPr>
        <w:t>E</w:t>
      </w:r>
      <w:r w:rsidR="005F4801" w:rsidRPr="0063015C">
        <w:rPr>
          <w:rFonts w:ascii="Arial" w:eastAsia="ヒラギノ角ゴ Pro W3" w:hAnsi="Arial" w:cs="Arial"/>
          <w:color w:val="FF0000"/>
          <w:sz w:val="20"/>
          <w:szCs w:val="20"/>
        </w:rPr>
        <w:t>-</w:t>
      </w:r>
      <w:r w:rsidRPr="0063015C">
        <w:rPr>
          <w:rFonts w:ascii="Arial" w:eastAsia="ヒラギノ角ゴ Pro W3" w:hAnsi="Arial" w:cs="Arial"/>
          <w:color w:val="FF0000"/>
          <w:sz w:val="20"/>
          <w:szCs w:val="20"/>
        </w:rPr>
        <w:t>mail notification your LEA* it intends to recover (or reserves the right to recover) SY2011-2012 indirect costs in a future year (Question 12a)</w:t>
      </w:r>
    </w:p>
    <w:p w:rsidR="00360498" w:rsidRPr="0063015C" w:rsidRDefault="00CE3942" w:rsidP="00CE3942">
      <w:pPr>
        <w:ind w:left="360" w:hanging="360"/>
        <w:rPr>
          <w:rFonts w:ascii="Arial" w:eastAsia="ヒラギノ角ゴ Pro W3" w:hAnsi="Arial" w:cs="Arial"/>
          <w:color w:val="FF0000"/>
        </w:rPr>
      </w:pPr>
      <w:r w:rsidRPr="0063015C">
        <w:rPr>
          <w:color w:val="FF0000"/>
        </w:rPr>
        <w:sym w:font="Wingdings 2" w:char="F0A3"/>
      </w:r>
      <w:r w:rsidRPr="0063015C">
        <w:rPr>
          <w:color w:val="FF0000"/>
        </w:rPr>
        <w:tab/>
      </w:r>
      <w:r w:rsidRPr="0063015C">
        <w:rPr>
          <w:rFonts w:ascii="Arial" w:eastAsia="ヒラギノ角ゴ Pro W3" w:hAnsi="Arial" w:cs="Arial"/>
          <w:color w:val="FF0000"/>
          <w:sz w:val="20"/>
          <w:szCs w:val="20"/>
        </w:rPr>
        <w:t>Loan agreement that with your LEA* for SY2011-2012 indirect costs payable in a future year (Question 12a)</w:t>
      </w:r>
    </w:p>
    <w:p w:rsidR="00360498" w:rsidRPr="0063015C" w:rsidRDefault="00360498" w:rsidP="00360498">
      <w:pPr>
        <w:rPr>
          <w:rFonts w:ascii="Arial" w:eastAsia="ヒラギノ角ゴ Pro W3" w:hAnsi="Arial" w:cs="Arial"/>
          <w:color w:val="000000"/>
        </w:rPr>
      </w:pPr>
    </w:p>
    <w:p w:rsidR="00360498" w:rsidRPr="0063015C" w:rsidRDefault="00360498" w:rsidP="00360498">
      <w:pPr>
        <w:rPr>
          <w:rFonts w:ascii="Arial" w:eastAsia="ヒラギノ角ゴ Pro W3" w:hAnsi="Arial" w:cs="Arial"/>
          <w:color w:val="000000"/>
        </w:rPr>
      </w:pPr>
      <w:r w:rsidRPr="0063015C">
        <w:rPr>
          <w:rFonts w:ascii="Arial" w:eastAsia="ヒラギノ角ゴ Pro W3" w:hAnsi="Arial" w:cs="Arial"/>
          <w:color w:val="000000"/>
        </w:rPr>
        <w:t>If available, please send these documents to Abt Associates at:</w:t>
      </w:r>
    </w:p>
    <w:p w:rsidR="00360498" w:rsidRPr="0063015C" w:rsidRDefault="00360498" w:rsidP="00360498">
      <w:pPr>
        <w:rPr>
          <w:rFonts w:ascii="Arial" w:eastAsia="ヒラギノ角ゴ Pro W3" w:hAnsi="Arial" w:cs="Arial"/>
          <w:color w:val="000000"/>
        </w:rPr>
      </w:pPr>
    </w:p>
    <w:p w:rsidR="00360498" w:rsidRPr="0063015C" w:rsidRDefault="00360498" w:rsidP="00360498">
      <w:pPr>
        <w:rPr>
          <w:rFonts w:ascii="Arial" w:eastAsia="ヒラギノ角ゴ Pro W3" w:hAnsi="Arial" w:cs="Arial"/>
          <w:b/>
          <w:color w:val="000000"/>
        </w:rPr>
      </w:pPr>
      <w:r w:rsidRPr="0063015C">
        <w:rPr>
          <w:rFonts w:ascii="Arial" w:eastAsia="ヒラギノ角ゴ Pro W3" w:hAnsi="Arial" w:cs="Arial"/>
          <w:b/>
          <w:color w:val="000000"/>
        </w:rPr>
        <w:t>School Foodservice Indirect Cost Study (USDA/FNS)</w:t>
      </w:r>
    </w:p>
    <w:p w:rsidR="00360498" w:rsidRPr="0063015C" w:rsidRDefault="00360498" w:rsidP="00360498">
      <w:pPr>
        <w:rPr>
          <w:rFonts w:ascii="Arial" w:eastAsia="ヒラギノ角ゴ Pro W3" w:hAnsi="Arial" w:cs="Arial"/>
          <w:b/>
          <w:color w:val="000000"/>
        </w:rPr>
      </w:pPr>
      <w:r w:rsidRPr="0063015C">
        <w:rPr>
          <w:rFonts w:ascii="Arial" w:eastAsia="ヒラギノ角ゴ Pro W3" w:hAnsi="Arial" w:cs="Arial"/>
          <w:b/>
          <w:color w:val="000000"/>
        </w:rPr>
        <w:t>Abt Associates Inc.</w:t>
      </w:r>
    </w:p>
    <w:p w:rsidR="00360498" w:rsidRPr="0063015C" w:rsidRDefault="00360498" w:rsidP="00360498">
      <w:pPr>
        <w:rPr>
          <w:rFonts w:ascii="Arial" w:eastAsia="ヒラギノ角ゴ Pro W3" w:hAnsi="Arial" w:cs="Arial"/>
          <w:b/>
          <w:color w:val="000000"/>
        </w:rPr>
      </w:pPr>
      <w:r w:rsidRPr="0063015C">
        <w:rPr>
          <w:rFonts w:ascii="Arial" w:eastAsia="ヒラギノ角ゴ Pro W3" w:hAnsi="Arial" w:cs="Arial"/>
          <w:b/>
          <w:color w:val="000000"/>
        </w:rPr>
        <w:t>55 Wheeler St</w:t>
      </w:r>
    </w:p>
    <w:p w:rsidR="00360498" w:rsidRPr="0063015C" w:rsidRDefault="00360498" w:rsidP="00360498">
      <w:pPr>
        <w:rPr>
          <w:rFonts w:ascii="Arial" w:eastAsia="ヒラギノ角ゴ Pro W3" w:hAnsi="Arial" w:cs="Arial"/>
          <w:b/>
          <w:color w:val="000000"/>
        </w:rPr>
      </w:pPr>
      <w:r w:rsidRPr="0063015C">
        <w:rPr>
          <w:rFonts w:ascii="Arial" w:eastAsia="ヒラギノ角ゴ Pro W3" w:hAnsi="Arial" w:cs="Arial"/>
          <w:b/>
          <w:color w:val="000000"/>
        </w:rPr>
        <w:t>Cambridge, MA 02138-1168</w:t>
      </w:r>
    </w:p>
    <w:p w:rsidR="00360498" w:rsidRPr="0063015C" w:rsidRDefault="00360498" w:rsidP="00360498">
      <w:pPr>
        <w:rPr>
          <w:rFonts w:ascii="Arial" w:eastAsia="ヒラギノ角ゴ Pro W3" w:hAnsi="Arial" w:cs="Arial"/>
          <w:color w:val="000000"/>
        </w:rPr>
      </w:pPr>
    </w:p>
    <w:p w:rsidR="00360498" w:rsidRPr="0063015C" w:rsidRDefault="00360498" w:rsidP="00360498">
      <w:pPr>
        <w:ind w:left="360" w:hanging="360"/>
        <w:rPr>
          <w:rFonts w:ascii="Arial" w:eastAsia="ヒラギノ角ゴ Pro W3" w:hAnsi="Arial" w:cs="Arial"/>
          <w:color w:val="000000"/>
        </w:rPr>
      </w:pPr>
      <w:r w:rsidRPr="0063015C">
        <w:sym w:font="Wingdings 2" w:char="F0A3"/>
      </w:r>
      <w:r w:rsidRPr="0063015C">
        <w:tab/>
      </w:r>
      <w:r w:rsidRPr="0063015C">
        <w:rPr>
          <w:rFonts w:ascii="Arial" w:eastAsia="ヒラギノ角ゴ Pro W3" w:hAnsi="Arial" w:cs="Arial"/>
          <w:color w:val="000000"/>
        </w:rPr>
        <w:t>Please check here if you would like us to mail you a pre-paid envelope to mail these document(s).</w:t>
      </w:r>
    </w:p>
    <w:p w:rsidR="00360498" w:rsidRPr="0063015C" w:rsidRDefault="00360498" w:rsidP="00360498">
      <w:pPr>
        <w:rPr>
          <w:rFonts w:ascii="Arial" w:eastAsia="ヒラギノ角ゴ Pro W3" w:hAnsi="Arial" w:cs="Arial"/>
          <w:color w:val="000000"/>
        </w:rPr>
      </w:pPr>
    </w:p>
    <w:p w:rsidR="00360498" w:rsidRPr="0063015C" w:rsidRDefault="00360498" w:rsidP="00360498">
      <w:pPr>
        <w:rPr>
          <w:rFonts w:ascii="Arial" w:eastAsia="ヒラギノ角ゴ Pro W3" w:hAnsi="Arial" w:cs="Arial"/>
          <w:b/>
          <w:color w:val="000000"/>
        </w:rPr>
      </w:pPr>
      <w:r w:rsidRPr="0063015C">
        <w:rPr>
          <w:rFonts w:ascii="Arial" w:eastAsia="ヒラギノ角ゴ Pro W3" w:hAnsi="Arial" w:cs="Arial"/>
          <w:i/>
          <w:color w:val="000000"/>
        </w:rPr>
        <w:t>Or,</w:t>
      </w:r>
      <w:r w:rsidRPr="0063015C">
        <w:rPr>
          <w:rFonts w:ascii="Arial" w:eastAsia="ヒラギノ角ゴ Pro W3" w:hAnsi="Arial" w:cs="Arial"/>
          <w:color w:val="000000"/>
        </w:rPr>
        <w:t xml:space="preserve"> electronic copies of the documents may be e</w:t>
      </w:r>
      <w:r w:rsidR="005F4801" w:rsidRPr="0063015C">
        <w:rPr>
          <w:rFonts w:ascii="Arial" w:eastAsia="ヒラギノ角ゴ Pro W3" w:hAnsi="Arial" w:cs="Arial"/>
          <w:color w:val="000000"/>
        </w:rPr>
        <w:t>-</w:t>
      </w:r>
      <w:r w:rsidRPr="0063015C">
        <w:rPr>
          <w:rFonts w:ascii="Arial" w:eastAsia="ヒラギノ角ゴ Pro W3" w:hAnsi="Arial" w:cs="Arial"/>
          <w:color w:val="000000"/>
        </w:rPr>
        <w:t xml:space="preserve">mailed to </w:t>
      </w:r>
      <w:r w:rsidRPr="0063015C">
        <w:rPr>
          <w:rFonts w:ascii="Arial" w:eastAsia="ヒラギノ角ゴ Pro W3" w:hAnsi="Arial" w:cs="Arial"/>
          <w:b/>
          <w:color w:val="000000"/>
        </w:rPr>
        <w:t>SF_Indirect_Cost_Study@abtassoc.com.</w:t>
      </w:r>
    </w:p>
    <w:p w:rsidR="00360498" w:rsidRPr="0063015C" w:rsidRDefault="00360498" w:rsidP="00360498">
      <w:pPr>
        <w:rPr>
          <w:rFonts w:ascii="Arial" w:eastAsia="ヒラギノ角ゴ Pro W3" w:hAnsi="Arial" w:cs="Arial"/>
          <w:color w:val="000000"/>
        </w:rPr>
      </w:pPr>
    </w:p>
    <w:p w:rsidR="00360498" w:rsidRPr="0063015C" w:rsidRDefault="00360498" w:rsidP="00360498">
      <w:pPr>
        <w:rPr>
          <w:rFonts w:ascii="Arial" w:eastAsia="ヒラギノ角ゴ Pro W3" w:hAnsi="Arial" w:cs="Arial"/>
          <w:color w:val="000000"/>
        </w:rPr>
      </w:pPr>
      <w:r w:rsidRPr="0063015C">
        <w:rPr>
          <w:rFonts w:ascii="Arial" w:eastAsia="ヒラギノ角ゴ Pro W3" w:hAnsi="Arial" w:cs="Arial"/>
          <w:i/>
          <w:color w:val="000000"/>
        </w:rPr>
        <w:t>Or,</w:t>
      </w:r>
      <w:r w:rsidRPr="0063015C">
        <w:rPr>
          <w:rFonts w:ascii="Arial" w:eastAsia="ヒラギノ角ゴ Pro W3" w:hAnsi="Arial" w:cs="Arial"/>
          <w:color w:val="000000"/>
        </w:rPr>
        <w:t xml:space="preserve"> documents may be faxed to Abt Associates at ###-###-####.  This is an electronic fax mailbox accessible only to Abt Associates staff working on this project</w:t>
      </w:r>
    </w:p>
    <w:p w:rsidR="00360498" w:rsidRPr="0063015C" w:rsidRDefault="00360498" w:rsidP="00360498">
      <w:pPr>
        <w:rPr>
          <w:rFonts w:ascii="Arial" w:eastAsia="ヒラギノ角ゴ Pro W3" w:hAnsi="Arial" w:cs="Arial"/>
          <w:color w:val="000000"/>
        </w:rPr>
      </w:pPr>
    </w:p>
    <w:p w:rsidR="00360498" w:rsidRPr="0063015C" w:rsidRDefault="00360498" w:rsidP="00360498">
      <w:pPr>
        <w:rPr>
          <w:rFonts w:ascii="Arial" w:eastAsia="ヒラギノ角ゴ Pro W3" w:hAnsi="Arial" w:cs="Arial"/>
          <w:b/>
          <w:color w:val="000000"/>
        </w:rPr>
      </w:pPr>
      <w:r w:rsidRPr="0063015C">
        <w:rPr>
          <w:rFonts w:ascii="Arial" w:eastAsia="ヒラギノ角ゴ Pro W3" w:hAnsi="Arial" w:cs="Arial"/>
          <w:b/>
          <w:color w:val="000000"/>
        </w:rPr>
        <w:t>A copy of these instructions will be sent to you by e</w:t>
      </w:r>
      <w:r w:rsidR="005F4801" w:rsidRPr="0063015C">
        <w:rPr>
          <w:rFonts w:ascii="Arial" w:eastAsia="ヒラギノ角ゴ Pro W3" w:hAnsi="Arial" w:cs="Arial"/>
          <w:b/>
          <w:color w:val="000000"/>
        </w:rPr>
        <w:t>-</w:t>
      </w:r>
      <w:r w:rsidRPr="0063015C">
        <w:rPr>
          <w:rFonts w:ascii="Arial" w:eastAsia="ヒラギノ角ゴ Pro W3" w:hAnsi="Arial" w:cs="Arial"/>
          <w:b/>
          <w:color w:val="000000"/>
        </w:rPr>
        <w:t>mail.</w:t>
      </w:r>
    </w:p>
    <w:p w:rsidR="00360498" w:rsidRPr="0063015C" w:rsidRDefault="00360498" w:rsidP="00360498">
      <w:pPr>
        <w:rPr>
          <w:rFonts w:ascii="Arial" w:eastAsia="ヒラギノ角ゴ Pro W3" w:hAnsi="Arial" w:cs="Arial"/>
          <w:color w:val="000000"/>
        </w:rPr>
      </w:pPr>
    </w:p>
    <w:p w:rsidR="00360498" w:rsidRPr="0063015C" w:rsidRDefault="00360498" w:rsidP="00360498">
      <w:pPr>
        <w:rPr>
          <w:rFonts w:ascii="Arial" w:eastAsia="ヒラギノ角ゴ Pro W3" w:hAnsi="Arial" w:cs="Arial"/>
          <w:color w:val="000000"/>
        </w:rPr>
      </w:pPr>
    </w:p>
    <w:p w:rsidR="00CE3942" w:rsidRDefault="00CE3942" w:rsidP="00CE3942">
      <w:pPr>
        <w:rPr>
          <w:rFonts w:ascii="Arial" w:eastAsia="ヒラギノ角ゴ Pro W3" w:hAnsi="Arial" w:cs="Arial"/>
          <w:color w:val="000000"/>
        </w:rPr>
      </w:pPr>
      <w:r w:rsidRPr="0063015C">
        <w:rPr>
          <w:rFonts w:ascii="Arial" w:eastAsia="ヒラギノ角ゴ Pro W3" w:hAnsi="Arial" w:cs="Arial"/>
          <w:color w:val="000000"/>
        </w:rPr>
        <w:lastRenderedPageBreak/>
        <w:t xml:space="preserve">Thank you for providing this information for the </w:t>
      </w:r>
      <w:r w:rsidRPr="0063015C">
        <w:rPr>
          <w:rFonts w:ascii="Arial" w:eastAsia="ヒラギノ角ゴ Pro W3" w:hAnsi="Arial" w:cs="Arial"/>
          <w:b/>
          <w:i/>
          <w:color w:val="000000"/>
        </w:rPr>
        <w:t>School Foodservice Indirect Cost Study</w:t>
      </w:r>
      <w:r w:rsidRPr="0063015C">
        <w:rPr>
          <w:rFonts w:ascii="Arial" w:eastAsia="ヒラギノ角ゴ Pro W3" w:hAnsi="Arial" w:cs="Arial"/>
          <w:color w:val="000000"/>
        </w:rPr>
        <w:t>.  An interviewer may call you to ask for clarification on your responses.  If you have any questions about the study, please call us toll-free1-800-###-#### or send an e</w:t>
      </w:r>
      <w:r w:rsidR="005F4801" w:rsidRPr="0063015C">
        <w:rPr>
          <w:rFonts w:ascii="Arial" w:eastAsia="ヒラギノ角ゴ Pro W3" w:hAnsi="Arial" w:cs="Arial"/>
          <w:color w:val="000000"/>
        </w:rPr>
        <w:t>-</w:t>
      </w:r>
      <w:r w:rsidRPr="0063015C">
        <w:rPr>
          <w:rFonts w:ascii="Arial" w:eastAsia="ヒラギノ角ゴ Pro W3" w:hAnsi="Arial" w:cs="Arial"/>
          <w:color w:val="000000"/>
        </w:rPr>
        <w:t xml:space="preserve">mail to </w:t>
      </w:r>
      <w:r w:rsidRPr="0063015C">
        <w:rPr>
          <w:rFonts w:ascii="Arial" w:eastAsia="ヒラギノ角ゴ Pro W3" w:hAnsi="Arial" w:cs="Arial"/>
          <w:b/>
          <w:color w:val="000000"/>
        </w:rPr>
        <w:t>SF_Indirect_Cost_Study@abtassoc.com</w:t>
      </w:r>
      <w:r w:rsidRPr="0063015C">
        <w:rPr>
          <w:rFonts w:ascii="Arial" w:eastAsia="ヒラギノ角ゴ Pro W3" w:hAnsi="Arial" w:cs="Arial"/>
          <w:color w:val="000000"/>
        </w:rPr>
        <w:t>.</w:t>
      </w:r>
    </w:p>
    <w:p w:rsidR="00516CA0" w:rsidRPr="00532C96" w:rsidRDefault="00516CA0" w:rsidP="00CE3942">
      <w:pPr>
        <w:rPr>
          <w:rFonts w:ascii="Arial" w:eastAsia="ヒラギノ角ゴ Pro W3" w:hAnsi="Arial" w:cs="Arial"/>
          <w:color w:val="000000"/>
        </w:rPr>
      </w:pPr>
    </w:p>
    <w:p w:rsidR="00516CA0" w:rsidRDefault="00516CA0">
      <w:pPr>
        <w:pStyle w:val="Body"/>
        <w:rPr>
          <w:rFonts w:ascii="Arial" w:eastAsia="Times New Roman" w:hAnsi="Arial" w:cs="Arial"/>
          <w:color w:val="auto"/>
          <w:sz w:val="22"/>
          <w:szCs w:val="22"/>
        </w:rPr>
        <w:sectPr w:rsidR="00516CA0" w:rsidSect="00A3197D">
          <w:pgSz w:w="12240" w:h="15840"/>
          <w:pgMar w:top="1440" w:right="1440" w:bottom="1440" w:left="1440" w:header="720" w:footer="864" w:gutter="0"/>
          <w:cols w:space="720"/>
          <w:docGrid w:linePitch="326"/>
        </w:sectPr>
      </w:pPr>
    </w:p>
    <w:p w:rsidR="00516CA0" w:rsidRPr="00516CA0" w:rsidRDefault="00C7774F" w:rsidP="00516CA0">
      <w:pPr>
        <w:pBdr>
          <w:top w:val="single" w:sz="4" w:space="1" w:color="auto"/>
          <w:left w:val="single" w:sz="4" w:space="4" w:color="auto"/>
          <w:bottom w:val="single" w:sz="4" w:space="1" w:color="auto"/>
          <w:right w:val="single" w:sz="4" w:space="4" w:color="auto"/>
        </w:pBdr>
        <w:rPr>
          <w:rFonts w:ascii="Arial" w:eastAsia="Calibri" w:hAnsi="Arial" w:cs="Arial"/>
          <w:sz w:val="16"/>
          <w:szCs w:val="16"/>
        </w:rPr>
      </w:pPr>
      <w:r w:rsidRPr="0063015C">
        <w:rPr>
          <w:rFonts w:ascii="Arial" w:eastAsia="Calibri" w:hAnsi="Arial" w:cs="Arial"/>
          <w:sz w:val="16"/>
          <w:szCs w:val="16"/>
        </w:rPr>
        <w:lastRenderedPageBreak/>
        <w:t>Public reporting burden for this collection of information is estimated to average</w:t>
      </w:r>
      <w:r>
        <w:rPr>
          <w:rFonts w:ascii="Arial" w:eastAsia="Calibri" w:hAnsi="Arial" w:cs="Arial"/>
          <w:sz w:val="16"/>
          <w:szCs w:val="16"/>
        </w:rPr>
        <w:t xml:space="preserve"> 6</w:t>
      </w:r>
      <w:r w:rsidRPr="0063015C">
        <w:rPr>
          <w:rFonts w:ascii="Arial" w:eastAsia="Calibri" w:hAnsi="Arial" w:cs="Arial"/>
          <w:sz w:val="16"/>
          <w:szCs w:val="16"/>
        </w:rPr>
        <w:t xml:space="preserve">0 minutes per response, including the time for </w:t>
      </w:r>
      <w:r w:rsidR="00516CA0" w:rsidRPr="00516CA0">
        <w:rPr>
          <w:rFonts w:ascii="Arial" w:eastAsia="Calibri" w:hAnsi="Arial" w:cs="Arial"/>
          <w:sz w:val="16"/>
          <w:szCs w:val="16"/>
        </w:rPr>
        <w:t xml:space="preserve">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516CA0" w:rsidRPr="00516CA0" w:rsidRDefault="00516CA0" w:rsidP="00516CA0">
      <w:pPr>
        <w:rPr>
          <w:rFonts w:ascii="Arial" w:eastAsia="Calibri" w:hAnsi="Arial" w:cs="Arial"/>
          <w:b/>
        </w:rPr>
      </w:pPr>
    </w:p>
    <w:p w:rsidR="00516CA0" w:rsidRPr="00516CA0" w:rsidRDefault="00516CA0" w:rsidP="00516CA0">
      <w:pPr>
        <w:tabs>
          <w:tab w:val="left" w:pos="8238"/>
        </w:tabs>
        <w:jc w:val="right"/>
        <w:rPr>
          <w:rFonts w:ascii="Arial" w:eastAsia="Calibri" w:hAnsi="Arial" w:cs="Arial"/>
          <w:b/>
        </w:rPr>
      </w:pPr>
      <w:r w:rsidRPr="00516CA0">
        <w:rPr>
          <w:rFonts w:ascii="Arial" w:eastAsia="Calibri" w:hAnsi="Arial" w:cs="Arial"/>
          <w:b/>
        </w:rPr>
        <w:t>OMB Control No.:  0584-NEW</w:t>
      </w:r>
    </w:p>
    <w:p w:rsidR="00516CA0" w:rsidRPr="00516CA0" w:rsidRDefault="00516CA0" w:rsidP="00516CA0">
      <w:pPr>
        <w:rPr>
          <w:rFonts w:ascii="Arial" w:eastAsia="Calibri" w:hAnsi="Arial" w:cs="Arial"/>
          <w:b/>
        </w:rPr>
      </w:pPr>
      <w:r w:rsidRPr="00516CA0">
        <w:rPr>
          <w:rFonts w:ascii="Arial" w:eastAsia="Calibri" w:hAnsi="Arial" w:cs="Arial"/>
          <w:b/>
        </w:rPr>
        <w:t>USDA Food and Nutrition Service</w:t>
      </w:r>
    </w:p>
    <w:p w:rsidR="00516CA0" w:rsidRPr="00516CA0" w:rsidRDefault="00516CA0" w:rsidP="00516CA0">
      <w:pPr>
        <w:rPr>
          <w:rFonts w:ascii="Arial" w:eastAsia="Calibri" w:hAnsi="Arial" w:cs="Arial"/>
          <w:b/>
        </w:rPr>
      </w:pPr>
      <w:r w:rsidRPr="00516CA0">
        <w:rPr>
          <w:rFonts w:ascii="Arial" w:eastAsia="Calibri" w:hAnsi="Arial" w:cs="Arial"/>
          <w:b/>
        </w:rPr>
        <w:t>School Foodservice Indirect Cost Study</w:t>
      </w:r>
    </w:p>
    <w:p w:rsidR="00516CA0" w:rsidRPr="00516CA0" w:rsidRDefault="00516CA0" w:rsidP="00516CA0">
      <w:pPr>
        <w:rPr>
          <w:rFonts w:ascii="Arial" w:eastAsia="Calibri" w:hAnsi="Arial" w:cs="Arial"/>
          <w:b/>
        </w:rPr>
      </w:pPr>
      <w:r w:rsidRPr="00516CA0">
        <w:rPr>
          <w:rFonts w:ascii="Arial" w:eastAsia="Calibri" w:hAnsi="Arial" w:cs="Arial"/>
          <w:b/>
        </w:rPr>
        <w:t>Public Local Education Agency and Private School Business Manager Web Survey</w:t>
      </w:r>
    </w:p>
    <w:p w:rsidR="00516CA0" w:rsidRPr="00516CA0" w:rsidRDefault="00516CA0" w:rsidP="00516CA0">
      <w:pPr>
        <w:rPr>
          <w:rFonts w:ascii="Arial" w:eastAsia="Calibri" w:hAnsi="Arial" w:cs="Arial"/>
          <w:sz w:val="22"/>
          <w:szCs w:val="22"/>
        </w:rPr>
      </w:pPr>
    </w:p>
    <w:p w:rsidR="00516CA0" w:rsidRPr="00516CA0" w:rsidRDefault="00516CA0" w:rsidP="00516CA0">
      <w:pPr>
        <w:rPr>
          <w:rFonts w:ascii="Arial" w:eastAsia="Calibri" w:hAnsi="Arial" w:cs="Arial"/>
          <w:b/>
          <w:color w:val="DA291C"/>
          <w:sz w:val="22"/>
          <w:szCs w:val="22"/>
        </w:rPr>
      </w:pPr>
      <w:r w:rsidRPr="00516CA0">
        <w:rPr>
          <w:rFonts w:ascii="Arial" w:eastAsia="Calibri" w:hAnsi="Arial" w:cs="Arial"/>
          <w:b/>
          <w:color w:val="DA291C"/>
          <w:sz w:val="22"/>
          <w:szCs w:val="22"/>
        </w:rPr>
        <w:t>INTRODUCTION</w:t>
      </w:r>
    </w:p>
    <w:p w:rsidR="00516CA0" w:rsidRPr="00516CA0" w:rsidRDefault="00516CA0" w:rsidP="00516CA0">
      <w:pPr>
        <w:rPr>
          <w:rFonts w:ascii="Arial" w:eastAsia="Calibri" w:hAnsi="Arial" w:cs="Arial"/>
          <w:sz w:val="22"/>
          <w:szCs w:val="22"/>
        </w:rPr>
      </w:pPr>
    </w:p>
    <w:p w:rsidR="00516CA0" w:rsidRPr="00516CA0" w:rsidRDefault="00516CA0" w:rsidP="00516CA0">
      <w:pPr>
        <w:rPr>
          <w:rFonts w:ascii="Arial" w:eastAsia="Calibri" w:hAnsi="Arial" w:cs="Arial"/>
          <w:sz w:val="22"/>
          <w:szCs w:val="22"/>
        </w:rPr>
      </w:pPr>
      <w:r w:rsidRPr="00516CA0">
        <w:rPr>
          <w:rFonts w:ascii="Arial" w:eastAsia="Calibri" w:hAnsi="Arial" w:cs="Arial"/>
          <w:sz w:val="22"/>
          <w:szCs w:val="22"/>
        </w:rPr>
        <w:t>Section 307 of the Healthy Hunger-Free Kids Act of 2010 (P.L. 111-296) requires the US Department of Agriculture to conduct a study to assess the extent to which school food authorities participating in the National School Lunch Program (NSLP) and School Breakfast Program (SBP) pay indirect costs. To address the congressional mandate, Abt Associates and Kokopelli Associates are conducting a study for the USDA Food and Nutrition Service about the reporting and recovery of indirect costs attributable to school foodservice.</w:t>
      </w:r>
    </w:p>
    <w:p w:rsidR="00516CA0" w:rsidRPr="00516CA0" w:rsidRDefault="00516CA0" w:rsidP="00516CA0">
      <w:pPr>
        <w:rPr>
          <w:rFonts w:ascii="Arial" w:eastAsia="Calibri" w:hAnsi="Arial" w:cs="Arial"/>
          <w:sz w:val="22"/>
          <w:szCs w:val="22"/>
        </w:rPr>
      </w:pPr>
    </w:p>
    <w:p w:rsidR="00516CA0" w:rsidRPr="00516CA0" w:rsidRDefault="00516CA0" w:rsidP="00516CA0">
      <w:pPr>
        <w:rPr>
          <w:rFonts w:ascii="Arial" w:eastAsia="Calibri" w:hAnsi="Arial" w:cs="Arial"/>
          <w:sz w:val="22"/>
          <w:szCs w:val="22"/>
        </w:rPr>
      </w:pPr>
      <w:r w:rsidRPr="00516CA0">
        <w:rPr>
          <w:rFonts w:ascii="Arial" w:eastAsia="Calibri" w:hAnsi="Arial" w:cs="Arial"/>
          <w:sz w:val="22"/>
          <w:szCs w:val="22"/>
        </w:rPr>
        <w:t>As part of the study, surveys are being conducted with all State Child Nutrition Directors, with all State Education Agency (SEA) Finance Officers, and with randomly selected samples of School Foodservice Directors and Business Managers of public Local Education Agencies (LEAs) and private schools.</w:t>
      </w:r>
    </w:p>
    <w:p w:rsidR="00516CA0" w:rsidRPr="00516CA0" w:rsidRDefault="00516CA0" w:rsidP="00516CA0">
      <w:pPr>
        <w:rPr>
          <w:rFonts w:ascii="Arial" w:eastAsia="Calibri" w:hAnsi="Arial" w:cs="Arial"/>
          <w:sz w:val="22"/>
          <w:szCs w:val="22"/>
        </w:rPr>
      </w:pPr>
    </w:p>
    <w:p w:rsidR="00516CA0" w:rsidRPr="00516CA0" w:rsidRDefault="00516CA0" w:rsidP="00516CA0">
      <w:pPr>
        <w:rPr>
          <w:rFonts w:ascii="Arial" w:eastAsia="Calibri" w:hAnsi="Arial" w:cs="Arial"/>
          <w:sz w:val="22"/>
          <w:szCs w:val="22"/>
        </w:rPr>
      </w:pPr>
      <w:r w:rsidRPr="00516CA0">
        <w:rPr>
          <w:rFonts w:ascii="Arial" w:eastAsia="Calibri" w:hAnsi="Arial" w:cs="Arial"/>
          <w:sz w:val="22"/>
          <w:szCs w:val="22"/>
        </w:rPr>
        <w:t xml:space="preserve">The purpose of this web survey is to gather information from </w:t>
      </w:r>
      <w:r w:rsidRPr="00516CA0">
        <w:rPr>
          <w:rFonts w:ascii="Arial" w:eastAsia="Calibri" w:hAnsi="Arial" w:cs="Arial"/>
          <w:b/>
          <w:sz w:val="22"/>
          <w:szCs w:val="22"/>
        </w:rPr>
        <w:t xml:space="preserve">Business Managers or Chief Financial Officers of public LEAs and private schools </w:t>
      </w:r>
      <w:r w:rsidRPr="00516CA0">
        <w:rPr>
          <w:rFonts w:ascii="Arial" w:eastAsia="Calibri" w:hAnsi="Arial" w:cs="Arial"/>
          <w:sz w:val="22"/>
          <w:szCs w:val="22"/>
        </w:rPr>
        <w:t>on how they allocate indirect costs in their financial reporting.  In this survey, you will be asked to provide information on how your LEA* calculates its indirect costs and allocates them to its programs and activities, including foodservice.  This survey and this study are not intended to audit financial transactions through the indirect cost recovery process.  Please also note that:</w:t>
      </w:r>
    </w:p>
    <w:p w:rsidR="00516CA0" w:rsidRPr="00516CA0" w:rsidRDefault="00516CA0" w:rsidP="00516CA0">
      <w:pPr>
        <w:rPr>
          <w:rFonts w:ascii="Arial" w:eastAsia="Calibri" w:hAnsi="Arial" w:cs="Arial"/>
          <w:sz w:val="22"/>
          <w:szCs w:val="22"/>
        </w:rPr>
      </w:pPr>
    </w:p>
    <w:p w:rsidR="00516CA0" w:rsidRPr="00516CA0" w:rsidRDefault="00516CA0" w:rsidP="00516CA0">
      <w:pPr>
        <w:spacing w:after="60"/>
        <w:ind w:left="720" w:hanging="360"/>
        <w:rPr>
          <w:rFonts w:ascii="Arial" w:hAnsi="Arial"/>
          <w:sz w:val="22"/>
          <w:szCs w:val="20"/>
        </w:rPr>
      </w:pPr>
      <w:r w:rsidRPr="00516CA0">
        <w:rPr>
          <w:rFonts w:ascii="Arial" w:hAnsi="Arial"/>
          <w:sz w:val="22"/>
          <w:szCs w:val="20"/>
        </w:rPr>
        <w:t>Data will only be presented in the aggregate, and no specific data will be attributed to specific survey respondents.</w:t>
      </w:r>
    </w:p>
    <w:p w:rsidR="00516CA0" w:rsidRPr="00516CA0" w:rsidRDefault="00516CA0" w:rsidP="00516CA0">
      <w:pPr>
        <w:spacing w:after="60"/>
        <w:ind w:left="720" w:hanging="360"/>
        <w:rPr>
          <w:rFonts w:ascii="Arial" w:hAnsi="Arial"/>
          <w:sz w:val="22"/>
          <w:szCs w:val="20"/>
        </w:rPr>
      </w:pPr>
      <w:r w:rsidRPr="00516CA0">
        <w:rPr>
          <w:rFonts w:ascii="Arial" w:hAnsi="Arial"/>
          <w:sz w:val="22"/>
          <w:szCs w:val="20"/>
        </w:rPr>
        <w:t>Information provided through the survey will be kept private, to the extent provided by law.</w:t>
      </w:r>
    </w:p>
    <w:p w:rsidR="00516CA0" w:rsidRPr="00516CA0" w:rsidRDefault="00516CA0" w:rsidP="00516CA0">
      <w:pPr>
        <w:spacing w:after="60"/>
        <w:ind w:left="720" w:hanging="360"/>
        <w:rPr>
          <w:rFonts w:ascii="Arial" w:hAnsi="Arial"/>
          <w:sz w:val="22"/>
          <w:szCs w:val="20"/>
        </w:rPr>
      </w:pPr>
      <w:r w:rsidRPr="00516CA0">
        <w:rPr>
          <w:rFonts w:ascii="Arial" w:hAnsi="Arial"/>
          <w:sz w:val="22"/>
          <w:szCs w:val="20"/>
        </w:rPr>
        <w:t>Responses to this study will not affect your agency’s receipt of funds from USDA school meals programs.</w:t>
      </w:r>
    </w:p>
    <w:p w:rsidR="00516CA0" w:rsidRPr="00516CA0" w:rsidRDefault="00516CA0" w:rsidP="00516CA0">
      <w:pPr>
        <w:spacing w:after="60"/>
        <w:ind w:left="720" w:hanging="360"/>
        <w:rPr>
          <w:rFonts w:ascii="Arial" w:hAnsi="Arial"/>
          <w:sz w:val="22"/>
          <w:szCs w:val="20"/>
        </w:rPr>
      </w:pPr>
      <w:r w:rsidRPr="00516CA0">
        <w:rPr>
          <w:rFonts w:ascii="Arial" w:hAnsi="Arial"/>
          <w:sz w:val="22"/>
          <w:szCs w:val="20"/>
        </w:rPr>
        <w:t>PL 111-296, Healthy Hunger-Free Kids Act of 2010, Section 305 requires cooperation with program research and evaluation by States, State educational agencies, local educational agencies, schools, institutions, facilities, and contractors participating in programs authorized under this Act and the Child Nutrition Act of 1966.</w:t>
      </w:r>
    </w:p>
    <w:p w:rsidR="00516CA0" w:rsidRPr="00516CA0" w:rsidRDefault="00516CA0" w:rsidP="00516CA0">
      <w:pPr>
        <w:rPr>
          <w:rFonts w:ascii="Arial" w:eastAsia="Calibri" w:hAnsi="Arial" w:cs="Arial"/>
          <w:sz w:val="22"/>
          <w:szCs w:val="22"/>
        </w:rPr>
      </w:pPr>
    </w:p>
    <w:p w:rsidR="00516CA0" w:rsidRDefault="00516CA0" w:rsidP="00516CA0">
      <w:pPr>
        <w:pStyle w:val="Body"/>
        <w:rPr>
          <w:rFonts w:ascii="Arial" w:eastAsia="Calibri" w:hAnsi="Arial" w:cs="Arial"/>
          <w:color w:val="auto"/>
          <w:sz w:val="22"/>
          <w:szCs w:val="22"/>
        </w:rPr>
      </w:pPr>
      <w:r w:rsidRPr="00516CA0">
        <w:rPr>
          <w:rFonts w:ascii="Arial" w:eastAsia="Calibri" w:hAnsi="Arial" w:cs="Arial"/>
          <w:color w:val="auto"/>
          <w:sz w:val="22"/>
          <w:szCs w:val="22"/>
        </w:rPr>
        <w:t xml:space="preserve">USDA/FNS needs your participation to assure that this study fairly and accurately represents the processes of establishing indirect cost rates and paying indirect costs.  We thank you in advance for your time and cooperation in this important study.  If you have any questions about the study, please feel free to contact Abt Associates toll-free at 1-800-###-####, or send an e-mail to </w:t>
      </w:r>
      <w:r w:rsidRPr="00516CA0">
        <w:rPr>
          <w:rFonts w:ascii="Arial" w:eastAsia="Calibri" w:hAnsi="Arial" w:cs="Arial"/>
          <w:b/>
          <w:color w:val="auto"/>
          <w:sz w:val="22"/>
          <w:szCs w:val="22"/>
        </w:rPr>
        <w:t>SF_Indirect_Cost_Study@abtassoc.com</w:t>
      </w:r>
      <w:r w:rsidRPr="00516CA0">
        <w:rPr>
          <w:rFonts w:ascii="Arial" w:eastAsia="Calibri" w:hAnsi="Arial" w:cs="Arial"/>
          <w:color w:val="auto"/>
          <w:sz w:val="22"/>
          <w:szCs w:val="22"/>
        </w:rPr>
        <w:t>.</w:t>
      </w:r>
    </w:p>
    <w:p w:rsidR="00516CA0" w:rsidRPr="00516CA0" w:rsidRDefault="00516CA0" w:rsidP="00516CA0">
      <w:pPr>
        <w:pBdr>
          <w:top w:val="single" w:sz="12" w:space="1" w:color="C00000"/>
          <w:left w:val="single" w:sz="12" w:space="4" w:color="C00000"/>
          <w:bottom w:val="single" w:sz="12" w:space="1" w:color="C00000"/>
          <w:right w:val="single" w:sz="12" w:space="4" w:color="C00000"/>
        </w:pBdr>
        <w:rPr>
          <w:sz w:val="22"/>
          <w:szCs w:val="22"/>
        </w:rPr>
      </w:pPr>
      <w:r>
        <w:rPr>
          <w:rFonts w:eastAsia="Calibri"/>
        </w:rPr>
        <w:br w:type="page"/>
      </w:r>
      <w:r w:rsidRPr="00516CA0">
        <w:rPr>
          <w:i/>
          <w:sz w:val="22"/>
          <w:szCs w:val="22"/>
        </w:rPr>
        <w:lastRenderedPageBreak/>
        <w:t>Programming Note:  For public LEAs the web survey will display Note 1 and replace “LEA*” (with an asterisk) with “LEA”. For respondents representing private schools, the web survey will replace “LEA*” with “private school” and display Note 2 instead of Note 1.</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pBdr>
          <w:top w:val="single" w:sz="12" w:space="1" w:color="auto"/>
          <w:left w:val="single" w:sz="12" w:space="4" w:color="auto"/>
          <w:bottom w:val="single" w:sz="12" w:space="1" w:color="auto"/>
          <w:right w:val="single" w:sz="12" w:space="4" w:color="auto"/>
        </w:pBdr>
        <w:rPr>
          <w:rFonts w:ascii="Arial" w:eastAsia="Apple Symbols" w:hAnsi="Arial" w:cs="Arial"/>
          <w:i/>
          <w:color w:val="000000"/>
          <w:sz w:val="22"/>
          <w:szCs w:val="22"/>
        </w:rPr>
      </w:pPr>
      <w:r w:rsidRPr="00516CA0">
        <w:rPr>
          <w:rFonts w:ascii="Arial" w:eastAsia="Apple Symbols" w:hAnsi="Arial" w:cs="Arial"/>
          <w:i/>
          <w:color w:val="000000"/>
          <w:sz w:val="22"/>
          <w:szCs w:val="22"/>
        </w:rPr>
        <w:t xml:space="preserve">Note 1:  In this survey, “LEA” includes both public school districts and independent public charter schools. </w:t>
      </w:r>
    </w:p>
    <w:p w:rsidR="00516CA0" w:rsidRPr="00516CA0" w:rsidRDefault="00516CA0" w:rsidP="00516CA0">
      <w:pPr>
        <w:rPr>
          <w:rFonts w:ascii="Arial" w:eastAsia="Calibri" w:hAnsi="Arial" w:cs="Arial"/>
          <w:sz w:val="22"/>
          <w:szCs w:val="22"/>
        </w:rPr>
      </w:pPr>
    </w:p>
    <w:p w:rsidR="00516CA0" w:rsidRPr="00516CA0" w:rsidRDefault="00516CA0" w:rsidP="00516CA0">
      <w:pPr>
        <w:pBdr>
          <w:top w:val="single" w:sz="12" w:space="1" w:color="auto"/>
          <w:left w:val="single" w:sz="12" w:space="4" w:color="auto"/>
          <w:bottom w:val="single" w:sz="12" w:space="1" w:color="auto"/>
          <w:right w:val="single" w:sz="12" w:space="4" w:color="auto"/>
        </w:pBdr>
        <w:rPr>
          <w:rFonts w:ascii="Arial" w:eastAsia="Apple Symbols" w:hAnsi="Arial" w:cs="Arial"/>
          <w:i/>
          <w:color w:val="000000"/>
          <w:sz w:val="22"/>
          <w:szCs w:val="22"/>
        </w:rPr>
      </w:pPr>
      <w:r w:rsidRPr="00516CA0">
        <w:rPr>
          <w:rFonts w:ascii="Arial" w:eastAsia="Apple Symbols" w:hAnsi="Arial" w:cs="Arial"/>
          <w:i/>
          <w:color w:val="000000"/>
          <w:sz w:val="22"/>
          <w:szCs w:val="22"/>
        </w:rPr>
        <w:t>Note 2:  In this survey, “private school” refers to individual private schools and groups of private schools operating under a single organization, such as an Archdiocese for Catholic schools.</w:t>
      </w:r>
    </w:p>
    <w:p w:rsidR="00516CA0" w:rsidRPr="00516CA0" w:rsidRDefault="00516CA0" w:rsidP="00516CA0">
      <w:pPr>
        <w:rPr>
          <w:rFonts w:ascii="Arial" w:eastAsia="Calibri" w:hAnsi="Arial" w:cs="Arial"/>
          <w:sz w:val="22"/>
          <w:szCs w:val="22"/>
        </w:rPr>
      </w:pP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Calibri" w:hAnsi="Arial" w:cs="Arial"/>
          <w:b/>
          <w:color w:val="DA291C"/>
          <w:sz w:val="22"/>
          <w:szCs w:val="22"/>
        </w:rPr>
      </w:pPr>
      <w:r w:rsidRPr="00516CA0">
        <w:rPr>
          <w:rFonts w:ascii="Arial" w:eastAsia="Calibri" w:hAnsi="Arial" w:cs="Arial"/>
          <w:b/>
          <w:color w:val="DA291C"/>
          <w:sz w:val="22"/>
          <w:szCs w:val="22"/>
        </w:rPr>
        <w:t>RESPONDENT AND CONTACT INFORMATION</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w:t>
      </w:r>
      <w:r w:rsidRPr="00516CA0">
        <w:rPr>
          <w:rFonts w:ascii="Arial" w:eastAsia="Calibri" w:hAnsi="Arial" w:cs="Arial"/>
          <w:sz w:val="22"/>
          <w:szCs w:val="22"/>
        </w:rPr>
        <w:tab/>
        <w:t>Please confirm or correct the information below for the business manager or chief financial officer of your LEA*. The person named should be the official who is responsible for your LEA*’s procedures regarding indirect costs for school foodservice and other programs.  If the information is correct, check the box to the right.</w:t>
      </w:r>
    </w:p>
    <w:p w:rsidR="00516CA0" w:rsidRPr="00516CA0" w:rsidRDefault="00516CA0" w:rsidP="00516CA0">
      <w:pPr>
        <w:rPr>
          <w:rFonts w:ascii="Arial" w:eastAsia="Calibri" w:hAnsi="Arial" w:cs="Arial"/>
          <w:sz w:val="22"/>
          <w:szCs w:val="22"/>
        </w:rPr>
      </w:pPr>
    </w:p>
    <w:p w:rsidR="00516CA0" w:rsidRPr="00516CA0" w:rsidRDefault="00516CA0" w:rsidP="00516CA0">
      <w:pPr>
        <w:tabs>
          <w:tab w:val="center" w:pos="5760"/>
        </w:tabs>
        <w:ind w:left="720"/>
        <w:rPr>
          <w:rFonts w:ascii="Arial" w:eastAsia="Calibri" w:hAnsi="Arial" w:cs="Arial"/>
          <w:sz w:val="20"/>
          <w:szCs w:val="20"/>
        </w:rPr>
      </w:pPr>
      <w:r w:rsidRPr="00516CA0">
        <w:rPr>
          <w:rFonts w:ascii="Arial" w:eastAsia="Calibri" w:hAnsi="Arial" w:cs="Arial"/>
          <w:sz w:val="20"/>
          <w:szCs w:val="20"/>
        </w:rPr>
        <w:tab/>
        <w:t>Correct?</w:t>
      </w:r>
    </w:p>
    <w:p w:rsidR="00516CA0" w:rsidRPr="00516CA0" w:rsidRDefault="00516CA0" w:rsidP="00516CA0">
      <w:pPr>
        <w:tabs>
          <w:tab w:val="right" w:pos="5760"/>
        </w:tabs>
        <w:ind w:left="720"/>
        <w:rPr>
          <w:rFonts w:ascii="Arial" w:eastAsia="Calibri" w:hAnsi="Arial" w:cs="Arial"/>
          <w:sz w:val="20"/>
          <w:szCs w:val="20"/>
          <w:u w:val="single"/>
        </w:rPr>
      </w:pPr>
      <w:r w:rsidRPr="00516CA0">
        <w:rPr>
          <w:rFonts w:ascii="Arial" w:eastAsia="Calibri" w:hAnsi="Arial" w:cs="Arial"/>
          <w:sz w:val="20"/>
          <w:szCs w:val="20"/>
        </w:rPr>
        <w:t xml:space="preserve">Name:  </w:t>
      </w:r>
      <w:r w:rsidRPr="00516CA0">
        <w:rPr>
          <w:rFonts w:ascii="Arial" w:eastAsia="Calibri" w:hAnsi="Arial" w:cs="Arial"/>
          <w:sz w:val="20"/>
          <w:szCs w:val="20"/>
          <w:u w:val="single"/>
        </w:rPr>
        <w:tab/>
        <w:t xml:space="preserve"> </w:t>
      </w:r>
      <w:r w:rsidRPr="00516CA0">
        <w:rPr>
          <w:rFonts w:ascii="MS Gothic" w:eastAsia="MS Gothic" w:hAnsi="MS Gothic" w:cs="MS Gothic" w:hint="eastAsia"/>
          <w:sz w:val="20"/>
          <w:szCs w:val="20"/>
        </w:rPr>
        <w:t>☐</w:t>
      </w:r>
    </w:p>
    <w:p w:rsidR="00516CA0" w:rsidRPr="00516CA0" w:rsidRDefault="00516CA0" w:rsidP="00516CA0">
      <w:pPr>
        <w:tabs>
          <w:tab w:val="right" w:pos="5760"/>
        </w:tabs>
        <w:ind w:left="720"/>
        <w:rPr>
          <w:rFonts w:ascii="Arial" w:eastAsia="Calibri" w:hAnsi="Arial" w:cs="Arial"/>
          <w:sz w:val="20"/>
          <w:szCs w:val="20"/>
          <w:u w:val="single"/>
        </w:rPr>
      </w:pPr>
      <w:r w:rsidRPr="00516CA0">
        <w:rPr>
          <w:rFonts w:ascii="Arial" w:eastAsia="Calibri" w:hAnsi="Arial" w:cs="Arial"/>
          <w:sz w:val="20"/>
          <w:szCs w:val="20"/>
        </w:rPr>
        <w:t xml:space="preserve">Title:  </w:t>
      </w:r>
      <w:r w:rsidRPr="00516CA0">
        <w:rPr>
          <w:rFonts w:ascii="Arial" w:eastAsia="Calibri" w:hAnsi="Arial" w:cs="Arial"/>
          <w:sz w:val="20"/>
          <w:szCs w:val="20"/>
          <w:u w:val="single"/>
        </w:rPr>
        <w:tab/>
        <w:t xml:space="preserve"> </w:t>
      </w:r>
      <w:r w:rsidRPr="00516CA0">
        <w:rPr>
          <w:rFonts w:ascii="MS Gothic" w:eastAsia="MS Gothic" w:hAnsi="MS Gothic" w:cs="MS Gothic" w:hint="eastAsia"/>
          <w:sz w:val="20"/>
          <w:szCs w:val="20"/>
        </w:rPr>
        <w:t>☐</w:t>
      </w:r>
    </w:p>
    <w:p w:rsidR="00516CA0" w:rsidRPr="00516CA0" w:rsidRDefault="00516CA0" w:rsidP="00516CA0">
      <w:pPr>
        <w:tabs>
          <w:tab w:val="right" w:pos="5760"/>
        </w:tabs>
        <w:ind w:left="720"/>
        <w:rPr>
          <w:rFonts w:ascii="Arial" w:eastAsia="Calibri" w:hAnsi="Arial" w:cs="Arial"/>
          <w:sz w:val="20"/>
          <w:szCs w:val="20"/>
          <w:u w:val="single"/>
        </w:rPr>
      </w:pPr>
      <w:r w:rsidRPr="00516CA0">
        <w:rPr>
          <w:rFonts w:ascii="Arial" w:eastAsia="Calibri" w:hAnsi="Arial" w:cs="Arial"/>
          <w:sz w:val="20"/>
          <w:szCs w:val="20"/>
        </w:rPr>
        <w:t xml:space="preserve">Agency:  </w:t>
      </w:r>
      <w:r w:rsidRPr="00516CA0">
        <w:rPr>
          <w:rFonts w:ascii="Arial" w:eastAsia="Calibri" w:hAnsi="Arial" w:cs="Arial"/>
          <w:sz w:val="20"/>
          <w:szCs w:val="20"/>
          <w:u w:val="single"/>
        </w:rPr>
        <w:tab/>
        <w:t xml:space="preserve"> </w:t>
      </w:r>
      <w:r w:rsidRPr="00516CA0">
        <w:rPr>
          <w:rFonts w:ascii="MS Gothic" w:eastAsia="MS Gothic" w:hAnsi="MS Gothic" w:cs="MS Gothic" w:hint="eastAsia"/>
          <w:sz w:val="20"/>
          <w:szCs w:val="20"/>
        </w:rPr>
        <w:t>☐</w:t>
      </w:r>
    </w:p>
    <w:p w:rsidR="00516CA0" w:rsidRPr="00516CA0" w:rsidRDefault="00516CA0" w:rsidP="00516CA0">
      <w:pPr>
        <w:tabs>
          <w:tab w:val="right" w:pos="5760"/>
        </w:tabs>
        <w:ind w:left="720"/>
        <w:rPr>
          <w:rFonts w:ascii="Arial" w:eastAsia="Calibri" w:hAnsi="Arial" w:cs="Arial"/>
          <w:sz w:val="20"/>
          <w:szCs w:val="20"/>
          <w:u w:val="single"/>
        </w:rPr>
      </w:pPr>
      <w:r w:rsidRPr="00516CA0">
        <w:rPr>
          <w:rFonts w:ascii="Arial" w:eastAsia="Calibri" w:hAnsi="Arial" w:cs="Arial"/>
          <w:sz w:val="20"/>
          <w:szCs w:val="20"/>
        </w:rPr>
        <w:t xml:space="preserve">Telephone number:  </w:t>
      </w:r>
      <w:r w:rsidRPr="00516CA0">
        <w:rPr>
          <w:rFonts w:ascii="Arial" w:eastAsia="Calibri" w:hAnsi="Arial" w:cs="Arial"/>
          <w:sz w:val="20"/>
          <w:szCs w:val="20"/>
          <w:u w:val="single"/>
        </w:rPr>
        <w:tab/>
        <w:t xml:space="preserve"> </w:t>
      </w:r>
      <w:r w:rsidRPr="00516CA0">
        <w:rPr>
          <w:rFonts w:ascii="MS Gothic" w:eastAsia="MS Gothic" w:hAnsi="MS Gothic" w:cs="MS Gothic" w:hint="eastAsia"/>
          <w:sz w:val="20"/>
          <w:szCs w:val="20"/>
        </w:rPr>
        <w:t>☐</w:t>
      </w:r>
    </w:p>
    <w:p w:rsidR="00516CA0" w:rsidRPr="00516CA0" w:rsidRDefault="00516CA0" w:rsidP="00516CA0">
      <w:pPr>
        <w:tabs>
          <w:tab w:val="right" w:pos="5760"/>
        </w:tabs>
        <w:ind w:left="720"/>
        <w:rPr>
          <w:rFonts w:ascii="Arial" w:eastAsia="Calibri" w:hAnsi="Arial" w:cs="Arial"/>
          <w:sz w:val="20"/>
          <w:szCs w:val="20"/>
          <w:u w:val="single"/>
        </w:rPr>
      </w:pPr>
      <w:r w:rsidRPr="00516CA0">
        <w:rPr>
          <w:rFonts w:ascii="Arial" w:eastAsia="Calibri" w:hAnsi="Arial" w:cs="Arial"/>
          <w:sz w:val="20"/>
          <w:szCs w:val="20"/>
        </w:rPr>
        <w:t xml:space="preserve">E-mail:  </w:t>
      </w:r>
      <w:r w:rsidRPr="00516CA0">
        <w:rPr>
          <w:rFonts w:ascii="Arial" w:eastAsia="Calibri" w:hAnsi="Arial" w:cs="Arial"/>
          <w:sz w:val="20"/>
          <w:szCs w:val="20"/>
          <w:u w:val="single"/>
        </w:rPr>
        <w:tab/>
        <w:t xml:space="preserve"> </w:t>
      </w:r>
      <w:r w:rsidRPr="00516CA0">
        <w:rPr>
          <w:rFonts w:ascii="MS Gothic" w:eastAsia="MS Gothic" w:hAnsi="MS Gothic" w:cs="MS Gothic" w:hint="eastAsia"/>
          <w:sz w:val="20"/>
          <w:szCs w:val="20"/>
        </w:rPr>
        <w:t>☐</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1a.</w:t>
      </w:r>
      <w:r w:rsidRPr="00516CA0">
        <w:rPr>
          <w:rFonts w:ascii="Arial" w:eastAsia="Calibri" w:hAnsi="Arial" w:cs="Arial"/>
          <w:sz w:val="22"/>
          <w:szCs w:val="22"/>
        </w:rPr>
        <w:tab/>
        <w:t>Is this questionnaire being completed by the person named above?</w:t>
      </w:r>
    </w:p>
    <w:p w:rsidR="00516CA0" w:rsidRPr="00516CA0" w:rsidRDefault="00516CA0" w:rsidP="00516CA0">
      <w:pPr>
        <w:rPr>
          <w:rFonts w:ascii="Arial" w:eastAsia="Calibri" w:hAnsi="Arial" w:cs="Arial"/>
          <w:b/>
          <w:sz w:val="22"/>
          <w:szCs w:val="22"/>
        </w:rPr>
      </w:pPr>
    </w:p>
    <w:p w:rsidR="00516CA0" w:rsidRPr="00516CA0" w:rsidRDefault="00516CA0" w:rsidP="00516CA0">
      <w:pPr>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Yes </w:t>
      </w:r>
      <w:r w:rsidRPr="00516CA0">
        <w:rPr>
          <w:rFonts w:ascii="Arial" w:eastAsia="Calibri" w:hAnsi="Arial" w:cs="Arial"/>
          <w:i/>
          <w:sz w:val="20"/>
          <w:szCs w:val="20"/>
        </w:rPr>
        <w:t>(Go to METHOD FOR ALLOCATING INDIRECT COSTS.)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1b.</w:t>
      </w:r>
      <w:r w:rsidRPr="00516CA0">
        <w:rPr>
          <w:rFonts w:ascii="Arial" w:eastAsia="Calibri" w:hAnsi="Arial" w:cs="Arial"/>
          <w:sz w:val="22"/>
          <w:szCs w:val="22"/>
        </w:rPr>
        <w:tab/>
        <w:t>If someone other than the person listed in Question 1 completed this questionnaire, please provide his or her name and contact information below.</w:t>
      </w:r>
    </w:p>
    <w:p w:rsidR="00516CA0" w:rsidRPr="00516CA0" w:rsidRDefault="00516CA0" w:rsidP="00516CA0">
      <w:pPr>
        <w:tabs>
          <w:tab w:val="right" w:pos="5760"/>
        </w:tabs>
        <w:rPr>
          <w:rFonts w:ascii="Arial" w:eastAsia="Calibri" w:hAnsi="Arial" w:cs="Arial"/>
          <w:sz w:val="20"/>
          <w:szCs w:val="20"/>
        </w:rPr>
      </w:pPr>
    </w:p>
    <w:p w:rsidR="00516CA0" w:rsidRPr="00516CA0" w:rsidRDefault="00516CA0" w:rsidP="00516CA0">
      <w:pPr>
        <w:tabs>
          <w:tab w:val="right" w:pos="5760"/>
        </w:tabs>
        <w:ind w:left="720"/>
        <w:rPr>
          <w:rFonts w:ascii="Arial" w:eastAsia="Calibri" w:hAnsi="Arial" w:cs="Arial"/>
          <w:sz w:val="20"/>
          <w:szCs w:val="20"/>
          <w:u w:val="single"/>
        </w:rPr>
      </w:pPr>
      <w:r w:rsidRPr="00516CA0">
        <w:rPr>
          <w:rFonts w:ascii="Arial" w:eastAsia="Calibri" w:hAnsi="Arial" w:cs="Arial"/>
          <w:sz w:val="20"/>
          <w:szCs w:val="20"/>
        </w:rPr>
        <w:t xml:space="preserve">Name:  </w:t>
      </w:r>
      <w:r w:rsidRPr="00516CA0">
        <w:rPr>
          <w:rFonts w:ascii="Arial" w:eastAsia="Calibri" w:hAnsi="Arial" w:cs="Arial"/>
          <w:sz w:val="20"/>
          <w:szCs w:val="20"/>
          <w:u w:val="single"/>
        </w:rPr>
        <w:tab/>
      </w:r>
    </w:p>
    <w:p w:rsidR="00516CA0" w:rsidRPr="00516CA0" w:rsidRDefault="00516CA0" w:rsidP="00516CA0">
      <w:pPr>
        <w:tabs>
          <w:tab w:val="right" w:pos="5760"/>
        </w:tabs>
        <w:ind w:left="720"/>
        <w:rPr>
          <w:rFonts w:ascii="Arial" w:eastAsia="Calibri" w:hAnsi="Arial" w:cs="Arial"/>
          <w:sz w:val="20"/>
          <w:szCs w:val="20"/>
          <w:u w:val="single"/>
        </w:rPr>
      </w:pPr>
      <w:r w:rsidRPr="00516CA0">
        <w:rPr>
          <w:rFonts w:ascii="Arial" w:eastAsia="Calibri" w:hAnsi="Arial" w:cs="Arial"/>
          <w:sz w:val="20"/>
          <w:szCs w:val="20"/>
        </w:rPr>
        <w:t xml:space="preserve">Title:  </w:t>
      </w:r>
      <w:r w:rsidRPr="00516CA0">
        <w:rPr>
          <w:rFonts w:ascii="Arial" w:eastAsia="Calibri" w:hAnsi="Arial" w:cs="Arial"/>
          <w:sz w:val="20"/>
          <w:szCs w:val="20"/>
          <w:u w:val="single"/>
        </w:rPr>
        <w:tab/>
      </w:r>
    </w:p>
    <w:p w:rsidR="00516CA0" w:rsidRPr="00516CA0" w:rsidRDefault="00516CA0" w:rsidP="00516CA0">
      <w:pPr>
        <w:tabs>
          <w:tab w:val="right" w:pos="5760"/>
        </w:tabs>
        <w:ind w:left="720"/>
        <w:rPr>
          <w:rFonts w:ascii="Arial" w:eastAsia="Calibri" w:hAnsi="Arial" w:cs="Arial"/>
          <w:sz w:val="20"/>
          <w:szCs w:val="20"/>
          <w:u w:val="single"/>
        </w:rPr>
      </w:pPr>
      <w:r w:rsidRPr="00516CA0">
        <w:rPr>
          <w:rFonts w:ascii="Arial" w:eastAsia="Calibri" w:hAnsi="Arial" w:cs="Arial"/>
          <w:sz w:val="20"/>
          <w:szCs w:val="20"/>
        </w:rPr>
        <w:t xml:space="preserve">Agency:  </w:t>
      </w:r>
      <w:r w:rsidRPr="00516CA0">
        <w:rPr>
          <w:rFonts w:ascii="Arial" w:eastAsia="Calibri" w:hAnsi="Arial" w:cs="Arial"/>
          <w:sz w:val="20"/>
          <w:szCs w:val="20"/>
          <w:u w:val="single"/>
        </w:rPr>
        <w:tab/>
      </w:r>
    </w:p>
    <w:p w:rsidR="00516CA0" w:rsidRPr="00516CA0" w:rsidRDefault="00516CA0" w:rsidP="00516CA0">
      <w:pPr>
        <w:tabs>
          <w:tab w:val="right" w:pos="5760"/>
        </w:tabs>
        <w:ind w:left="720"/>
        <w:rPr>
          <w:rFonts w:ascii="Arial" w:eastAsia="Calibri" w:hAnsi="Arial" w:cs="Arial"/>
          <w:sz w:val="20"/>
          <w:szCs w:val="20"/>
          <w:u w:val="single"/>
        </w:rPr>
      </w:pPr>
      <w:r w:rsidRPr="00516CA0">
        <w:rPr>
          <w:rFonts w:ascii="Arial" w:eastAsia="Calibri" w:hAnsi="Arial" w:cs="Arial"/>
          <w:sz w:val="20"/>
          <w:szCs w:val="20"/>
        </w:rPr>
        <w:t xml:space="preserve">Telephone number:  </w:t>
      </w:r>
      <w:r w:rsidRPr="00516CA0">
        <w:rPr>
          <w:rFonts w:ascii="Arial" w:eastAsia="Calibri" w:hAnsi="Arial" w:cs="Arial"/>
          <w:sz w:val="20"/>
          <w:szCs w:val="20"/>
          <w:u w:val="single"/>
        </w:rPr>
        <w:tab/>
      </w:r>
    </w:p>
    <w:p w:rsidR="00516CA0" w:rsidRPr="00516CA0" w:rsidRDefault="00516CA0" w:rsidP="00516CA0">
      <w:pPr>
        <w:tabs>
          <w:tab w:val="right" w:pos="5760"/>
        </w:tabs>
        <w:ind w:left="720"/>
        <w:rPr>
          <w:rFonts w:ascii="Arial" w:eastAsia="Calibri" w:hAnsi="Arial" w:cs="Arial"/>
          <w:sz w:val="20"/>
          <w:szCs w:val="20"/>
          <w:u w:val="single"/>
        </w:rPr>
      </w:pPr>
      <w:r w:rsidRPr="00516CA0">
        <w:rPr>
          <w:rFonts w:ascii="Arial" w:eastAsia="Calibri" w:hAnsi="Arial" w:cs="Arial"/>
          <w:sz w:val="20"/>
          <w:szCs w:val="20"/>
        </w:rPr>
        <w:t xml:space="preserve">E-mail:  </w:t>
      </w:r>
      <w:r w:rsidRPr="00516CA0">
        <w:rPr>
          <w:rFonts w:ascii="Arial" w:eastAsia="Calibri" w:hAnsi="Arial" w:cs="Arial"/>
          <w:sz w:val="20"/>
          <w:szCs w:val="20"/>
          <w:u w:val="single"/>
        </w:rPr>
        <w:tab/>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 xml:space="preserve">1c. </w:t>
      </w:r>
      <w:r w:rsidRPr="00516CA0">
        <w:rPr>
          <w:rFonts w:ascii="Arial" w:eastAsia="Calibri" w:hAnsi="Arial" w:cs="Arial"/>
          <w:sz w:val="22"/>
          <w:szCs w:val="22"/>
        </w:rPr>
        <w:tab/>
        <w:t>Does your school district use a food service management company (FSMC)?</w:t>
      </w:r>
    </w:p>
    <w:p w:rsidR="00516CA0" w:rsidRPr="00516CA0" w:rsidRDefault="00516CA0" w:rsidP="00516CA0">
      <w:pPr>
        <w:rPr>
          <w:rFonts w:ascii="Arial" w:eastAsia="Calibri" w:hAnsi="Arial" w:cs="Arial"/>
          <w:b/>
          <w:sz w:val="22"/>
          <w:szCs w:val="22"/>
        </w:rPr>
      </w:pP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r w:rsidRPr="00516CA0">
        <w:rPr>
          <w:rFonts w:ascii="Arial" w:eastAsia="Calibri" w:hAnsi="Arial" w:cs="Arial"/>
          <w:i/>
          <w:sz w:val="20"/>
          <w:szCs w:val="20"/>
        </w:rPr>
        <w:t>(Go to Question 2.)</w:t>
      </w:r>
    </w:p>
    <w:p w:rsidR="00516CA0" w:rsidRPr="00516CA0" w:rsidRDefault="00516CA0" w:rsidP="00516CA0">
      <w:pPr>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t>1d.</w:t>
      </w:r>
      <w:r w:rsidRPr="00516CA0">
        <w:rPr>
          <w:rFonts w:ascii="Arial" w:eastAsia="Calibri" w:hAnsi="Arial" w:cs="Arial"/>
          <w:sz w:val="22"/>
          <w:szCs w:val="22"/>
        </w:rPr>
        <w:tab/>
        <w:t>Does the official who is responsible for your LEA*’s procedures regarding indirect costs for school foodservice and other programs (listed in Question 1) oversee the contract with the FSMC?.</w:t>
      </w:r>
    </w:p>
    <w:p w:rsidR="00516CA0" w:rsidRPr="00516CA0" w:rsidRDefault="00516CA0" w:rsidP="00516CA0">
      <w:pPr>
        <w:keepNext/>
        <w:keepLines/>
        <w:ind w:left="720" w:hanging="720"/>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Yes </w:t>
      </w:r>
      <w:r w:rsidRPr="00516CA0">
        <w:rPr>
          <w:rFonts w:ascii="Arial" w:eastAsia="Calibri" w:hAnsi="Arial" w:cs="Arial"/>
          <w:i/>
          <w:sz w:val="20"/>
          <w:szCs w:val="20"/>
        </w:rPr>
        <w:t>(Go to Question 2.)</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w:t>
      </w:r>
    </w:p>
    <w:p w:rsidR="00516CA0" w:rsidRPr="00516CA0" w:rsidRDefault="00516CA0" w:rsidP="00516CA0">
      <w:pPr>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lastRenderedPageBreak/>
        <w:t>1e.</w:t>
      </w:r>
      <w:r w:rsidRPr="00516CA0">
        <w:rPr>
          <w:rFonts w:ascii="Arial" w:eastAsia="Calibri" w:hAnsi="Arial" w:cs="Arial"/>
          <w:sz w:val="22"/>
          <w:szCs w:val="22"/>
        </w:rPr>
        <w:tab/>
        <w:t>Please provide us with the name and contact information for the person in your school district who oversees the contract with the FSMC.</w:t>
      </w:r>
    </w:p>
    <w:p w:rsidR="00516CA0" w:rsidRPr="00516CA0" w:rsidRDefault="00516CA0" w:rsidP="00516CA0">
      <w:pPr>
        <w:keepNext/>
        <w:keepLines/>
        <w:tabs>
          <w:tab w:val="right" w:pos="5760"/>
        </w:tabs>
        <w:rPr>
          <w:rFonts w:ascii="Arial" w:eastAsia="Calibri" w:hAnsi="Arial" w:cs="Arial"/>
          <w:sz w:val="20"/>
          <w:szCs w:val="20"/>
        </w:rPr>
      </w:pPr>
    </w:p>
    <w:p w:rsidR="00516CA0" w:rsidRPr="00516CA0" w:rsidRDefault="00516CA0" w:rsidP="00516CA0">
      <w:pPr>
        <w:keepNext/>
        <w:keepLines/>
        <w:tabs>
          <w:tab w:val="right" w:pos="5760"/>
        </w:tabs>
        <w:ind w:left="720"/>
        <w:rPr>
          <w:rFonts w:ascii="Arial" w:eastAsia="Calibri" w:hAnsi="Arial" w:cs="Arial"/>
          <w:sz w:val="20"/>
          <w:szCs w:val="20"/>
          <w:u w:val="single"/>
        </w:rPr>
      </w:pPr>
      <w:r w:rsidRPr="00516CA0">
        <w:rPr>
          <w:rFonts w:ascii="Arial" w:eastAsia="Calibri" w:hAnsi="Arial" w:cs="Arial"/>
          <w:sz w:val="20"/>
          <w:szCs w:val="20"/>
        </w:rPr>
        <w:t xml:space="preserve">Name:  </w:t>
      </w:r>
      <w:r w:rsidRPr="00516CA0">
        <w:rPr>
          <w:rFonts w:ascii="Arial" w:eastAsia="Calibri" w:hAnsi="Arial" w:cs="Arial"/>
          <w:sz w:val="20"/>
          <w:szCs w:val="20"/>
          <w:u w:val="single"/>
        </w:rPr>
        <w:tab/>
      </w:r>
    </w:p>
    <w:p w:rsidR="00516CA0" w:rsidRPr="00516CA0" w:rsidRDefault="00516CA0" w:rsidP="00516CA0">
      <w:pPr>
        <w:keepNext/>
        <w:keepLines/>
        <w:tabs>
          <w:tab w:val="right" w:pos="5760"/>
        </w:tabs>
        <w:ind w:left="720"/>
        <w:rPr>
          <w:rFonts w:ascii="Arial" w:eastAsia="Calibri" w:hAnsi="Arial" w:cs="Arial"/>
          <w:sz w:val="20"/>
          <w:szCs w:val="20"/>
          <w:u w:val="single"/>
        </w:rPr>
      </w:pPr>
      <w:r w:rsidRPr="00516CA0">
        <w:rPr>
          <w:rFonts w:ascii="Arial" w:eastAsia="Calibri" w:hAnsi="Arial" w:cs="Arial"/>
          <w:sz w:val="20"/>
          <w:szCs w:val="20"/>
        </w:rPr>
        <w:t xml:space="preserve">Title:  </w:t>
      </w:r>
      <w:r w:rsidRPr="00516CA0">
        <w:rPr>
          <w:rFonts w:ascii="Arial" w:eastAsia="Calibri" w:hAnsi="Arial" w:cs="Arial"/>
          <w:sz w:val="20"/>
          <w:szCs w:val="20"/>
          <w:u w:val="single"/>
        </w:rPr>
        <w:tab/>
      </w:r>
    </w:p>
    <w:p w:rsidR="00516CA0" w:rsidRPr="00516CA0" w:rsidRDefault="00516CA0" w:rsidP="00516CA0">
      <w:pPr>
        <w:keepNext/>
        <w:keepLines/>
        <w:tabs>
          <w:tab w:val="right" w:pos="5760"/>
        </w:tabs>
        <w:ind w:left="720"/>
        <w:rPr>
          <w:rFonts w:ascii="Arial" w:eastAsia="Calibri" w:hAnsi="Arial" w:cs="Arial"/>
          <w:sz w:val="20"/>
          <w:szCs w:val="20"/>
          <w:u w:val="single"/>
        </w:rPr>
      </w:pPr>
      <w:r w:rsidRPr="00516CA0">
        <w:rPr>
          <w:rFonts w:ascii="Arial" w:eastAsia="Calibri" w:hAnsi="Arial" w:cs="Arial"/>
          <w:sz w:val="20"/>
          <w:szCs w:val="20"/>
        </w:rPr>
        <w:t xml:space="preserve">Agency:  </w:t>
      </w:r>
      <w:r w:rsidRPr="00516CA0">
        <w:rPr>
          <w:rFonts w:ascii="Arial" w:eastAsia="Calibri" w:hAnsi="Arial" w:cs="Arial"/>
          <w:sz w:val="20"/>
          <w:szCs w:val="20"/>
          <w:u w:val="single"/>
        </w:rPr>
        <w:tab/>
      </w:r>
    </w:p>
    <w:p w:rsidR="00516CA0" w:rsidRPr="00516CA0" w:rsidRDefault="00516CA0" w:rsidP="00516CA0">
      <w:pPr>
        <w:keepNext/>
        <w:keepLines/>
        <w:tabs>
          <w:tab w:val="right" w:pos="5760"/>
        </w:tabs>
        <w:ind w:left="720"/>
        <w:rPr>
          <w:rFonts w:ascii="Arial" w:eastAsia="Calibri" w:hAnsi="Arial" w:cs="Arial"/>
          <w:sz w:val="20"/>
          <w:szCs w:val="20"/>
          <w:u w:val="single"/>
        </w:rPr>
      </w:pPr>
      <w:r w:rsidRPr="00516CA0">
        <w:rPr>
          <w:rFonts w:ascii="Arial" w:eastAsia="Calibri" w:hAnsi="Arial" w:cs="Arial"/>
          <w:sz w:val="20"/>
          <w:szCs w:val="20"/>
        </w:rPr>
        <w:t xml:space="preserve">Telephone number:  </w:t>
      </w:r>
      <w:r w:rsidRPr="00516CA0">
        <w:rPr>
          <w:rFonts w:ascii="Arial" w:eastAsia="Calibri" w:hAnsi="Arial" w:cs="Arial"/>
          <w:sz w:val="20"/>
          <w:szCs w:val="20"/>
          <w:u w:val="single"/>
        </w:rPr>
        <w:tab/>
      </w:r>
    </w:p>
    <w:p w:rsidR="00516CA0" w:rsidRPr="00516CA0" w:rsidRDefault="00516CA0" w:rsidP="00516CA0">
      <w:pPr>
        <w:keepNext/>
        <w:keepLines/>
        <w:tabs>
          <w:tab w:val="right" w:pos="5760"/>
        </w:tabs>
        <w:ind w:left="720"/>
        <w:rPr>
          <w:rFonts w:ascii="Arial" w:eastAsia="Calibri" w:hAnsi="Arial" w:cs="Arial"/>
          <w:sz w:val="20"/>
          <w:szCs w:val="20"/>
          <w:u w:val="single"/>
        </w:rPr>
      </w:pPr>
      <w:r w:rsidRPr="00516CA0">
        <w:rPr>
          <w:rFonts w:ascii="Arial" w:eastAsia="Calibri" w:hAnsi="Arial" w:cs="Arial"/>
          <w:sz w:val="20"/>
          <w:szCs w:val="20"/>
        </w:rPr>
        <w:t xml:space="preserve">E-mail:  </w:t>
      </w:r>
      <w:r w:rsidRPr="00516CA0">
        <w:rPr>
          <w:rFonts w:ascii="Arial" w:eastAsia="Calibri" w:hAnsi="Arial" w:cs="Arial"/>
          <w:sz w:val="20"/>
          <w:szCs w:val="20"/>
          <w:u w:val="single"/>
        </w:rPr>
        <w:tab/>
      </w:r>
    </w:p>
    <w:p w:rsidR="00516CA0" w:rsidRPr="00516CA0" w:rsidRDefault="00516CA0" w:rsidP="00516CA0">
      <w:pPr>
        <w:rPr>
          <w:rFonts w:ascii="Arial" w:eastAsia="Calibri" w:hAnsi="Arial" w:cs="Arial"/>
          <w:b/>
          <w:color w:val="DA291C"/>
          <w:sz w:val="22"/>
          <w:szCs w:val="22"/>
        </w:rPr>
      </w:pPr>
      <w:r>
        <w:br w:type="page"/>
      </w:r>
      <w:r w:rsidRPr="00516CA0">
        <w:rPr>
          <w:rFonts w:ascii="Arial" w:eastAsia="Calibri" w:hAnsi="Arial" w:cs="Arial"/>
          <w:b/>
          <w:color w:val="DA291C"/>
          <w:sz w:val="22"/>
          <w:szCs w:val="22"/>
        </w:rPr>
        <w:lastRenderedPageBreak/>
        <w:t>METHOD FOR ALLOCATING INDIRECT COSTS</w:t>
      </w:r>
    </w:p>
    <w:p w:rsidR="00516CA0" w:rsidRPr="00516CA0" w:rsidRDefault="00516CA0" w:rsidP="00516CA0">
      <w:pPr>
        <w:rPr>
          <w:rFonts w:ascii="Arial" w:eastAsia="Calibri" w:hAnsi="Arial" w:cs="Arial"/>
          <w:sz w:val="22"/>
          <w:szCs w:val="22"/>
        </w:rPr>
      </w:pPr>
    </w:p>
    <w:p w:rsidR="00516CA0" w:rsidRPr="00516CA0" w:rsidRDefault="00516CA0" w:rsidP="00516CA0">
      <w:pPr>
        <w:rPr>
          <w:rFonts w:ascii="Arial" w:eastAsia="Calibri" w:hAnsi="Arial" w:cs="Arial"/>
          <w:sz w:val="22"/>
          <w:szCs w:val="22"/>
        </w:rPr>
      </w:pPr>
      <w:r w:rsidRPr="00516CA0">
        <w:rPr>
          <w:rFonts w:ascii="Arial" w:eastAsia="Calibri" w:hAnsi="Arial" w:cs="Arial"/>
          <w:sz w:val="22"/>
          <w:szCs w:val="22"/>
        </w:rPr>
        <w:t>The first part of this survey deals with the method that your LEA* uses for allocating indirect costs.  Below are some definitions of some key terms that are used throughout the survey.</w:t>
      </w:r>
    </w:p>
    <w:p w:rsidR="00516CA0" w:rsidRPr="00516CA0" w:rsidRDefault="00516CA0" w:rsidP="00516CA0">
      <w:pPr>
        <w:rPr>
          <w:rFonts w:ascii="Arial" w:eastAsia="Calibri" w:hAnsi="Arial" w:cs="Arial"/>
          <w:b/>
          <w:sz w:val="22"/>
          <w:szCs w:val="22"/>
        </w:rPr>
      </w:pPr>
    </w:p>
    <w:p w:rsidR="00516CA0" w:rsidRPr="00516CA0" w:rsidRDefault="00516CA0" w:rsidP="00516CA0">
      <w:pPr>
        <w:pBdr>
          <w:top w:val="single" w:sz="12" w:space="1" w:color="auto"/>
          <w:left w:val="single" w:sz="12" w:space="1" w:color="auto"/>
          <w:bottom w:val="single" w:sz="12" w:space="1" w:color="auto"/>
          <w:right w:val="single" w:sz="12" w:space="1" w:color="auto"/>
        </w:pBdr>
        <w:rPr>
          <w:rFonts w:ascii="Arial" w:eastAsia="Calibri" w:hAnsi="Arial" w:cs="Arial"/>
          <w:b/>
          <w:sz w:val="22"/>
          <w:szCs w:val="22"/>
        </w:rPr>
      </w:pPr>
      <w:r w:rsidRPr="00516CA0">
        <w:rPr>
          <w:rFonts w:ascii="Arial" w:eastAsia="Calibri" w:hAnsi="Arial" w:cs="Arial"/>
          <w:b/>
          <w:sz w:val="22"/>
          <w:szCs w:val="22"/>
        </w:rPr>
        <w:t>DEFINITIONS USED IN THIS SURVEY</w:t>
      </w:r>
    </w:p>
    <w:p w:rsidR="00516CA0" w:rsidRPr="00516CA0" w:rsidRDefault="00516CA0" w:rsidP="00516CA0">
      <w:pPr>
        <w:pBdr>
          <w:top w:val="single" w:sz="12" w:space="1" w:color="auto"/>
          <w:left w:val="single" w:sz="12" w:space="1" w:color="auto"/>
          <w:bottom w:val="single" w:sz="12" w:space="1" w:color="auto"/>
          <w:right w:val="single" w:sz="12" w:space="1" w:color="auto"/>
        </w:pBdr>
        <w:rPr>
          <w:rFonts w:ascii="Arial" w:eastAsia="Calibri" w:hAnsi="Arial" w:cs="Arial"/>
          <w:b/>
          <w:sz w:val="22"/>
          <w:szCs w:val="22"/>
        </w:rPr>
      </w:pPr>
    </w:p>
    <w:p w:rsidR="00516CA0" w:rsidRPr="00516CA0" w:rsidRDefault="00516CA0" w:rsidP="00516CA0">
      <w:pPr>
        <w:pBdr>
          <w:top w:val="single" w:sz="12" w:space="1" w:color="auto"/>
          <w:left w:val="single" w:sz="12" w:space="1" w:color="auto"/>
          <w:bottom w:val="single" w:sz="12" w:space="1" w:color="auto"/>
          <w:right w:val="single" w:sz="12" w:space="1" w:color="auto"/>
        </w:pBdr>
        <w:rPr>
          <w:rFonts w:ascii="Arial" w:eastAsia="Calibri" w:hAnsi="Arial" w:cs="Arial"/>
          <w:sz w:val="22"/>
          <w:szCs w:val="22"/>
        </w:rPr>
      </w:pPr>
      <w:r w:rsidRPr="00516CA0">
        <w:rPr>
          <w:rFonts w:ascii="Arial" w:eastAsia="Calibri" w:hAnsi="Arial" w:cs="Arial"/>
          <w:b/>
          <w:sz w:val="22"/>
          <w:szCs w:val="22"/>
        </w:rPr>
        <w:t>Programs</w:t>
      </w:r>
      <w:r w:rsidRPr="00516CA0">
        <w:rPr>
          <w:rFonts w:ascii="Arial" w:eastAsia="Calibri" w:hAnsi="Arial" w:cs="Arial"/>
          <w:sz w:val="22"/>
          <w:szCs w:val="22"/>
        </w:rPr>
        <w:t xml:space="preserve"> are activities or services, such as instruction and school foodservice, that have identifiable direct costs.  These direct costs may be charged to grants or other special-purpose accounts, or to the LEA or private school’s general fund.</w:t>
      </w:r>
    </w:p>
    <w:p w:rsidR="00516CA0" w:rsidRPr="00516CA0" w:rsidRDefault="00516CA0" w:rsidP="00516CA0">
      <w:pPr>
        <w:pBdr>
          <w:top w:val="single" w:sz="12" w:space="1" w:color="auto"/>
          <w:left w:val="single" w:sz="12" w:space="1" w:color="auto"/>
          <w:bottom w:val="single" w:sz="12" w:space="1" w:color="auto"/>
          <w:right w:val="single" w:sz="12" w:space="1" w:color="auto"/>
        </w:pBdr>
        <w:rPr>
          <w:rFonts w:ascii="Arial" w:eastAsia="Calibri" w:hAnsi="Arial" w:cs="Arial"/>
          <w:sz w:val="22"/>
          <w:szCs w:val="22"/>
        </w:rPr>
      </w:pPr>
    </w:p>
    <w:p w:rsidR="00516CA0" w:rsidRPr="00516CA0" w:rsidRDefault="00516CA0" w:rsidP="00516CA0">
      <w:pPr>
        <w:pBdr>
          <w:top w:val="single" w:sz="12" w:space="1" w:color="auto"/>
          <w:left w:val="single" w:sz="12" w:space="1" w:color="auto"/>
          <w:bottom w:val="single" w:sz="12" w:space="1" w:color="auto"/>
          <w:right w:val="single" w:sz="12" w:space="1" w:color="auto"/>
        </w:pBdr>
        <w:rPr>
          <w:rFonts w:ascii="Arial" w:eastAsia="Calibri" w:hAnsi="Arial" w:cs="Arial"/>
          <w:sz w:val="22"/>
          <w:szCs w:val="22"/>
        </w:rPr>
      </w:pPr>
      <w:r w:rsidRPr="00516CA0">
        <w:rPr>
          <w:rFonts w:ascii="Arial" w:eastAsia="Calibri" w:hAnsi="Arial" w:cs="Arial"/>
          <w:b/>
          <w:sz w:val="22"/>
          <w:szCs w:val="22"/>
        </w:rPr>
        <w:t xml:space="preserve">Indirect costs </w:t>
      </w:r>
      <w:r w:rsidRPr="00516CA0">
        <w:rPr>
          <w:rFonts w:ascii="Arial" w:eastAsia="Calibri" w:hAnsi="Arial" w:cs="Arial"/>
          <w:sz w:val="22"/>
          <w:szCs w:val="22"/>
        </w:rPr>
        <w:t xml:space="preserve">are costs incurred for the benefit of multiple programs, functions, or other cost objectives and therefore cannot be identified readily and specifically with a particular program or other cost objective.  They typically support administrative overhead functions such as fringe benefits, accounting, payroll, purchasing, facilities management, utilities, etc.  </w:t>
      </w:r>
      <w:r w:rsidRPr="00516CA0">
        <w:rPr>
          <w:rFonts w:ascii="Arial" w:eastAsia="Calibri" w:hAnsi="Arial" w:cs="Arial"/>
          <w:i/>
          <w:sz w:val="22"/>
          <w:szCs w:val="22"/>
        </w:rPr>
        <w:t>(from Indirect Costs: Guidance for State Agencies &amp; School Food Authorities</w:t>
      </w:r>
      <w:r w:rsidRPr="00516CA0">
        <w:rPr>
          <w:rFonts w:ascii="Arial" w:eastAsia="Calibri" w:hAnsi="Arial" w:cs="Arial"/>
          <w:sz w:val="22"/>
          <w:szCs w:val="22"/>
        </w:rPr>
        <w:t>)</w:t>
      </w:r>
    </w:p>
    <w:p w:rsidR="00516CA0" w:rsidRPr="00516CA0" w:rsidRDefault="00516CA0" w:rsidP="00516CA0">
      <w:pPr>
        <w:pBdr>
          <w:top w:val="single" w:sz="12" w:space="1" w:color="auto"/>
          <w:left w:val="single" w:sz="12" w:space="1" w:color="auto"/>
          <w:bottom w:val="single" w:sz="12" w:space="1" w:color="auto"/>
          <w:right w:val="single" w:sz="12" w:space="1" w:color="auto"/>
        </w:pBdr>
        <w:rPr>
          <w:rFonts w:ascii="Arial" w:eastAsia="Calibri" w:hAnsi="Arial" w:cs="Arial"/>
          <w:sz w:val="22"/>
          <w:szCs w:val="22"/>
        </w:rPr>
      </w:pPr>
    </w:p>
    <w:p w:rsidR="00516CA0" w:rsidRPr="00516CA0" w:rsidRDefault="00516CA0" w:rsidP="00516CA0">
      <w:pPr>
        <w:pBdr>
          <w:top w:val="single" w:sz="12" w:space="1" w:color="auto"/>
          <w:left w:val="single" w:sz="12" w:space="1" w:color="auto"/>
          <w:bottom w:val="single" w:sz="12" w:space="1" w:color="auto"/>
          <w:right w:val="single" w:sz="12" w:space="1" w:color="auto"/>
        </w:pBdr>
        <w:rPr>
          <w:rFonts w:ascii="Arial" w:eastAsia="Calibri" w:hAnsi="Arial" w:cs="Arial"/>
          <w:sz w:val="22"/>
          <w:szCs w:val="22"/>
        </w:rPr>
      </w:pPr>
      <w:r w:rsidRPr="00516CA0">
        <w:rPr>
          <w:rFonts w:ascii="Arial" w:eastAsia="Calibri" w:hAnsi="Arial" w:cs="Arial"/>
          <w:b/>
          <w:sz w:val="22"/>
          <w:szCs w:val="22"/>
        </w:rPr>
        <w:t>Indirect cost rate</w:t>
      </w:r>
      <w:r w:rsidRPr="00516CA0">
        <w:rPr>
          <w:rFonts w:ascii="Arial" w:eastAsia="Calibri" w:hAnsi="Arial" w:cs="Arial"/>
          <w:sz w:val="22"/>
          <w:szCs w:val="22"/>
        </w:rPr>
        <w:t xml:space="preserve"> is calculated as:</w:t>
      </w:r>
    </w:p>
    <w:p w:rsidR="00516CA0" w:rsidRPr="00516CA0" w:rsidRDefault="00516CA0" w:rsidP="00516CA0">
      <w:pPr>
        <w:pBdr>
          <w:top w:val="single" w:sz="12" w:space="1" w:color="auto"/>
          <w:left w:val="single" w:sz="12" w:space="1" w:color="auto"/>
          <w:bottom w:val="single" w:sz="12" w:space="1" w:color="auto"/>
          <w:right w:val="single" w:sz="12" w:space="1" w:color="auto"/>
        </w:pBdr>
        <w:rPr>
          <w:rFonts w:ascii="Arial" w:eastAsia="Calibri" w:hAnsi="Arial" w:cs="Arial"/>
          <w:sz w:val="22"/>
          <w:szCs w:val="22"/>
        </w:rPr>
      </w:pPr>
      <w:r w:rsidRPr="00516CA0">
        <w:rPr>
          <w:rFonts w:ascii="Arial" w:eastAsia="Calibri" w:hAnsi="Arial" w:cs="Arial"/>
          <w:sz w:val="22"/>
          <w:szCs w:val="22"/>
        </w:rPr>
        <w:t>Indirect Cost Rate = Total Indirect Costs ÷ Total Direct Costs</w:t>
      </w:r>
    </w:p>
    <w:p w:rsidR="00516CA0" w:rsidRPr="00516CA0" w:rsidRDefault="00516CA0" w:rsidP="00516CA0">
      <w:pPr>
        <w:pBdr>
          <w:top w:val="single" w:sz="12" w:space="1" w:color="auto"/>
          <w:left w:val="single" w:sz="12" w:space="1" w:color="auto"/>
          <w:bottom w:val="single" w:sz="12" w:space="1" w:color="auto"/>
          <w:right w:val="single" w:sz="12" w:space="1" w:color="auto"/>
        </w:pBdr>
        <w:rPr>
          <w:rFonts w:ascii="Arial" w:eastAsia="Calibri" w:hAnsi="Arial" w:cs="Arial"/>
          <w:sz w:val="22"/>
          <w:szCs w:val="22"/>
        </w:rPr>
      </w:pPr>
      <w:r w:rsidRPr="00516CA0">
        <w:rPr>
          <w:rFonts w:ascii="Arial" w:eastAsia="Calibri" w:hAnsi="Arial" w:cs="Arial"/>
          <w:i/>
          <w:sz w:val="22"/>
          <w:szCs w:val="22"/>
        </w:rPr>
        <w:t>Note:  Certain costs may be excluded from indirect or direct costs according to applicable Federal and State rules for computing and claiming indirect costs.</w:t>
      </w:r>
    </w:p>
    <w:p w:rsidR="00516CA0" w:rsidRPr="00516CA0" w:rsidRDefault="00516CA0" w:rsidP="00516CA0">
      <w:pPr>
        <w:pBdr>
          <w:top w:val="single" w:sz="12" w:space="1" w:color="auto"/>
          <w:left w:val="single" w:sz="12" w:space="1" w:color="auto"/>
          <w:bottom w:val="single" w:sz="12" w:space="1" w:color="auto"/>
          <w:right w:val="single" w:sz="12" w:space="1" w:color="auto"/>
        </w:pBdr>
        <w:rPr>
          <w:rFonts w:ascii="Arial" w:eastAsia="Calibri" w:hAnsi="Arial" w:cs="Arial"/>
          <w:sz w:val="22"/>
          <w:szCs w:val="22"/>
        </w:rPr>
      </w:pPr>
    </w:p>
    <w:p w:rsidR="00516CA0" w:rsidRPr="00516CA0" w:rsidRDefault="00516CA0" w:rsidP="00516CA0">
      <w:pPr>
        <w:pBdr>
          <w:top w:val="single" w:sz="12" w:space="1" w:color="auto"/>
          <w:left w:val="single" w:sz="12" w:space="1" w:color="auto"/>
          <w:bottom w:val="single" w:sz="12" w:space="1" w:color="auto"/>
          <w:right w:val="single" w:sz="12" w:space="1" w:color="auto"/>
        </w:pBdr>
        <w:rPr>
          <w:rFonts w:ascii="Arial" w:eastAsia="Calibri" w:hAnsi="Arial" w:cs="Arial"/>
          <w:sz w:val="22"/>
          <w:szCs w:val="22"/>
        </w:rPr>
      </w:pPr>
      <w:r w:rsidRPr="00516CA0">
        <w:rPr>
          <w:rFonts w:ascii="Arial" w:eastAsia="Calibri" w:hAnsi="Arial" w:cs="Arial"/>
          <w:b/>
          <w:sz w:val="22"/>
          <w:szCs w:val="22"/>
        </w:rPr>
        <w:t>Restricted indirect rates</w:t>
      </w:r>
      <w:r w:rsidRPr="00516CA0">
        <w:rPr>
          <w:rFonts w:ascii="Arial" w:eastAsia="Calibri" w:hAnsi="Arial" w:cs="Arial"/>
          <w:sz w:val="22"/>
          <w:szCs w:val="22"/>
        </w:rPr>
        <w:t xml:space="preserve"> (restricted rates) are used for grants, such as Title I, with a requirement that Federal funds supplement, not supplant non-Federal funds.</w:t>
      </w:r>
    </w:p>
    <w:p w:rsidR="00516CA0" w:rsidRPr="00516CA0" w:rsidRDefault="00516CA0" w:rsidP="00516CA0">
      <w:pPr>
        <w:pBdr>
          <w:top w:val="single" w:sz="12" w:space="1" w:color="auto"/>
          <w:left w:val="single" w:sz="12" w:space="1" w:color="auto"/>
          <w:bottom w:val="single" w:sz="12" w:space="1" w:color="auto"/>
          <w:right w:val="single" w:sz="12" w:space="1" w:color="auto"/>
        </w:pBdr>
        <w:rPr>
          <w:rFonts w:ascii="Arial" w:eastAsia="Calibri" w:hAnsi="Arial" w:cs="Arial"/>
          <w:sz w:val="22"/>
          <w:szCs w:val="22"/>
        </w:rPr>
      </w:pPr>
    </w:p>
    <w:p w:rsidR="00516CA0" w:rsidRPr="00516CA0" w:rsidRDefault="00516CA0" w:rsidP="00516CA0">
      <w:pPr>
        <w:pBdr>
          <w:top w:val="single" w:sz="12" w:space="1" w:color="auto"/>
          <w:left w:val="single" w:sz="12" w:space="1" w:color="auto"/>
          <w:bottom w:val="single" w:sz="12" w:space="1" w:color="auto"/>
          <w:right w:val="single" w:sz="12" w:space="1" w:color="auto"/>
        </w:pBdr>
        <w:rPr>
          <w:rFonts w:ascii="Arial" w:eastAsia="Calibri" w:hAnsi="Arial" w:cs="Arial"/>
          <w:sz w:val="22"/>
          <w:szCs w:val="22"/>
        </w:rPr>
      </w:pPr>
      <w:r w:rsidRPr="00516CA0">
        <w:rPr>
          <w:rFonts w:ascii="Arial" w:eastAsia="Calibri" w:hAnsi="Arial" w:cs="Arial"/>
          <w:b/>
          <w:sz w:val="22"/>
          <w:szCs w:val="22"/>
        </w:rPr>
        <w:t>Unrestricted indirect rates</w:t>
      </w:r>
      <w:r w:rsidRPr="00516CA0">
        <w:rPr>
          <w:rFonts w:ascii="Arial" w:eastAsia="Calibri" w:hAnsi="Arial" w:cs="Arial"/>
          <w:sz w:val="22"/>
          <w:szCs w:val="22"/>
        </w:rPr>
        <w:t xml:space="preserve"> (unrestricted rates) may be used when this requirement does not apply.</w:t>
      </w:r>
    </w:p>
    <w:p w:rsidR="00516CA0" w:rsidRPr="00516CA0" w:rsidRDefault="00516CA0" w:rsidP="00516CA0">
      <w:pPr>
        <w:pBdr>
          <w:top w:val="single" w:sz="12" w:space="1" w:color="auto"/>
          <w:left w:val="single" w:sz="12" w:space="1" w:color="auto"/>
          <w:bottom w:val="single" w:sz="12" w:space="1" w:color="auto"/>
          <w:right w:val="single" w:sz="12" w:space="1" w:color="auto"/>
        </w:pBdr>
        <w:rPr>
          <w:rFonts w:ascii="Arial" w:eastAsia="Calibri" w:hAnsi="Arial" w:cs="Arial"/>
          <w:sz w:val="22"/>
          <w:szCs w:val="22"/>
        </w:rPr>
      </w:pPr>
    </w:p>
    <w:p w:rsidR="00516CA0" w:rsidRPr="00516CA0" w:rsidRDefault="00516CA0" w:rsidP="00516CA0">
      <w:pPr>
        <w:pBdr>
          <w:top w:val="single" w:sz="12" w:space="1" w:color="auto"/>
          <w:left w:val="single" w:sz="12" w:space="1" w:color="auto"/>
          <w:bottom w:val="single" w:sz="12" w:space="1" w:color="auto"/>
          <w:right w:val="single" w:sz="12" w:space="1" w:color="auto"/>
        </w:pBdr>
        <w:rPr>
          <w:rFonts w:ascii="Arial" w:eastAsia="Calibri" w:hAnsi="Arial" w:cs="Arial"/>
          <w:sz w:val="22"/>
          <w:szCs w:val="22"/>
        </w:rPr>
      </w:pPr>
      <w:r w:rsidRPr="00516CA0">
        <w:rPr>
          <w:rFonts w:ascii="Arial" w:eastAsia="Calibri" w:hAnsi="Arial" w:cs="Arial"/>
          <w:b/>
          <w:sz w:val="22"/>
          <w:szCs w:val="22"/>
        </w:rPr>
        <w:t>Indirect cost allocation plans</w:t>
      </w:r>
      <w:r w:rsidRPr="00516CA0">
        <w:rPr>
          <w:rFonts w:ascii="Arial" w:eastAsia="Calibri" w:hAnsi="Arial" w:cs="Arial"/>
          <w:sz w:val="22"/>
          <w:szCs w:val="22"/>
        </w:rPr>
        <w:t xml:space="preserve"> define how indirect costs will be allocated and the method or methods to be used to allocate indirect costs.</w:t>
      </w:r>
    </w:p>
    <w:p w:rsidR="00516CA0" w:rsidRPr="00516CA0" w:rsidRDefault="00516CA0" w:rsidP="00516CA0">
      <w:pPr>
        <w:rPr>
          <w:rFonts w:ascii="Arial" w:eastAsia="Calibri" w:hAnsi="Arial" w:cs="Arial"/>
          <w:sz w:val="22"/>
          <w:szCs w:val="22"/>
        </w:rPr>
      </w:pPr>
    </w:p>
    <w:p w:rsidR="00516CA0" w:rsidRPr="00516CA0" w:rsidRDefault="00516CA0" w:rsidP="00516CA0">
      <w:pPr>
        <w:rPr>
          <w:rFonts w:ascii="Arial" w:eastAsia="Calibri" w:hAnsi="Arial" w:cs="Arial"/>
          <w:sz w:val="22"/>
          <w:szCs w:val="22"/>
        </w:rPr>
      </w:pPr>
    </w:p>
    <w:p w:rsidR="00516CA0" w:rsidRPr="00516CA0" w:rsidRDefault="00516CA0" w:rsidP="00516CA0">
      <w:pPr>
        <w:rPr>
          <w:rFonts w:ascii="Arial" w:eastAsia="Calibri" w:hAnsi="Arial" w:cs="Arial"/>
          <w:sz w:val="22"/>
          <w:szCs w:val="22"/>
        </w:rPr>
      </w:pPr>
      <w:r w:rsidRPr="00516CA0">
        <w:rPr>
          <w:rFonts w:ascii="Arial" w:eastAsia="Calibri" w:hAnsi="Arial" w:cs="Arial"/>
          <w:sz w:val="22"/>
          <w:szCs w:val="22"/>
        </w:rPr>
        <w:t>The next questions ask about the methods used by your LEA* to calculate indirect costs attributable to foodservice and other programs or grants.  The questions also ask about procedures used to obtain approval for these methods from the State Education Agency.</w:t>
      </w:r>
    </w:p>
    <w:p w:rsidR="00516CA0" w:rsidRPr="00516CA0" w:rsidRDefault="00516CA0" w:rsidP="00516CA0">
      <w:pPr>
        <w:ind w:left="720" w:hanging="720"/>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2.</w:t>
      </w:r>
      <w:r w:rsidRPr="00516CA0">
        <w:rPr>
          <w:rFonts w:ascii="Arial" w:eastAsia="Calibri" w:hAnsi="Arial" w:cs="Arial"/>
          <w:sz w:val="22"/>
          <w:szCs w:val="22"/>
        </w:rPr>
        <w:tab/>
        <w:t>Did your LEA* have one or more indirect cost percentage rate(s) for SY2011-2012?</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r w:rsidRPr="00516CA0">
        <w:rPr>
          <w:rFonts w:ascii="Arial" w:eastAsia="Calibri" w:hAnsi="Arial" w:cs="Arial"/>
          <w:i/>
          <w:sz w:val="20"/>
          <w:szCs w:val="20"/>
        </w:rPr>
        <w:t>(Go to Question 3.)</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3.)</w:t>
      </w:r>
    </w:p>
    <w:p w:rsidR="00516CA0" w:rsidRPr="00516CA0" w:rsidRDefault="00516CA0" w:rsidP="00516CA0">
      <w:pPr>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t>2a.</w:t>
      </w:r>
      <w:r w:rsidRPr="00516CA0">
        <w:rPr>
          <w:rFonts w:ascii="Arial" w:eastAsia="Calibri" w:hAnsi="Arial" w:cs="Arial"/>
          <w:sz w:val="22"/>
          <w:szCs w:val="22"/>
        </w:rPr>
        <w:tab/>
        <w:t>Did the State Education Agency provide your LEA* with indirect cost percentage rate(s) for SY2011-2012?</w:t>
      </w:r>
    </w:p>
    <w:p w:rsidR="00516CA0" w:rsidRPr="00516CA0" w:rsidRDefault="00516CA0" w:rsidP="00516CA0">
      <w:pPr>
        <w:keepNext/>
        <w:keepLines/>
        <w:rPr>
          <w:rFonts w:ascii="Arial" w:eastAsia="Calibri" w:hAnsi="Arial" w:cs="Arial"/>
          <w:sz w:val="22"/>
          <w:szCs w:val="22"/>
        </w:rPr>
      </w:pP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Yes </w:t>
      </w:r>
      <w:r w:rsidRPr="00516CA0">
        <w:rPr>
          <w:rFonts w:ascii="Arial" w:eastAsia="Calibri" w:hAnsi="Arial" w:cs="Arial"/>
          <w:i/>
          <w:sz w:val="20"/>
          <w:szCs w:val="20"/>
        </w:rPr>
        <w:t>(Go to Question 2d.)</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2d.)</w:t>
      </w:r>
    </w:p>
    <w:p w:rsidR="00516CA0" w:rsidRPr="00516CA0" w:rsidRDefault="00516CA0" w:rsidP="00516CA0">
      <w:pPr>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lastRenderedPageBreak/>
        <w:t>2b.</w:t>
      </w:r>
      <w:r w:rsidRPr="00516CA0">
        <w:rPr>
          <w:rFonts w:ascii="Arial" w:eastAsia="Calibri" w:hAnsi="Arial" w:cs="Arial"/>
          <w:sz w:val="22"/>
          <w:szCs w:val="22"/>
        </w:rPr>
        <w:tab/>
        <w:t>Did your LEA* use a formula provided by the State Education Agency to calculate indirect cost percentage rate(s) for SY2011-2012?</w:t>
      </w:r>
    </w:p>
    <w:p w:rsidR="00516CA0" w:rsidRPr="00516CA0" w:rsidRDefault="00516CA0" w:rsidP="00516CA0">
      <w:pPr>
        <w:keepNext/>
        <w:keepLines/>
        <w:rPr>
          <w:rFonts w:ascii="Arial" w:eastAsia="Calibri" w:hAnsi="Arial" w:cs="Arial"/>
          <w:sz w:val="20"/>
          <w:szCs w:val="20"/>
        </w:rPr>
      </w:pP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Yes </w:t>
      </w:r>
      <w:r w:rsidRPr="00516CA0">
        <w:rPr>
          <w:rFonts w:ascii="Arial" w:eastAsia="Calibri" w:hAnsi="Arial" w:cs="Arial"/>
          <w:i/>
          <w:sz w:val="20"/>
          <w:szCs w:val="20"/>
        </w:rPr>
        <w:t>(Go to Question 2d.)</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2d.)</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2c.</w:t>
      </w:r>
      <w:r w:rsidRPr="00516CA0">
        <w:rPr>
          <w:rFonts w:ascii="Arial" w:eastAsia="Calibri" w:hAnsi="Arial" w:cs="Arial"/>
          <w:sz w:val="22"/>
          <w:szCs w:val="22"/>
        </w:rPr>
        <w:tab/>
        <w:t>Did your LEA* obtain approval from the State Education Agency for indirect cost percentage rate(s)?</w:t>
      </w:r>
    </w:p>
    <w:p w:rsidR="00516CA0" w:rsidRPr="00516CA0" w:rsidRDefault="00516CA0" w:rsidP="00516CA0">
      <w:pPr>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2d.</w:t>
      </w:r>
      <w:r w:rsidRPr="00516CA0">
        <w:rPr>
          <w:rFonts w:ascii="Arial" w:eastAsia="Calibri" w:hAnsi="Arial" w:cs="Arial"/>
          <w:sz w:val="22"/>
          <w:szCs w:val="22"/>
        </w:rPr>
        <w:tab/>
        <w:t>Did your LEA* use, or does it plan to use, an indirect cost percentage rate to allocate indirect costs to its programs or activities in reporting expenses for SY2011-2012?</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Yes </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r w:rsidRPr="00516CA0">
        <w:rPr>
          <w:rFonts w:ascii="Arial" w:eastAsia="Calibri" w:hAnsi="Arial" w:cs="Arial"/>
          <w:i/>
          <w:sz w:val="20"/>
          <w:szCs w:val="20"/>
        </w:rPr>
        <w:t>(Go to Question 3.)</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3.)</w:t>
      </w:r>
    </w:p>
    <w:p w:rsidR="00516CA0" w:rsidRPr="00516CA0" w:rsidRDefault="00516CA0" w:rsidP="00516CA0">
      <w:pPr>
        <w:rPr>
          <w:rFonts w:ascii="Arial" w:eastAsia="Calibri" w:hAnsi="Arial" w:cs="Arial"/>
          <w:i/>
          <w:sz w:val="22"/>
          <w:szCs w:val="22"/>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t>2e</w:t>
      </w:r>
      <w:r w:rsidRPr="00516CA0">
        <w:rPr>
          <w:rFonts w:ascii="Arial" w:eastAsia="Calibri" w:hAnsi="Arial" w:cs="Arial"/>
          <w:sz w:val="22"/>
          <w:szCs w:val="22"/>
        </w:rPr>
        <w:tab/>
        <w:t xml:space="preserve">What </w:t>
      </w:r>
      <w:r w:rsidRPr="00516CA0">
        <w:rPr>
          <w:rFonts w:ascii="Arial" w:eastAsia="Calibri" w:hAnsi="Arial" w:cs="Arial"/>
          <w:b/>
          <w:sz w:val="22"/>
          <w:szCs w:val="22"/>
        </w:rPr>
        <w:t>types of indirect cost rates</w:t>
      </w:r>
      <w:r w:rsidRPr="00516CA0">
        <w:rPr>
          <w:rFonts w:ascii="Arial" w:eastAsia="Calibri" w:hAnsi="Arial" w:cs="Arial"/>
          <w:sz w:val="22"/>
          <w:szCs w:val="22"/>
        </w:rPr>
        <w:t xml:space="preserve"> did or will your LEA* use to allocate indirect costs for SY2011-2012? (</w:t>
      </w:r>
      <w:r w:rsidRPr="00516CA0">
        <w:rPr>
          <w:rFonts w:ascii="Arial" w:eastAsia="Calibri" w:hAnsi="Arial" w:cs="Arial"/>
          <w:i/>
          <w:sz w:val="22"/>
          <w:szCs w:val="22"/>
        </w:rPr>
        <w:t>Check all that apply.)</w:t>
      </w:r>
    </w:p>
    <w:p w:rsidR="00516CA0" w:rsidRPr="00516CA0" w:rsidRDefault="00516CA0" w:rsidP="00516CA0">
      <w:pPr>
        <w:keepNext/>
        <w:keepLines/>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Restricted rate for all grants and programs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Restricted rate for some grants and programs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Unrestricted rate for all grants and programs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Unrestricted rate for some grants and programs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tabs>
          <w:tab w:val="left" w:pos="2880"/>
          <w:tab w:val="left" w:pos="5400"/>
          <w:tab w:val="left" w:pos="7200"/>
        </w:tabs>
        <w:rPr>
          <w:rFonts w:ascii="Arial" w:eastAsia="Calibri" w:hAnsi="Arial" w:cs="Arial"/>
          <w:sz w:val="20"/>
          <w:szCs w:val="20"/>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2f.</w:t>
      </w:r>
      <w:r w:rsidRPr="00516CA0">
        <w:rPr>
          <w:rFonts w:ascii="Arial" w:eastAsia="Calibri" w:hAnsi="Arial" w:cs="Arial"/>
          <w:sz w:val="22"/>
          <w:szCs w:val="22"/>
        </w:rPr>
        <w:tab/>
        <w:t xml:space="preserve">What are your LEA*’s restricted and/or unrestricted indirect cost rates for SY2011-2012?  </w:t>
      </w:r>
      <w:r w:rsidRPr="00516CA0">
        <w:rPr>
          <w:rFonts w:ascii="Arial" w:eastAsia="Calibri" w:hAnsi="Arial" w:cs="Arial"/>
          <w:b/>
          <w:i/>
          <w:sz w:val="22"/>
          <w:szCs w:val="22"/>
        </w:rPr>
        <w:t>If you are not sure whether your indirect cost rate is restricted or unrestricted, please enter your rate on the line for “unknown type of rate”.</w:t>
      </w:r>
      <w:r w:rsidRPr="00516CA0">
        <w:rPr>
          <w:rFonts w:ascii="Arial" w:eastAsia="Calibri" w:hAnsi="Arial" w:cs="Arial"/>
          <w:sz w:val="22"/>
          <w:szCs w:val="22"/>
        </w:rPr>
        <w:t xml:space="preserve"> </w:t>
      </w:r>
      <w:r w:rsidRPr="00516CA0">
        <w:rPr>
          <w:rFonts w:ascii="Arial" w:eastAsia="Calibri" w:hAnsi="Arial" w:cs="Arial"/>
          <w:i/>
          <w:sz w:val="22"/>
          <w:szCs w:val="22"/>
        </w:rPr>
        <w:t>(Please check “Final” or “Not final” as appropriate to indicate if these are the final rates.  Enter amount as percent or check if not applicable)</w:t>
      </w:r>
    </w:p>
    <w:p w:rsidR="00516CA0" w:rsidRPr="00516CA0" w:rsidRDefault="00516CA0" w:rsidP="00516CA0">
      <w:pPr>
        <w:rPr>
          <w:rFonts w:ascii="Arial" w:eastAsia="Calibri" w:hAnsi="Arial" w:cs="Arial"/>
          <w:sz w:val="20"/>
          <w:szCs w:val="20"/>
        </w:rPr>
      </w:pPr>
    </w:p>
    <w:p w:rsidR="00516CA0" w:rsidRPr="00516CA0" w:rsidRDefault="00516CA0" w:rsidP="00516CA0">
      <w:pPr>
        <w:tabs>
          <w:tab w:val="left" w:pos="1440"/>
          <w:tab w:val="left" w:pos="3960"/>
          <w:tab w:val="left" w:pos="5400"/>
          <w:tab w:val="left" w:pos="6840"/>
        </w:tabs>
        <w:ind w:left="720"/>
        <w:rPr>
          <w:rFonts w:ascii="Arial" w:eastAsia="Calibri" w:hAnsi="Arial" w:cs="Arial"/>
          <w:sz w:val="20"/>
          <w:szCs w:val="20"/>
        </w:rPr>
      </w:pPr>
      <w:r w:rsidRPr="00516CA0">
        <w:rPr>
          <w:rFonts w:ascii="Arial" w:eastAsia="Calibri" w:hAnsi="Arial" w:cs="Arial"/>
          <w:sz w:val="20"/>
          <w:szCs w:val="20"/>
          <w:u w:val="single"/>
        </w:rPr>
        <w:tab/>
      </w:r>
      <w:r w:rsidRPr="00516CA0">
        <w:rPr>
          <w:rFonts w:ascii="Arial" w:eastAsia="Calibri" w:hAnsi="Arial" w:cs="Arial"/>
          <w:sz w:val="20"/>
          <w:szCs w:val="20"/>
        </w:rPr>
        <w:t>% Restricted rate</w:t>
      </w:r>
      <w:r w:rsidRPr="00516CA0">
        <w:rPr>
          <w:rFonts w:ascii="Arial" w:eastAsia="Calibri" w:hAnsi="Arial" w:cs="Arial"/>
          <w:sz w:val="20"/>
          <w:szCs w:val="20"/>
        </w:rPr>
        <w:tab/>
      </w:r>
      <w:r w:rsidRPr="00516CA0">
        <w:rPr>
          <w:rFonts w:ascii="Calibri" w:eastAsia="Calibri" w:hAnsi="Calibri"/>
          <w:sz w:val="22"/>
          <w:szCs w:val="22"/>
        </w:rPr>
        <w:sym w:font="Wingdings 2" w:char="F0A3"/>
      </w:r>
      <w:r w:rsidRPr="00516CA0">
        <w:rPr>
          <w:rFonts w:ascii="Arial" w:eastAsia="Calibri" w:hAnsi="Arial" w:cs="Arial"/>
          <w:sz w:val="20"/>
          <w:szCs w:val="20"/>
        </w:rPr>
        <w:t xml:space="preserve"> Final</w:t>
      </w:r>
      <w:r w:rsidRPr="00516CA0">
        <w:rPr>
          <w:rFonts w:ascii="Arial" w:eastAsia="Calibri" w:hAnsi="Arial" w:cs="Arial"/>
          <w:sz w:val="20"/>
          <w:szCs w:val="20"/>
        </w:rPr>
        <w:tab/>
      </w:r>
      <w:r w:rsidRPr="00516CA0">
        <w:rPr>
          <w:rFonts w:ascii="Calibri" w:eastAsia="Calibri" w:hAnsi="Calibri"/>
          <w:sz w:val="22"/>
          <w:szCs w:val="22"/>
        </w:rPr>
        <w:sym w:font="Wingdings 2" w:char="F0A3"/>
      </w:r>
      <w:r w:rsidRPr="00516CA0">
        <w:rPr>
          <w:rFonts w:ascii="Arial" w:eastAsia="Calibri" w:hAnsi="Arial" w:cs="Arial"/>
          <w:sz w:val="20"/>
          <w:szCs w:val="20"/>
        </w:rPr>
        <w:t xml:space="preserve"> Not final</w:t>
      </w:r>
      <w:r w:rsidRPr="00516CA0">
        <w:rPr>
          <w:rFonts w:ascii="Arial" w:eastAsia="Calibri" w:hAnsi="Arial" w:cs="Arial"/>
          <w:sz w:val="20"/>
          <w:szCs w:val="20"/>
        </w:rPr>
        <w:tab/>
      </w:r>
      <w:r w:rsidRPr="00516CA0">
        <w:rPr>
          <w:rFonts w:ascii="Calibri" w:eastAsia="Calibri" w:hAnsi="Calibri"/>
          <w:sz w:val="22"/>
          <w:szCs w:val="22"/>
        </w:rPr>
        <w:sym w:font="Wingdings 2" w:char="F0A3"/>
      </w:r>
      <w:r w:rsidRPr="00516CA0">
        <w:rPr>
          <w:rFonts w:ascii="Arial" w:eastAsia="Calibri" w:hAnsi="Arial" w:cs="Arial"/>
          <w:sz w:val="20"/>
          <w:szCs w:val="20"/>
        </w:rPr>
        <w:t xml:space="preserve"> Not applicable</w:t>
      </w:r>
    </w:p>
    <w:p w:rsidR="00516CA0" w:rsidRPr="00516CA0" w:rsidRDefault="00516CA0" w:rsidP="00516CA0">
      <w:pPr>
        <w:tabs>
          <w:tab w:val="left" w:pos="1440"/>
          <w:tab w:val="left" w:pos="3960"/>
          <w:tab w:val="left" w:pos="5400"/>
          <w:tab w:val="left" w:pos="6840"/>
        </w:tabs>
        <w:ind w:left="720"/>
        <w:rPr>
          <w:rFonts w:ascii="Arial" w:eastAsia="Calibri" w:hAnsi="Arial" w:cs="Arial"/>
          <w:sz w:val="20"/>
          <w:szCs w:val="20"/>
        </w:rPr>
      </w:pPr>
      <w:r w:rsidRPr="00516CA0">
        <w:rPr>
          <w:rFonts w:ascii="Arial" w:eastAsia="Calibri" w:hAnsi="Arial" w:cs="Arial"/>
          <w:sz w:val="20"/>
          <w:szCs w:val="20"/>
          <w:u w:val="single"/>
        </w:rPr>
        <w:tab/>
      </w:r>
      <w:r w:rsidRPr="00516CA0">
        <w:rPr>
          <w:rFonts w:ascii="Arial" w:eastAsia="Calibri" w:hAnsi="Arial" w:cs="Arial"/>
          <w:sz w:val="20"/>
          <w:szCs w:val="20"/>
        </w:rPr>
        <w:t>% Unrestricted rate</w:t>
      </w:r>
      <w:r w:rsidRPr="00516CA0">
        <w:rPr>
          <w:rFonts w:ascii="Arial" w:eastAsia="Calibri" w:hAnsi="Arial" w:cs="Arial"/>
          <w:sz w:val="20"/>
          <w:szCs w:val="20"/>
        </w:rPr>
        <w:tab/>
      </w:r>
      <w:r w:rsidRPr="00516CA0">
        <w:rPr>
          <w:rFonts w:ascii="Calibri" w:eastAsia="Calibri" w:hAnsi="Calibri"/>
          <w:sz w:val="22"/>
          <w:szCs w:val="22"/>
        </w:rPr>
        <w:sym w:font="Wingdings 2" w:char="F0A3"/>
      </w:r>
      <w:r w:rsidRPr="00516CA0">
        <w:rPr>
          <w:rFonts w:ascii="Arial" w:eastAsia="Calibri" w:hAnsi="Arial" w:cs="Arial"/>
          <w:sz w:val="20"/>
          <w:szCs w:val="20"/>
        </w:rPr>
        <w:t xml:space="preserve"> Final</w:t>
      </w:r>
      <w:r w:rsidRPr="00516CA0">
        <w:rPr>
          <w:rFonts w:ascii="Arial" w:eastAsia="Calibri" w:hAnsi="Arial" w:cs="Arial"/>
          <w:sz w:val="20"/>
          <w:szCs w:val="20"/>
        </w:rPr>
        <w:tab/>
      </w:r>
      <w:r w:rsidRPr="00516CA0">
        <w:rPr>
          <w:rFonts w:ascii="Calibri" w:eastAsia="Calibri" w:hAnsi="Calibri"/>
          <w:sz w:val="22"/>
          <w:szCs w:val="22"/>
        </w:rPr>
        <w:sym w:font="Wingdings 2" w:char="F0A3"/>
      </w:r>
      <w:r w:rsidRPr="00516CA0">
        <w:rPr>
          <w:rFonts w:ascii="Arial" w:eastAsia="Calibri" w:hAnsi="Arial" w:cs="Arial"/>
          <w:sz w:val="20"/>
          <w:szCs w:val="20"/>
        </w:rPr>
        <w:t xml:space="preserve"> Not final</w:t>
      </w:r>
      <w:r w:rsidRPr="00516CA0">
        <w:rPr>
          <w:rFonts w:ascii="Arial" w:eastAsia="Calibri" w:hAnsi="Arial" w:cs="Arial"/>
          <w:sz w:val="20"/>
          <w:szCs w:val="20"/>
        </w:rPr>
        <w:tab/>
      </w:r>
      <w:r w:rsidRPr="00516CA0">
        <w:rPr>
          <w:rFonts w:ascii="Calibri" w:eastAsia="Calibri" w:hAnsi="Calibri"/>
          <w:sz w:val="22"/>
          <w:szCs w:val="22"/>
        </w:rPr>
        <w:sym w:font="Wingdings 2" w:char="F0A3"/>
      </w:r>
      <w:r w:rsidRPr="00516CA0">
        <w:rPr>
          <w:rFonts w:ascii="Arial" w:eastAsia="Calibri" w:hAnsi="Arial" w:cs="Arial"/>
          <w:sz w:val="20"/>
          <w:szCs w:val="20"/>
        </w:rPr>
        <w:t xml:space="preserve"> Not applicable</w:t>
      </w:r>
    </w:p>
    <w:p w:rsidR="00516CA0" w:rsidRPr="00516CA0" w:rsidRDefault="00516CA0" w:rsidP="00516CA0">
      <w:pPr>
        <w:tabs>
          <w:tab w:val="left" w:pos="1440"/>
          <w:tab w:val="left" w:pos="3960"/>
          <w:tab w:val="left" w:pos="5400"/>
          <w:tab w:val="left" w:pos="6840"/>
        </w:tabs>
        <w:ind w:left="720"/>
        <w:rPr>
          <w:rFonts w:ascii="Arial" w:eastAsia="Calibri" w:hAnsi="Arial" w:cs="Arial"/>
          <w:sz w:val="20"/>
          <w:szCs w:val="20"/>
        </w:rPr>
      </w:pPr>
      <w:r w:rsidRPr="00516CA0">
        <w:rPr>
          <w:rFonts w:ascii="Arial" w:eastAsia="Calibri" w:hAnsi="Arial" w:cs="Arial"/>
          <w:sz w:val="20"/>
          <w:szCs w:val="20"/>
          <w:u w:val="single"/>
        </w:rPr>
        <w:tab/>
      </w:r>
      <w:r w:rsidRPr="00516CA0">
        <w:rPr>
          <w:rFonts w:ascii="Arial" w:eastAsia="Calibri" w:hAnsi="Arial" w:cs="Arial"/>
          <w:sz w:val="20"/>
          <w:szCs w:val="20"/>
        </w:rPr>
        <w:t>% Unknown type of rate</w:t>
      </w:r>
      <w:r w:rsidRPr="00516CA0">
        <w:rPr>
          <w:rFonts w:ascii="Arial" w:eastAsia="Calibri" w:hAnsi="Arial" w:cs="Arial"/>
          <w:sz w:val="20"/>
          <w:szCs w:val="20"/>
        </w:rPr>
        <w:tab/>
      </w:r>
      <w:r w:rsidRPr="00516CA0">
        <w:rPr>
          <w:rFonts w:ascii="Calibri" w:eastAsia="Calibri" w:hAnsi="Calibri"/>
          <w:sz w:val="22"/>
          <w:szCs w:val="22"/>
        </w:rPr>
        <w:sym w:font="Wingdings 2" w:char="F0A3"/>
      </w:r>
      <w:r w:rsidRPr="00516CA0">
        <w:rPr>
          <w:rFonts w:ascii="Arial" w:eastAsia="Calibri" w:hAnsi="Arial" w:cs="Arial"/>
          <w:sz w:val="20"/>
          <w:szCs w:val="20"/>
        </w:rPr>
        <w:t xml:space="preserve"> Final</w:t>
      </w:r>
      <w:r w:rsidRPr="00516CA0">
        <w:rPr>
          <w:rFonts w:ascii="Arial" w:eastAsia="Calibri" w:hAnsi="Arial" w:cs="Arial"/>
          <w:sz w:val="20"/>
          <w:szCs w:val="20"/>
        </w:rPr>
        <w:tab/>
      </w:r>
      <w:r w:rsidRPr="00516CA0">
        <w:rPr>
          <w:rFonts w:ascii="Calibri" w:eastAsia="Calibri" w:hAnsi="Calibri"/>
          <w:sz w:val="22"/>
          <w:szCs w:val="22"/>
        </w:rPr>
        <w:sym w:font="Wingdings 2" w:char="F0A3"/>
      </w:r>
      <w:r w:rsidRPr="00516CA0">
        <w:rPr>
          <w:rFonts w:ascii="Arial" w:eastAsia="Calibri" w:hAnsi="Arial" w:cs="Arial"/>
          <w:sz w:val="20"/>
          <w:szCs w:val="20"/>
        </w:rPr>
        <w:t xml:space="preserve"> Not final</w:t>
      </w:r>
      <w:r w:rsidRPr="00516CA0">
        <w:rPr>
          <w:rFonts w:ascii="Arial" w:eastAsia="Calibri" w:hAnsi="Arial" w:cs="Arial"/>
          <w:sz w:val="20"/>
          <w:szCs w:val="20"/>
        </w:rPr>
        <w:tab/>
      </w:r>
      <w:r w:rsidRPr="00516CA0">
        <w:rPr>
          <w:rFonts w:ascii="Calibri" w:eastAsia="Calibri" w:hAnsi="Calibri"/>
          <w:sz w:val="22"/>
          <w:szCs w:val="22"/>
        </w:rPr>
        <w:sym w:font="Wingdings 2" w:char="F0A3"/>
      </w:r>
      <w:r w:rsidRPr="00516CA0">
        <w:rPr>
          <w:rFonts w:ascii="Arial" w:eastAsia="Calibri" w:hAnsi="Arial" w:cs="Arial"/>
          <w:sz w:val="20"/>
          <w:szCs w:val="20"/>
        </w:rPr>
        <w:t xml:space="preserve"> Not applicable</w:t>
      </w:r>
    </w:p>
    <w:p w:rsidR="00516CA0" w:rsidRPr="00516CA0" w:rsidRDefault="00516CA0" w:rsidP="00516CA0">
      <w:pPr>
        <w:tabs>
          <w:tab w:val="left" w:pos="1080"/>
        </w:tabs>
        <w:rPr>
          <w:rFonts w:ascii="Arial" w:eastAsia="Calibri" w:hAnsi="Arial" w:cs="Arial"/>
          <w:sz w:val="20"/>
          <w:szCs w:val="20"/>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3.</w:t>
      </w:r>
      <w:r w:rsidRPr="00516CA0">
        <w:rPr>
          <w:rFonts w:ascii="Arial" w:eastAsia="Calibri" w:hAnsi="Arial" w:cs="Arial"/>
          <w:sz w:val="22"/>
          <w:szCs w:val="22"/>
        </w:rPr>
        <w:tab/>
        <w:t xml:space="preserve">Did your LEA* have one or more </w:t>
      </w:r>
      <w:r w:rsidRPr="00516CA0">
        <w:rPr>
          <w:rFonts w:ascii="Arial" w:eastAsia="Calibri" w:hAnsi="Arial" w:cs="Arial"/>
          <w:b/>
          <w:sz w:val="22"/>
          <w:szCs w:val="22"/>
        </w:rPr>
        <w:t>indirect cost allocation plans</w:t>
      </w:r>
      <w:r w:rsidRPr="00516CA0">
        <w:rPr>
          <w:rFonts w:ascii="Arial" w:eastAsia="Calibri" w:hAnsi="Arial" w:cs="Arial"/>
          <w:sz w:val="22"/>
          <w:szCs w:val="22"/>
        </w:rPr>
        <w:t xml:space="preserve"> using a method other than indirect cost rates for SY2011-2012?</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hAnsi="Arial" w:cs="Arial"/>
          <w:sz w:val="20"/>
          <w:szCs w:val="20"/>
          <w:u w:val="single"/>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Yes </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r w:rsidRPr="00516CA0">
        <w:rPr>
          <w:rFonts w:ascii="Arial" w:eastAsia="Calibri" w:hAnsi="Arial" w:cs="Arial"/>
          <w:i/>
          <w:sz w:val="20"/>
          <w:szCs w:val="20"/>
        </w:rPr>
        <w:t>(Go to Question 4.)</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4.)</w:t>
      </w:r>
    </w:p>
    <w:p w:rsidR="00516CA0" w:rsidRPr="00516CA0" w:rsidRDefault="00516CA0" w:rsidP="00516CA0">
      <w:pPr>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lastRenderedPageBreak/>
        <w:t>3a.</w:t>
      </w:r>
      <w:r w:rsidRPr="00516CA0">
        <w:rPr>
          <w:rFonts w:ascii="Arial" w:eastAsia="Calibri" w:hAnsi="Arial" w:cs="Arial"/>
          <w:sz w:val="22"/>
          <w:szCs w:val="22"/>
        </w:rPr>
        <w:tab/>
        <w:t xml:space="preserve">Did the State Education Agency provide your LEA with an </w:t>
      </w:r>
      <w:r w:rsidRPr="00516CA0">
        <w:rPr>
          <w:rFonts w:ascii="Arial" w:eastAsia="Calibri" w:hAnsi="Arial" w:cs="Arial"/>
          <w:b/>
          <w:sz w:val="22"/>
          <w:szCs w:val="22"/>
        </w:rPr>
        <w:t>indirect cost allocation plan</w:t>
      </w:r>
      <w:r w:rsidRPr="00516CA0">
        <w:rPr>
          <w:rFonts w:ascii="Arial" w:eastAsia="Calibri" w:hAnsi="Arial" w:cs="Arial"/>
          <w:sz w:val="22"/>
          <w:szCs w:val="22"/>
        </w:rPr>
        <w:t xml:space="preserve"> for SY2011-2012?</w:t>
      </w:r>
    </w:p>
    <w:p w:rsidR="00516CA0" w:rsidRPr="00516CA0" w:rsidRDefault="00516CA0" w:rsidP="00516CA0">
      <w:pPr>
        <w:keepNext/>
        <w:keepLines/>
        <w:rPr>
          <w:rFonts w:ascii="Arial" w:eastAsia="Calibri" w:hAnsi="Arial" w:cs="Arial"/>
          <w:sz w:val="20"/>
          <w:szCs w:val="20"/>
        </w:rPr>
      </w:pPr>
    </w:p>
    <w:p w:rsidR="00516CA0" w:rsidRPr="00516CA0" w:rsidRDefault="00516CA0" w:rsidP="00516CA0">
      <w:pPr>
        <w:keepNext/>
        <w:keepLines/>
        <w:tabs>
          <w:tab w:val="left" w:pos="1080"/>
        </w:tabs>
        <w:ind w:left="1080" w:hanging="360"/>
        <w:rPr>
          <w:rFonts w:ascii="Arial" w:hAnsi="Arial" w:cs="Arial"/>
          <w:sz w:val="20"/>
          <w:szCs w:val="20"/>
          <w:u w:val="single"/>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Yes </w:t>
      </w:r>
      <w:r w:rsidRPr="00516CA0">
        <w:rPr>
          <w:rFonts w:ascii="Arial" w:eastAsia="Calibri" w:hAnsi="Arial" w:cs="Arial"/>
          <w:i/>
          <w:sz w:val="20"/>
          <w:szCs w:val="20"/>
        </w:rPr>
        <w:t>(Go to Question 3d.)</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w:t>
      </w:r>
    </w:p>
    <w:p w:rsidR="00516CA0" w:rsidRPr="00516CA0" w:rsidRDefault="00516CA0" w:rsidP="00516CA0">
      <w:pPr>
        <w:keepNext/>
        <w:keepLines/>
        <w:numPr>
          <w:ilvl w:val="0"/>
          <w:numId w:val="6"/>
        </w:numPr>
        <w:tabs>
          <w:tab w:val="left" w:pos="1080"/>
        </w:tabs>
        <w:rPr>
          <w:rFonts w:ascii="Arial" w:eastAsia="Calibri" w:hAnsi="Arial" w:cs="Arial"/>
          <w:sz w:val="20"/>
          <w:szCs w:val="20"/>
        </w:rPr>
      </w:pPr>
      <w:r w:rsidRPr="00516CA0">
        <w:rPr>
          <w:rFonts w:ascii="Arial" w:eastAsia="Calibri" w:hAnsi="Arial" w:cs="Arial"/>
          <w:sz w:val="20"/>
          <w:szCs w:val="20"/>
        </w:rPr>
        <w:t>Don’t know</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b/>
          <w:sz w:val="22"/>
          <w:szCs w:val="22"/>
        </w:rPr>
      </w:pPr>
      <w:r w:rsidRPr="00516CA0">
        <w:rPr>
          <w:rFonts w:ascii="Arial" w:eastAsia="Calibri" w:hAnsi="Arial" w:cs="Arial"/>
          <w:sz w:val="22"/>
          <w:szCs w:val="22"/>
        </w:rPr>
        <w:t>3b.</w:t>
      </w:r>
      <w:r w:rsidRPr="00516CA0">
        <w:rPr>
          <w:rFonts w:ascii="Arial" w:eastAsia="Calibri" w:hAnsi="Arial" w:cs="Arial"/>
          <w:sz w:val="22"/>
          <w:szCs w:val="22"/>
        </w:rPr>
        <w:tab/>
        <w:t xml:space="preserve">Did your LEA* obtain approval from the State Education Agency for its </w:t>
      </w:r>
      <w:r w:rsidRPr="00516CA0">
        <w:rPr>
          <w:rFonts w:ascii="Arial" w:eastAsia="Calibri" w:hAnsi="Arial" w:cs="Arial"/>
          <w:b/>
          <w:sz w:val="22"/>
          <w:szCs w:val="22"/>
        </w:rPr>
        <w:t>indirect cost allocation plan?</w:t>
      </w:r>
    </w:p>
    <w:p w:rsidR="00516CA0" w:rsidRPr="00516CA0" w:rsidRDefault="00516CA0" w:rsidP="00516CA0">
      <w:pPr>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tabs>
          <w:tab w:val="left" w:pos="1080"/>
        </w:tabs>
        <w:ind w:left="1080" w:hanging="360"/>
        <w:rPr>
          <w:rFonts w:ascii="Arial" w:eastAsia="Calibri" w:hAnsi="Arial" w:cs="Arial"/>
          <w:sz w:val="20"/>
          <w:szCs w:val="20"/>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  Where a caret (^) appears, this signifies that the respondent will need to be asked to send the document to Abt Associates.  A list of the documents and instructions for the respondent on sending the documents to Abt Associates will be shown at the end of the survey.</w:t>
      </w:r>
    </w:p>
    <w:p w:rsidR="00516CA0" w:rsidRPr="00516CA0" w:rsidRDefault="00516CA0" w:rsidP="00516CA0">
      <w:pPr>
        <w:tabs>
          <w:tab w:val="left" w:pos="1080"/>
        </w:tabs>
        <w:ind w:left="1080" w:hanging="360"/>
        <w:rPr>
          <w:rFonts w:ascii="Arial" w:eastAsia="Calibri" w:hAnsi="Arial" w:cs="Arial"/>
          <w:sz w:val="20"/>
          <w:szCs w:val="20"/>
        </w:rPr>
      </w:pPr>
    </w:p>
    <w:p w:rsidR="00516CA0" w:rsidRPr="00516CA0" w:rsidRDefault="00516CA0" w:rsidP="00516CA0">
      <w:pPr>
        <w:keepNext/>
        <w:keepLines/>
        <w:ind w:left="720" w:hanging="720"/>
        <w:rPr>
          <w:rFonts w:ascii="Arial" w:hAnsi="Arial" w:cs="Arial"/>
          <w:sz w:val="22"/>
          <w:szCs w:val="22"/>
        </w:rPr>
      </w:pPr>
      <w:r w:rsidRPr="00516CA0">
        <w:rPr>
          <w:rFonts w:ascii="Arial" w:eastAsia="Calibri" w:hAnsi="Arial" w:cs="Arial"/>
          <w:sz w:val="22"/>
          <w:szCs w:val="22"/>
        </w:rPr>
        <w:t>3c.</w:t>
      </w:r>
      <w:r w:rsidRPr="00516CA0">
        <w:rPr>
          <w:rFonts w:ascii="Arial" w:eastAsia="Calibri" w:hAnsi="Arial" w:cs="Arial"/>
          <w:sz w:val="22"/>
          <w:szCs w:val="22"/>
        </w:rPr>
        <w:tab/>
        <w:t>Please describe your LEA*’s indirect cost plan^ in the space below and send a copy of the plan to Abt Associates (see instructions at the end of the survey).</w:t>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keepNext/>
        <w:keepLines/>
        <w:rPr>
          <w:rFonts w:ascii="Arial" w:eastAsia="Apple Symbols" w:hAnsi="Arial" w:cs="Arial"/>
          <w:color w:val="000000"/>
          <w:sz w:val="22"/>
          <w:szCs w:val="22"/>
        </w:rPr>
      </w:pPr>
    </w:p>
    <w:p w:rsidR="00516CA0" w:rsidRPr="00516CA0" w:rsidRDefault="00516CA0" w:rsidP="00516CA0">
      <w:pPr>
        <w:keepNext/>
        <w:keepLines/>
        <w:pBdr>
          <w:top w:val="single" w:sz="12" w:space="1" w:color="auto"/>
          <w:left w:val="single" w:sz="12" w:space="4" w:color="auto"/>
          <w:bottom w:val="single" w:sz="12" w:space="1" w:color="auto"/>
          <w:right w:val="single" w:sz="12" w:space="4" w:color="auto"/>
        </w:pBdr>
        <w:rPr>
          <w:rFonts w:ascii="Arial" w:eastAsia="ヒラギノ角ゴ Pro W3" w:hAnsi="Arial" w:cs="Arial"/>
          <w:i/>
          <w:color w:val="000000"/>
          <w:sz w:val="22"/>
          <w:szCs w:val="22"/>
        </w:rPr>
      </w:pPr>
      <w:r w:rsidRPr="00516CA0">
        <w:rPr>
          <w:rFonts w:ascii="Arial" w:eastAsia="ヒラギノ角ゴ Pro W3" w:hAnsi="Arial" w:cs="Arial"/>
          <w:i/>
          <w:color w:val="000000"/>
          <w:sz w:val="22"/>
          <w:szCs w:val="22"/>
        </w:rPr>
        <w:t>^ If available, please send the indirect cost allocation plan for SY2011-2012 to Abt Associates.  See instructions at the end of the survey.</w:t>
      </w:r>
    </w:p>
    <w:p w:rsidR="00516CA0" w:rsidRPr="00516CA0" w:rsidRDefault="00516CA0" w:rsidP="00516CA0">
      <w:pPr>
        <w:ind w:left="720" w:hanging="720"/>
        <w:rPr>
          <w:rFonts w:ascii="Arial" w:eastAsia="ヒラギノ角ゴ Pro W3" w:hAnsi="Arial" w:cs="Arial"/>
          <w:color w:val="000000"/>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3d.</w:t>
      </w:r>
      <w:r w:rsidRPr="00516CA0">
        <w:rPr>
          <w:rFonts w:ascii="Arial" w:eastAsia="Calibri" w:hAnsi="Arial" w:cs="Arial"/>
          <w:sz w:val="22"/>
          <w:szCs w:val="22"/>
        </w:rPr>
        <w:tab/>
        <w:t>Did your LEA* use, or does it plan to use, an indirect cost allocation plan to allocate indirect costs to its programs or activities in reporting expenses for SY2011-2012?</w:t>
      </w:r>
    </w:p>
    <w:p w:rsidR="00516CA0" w:rsidRPr="00516CA0" w:rsidRDefault="00516CA0" w:rsidP="00516CA0">
      <w:pPr>
        <w:rPr>
          <w:rFonts w:ascii="Arial" w:eastAsia="Calibri" w:hAnsi="Arial" w:cs="Arial"/>
          <w:sz w:val="22"/>
          <w:szCs w:val="22"/>
        </w:rPr>
      </w:pPr>
    </w:p>
    <w:p w:rsidR="00516CA0" w:rsidRPr="00516CA0" w:rsidRDefault="00516CA0" w:rsidP="00516CA0">
      <w:pPr>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b/>
          <w:color w:val="DA291C"/>
          <w:sz w:val="22"/>
          <w:szCs w:val="22"/>
        </w:rPr>
      </w:pPr>
      <w:r>
        <w:br w:type="page"/>
      </w:r>
      <w:r w:rsidRPr="00516CA0">
        <w:rPr>
          <w:rFonts w:ascii="Arial" w:eastAsia="Calibri" w:hAnsi="Arial" w:cs="Arial"/>
          <w:b/>
          <w:color w:val="DA291C"/>
          <w:sz w:val="22"/>
          <w:szCs w:val="22"/>
        </w:rPr>
        <w:lastRenderedPageBreak/>
        <w:t>COMPONENTS OF INDIRECT COSTS</w:t>
      </w:r>
    </w:p>
    <w:p w:rsidR="00516CA0" w:rsidRPr="00516CA0" w:rsidRDefault="00516CA0" w:rsidP="00516CA0">
      <w:pPr>
        <w:rPr>
          <w:rFonts w:ascii="Arial" w:eastAsia="Calibri" w:hAnsi="Arial" w:cs="Arial"/>
          <w:b/>
          <w:color w:val="DA291C"/>
          <w:sz w:val="22"/>
          <w:szCs w:val="22"/>
        </w:rPr>
      </w:pPr>
    </w:p>
    <w:p w:rsidR="00516CA0" w:rsidRPr="00516CA0" w:rsidRDefault="00516CA0" w:rsidP="00516CA0">
      <w:pPr>
        <w:rPr>
          <w:rFonts w:ascii="Arial" w:eastAsia="Calibri" w:hAnsi="Arial" w:cs="Arial"/>
          <w:b/>
          <w:color w:val="DA291C"/>
          <w:sz w:val="22"/>
          <w:szCs w:val="22"/>
        </w:rPr>
      </w:pPr>
      <w:r w:rsidRPr="00516CA0">
        <w:rPr>
          <w:rFonts w:ascii="Arial" w:eastAsia="Calibri" w:hAnsi="Arial" w:cs="Arial"/>
          <w:sz w:val="22"/>
          <w:szCs w:val="22"/>
        </w:rPr>
        <w:t>This section asks about the components of indirect costs that will be used by your LEA.</w:t>
      </w:r>
    </w:p>
    <w:p w:rsidR="00516CA0" w:rsidRPr="00516CA0" w:rsidRDefault="00516CA0" w:rsidP="00516CA0">
      <w:pPr>
        <w:jc w:val="center"/>
        <w:rPr>
          <w:rFonts w:ascii="Arial" w:eastAsia="Calibri" w:hAnsi="Arial" w:cs="Arial"/>
          <w:b/>
          <w:sz w:val="22"/>
          <w:szCs w:val="22"/>
          <w:u w:val="single"/>
        </w:rPr>
      </w:pPr>
    </w:p>
    <w:p w:rsidR="00516CA0" w:rsidRPr="00516CA0" w:rsidRDefault="00516CA0" w:rsidP="00516CA0">
      <w:pPr>
        <w:pBdr>
          <w:top w:val="single" w:sz="12" w:space="0" w:color="auto"/>
          <w:left w:val="single" w:sz="12" w:space="4" w:color="auto"/>
          <w:bottom w:val="single" w:sz="12" w:space="1" w:color="auto"/>
          <w:right w:val="single" w:sz="12" w:space="4" w:color="auto"/>
        </w:pBdr>
        <w:rPr>
          <w:rFonts w:ascii="Arial" w:eastAsia="Calibri" w:hAnsi="Arial" w:cs="Arial"/>
          <w:sz w:val="22"/>
          <w:szCs w:val="22"/>
        </w:rPr>
      </w:pPr>
      <w:r w:rsidRPr="00516CA0">
        <w:rPr>
          <w:rFonts w:ascii="Arial" w:eastAsia="Calibri" w:hAnsi="Arial" w:cs="Arial"/>
          <w:b/>
          <w:sz w:val="22"/>
          <w:szCs w:val="22"/>
        </w:rPr>
        <w:t>DEFINITION OF EXPENDABLE EQUIPMENT USED IN THIS SURVEY</w:t>
      </w:r>
    </w:p>
    <w:p w:rsidR="00516CA0" w:rsidRPr="00516CA0" w:rsidRDefault="00516CA0" w:rsidP="00516CA0">
      <w:pPr>
        <w:pBdr>
          <w:top w:val="single" w:sz="12" w:space="0" w:color="auto"/>
          <w:left w:val="single" w:sz="12" w:space="4" w:color="auto"/>
          <w:bottom w:val="single" w:sz="12" w:space="1" w:color="auto"/>
          <w:right w:val="single" w:sz="12" w:space="4" w:color="auto"/>
        </w:pBdr>
        <w:rPr>
          <w:rFonts w:ascii="Arial" w:eastAsia="Calibri" w:hAnsi="Arial" w:cs="Arial"/>
          <w:sz w:val="22"/>
          <w:szCs w:val="22"/>
        </w:rPr>
      </w:pPr>
    </w:p>
    <w:p w:rsidR="00516CA0" w:rsidRPr="00516CA0" w:rsidRDefault="00516CA0" w:rsidP="00516CA0">
      <w:pPr>
        <w:pBdr>
          <w:top w:val="single" w:sz="12" w:space="0" w:color="auto"/>
          <w:left w:val="single" w:sz="12" w:space="4" w:color="auto"/>
          <w:bottom w:val="single" w:sz="12" w:space="1" w:color="auto"/>
          <w:right w:val="single" w:sz="12" w:space="4" w:color="auto"/>
        </w:pBdr>
        <w:rPr>
          <w:rFonts w:ascii="Arial" w:eastAsia="Calibri" w:hAnsi="Arial" w:cs="Arial"/>
          <w:sz w:val="22"/>
          <w:szCs w:val="22"/>
        </w:rPr>
      </w:pPr>
      <w:r w:rsidRPr="00516CA0">
        <w:rPr>
          <w:rFonts w:ascii="Arial" w:eastAsia="Calibri" w:hAnsi="Arial" w:cs="Arial"/>
          <w:b/>
          <w:sz w:val="22"/>
          <w:szCs w:val="22"/>
        </w:rPr>
        <w:t>“Expendable”</w:t>
      </w:r>
      <w:r w:rsidRPr="00516CA0">
        <w:rPr>
          <w:rFonts w:ascii="Arial" w:eastAsia="Calibri" w:hAnsi="Arial" w:cs="Arial"/>
          <w:sz w:val="22"/>
          <w:szCs w:val="22"/>
        </w:rPr>
        <w:t xml:space="preserve"> equipment means equipment purchases treated as an annual operating expense; not a capital expense, under Federal and State rules.</w:t>
      </w:r>
    </w:p>
    <w:p w:rsidR="00516CA0" w:rsidRPr="00516CA0" w:rsidRDefault="00516CA0" w:rsidP="00516CA0">
      <w:pPr>
        <w:ind w:left="720" w:hanging="720"/>
        <w:rPr>
          <w:rFonts w:ascii="Arial" w:eastAsia="Calibri" w:hAnsi="Arial" w:cs="Arial"/>
          <w:sz w:val="22"/>
          <w:szCs w:val="22"/>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Notes:</w:t>
      </w: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If  (Question 2a=”Yes” or Question 2b=”Yes”) and Question 3=”No” then Go to Question 8 (i.e., skip Questions 4-7).</w:t>
      </w: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For other respondents, Questions 4-7 will be worded to only include indirect cost rates and/or allocation plans identified by the respondent in Questions 2e and 3.  A series of separate tables, to be completed one after the other, will be created for the respondent based on the previous answers.  The questions and responses to determine the wording for Questions 4-7 and tables are as follows:</w:t>
      </w: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If Question 2e responses include “Restricted rate for all grants and programs” or “Restricted rate for some grants and programs” then the respondent will see a table of “Cost Categories” and responses for “Restricted Rate.”</w:t>
      </w: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If Question 2e responses include “Unrestricted rate for all grants and programs” or “Unrestricted rate for some grants and programs” then the respondent will see a table of “Cost Categories” and responses for “Unrestricted Rate.”</w:t>
      </w: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 xml:space="preserve">If Question 2e responses include “Unrestricted” </w:t>
      </w:r>
      <w:r w:rsidRPr="00516CA0">
        <w:rPr>
          <w:b/>
          <w:i/>
          <w:sz w:val="22"/>
          <w:szCs w:val="22"/>
        </w:rPr>
        <w:t xml:space="preserve">and </w:t>
      </w:r>
      <w:r w:rsidRPr="00516CA0">
        <w:rPr>
          <w:i/>
          <w:sz w:val="22"/>
          <w:szCs w:val="22"/>
        </w:rPr>
        <w:t>“Restricted” rates then the respondent will see a single table of “Cost Categories” with columns for both types of rates.</w:t>
      </w: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If Question 2e response included “Don’t Know” then the respondent will see a table of “Cost Categories” and responses for “Unknown Type of Rate”.</w:t>
      </w: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If Question 3d response was “Yes” then the respondent will see a table of “Cost Categories” and responses for “Other Allocation Plan”.</w:t>
      </w:r>
    </w:p>
    <w:p w:rsidR="00516CA0" w:rsidRPr="00516CA0" w:rsidRDefault="00516CA0" w:rsidP="00516CA0">
      <w:pPr>
        <w:ind w:left="720" w:hanging="720"/>
        <w:rPr>
          <w:rFonts w:ascii="Arial" w:eastAsia="Calibri" w:hAnsi="Arial" w:cs="Arial"/>
          <w:sz w:val="22"/>
          <w:szCs w:val="22"/>
        </w:rPr>
      </w:pPr>
    </w:p>
    <w:p w:rsidR="00516CA0" w:rsidRPr="00516CA0" w:rsidRDefault="00516CA0" w:rsidP="00516CA0">
      <w:pPr>
        <w:rPr>
          <w:rFonts w:ascii="Arial" w:eastAsia="Calibri" w:hAnsi="Arial" w:cs="Arial"/>
          <w:sz w:val="22"/>
          <w:szCs w:val="22"/>
        </w:rPr>
      </w:pPr>
      <w:r w:rsidRPr="00516CA0">
        <w:rPr>
          <w:rFonts w:ascii="Arial" w:eastAsia="Calibri" w:hAnsi="Arial" w:cs="Arial"/>
          <w:sz w:val="22"/>
          <w:szCs w:val="22"/>
        </w:rPr>
        <w:br w:type="page"/>
      </w: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lastRenderedPageBreak/>
        <w:t>4.</w:t>
      </w:r>
      <w:r w:rsidRPr="00516CA0">
        <w:rPr>
          <w:rFonts w:ascii="Arial" w:eastAsia="Calibri" w:hAnsi="Arial" w:cs="Arial"/>
          <w:sz w:val="22"/>
          <w:szCs w:val="22"/>
        </w:rPr>
        <w:tab/>
        <w:t>You have indicated that your LEA* used or will use</w:t>
      </w:r>
      <w:r w:rsidRPr="00516CA0">
        <w:rPr>
          <w:rFonts w:ascii="Arial" w:eastAsia="Calibri" w:hAnsi="Arial" w:cs="Arial"/>
          <w:sz w:val="22"/>
          <w:szCs w:val="22"/>
        </w:rPr>
        <w:br/>
      </w: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Notes:  Text to be displayed in red is based on responses to Questions 2e and 3d.</w:t>
      </w: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br/>
      </w:r>
      <w:r w:rsidRPr="00516CA0">
        <w:rPr>
          <w:rFonts w:ascii="Arial" w:eastAsia="Calibri" w:hAnsi="Arial" w:cs="Arial"/>
          <w:color w:val="FF0000"/>
          <w:sz w:val="22"/>
          <w:szCs w:val="22"/>
        </w:rPr>
        <w:t>a Restricted Rate</w:t>
      </w:r>
      <w:r w:rsidRPr="00516CA0">
        <w:rPr>
          <w:rFonts w:ascii="Arial" w:eastAsia="Calibri" w:hAnsi="Arial" w:cs="Arial"/>
          <w:color w:val="FF0000"/>
          <w:sz w:val="22"/>
          <w:szCs w:val="22"/>
        </w:rPr>
        <w:br/>
        <w:t>an Unrestricted Rate</w:t>
      </w:r>
      <w:r w:rsidRPr="00516CA0">
        <w:rPr>
          <w:rFonts w:ascii="Arial" w:eastAsia="Calibri" w:hAnsi="Arial" w:cs="Arial"/>
          <w:color w:val="FF0000"/>
          <w:sz w:val="22"/>
          <w:szCs w:val="22"/>
        </w:rPr>
        <w:br/>
        <w:t>an Unknown Type of Rate</w:t>
      </w:r>
      <w:r w:rsidRPr="00516CA0">
        <w:rPr>
          <w:rFonts w:ascii="Arial" w:eastAsia="Calibri" w:hAnsi="Arial" w:cs="Arial"/>
          <w:color w:val="FF0000"/>
          <w:sz w:val="22"/>
          <w:szCs w:val="22"/>
        </w:rPr>
        <w:br/>
        <w:t>another type of allocation plan</w:t>
      </w:r>
      <w:r w:rsidRPr="00516CA0">
        <w:rPr>
          <w:rFonts w:ascii="Arial" w:eastAsia="Calibri" w:hAnsi="Arial" w:cs="Arial"/>
          <w:sz w:val="22"/>
          <w:szCs w:val="22"/>
        </w:rPr>
        <w:br/>
      </w:r>
      <w:r w:rsidRPr="00516CA0">
        <w:rPr>
          <w:rFonts w:ascii="Arial" w:eastAsia="Calibri" w:hAnsi="Arial" w:cs="Arial"/>
          <w:sz w:val="22"/>
          <w:szCs w:val="22"/>
        </w:rPr>
        <w:br/>
        <w:t>to allocate indirect costs for SY2011-2012.</w:t>
      </w:r>
      <w:r w:rsidRPr="00516CA0">
        <w:rPr>
          <w:rFonts w:ascii="Arial" w:eastAsia="Calibri" w:hAnsi="Arial" w:cs="Arial"/>
          <w:sz w:val="22"/>
          <w:szCs w:val="22"/>
        </w:rPr>
        <w:br/>
      </w:r>
      <w:r w:rsidRPr="00516CA0">
        <w:rPr>
          <w:rFonts w:ascii="Arial" w:eastAsia="Calibri" w:hAnsi="Arial" w:cs="Arial"/>
          <w:sz w:val="22"/>
          <w:szCs w:val="22"/>
        </w:rPr>
        <w:br/>
        <w:t xml:space="preserve">Which of the following </w:t>
      </w:r>
      <w:r w:rsidRPr="00516CA0">
        <w:rPr>
          <w:rFonts w:ascii="Arial" w:eastAsia="Calibri" w:hAnsi="Arial" w:cs="Arial"/>
          <w:b/>
          <w:i/>
          <w:sz w:val="22"/>
          <w:szCs w:val="22"/>
        </w:rPr>
        <w:t>cost categories</w:t>
      </w:r>
      <w:r w:rsidRPr="00516CA0">
        <w:rPr>
          <w:rFonts w:ascii="Arial" w:eastAsia="Calibri" w:hAnsi="Arial" w:cs="Arial"/>
          <w:sz w:val="22"/>
          <w:szCs w:val="22"/>
        </w:rPr>
        <w:t xml:space="preserve"> were included as indirect costs in each type of indirect cost rate or allocation plan that is or will be used by your LEA* for SY2011-2012? </w:t>
      </w:r>
      <w:r w:rsidRPr="00516CA0">
        <w:rPr>
          <w:rFonts w:ascii="Arial" w:eastAsia="Calibri" w:hAnsi="Arial" w:cs="Arial"/>
          <w:i/>
          <w:sz w:val="22"/>
          <w:szCs w:val="22"/>
        </w:rPr>
        <w:t>(Check one response for each row.)</w:t>
      </w:r>
    </w:p>
    <w:p w:rsidR="00516CA0" w:rsidRPr="00516CA0" w:rsidRDefault="00516CA0" w:rsidP="00516CA0">
      <w:pPr>
        <w:keepNext/>
        <w:keepLines/>
        <w:rPr>
          <w:rFonts w:ascii="Arial" w:eastAsia="Calibri" w:hAnsi="Arial" w:cs="Arial"/>
          <w:sz w:val="22"/>
          <w:szCs w:val="22"/>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 xml:space="preserve">Programming Notes:  Tables to be displayed are based on responses to Questions 2e and 3d. </w:t>
      </w:r>
    </w:p>
    <w:p w:rsidR="00516CA0" w:rsidRPr="00516CA0" w:rsidRDefault="00516CA0" w:rsidP="00516CA0">
      <w:pPr>
        <w:keepNext/>
        <w:keepLines/>
        <w:rPr>
          <w:rFonts w:ascii="Arial" w:eastAsia="Calibri" w:hAnsi="Arial" w:cs="Arial"/>
          <w:sz w:val="22"/>
          <w:szCs w:val="22"/>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47"/>
        <w:gridCol w:w="2430"/>
        <w:gridCol w:w="2430"/>
      </w:tblGrid>
      <w:tr w:rsidR="00516CA0" w:rsidRPr="00516CA0" w:rsidTr="00737795">
        <w:tc>
          <w:tcPr>
            <w:tcW w:w="3247" w:type="dxa"/>
            <w:vAlign w:val="center"/>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b/>
                <w:sz w:val="18"/>
                <w:szCs w:val="18"/>
              </w:rPr>
              <w:t>Cost Categories</w:t>
            </w:r>
          </w:p>
        </w:tc>
        <w:tc>
          <w:tcPr>
            <w:tcW w:w="2430" w:type="dxa"/>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Restricted Rate</w:t>
            </w:r>
          </w:p>
        </w:tc>
        <w:tc>
          <w:tcPr>
            <w:tcW w:w="2430" w:type="dxa"/>
            <w:shd w:val="clear" w:color="auto" w:fill="auto"/>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Unrestricted Rate</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Salaries and wages</w:t>
            </w:r>
          </w:p>
        </w:tc>
        <w:tc>
          <w:tcPr>
            <w:tcW w:w="243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Employee benefits and payroll taxes</w:t>
            </w:r>
          </w:p>
        </w:tc>
        <w:tc>
          <w:tcPr>
            <w:tcW w:w="243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Workers’ compensation</w:t>
            </w:r>
          </w:p>
        </w:tc>
        <w:tc>
          <w:tcPr>
            <w:tcW w:w="243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 xml:space="preserve">Supplies and expendable equipment </w:t>
            </w:r>
            <w:r w:rsidRPr="00516CA0">
              <w:rPr>
                <w:rFonts w:ascii="Arial" w:eastAsia="Calibri" w:hAnsi="Arial" w:cs="Arial"/>
                <w:i/>
                <w:sz w:val="18"/>
                <w:szCs w:val="18"/>
              </w:rPr>
              <w:t>(see definition)</w:t>
            </w:r>
          </w:p>
        </w:tc>
        <w:tc>
          <w:tcPr>
            <w:tcW w:w="243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Equipment rental</w:t>
            </w:r>
          </w:p>
        </w:tc>
        <w:tc>
          <w:tcPr>
            <w:tcW w:w="243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Energy (gas, oil, or electricity)</w:t>
            </w:r>
          </w:p>
        </w:tc>
        <w:tc>
          <w:tcPr>
            <w:tcW w:w="243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Water or sewer</w:t>
            </w:r>
          </w:p>
        </w:tc>
        <w:tc>
          <w:tcPr>
            <w:tcW w:w="243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Communications (phone, internet)</w:t>
            </w:r>
          </w:p>
        </w:tc>
        <w:tc>
          <w:tcPr>
            <w:tcW w:w="243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Insurance (liability, vehicle, etc.)</w:t>
            </w:r>
          </w:p>
        </w:tc>
        <w:tc>
          <w:tcPr>
            <w:tcW w:w="243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Other purchased services</w:t>
            </w:r>
          </w:p>
        </w:tc>
        <w:tc>
          <w:tcPr>
            <w:tcW w:w="243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tabs>
                <w:tab w:val="left" w:pos="1427"/>
              </w:tabs>
              <w:rPr>
                <w:rFonts w:ascii="Arial" w:eastAsia="Calibri" w:hAnsi="Arial" w:cs="Arial"/>
                <w:sz w:val="18"/>
                <w:szCs w:val="18"/>
              </w:rPr>
            </w:pPr>
            <w:r w:rsidRPr="00516CA0">
              <w:rPr>
                <w:rFonts w:ascii="Arial" w:eastAsia="Calibri" w:hAnsi="Arial" w:cs="Arial"/>
                <w:sz w:val="18"/>
                <w:szCs w:val="18"/>
              </w:rPr>
              <w:t xml:space="preserve">Other </w:t>
            </w:r>
            <w:r w:rsidRPr="00516CA0">
              <w:rPr>
                <w:rFonts w:ascii="Arial" w:eastAsia="Calibri" w:hAnsi="Arial" w:cs="Arial"/>
                <w:i/>
                <w:sz w:val="18"/>
                <w:szCs w:val="18"/>
              </w:rPr>
              <w:t>(Describe below.)</w:t>
            </w:r>
          </w:p>
        </w:tc>
        <w:tc>
          <w:tcPr>
            <w:tcW w:w="243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tabs>
                <w:tab w:val="left" w:pos="1427"/>
              </w:tabs>
              <w:rPr>
                <w:rFonts w:ascii="Arial" w:eastAsia="Calibri" w:hAnsi="Arial" w:cs="Arial"/>
                <w:i/>
                <w:sz w:val="18"/>
                <w:szCs w:val="18"/>
              </w:rPr>
            </w:pPr>
            <w:r w:rsidRPr="00516CA0">
              <w:rPr>
                <w:rFonts w:ascii="Arial" w:eastAsia="Calibri" w:hAnsi="Arial" w:cs="Arial"/>
                <w:i/>
                <w:sz w:val="18"/>
                <w:szCs w:val="18"/>
              </w:rPr>
              <w:t>Description of other cost categories.</w:t>
            </w:r>
          </w:p>
          <w:p w:rsidR="00516CA0" w:rsidRPr="00516CA0" w:rsidRDefault="00516CA0" w:rsidP="00516CA0">
            <w:pPr>
              <w:keepNext/>
              <w:keepLines/>
              <w:tabs>
                <w:tab w:val="left" w:pos="1427"/>
              </w:tabs>
              <w:rPr>
                <w:rFonts w:ascii="Arial" w:eastAsia="Calibri" w:hAnsi="Arial" w:cs="Arial"/>
                <w:sz w:val="18"/>
                <w:szCs w:val="18"/>
              </w:rPr>
            </w:pPr>
          </w:p>
        </w:tc>
        <w:tc>
          <w:tcPr>
            <w:tcW w:w="2430" w:type="dxa"/>
            <w:vAlign w:val="center"/>
          </w:tcPr>
          <w:p w:rsidR="00516CA0" w:rsidRPr="00516CA0" w:rsidRDefault="00516CA0" w:rsidP="00516CA0">
            <w:pPr>
              <w:keepNext/>
              <w:keepLines/>
              <w:rPr>
                <w:rFonts w:ascii="MS Gothic" w:eastAsia="MS Gothic" w:hAnsi="MS Gothic" w:cs="MS Gothic"/>
                <w:sz w:val="16"/>
                <w:szCs w:val="16"/>
              </w:rPr>
            </w:pPr>
          </w:p>
        </w:tc>
        <w:tc>
          <w:tcPr>
            <w:tcW w:w="2430" w:type="dxa"/>
            <w:shd w:val="clear" w:color="auto" w:fill="auto"/>
            <w:vAlign w:val="center"/>
          </w:tcPr>
          <w:p w:rsidR="00516CA0" w:rsidRPr="00516CA0" w:rsidRDefault="00516CA0" w:rsidP="00516CA0">
            <w:pPr>
              <w:keepNext/>
              <w:keepLines/>
              <w:rPr>
                <w:rFonts w:ascii="MS Gothic" w:eastAsia="MS Gothic" w:hAnsi="MS Gothic" w:cs="MS Gothic"/>
                <w:sz w:val="16"/>
                <w:szCs w:val="16"/>
              </w:rPr>
            </w:pPr>
          </w:p>
        </w:tc>
      </w:tr>
    </w:tbl>
    <w:p w:rsidR="00516CA0" w:rsidRPr="00516CA0" w:rsidRDefault="00516CA0" w:rsidP="00516CA0">
      <w:pPr>
        <w:rPr>
          <w:rFonts w:ascii="Arial" w:eastAsia="Calibri" w:hAnsi="Arial" w:cs="Arial"/>
          <w:sz w:val="20"/>
          <w:szCs w:val="20"/>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47"/>
        <w:gridCol w:w="4860"/>
      </w:tblGrid>
      <w:tr w:rsidR="00516CA0" w:rsidRPr="00516CA0" w:rsidTr="00737795">
        <w:tc>
          <w:tcPr>
            <w:tcW w:w="3247" w:type="dxa"/>
            <w:vAlign w:val="center"/>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b/>
                <w:sz w:val="18"/>
                <w:szCs w:val="18"/>
              </w:rPr>
              <w:t>Cost Categories</w:t>
            </w:r>
          </w:p>
        </w:tc>
        <w:tc>
          <w:tcPr>
            <w:tcW w:w="4860" w:type="dxa"/>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Unknown Type of Rate</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Salaries and wages</w:t>
            </w:r>
          </w:p>
        </w:tc>
        <w:tc>
          <w:tcPr>
            <w:tcW w:w="486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Employee benefits and payroll taxes</w:t>
            </w:r>
          </w:p>
        </w:tc>
        <w:tc>
          <w:tcPr>
            <w:tcW w:w="486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Workers’ compensation</w:t>
            </w:r>
          </w:p>
        </w:tc>
        <w:tc>
          <w:tcPr>
            <w:tcW w:w="486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 xml:space="preserve">Supplies and expendable equipment </w:t>
            </w:r>
            <w:r w:rsidRPr="00516CA0">
              <w:rPr>
                <w:rFonts w:ascii="Arial" w:eastAsia="Calibri" w:hAnsi="Arial" w:cs="Arial"/>
                <w:i/>
                <w:sz w:val="18"/>
                <w:szCs w:val="18"/>
              </w:rPr>
              <w:t>(see definition)</w:t>
            </w:r>
          </w:p>
        </w:tc>
        <w:tc>
          <w:tcPr>
            <w:tcW w:w="486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Equipment rental</w:t>
            </w:r>
          </w:p>
        </w:tc>
        <w:tc>
          <w:tcPr>
            <w:tcW w:w="486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Energy (gas, oil, or electricity)</w:t>
            </w:r>
          </w:p>
        </w:tc>
        <w:tc>
          <w:tcPr>
            <w:tcW w:w="486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Water or sewer</w:t>
            </w:r>
          </w:p>
        </w:tc>
        <w:tc>
          <w:tcPr>
            <w:tcW w:w="486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Communications (phone, internet)</w:t>
            </w:r>
          </w:p>
        </w:tc>
        <w:tc>
          <w:tcPr>
            <w:tcW w:w="486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Insurance (liability, vehicle, etc.)</w:t>
            </w:r>
          </w:p>
        </w:tc>
        <w:tc>
          <w:tcPr>
            <w:tcW w:w="486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Other purchased services</w:t>
            </w:r>
          </w:p>
        </w:tc>
        <w:tc>
          <w:tcPr>
            <w:tcW w:w="486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tabs>
                <w:tab w:val="left" w:pos="1427"/>
              </w:tabs>
              <w:rPr>
                <w:rFonts w:ascii="Arial" w:eastAsia="Calibri" w:hAnsi="Arial" w:cs="Arial"/>
                <w:sz w:val="18"/>
                <w:szCs w:val="18"/>
              </w:rPr>
            </w:pPr>
            <w:r w:rsidRPr="00516CA0">
              <w:rPr>
                <w:rFonts w:ascii="Arial" w:eastAsia="Calibri" w:hAnsi="Arial" w:cs="Arial"/>
                <w:sz w:val="18"/>
                <w:szCs w:val="18"/>
              </w:rPr>
              <w:t xml:space="preserve">Other </w:t>
            </w:r>
            <w:r w:rsidRPr="00516CA0">
              <w:rPr>
                <w:rFonts w:ascii="Arial" w:eastAsia="Calibri" w:hAnsi="Arial" w:cs="Arial"/>
                <w:i/>
                <w:sz w:val="18"/>
                <w:szCs w:val="18"/>
              </w:rPr>
              <w:t>(Describe below.)</w:t>
            </w:r>
          </w:p>
        </w:tc>
        <w:tc>
          <w:tcPr>
            <w:tcW w:w="4860"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tabs>
                <w:tab w:val="left" w:pos="1427"/>
              </w:tabs>
              <w:rPr>
                <w:rFonts w:ascii="Arial" w:eastAsia="Calibri" w:hAnsi="Arial" w:cs="Arial"/>
                <w:i/>
                <w:sz w:val="18"/>
                <w:szCs w:val="18"/>
              </w:rPr>
            </w:pPr>
            <w:r w:rsidRPr="00516CA0">
              <w:rPr>
                <w:rFonts w:ascii="Arial" w:eastAsia="Calibri" w:hAnsi="Arial" w:cs="Arial"/>
                <w:i/>
                <w:sz w:val="18"/>
                <w:szCs w:val="18"/>
              </w:rPr>
              <w:t>Description of other cost categories.</w:t>
            </w:r>
          </w:p>
          <w:p w:rsidR="00516CA0" w:rsidRPr="00516CA0" w:rsidRDefault="00516CA0" w:rsidP="00516CA0">
            <w:pPr>
              <w:keepNext/>
              <w:keepLines/>
              <w:tabs>
                <w:tab w:val="left" w:pos="1427"/>
              </w:tabs>
              <w:rPr>
                <w:rFonts w:ascii="Arial" w:eastAsia="Calibri" w:hAnsi="Arial" w:cs="Arial"/>
                <w:sz w:val="18"/>
                <w:szCs w:val="18"/>
              </w:rPr>
            </w:pPr>
          </w:p>
        </w:tc>
        <w:tc>
          <w:tcPr>
            <w:tcW w:w="4860" w:type="dxa"/>
            <w:vAlign w:val="center"/>
          </w:tcPr>
          <w:p w:rsidR="00516CA0" w:rsidRPr="00516CA0" w:rsidRDefault="00516CA0" w:rsidP="00516CA0">
            <w:pPr>
              <w:keepNext/>
              <w:keepLines/>
              <w:rPr>
                <w:rFonts w:ascii="MS Gothic" w:eastAsia="MS Gothic" w:hAnsi="MS Gothic" w:cs="MS Gothic"/>
                <w:sz w:val="16"/>
                <w:szCs w:val="16"/>
              </w:rPr>
            </w:pPr>
          </w:p>
        </w:tc>
      </w:tr>
    </w:tbl>
    <w:p w:rsidR="00516CA0" w:rsidRPr="00516CA0" w:rsidRDefault="00516CA0" w:rsidP="00516CA0">
      <w:pPr>
        <w:rPr>
          <w:rFonts w:ascii="Arial" w:eastAsia="Calibri" w:hAnsi="Arial" w:cs="Arial"/>
          <w:sz w:val="20"/>
          <w:szCs w:val="20"/>
        </w:rPr>
      </w:pPr>
    </w:p>
    <w:tbl>
      <w:tblPr>
        <w:tblW w:w="828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47"/>
        <w:gridCol w:w="5040"/>
      </w:tblGrid>
      <w:tr w:rsidR="00516CA0" w:rsidRPr="00516CA0" w:rsidTr="00737795">
        <w:tc>
          <w:tcPr>
            <w:tcW w:w="3247" w:type="dxa"/>
            <w:vAlign w:val="center"/>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b/>
                <w:sz w:val="18"/>
                <w:szCs w:val="18"/>
              </w:rPr>
              <w:lastRenderedPageBreak/>
              <w:t>Cost Categories</w:t>
            </w:r>
          </w:p>
        </w:tc>
        <w:tc>
          <w:tcPr>
            <w:tcW w:w="5040" w:type="dxa"/>
            <w:shd w:val="clear" w:color="auto" w:fill="auto"/>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Other Allocation Plan</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Salaries and wages</w:t>
            </w:r>
          </w:p>
        </w:tc>
        <w:tc>
          <w:tcPr>
            <w:tcW w:w="504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Employee benefits and payroll taxes</w:t>
            </w:r>
          </w:p>
        </w:tc>
        <w:tc>
          <w:tcPr>
            <w:tcW w:w="504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Workers’ compensation</w:t>
            </w:r>
          </w:p>
        </w:tc>
        <w:tc>
          <w:tcPr>
            <w:tcW w:w="504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 xml:space="preserve">Supplies and expendable equipment </w:t>
            </w:r>
            <w:r w:rsidRPr="00516CA0">
              <w:rPr>
                <w:rFonts w:ascii="Arial" w:eastAsia="Calibri" w:hAnsi="Arial" w:cs="Arial"/>
                <w:i/>
                <w:sz w:val="18"/>
                <w:szCs w:val="18"/>
              </w:rPr>
              <w:t>(see definition)</w:t>
            </w:r>
          </w:p>
        </w:tc>
        <w:tc>
          <w:tcPr>
            <w:tcW w:w="504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Equipment rental</w:t>
            </w:r>
          </w:p>
        </w:tc>
        <w:tc>
          <w:tcPr>
            <w:tcW w:w="504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Energy (gas, oil, or electricity)</w:t>
            </w:r>
          </w:p>
        </w:tc>
        <w:tc>
          <w:tcPr>
            <w:tcW w:w="504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Water or sewer</w:t>
            </w:r>
          </w:p>
        </w:tc>
        <w:tc>
          <w:tcPr>
            <w:tcW w:w="504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Communications (phone, internet)</w:t>
            </w:r>
          </w:p>
        </w:tc>
        <w:tc>
          <w:tcPr>
            <w:tcW w:w="504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Insurance (liability, vehicle, etc.)</w:t>
            </w:r>
          </w:p>
        </w:tc>
        <w:tc>
          <w:tcPr>
            <w:tcW w:w="504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Other purchased services</w:t>
            </w:r>
          </w:p>
        </w:tc>
        <w:tc>
          <w:tcPr>
            <w:tcW w:w="504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tabs>
                <w:tab w:val="left" w:pos="1427"/>
              </w:tabs>
              <w:rPr>
                <w:rFonts w:ascii="Arial" w:eastAsia="Calibri" w:hAnsi="Arial" w:cs="Arial"/>
                <w:sz w:val="18"/>
                <w:szCs w:val="18"/>
              </w:rPr>
            </w:pPr>
            <w:r w:rsidRPr="00516CA0">
              <w:rPr>
                <w:rFonts w:ascii="Arial" w:eastAsia="Calibri" w:hAnsi="Arial" w:cs="Arial"/>
                <w:sz w:val="18"/>
                <w:szCs w:val="18"/>
              </w:rPr>
              <w:t xml:space="preserve">Other </w:t>
            </w:r>
            <w:r w:rsidRPr="00516CA0">
              <w:rPr>
                <w:rFonts w:ascii="Arial" w:eastAsia="Calibri" w:hAnsi="Arial" w:cs="Arial"/>
                <w:i/>
                <w:sz w:val="18"/>
                <w:szCs w:val="18"/>
              </w:rPr>
              <w:t>(Describe below.)</w:t>
            </w:r>
          </w:p>
        </w:tc>
        <w:tc>
          <w:tcPr>
            <w:tcW w:w="5040"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7" w:type="dxa"/>
          </w:tcPr>
          <w:p w:rsidR="00516CA0" w:rsidRPr="00516CA0" w:rsidRDefault="00516CA0" w:rsidP="00516CA0">
            <w:pPr>
              <w:keepNext/>
              <w:keepLines/>
              <w:tabs>
                <w:tab w:val="left" w:pos="1427"/>
              </w:tabs>
              <w:rPr>
                <w:rFonts w:ascii="Arial" w:eastAsia="Calibri" w:hAnsi="Arial" w:cs="Arial"/>
                <w:i/>
                <w:sz w:val="18"/>
                <w:szCs w:val="18"/>
              </w:rPr>
            </w:pPr>
            <w:r w:rsidRPr="00516CA0">
              <w:rPr>
                <w:rFonts w:ascii="Arial" w:eastAsia="Calibri" w:hAnsi="Arial" w:cs="Arial"/>
                <w:i/>
                <w:sz w:val="18"/>
                <w:szCs w:val="18"/>
              </w:rPr>
              <w:t>Description of other cost categories.</w:t>
            </w:r>
          </w:p>
          <w:p w:rsidR="00516CA0" w:rsidRPr="00516CA0" w:rsidRDefault="00516CA0" w:rsidP="00516CA0">
            <w:pPr>
              <w:keepNext/>
              <w:keepLines/>
              <w:tabs>
                <w:tab w:val="left" w:pos="1427"/>
              </w:tabs>
              <w:rPr>
                <w:rFonts w:ascii="Arial" w:eastAsia="Calibri" w:hAnsi="Arial" w:cs="Arial"/>
                <w:sz w:val="18"/>
                <w:szCs w:val="18"/>
              </w:rPr>
            </w:pPr>
          </w:p>
        </w:tc>
        <w:tc>
          <w:tcPr>
            <w:tcW w:w="5040" w:type="dxa"/>
            <w:shd w:val="clear" w:color="auto" w:fill="auto"/>
            <w:vAlign w:val="center"/>
          </w:tcPr>
          <w:p w:rsidR="00516CA0" w:rsidRPr="00516CA0" w:rsidRDefault="00516CA0" w:rsidP="00516CA0">
            <w:pPr>
              <w:keepNext/>
              <w:keepLines/>
              <w:rPr>
                <w:rFonts w:ascii="MS Gothic" w:eastAsia="MS Gothic" w:hAnsi="MS Gothic" w:cs="MS Gothic"/>
                <w:sz w:val="16"/>
                <w:szCs w:val="16"/>
              </w:rPr>
            </w:pPr>
          </w:p>
        </w:tc>
      </w:tr>
    </w:tbl>
    <w:p w:rsidR="00516CA0" w:rsidRPr="00516CA0" w:rsidRDefault="00516CA0" w:rsidP="00516CA0">
      <w:pPr>
        <w:rPr>
          <w:rFonts w:ascii="Arial" w:eastAsia="Calibri" w:hAnsi="Arial" w:cs="Arial"/>
          <w:sz w:val="20"/>
          <w:szCs w:val="20"/>
        </w:rPr>
      </w:pPr>
    </w:p>
    <w:p w:rsidR="00516CA0" w:rsidRPr="00516CA0" w:rsidRDefault="00516CA0" w:rsidP="00516CA0">
      <w:pPr>
        <w:rPr>
          <w:rFonts w:ascii="Arial" w:eastAsia="Calibri" w:hAnsi="Arial" w:cs="Arial"/>
          <w:sz w:val="22"/>
          <w:szCs w:val="22"/>
        </w:rPr>
      </w:pPr>
      <w:r w:rsidRPr="00516CA0">
        <w:rPr>
          <w:rFonts w:ascii="Arial" w:eastAsia="Calibri" w:hAnsi="Arial" w:cs="Arial"/>
          <w:sz w:val="22"/>
          <w:szCs w:val="22"/>
        </w:rPr>
        <w:br w:type="page"/>
      </w:r>
    </w:p>
    <w:p w:rsidR="00516CA0" w:rsidRPr="00516CA0" w:rsidRDefault="00516CA0" w:rsidP="00516CA0">
      <w:pPr>
        <w:keepNext/>
        <w:keepLines/>
        <w:rPr>
          <w:rFonts w:ascii="Arial" w:eastAsia="Calibri" w:hAnsi="Arial" w:cs="Arial"/>
          <w:sz w:val="22"/>
          <w:szCs w:val="22"/>
        </w:rPr>
      </w:pPr>
      <w:r w:rsidRPr="00516CA0">
        <w:rPr>
          <w:rFonts w:ascii="Arial" w:eastAsia="Calibri" w:hAnsi="Arial" w:cs="Arial"/>
          <w:sz w:val="22"/>
          <w:szCs w:val="22"/>
        </w:rPr>
        <w:lastRenderedPageBreak/>
        <w:t>The next question deals with the support functions that are included in your LEA*’s indirect costs.</w:t>
      </w:r>
    </w:p>
    <w:p w:rsidR="00516CA0" w:rsidRPr="00516CA0" w:rsidRDefault="00516CA0" w:rsidP="00516CA0">
      <w:pPr>
        <w:keepNext/>
        <w:keepLines/>
        <w:rPr>
          <w:rFonts w:ascii="Arial" w:eastAsia="Calibri" w:hAnsi="Arial" w:cs="Arial"/>
          <w:b/>
          <w:sz w:val="22"/>
          <w:szCs w:val="22"/>
        </w:rPr>
      </w:pPr>
    </w:p>
    <w:p w:rsidR="00516CA0" w:rsidRPr="00516CA0" w:rsidRDefault="00516CA0" w:rsidP="00516CA0">
      <w:pPr>
        <w:keepNext/>
        <w:keepLines/>
        <w:pBdr>
          <w:top w:val="single" w:sz="12" w:space="1" w:color="auto"/>
          <w:left w:val="single" w:sz="12" w:space="4" w:color="auto"/>
          <w:bottom w:val="single" w:sz="12" w:space="1" w:color="auto"/>
          <w:right w:val="single" w:sz="12" w:space="4" w:color="auto"/>
        </w:pBdr>
        <w:rPr>
          <w:rFonts w:ascii="Arial" w:eastAsia="Calibri" w:hAnsi="Arial" w:cs="Arial"/>
          <w:b/>
          <w:sz w:val="22"/>
          <w:szCs w:val="22"/>
        </w:rPr>
      </w:pPr>
      <w:r w:rsidRPr="00516CA0">
        <w:rPr>
          <w:rFonts w:ascii="Arial" w:eastAsia="Calibri" w:hAnsi="Arial" w:cs="Arial"/>
          <w:b/>
          <w:sz w:val="22"/>
          <w:szCs w:val="22"/>
        </w:rPr>
        <w:t>DEFINITIONS OF SUPPORT FUNCTIONS USED IN QUESTION 5</w:t>
      </w:r>
    </w:p>
    <w:p w:rsidR="00516CA0" w:rsidRPr="00516CA0" w:rsidRDefault="00516CA0" w:rsidP="00516CA0">
      <w:pPr>
        <w:keepNext/>
        <w:keepLines/>
        <w:pBdr>
          <w:top w:val="single" w:sz="12" w:space="1" w:color="auto"/>
          <w:left w:val="single" w:sz="12" w:space="4" w:color="auto"/>
          <w:bottom w:val="single" w:sz="12" w:space="1" w:color="auto"/>
          <w:right w:val="single" w:sz="12" w:space="4" w:color="auto"/>
        </w:pBdr>
        <w:rPr>
          <w:rFonts w:ascii="Arial" w:eastAsia="Calibri" w:hAnsi="Arial" w:cs="Arial"/>
          <w:sz w:val="22"/>
          <w:szCs w:val="22"/>
        </w:rPr>
      </w:pPr>
    </w:p>
    <w:p w:rsidR="00516CA0" w:rsidRPr="00516CA0" w:rsidRDefault="00516CA0" w:rsidP="00516CA0">
      <w:pPr>
        <w:pBdr>
          <w:top w:val="single" w:sz="12" w:space="1" w:color="auto"/>
          <w:left w:val="single" w:sz="12" w:space="4" w:color="auto"/>
          <w:bottom w:val="single" w:sz="12" w:space="1" w:color="auto"/>
          <w:right w:val="single" w:sz="12" w:space="4" w:color="auto"/>
        </w:pBdr>
        <w:spacing w:after="120"/>
        <w:rPr>
          <w:rFonts w:ascii="Arial" w:eastAsia="Calibri" w:hAnsi="Arial" w:cs="Arial"/>
          <w:sz w:val="22"/>
          <w:szCs w:val="22"/>
        </w:rPr>
      </w:pPr>
      <w:r w:rsidRPr="00516CA0">
        <w:rPr>
          <w:rFonts w:ascii="Arial" w:eastAsia="Calibri" w:hAnsi="Arial" w:cs="Arial"/>
          <w:b/>
          <w:sz w:val="22"/>
          <w:szCs w:val="22"/>
        </w:rPr>
        <w:t>“Accounting, budget, finance, and payroll”</w:t>
      </w:r>
      <w:r w:rsidRPr="00516CA0">
        <w:rPr>
          <w:rFonts w:ascii="Arial" w:eastAsia="Calibri" w:hAnsi="Arial" w:cs="Arial"/>
          <w:sz w:val="22"/>
          <w:szCs w:val="22"/>
        </w:rPr>
        <w:t xml:space="preserve"> includes tasks to process payments to and from the LEA*, maintain financial records, manage cash, and produce financial reports.</w:t>
      </w:r>
    </w:p>
    <w:p w:rsidR="00516CA0" w:rsidRPr="00516CA0" w:rsidRDefault="00516CA0" w:rsidP="00516CA0">
      <w:pPr>
        <w:pBdr>
          <w:top w:val="single" w:sz="12" w:space="1" w:color="auto"/>
          <w:left w:val="single" w:sz="12" w:space="4" w:color="auto"/>
          <w:bottom w:val="single" w:sz="12" w:space="1" w:color="auto"/>
          <w:right w:val="single" w:sz="12" w:space="4" w:color="auto"/>
        </w:pBdr>
        <w:spacing w:after="120"/>
        <w:rPr>
          <w:rFonts w:ascii="Arial" w:eastAsia="Calibri" w:hAnsi="Arial" w:cs="Arial"/>
          <w:sz w:val="22"/>
          <w:szCs w:val="22"/>
        </w:rPr>
      </w:pPr>
      <w:r w:rsidRPr="00516CA0">
        <w:rPr>
          <w:rFonts w:ascii="Arial" w:eastAsia="Calibri" w:hAnsi="Arial" w:cs="Arial"/>
          <w:b/>
          <w:sz w:val="22"/>
          <w:szCs w:val="22"/>
        </w:rPr>
        <w:t>“Data processing operations and programming”</w:t>
      </w:r>
      <w:r w:rsidRPr="00516CA0">
        <w:rPr>
          <w:rFonts w:ascii="Arial" w:eastAsia="Calibri" w:hAnsi="Arial" w:cs="Arial"/>
          <w:sz w:val="22"/>
          <w:szCs w:val="22"/>
        </w:rPr>
        <w:t xml:space="preserve"> includes all support for mainframe, server, and client computers, and for communications networks (voice and data).</w:t>
      </w:r>
    </w:p>
    <w:p w:rsidR="00516CA0" w:rsidRPr="00516CA0" w:rsidRDefault="00516CA0" w:rsidP="00516CA0">
      <w:pPr>
        <w:pBdr>
          <w:top w:val="single" w:sz="12" w:space="1" w:color="auto"/>
          <w:left w:val="single" w:sz="12" w:space="4" w:color="auto"/>
          <w:bottom w:val="single" w:sz="12" w:space="1" w:color="auto"/>
          <w:right w:val="single" w:sz="12" w:space="4" w:color="auto"/>
        </w:pBdr>
        <w:spacing w:after="120"/>
        <w:rPr>
          <w:rFonts w:ascii="Arial" w:eastAsia="Calibri" w:hAnsi="Arial" w:cs="Arial"/>
          <w:sz w:val="22"/>
          <w:szCs w:val="22"/>
        </w:rPr>
      </w:pPr>
      <w:r w:rsidRPr="00516CA0">
        <w:rPr>
          <w:rFonts w:ascii="Arial" w:eastAsia="Calibri" w:hAnsi="Arial" w:cs="Arial"/>
          <w:b/>
          <w:sz w:val="22"/>
          <w:szCs w:val="22"/>
        </w:rPr>
        <w:t>“Administration of personnel, benefits, and human resources”</w:t>
      </w:r>
      <w:r w:rsidRPr="00516CA0">
        <w:rPr>
          <w:rFonts w:ascii="Arial" w:eastAsia="Calibri" w:hAnsi="Arial" w:cs="Arial"/>
          <w:sz w:val="22"/>
          <w:szCs w:val="22"/>
        </w:rPr>
        <w:t xml:space="preserve"> includes recruiting, hiring, enrollment/disenrollment in benefit plans, and other human resource (HR) administration functions.  This does not include the costs of non-HR personnel or the cost of employee benefits (health/dental insurance, pension/retirement, tuition assistance, etc.).</w:t>
      </w:r>
    </w:p>
    <w:p w:rsidR="00516CA0" w:rsidRPr="00516CA0" w:rsidRDefault="00516CA0" w:rsidP="00516CA0">
      <w:pPr>
        <w:pBdr>
          <w:top w:val="single" w:sz="12" w:space="1" w:color="auto"/>
          <w:left w:val="single" w:sz="12" w:space="4" w:color="auto"/>
          <w:bottom w:val="single" w:sz="12" w:space="1" w:color="auto"/>
          <w:right w:val="single" w:sz="12" w:space="4" w:color="auto"/>
        </w:pBdr>
        <w:spacing w:after="120"/>
        <w:rPr>
          <w:rFonts w:ascii="Arial" w:eastAsia="Calibri" w:hAnsi="Arial" w:cs="Arial"/>
          <w:sz w:val="22"/>
          <w:szCs w:val="22"/>
        </w:rPr>
      </w:pPr>
      <w:r w:rsidRPr="00516CA0">
        <w:rPr>
          <w:rFonts w:ascii="Arial" w:eastAsia="Calibri" w:hAnsi="Arial" w:cs="Arial"/>
          <w:b/>
          <w:sz w:val="22"/>
          <w:szCs w:val="22"/>
        </w:rPr>
        <w:t>“Purchasing and contracting”</w:t>
      </w:r>
      <w:r w:rsidRPr="00516CA0">
        <w:rPr>
          <w:rFonts w:ascii="Arial" w:eastAsia="Calibri" w:hAnsi="Arial" w:cs="Arial"/>
          <w:sz w:val="22"/>
          <w:szCs w:val="22"/>
        </w:rPr>
        <w:t xml:space="preserve"> includes solicitation and review of bids for purchases and contracts, preparation and negotiation of purchasing agreements and contracts, processing purchase requests and purchase orders, and managing contracts (other than processing of contractor invoices).</w:t>
      </w:r>
    </w:p>
    <w:p w:rsidR="00516CA0" w:rsidRPr="00516CA0" w:rsidRDefault="00516CA0" w:rsidP="00516CA0">
      <w:pPr>
        <w:pBdr>
          <w:top w:val="single" w:sz="12" w:space="1" w:color="auto"/>
          <w:left w:val="single" w:sz="12" w:space="4" w:color="auto"/>
          <w:bottom w:val="single" w:sz="12" w:space="1" w:color="auto"/>
          <w:right w:val="single" w:sz="12" w:space="4" w:color="auto"/>
        </w:pBdr>
        <w:spacing w:after="120"/>
        <w:rPr>
          <w:rFonts w:ascii="Arial" w:eastAsia="Calibri" w:hAnsi="Arial" w:cs="Arial"/>
          <w:sz w:val="22"/>
          <w:szCs w:val="22"/>
        </w:rPr>
      </w:pPr>
      <w:r w:rsidRPr="00516CA0">
        <w:rPr>
          <w:rFonts w:ascii="Arial" w:eastAsia="Calibri" w:hAnsi="Arial" w:cs="Arial"/>
          <w:b/>
          <w:sz w:val="22"/>
          <w:szCs w:val="22"/>
        </w:rPr>
        <w:t>“General administration and policy”</w:t>
      </w:r>
      <w:r w:rsidRPr="00516CA0">
        <w:rPr>
          <w:rFonts w:ascii="Arial" w:eastAsia="Calibri" w:hAnsi="Arial" w:cs="Arial"/>
          <w:sz w:val="22"/>
          <w:szCs w:val="22"/>
        </w:rPr>
        <w:t xml:space="preserve"> includes the Superintendent and other administration not listed elsewhere.</w:t>
      </w:r>
    </w:p>
    <w:p w:rsidR="00516CA0" w:rsidRPr="00516CA0" w:rsidRDefault="00516CA0" w:rsidP="00516CA0">
      <w:pPr>
        <w:pBdr>
          <w:top w:val="single" w:sz="12" w:space="1" w:color="auto"/>
          <w:left w:val="single" w:sz="12" w:space="4" w:color="auto"/>
          <w:bottom w:val="single" w:sz="12" w:space="1" w:color="auto"/>
          <w:right w:val="single" w:sz="12" w:space="4" w:color="auto"/>
        </w:pBdr>
        <w:spacing w:after="120"/>
        <w:rPr>
          <w:rFonts w:ascii="Arial" w:eastAsia="Calibri" w:hAnsi="Arial" w:cs="Arial"/>
          <w:sz w:val="22"/>
          <w:szCs w:val="22"/>
        </w:rPr>
      </w:pPr>
      <w:r w:rsidRPr="00516CA0">
        <w:rPr>
          <w:rFonts w:ascii="Arial" w:eastAsia="Calibri" w:hAnsi="Arial" w:cs="Arial"/>
          <w:b/>
          <w:sz w:val="22"/>
          <w:szCs w:val="22"/>
        </w:rPr>
        <w:t xml:space="preserve">“School board” </w:t>
      </w:r>
      <w:r w:rsidRPr="00516CA0">
        <w:rPr>
          <w:rFonts w:ascii="Arial" w:eastAsia="Calibri" w:hAnsi="Arial" w:cs="Arial"/>
          <w:sz w:val="22"/>
          <w:szCs w:val="22"/>
        </w:rPr>
        <w:t>includes salaries or other compensation to board members, and support staff assigned to school board.</w:t>
      </w:r>
    </w:p>
    <w:p w:rsidR="00516CA0" w:rsidRPr="00516CA0" w:rsidRDefault="00516CA0" w:rsidP="00516CA0">
      <w:pPr>
        <w:pBdr>
          <w:top w:val="single" w:sz="12" w:space="1" w:color="auto"/>
          <w:left w:val="single" w:sz="12" w:space="4" w:color="auto"/>
          <w:bottom w:val="single" w:sz="12" w:space="1" w:color="auto"/>
          <w:right w:val="single" w:sz="12" w:space="4" w:color="auto"/>
        </w:pBdr>
        <w:spacing w:after="120"/>
        <w:rPr>
          <w:rFonts w:ascii="Arial" w:eastAsia="Calibri" w:hAnsi="Arial" w:cs="Arial"/>
          <w:sz w:val="22"/>
          <w:szCs w:val="22"/>
        </w:rPr>
      </w:pPr>
      <w:r w:rsidRPr="00516CA0">
        <w:rPr>
          <w:rFonts w:ascii="Arial" w:eastAsia="Calibri" w:hAnsi="Arial" w:cs="Arial"/>
          <w:b/>
          <w:sz w:val="22"/>
          <w:szCs w:val="22"/>
        </w:rPr>
        <w:t>“Custodial and janitorial”</w:t>
      </w:r>
      <w:r w:rsidRPr="00516CA0">
        <w:rPr>
          <w:rFonts w:ascii="Arial" w:eastAsia="Calibri" w:hAnsi="Arial" w:cs="Arial"/>
          <w:sz w:val="22"/>
          <w:szCs w:val="22"/>
        </w:rPr>
        <w:t xml:space="preserve"> means routine cleaning, storage, setting up/rearranging furniture, and other work performed by staff or contractors whose primary work is routine cleaning, storage, and setting up/rearranging furniture.</w:t>
      </w:r>
    </w:p>
    <w:p w:rsidR="00516CA0" w:rsidRPr="00516CA0" w:rsidRDefault="00516CA0" w:rsidP="00516CA0">
      <w:pPr>
        <w:pBdr>
          <w:top w:val="single" w:sz="12" w:space="1" w:color="auto"/>
          <w:left w:val="single" w:sz="12" w:space="4" w:color="auto"/>
          <w:bottom w:val="single" w:sz="12" w:space="1" w:color="auto"/>
          <w:right w:val="single" w:sz="12" w:space="4" w:color="auto"/>
        </w:pBdr>
        <w:spacing w:after="120"/>
        <w:rPr>
          <w:rFonts w:ascii="Arial" w:eastAsia="Calibri" w:hAnsi="Arial" w:cs="Arial"/>
          <w:sz w:val="22"/>
          <w:szCs w:val="22"/>
        </w:rPr>
      </w:pPr>
      <w:r w:rsidRPr="00516CA0">
        <w:rPr>
          <w:rFonts w:ascii="Arial" w:eastAsia="Calibri" w:hAnsi="Arial" w:cs="Arial"/>
          <w:b/>
          <w:sz w:val="22"/>
          <w:szCs w:val="22"/>
        </w:rPr>
        <w:t>“Building operations and maintenance”</w:t>
      </w:r>
      <w:r w:rsidRPr="00516CA0">
        <w:rPr>
          <w:rFonts w:ascii="Arial" w:eastAsia="Calibri" w:hAnsi="Arial" w:cs="Arial"/>
          <w:sz w:val="22"/>
          <w:szCs w:val="22"/>
        </w:rPr>
        <w:t xml:space="preserve"> means services of this type not provided by custodial/janitorial staff, particularly more skilled services (such as heating/ventilation/air conditioning maintenance or repair).</w:t>
      </w:r>
    </w:p>
    <w:p w:rsidR="00516CA0" w:rsidRPr="00516CA0" w:rsidRDefault="00516CA0" w:rsidP="00516CA0">
      <w:pPr>
        <w:pBdr>
          <w:top w:val="single" w:sz="12" w:space="1" w:color="auto"/>
          <w:left w:val="single" w:sz="12" w:space="4" w:color="auto"/>
          <w:bottom w:val="single" w:sz="12" w:space="1" w:color="auto"/>
          <w:right w:val="single" w:sz="12" w:space="4" w:color="auto"/>
        </w:pBdr>
        <w:spacing w:after="120"/>
        <w:rPr>
          <w:rFonts w:ascii="Arial" w:eastAsia="Calibri" w:hAnsi="Arial" w:cs="Arial"/>
          <w:sz w:val="22"/>
          <w:szCs w:val="22"/>
        </w:rPr>
      </w:pPr>
      <w:r w:rsidRPr="00516CA0">
        <w:rPr>
          <w:rFonts w:ascii="Arial" w:eastAsia="Calibri" w:hAnsi="Arial" w:cs="Arial"/>
          <w:b/>
          <w:sz w:val="22"/>
          <w:szCs w:val="22"/>
        </w:rPr>
        <w:t>“Equipment and vehicle operations and maintenance”</w:t>
      </w:r>
      <w:r w:rsidRPr="00516CA0">
        <w:rPr>
          <w:rFonts w:ascii="Arial" w:eastAsia="Calibri" w:hAnsi="Arial" w:cs="Arial"/>
          <w:sz w:val="22"/>
          <w:szCs w:val="22"/>
        </w:rPr>
        <w:t xml:space="preserve"> includes management of motor pools, routine maintenance and repair of vehicles, and routine maintenance and report of equipment.</w:t>
      </w:r>
    </w:p>
    <w:p w:rsidR="00516CA0" w:rsidRPr="00516CA0" w:rsidRDefault="00516CA0" w:rsidP="00516CA0">
      <w:pPr>
        <w:pBdr>
          <w:top w:val="single" w:sz="12" w:space="1" w:color="auto"/>
          <w:left w:val="single" w:sz="12" w:space="4" w:color="auto"/>
          <w:bottom w:val="single" w:sz="12" w:space="1" w:color="auto"/>
          <w:right w:val="single" w:sz="12" w:space="4" w:color="auto"/>
        </w:pBdr>
        <w:spacing w:after="120"/>
        <w:rPr>
          <w:rFonts w:ascii="Arial" w:eastAsia="Calibri" w:hAnsi="Arial" w:cs="Arial"/>
          <w:sz w:val="22"/>
          <w:szCs w:val="22"/>
        </w:rPr>
      </w:pPr>
      <w:r w:rsidRPr="00516CA0">
        <w:rPr>
          <w:rFonts w:ascii="Arial" w:eastAsia="Calibri" w:hAnsi="Arial" w:cs="Arial"/>
          <w:b/>
          <w:sz w:val="22"/>
          <w:szCs w:val="22"/>
        </w:rPr>
        <w:t>“Refuse disposal, pest control, other sanitation”</w:t>
      </w:r>
      <w:r w:rsidRPr="00516CA0">
        <w:rPr>
          <w:rFonts w:ascii="Arial" w:eastAsia="Calibri" w:hAnsi="Arial" w:cs="Arial"/>
          <w:sz w:val="22"/>
          <w:szCs w:val="22"/>
        </w:rPr>
        <w:t xml:space="preserve"> refers to when these services are not performed as part of “custodial and janitorial” or “building operation and maintenance” services.</w:t>
      </w:r>
    </w:p>
    <w:p w:rsidR="00516CA0" w:rsidRPr="00516CA0" w:rsidRDefault="00516CA0" w:rsidP="00516CA0">
      <w:pPr>
        <w:pBdr>
          <w:top w:val="single" w:sz="12" w:space="1" w:color="auto"/>
          <w:left w:val="single" w:sz="12" w:space="4" w:color="auto"/>
          <w:bottom w:val="single" w:sz="12" w:space="1" w:color="auto"/>
          <w:right w:val="single" w:sz="12" w:space="4" w:color="auto"/>
        </w:pBdr>
        <w:spacing w:after="120"/>
        <w:rPr>
          <w:rFonts w:ascii="Arial" w:eastAsia="Calibri" w:hAnsi="Arial" w:cs="Arial"/>
          <w:sz w:val="22"/>
          <w:szCs w:val="22"/>
        </w:rPr>
      </w:pPr>
      <w:r w:rsidRPr="00516CA0">
        <w:rPr>
          <w:rFonts w:ascii="Arial" w:eastAsia="Calibri" w:hAnsi="Arial" w:cs="Arial"/>
          <w:b/>
          <w:sz w:val="22"/>
          <w:szCs w:val="22"/>
        </w:rPr>
        <w:t>“Security”</w:t>
      </w:r>
      <w:r w:rsidRPr="00516CA0">
        <w:rPr>
          <w:rFonts w:ascii="Arial" w:eastAsia="Calibri" w:hAnsi="Arial" w:cs="Arial"/>
          <w:sz w:val="22"/>
          <w:szCs w:val="22"/>
        </w:rPr>
        <w:t xml:space="preserve"> includes tasks to ensure the safety of students, LEA* personnel, and LEA* property.</w:t>
      </w:r>
    </w:p>
    <w:p w:rsidR="00516CA0" w:rsidRPr="00516CA0" w:rsidRDefault="00516CA0" w:rsidP="00516CA0">
      <w:pPr>
        <w:pBdr>
          <w:top w:val="single" w:sz="12" w:space="1" w:color="auto"/>
          <w:left w:val="single" w:sz="12" w:space="4" w:color="auto"/>
          <w:bottom w:val="single" w:sz="12" w:space="1" w:color="auto"/>
          <w:right w:val="single" w:sz="12" w:space="4" w:color="auto"/>
        </w:pBdr>
        <w:spacing w:after="120"/>
        <w:rPr>
          <w:rFonts w:ascii="Arial" w:eastAsia="Calibri" w:hAnsi="Arial" w:cs="Arial"/>
          <w:sz w:val="22"/>
          <w:szCs w:val="22"/>
        </w:rPr>
      </w:pPr>
      <w:r w:rsidRPr="00516CA0">
        <w:rPr>
          <w:rFonts w:ascii="Arial" w:eastAsia="Calibri" w:hAnsi="Arial" w:cs="Arial"/>
          <w:b/>
          <w:sz w:val="22"/>
          <w:szCs w:val="22"/>
        </w:rPr>
        <w:t>“Storage and transportation of goods”</w:t>
      </w:r>
      <w:r w:rsidRPr="00516CA0">
        <w:rPr>
          <w:rFonts w:ascii="Arial" w:eastAsia="Calibri" w:hAnsi="Arial" w:cs="Arial"/>
          <w:sz w:val="22"/>
          <w:szCs w:val="22"/>
        </w:rPr>
        <w:t xml:space="preserve"> refers to when these services are not performed as part of “custodial and janitorial” or “building operation and maintenance” services.  </w:t>
      </w:r>
    </w:p>
    <w:p w:rsidR="00516CA0" w:rsidRPr="00516CA0" w:rsidRDefault="00516CA0" w:rsidP="00516CA0">
      <w:pPr>
        <w:pBdr>
          <w:top w:val="single" w:sz="12" w:space="1" w:color="auto"/>
          <w:left w:val="single" w:sz="12" w:space="4" w:color="auto"/>
          <w:bottom w:val="single" w:sz="12" w:space="1" w:color="auto"/>
          <w:right w:val="single" w:sz="12" w:space="4" w:color="auto"/>
        </w:pBdr>
        <w:spacing w:after="120"/>
        <w:rPr>
          <w:rFonts w:ascii="Arial" w:eastAsia="Calibri" w:hAnsi="Arial" w:cs="Arial"/>
          <w:sz w:val="22"/>
          <w:szCs w:val="22"/>
        </w:rPr>
      </w:pPr>
      <w:r w:rsidRPr="00516CA0">
        <w:rPr>
          <w:rFonts w:ascii="Arial" w:eastAsia="Calibri" w:hAnsi="Arial" w:cs="Arial"/>
          <w:b/>
          <w:sz w:val="22"/>
          <w:szCs w:val="22"/>
        </w:rPr>
        <w:t>“Providing and maintaining uniforms”</w:t>
      </w:r>
      <w:r w:rsidRPr="00516CA0">
        <w:rPr>
          <w:rFonts w:ascii="Arial" w:eastAsia="Calibri" w:hAnsi="Arial" w:cs="Arial"/>
          <w:sz w:val="22"/>
          <w:szCs w:val="22"/>
        </w:rPr>
        <w:t xml:space="preserve"> includes obtaining, distributing, and cleaning uniforms for LEA* personnel.</w:t>
      </w:r>
    </w:p>
    <w:p w:rsidR="00516CA0" w:rsidRPr="00516CA0" w:rsidRDefault="00516CA0" w:rsidP="00516CA0">
      <w:pPr>
        <w:pBdr>
          <w:top w:val="single" w:sz="12" w:space="1" w:color="auto"/>
          <w:left w:val="single" w:sz="12" w:space="4" w:color="auto"/>
          <w:bottom w:val="single" w:sz="12" w:space="1" w:color="auto"/>
          <w:right w:val="single" w:sz="12" w:space="4" w:color="auto"/>
        </w:pBdr>
        <w:spacing w:after="120"/>
        <w:rPr>
          <w:rFonts w:ascii="Arial" w:eastAsia="Calibri" w:hAnsi="Arial" w:cs="Arial"/>
          <w:sz w:val="22"/>
          <w:szCs w:val="22"/>
        </w:rPr>
      </w:pPr>
      <w:r w:rsidRPr="00516CA0">
        <w:rPr>
          <w:rFonts w:ascii="Arial" w:eastAsia="Calibri" w:hAnsi="Arial" w:cs="Arial"/>
          <w:b/>
          <w:sz w:val="22"/>
          <w:szCs w:val="22"/>
        </w:rPr>
        <w:t>“Medical/health services and supplies”</w:t>
      </w:r>
      <w:r w:rsidRPr="00516CA0">
        <w:rPr>
          <w:rFonts w:ascii="Arial" w:eastAsia="Calibri" w:hAnsi="Arial" w:cs="Arial"/>
          <w:sz w:val="22"/>
          <w:szCs w:val="22"/>
        </w:rPr>
        <w:t xml:space="preserve"> refers to school-based health services such as a school nurse, traditional first aide, administration of medications, screening services (vision, hearing, counseling, mental health services, etc.).</w:t>
      </w:r>
    </w:p>
    <w:p w:rsidR="00516CA0" w:rsidRPr="00516CA0" w:rsidRDefault="00516CA0" w:rsidP="00516CA0">
      <w:pPr>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lastRenderedPageBreak/>
        <w:t>5.</w:t>
      </w:r>
      <w:r w:rsidRPr="00516CA0">
        <w:rPr>
          <w:rFonts w:ascii="Arial" w:eastAsia="Calibri" w:hAnsi="Arial" w:cs="Arial"/>
          <w:sz w:val="22"/>
          <w:szCs w:val="22"/>
        </w:rPr>
        <w:tab/>
        <w:t>You have indicated that your LEA* used or will use</w:t>
      </w:r>
      <w:r w:rsidRPr="00516CA0">
        <w:rPr>
          <w:rFonts w:ascii="Arial" w:eastAsia="Calibri" w:hAnsi="Arial" w:cs="Arial"/>
          <w:sz w:val="22"/>
          <w:szCs w:val="22"/>
        </w:rPr>
        <w:br/>
      </w: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Notes:  Text to be displayed in red is based on responses to Questions 2e and 3d.</w:t>
      </w:r>
    </w:p>
    <w:p w:rsidR="00516CA0" w:rsidRPr="00516CA0" w:rsidRDefault="00516CA0" w:rsidP="00516CA0">
      <w:pPr>
        <w:keepNext/>
        <w:keepLines/>
        <w:ind w:left="720" w:hanging="720"/>
        <w:rPr>
          <w:rFonts w:ascii="Arial" w:eastAsia="Calibri" w:hAnsi="Arial" w:cs="Arial"/>
          <w:i/>
          <w:sz w:val="22"/>
          <w:szCs w:val="22"/>
        </w:rPr>
      </w:pPr>
      <w:r w:rsidRPr="00516CA0">
        <w:rPr>
          <w:rFonts w:ascii="Arial" w:eastAsia="Calibri" w:hAnsi="Arial" w:cs="Arial"/>
          <w:sz w:val="22"/>
          <w:szCs w:val="22"/>
        </w:rPr>
        <w:br/>
      </w:r>
      <w:r w:rsidRPr="00516CA0">
        <w:rPr>
          <w:rFonts w:ascii="Arial" w:eastAsia="Calibri" w:hAnsi="Arial" w:cs="Arial"/>
          <w:color w:val="FF0000"/>
          <w:sz w:val="22"/>
          <w:szCs w:val="22"/>
        </w:rPr>
        <w:t>a Restricted Rate</w:t>
      </w:r>
      <w:r w:rsidRPr="00516CA0">
        <w:rPr>
          <w:rFonts w:ascii="Arial" w:eastAsia="Calibri" w:hAnsi="Arial" w:cs="Arial"/>
          <w:color w:val="FF0000"/>
          <w:sz w:val="22"/>
          <w:szCs w:val="22"/>
        </w:rPr>
        <w:br/>
        <w:t>an Unrestricted Rate</w:t>
      </w:r>
      <w:r w:rsidRPr="00516CA0">
        <w:rPr>
          <w:rFonts w:ascii="Arial" w:eastAsia="Calibri" w:hAnsi="Arial" w:cs="Arial"/>
          <w:color w:val="FF0000"/>
          <w:sz w:val="22"/>
          <w:szCs w:val="22"/>
        </w:rPr>
        <w:br/>
        <w:t>an Unknown Type of Rate</w:t>
      </w:r>
      <w:r w:rsidRPr="00516CA0">
        <w:rPr>
          <w:rFonts w:ascii="Arial" w:eastAsia="Calibri" w:hAnsi="Arial" w:cs="Arial"/>
          <w:color w:val="FF0000"/>
          <w:sz w:val="22"/>
          <w:szCs w:val="22"/>
        </w:rPr>
        <w:br/>
        <w:t>another type of allocation plan</w:t>
      </w:r>
      <w:r w:rsidRPr="00516CA0">
        <w:rPr>
          <w:rFonts w:ascii="Arial" w:eastAsia="Calibri" w:hAnsi="Arial" w:cs="Arial"/>
          <w:sz w:val="22"/>
          <w:szCs w:val="22"/>
        </w:rPr>
        <w:br/>
      </w:r>
      <w:r w:rsidRPr="00516CA0">
        <w:rPr>
          <w:rFonts w:ascii="Arial" w:eastAsia="Calibri" w:hAnsi="Arial" w:cs="Arial"/>
          <w:sz w:val="22"/>
          <w:szCs w:val="22"/>
        </w:rPr>
        <w:br/>
        <w:t>to calculate indirect costs.</w:t>
      </w:r>
      <w:r w:rsidRPr="00516CA0">
        <w:rPr>
          <w:rFonts w:ascii="Arial" w:eastAsia="Calibri" w:hAnsi="Arial" w:cs="Arial"/>
          <w:sz w:val="22"/>
          <w:szCs w:val="22"/>
        </w:rPr>
        <w:br/>
      </w:r>
      <w:r w:rsidRPr="00516CA0">
        <w:rPr>
          <w:rFonts w:ascii="Arial" w:eastAsia="Calibri" w:hAnsi="Arial" w:cs="Arial"/>
          <w:sz w:val="22"/>
          <w:szCs w:val="22"/>
        </w:rPr>
        <w:br/>
        <w:t xml:space="preserve">Which of the following </w:t>
      </w:r>
      <w:r w:rsidRPr="00516CA0">
        <w:rPr>
          <w:rFonts w:ascii="Arial" w:eastAsia="Calibri" w:hAnsi="Arial" w:cs="Arial"/>
          <w:b/>
          <w:sz w:val="22"/>
          <w:szCs w:val="22"/>
        </w:rPr>
        <w:t>support functions</w:t>
      </w:r>
      <w:r w:rsidRPr="00516CA0">
        <w:rPr>
          <w:rFonts w:ascii="Arial" w:eastAsia="Calibri" w:hAnsi="Arial" w:cs="Arial"/>
          <w:sz w:val="22"/>
          <w:szCs w:val="22"/>
        </w:rPr>
        <w:t xml:space="preserve"> were treated as indirect costs in each type of indirect cost rate or cost allocation plan that is or will be used by your LEA*for SY2011-2012? </w:t>
      </w:r>
      <w:r w:rsidRPr="00516CA0">
        <w:rPr>
          <w:rFonts w:ascii="Arial" w:eastAsia="Calibri" w:hAnsi="Arial" w:cs="Arial"/>
          <w:i/>
          <w:sz w:val="22"/>
          <w:szCs w:val="22"/>
        </w:rPr>
        <w:t>(Check one response for each row.)</w:t>
      </w:r>
    </w:p>
    <w:p w:rsidR="00516CA0" w:rsidRPr="00516CA0" w:rsidRDefault="00516CA0" w:rsidP="00516CA0">
      <w:pPr>
        <w:keepNext/>
        <w:keepLines/>
        <w:ind w:left="720" w:hanging="720"/>
        <w:rPr>
          <w:rFonts w:ascii="Arial" w:eastAsia="Calibri" w:hAnsi="Arial" w:cs="Arial"/>
          <w:i/>
          <w:sz w:val="22"/>
          <w:szCs w:val="22"/>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Notes:  Tables to be displayed are based on responses to Questions 2e and 3d.</w:t>
      </w:r>
    </w:p>
    <w:p w:rsidR="00516CA0" w:rsidRPr="00516CA0" w:rsidRDefault="00516CA0" w:rsidP="00516CA0">
      <w:pPr>
        <w:keepNext/>
        <w:keepLines/>
        <w:ind w:left="720" w:hanging="720"/>
        <w:rPr>
          <w:rFonts w:ascii="Arial" w:eastAsia="Calibri" w:hAnsi="Arial" w:cs="Arial"/>
          <w:i/>
          <w:sz w:val="22"/>
          <w:szCs w:val="22"/>
        </w:rPr>
      </w:pPr>
    </w:p>
    <w:tbl>
      <w:tblPr>
        <w:tblW w:w="810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40"/>
        <w:gridCol w:w="2434"/>
        <w:gridCol w:w="2434"/>
      </w:tblGrid>
      <w:tr w:rsidR="00516CA0" w:rsidRPr="00516CA0" w:rsidTr="00737795">
        <w:tc>
          <w:tcPr>
            <w:tcW w:w="3240" w:type="dxa"/>
            <w:vAlign w:val="center"/>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b/>
                <w:sz w:val="18"/>
                <w:szCs w:val="18"/>
              </w:rPr>
              <w:t>Support Function</w:t>
            </w:r>
          </w:p>
        </w:tc>
        <w:tc>
          <w:tcPr>
            <w:tcW w:w="2434" w:type="dxa"/>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Restricted Rate</w:t>
            </w:r>
          </w:p>
        </w:tc>
        <w:tc>
          <w:tcPr>
            <w:tcW w:w="2434" w:type="dxa"/>
            <w:shd w:val="clear" w:color="auto" w:fill="auto"/>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Unrestricted Rate</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Accounting, budget, finance and payroll</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Data processing operations and programming</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Administration of personnel, benefits and human resources</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Purchasing and contracting</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General administration and policy (Superintendent’s office, etc.)</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School board</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Custodial and janitorial</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Building operations and maintenance</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Equipment and vehicle operations and maintenance</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Refuse disposal, pest control, other sanitation</w:t>
            </w:r>
          </w:p>
        </w:tc>
        <w:tc>
          <w:tcPr>
            <w:tcW w:w="2434" w:type="dxa"/>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Security</w:t>
            </w:r>
          </w:p>
        </w:tc>
        <w:tc>
          <w:tcPr>
            <w:tcW w:w="2434" w:type="dxa"/>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Storage and transportation of goods</w:t>
            </w:r>
          </w:p>
        </w:tc>
        <w:tc>
          <w:tcPr>
            <w:tcW w:w="2434" w:type="dxa"/>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Providing and maintaining uniforms</w:t>
            </w:r>
          </w:p>
        </w:tc>
        <w:tc>
          <w:tcPr>
            <w:tcW w:w="2434" w:type="dxa"/>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Medical/health services and supplies</w:t>
            </w:r>
          </w:p>
        </w:tc>
        <w:tc>
          <w:tcPr>
            <w:tcW w:w="2434" w:type="dxa"/>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Del="00AE34FC" w:rsidTr="00737795">
        <w:tc>
          <w:tcPr>
            <w:tcW w:w="3240" w:type="dxa"/>
          </w:tcPr>
          <w:p w:rsidR="00516CA0" w:rsidRPr="00516CA0" w:rsidRDefault="00516CA0" w:rsidP="00516CA0">
            <w:pPr>
              <w:keepNext/>
              <w:keepLines/>
              <w:tabs>
                <w:tab w:val="left" w:pos="1427"/>
              </w:tabs>
              <w:rPr>
                <w:rFonts w:ascii="Arial" w:eastAsia="Calibri" w:hAnsi="Arial" w:cs="Arial"/>
                <w:sz w:val="18"/>
                <w:szCs w:val="18"/>
              </w:rPr>
            </w:pPr>
            <w:r w:rsidRPr="00516CA0">
              <w:rPr>
                <w:rFonts w:ascii="Arial" w:eastAsia="Calibri" w:hAnsi="Arial" w:cs="Arial"/>
                <w:sz w:val="18"/>
                <w:szCs w:val="18"/>
              </w:rPr>
              <w:t xml:space="preserve">Other 1 </w:t>
            </w:r>
            <w:r w:rsidRPr="00516CA0">
              <w:rPr>
                <w:rFonts w:ascii="Arial" w:eastAsia="Calibri" w:hAnsi="Arial" w:cs="Arial"/>
                <w:i/>
                <w:sz w:val="18"/>
                <w:szCs w:val="18"/>
              </w:rPr>
              <w:t>(Describe below.)</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tabs>
                <w:tab w:val="left" w:pos="1427"/>
              </w:tabs>
              <w:rPr>
                <w:rFonts w:ascii="Arial" w:eastAsia="Calibri" w:hAnsi="Arial" w:cs="Arial"/>
                <w:i/>
                <w:sz w:val="18"/>
                <w:szCs w:val="18"/>
              </w:rPr>
            </w:pPr>
            <w:r w:rsidRPr="00516CA0">
              <w:rPr>
                <w:rFonts w:ascii="Arial" w:eastAsia="Calibri" w:hAnsi="Arial" w:cs="Arial"/>
                <w:i/>
                <w:sz w:val="18"/>
                <w:szCs w:val="18"/>
              </w:rPr>
              <w:t>Description of other cost categories.</w:t>
            </w:r>
          </w:p>
          <w:p w:rsidR="00516CA0" w:rsidRPr="00516CA0" w:rsidRDefault="00516CA0" w:rsidP="00516CA0">
            <w:pPr>
              <w:keepNext/>
              <w:keepLines/>
              <w:tabs>
                <w:tab w:val="left" w:pos="1427"/>
              </w:tabs>
              <w:rPr>
                <w:rFonts w:ascii="Arial" w:eastAsia="Calibri" w:hAnsi="Arial" w:cs="Arial"/>
                <w:sz w:val="18"/>
                <w:szCs w:val="18"/>
              </w:rPr>
            </w:pPr>
          </w:p>
        </w:tc>
        <w:tc>
          <w:tcPr>
            <w:tcW w:w="2434" w:type="dxa"/>
            <w:vAlign w:val="center"/>
          </w:tcPr>
          <w:p w:rsidR="00516CA0" w:rsidRPr="00516CA0" w:rsidRDefault="00516CA0" w:rsidP="00516CA0">
            <w:pPr>
              <w:keepNext/>
              <w:keepLines/>
              <w:rPr>
                <w:rFonts w:ascii="MS Gothic" w:eastAsia="MS Gothic" w:hAnsi="MS Gothic" w:cs="MS Gothic"/>
                <w:sz w:val="16"/>
                <w:szCs w:val="16"/>
              </w:rPr>
            </w:pPr>
          </w:p>
        </w:tc>
        <w:tc>
          <w:tcPr>
            <w:tcW w:w="2434" w:type="dxa"/>
            <w:shd w:val="clear" w:color="auto" w:fill="auto"/>
            <w:vAlign w:val="center"/>
          </w:tcPr>
          <w:p w:rsidR="00516CA0" w:rsidRPr="00516CA0" w:rsidRDefault="00516CA0" w:rsidP="00516CA0">
            <w:pPr>
              <w:keepNext/>
              <w:keepLines/>
              <w:rPr>
                <w:rFonts w:ascii="MS Gothic" w:eastAsia="MS Gothic" w:hAnsi="MS Gothic" w:cs="MS Gothic"/>
                <w:sz w:val="16"/>
                <w:szCs w:val="16"/>
              </w:rPr>
            </w:pPr>
          </w:p>
        </w:tc>
      </w:tr>
      <w:tr w:rsidR="00516CA0" w:rsidRPr="00516CA0" w:rsidTr="00737795">
        <w:tc>
          <w:tcPr>
            <w:tcW w:w="3240" w:type="dxa"/>
          </w:tcPr>
          <w:p w:rsidR="00516CA0" w:rsidRPr="00516CA0" w:rsidRDefault="00516CA0" w:rsidP="00516CA0">
            <w:pPr>
              <w:keepNext/>
              <w:keepLines/>
              <w:tabs>
                <w:tab w:val="left" w:pos="1427"/>
              </w:tabs>
              <w:rPr>
                <w:rFonts w:ascii="Arial" w:eastAsia="Calibri" w:hAnsi="Arial" w:cs="Arial"/>
                <w:sz w:val="18"/>
                <w:szCs w:val="18"/>
              </w:rPr>
            </w:pPr>
            <w:r w:rsidRPr="00516CA0">
              <w:rPr>
                <w:rFonts w:ascii="Arial" w:eastAsia="Calibri" w:hAnsi="Arial" w:cs="Arial"/>
                <w:sz w:val="18"/>
                <w:szCs w:val="18"/>
              </w:rPr>
              <w:t xml:space="preserve">Other 2 </w:t>
            </w:r>
            <w:r w:rsidRPr="00516CA0">
              <w:rPr>
                <w:rFonts w:ascii="Arial" w:eastAsia="Calibri" w:hAnsi="Arial" w:cs="Arial"/>
                <w:i/>
                <w:sz w:val="18"/>
                <w:szCs w:val="18"/>
              </w:rPr>
              <w:t>(Describe below.)</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tabs>
                <w:tab w:val="left" w:pos="1427"/>
              </w:tabs>
              <w:rPr>
                <w:rFonts w:ascii="Arial" w:eastAsia="Calibri" w:hAnsi="Arial" w:cs="Arial"/>
                <w:i/>
                <w:sz w:val="18"/>
                <w:szCs w:val="18"/>
              </w:rPr>
            </w:pPr>
            <w:r w:rsidRPr="00516CA0">
              <w:rPr>
                <w:rFonts w:ascii="Arial" w:eastAsia="Calibri" w:hAnsi="Arial" w:cs="Arial"/>
                <w:i/>
                <w:sz w:val="18"/>
                <w:szCs w:val="18"/>
              </w:rPr>
              <w:t>Description of other cost categories.</w:t>
            </w:r>
          </w:p>
          <w:p w:rsidR="00516CA0" w:rsidRPr="00516CA0" w:rsidRDefault="00516CA0" w:rsidP="00516CA0">
            <w:pPr>
              <w:keepNext/>
              <w:keepLines/>
              <w:tabs>
                <w:tab w:val="left" w:pos="1427"/>
              </w:tabs>
              <w:rPr>
                <w:rFonts w:ascii="Arial" w:eastAsia="Calibri" w:hAnsi="Arial" w:cs="Arial"/>
                <w:sz w:val="18"/>
                <w:szCs w:val="18"/>
              </w:rPr>
            </w:pPr>
          </w:p>
        </w:tc>
        <w:tc>
          <w:tcPr>
            <w:tcW w:w="2434" w:type="dxa"/>
            <w:vAlign w:val="center"/>
          </w:tcPr>
          <w:p w:rsidR="00516CA0" w:rsidRPr="00516CA0" w:rsidRDefault="00516CA0" w:rsidP="00516CA0">
            <w:pPr>
              <w:keepNext/>
              <w:keepLines/>
              <w:rPr>
                <w:rFonts w:ascii="MS Gothic" w:eastAsia="MS Gothic" w:hAnsi="MS Gothic" w:cs="MS Gothic"/>
                <w:sz w:val="16"/>
                <w:szCs w:val="16"/>
              </w:rPr>
            </w:pPr>
          </w:p>
        </w:tc>
        <w:tc>
          <w:tcPr>
            <w:tcW w:w="2434" w:type="dxa"/>
            <w:shd w:val="clear" w:color="auto" w:fill="auto"/>
            <w:vAlign w:val="center"/>
          </w:tcPr>
          <w:p w:rsidR="00516CA0" w:rsidRPr="00516CA0" w:rsidRDefault="00516CA0" w:rsidP="00516CA0">
            <w:pPr>
              <w:keepNext/>
              <w:keepLines/>
              <w:rPr>
                <w:rFonts w:ascii="MS Gothic" w:eastAsia="MS Gothic" w:hAnsi="MS Gothic" w:cs="MS Gothic"/>
                <w:sz w:val="16"/>
                <w:szCs w:val="16"/>
              </w:rPr>
            </w:pPr>
          </w:p>
        </w:tc>
      </w:tr>
    </w:tbl>
    <w:p w:rsidR="00516CA0" w:rsidRPr="00516CA0" w:rsidRDefault="00516CA0" w:rsidP="00516CA0">
      <w:pPr>
        <w:ind w:left="720" w:hanging="720"/>
        <w:rPr>
          <w:rFonts w:ascii="Arial" w:eastAsia="Calibri" w:hAnsi="Arial" w:cs="Arial"/>
          <w:i/>
          <w:sz w:val="22"/>
          <w:szCs w:val="22"/>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40"/>
        <w:gridCol w:w="4867"/>
      </w:tblGrid>
      <w:tr w:rsidR="00516CA0" w:rsidRPr="00516CA0" w:rsidTr="00737795">
        <w:tc>
          <w:tcPr>
            <w:tcW w:w="3240" w:type="dxa"/>
            <w:vAlign w:val="center"/>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b/>
                <w:sz w:val="18"/>
                <w:szCs w:val="18"/>
              </w:rPr>
              <w:lastRenderedPageBreak/>
              <w:t>Support Function</w:t>
            </w:r>
          </w:p>
        </w:tc>
        <w:tc>
          <w:tcPr>
            <w:tcW w:w="4867" w:type="dxa"/>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Unknown Type of Rate</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Accounting, budget, finance and payroll</w:t>
            </w:r>
          </w:p>
        </w:tc>
        <w:tc>
          <w:tcPr>
            <w:tcW w:w="4867"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Data processing operations and programming</w:t>
            </w:r>
          </w:p>
        </w:tc>
        <w:tc>
          <w:tcPr>
            <w:tcW w:w="4867"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Administration of personnel, benefits and human resources</w:t>
            </w:r>
          </w:p>
        </w:tc>
        <w:tc>
          <w:tcPr>
            <w:tcW w:w="4867"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Purchasing and contracting</w:t>
            </w:r>
          </w:p>
        </w:tc>
        <w:tc>
          <w:tcPr>
            <w:tcW w:w="4867"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General administration and policy (Superintendent’s office, etc.)</w:t>
            </w:r>
          </w:p>
        </w:tc>
        <w:tc>
          <w:tcPr>
            <w:tcW w:w="4867"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School board</w:t>
            </w:r>
          </w:p>
        </w:tc>
        <w:tc>
          <w:tcPr>
            <w:tcW w:w="4867"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Custodial and janitorial</w:t>
            </w:r>
          </w:p>
        </w:tc>
        <w:tc>
          <w:tcPr>
            <w:tcW w:w="4867"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Building operations and maintenance</w:t>
            </w:r>
          </w:p>
        </w:tc>
        <w:tc>
          <w:tcPr>
            <w:tcW w:w="4867"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Equipment and vehicle operations and maintenance</w:t>
            </w:r>
          </w:p>
        </w:tc>
        <w:tc>
          <w:tcPr>
            <w:tcW w:w="4867"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Refuse disposal, pest control, other sanitation</w:t>
            </w:r>
          </w:p>
        </w:tc>
        <w:tc>
          <w:tcPr>
            <w:tcW w:w="4867" w:type="dxa"/>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Security</w:t>
            </w:r>
          </w:p>
        </w:tc>
        <w:tc>
          <w:tcPr>
            <w:tcW w:w="4867" w:type="dxa"/>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Storage and transportation of goods</w:t>
            </w:r>
          </w:p>
        </w:tc>
        <w:tc>
          <w:tcPr>
            <w:tcW w:w="4867" w:type="dxa"/>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Providing and maintaining uniforms</w:t>
            </w:r>
          </w:p>
        </w:tc>
        <w:tc>
          <w:tcPr>
            <w:tcW w:w="4867" w:type="dxa"/>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Medical/health services and supplies</w:t>
            </w:r>
          </w:p>
        </w:tc>
        <w:tc>
          <w:tcPr>
            <w:tcW w:w="4867" w:type="dxa"/>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Del="00AE34FC" w:rsidTr="00737795">
        <w:tc>
          <w:tcPr>
            <w:tcW w:w="3240" w:type="dxa"/>
          </w:tcPr>
          <w:p w:rsidR="00516CA0" w:rsidRPr="00516CA0" w:rsidRDefault="00516CA0" w:rsidP="00516CA0">
            <w:pPr>
              <w:keepNext/>
              <w:keepLines/>
              <w:tabs>
                <w:tab w:val="left" w:pos="1427"/>
              </w:tabs>
              <w:rPr>
                <w:rFonts w:ascii="Arial" w:eastAsia="Calibri" w:hAnsi="Arial" w:cs="Arial"/>
                <w:sz w:val="18"/>
                <w:szCs w:val="18"/>
              </w:rPr>
            </w:pPr>
            <w:r w:rsidRPr="00516CA0">
              <w:rPr>
                <w:rFonts w:ascii="Arial" w:eastAsia="Calibri" w:hAnsi="Arial" w:cs="Arial"/>
                <w:sz w:val="18"/>
                <w:szCs w:val="18"/>
              </w:rPr>
              <w:t xml:space="preserve">Other 1 </w:t>
            </w:r>
            <w:r w:rsidRPr="00516CA0">
              <w:rPr>
                <w:rFonts w:ascii="Arial" w:eastAsia="Calibri" w:hAnsi="Arial" w:cs="Arial"/>
                <w:i/>
                <w:sz w:val="18"/>
                <w:szCs w:val="18"/>
              </w:rPr>
              <w:t>(Describe below.)</w:t>
            </w:r>
          </w:p>
        </w:tc>
        <w:tc>
          <w:tcPr>
            <w:tcW w:w="4867"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tabs>
                <w:tab w:val="left" w:pos="1427"/>
              </w:tabs>
              <w:rPr>
                <w:rFonts w:ascii="Arial" w:eastAsia="Calibri" w:hAnsi="Arial" w:cs="Arial"/>
                <w:i/>
                <w:sz w:val="18"/>
                <w:szCs w:val="18"/>
              </w:rPr>
            </w:pPr>
            <w:r w:rsidRPr="00516CA0">
              <w:rPr>
                <w:rFonts w:ascii="Arial" w:eastAsia="Calibri" w:hAnsi="Arial" w:cs="Arial"/>
                <w:i/>
                <w:sz w:val="18"/>
                <w:szCs w:val="18"/>
              </w:rPr>
              <w:t>Description of other cost categories.</w:t>
            </w:r>
          </w:p>
          <w:p w:rsidR="00516CA0" w:rsidRPr="00516CA0" w:rsidRDefault="00516CA0" w:rsidP="00516CA0">
            <w:pPr>
              <w:keepNext/>
              <w:keepLines/>
              <w:tabs>
                <w:tab w:val="left" w:pos="1427"/>
              </w:tabs>
              <w:rPr>
                <w:rFonts w:ascii="Arial" w:eastAsia="Calibri" w:hAnsi="Arial" w:cs="Arial"/>
                <w:sz w:val="18"/>
                <w:szCs w:val="18"/>
              </w:rPr>
            </w:pPr>
          </w:p>
        </w:tc>
        <w:tc>
          <w:tcPr>
            <w:tcW w:w="4867" w:type="dxa"/>
            <w:vAlign w:val="center"/>
          </w:tcPr>
          <w:p w:rsidR="00516CA0" w:rsidRPr="00516CA0" w:rsidRDefault="00516CA0" w:rsidP="00516CA0">
            <w:pPr>
              <w:keepNext/>
              <w:keepLines/>
              <w:rPr>
                <w:rFonts w:ascii="MS Gothic" w:eastAsia="MS Gothic" w:hAnsi="MS Gothic" w:cs="MS Gothic"/>
                <w:sz w:val="16"/>
                <w:szCs w:val="16"/>
              </w:rPr>
            </w:pPr>
          </w:p>
        </w:tc>
      </w:tr>
      <w:tr w:rsidR="00516CA0" w:rsidRPr="00516CA0" w:rsidTr="00737795">
        <w:tc>
          <w:tcPr>
            <w:tcW w:w="3240" w:type="dxa"/>
          </w:tcPr>
          <w:p w:rsidR="00516CA0" w:rsidRPr="00516CA0" w:rsidRDefault="00516CA0" w:rsidP="00516CA0">
            <w:pPr>
              <w:keepNext/>
              <w:keepLines/>
              <w:tabs>
                <w:tab w:val="left" w:pos="1427"/>
              </w:tabs>
              <w:rPr>
                <w:rFonts w:ascii="Arial" w:eastAsia="Calibri" w:hAnsi="Arial" w:cs="Arial"/>
                <w:sz w:val="18"/>
                <w:szCs w:val="18"/>
              </w:rPr>
            </w:pPr>
            <w:r w:rsidRPr="00516CA0">
              <w:rPr>
                <w:rFonts w:ascii="Arial" w:eastAsia="Calibri" w:hAnsi="Arial" w:cs="Arial"/>
                <w:sz w:val="18"/>
                <w:szCs w:val="18"/>
              </w:rPr>
              <w:t xml:space="preserve">Other 2 </w:t>
            </w:r>
            <w:r w:rsidRPr="00516CA0">
              <w:rPr>
                <w:rFonts w:ascii="Arial" w:eastAsia="Calibri" w:hAnsi="Arial" w:cs="Arial"/>
                <w:i/>
                <w:sz w:val="18"/>
                <w:szCs w:val="18"/>
              </w:rPr>
              <w:t>(Describe below.)</w:t>
            </w:r>
          </w:p>
        </w:tc>
        <w:tc>
          <w:tcPr>
            <w:tcW w:w="4867"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tabs>
                <w:tab w:val="left" w:pos="1427"/>
              </w:tabs>
              <w:rPr>
                <w:rFonts w:ascii="Arial" w:eastAsia="Calibri" w:hAnsi="Arial" w:cs="Arial"/>
                <w:i/>
                <w:sz w:val="18"/>
                <w:szCs w:val="18"/>
              </w:rPr>
            </w:pPr>
            <w:r w:rsidRPr="00516CA0">
              <w:rPr>
                <w:rFonts w:ascii="Arial" w:eastAsia="Calibri" w:hAnsi="Arial" w:cs="Arial"/>
                <w:i/>
                <w:sz w:val="18"/>
                <w:szCs w:val="18"/>
              </w:rPr>
              <w:t>Description of other cost categories.</w:t>
            </w:r>
          </w:p>
          <w:p w:rsidR="00516CA0" w:rsidRPr="00516CA0" w:rsidRDefault="00516CA0" w:rsidP="00516CA0">
            <w:pPr>
              <w:keepNext/>
              <w:keepLines/>
              <w:tabs>
                <w:tab w:val="left" w:pos="1427"/>
              </w:tabs>
              <w:rPr>
                <w:rFonts w:ascii="Arial" w:eastAsia="Calibri" w:hAnsi="Arial" w:cs="Arial"/>
                <w:sz w:val="18"/>
                <w:szCs w:val="18"/>
              </w:rPr>
            </w:pPr>
          </w:p>
        </w:tc>
        <w:tc>
          <w:tcPr>
            <w:tcW w:w="4867" w:type="dxa"/>
            <w:vAlign w:val="center"/>
          </w:tcPr>
          <w:p w:rsidR="00516CA0" w:rsidRPr="00516CA0" w:rsidRDefault="00516CA0" w:rsidP="00516CA0">
            <w:pPr>
              <w:keepNext/>
              <w:keepLines/>
              <w:rPr>
                <w:rFonts w:ascii="MS Gothic" w:eastAsia="MS Gothic" w:hAnsi="MS Gothic" w:cs="MS Gothic"/>
                <w:sz w:val="16"/>
                <w:szCs w:val="16"/>
              </w:rPr>
            </w:pPr>
          </w:p>
        </w:tc>
      </w:tr>
    </w:tbl>
    <w:p w:rsidR="00516CA0" w:rsidRPr="00516CA0" w:rsidRDefault="00516CA0" w:rsidP="00516CA0">
      <w:pPr>
        <w:ind w:left="720" w:hanging="720"/>
        <w:rPr>
          <w:rFonts w:ascii="Arial" w:eastAsia="Calibri" w:hAnsi="Arial" w:cs="Arial"/>
          <w:sz w:val="22"/>
          <w:szCs w:val="22"/>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40"/>
        <w:gridCol w:w="4867"/>
      </w:tblGrid>
      <w:tr w:rsidR="00516CA0" w:rsidRPr="00516CA0" w:rsidTr="00737795">
        <w:tc>
          <w:tcPr>
            <w:tcW w:w="3240" w:type="dxa"/>
            <w:vAlign w:val="center"/>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b/>
                <w:sz w:val="18"/>
                <w:szCs w:val="18"/>
              </w:rPr>
              <w:t>Support Function</w:t>
            </w:r>
          </w:p>
        </w:tc>
        <w:tc>
          <w:tcPr>
            <w:tcW w:w="4867" w:type="dxa"/>
            <w:shd w:val="clear" w:color="auto" w:fill="auto"/>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Other Allocation Plan</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Accounting, budget, finance and payroll</w:t>
            </w:r>
          </w:p>
        </w:tc>
        <w:tc>
          <w:tcPr>
            <w:tcW w:w="4867"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Data processing operations and programming</w:t>
            </w:r>
          </w:p>
        </w:tc>
        <w:tc>
          <w:tcPr>
            <w:tcW w:w="4867"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Administration of personnel, benefits and human resources</w:t>
            </w:r>
          </w:p>
        </w:tc>
        <w:tc>
          <w:tcPr>
            <w:tcW w:w="4867"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Purchasing and contracting</w:t>
            </w:r>
          </w:p>
        </w:tc>
        <w:tc>
          <w:tcPr>
            <w:tcW w:w="4867"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General administration and policy (Superintendent’s office, etc.)</w:t>
            </w:r>
          </w:p>
        </w:tc>
        <w:tc>
          <w:tcPr>
            <w:tcW w:w="4867"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School board</w:t>
            </w:r>
          </w:p>
        </w:tc>
        <w:tc>
          <w:tcPr>
            <w:tcW w:w="4867"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Custodial and janitorial</w:t>
            </w:r>
          </w:p>
        </w:tc>
        <w:tc>
          <w:tcPr>
            <w:tcW w:w="4867"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Building operations and maintenance</w:t>
            </w:r>
          </w:p>
        </w:tc>
        <w:tc>
          <w:tcPr>
            <w:tcW w:w="4867"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Equipment and vehicle operations and maintenance</w:t>
            </w:r>
          </w:p>
        </w:tc>
        <w:tc>
          <w:tcPr>
            <w:tcW w:w="4867"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Refuse disposal, pest control, other sanitation</w:t>
            </w:r>
          </w:p>
        </w:tc>
        <w:tc>
          <w:tcPr>
            <w:tcW w:w="4867" w:type="dxa"/>
            <w:shd w:val="clear" w:color="auto" w:fill="auto"/>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Security</w:t>
            </w:r>
          </w:p>
        </w:tc>
        <w:tc>
          <w:tcPr>
            <w:tcW w:w="4867" w:type="dxa"/>
            <w:shd w:val="clear" w:color="auto" w:fill="auto"/>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Storage and transportation of goods</w:t>
            </w:r>
          </w:p>
        </w:tc>
        <w:tc>
          <w:tcPr>
            <w:tcW w:w="4867" w:type="dxa"/>
            <w:shd w:val="clear" w:color="auto" w:fill="auto"/>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Providing and maintaining uniforms</w:t>
            </w:r>
          </w:p>
        </w:tc>
        <w:tc>
          <w:tcPr>
            <w:tcW w:w="4867" w:type="dxa"/>
            <w:shd w:val="clear" w:color="auto" w:fill="auto"/>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Medical/health services and supplies</w:t>
            </w:r>
          </w:p>
        </w:tc>
        <w:tc>
          <w:tcPr>
            <w:tcW w:w="4867" w:type="dxa"/>
            <w:shd w:val="clear" w:color="auto" w:fill="auto"/>
            <w:vAlign w:val="center"/>
          </w:tcPr>
          <w:p w:rsidR="00516CA0" w:rsidRPr="00516CA0" w:rsidRDefault="00516CA0" w:rsidP="00516CA0">
            <w:pPr>
              <w:keepNext/>
              <w:keepLines/>
              <w:jc w:val="center"/>
              <w:rPr>
                <w:rFonts w:ascii="MS Gothic" w:eastAsia="MS Gothic" w:hAnsi="MS Gothic" w:cs="MS Gothic"/>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Del="00AE34FC" w:rsidTr="00737795">
        <w:tc>
          <w:tcPr>
            <w:tcW w:w="3240" w:type="dxa"/>
          </w:tcPr>
          <w:p w:rsidR="00516CA0" w:rsidRPr="00516CA0" w:rsidRDefault="00516CA0" w:rsidP="00516CA0">
            <w:pPr>
              <w:keepNext/>
              <w:keepLines/>
              <w:tabs>
                <w:tab w:val="left" w:pos="1427"/>
              </w:tabs>
              <w:rPr>
                <w:rFonts w:ascii="Arial" w:eastAsia="Calibri" w:hAnsi="Arial" w:cs="Arial"/>
                <w:sz w:val="18"/>
                <w:szCs w:val="18"/>
              </w:rPr>
            </w:pPr>
            <w:r w:rsidRPr="00516CA0">
              <w:rPr>
                <w:rFonts w:ascii="Arial" w:eastAsia="Calibri" w:hAnsi="Arial" w:cs="Arial"/>
                <w:sz w:val="18"/>
                <w:szCs w:val="18"/>
              </w:rPr>
              <w:t xml:space="preserve">Other 1 </w:t>
            </w:r>
            <w:r w:rsidRPr="00516CA0">
              <w:rPr>
                <w:rFonts w:ascii="Arial" w:eastAsia="Calibri" w:hAnsi="Arial" w:cs="Arial"/>
                <w:i/>
                <w:sz w:val="18"/>
                <w:szCs w:val="18"/>
              </w:rPr>
              <w:t>(Describe below.)</w:t>
            </w:r>
          </w:p>
        </w:tc>
        <w:tc>
          <w:tcPr>
            <w:tcW w:w="4867"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tabs>
                <w:tab w:val="left" w:pos="1427"/>
              </w:tabs>
              <w:rPr>
                <w:rFonts w:ascii="Arial" w:eastAsia="Calibri" w:hAnsi="Arial" w:cs="Arial"/>
                <w:i/>
                <w:sz w:val="18"/>
                <w:szCs w:val="18"/>
              </w:rPr>
            </w:pPr>
            <w:r w:rsidRPr="00516CA0">
              <w:rPr>
                <w:rFonts w:ascii="Arial" w:eastAsia="Calibri" w:hAnsi="Arial" w:cs="Arial"/>
                <w:i/>
                <w:sz w:val="18"/>
                <w:szCs w:val="18"/>
              </w:rPr>
              <w:t>Description of other cost categories.</w:t>
            </w:r>
          </w:p>
          <w:p w:rsidR="00516CA0" w:rsidRPr="00516CA0" w:rsidRDefault="00516CA0" w:rsidP="00516CA0">
            <w:pPr>
              <w:keepNext/>
              <w:keepLines/>
              <w:tabs>
                <w:tab w:val="left" w:pos="1427"/>
              </w:tabs>
              <w:rPr>
                <w:rFonts w:ascii="Arial" w:eastAsia="Calibri" w:hAnsi="Arial" w:cs="Arial"/>
                <w:sz w:val="18"/>
                <w:szCs w:val="18"/>
              </w:rPr>
            </w:pPr>
          </w:p>
        </w:tc>
        <w:tc>
          <w:tcPr>
            <w:tcW w:w="4867" w:type="dxa"/>
            <w:shd w:val="clear" w:color="auto" w:fill="auto"/>
            <w:vAlign w:val="center"/>
          </w:tcPr>
          <w:p w:rsidR="00516CA0" w:rsidRPr="00516CA0" w:rsidRDefault="00516CA0" w:rsidP="00516CA0">
            <w:pPr>
              <w:keepNext/>
              <w:keepLines/>
              <w:rPr>
                <w:rFonts w:ascii="MS Gothic" w:eastAsia="MS Gothic" w:hAnsi="MS Gothic" w:cs="MS Gothic"/>
                <w:sz w:val="16"/>
                <w:szCs w:val="16"/>
              </w:rPr>
            </w:pPr>
          </w:p>
        </w:tc>
      </w:tr>
      <w:tr w:rsidR="00516CA0" w:rsidRPr="00516CA0" w:rsidTr="00737795">
        <w:tc>
          <w:tcPr>
            <w:tcW w:w="3240" w:type="dxa"/>
          </w:tcPr>
          <w:p w:rsidR="00516CA0" w:rsidRPr="00516CA0" w:rsidRDefault="00516CA0" w:rsidP="00516CA0">
            <w:pPr>
              <w:keepNext/>
              <w:keepLines/>
              <w:tabs>
                <w:tab w:val="left" w:pos="1427"/>
              </w:tabs>
              <w:rPr>
                <w:rFonts w:ascii="Arial" w:eastAsia="Calibri" w:hAnsi="Arial" w:cs="Arial"/>
                <w:sz w:val="18"/>
                <w:szCs w:val="18"/>
              </w:rPr>
            </w:pPr>
            <w:r w:rsidRPr="00516CA0">
              <w:rPr>
                <w:rFonts w:ascii="Arial" w:eastAsia="Calibri" w:hAnsi="Arial" w:cs="Arial"/>
                <w:sz w:val="18"/>
                <w:szCs w:val="18"/>
              </w:rPr>
              <w:t xml:space="preserve">Other 2 </w:t>
            </w:r>
            <w:r w:rsidRPr="00516CA0">
              <w:rPr>
                <w:rFonts w:ascii="Arial" w:eastAsia="Calibri" w:hAnsi="Arial" w:cs="Arial"/>
                <w:i/>
                <w:sz w:val="18"/>
                <w:szCs w:val="18"/>
              </w:rPr>
              <w:t>(Describe below.)</w:t>
            </w:r>
          </w:p>
        </w:tc>
        <w:tc>
          <w:tcPr>
            <w:tcW w:w="4867"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tabs>
                <w:tab w:val="left" w:pos="1427"/>
              </w:tabs>
              <w:rPr>
                <w:rFonts w:ascii="Arial" w:eastAsia="Calibri" w:hAnsi="Arial" w:cs="Arial"/>
                <w:i/>
                <w:sz w:val="18"/>
                <w:szCs w:val="18"/>
              </w:rPr>
            </w:pPr>
            <w:r w:rsidRPr="00516CA0">
              <w:rPr>
                <w:rFonts w:ascii="Arial" w:eastAsia="Calibri" w:hAnsi="Arial" w:cs="Arial"/>
                <w:i/>
                <w:sz w:val="18"/>
                <w:szCs w:val="18"/>
              </w:rPr>
              <w:t>Description of other cost categories.</w:t>
            </w:r>
          </w:p>
          <w:p w:rsidR="00516CA0" w:rsidRPr="00516CA0" w:rsidRDefault="00516CA0" w:rsidP="00516CA0">
            <w:pPr>
              <w:keepNext/>
              <w:keepLines/>
              <w:tabs>
                <w:tab w:val="left" w:pos="1427"/>
              </w:tabs>
              <w:rPr>
                <w:rFonts w:ascii="Arial" w:eastAsia="Calibri" w:hAnsi="Arial" w:cs="Arial"/>
                <w:sz w:val="18"/>
                <w:szCs w:val="18"/>
              </w:rPr>
            </w:pPr>
          </w:p>
        </w:tc>
        <w:tc>
          <w:tcPr>
            <w:tcW w:w="4867" w:type="dxa"/>
            <w:shd w:val="clear" w:color="auto" w:fill="auto"/>
            <w:vAlign w:val="center"/>
          </w:tcPr>
          <w:p w:rsidR="00516CA0" w:rsidRPr="00516CA0" w:rsidRDefault="00516CA0" w:rsidP="00516CA0">
            <w:pPr>
              <w:keepNext/>
              <w:keepLines/>
              <w:rPr>
                <w:rFonts w:ascii="MS Gothic" w:eastAsia="MS Gothic" w:hAnsi="MS Gothic" w:cs="MS Gothic"/>
                <w:sz w:val="16"/>
                <w:szCs w:val="16"/>
              </w:rPr>
            </w:pPr>
          </w:p>
        </w:tc>
      </w:tr>
    </w:tbl>
    <w:p w:rsidR="00516CA0" w:rsidRPr="00516CA0" w:rsidRDefault="00516CA0" w:rsidP="00516CA0">
      <w:pPr>
        <w:ind w:left="720" w:hanging="720"/>
        <w:rPr>
          <w:rFonts w:ascii="Arial" w:eastAsia="Calibri" w:hAnsi="Arial" w:cs="Arial"/>
          <w:i/>
          <w:sz w:val="22"/>
          <w:szCs w:val="22"/>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lastRenderedPageBreak/>
        <w:t>6.</w:t>
      </w:r>
      <w:r w:rsidRPr="00516CA0">
        <w:rPr>
          <w:rFonts w:ascii="Arial" w:eastAsia="Calibri" w:hAnsi="Arial" w:cs="Arial"/>
          <w:sz w:val="22"/>
          <w:szCs w:val="22"/>
        </w:rPr>
        <w:tab/>
        <w:t>You have indicated that your LEA* used or will use</w:t>
      </w:r>
      <w:r w:rsidRPr="00516CA0">
        <w:rPr>
          <w:rFonts w:ascii="Arial" w:eastAsia="Calibri" w:hAnsi="Arial" w:cs="Arial"/>
          <w:sz w:val="22"/>
          <w:szCs w:val="22"/>
        </w:rPr>
        <w:br/>
      </w: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Notes:  Text to be displayed in red is based on responses to Questions 2e and 3d.</w:t>
      </w: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br/>
      </w:r>
      <w:r w:rsidRPr="00516CA0">
        <w:rPr>
          <w:rFonts w:ascii="Arial" w:eastAsia="Calibri" w:hAnsi="Arial" w:cs="Arial"/>
          <w:color w:val="FF0000"/>
          <w:sz w:val="22"/>
          <w:szCs w:val="22"/>
        </w:rPr>
        <w:t>a Restricted Rate</w:t>
      </w:r>
      <w:r w:rsidRPr="00516CA0">
        <w:rPr>
          <w:rFonts w:ascii="Arial" w:eastAsia="Calibri" w:hAnsi="Arial" w:cs="Arial"/>
          <w:color w:val="FF0000"/>
          <w:sz w:val="22"/>
          <w:szCs w:val="22"/>
        </w:rPr>
        <w:br/>
        <w:t>an Unrestricted Rate</w:t>
      </w:r>
      <w:r w:rsidRPr="00516CA0">
        <w:rPr>
          <w:rFonts w:ascii="Arial" w:eastAsia="Calibri" w:hAnsi="Arial" w:cs="Arial"/>
          <w:color w:val="FF0000"/>
          <w:sz w:val="22"/>
          <w:szCs w:val="22"/>
        </w:rPr>
        <w:br/>
        <w:t>an Unknown Type of Rate</w:t>
      </w:r>
      <w:r w:rsidRPr="00516CA0">
        <w:rPr>
          <w:rFonts w:ascii="Arial" w:eastAsia="Calibri" w:hAnsi="Arial" w:cs="Arial"/>
          <w:color w:val="FF0000"/>
          <w:sz w:val="22"/>
          <w:szCs w:val="22"/>
        </w:rPr>
        <w:br/>
        <w:t>another type of allocation plan</w:t>
      </w:r>
      <w:r w:rsidRPr="00516CA0">
        <w:rPr>
          <w:rFonts w:ascii="Arial" w:eastAsia="Calibri" w:hAnsi="Arial" w:cs="Arial"/>
          <w:sz w:val="22"/>
          <w:szCs w:val="22"/>
        </w:rPr>
        <w:br/>
      </w:r>
      <w:r w:rsidRPr="00516CA0">
        <w:rPr>
          <w:rFonts w:ascii="Arial" w:eastAsia="Calibri" w:hAnsi="Arial" w:cs="Arial"/>
          <w:sz w:val="22"/>
          <w:szCs w:val="22"/>
        </w:rPr>
        <w:br/>
        <w:t>to calculate indirect costs.</w:t>
      </w:r>
      <w:r w:rsidRPr="00516CA0">
        <w:rPr>
          <w:rFonts w:ascii="Arial" w:eastAsia="Calibri" w:hAnsi="Arial" w:cs="Arial"/>
          <w:sz w:val="22"/>
          <w:szCs w:val="22"/>
        </w:rPr>
        <w:br/>
      </w:r>
      <w:r w:rsidRPr="00516CA0">
        <w:rPr>
          <w:rFonts w:ascii="Arial" w:eastAsia="Calibri" w:hAnsi="Arial" w:cs="Arial"/>
          <w:sz w:val="22"/>
          <w:szCs w:val="22"/>
        </w:rPr>
        <w:br/>
        <w:t xml:space="preserve">Are salaries for the following types of personnel ever included – entirely or in part – in the pool of indirect costs for either type of indirect cost rate or indirect cost allocation plan used by your LEA* for SY2011-2012?  </w:t>
      </w:r>
      <w:r w:rsidRPr="00516CA0">
        <w:rPr>
          <w:rFonts w:ascii="Arial" w:eastAsia="Calibri" w:hAnsi="Arial" w:cs="Arial"/>
          <w:i/>
          <w:sz w:val="22"/>
          <w:szCs w:val="22"/>
        </w:rPr>
        <w:t>(Check one response for each row.)</w:t>
      </w:r>
    </w:p>
    <w:p w:rsidR="00516CA0" w:rsidRPr="00516CA0" w:rsidRDefault="00516CA0" w:rsidP="00516CA0">
      <w:pPr>
        <w:keepNext/>
        <w:keepLines/>
        <w:ind w:left="720" w:hanging="720"/>
        <w:rPr>
          <w:rFonts w:ascii="Arial" w:eastAsia="Calibri" w:hAnsi="Arial" w:cs="Arial"/>
          <w:i/>
          <w:sz w:val="22"/>
          <w:szCs w:val="22"/>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Notes:  Tables to be displayed are based on responses to Questions 2e and 3d.</w:t>
      </w:r>
    </w:p>
    <w:p w:rsidR="00516CA0" w:rsidRPr="00516CA0" w:rsidRDefault="00516CA0" w:rsidP="00516CA0">
      <w:pPr>
        <w:keepNext/>
        <w:keepLines/>
        <w:ind w:left="720" w:hanging="720"/>
        <w:rPr>
          <w:rFonts w:ascii="Arial" w:eastAsia="Calibri" w:hAnsi="Arial" w:cs="Arial"/>
          <w:i/>
          <w:sz w:val="22"/>
          <w:szCs w:val="22"/>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39"/>
        <w:gridCol w:w="2434"/>
        <w:gridCol w:w="2434"/>
      </w:tblGrid>
      <w:tr w:rsidR="00516CA0" w:rsidRPr="00516CA0" w:rsidTr="00737795">
        <w:tc>
          <w:tcPr>
            <w:tcW w:w="3239" w:type="dxa"/>
            <w:vAlign w:val="center"/>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b/>
                <w:sz w:val="18"/>
                <w:szCs w:val="18"/>
              </w:rPr>
              <w:t>Type of Personnel</w:t>
            </w:r>
          </w:p>
        </w:tc>
        <w:tc>
          <w:tcPr>
            <w:tcW w:w="2434" w:type="dxa"/>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Restricted Rate</w:t>
            </w:r>
          </w:p>
        </w:tc>
        <w:tc>
          <w:tcPr>
            <w:tcW w:w="2434" w:type="dxa"/>
            <w:shd w:val="clear" w:color="auto" w:fill="auto"/>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Unrestricted Rate</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Teachers</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Teachers’ aides</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Educational specialists</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Cooks and other cafeteria workers</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Foodservice administrative workers</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bl>
    <w:p w:rsidR="00516CA0" w:rsidRPr="00516CA0" w:rsidRDefault="00516CA0" w:rsidP="00516CA0">
      <w:pPr>
        <w:keepNext/>
        <w:keepLines/>
        <w:rPr>
          <w:rFonts w:ascii="Arial" w:eastAsia="Calibri" w:hAnsi="Arial" w:cs="Arial"/>
          <w:sz w:val="22"/>
          <w:szCs w:val="22"/>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39"/>
        <w:gridCol w:w="4868"/>
      </w:tblGrid>
      <w:tr w:rsidR="00516CA0" w:rsidRPr="00516CA0" w:rsidTr="00737795">
        <w:tc>
          <w:tcPr>
            <w:tcW w:w="3239" w:type="dxa"/>
            <w:vAlign w:val="center"/>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b/>
                <w:sz w:val="18"/>
                <w:szCs w:val="18"/>
              </w:rPr>
              <w:t>Type of Personnel</w:t>
            </w:r>
          </w:p>
        </w:tc>
        <w:tc>
          <w:tcPr>
            <w:tcW w:w="4868" w:type="dxa"/>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Unknown Type of Rate</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Teachers</w:t>
            </w:r>
          </w:p>
        </w:tc>
        <w:tc>
          <w:tcPr>
            <w:tcW w:w="4868"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Teachers’ aides</w:t>
            </w:r>
          </w:p>
        </w:tc>
        <w:tc>
          <w:tcPr>
            <w:tcW w:w="4868"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Educational specialists</w:t>
            </w:r>
          </w:p>
        </w:tc>
        <w:tc>
          <w:tcPr>
            <w:tcW w:w="4868"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Cooks and other cafeteria workers</w:t>
            </w:r>
          </w:p>
        </w:tc>
        <w:tc>
          <w:tcPr>
            <w:tcW w:w="4868"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Foodservice administrative workers</w:t>
            </w:r>
          </w:p>
        </w:tc>
        <w:tc>
          <w:tcPr>
            <w:tcW w:w="4868"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bl>
    <w:p w:rsidR="00516CA0" w:rsidRPr="00516CA0" w:rsidRDefault="00516CA0" w:rsidP="00516CA0">
      <w:pPr>
        <w:keepNext/>
        <w:keepLines/>
        <w:rPr>
          <w:rFonts w:ascii="Arial" w:eastAsia="Calibri" w:hAnsi="Arial" w:cs="Arial"/>
          <w:sz w:val="22"/>
          <w:szCs w:val="22"/>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39"/>
        <w:gridCol w:w="4868"/>
      </w:tblGrid>
      <w:tr w:rsidR="00516CA0" w:rsidRPr="00516CA0" w:rsidTr="00737795">
        <w:tc>
          <w:tcPr>
            <w:tcW w:w="3239" w:type="dxa"/>
            <w:vAlign w:val="center"/>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b/>
                <w:sz w:val="18"/>
                <w:szCs w:val="18"/>
              </w:rPr>
              <w:t>Type of Personnel</w:t>
            </w:r>
          </w:p>
        </w:tc>
        <w:tc>
          <w:tcPr>
            <w:tcW w:w="4868" w:type="dxa"/>
            <w:shd w:val="clear" w:color="auto" w:fill="auto"/>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Other Allocation Plan</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Teachers</w:t>
            </w:r>
          </w:p>
        </w:tc>
        <w:tc>
          <w:tcPr>
            <w:tcW w:w="4868"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Teachers’ aides</w:t>
            </w:r>
          </w:p>
        </w:tc>
        <w:tc>
          <w:tcPr>
            <w:tcW w:w="4868"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Educational specialists</w:t>
            </w:r>
          </w:p>
        </w:tc>
        <w:tc>
          <w:tcPr>
            <w:tcW w:w="4868"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Cooks and other cafeteria workers</w:t>
            </w:r>
          </w:p>
        </w:tc>
        <w:tc>
          <w:tcPr>
            <w:tcW w:w="4868"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Foodservice administrative workers</w:t>
            </w:r>
          </w:p>
        </w:tc>
        <w:tc>
          <w:tcPr>
            <w:tcW w:w="4868"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bl>
    <w:p w:rsidR="00516CA0" w:rsidRPr="00516CA0" w:rsidRDefault="00516CA0" w:rsidP="00516CA0">
      <w:pPr>
        <w:keepNext/>
        <w:keepLines/>
        <w:rPr>
          <w:rFonts w:ascii="Arial" w:eastAsia="Calibri" w:hAnsi="Arial" w:cs="Arial"/>
          <w:sz w:val="22"/>
          <w:szCs w:val="22"/>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Notes:  If responses to Question 6 are all “No” go to Question 7.</w:t>
      </w:r>
    </w:p>
    <w:p w:rsidR="00516CA0" w:rsidRPr="00516CA0" w:rsidRDefault="00516CA0" w:rsidP="00516CA0">
      <w:pPr>
        <w:keepNext/>
        <w:keepLines/>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t>6a.</w:t>
      </w:r>
      <w:r w:rsidRPr="00516CA0">
        <w:rPr>
          <w:rFonts w:ascii="Arial" w:eastAsia="Calibri" w:hAnsi="Arial" w:cs="Arial"/>
          <w:sz w:val="22"/>
          <w:szCs w:val="22"/>
        </w:rPr>
        <w:tab/>
        <w:t>Please explain the situations when salaries for any of the types of personnel listed above are included, entirely or in part, in the pool of indirect costs identified by your LEA*.</w:t>
      </w:r>
    </w:p>
    <w:p w:rsidR="00516CA0" w:rsidRPr="00516CA0" w:rsidRDefault="00516CA0" w:rsidP="00516CA0">
      <w:pPr>
        <w:keepNext/>
        <w:keepLines/>
        <w:tabs>
          <w:tab w:val="right" w:pos="5760"/>
        </w:tabs>
        <w:ind w:left="72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keepNext/>
        <w:keepLines/>
        <w:tabs>
          <w:tab w:val="right" w:pos="5760"/>
        </w:tabs>
        <w:ind w:left="72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ind w:left="720"/>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lastRenderedPageBreak/>
        <w:t>7.</w:t>
      </w:r>
      <w:r w:rsidRPr="00516CA0">
        <w:rPr>
          <w:rFonts w:ascii="Arial" w:eastAsia="Calibri" w:hAnsi="Arial" w:cs="Arial"/>
          <w:sz w:val="22"/>
          <w:szCs w:val="22"/>
        </w:rPr>
        <w:tab/>
        <w:t>Programs are generally included in the cost base for an indirect cost rate when they are considered to benefit from the expenditure of indirect costs.  For example, salaries of teachers are a direct cost of regular day instruction programs that may be included in the base of total direct costs for computing an indirect cost rate.  An indirect cost of these programs might be payroll administration.</w:t>
      </w:r>
      <w:r w:rsidRPr="00516CA0">
        <w:rPr>
          <w:rFonts w:ascii="Arial" w:eastAsia="Calibri" w:hAnsi="Arial" w:cs="Arial"/>
          <w:sz w:val="22"/>
          <w:szCs w:val="22"/>
        </w:rPr>
        <w:br/>
      </w:r>
      <w:r w:rsidRPr="00516CA0">
        <w:rPr>
          <w:rFonts w:ascii="Arial" w:eastAsia="Calibri" w:hAnsi="Arial" w:cs="Arial"/>
          <w:sz w:val="22"/>
          <w:szCs w:val="22"/>
        </w:rPr>
        <w:br/>
        <w:t>You have indicated that your LEA* used or will use</w:t>
      </w:r>
      <w:r w:rsidRPr="00516CA0">
        <w:rPr>
          <w:rFonts w:ascii="Arial" w:eastAsia="Calibri" w:hAnsi="Arial" w:cs="Arial"/>
          <w:sz w:val="22"/>
          <w:szCs w:val="22"/>
        </w:rPr>
        <w:br/>
      </w: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Notes:  Text to be displayed in red is based on responses to Questions 2e and 3d.</w:t>
      </w: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br/>
      </w:r>
      <w:r w:rsidRPr="00516CA0">
        <w:rPr>
          <w:rFonts w:ascii="Arial" w:eastAsia="Calibri" w:hAnsi="Arial" w:cs="Arial"/>
          <w:color w:val="FF0000"/>
          <w:sz w:val="22"/>
          <w:szCs w:val="22"/>
        </w:rPr>
        <w:t>a Restricted Rate</w:t>
      </w:r>
      <w:r w:rsidRPr="00516CA0">
        <w:rPr>
          <w:rFonts w:ascii="Arial" w:eastAsia="Calibri" w:hAnsi="Arial" w:cs="Arial"/>
          <w:color w:val="FF0000"/>
          <w:sz w:val="22"/>
          <w:szCs w:val="22"/>
        </w:rPr>
        <w:br/>
        <w:t>an Unrestricted Rate</w:t>
      </w:r>
      <w:r w:rsidRPr="00516CA0">
        <w:rPr>
          <w:rFonts w:ascii="Arial" w:eastAsia="Calibri" w:hAnsi="Arial" w:cs="Arial"/>
          <w:color w:val="FF0000"/>
          <w:sz w:val="22"/>
          <w:szCs w:val="22"/>
        </w:rPr>
        <w:br/>
        <w:t>an Unknown Type of Rate</w:t>
      </w:r>
      <w:r w:rsidRPr="00516CA0">
        <w:rPr>
          <w:rFonts w:ascii="Arial" w:eastAsia="Calibri" w:hAnsi="Arial" w:cs="Arial"/>
          <w:color w:val="FF0000"/>
          <w:sz w:val="22"/>
          <w:szCs w:val="22"/>
        </w:rPr>
        <w:br/>
        <w:t>another type of allocation plan</w:t>
      </w:r>
      <w:r w:rsidRPr="00516CA0">
        <w:rPr>
          <w:rFonts w:ascii="Arial" w:eastAsia="Calibri" w:hAnsi="Arial" w:cs="Arial"/>
          <w:sz w:val="22"/>
          <w:szCs w:val="22"/>
        </w:rPr>
        <w:br/>
      </w:r>
      <w:r w:rsidRPr="00516CA0">
        <w:rPr>
          <w:rFonts w:ascii="Arial" w:eastAsia="Calibri" w:hAnsi="Arial" w:cs="Arial"/>
          <w:sz w:val="22"/>
          <w:szCs w:val="22"/>
        </w:rPr>
        <w:br/>
        <w:t>to calculate indirect costs.</w:t>
      </w:r>
      <w:r w:rsidRPr="00516CA0">
        <w:rPr>
          <w:rFonts w:ascii="Arial" w:eastAsia="Calibri" w:hAnsi="Arial" w:cs="Arial"/>
          <w:sz w:val="22"/>
          <w:szCs w:val="22"/>
        </w:rPr>
        <w:br/>
      </w:r>
      <w:r w:rsidRPr="00516CA0">
        <w:rPr>
          <w:rFonts w:ascii="Arial" w:eastAsia="Calibri" w:hAnsi="Arial" w:cs="Arial"/>
          <w:sz w:val="22"/>
          <w:szCs w:val="22"/>
        </w:rPr>
        <w:br/>
        <w:t xml:space="preserve">Which of the following types of programs were included in the </w:t>
      </w:r>
      <w:r w:rsidRPr="00516CA0">
        <w:rPr>
          <w:rFonts w:ascii="Arial" w:eastAsia="Calibri" w:hAnsi="Arial" w:cs="Arial"/>
          <w:b/>
          <w:sz w:val="22"/>
          <w:szCs w:val="22"/>
        </w:rPr>
        <w:t>base of costs</w:t>
      </w:r>
      <w:r w:rsidRPr="00516CA0">
        <w:rPr>
          <w:rFonts w:ascii="Arial" w:eastAsia="Calibri" w:hAnsi="Arial" w:cs="Arial"/>
          <w:sz w:val="22"/>
          <w:szCs w:val="22"/>
        </w:rPr>
        <w:t xml:space="preserve"> or the denominator for each type of indirect cost rate that is or will be used by your LEA* for SY2011-2012? </w:t>
      </w:r>
      <w:r w:rsidRPr="00516CA0">
        <w:rPr>
          <w:rFonts w:ascii="Arial" w:eastAsia="Calibri" w:hAnsi="Arial" w:cs="Arial"/>
          <w:i/>
          <w:sz w:val="22"/>
          <w:szCs w:val="22"/>
        </w:rPr>
        <w:t>(Check one response for each row in each column.)</w:t>
      </w:r>
    </w:p>
    <w:p w:rsidR="00516CA0" w:rsidRPr="00516CA0" w:rsidRDefault="00516CA0" w:rsidP="00516CA0">
      <w:pPr>
        <w:keepNext/>
        <w:keepLines/>
        <w:ind w:left="720" w:hanging="720"/>
        <w:rPr>
          <w:rFonts w:ascii="Arial" w:eastAsia="Calibri" w:hAnsi="Arial" w:cs="Arial"/>
          <w:i/>
          <w:sz w:val="22"/>
          <w:szCs w:val="22"/>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Notes:  Tables to be displayed are based on responses to Questions 2e and 3d.</w:t>
      </w:r>
    </w:p>
    <w:p w:rsidR="00516CA0" w:rsidRPr="00516CA0" w:rsidRDefault="00516CA0" w:rsidP="00516CA0">
      <w:pPr>
        <w:keepNext/>
        <w:keepLines/>
        <w:rPr>
          <w:rFonts w:ascii="Arial" w:eastAsia="Calibri" w:hAnsi="Arial" w:cs="Arial"/>
          <w:sz w:val="22"/>
          <w:szCs w:val="22"/>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39"/>
        <w:gridCol w:w="2434"/>
        <w:gridCol w:w="2434"/>
      </w:tblGrid>
      <w:tr w:rsidR="00516CA0" w:rsidRPr="00516CA0" w:rsidTr="00737795">
        <w:tc>
          <w:tcPr>
            <w:tcW w:w="2239" w:type="dxa"/>
            <w:vAlign w:val="center"/>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b/>
                <w:sz w:val="18"/>
                <w:szCs w:val="18"/>
              </w:rPr>
              <w:t>Type of Personnel</w:t>
            </w:r>
          </w:p>
        </w:tc>
        <w:tc>
          <w:tcPr>
            <w:tcW w:w="2434" w:type="dxa"/>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Restricted Rate</w:t>
            </w:r>
          </w:p>
        </w:tc>
        <w:tc>
          <w:tcPr>
            <w:tcW w:w="2434" w:type="dxa"/>
            <w:shd w:val="clear" w:color="auto" w:fill="auto"/>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Unrestricted Rate</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Regular day instructional programs</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Special education programs</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Occupational or career/technical day programs</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Adult education</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School lunch program and other foodservice</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U.S. Dept. of Education programs not listed above</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Other Federal programs not listed above</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40"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State programs not listed above</w:t>
            </w:r>
          </w:p>
        </w:tc>
        <w:tc>
          <w:tcPr>
            <w:tcW w:w="2434"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c>
          <w:tcPr>
            <w:tcW w:w="2434"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bl>
    <w:p w:rsidR="00516CA0" w:rsidRPr="00516CA0" w:rsidRDefault="00516CA0" w:rsidP="00516CA0">
      <w:pPr>
        <w:rPr>
          <w:rFonts w:ascii="Arial" w:eastAsia="Calibri" w:hAnsi="Arial" w:cs="Arial"/>
          <w:sz w:val="22"/>
          <w:szCs w:val="22"/>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39"/>
        <w:gridCol w:w="4868"/>
      </w:tblGrid>
      <w:tr w:rsidR="00516CA0" w:rsidRPr="00516CA0" w:rsidTr="00737795">
        <w:tc>
          <w:tcPr>
            <w:tcW w:w="3239" w:type="dxa"/>
            <w:vAlign w:val="center"/>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b/>
                <w:sz w:val="18"/>
                <w:szCs w:val="18"/>
              </w:rPr>
              <w:t>Type of Personnel</w:t>
            </w:r>
          </w:p>
        </w:tc>
        <w:tc>
          <w:tcPr>
            <w:tcW w:w="4868" w:type="dxa"/>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Unknown Type of Rate</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Regular day instructional programs</w:t>
            </w:r>
          </w:p>
        </w:tc>
        <w:tc>
          <w:tcPr>
            <w:tcW w:w="4868"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Special education programs</w:t>
            </w:r>
          </w:p>
        </w:tc>
        <w:tc>
          <w:tcPr>
            <w:tcW w:w="4868"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Occupational or career/technical day programs</w:t>
            </w:r>
          </w:p>
        </w:tc>
        <w:tc>
          <w:tcPr>
            <w:tcW w:w="4868"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Adult education</w:t>
            </w:r>
          </w:p>
        </w:tc>
        <w:tc>
          <w:tcPr>
            <w:tcW w:w="4868"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School lunch program and other foodservice</w:t>
            </w:r>
          </w:p>
        </w:tc>
        <w:tc>
          <w:tcPr>
            <w:tcW w:w="4868"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U.S. Dept. of Education programs not listed above</w:t>
            </w:r>
          </w:p>
        </w:tc>
        <w:tc>
          <w:tcPr>
            <w:tcW w:w="4868"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Other Federal programs not listed above</w:t>
            </w:r>
          </w:p>
        </w:tc>
        <w:tc>
          <w:tcPr>
            <w:tcW w:w="4868"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State programs not listed above</w:t>
            </w:r>
          </w:p>
        </w:tc>
        <w:tc>
          <w:tcPr>
            <w:tcW w:w="4868" w:type="dxa"/>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bl>
    <w:p w:rsidR="00516CA0" w:rsidRPr="00516CA0" w:rsidRDefault="00516CA0" w:rsidP="00516CA0">
      <w:pPr>
        <w:rPr>
          <w:rFonts w:ascii="Arial" w:eastAsia="Calibri" w:hAnsi="Arial" w:cs="Arial"/>
          <w:sz w:val="22"/>
          <w:szCs w:val="22"/>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3239"/>
        <w:gridCol w:w="4868"/>
      </w:tblGrid>
      <w:tr w:rsidR="00516CA0" w:rsidRPr="00516CA0" w:rsidTr="00737795">
        <w:tc>
          <w:tcPr>
            <w:tcW w:w="3239" w:type="dxa"/>
            <w:vAlign w:val="center"/>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b/>
                <w:sz w:val="18"/>
                <w:szCs w:val="18"/>
              </w:rPr>
              <w:lastRenderedPageBreak/>
              <w:t>Type of Personnel</w:t>
            </w:r>
          </w:p>
        </w:tc>
        <w:tc>
          <w:tcPr>
            <w:tcW w:w="4868" w:type="dxa"/>
            <w:shd w:val="clear" w:color="auto" w:fill="auto"/>
            <w:vAlign w:val="center"/>
          </w:tcPr>
          <w:p w:rsidR="00516CA0" w:rsidRPr="00516CA0" w:rsidRDefault="00516CA0" w:rsidP="00516CA0">
            <w:pPr>
              <w:keepNext/>
              <w:keepLines/>
              <w:jc w:val="center"/>
              <w:rPr>
                <w:rFonts w:ascii="MS Gothic" w:eastAsia="MS Gothic" w:hAnsi="MS Gothic" w:cs="MS Gothic"/>
                <w:b/>
                <w:sz w:val="18"/>
                <w:szCs w:val="18"/>
              </w:rPr>
            </w:pPr>
            <w:r w:rsidRPr="00516CA0">
              <w:rPr>
                <w:rFonts w:ascii="Arial" w:eastAsia="Calibri" w:hAnsi="Arial" w:cs="Arial"/>
                <w:b/>
                <w:sz w:val="18"/>
                <w:szCs w:val="18"/>
              </w:rPr>
              <w:t>Other Allocation Plan</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Regular day instructional programs</w:t>
            </w:r>
          </w:p>
        </w:tc>
        <w:tc>
          <w:tcPr>
            <w:tcW w:w="4868"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Special education programs</w:t>
            </w:r>
          </w:p>
        </w:tc>
        <w:tc>
          <w:tcPr>
            <w:tcW w:w="4868"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Occupational or career/technical day programs</w:t>
            </w:r>
          </w:p>
        </w:tc>
        <w:tc>
          <w:tcPr>
            <w:tcW w:w="4868"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Adult education</w:t>
            </w:r>
          </w:p>
        </w:tc>
        <w:tc>
          <w:tcPr>
            <w:tcW w:w="4868"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School lunch program and other foodservice</w:t>
            </w:r>
          </w:p>
        </w:tc>
        <w:tc>
          <w:tcPr>
            <w:tcW w:w="4868"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U.S. Dept. of Education programs not listed above</w:t>
            </w:r>
          </w:p>
        </w:tc>
        <w:tc>
          <w:tcPr>
            <w:tcW w:w="4868"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Other Federal programs not listed above</w:t>
            </w:r>
          </w:p>
        </w:tc>
        <w:tc>
          <w:tcPr>
            <w:tcW w:w="4868"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r w:rsidR="00516CA0" w:rsidRPr="00516CA0" w:rsidTr="00737795">
        <w:tc>
          <w:tcPr>
            <w:tcW w:w="3239" w:type="dxa"/>
          </w:tcPr>
          <w:p w:rsidR="00516CA0" w:rsidRPr="00516CA0" w:rsidRDefault="00516CA0" w:rsidP="00516CA0">
            <w:pPr>
              <w:keepNext/>
              <w:keepLines/>
              <w:rPr>
                <w:rFonts w:ascii="Arial" w:eastAsia="Calibri" w:hAnsi="Arial" w:cs="Arial"/>
                <w:sz w:val="18"/>
                <w:szCs w:val="18"/>
              </w:rPr>
            </w:pPr>
            <w:r w:rsidRPr="00516CA0">
              <w:rPr>
                <w:rFonts w:ascii="Arial" w:eastAsia="Calibri" w:hAnsi="Arial" w:cs="Arial"/>
                <w:sz w:val="18"/>
                <w:szCs w:val="18"/>
              </w:rPr>
              <w:t>State programs not listed above</w:t>
            </w:r>
          </w:p>
        </w:tc>
        <w:tc>
          <w:tcPr>
            <w:tcW w:w="4868" w:type="dxa"/>
            <w:shd w:val="clear" w:color="auto" w:fill="auto"/>
            <w:vAlign w:val="center"/>
          </w:tcPr>
          <w:p w:rsidR="00516CA0" w:rsidRPr="00516CA0" w:rsidRDefault="00516CA0" w:rsidP="00516CA0">
            <w:pPr>
              <w:keepNext/>
              <w:keepLines/>
              <w:jc w:val="center"/>
              <w:rPr>
                <w:rFonts w:ascii="Arial" w:eastAsia="MS Gothic" w:hAnsi="Arial" w:cs="Arial"/>
                <w:sz w:val="16"/>
                <w:szCs w:val="16"/>
              </w:rPr>
            </w:pPr>
            <w:r w:rsidRPr="00516CA0">
              <w:rPr>
                <w:rFonts w:ascii="MS Gothic" w:eastAsia="MS Gothic" w:hAnsi="MS Gothic" w:cs="MS Gothic" w:hint="eastAsia"/>
                <w:sz w:val="16"/>
                <w:szCs w:val="16"/>
              </w:rPr>
              <w:t>☐</w:t>
            </w:r>
            <w:r w:rsidRPr="00516CA0">
              <w:rPr>
                <w:rFonts w:ascii="Arial" w:eastAsia="Calibri" w:hAnsi="Arial" w:cs="Arial"/>
                <w:sz w:val="16"/>
                <w:szCs w:val="16"/>
              </w:rPr>
              <w:t xml:space="preserve">Yes </w:t>
            </w:r>
            <w:r w:rsidRPr="00516CA0">
              <w:rPr>
                <w:rFonts w:ascii="MS Gothic" w:eastAsia="MS Gothic" w:hAnsi="MS Gothic" w:cs="MS Gothic" w:hint="eastAsia"/>
                <w:sz w:val="16"/>
                <w:szCs w:val="16"/>
              </w:rPr>
              <w:t>☐</w:t>
            </w:r>
            <w:r w:rsidRPr="00516CA0">
              <w:rPr>
                <w:rFonts w:ascii="Arial" w:eastAsia="Calibri" w:hAnsi="Arial" w:cs="Arial"/>
                <w:sz w:val="16"/>
                <w:szCs w:val="16"/>
              </w:rPr>
              <w:t>No</w:t>
            </w:r>
            <w:r w:rsidRPr="00516CA0">
              <w:rPr>
                <w:rFonts w:ascii="Arial" w:eastAsia="MS Gothic" w:hAnsi="Arial" w:cs="Arial"/>
                <w:sz w:val="16"/>
                <w:szCs w:val="16"/>
              </w:rPr>
              <w:t xml:space="preserve"> </w:t>
            </w:r>
            <w:r w:rsidRPr="00516CA0">
              <w:rPr>
                <w:rFonts w:ascii="MS Gothic" w:eastAsia="MS Gothic" w:hAnsi="MS Gothic" w:cs="MS Gothic" w:hint="eastAsia"/>
                <w:sz w:val="16"/>
                <w:szCs w:val="16"/>
              </w:rPr>
              <w:t>☐</w:t>
            </w:r>
            <w:r w:rsidRPr="00516CA0">
              <w:rPr>
                <w:rFonts w:ascii="Arial" w:eastAsia="Calibri" w:hAnsi="Arial" w:cs="Arial"/>
                <w:sz w:val="16"/>
                <w:szCs w:val="16"/>
              </w:rPr>
              <w:t>Don’t know</w:t>
            </w:r>
          </w:p>
        </w:tc>
      </w:tr>
    </w:tbl>
    <w:p w:rsidR="00516CA0" w:rsidRPr="00516CA0" w:rsidRDefault="00516CA0" w:rsidP="00516CA0">
      <w:pPr>
        <w:rPr>
          <w:rFonts w:ascii="Arial" w:eastAsia="Calibri" w:hAnsi="Arial" w:cs="Arial"/>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Notes:  If responses to Question 7 are all “No” go to Question 8.</w:t>
      </w:r>
    </w:p>
    <w:p w:rsidR="00516CA0" w:rsidRPr="00516CA0" w:rsidRDefault="00516CA0" w:rsidP="00516CA0">
      <w:pPr>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t>7a.</w:t>
      </w:r>
      <w:r w:rsidRPr="00516CA0">
        <w:rPr>
          <w:rFonts w:ascii="Arial" w:eastAsia="Calibri" w:hAnsi="Arial" w:cs="Arial"/>
          <w:sz w:val="22"/>
          <w:szCs w:val="22"/>
        </w:rPr>
        <w:tab/>
        <w:t>Please explain below the situations when salaries are included, entirely or in part in the indirect cost pool.</w:t>
      </w:r>
    </w:p>
    <w:p w:rsidR="00516CA0" w:rsidRPr="00516CA0" w:rsidRDefault="00516CA0" w:rsidP="00516CA0">
      <w:pPr>
        <w:keepNext/>
        <w:keepLines/>
        <w:tabs>
          <w:tab w:val="right" w:pos="5760"/>
        </w:tabs>
        <w:ind w:left="72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keepNext/>
        <w:keepLines/>
        <w:tabs>
          <w:tab w:val="right" w:pos="5760"/>
        </w:tabs>
        <w:ind w:left="72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rPr>
          <w:rFonts w:ascii="Arial" w:eastAsia="Calibri" w:hAnsi="Arial" w:cs="Arial"/>
          <w:b/>
          <w:color w:val="DA291C"/>
          <w:sz w:val="22"/>
          <w:szCs w:val="22"/>
        </w:rPr>
      </w:pPr>
      <w:r>
        <w:br w:type="page"/>
      </w:r>
      <w:r w:rsidRPr="00516CA0">
        <w:rPr>
          <w:rFonts w:ascii="Arial" w:eastAsia="Calibri" w:hAnsi="Arial" w:cs="Arial"/>
          <w:b/>
          <w:color w:val="DA291C"/>
          <w:sz w:val="22"/>
          <w:szCs w:val="22"/>
        </w:rPr>
        <w:lastRenderedPageBreak/>
        <w:t>COMMUNICATION ABOUT INDIRECT COSTS</w:t>
      </w:r>
    </w:p>
    <w:p w:rsidR="00516CA0" w:rsidRPr="00516CA0" w:rsidRDefault="00516CA0" w:rsidP="00516CA0">
      <w:pPr>
        <w:rPr>
          <w:rFonts w:ascii="Arial" w:eastAsia="Calibri" w:hAnsi="Arial" w:cs="Arial"/>
          <w:b/>
          <w:color w:val="DA291C"/>
          <w:sz w:val="22"/>
          <w:szCs w:val="22"/>
        </w:rPr>
      </w:pPr>
    </w:p>
    <w:p w:rsidR="00516CA0" w:rsidRPr="00516CA0" w:rsidRDefault="00516CA0" w:rsidP="00516CA0">
      <w:pPr>
        <w:rPr>
          <w:rFonts w:ascii="Arial" w:eastAsia="Calibri" w:hAnsi="Arial" w:cs="Arial"/>
          <w:b/>
          <w:color w:val="DA291C"/>
          <w:sz w:val="22"/>
          <w:szCs w:val="22"/>
        </w:rPr>
      </w:pPr>
      <w:r w:rsidRPr="00516CA0">
        <w:rPr>
          <w:rFonts w:ascii="Arial" w:eastAsia="Calibri" w:hAnsi="Arial" w:cs="Arial"/>
          <w:sz w:val="22"/>
          <w:szCs w:val="22"/>
        </w:rPr>
        <w:t>This section is about the ways in which your LEA communicated with the foodservice director about indirect costs.</w:t>
      </w:r>
    </w:p>
    <w:p w:rsidR="00516CA0" w:rsidRPr="00516CA0" w:rsidRDefault="00516CA0" w:rsidP="00516CA0">
      <w:pPr>
        <w:rPr>
          <w:rFonts w:ascii="Arial" w:eastAsia="Calibri" w:hAnsi="Arial" w:cs="Arial"/>
          <w:sz w:val="22"/>
          <w:szCs w:val="22"/>
        </w:rPr>
      </w:pPr>
    </w:p>
    <w:p w:rsidR="00516CA0" w:rsidRPr="00516CA0" w:rsidRDefault="00516CA0" w:rsidP="00516CA0">
      <w:pPr>
        <w:ind w:left="630" w:hanging="630"/>
        <w:rPr>
          <w:rFonts w:ascii="Arial" w:eastAsia="Calibri" w:hAnsi="Arial" w:cs="Arial"/>
          <w:sz w:val="22"/>
          <w:szCs w:val="22"/>
        </w:rPr>
      </w:pPr>
      <w:r w:rsidRPr="00516CA0">
        <w:rPr>
          <w:rFonts w:ascii="Arial" w:eastAsia="Calibri" w:hAnsi="Arial" w:cs="Arial"/>
          <w:sz w:val="22"/>
          <w:szCs w:val="22"/>
        </w:rPr>
        <w:t>8.</w:t>
      </w:r>
      <w:r w:rsidRPr="00516CA0">
        <w:rPr>
          <w:rFonts w:ascii="Arial" w:eastAsia="Calibri" w:hAnsi="Arial" w:cs="Arial"/>
          <w:sz w:val="22"/>
          <w:szCs w:val="22"/>
        </w:rPr>
        <w:tab/>
        <w:t xml:space="preserve">Did you or another member of the LEA* administration provide the foodservice director with any information about indirect costs that might be charged to the foodservice account for SY2011-2012, such as your LEA*’s indirect cost rate(s), cost allocation plan, or the amount of indirect costs for school foodservice? </w:t>
      </w:r>
    </w:p>
    <w:p w:rsidR="00516CA0" w:rsidRPr="00516CA0" w:rsidRDefault="00516CA0" w:rsidP="00516CA0">
      <w:pPr>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Yes </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r w:rsidRPr="00516CA0">
        <w:rPr>
          <w:rFonts w:ascii="Arial" w:eastAsia="Calibri" w:hAnsi="Arial" w:cs="Arial"/>
          <w:i/>
          <w:sz w:val="20"/>
          <w:szCs w:val="20"/>
        </w:rPr>
        <w:t>(Go to Question 10.)</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10.)</w:t>
      </w:r>
    </w:p>
    <w:p w:rsidR="00516CA0" w:rsidRPr="00516CA0" w:rsidRDefault="00516CA0" w:rsidP="00516CA0">
      <w:pPr>
        <w:tabs>
          <w:tab w:val="left" w:pos="1080"/>
        </w:tabs>
        <w:ind w:left="1080" w:hanging="360"/>
        <w:rPr>
          <w:rFonts w:ascii="Arial" w:eastAsia="Calibri" w:hAnsi="Arial" w:cs="Arial"/>
          <w:i/>
          <w:sz w:val="20"/>
          <w:szCs w:val="20"/>
        </w:rPr>
      </w:pPr>
    </w:p>
    <w:p w:rsidR="00516CA0" w:rsidRPr="00516CA0" w:rsidRDefault="00516CA0" w:rsidP="00516CA0">
      <w:pPr>
        <w:ind w:left="720" w:hanging="720"/>
        <w:rPr>
          <w:rFonts w:ascii="Arial" w:eastAsia="Calibri" w:hAnsi="Arial" w:cs="Arial"/>
          <w:sz w:val="22"/>
          <w:szCs w:val="22"/>
        </w:rPr>
      </w:pPr>
    </w:p>
    <w:p w:rsidR="00516CA0" w:rsidRPr="00516CA0" w:rsidRDefault="00516CA0" w:rsidP="00516CA0">
      <w:pPr>
        <w:ind w:left="720" w:hanging="720"/>
        <w:rPr>
          <w:rFonts w:ascii="Calibri" w:eastAsia="Calibri" w:hAnsi="Calibri"/>
          <w:sz w:val="22"/>
          <w:szCs w:val="22"/>
        </w:rPr>
      </w:pPr>
      <w:r w:rsidRPr="00516CA0">
        <w:rPr>
          <w:rFonts w:ascii="Arial" w:eastAsia="Calibri" w:hAnsi="Arial" w:cs="Arial"/>
          <w:sz w:val="22"/>
          <w:szCs w:val="22"/>
        </w:rPr>
        <w:t>8a.</w:t>
      </w:r>
      <w:r w:rsidRPr="00516CA0">
        <w:rPr>
          <w:rFonts w:ascii="Arial" w:eastAsia="Calibri" w:hAnsi="Arial" w:cs="Arial"/>
          <w:sz w:val="22"/>
          <w:szCs w:val="22"/>
        </w:rPr>
        <w:tab/>
        <w:t xml:space="preserve">What information was provided to the foodservice director about indirect costs that might be charged to the foodservice account for SY2011-2012? </w:t>
      </w:r>
      <w:r w:rsidRPr="00516CA0">
        <w:rPr>
          <w:rFonts w:ascii="Arial" w:eastAsia="Calibri" w:hAnsi="Arial" w:cs="Arial"/>
          <w:i/>
          <w:sz w:val="22"/>
          <w:szCs w:val="22"/>
        </w:rPr>
        <w:t>(Check all that apply.)</w:t>
      </w:r>
    </w:p>
    <w:p w:rsidR="00516CA0" w:rsidRPr="00516CA0" w:rsidRDefault="00516CA0" w:rsidP="00516CA0">
      <w:pPr>
        <w:ind w:left="720" w:hanging="720"/>
        <w:rPr>
          <w:rFonts w:ascii="Calibri" w:eastAsia="Calibri" w:hAnsi="Calibri"/>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Restricted indirect cost rate</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Unrestricted indirect cost rate</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Indirect cost allocation plan (other than rate)</w:t>
      </w:r>
    </w:p>
    <w:p w:rsidR="00516CA0" w:rsidRPr="00516CA0" w:rsidRDefault="00516CA0" w:rsidP="00516CA0">
      <w:pPr>
        <w:numPr>
          <w:ilvl w:val="0"/>
          <w:numId w:val="6"/>
        </w:numPr>
        <w:tabs>
          <w:tab w:val="left" w:pos="1080"/>
        </w:tabs>
        <w:rPr>
          <w:rFonts w:ascii="Arial" w:eastAsia="Calibri" w:hAnsi="Arial" w:cs="Arial"/>
          <w:sz w:val="20"/>
          <w:szCs w:val="20"/>
        </w:rPr>
      </w:pPr>
      <w:r w:rsidRPr="00516CA0">
        <w:rPr>
          <w:rFonts w:ascii="Arial" w:eastAsia="Calibri" w:hAnsi="Arial" w:cs="Arial"/>
          <w:sz w:val="20"/>
          <w:szCs w:val="20"/>
        </w:rPr>
        <w:t>Expected amount of indirect costs to be charged</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p>
    <w:p w:rsidR="00516CA0" w:rsidRPr="00516CA0" w:rsidRDefault="00516CA0" w:rsidP="00516CA0">
      <w:pPr>
        <w:keepNext/>
        <w:keepLine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Other </w:t>
      </w:r>
      <w:r w:rsidRPr="00516CA0">
        <w:rPr>
          <w:rFonts w:ascii="Arial" w:eastAsia="Calibri" w:hAnsi="Arial" w:cs="Arial"/>
          <w:i/>
          <w:sz w:val="20"/>
          <w:szCs w:val="20"/>
        </w:rPr>
        <w:t>(Specify below.)</w:t>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ind w:left="720" w:hanging="720"/>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9.</w:t>
      </w:r>
      <w:r w:rsidRPr="00516CA0">
        <w:rPr>
          <w:rFonts w:ascii="Arial" w:eastAsia="Calibri" w:hAnsi="Arial" w:cs="Arial"/>
          <w:sz w:val="22"/>
          <w:szCs w:val="22"/>
        </w:rPr>
        <w:tab/>
        <w:t xml:space="preserve">When did your LEA* first notify its foodservice director about indirect costs that might be charged to the foodservice account for SY2011-2012? </w:t>
      </w:r>
    </w:p>
    <w:p w:rsidR="00516CA0" w:rsidRPr="00516CA0" w:rsidRDefault="00516CA0" w:rsidP="00516CA0">
      <w:pPr>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While school was in session for SY2010-2011</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Between the end of SY2010-11 and the start of school for SY2011-2012</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While school was in session for SY2011-2012</w:t>
      </w:r>
    </w:p>
    <w:p w:rsidR="00516CA0" w:rsidRPr="00516CA0" w:rsidRDefault="00516CA0" w:rsidP="00516CA0">
      <w:pPr>
        <w:numPr>
          <w:ilvl w:val="0"/>
          <w:numId w:val="6"/>
        </w:numPr>
        <w:tabs>
          <w:tab w:val="left" w:pos="1080"/>
        </w:tabs>
        <w:rPr>
          <w:rFonts w:ascii="Arial" w:eastAsia="Calibri" w:hAnsi="Arial" w:cs="Arial"/>
          <w:sz w:val="20"/>
          <w:szCs w:val="20"/>
        </w:rPr>
      </w:pPr>
      <w:r w:rsidRPr="00516CA0">
        <w:rPr>
          <w:rFonts w:ascii="Arial" w:eastAsia="Calibri" w:hAnsi="Arial" w:cs="Arial"/>
          <w:sz w:val="20"/>
          <w:szCs w:val="20"/>
        </w:rPr>
        <w:t>After the end of school for SY2011-2012</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Indirect cost rates were not communicated to the LEA*’s foodservice director</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9b.)</w:t>
      </w:r>
    </w:p>
    <w:p w:rsidR="00516CA0" w:rsidRPr="00516CA0" w:rsidRDefault="00516CA0" w:rsidP="00516CA0">
      <w:pPr>
        <w:keepNext/>
        <w:keepLine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Other </w:t>
      </w:r>
      <w:r w:rsidRPr="00516CA0">
        <w:rPr>
          <w:rFonts w:ascii="Arial" w:eastAsia="Calibri" w:hAnsi="Arial" w:cs="Arial"/>
          <w:i/>
          <w:sz w:val="20"/>
          <w:szCs w:val="20"/>
        </w:rPr>
        <w:t>(Specify below.)</w:t>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ind w:left="720" w:hanging="720"/>
        <w:rPr>
          <w:rFonts w:ascii="Arial" w:eastAsia="Calibri" w:hAnsi="Arial" w:cs="Arial"/>
          <w:sz w:val="20"/>
          <w:szCs w:val="20"/>
          <w:u w:val="single"/>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9a.</w:t>
      </w:r>
      <w:r w:rsidRPr="00516CA0">
        <w:rPr>
          <w:rFonts w:ascii="Arial" w:eastAsia="Calibri" w:hAnsi="Arial" w:cs="Arial"/>
          <w:sz w:val="22"/>
          <w:szCs w:val="22"/>
        </w:rPr>
        <w:tab/>
        <w:t xml:space="preserve">Thinking of the last five years, is this the typical timing of the communication to the LEA*’s foodservice director about indirect costs that might be charged to the foodservice account for SY2011-2012? </w:t>
      </w:r>
      <w:r w:rsidRPr="00516CA0">
        <w:rPr>
          <w:rFonts w:ascii="Arial" w:eastAsia="Calibri" w:hAnsi="Arial" w:cs="Arial"/>
          <w:i/>
          <w:sz w:val="22"/>
          <w:szCs w:val="22"/>
        </w:rPr>
        <w:t>(Check all that apply.)</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 the timing of notification was about the same in the last five years</w:t>
      </w:r>
    </w:p>
    <w:p w:rsidR="00516CA0" w:rsidRPr="00516CA0" w:rsidRDefault="00516CA0" w:rsidP="00516CA0">
      <w:pPr>
        <w:keepNext/>
        <w:keepLine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the timing of notification was different in the last five years </w:t>
      </w:r>
      <w:r w:rsidRPr="00516CA0">
        <w:rPr>
          <w:rFonts w:ascii="Arial" w:eastAsia="Calibri" w:hAnsi="Arial" w:cs="Arial"/>
          <w:i/>
          <w:sz w:val="20"/>
          <w:szCs w:val="20"/>
        </w:rPr>
        <w:t>(Please explain the changes that have taken place.)</w:t>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i/>
          <w:sz w:val="22"/>
          <w:szCs w:val="22"/>
        </w:rPr>
      </w:pPr>
      <w:r w:rsidRPr="00516CA0">
        <w:rPr>
          <w:rFonts w:ascii="Arial" w:eastAsia="Calibri" w:hAnsi="Arial" w:cs="Arial"/>
          <w:sz w:val="22"/>
          <w:szCs w:val="22"/>
        </w:rPr>
        <w:lastRenderedPageBreak/>
        <w:t>9b.</w:t>
      </w:r>
      <w:r w:rsidRPr="00516CA0">
        <w:rPr>
          <w:rFonts w:ascii="Arial" w:eastAsia="Calibri" w:hAnsi="Arial" w:cs="Arial"/>
          <w:sz w:val="22"/>
          <w:szCs w:val="22"/>
        </w:rPr>
        <w:tab/>
        <w:t xml:space="preserve">How was the LEA*’s foodservice director notified about indirect costs that might be charged to the foodservice account for SY2011-2012?  If your LEA* foodservice director has not yet been notified, indicate the method you plan to use.  </w:t>
      </w:r>
      <w:r w:rsidRPr="00516CA0">
        <w:rPr>
          <w:rFonts w:ascii="Arial" w:eastAsia="Calibri" w:hAnsi="Arial" w:cs="Arial"/>
          <w:i/>
          <w:sz w:val="22"/>
          <w:szCs w:val="22"/>
        </w:rPr>
        <w:t>(Check all that apply.)</w:t>
      </w:r>
    </w:p>
    <w:p w:rsidR="00516CA0" w:rsidRPr="00516CA0" w:rsidRDefault="00516CA0" w:rsidP="00516CA0">
      <w:pPr>
        <w:keepNext/>
        <w:keepLines/>
        <w:rPr>
          <w:rFonts w:ascii="Arial" w:eastAsia="Calibri" w:hAnsi="Arial" w:cs="Arial"/>
          <w:sz w:val="22"/>
          <w:szCs w:val="22"/>
        </w:rPr>
      </w:pP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By a letter through the US mail or through the intra-LEA* mail system^</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By e-mail^</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Orally by phone </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Orally in-person</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By announcement on web page</w:t>
      </w:r>
    </w:p>
    <w:p w:rsidR="00516CA0" w:rsidRPr="00516CA0" w:rsidRDefault="00516CA0" w:rsidP="00516CA0">
      <w:pPr>
        <w:keepNext/>
        <w:keepLine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Other </w:t>
      </w:r>
      <w:r w:rsidRPr="00516CA0">
        <w:rPr>
          <w:rFonts w:ascii="Arial" w:eastAsia="Calibri" w:hAnsi="Arial" w:cs="Arial"/>
          <w:i/>
          <w:sz w:val="20"/>
          <w:szCs w:val="20"/>
        </w:rPr>
        <w:t>(Describe.)</w:t>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keepNext/>
        <w:keepLines/>
        <w:rPr>
          <w:rFonts w:ascii="Arial" w:eastAsia="Apple Symbols" w:hAnsi="Arial" w:cs="Arial"/>
          <w:color w:val="000000"/>
          <w:sz w:val="22"/>
          <w:szCs w:val="22"/>
        </w:rPr>
      </w:pPr>
    </w:p>
    <w:p w:rsidR="00516CA0" w:rsidRPr="00516CA0" w:rsidRDefault="00516CA0" w:rsidP="00516CA0">
      <w:pPr>
        <w:keepNext/>
        <w:keepLines/>
        <w:pBdr>
          <w:top w:val="single" w:sz="4" w:space="1" w:color="auto"/>
          <w:left w:val="single" w:sz="4" w:space="4" w:color="auto"/>
          <w:bottom w:val="single" w:sz="4" w:space="1" w:color="auto"/>
          <w:right w:val="single" w:sz="4" w:space="4" w:color="auto"/>
        </w:pBdr>
        <w:rPr>
          <w:rFonts w:ascii="Arial" w:eastAsia="ヒラギノ角ゴ Pro W3" w:hAnsi="Arial" w:cs="Arial"/>
          <w:color w:val="FF0000"/>
          <w:sz w:val="20"/>
          <w:szCs w:val="20"/>
        </w:rPr>
      </w:pPr>
      <w:r w:rsidRPr="00516CA0">
        <w:rPr>
          <w:rFonts w:ascii="Arial" w:eastAsia="Calibri" w:hAnsi="Arial" w:cs="Arial"/>
          <w:i/>
          <w:sz w:val="22"/>
          <w:szCs w:val="22"/>
        </w:rPr>
        <w:t xml:space="preserve">^ If available, please send a copy of the letter and/or e-mail notification of the indirect cost rate(s) or the amount of indirect costs that are attributable to foodservice for SY2011-2012 to Abt Associates.  See instructions at the end of the survey. </w:t>
      </w:r>
    </w:p>
    <w:p w:rsidR="00516CA0" w:rsidRPr="00516CA0" w:rsidRDefault="00516CA0" w:rsidP="00516CA0">
      <w:pPr>
        <w:ind w:left="720" w:hanging="720"/>
        <w:rPr>
          <w:rFonts w:ascii="Arial" w:eastAsia="ヒラギノ角ゴ Pro W3" w:hAnsi="Arial" w:cs="Arial"/>
          <w:color w:val="000000"/>
          <w:sz w:val="22"/>
          <w:szCs w:val="22"/>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t>9c.</w:t>
      </w:r>
      <w:r w:rsidRPr="00516CA0">
        <w:rPr>
          <w:rFonts w:ascii="Arial" w:eastAsia="Calibri" w:hAnsi="Arial" w:cs="Arial"/>
          <w:sz w:val="22"/>
          <w:szCs w:val="22"/>
        </w:rPr>
        <w:tab/>
        <w:t>Thinking of the last five school years, is this the typical method of communication with the LEA*’s foodservice director about indirect costs that might be charged to the foodservice account for SY2011-2012?</w:t>
      </w:r>
    </w:p>
    <w:p w:rsidR="00516CA0" w:rsidRPr="00516CA0" w:rsidRDefault="00516CA0" w:rsidP="00516CA0">
      <w:pPr>
        <w:keepNext/>
        <w:keepLines/>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Yes, the method of notification was the same in the last five years </w:t>
      </w:r>
      <w:r w:rsidRPr="00516CA0">
        <w:rPr>
          <w:rFonts w:ascii="Arial" w:eastAsia="Calibri" w:hAnsi="Arial" w:cs="Arial"/>
          <w:i/>
          <w:sz w:val="20"/>
          <w:szCs w:val="20"/>
        </w:rPr>
        <w:t>(Go to Question 10.)</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 the method of notification was different in the last five years.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r w:rsidRPr="00516CA0">
        <w:rPr>
          <w:rFonts w:ascii="Arial" w:eastAsia="Calibri" w:hAnsi="Arial" w:cs="Arial"/>
          <w:i/>
          <w:sz w:val="20"/>
          <w:szCs w:val="20"/>
        </w:rPr>
        <w:t xml:space="preserve"> (Go to Question 10.)</w:t>
      </w:r>
    </w:p>
    <w:p w:rsidR="00516CA0" w:rsidRPr="00516CA0" w:rsidRDefault="00516CA0" w:rsidP="00516CA0">
      <w:pPr>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t>9d.</w:t>
      </w:r>
      <w:r w:rsidRPr="00516CA0">
        <w:rPr>
          <w:rFonts w:ascii="Arial" w:eastAsia="Calibri" w:hAnsi="Arial" w:cs="Arial"/>
          <w:sz w:val="22"/>
          <w:szCs w:val="22"/>
        </w:rPr>
        <w:tab/>
        <w:t xml:space="preserve">In the last five years, how was the LEA*’s foodservice director notified about about indirect costs that might be charged to the foodservice account? </w:t>
      </w:r>
      <w:r w:rsidRPr="00516CA0">
        <w:rPr>
          <w:rFonts w:ascii="Arial" w:eastAsia="Calibri" w:hAnsi="Arial" w:cs="Arial"/>
          <w:i/>
          <w:sz w:val="22"/>
          <w:szCs w:val="22"/>
        </w:rPr>
        <w:t xml:space="preserve"> (Check all that apply.)</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By a letter through the US mail or through the intra-LEA* mail system</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By e-mail</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Orally by phone </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Orally in-person</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By announcement on web page</w:t>
      </w:r>
    </w:p>
    <w:p w:rsidR="00516CA0" w:rsidRPr="00516CA0" w:rsidRDefault="00516CA0" w:rsidP="00516CA0">
      <w:pPr>
        <w:keepNext/>
        <w:keepLine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Other </w:t>
      </w:r>
      <w:r w:rsidRPr="00516CA0">
        <w:rPr>
          <w:rFonts w:ascii="Arial" w:eastAsia="Calibri" w:hAnsi="Arial" w:cs="Arial"/>
          <w:i/>
          <w:sz w:val="20"/>
          <w:szCs w:val="20"/>
        </w:rPr>
        <w:t>(Describe.)</w:t>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Not applicable – no notice was given in the last five school years</w:t>
      </w:r>
    </w:p>
    <w:p w:rsidR="00516CA0" w:rsidRPr="00516CA0" w:rsidRDefault="00516CA0" w:rsidP="00516CA0">
      <w:pPr>
        <w:rPr>
          <w:rFonts w:ascii="Arial" w:eastAsia="Calibri" w:hAnsi="Arial" w:cs="Arial"/>
          <w:b/>
          <w:color w:val="DA291C"/>
          <w:sz w:val="22"/>
          <w:szCs w:val="22"/>
        </w:rPr>
      </w:pPr>
      <w:r>
        <w:br w:type="page"/>
      </w:r>
      <w:r w:rsidRPr="00516CA0">
        <w:rPr>
          <w:rFonts w:ascii="Arial" w:eastAsia="Calibri" w:hAnsi="Arial" w:cs="Arial"/>
          <w:b/>
          <w:color w:val="DA291C"/>
          <w:sz w:val="22"/>
          <w:szCs w:val="22"/>
        </w:rPr>
        <w:lastRenderedPageBreak/>
        <w:t>CALCULATION AND RECOVERY OF INDIRECT COST FOR SCHOOL FOODSERVICE</w:t>
      </w:r>
    </w:p>
    <w:p w:rsidR="00516CA0" w:rsidRPr="00516CA0" w:rsidRDefault="00516CA0" w:rsidP="00516CA0">
      <w:pPr>
        <w:rPr>
          <w:rFonts w:ascii="Arial" w:eastAsia="Calibri" w:hAnsi="Arial" w:cs="Arial"/>
          <w:sz w:val="22"/>
          <w:szCs w:val="22"/>
          <w:u w:val="single"/>
        </w:rPr>
      </w:pPr>
    </w:p>
    <w:p w:rsidR="00516CA0" w:rsidRPr="00516CA0" w:rsidRDefault="00516CA0" w:rsidP="00516CA0">
      <w:pPr>
        <w:rPr>
          <w:rFonts w:ascii="Arial" w:eastAsia="Calibri" w:hAnsi="Arial" w:cs="Arial"/>
          <w:sz w:val="22"/>
          <w:szCs w:val="22"/>
        </w:rPr>
      </w:pPr>
      <w:r w:rsidRPr="00516CA0">
        <w:rPr>
          <w:rFonts w:ascii="Arial" w:eastAsia="Calibri" w:hAnsi="Arial" w:cs="Arial"/>
          <w:sz w:val="22"/>
          <w:szCs w:val="22"/>
        </w:rPr>
        <w:t>This section requests information on the calculation and recovery of the indirect cost of school foodservice, according to the method (if any) used by your LEA* to allocate indirect costs.</w:t>
      </w:r>
    </w:p>
    <w:p w:rsidR="00516CA0" w:rsidRPr="00516CA0" w:rsidRDefault="00516CA0" w:rsidP="00516CA0">
      <w:pPr>
        <w:ind w:left="720" w:hanging="720"/>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10.</w:t>
      </w:r>
      <w:r w:rsidRPr="00516CA0">
        <w:rPr>
          <w:rFonts w:ascii="Arial" w:eastAsia="Calibri" w:hAnsi="Arial" w:cs="Arial"/>
          <w:sz w:val="22"/>
          <w:szCs w:val="22"/>
        </w:rPr>
        <w:tab/>
        <w:t xml:space="preserve">Has your LEA* </w:t>
      </w:r>
      <w:r w:rsidRPr="00516CA0">
        <w:rPr>
          <w:rFonts w:ascii="Arial" w:eastAsia="Calibri" w:hAnsi="Arial" w:cs="Arial"/>
          <w:b/>
          <w:sz w:val="22"/>
          <w:szCs w:val="22"/>
        </w:rPr>
        <w:t>calculated</w:t>
      </w:r>
      <w:r w:rsidRPr="00516CA0">
        <w:rPr>
          <w:rFonts w:ascii="Arial" w:eastAsia="Calibri" w:hAnsi="Arial" w:cs="Arial"/>
          <w:sz w:val="22"/>
          <w:szCs w:val="22"/>
        </w:rPr>
        <w:t xml:space="preserve">, or does it plan to calculate, indirect costs for the school foodservice account for SY2011-2012?  A LEA* may </w:t>
      </w:r>
      <w:r w:rsidRPr="00516CA0">
        <w:rPr>
          <w:rFonts w:ascii="Arial" w:eastAsia="Calibri" w:hAnsi="Arial" w:cs="Arial"/>
          <w:b/>
          <w:sz w:val="22"/>
          <w:szCs w:val="22"/>
        </w:rPr>
        <w:t xml:space="preserve">calculate </w:t>
      </w:r>
      <w:r w:rsidRPr="00516CA0">
        <w:rPr>
          <w:rFonts w:ascii="Arial" w:eastAsia="Calibri" w:hAnsi="Arial" w:cs="Arial"/>
          <w:sz w:val="22"/>
          <w:szCs w:val="22"/>
        </w:rPr>
        <w:t xml:space="preserve">indirect costs even if it does not plan to </w:t>
      </w:r>
      <w:r w:rsidRPr="00516CA0">
        <w:rPr>
          <w:rFonts w:ascii="Arial" w:eastAsia="Calibri" w:hAnsi="Arial" w:cs="Arial"/>
          <w:b/>
          <w:sz w:val="22"/>
          <w:szCs w:val="22"/>
        </w:rPr>
        <w:t>recover</w:t>
      </w:r>
      <w:r w:rsidRPr="00516CA0">
        <w:rPr>
          <w:rFonts w:ascii="Arial" w:eastAsia="Calibri" w:hAnsi="Arial" w:cs="Arial"/>
          <w:sz w:val="22"/>
          <w:szCs w:val="22"/>
        </w:rPr>
        <w:t xml:space="preserve"> them.</w:t>
      </w:r>
    </w:p>
    <w:p w:rsidR="00516CA0" w:rsidRPr="00516CA0" w:rsidRDefault="00516CA0" w:rsidP="00516CA0">
      <w:pPr>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Yes </w:t>
      </w:r>
      <w:r w:rsidRPr="00516CA0">
        <w:rPr>
          <w:rFonts w:ascii="Arial" w:eastAsia="Calibri" w:hAnsi="Arial" w:cs="Arial"/>
          <w:i/>
          <w:sz w:val="20"/>
          <w:szCs w:val="20"/>
        </w:rPr>
        <w:t>(Go to Question 10b.)</w:t>
      </w:r>
    </w:p>
    <w:p w:rsidR="00516CA0" w:rsidRPr="00516CA0" w:rsidRDefault="00516CA0" w:rsidP="00516CA0">
      <w:pPr>
        <w:tabs>
          <w:tab w:val="left" w:pos="1080"/>
        </w:tabs>
        <w:ind w:left="1080" w:hanging="360"/>
        <w:rPr>
          <w:rFonts w:ascii="Arial" w:eastAsia="Calibri" w:hAnsi="Arial" w:cs="Arial"/>
          <w:b/>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Have not decided yet </w:t>
      </w:r>
      <w:r w:rsidRPr="00516CA0">
        <w:rPr>
          <w:rFonts w:ascii="Arial" w:eastAsia="Calibri" w:hAnsi="Arial" w:cs="Arial"/>
          <w:i/>
          <w:sz w:val="20"/>
          <w:szCs w:val="20"/>
        </w:rPr>
        <w:t>(Go to Question 10b.)</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i/>
          <w:sz w:val="22"/>
          <w:szCs w:val="22"/>
        </w:rPr>
      </w:pPr>
      <w:r w:rsidRPr="00516CA0">
        <w:rPr>
          <w:rFonts w:ascii="Arial" w:eastAsia="Calibri" w:hAnsi="Arial" w:cs="Arial"/>
          <w:sz w:val="22"/>
          <w:szCs w:val="22"/>
        </w:rPr>
        <w:t>10a.</w:t>
      </w:r>
      <w:r w:rsidRPr="00516CA0">
        <w:rPr>
          <w:rFonts w:ascii="Arial" w:eastAsia="Calibri" w:hAnsi="Arial" w:cs="Arial"/>
          <w:sz w:val="22"/>
          <w:szCs w:val="22"/>
        </w:rPr>
        <w:tab/>
        <w:t xml:space="preserve">What are the reasons your LEA* did not, or will not, </w:t>
      </w:r>
      <w:r w:rsidRPr="00516CA0">
        <w:rPr>
          <w:rFonts w:ascii="Arial" w:eastAsia="Calibri" w:hAnsi="Arial" w:cs="Arial"/>
          <w:b/>
          <w:sz w:val="22"/>
          <w:szCs w:val="22"/>
        </w:rPr>
        <w:t xml:space="preserve">calculate </w:t>
      </w:r>
      <w:r w:rsidRPr="00516CA0">
        <w:rPr>
          <w:rFonts w:ascii="Arial" w:eastAsia="Calibri" w:hAnsi="Arial" w:cs="Arial"/>
          <w:sz w:val="22"/>
          <w:szCs w:val="22"/>
        </w:rPr>
        <w:t xml:space="preserve">indirect costs for the school foodservice account for SY2011-2012?  </w:t>
      </w:r>
      <w:r w:rsidRPr="00516CA0">
        <w:rPr>
          <w:rFonts w:ascii="Arial" w:eastAsia="Calibri" w:hAnsi="Arial" w:cs="Arial"/>
          <w:i/>
          <w:sz w:val="22"/>
          <w:szCs w:val="22"/>
        </w:rPr>
        <w:t>(Check all that apply.)</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does not recover indirect costs from any grant or program</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never charges the school foodservice account for indirect costs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did not know it was possible to recover indirect costs from school foodservice</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The school foodservice account had (or will have) insufficient funds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chose to bear the costs</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uses a food service management company (FSMC) and contract does not provide for recovery of indirect costs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LEA* was directed by State or another agency to not to calculate indirect cost for school foodservice </w:t>
      </w:r>
      <w:r w:rsidRPr="00516CA0">
        <w:rPr>
          <w:rFonts w:ascii="Arial" w:eastAsia="Calibri" w:hAnsi="Arial" w:cs="Arial"/>
          <w:i/>
          <w:sz w:val="20"/>
          <w:szCs w:val="20"/>
        </w:rPr>
        <w:t>(Provide name of agency)</w:t>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Other </w:t>
      </w:r>
      <w:r w:rsidRPr="00516CA0">
        <w:rPr>
          <w:rFonts w:ascii="Arial" w:eastAsia="Calibri" w:hAnsi="Arial" w:cs="Arial"/>
          <w:i/>
          <w:sz w:val="20"/>
          <w:szCs w:val="20"/>
        </w:rPr>
        <w:t>(Describe.)</w:t>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Notes:  For public LEAs and private schools that have not or do not plan to calculate indirect costs for school foodservice, the next question following Question 10a is based on the response:</w:t>
      </w: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If “LEA* does not recover indirect costs from any grant” then go to Question 14.</w:t>
      </w: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Otherwise, if “LEA* never charges the school foodservice account for indirect costs” or “LEA* did not know it was possible to recover indirect costs from school foodservice” go to Question 12.</w:t>
      </w: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Otherwise go to Question 11h.</w:t>
      </w: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(Questions 11-11g are asked if the public LEA or private school has or plans to calculate indirect costs for school foodservice.)</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i/>
          <w:sz w:val="22"/>
          <w:szCs w:val="22"/>
        </w:rPr>
      </w:pPr>
      <w:r w:rsidRPr="00516CA0">
        <w:rPr>
          <w:rFonts w:ascii="Arial" w:eastAsia="Calibri" w:hAnsi="Arial" w:cs="Arial"/>
          <w:sz w:val="22"/>
          <w:szCs w:val="22"/>
        </w:rPr>
        <w:t>10b.</w:t>
      </w:r>
      <w:r w:rsidRPr="00516CA0">
        <w:rPr>
          <w:rFonts w:ascii="Arial" w:eastAsia="Calibri" w:hAnsi="Arial" w:cs="Arial"/>
          <w:sz w:val="22"/>
          <w:szCs w:val="22"/>
        </w:rPr>
        <w:tab/>
        <w:t xml:space="preserve">If your LEA* is calculating, or decides to calculate, indirect costs for the foodservice account, which indirect cost rate is, or will be, used to </w:t>
      </w:r>
      <w:r w:rsidRPr="00516CA0">
        <w:rPr>
          <w:rFonts w:ascii="Arial" w:eastAsia="Calibri" w:hAnsi="Arial" w:cs="Arial"/>
          <w:b/>
          <w:sz w:val="22"/>
          <w:szCs w:val="22"/>
        </w:rPr>
        <w:t>calculate</w:t>
      </w:r>
      <w:r w:rsidRPr="00516CA0">
        <w:rPr>
          <w:rFonts w:ascii="Arial" w:eastAsia="Calibri" w:hAnsi="Arial" w:cs="Arial"/>
          <w:sz w:val="22"/>
          <w:szCs w:val="22"/>
        </w:rPr>
        <w:t xml:space="preserve"> the SY2011-2012 indirect costs for foodservice?  </w:t>
      </w:r>
      <w:r w:rsidRPr="00516CA0">
        <w:rPr>
          <w:rFonts w:ascii="Arial" w:eastAsia="Calibri" w:hAnsi="Arial" w:cs="Arial"/>
          <w:i/>
          <w:sz w:val="22"/>
          <w:szCs w:val="22"/>
        </w:rPr>
        <w:t>(Check all that apply)</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Restricted</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Unrestricted</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Not applicable – LEA* will use other method</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keepNext/>
        <w:keepLines/>
        <w:rPr>
          <w:rFonts w:ascii="Arial" w:eastAsia="Calibri" w:hAnsi="Arial" w:cs="Arial"/>
          <w:sz w:val="22"/>
          <w:szCs w:val="22"/>
        </w:rPr>
      </w:pPr>
      <w:r w:rsidRPr="00516CA0">
        <w:rPr>
          <w:rFonts w:ascii="Arial" w:eastAsia="Calibri" w:hAnsi="Arial" w:cs="Arial"/>
          <w:sz w:val="22"/>
          <w:szCs w:val="22"/>
        </w:rPr>
        <w:t>The following questions address the recovery of indirect costs.</w:t>
      </w:r>
    </w:p>
    <w:p w:rsidR="00516CA0" w:rsidRPr="00516CA0" w:rsidRDefault="00516CA0" w:rsidP="00516CA0">
      <w:pPr>
        <w:keepNext/>
        <w:keepLines/>
        <w:rPr>
          <w:rFonts w:ascii="Arial" w:eastAsia="Calibri" w:hAnsi="Arial" w:cs="Arial"/>
          <w:b/>
          <w:sz w:val="22"/>
          <w:szCs w:val="22"/>
        </w:rPr>
      </w:pPr>
    </w:p>
    <w:p w:rsidR="00516CA0" w:rsidRPr="00516CA0" w:rsidRDefault="00516CA0" w:rsidP="00516CA0">
      <w:pPr>
        <w:keepNext/>
        <w:keepLines/>
        <w:pBdr>
          <w:top w:val="single" w:sz="12" w:space="1" w:color="auto"/>
          <w:left w:val="single" w:sz="12" w:space="4" w:color="auto"/>
          <w:bottom w:val="single" w:sz="12" w:space="1" w:color="auto"/>
          <w:right w:val="single" w:sz="12" w:space="4" w:color="auto"/>
        </w:pBdr>
        <w:rPr>
          <w:rFonts w:ascii="Arial" w:eastAsia="Calibri" w:hAnsi="Arial" w:cs="Arial"/>
          <w:b/>
          <w:sz w:val="22"/>
          <w:szCs w:val="22"/>
        </w:rPr>
      </w:pPr>
      <w:r w:rsidRPr="00516CA0">
        <w:rPr>
          <w:rFonts w:ascii="Arial" w:eastAsia="Calibri" w:hAnsi="Arial" w:cs="Arial"/>
          <w:b/>
          <w:sz w:val="22"/>
          <w:szCs w:val="22"/>
        </w:rPr>
        <w:t>DEFINITION OF THE RECOVERY OF INDIRECT COSTS USED IN THIS SURVEY:</w:t>
      </w:r>
    </w:p>
    <w:p w:rsidR="00516CA0" w:rsidRPr="00516CA0" w:rsidRDefault="00516CA0" w:rsidP="00516CA0">
      <w:pPr>
        <w:keepNext/>
        <w:keepLines/>
        <w:pBdr>
          <w:top w:val="single" w:sz="12" w:space="1" w:color="auto"/>
          <w:left w:val="single" w:sz="12" w:space="4" w:color="auto"/>
          <w:bottom w:val="single" w:sz="12" w:space="1" w:color="auto"/>
          <w:right w:val="single" w:sz="12" w:space="4" w:color="auto"/>
        </w:pBdr>
        <w:rPr>
          <w:rFonts w:ascii="Arial" w:eastAsia="Calibri" w:hAnsi="Arial" w:cs="Arial"/>
          <w:b/>
          <w:sz w:val="22"/>
          <w:szCs w:val="22"/>
        </w:rPr>
      </w:pPr>
    </w:p>
    <w:p w:rsidR="00516CA0" w:rsidRPr="00516CA0" w:rsidRDefault="00516CA0" w:rsidP="00516CA0">
      <w:pPr>
        <w:keepNext/>
        <w:keepLines/>
        <w:pBdr>
          <w:top w:val="single" w:sz="12" w:space="1" w:color="auto"/>
          <w:left w:val="single" w:sz="12" w:space="4" w:color="auto"/>
          <w:bottom w:val="single" w:sz="12" w:space="1" w:color="auto"/>
          <w:right w:val="single" w:sz="12" w:space="4" w:color="auto"/>
        </w:pBdr>
        <w:rPr>
          <w:rFonts w:ascii="Arial" w:eastAsia="Calibri" w:hAnsi="Arial" w:cs="Arial"/>
          <w:b/>
          <w:sz w:val="22"/>
          <w:szCs w:val="22"/>
        </w:rPr>
      </w:pPr>
      <w:r w:rsidRPr="00516CA0">
        <w:rPr>
          <w:rFonts w:ascii="Arial" w:eastAsia="Calibri" w:hAnsi="Arial" w:cs="Arial"/>
          <w:b/>
          <w:sz w:val="22"/>
          <w:szCs w:val="22"/>
        </w:rPr>
        <w:t xml:space="preserve">Recovery of indirect costs </w:t>
      </w:r>
      <w:r w:rsidRPr="00516CA0">
        <w:rPr>
          <w:rFonts w:ascii="Arial" w:eastAsia="Calibri" w:hAnsi="Arial" w:cs="Arial"/>
          <w:sz w:val="22"/>
          <w:szCs w:val="22"/>
        </w:rPr>
        <w:t>means that funds are transferred, from the school foodservice account and other programs and grants, to the LEA or private school general fund, in payment of indirect costs.</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11.</w:t>
      </w:r>
      <w:r w:rsidRPr="00516CA0">
        <w:rPr>
          <w:rFonts w:ascii="Arial" w:eastAsia="Calibri" w:hAnsi="Arial" w:cs="Arial"/>
          <w:sz w:val="22"/>
          <w:szCs w:val="22"/>
        </w:rPr>
        <w:tab/>
        <w:t xml:space="preserve">Has your LEA* </w:t>
      </w:r>
      <w:r w:rsidRPr="00516CA0">
        <w:rPr>
          <w:rFonts w:ascii="Arial" w:eastAsia="Calibri" w:hAnsi="Arial" w:cs="Arial"/>
          <w:b/>
          <w:sz w:val="22"/>
          <w:szCs w:val="22"/>
        </w:rPr>
        <w:t>recovered</w:t>
      </w:r>
      <w:r w:rsidRPr="00516CA0">
        <w:rPr>
          <w:rFonts w:ascii="Arial" w:eastAsia="Calibri" w:hAnsi="Arial" w:cs="Arial"/>
          <w:sz w:val="22"/>
          <w:szCs w:val="22"/>
        </w:rPr>
        <w:t xml:space="preserve"> indirect costs, or does it plan to recover indirect costs, from the school foodservice account for SY2011-2012?</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has recovered indirect costs for school foodservice for SY2011-2012</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plans to recover indirect costs for school foodservice for SY2011-2012</w:t>
      </w:r>
    </w:p>
    <w:p w:rsidR="00516CA0" w:rsidRPr="00516CA0" w:rsidRDefault="00516CA0" w:rsidP="00516CA0">
      <w:pPr>
        <w:tabs>
          <w:tab w:val="left" w:pos="1080"/>
        </w:tabs>
        <w:ind w:left="1080" w:hanging="360"/>
        <w:jc w:val="both"/>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LEA will not recover indirect costs for school foodservice for SY2011-2012 </w:t>
      </w:r>
      <w:r w:rsidRPr="00516CA0">
        <w:rPr>
          <w:rFonts w:ascii="Arial" w:eastAsia="Calibri" w:hAnsi="Arial" w:cs="Arial"/>
          <w:i/>
          <w:sz w:val="20"/>
          <w:szCs w:val="20"/>
        </w:rPr>
        <w:t>(Go to Question 11d.)</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11e.)</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i/>
          <w:sz w:val="22"/>
          <w:szCs w:val="22"/>
        </w:rPr>
      </w:pPr>
      <w:r w:rsidRPr="00516CA0">
        <w:rPr>
          <w:rFonts w:ascii="Arial" w:eastAsia="Calibri" w:hAnsi="Arial" w:cs="Arial"/>
          <w:sz w:val="22"/>
          <w:szCs w:val="22"/>
        </w:rPr>
        <w:t>11a.</w:t>
      </w:r>
      <w:r w:rsidRPr="00516CA0">
        <w:rPr>
          <w:rFonts w:ascii="Arial" w:eastAsia="Calibri" w:hAnsi="Arial" w:cs="Arial"/>
          <w:sz w:val="22"/>
          <w:szCs w:val="22"/>
        </w:rPr>
        <w:tab/>
        <w:t xml:space="preserve">What portion of indirect costs has your LEA* </w:t>
      </w:r>
      <w:r w:rsidRPr="00516CA0">
        <w:rPr>
          <w:rFonts w:ascii="Arial" w:eastAsia="Calibri" w:hAnsi="Arial" w:cs="Arial"/>
          <w:b/>
          <w:sz w:val="22"/>
          <w:szCs w:val="22"/>
        </w:rPr>
        <w:t>recovered</w:t>
      </w:r>
      <w:r w:rsidRPr="00516CA0">
        <w:rPr>
          <w:rFonts w:ascii="Arial" w:eastAsia="Calibri" w:hAnsi="Arial" w:cs="Arial"/>
          <w:sz w:val="22"/>
          <w:szCs w:val="22"/>
        </w:rPr>
        <w:t xml:space="preserve">, or has plans to recover, from the school foodservice account for SY2011-2012?  </w:t>
      </w:r>
      <w:r w:rsidRPr="00516CA0">
        <w:rPr>
          <w:rFonts w:ascii="Arial" w:eastAsia="Calibri" w:hAnsi="Arial" w:cs="Arial"/>
          <w:i/>
          <w:sz w:val="22"/>
          <w:szCs w:val="22"/>
        </w:rPr>
        <w:t>(Check all that apply.)</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All of the indirect costs calculated for the school foodservice account for SY2011-2012</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Some of the indirect costs calculated for the school foodservice account for SY2011-2012</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Indirect costs from one or more previous years</w:t>
      </w:r>
    </w:p>
    <w:p w:rsidR="00516CA0" w:rsidRPr="00516CA0" w:rsidRDefault="00516CA0" w:rsidP="00516CA0">
      <w:pPr>
        <w:rPr>
          <w:rFonts w:ascii="Arial" w:eastAsia="Calibri" w:hAnsi="Arial" w:cs="Arial"/>
          <w:sz w:val="20"/>
          <w:szCs w:val="20"/>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w:t>
      </w: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If “All” and no “previous years”, go to Question 11e.</w:t>
      </w: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If “Some” and no “previous years”, go to Question 11d.</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i/>
          <w:sz w:val="22"/>
          <w:szCs w:val="22"/>
        </w:rPr>
      </w:pPr>
      <w:r w:rsidRPr="00516CA0">
        <w:rPr>
          <w:rFonts w:ascii="Arial" w:eastAsia="Calibri" w:hAnsi="Arial" w:cs="Arial"/>
          <w:sz w:val="22"/>
          <w:szCs w:val="22"/>
        </w:rPr>
        <w:t>11b.</w:t>
      </w:r>
      <w:r w:rsidRPr="00516CA0">
        <w:rPr>
          <w:rFonts w:ascii="Arial" w:eastAsia="Calibri" w:hAnsi="Arial" w:cs="Arial"/>
          <w:sz w:val="22"/>
          <w:szCs w:val="22"/>
        </w:rPr>
        <w:tab/>
        <w:t xml:space="preserve">How did your LEA* document its intent to </w:t>
      </w:r>
      <w:r w:rsidRPr="00516CA0">
        <w:rPr>
          <w:rFonts w:ascii="Arial" w:eastAsia="Calibri" w:hAnsi="Arial" w:cs="Arial"/>
          <w:b/>
          <w:sz w:val="22"/>
          <w:szCs w:val="22"/>
        </w:rPr>
        <w:t>recover</w:t>
      </w:r>
      <w:r w:rsidRPr="00516CA0">
        <w:rPr>
          <w:rFonts w:ascii="Arial" w:eastAsia="Calibri" w:hAnsi="Arial" w:cs="Arial"/>
          <w:sz w:val="22"/>
          <w:szCs w:val="22"/>
        </w:rPr>
        <w:t xml:space="preserve"> a prior year’s indirect costs from the school food service account in SY2011-2012?</w:t>
      </w:r>
      <w:r w:rsidRPr="00516CA0">
        <w:rPr>
          <w:rFonts w:ascii="Arial" w:eastAsia="Calibri" w:hAnsi="Arial" w:cs="Arial"/>
          <w:i/>
          <w:sz w:val="22"/>
          <w:szCs w:val="22"/>
        </w:rPr>
        <w:t xml:space="preserve">  (Check all that apply.)</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Oral communication with the school foodservice director</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E-mail or memo to the school foodservice director</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Formal written agreement with the foodservice director</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Formal loan or account receivable from the LEA general fund to the school foodservice account</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Other </w:t>
      </w:r>
      <w:r w:rsidRPr="00516CA0">
        <w:rPr>
          <w:rFonts w:ascii="Arial" w:eastAsia="Calibri" w:hAnsi="Arial" w:cs="Arial"/>
          <w:i/>
          <w:sz w:val="20"/>
          <w:szCs w:val="20"/>
        </w:rPr>
        <w:t>(Describe)</w:t>
      </w:r>
      <w:r w:rsidRPr="00516CA0">
        <w:rPr>
          <w:rFonts w:ascii="Arial" w:eastAsia="Calibri" w:hAnsi="Arial" w:cs="Arial"/>
          <w:sz w:val="20"/>
          <w:szCs w:val="20"/>
        </w:rPr>
        <w:t xml:space="preserve"> </w:t>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numPr>
          <w:ilvl w:val="0"/>
          <w:numId w:val="6"/>
        </w:numPr>
        <w:contextualSpacing/>
        <w:rPr>
          <w:rFonts w:ascii="Arial" w:eastAsia="Calibri" w:hAnsi="Arial" w:cs="Arial"/>
          <w:sz w:val="20"/>
          <w:szCs w:val="20"/>
        </w:rPr>
      </w:pPr>
      <w:r w:rsidRPr="00516CA0">
        <w:rPr>
          <w:rFonts w:ascii="Arial" w:eastAsia="Calibri" w:hAnsi="Arial" w:cs="Arial"/>
          <w:sz w:val="20"/>
          <w:szCs w:val="20"/>
        </w:rPr>
        <w:t>Not Applicable</w:t>
      </w:r>
    </w:p>
    <w:p w:rsidR="00516CA0" w:rsidRPr="00516CA0" w:rsidRDefault="00516CA0" w:rsidP="00516CA0">
      <w:pPr>
        <w:ind w:left="720"/>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lastRenderedPageBreak/>
        <w:t>11c.</w:t>
      </w:r>
      <w:r w:rsidRPr="00516CA0">
        <w:rPr>
          <w:rFonts w:ascii="Arial" w:eastAsia="Calibri" w:hAnsi="Arial" w:cs="Arial"/>
          <w:sz w:val="22"/>
          <w:szCs w:val="22"/>
        </w:rPr>
        <w:tab/>
        <w:t xml:space="preserve">When did your LEA* first document its intent to </w:t>
      </w:r>
      <w:r w:rsidRPr="00516CA0">
        <w:rPr>
          <w:rFonts w:ascii="Arial" w:eastAsia="Calibri" w:hAnsi="Arial" w:cs="Arial"/>
          <w:b/>
          <w:sz w:val="22"/>
          <w:szCs w:val="22"/>
        </w:rPr>
        <w:t>recover</w:t>
      </w:r>
      <w:r w:rsidRPr="00516CA0">
        <w:rPr>
          <w:rFonts w:ascii="Arial" w:eastAsia="Calibri" w:hAnsi="Arial" w:cs="Arial"/>
          <w:sz w:val="22"/>
          <w:szCs w:val="22"/>
        </w:rPr>
        <w:t xml:space="preserve"> a prior year’s indirect costs from foodservice in SY2011-2012?</w:t>
      </w:r>
    </w:p>
    <w:p w:rsidR="00516CA0" w:rsidRPr="00516CA0" w:rsidRDefault="00516CA0" w:rsidP="00516CA0">
      <w:pPr>
        <w:keepNext/>
        <w:keepLines/>
        <w:ind w:left="720" w:hanging="720"/>
        <w:rPr>
          <w:rFonts w:ascii="Arial" w:eastAsia="Calibri" w:hAnsi="Arial" w:cs="Arial"/>
          <w:sz w:val="22"/>
          <w:szCs w:val="22"/>
        </w:rPr>
      </w:pP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At the beginning of the prior year for which indirect costs will be recovered in SY2011-2012</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During the prior year for which indirect costs will be recovered in SY2011-2012</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After the prior year for which indirect costs will be recovered in SY2011-2012 and before the start of SY2011-2012</w:t>
      </w:r>
    </w:p>
    <w:p w:rsidR="00516CA0" w:rsidRPr="00516CA0" w:rsidRDefault="00516CA0" w:rsidP="00516CA0">
      <w:pPr>
        <w:keepNext/>
        <w:keepLines/>
        <w:numPr>
          <w:ilvl w:val="0"/>
          <w:numId w:val="6"/>
        </w:numPr>
        <w:tabs>
          <w:tab w:val="left" w:pos="1080"/>
        </w:tabs>
        <w:rPr>
          <w:rFonts w:ascii="Arial" w:eastAsia="Calibri" w:hAnsi="Arial" w:cs="Arial"/>
          <w:sz w:val="20"/>
          <w:szCs w:val="20"/>
        </w:rPr>
      </w:pPr>
      <w:r w:rsidRPr="00516CA0">
        <w:rPr>
          <w:rFonts w:ascii="Arial" w:eastAsia="Calibri" w:hAnsi="Arial" w:cs="Arial"/>
          <w:sz w:val="20"/>
          <w:szCs w:val="20"/>
        </w:rPr>
        <w:t>During SY2011-2012</w:t>
      </w:r>
    </w:p>
    <w:p w:rsidR="00516CA0" w:rsidRPr="00516CA0" w:rsidRDefault="00516CA0" w:rsidP="00516CA0">
      <w:pPr>
        <w:keepNext/>
        <w:keepLines/>
        <w:numPr>
          <w:ilvl w:val="0"/>
          <w:numId w:val="6"/>
        </w:numPr>
        <w:tabs>
          <w:tab w:val="left" w:pos="1080"/>
        </w:tabs>
        <w:rPr>
          <w:rFonts w:ascii="Arial" w:eastAsia="Calibri" w:hAnsi="Arial" w:cs="Arial"/>
          <w:sz w:val="20"/>
          <w:szCs w:val="20"/>
        </w:rPr>
      </w:pPr>
      <w:r w:rsidRPr="00516CA0">
        <w:rPr>
          <w:rFonts w:ascii="Arial" w:eastAsia="Calibri" w:hAnsi="Arial" w:cs="Arial"/>
          <w:sz w:val="20"/>
          <w:szCs w:val="20"/>
        </w:rPr>
        <w:t>After the end of SY2011-2012</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i/>
          <w:sz w:val="22"/>
          <w:szCs w:val="22"/>
        </w:rPr>
      </w:pPr>
      <w:r w:rsidRPr="00516CA0">
        <w:rPr>
          <w:rFonts w:ascii="Arial" w:eastAsia="Calibri" w:hAnsi="Arial" w:cs="Arial"/>
          <w:sz w:val="22"/>
          <w:szCs w:val="22"/>
        </w:rPr>
        <w:t>11d.</w:t>
      </w:r>
      <w:r w:rsidRPr="00516CA0">
        <w:rPr>
          <w:rFonts w:ascii="Arial" w:eastAsia="Calibri" w:hAnsi="Arial" w:cs="Arial"/>
          <w:sz w:val="22"/>
          <w:szCs w:val="22"/>
        </w:rPr>
        <w:tab/>
        <w:t xml:space="preserve">What are the reasons your LEA* did not, or will not, </w:t>
      </w:r>
      <w:r w:rsidRPr="00516CA0">
        <w:rPr>
          <w:rFonts w:ascii="Arial" w:eastAsia="Calibri" w:hAnsi="Arial" w:cs="Arial"/>
          <w:b/>
          <w:sz w:val="22"/>
          <w:szCs w:val="22"/>
        </w:rPr>
        <w:t>recover</w:t>
      </w:r>
      <w:r w:rsidRPr="00516CA0">
        <w:rPr>
          <w:rFonts w:ascii="Arial" w:eastAsia="Calibri" w:hAnsi="Arial" w:cs="Arial"/>
          <w:sz w:val="22"/>
          <w:szCs w:val="22"/>
        </w:rPr>
        <w:t xml:space="preserve"> all of the indirect costs calculated for the school foodservice account for SY2011-2012?  </w:t>
      </w:r>
      <w:r w:rsidRPr="00516CA0">
        <w:rPr>
          <w:rFonts w:ascii="Arial" w:eastAsia="Calibri" w:hAnsi="Arial" w:cs="Arial"/>
          <w:i/>
          <w:sz w:val="22"/>
          <w:szCs w:val="22"/>
        </w:rPr>
        <w:t>(Check all that apply.)</w:t>
      </w:r>
    </w:p>
    <w:p w:rsidR="00516CA0" w:rsidRPr="00516CA0" w:rsidRDefault="00516CA0" w:rsidP="00516CA0">
      <w:pPr>
        <w:keepNext/>
        <w:keepLines/>
        <w:rPr>
          <w:rFonts w:ascii="Arial" w:eastAsia="Calibri" w:hAnsi="Arial" w:cs="Arial"/>
          <w:sz w:val="22"/>
          <w:szCs w:val="22"/>
        </w:rPr>
      </w:pP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does not recover indirect costs from any grant or program</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never charges the school foodservice account for indirect costs</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did not know it was possible to recover indirect costs from school foodservice</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The school foodservice account had (or will have) insufficient funds.</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chose to bear the costs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uses a FSMC and contract does not provide for recovery of indirect costs</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LEA* was directed by State or another agency to recover less than the calculated indirect cost </w:t>
      </w:r>
      <w:r w:rsidRPr="00516CA0">
        <w:rPr>
          <w:rFonts w:ascii="Arial" w:eastAsia="Calibri" w:hAnsi="Arial" w:cs="Arial"/>
          <w:i/>
          <w:sz w:val="20"/>
          <w:szCs w:val="20"/>
        </w:rPr>
        <w:t>(Provide name of agency)</w:t>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Other </w:t>
      </w:r>
      <w:r w:rsidRPr="00516CA0">
        <w:rPr>
          <w:rFonts w:ascii="Arial" w:eastAsia="Calibri" w:hAnsi="Arial" w:cs="Arial"/>
          <w:i/>
          <w:sz w:val="20"/>
          <w:szCs w:val="20"/>
        </w:rPr>
        <w:t>(Describe.)</w:t>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Notes:  The next question following Question 11d is based on the response:</w:t>
      </w: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If “LEA* does not recover indirect costs from any grant” then go to Question 14.</w:t>
      </w: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Otherwise, if “LEA* never charges the school foodservice account for indirect costs” or “LEA* did not know it was possible to recover indirect costs from school foodservice” go to Question 12.</w:t>
      </w: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Otherwise continue with Question 11e.</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11e.</w:t>
      </w:r>
      <w:r w:rsidRPr="00516CA0">
        <w:rPr>
          <w:rFonts w:ascii="Arial" w:eastAsia="Calibri" w:hAnsi="Arial" w:cs="Arial"/>
          <w:sz w:val="22"/>
          <w:szCs w:val="22"/>
        </w:rPr>
        <w:tab/>
        <w:t xml:space="preserve">Will your LEA* attempt to </w:t>
      </w:r>
      <w:r w:rsidRPr="00516CA0">
        <w:rPr>
          <w:rFonts w:ascii="Arial" w:eastAsia="Calibri" w:hAnsi="Arial" w:cs="Arial"/>
          <w:b/>
          <w:sz w:val="22"/>
          <w:szCs w:val="22"/>
        </w:rPr>
        <w:t>recover</w:t>
      </w:r>
      <w:r w:rsidRPr="00516CA0">
        <w:rPr>
          <w:rFonts w:ascii="Arial" w:eastAsia="Calibri" w:hAnsi="Arial" w:cs="Arial"/>
          <w:sz w:val="22"/>
          <w:szCs w:val="22"/>
        </w:rPr>
        <w:t xml:space="preserve"> any un-recovered indirect costs for SY2011-2012 from the school foodservice account in future school years?</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r w:rsidRPr="00516CA0">
        <w:rPr>
          <w:rFonts w:ascii="Arial" w:eastAsia="Calibri" w:hAnsi="Arial" w:cs="Arial"/>
          <w:i/>
          <w:sz w:val="20"/>
          <w:szCs w:val="20"/>
        </w:rPr>
        <w:t>(Go to Question 11h.)</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Undecided </w:t>
      </w:r>
      <w:r w:rsidRPr="00516CA0">
        <w:rPr>
          <w:rFonts w:ascii="Arial" w:eastAsia="Calibri" w:hAnsi="Arial" w:cs="Arial"/>
          <w:i/>
          <w:sz w:val="20"/>
          <w:szCs w:val="20"/>
        </w:rPr>
        <w:t>(Go to Question 11h.)</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11h.)</w:t>
      </w:r>
    </w:p>
    <w:p w:rsidR="00516CA0" w:rsidRPr="00516CA0" w:rsidRDefault="00516CA0" w:rsidP="00516CA0">
      <w:pPr>
        <w:rPr>
          <w:rFonts w:ascii="Arial" w:eastAsia="Calibri" w:hAnsi="Arial" w:cs="Arial"/>
          <w:sz w:val="20"/>
          <w:szCs w:val="20"/>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t>11f.</w:t>
      </w:r>
      <w:r w:rsidRPr="00516CA0">
        <w:rPr>
          <w:rFonts w:ascii="Arial" w:eastAsia="Calibri" w:hAnsi="Arial" w:cs="Arial"/>
          <w:sz w:val="22"/>
          <w:szCs w:val="22"/>
        </w:rPr>
        <w:tab/>
        <w:t xml:space="preserve">Has your LEA* documented its intent to </w:t>
      </w:r>
      <w:r w:rsidRPr="00516CA0">
        <w:rPr>
          <w:rFonts w:ascii="Arial" w:eastAsia="Calibri" w:hAnsi="Arial" w:cs="Arial"/>
          <w:b/>
          <w:sz w:val="22"/>
          <w:szCs w:val="22"/>
        </w:rPr>
        <w:t>recover</w:t>
      </w:r>
      <w:r w:rsidRPr="00516CA0">
        <w:rPr>
          <w:rFonts w:ascii="Arial" w:eastAsia="Calibri" w:hAnsi="Arial" w:cs="Arial"/>
          <w:sz w:val="22"/>
          <w:szCs w:val="22"/>
        </w:rPr>
        <w:t xml:space="preserve"> any unrecovered SY2011-2012 indirect costs from the school foodservice account in future years?</w:t>
      </w:r>
    </w:p>
    <w:p w:rsidR="00516CA0" w:rsidRPr="00516CA0" w:rsidRDefault="00516CA0" w:rsidP="00516CA0">
      <w:pPr>
        <w:keepNext/>
        <w:keepLines/>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r w:rsidRPr="00516CA0">
        <w:rPr>
          <w:rFonts w:ascii="Arial" w:eastAsia="Calibri" w:hAnsi="Arial" w:cs="Arial"/>
          <w:i/>
          <w:sz w:val="20"/>
          <w:szCs w:val="20"/>
        </w:rPr>
        <w:t>(Go to Question 11h.)</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Undecided </w:t>
      </w:r>
      <w:r w:rsidRPr="00516CA0">
        <w:rPr>
          <w:rFonts w:ascii="Arial" w:eastAsia="Calibri" w:hAnsi="Arial" w:cs="Arial"/>
          <w:i/>
          <w:sz w:val="20"/>
          <w:szCs w:val="20"/>
        </w:rPr>
        <w:t>(Go to Question 11h.)</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11h.)</w:t>
      </w:r>
    </w:p>
    <w:p w:rsidR="00516CA0" w:rsidRPr="00516CA0" w:rsidRDefault="00516CA0" w:rsidP="00516CA0">
      <w:pPr>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i/>
          <w:sz w:val="22"/>
          <w:szCs w:val="22"/>
        </w:rPr>
      </w:pPr>
      <w:r w:rsidRPr="00516CA0">
        <w:rPr>
          <w:rFonts w:ascii="Arial" w:eastAsia="Calibri" w:hAnsi="Arial" w:cs="Arial"/>
          <w:sz w:val="22"/>
          <w:szCs w:val="22"/>
        </w:rPr>
        <w:lastRenderedPageBreak/>
        <w:t>11g.</w:t>
      </w:r>
      <w:r w:rsidRPr="00516CA0">
        <w:rPr>
          <w:rFonts w:ascii="Arial" w:eastAsia="Calibri" w:hAnsi="Arial" w:cs="Arial"/>
          <w:sz w:val="22"/>
          <w:szCs w:val="22"/>
        </w:rPr>
        <w:tab/>
        <w:t xml:space="preserve">How has your LEA* documented its intent to </w:t>
      </w:r>
      <w:r w:rsidRPr="00516CA0">
        <w:rPr>
          <w:rFonts w:ascii="Arial" w:eastAsia="Calibri" w:hAnsi="Arial" w:cs="Arial"/>
          <w:b/>
          <w:sz w:val="22"/>
          <w:szCs w:val="22"/>
        </w:rPr>
        <w:t>recover</w:t>
      </w:r>
      <w:r w:rsidRPr="00516CA0">
        <w:rPr>
          <w:rFonts w:ascii="Arial" w:eastAsia="Calibri" w:hAnsi="Arial" w:cs="Arial"/>
          <w:sz w:val="22"/>
          <w:szCs w:val="22"/>
        </w:rPr>
        <w:t xml:space="preserve"> any unrecovered SY2011-2012 indirect costs from the school foodservice account in future years? </w:t>
      </w:r>
      <w:r w:rsidRPr="00516CA0">
        <w:rPr>
          <w:rFonts w:ascii="Arial" w:eastAsia="Calibri" w:hAnsi="Arial" w:cs="Arial"/>
          <w:i/>
          <w:sz w:val="22"/>
          <w:szCs w:val="22"/>
        </w:rPr>
        <w:t>(Check all that apply)</w:t>
      </w:r>
    </w:p>
    <w:p w:rsidR="00516CA0" w:rsidRPr="00516CA0" w:rsidRDefault="00516CA0" w:rsidP="00516CA0">
      <w:pPr>
        <w:keepNext/>
        <w:keepLines/>
        <w:rPr>
          <w:rFonts w:ascii="Arial" w:eastAsia="Calibri" w:hAnsi="Arial" w:cs="Arial"/>
          <w:sz w:val="22"/>
          <w:szCs w:val="22"/>
        </w:rPr>
      </w:pP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Oral communication with the school foodservice director</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E-mail or memo to the school foodservice director</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Formal written agreement with the foodservice director</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Formal loan or account receivable from the LEA general fund to the school foodservice account</w:t>
      </w:r>
    </w:p>
    <w:p w:rsidR="00516CA0" w:rsidRPr="00516CA0" w:rsidRDefault="00516CA0" w:rsidP="00516CA0">
      <w:pPr>
        <w:keepNext/>
        <w:keepLines/>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Other </w:t>
      </w:r>
      <w:r w:rsidRPr="00516CA0">
        <w:rPr>
          <w:rFonts w:ascii="Arial" w:eastAsia="Calibri" w:hAnsi="Arial" w:cs="Arial"/>
          <w:i/>
          <w:sz w:val="20"/>
          <w:szCs w:val="20"/>
        </w:rPr>
        <w:t>(Describe)</w:t>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keepNext/>
        <w:keepLines/>
        <w:tabs>
          <w:tab w:val="right" w:pos="5760"/>
        </w:tabs>
        <w:ind w:left="1080"/>
        <w:rPr>
          <w:rFonts w:ascii="Arial" w:hAnsi="Arial" w:cs="Arial"/>
          <w:sz w:val="20"/>
          <w:szCs w:val="20"/>
          <w:u w:val="single"/>
        </w:rPr>
      </w:pPr>
      <w:r w:rsidRPr="00516CA0">
        <w:rPr>
          <w:rFonts w:ascii="Arial" w:hAnsi="Arial" w:cs="Arial"/>
          <w:sz w:val="20"/>
          <w:szCs w:val="20"/>
          <w:u w:val="single"/>
        </w:rPr>
        <w:tab/>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11h.</w:t>
      </w:r>
      <w:r w:rsidRPr="00516CA0">
        <w:rPr>
          <w:rFonts w:ascii="Arial" w:eastAsia="Calibri" w:hAnsi="Arial" w:cs="Arial"/>
          <w:sz w:val="22"/>
          <w:szCs w:val="22"/>
        </w:rPr>
        <w:tab/>
        <w:t xml:space="preserve">In the previous five years did your LEA* </w:t>
      </w:r>
      <w:r w:rsidRPr="00516CA0">
        <w:rPr>
          <w:rFonts w:ascii="Arial" w:eastAsia="Calibri" w:hAnsi="Arial" w:cs="Arial"/>
          <w:b/>
          <w:sz w:val="22"/>
          <w:szCs w:val="22"/>
        </w:rPr>
        <w:t>recover</w:t>
      </w:r>
      <w:r w:rsidRPr="00516CA0">
        <w:rPr>
          <w:rFonts w:ascii="Arial" w:eastAsia="Calibri" w:hAnsi="Arial" w:cs="Arial"/>
          <w:sz w:val="22"/>
          <w:szCs w:val="22"/>
        </w:rPr>
        <w:t xml:space="preserve"> any prior year’s indirect costs that had previously been unrecovered from the school foodservice account?</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b/>
          <w:color w:val="DA291C"/>
          <w:sz w:val="22"/>
          <w:szCs w:val="22"/>
        </w:rPr>
      </w:pPr>
      <w:r>
        <w:br w:type="page"/>
      </w:r>
      <w:r w:rsidRPr="00516CA0">
        <w:rPr>
          <w:rFonts w:ascii="Arial" w:eastAsia="Calibri" w:hAnsi="Arial" w:cs="Arial"/>
          <w:b/>
          <w:color w:val="DA291C"/>
          <w:sz w:val="22"/>
          <w:szCs w:val="22"/>
        </w:rPr>
        <w:lastRenderedPageBreak/>
        <w:t>RECOVERY OF INDIRECT COSTS FOR OTHER GRANTS AND PROGRAMS</w:t>
      </w:r>
    </w:p>
    <w:p w:rsidR="00516CA0" w:rsidRPr="00516CA0" w:rsidRDefault="00516CA0" w:rsidP="00516CA0">
      <w:pPr>
        <w:rPr>
          <w:rFonts w:ascii="Arial" w:eastAsia="Calibri" w:hAnsi="Arial" w:cs="Arial"/>
          <w:sz w:val="22"/>
          <w:szCs w:val="22"/>
        </w:rPr>
      </w:pPr>
    </w:p>
    <w:p w:rsidR="00516CA0" w:rsidRPr="00516CA0" w:rsidRDefault="00516CA0" w:rsidP="00516CA0">
      <w:pPr>
        <w:rPr>
          <w:rFonts w:ascii="Arial" w:eastAsia="Calibri" w:hAnsi="Arial" w:cs="Arial"/>
          <w:sz w:val="22"/>
          <w:szCs w:val="22"/>
        </w:rPr>
      </w:pPr>
      <w:r w:rsidRPr="00516CA0">
        <w:rPr>
          <w:rFonts w:ascii="Arial" w:eastAsia="Calibri" w:hAnsi="Arial" w:cs="Arial"/>
          <w:sz w:val="22"/>
          <w:szCs w:val="22"/>
        </w:rPr>
        <w:t xml:space="preserve">FNS is interested in learning how your LEA* treats indirect costs attributable to grants or programs other than school foodservice.  </w:t>
      </w:r>
    </w:p>
    <w:p w:rsidR="00516CA0" w:rsidRPr="00516CA0" w:rsidRDefault="00516CA0" w:rsidP="00516CA0">
      <w:pPr>
        <w:rPr>
          <w:rFonts w:ascii="Arial" w:eastAsia="Calibri" w:hAnsi="Arial" w:cs="Arial"/>
          <w:sz w:val="22"/>
          <w:szCs w:val="22"/>
        </w:rPr>
      </w:pPr>
    </w:p>
    <w:p w:rsidR="00516CA0" w:rsidRPr="00516CA0" w:rsidRDefault="00516CA0" w:rsidP="00516CA0">
      <w:pPr>
        <w:pBdr>
          <w:top w:val="single" w:sz="12" w:space="1" w:color="auto"/>
          <w:left w:val="single" w:sz="12" w:space="4" w:color="auto"/>
          <w:bottom w:val="single" w:sz="12" w:space="1" w:color="auto"/>
          <w:right w:val="single" w:sz="12" w:space="4" w:color="auto"/>
        </w:pBdr>
        <w:rPr>
          <w:rFonts w:ascii="Arial" w:eastAsia="Calibri" w:hAnsi="Arial" w:cs="Arial"/>
          <w:b/>
          <w:sz w:val="22"/>
          <w:szCs w:val="22"/>
        </w:rPr>
      </w:pPr>
      <w:r w:rsidRPr="00516CA0">
        <w:rPr>
          <w:rFonts w:ascii="Arial" w:eastAsia="Calibri" w:hAnsi="Arial" w:cs="Arial"/>
          <w:b/>
          <w:sz w:val="22"/>
          <w:szCs w:val="22"/>
        </w:rPr>
        <w:t>DEFINITION</w:t>
      </w:r>
    </w:p>
    <w:p w:rsidR="00516CA0" w:rsidRPr="00516CA0" w:rsidRDefault="00516CA0" w:rsidP="00516CA0">
      <w:pPr>
        <w:pBdr>
          <w:top w:val="single" w:sz="12" w:space="1" w:color="auto"/>
          <w:left w:val="single" w:sz="12" w:space="4" w:color="auto"/>
          <w:bottom w:val="single" w:sz="12" w:space="1" w:color="auto"/>
          <w:right w:val="single" w:sz="12" w:space="4" w:color="auto"/>
        </w:pBdr>
        <w:rPr>
          <w:rFonts w:ascii="Arial" w:eastAsia="Calibri" w:hAnsi="Arial" w:cs="Arial"/>
          <w:sz w:val="22"/>
          <w:szCs w:val="22"/>
        </w:rPr>
      </w:pPr>
    </w:p>
    <w:p w:rsidR="00516CA0" w:rsidRPr="00516CA0" w:rsidRDefault="00516CA0" w:rsidP="00516CA0">
      <w:pPr>
        <w:pBdr>
          <w:top w:val="single" w:sz="12" w:space="1" w:color="auto"/>
          <w:left w:val="single" w:sz="12" w:space="4" w:color="auto"/>
          <w:bottom w:val="single" w:sz="12" w:space="1" w:color="auto"/>
          <w:right w:val="single" w:sz="12" w:space="4" w:color="auto"/>
        </w:pBdr>
        <w:rPr>
          <w:rFonts w:ascii="Arial" w:eastAsia="Calibri" w:hAnsi="Arial" w:cs="Arial"/>
          <w:sz w:val="22"/>
          <w:szCs w:val="22"/>
        </w:rPr>
      </w:pPr>
      <w:r w:rsidRPr="00516CA0">
        <w:rPr>
          <w:rFonts w:ascii="Arial" w:eastAsia="Calibri" w:hAnsi="Arial" w:cs="Arial"/>
          <w:sz w:val="22"/>
          <w:szCs w:val="22"/>
        </w:rPr>
        <w:t xml:space="preserve">The </w:t>
      </w:r>
      <w:r w:rsidRPr="00516CA0">
        <w:rPr>
          <w:rFonts w:ascii="Arial" w:eastAsia="Calibri" w:hAnsi="Arial" w:cs="Arial"/>
          <w:b/>
          <w:sz w:val="22"/>
          <w:szCs w:val="22"/>
        </w:rPr>
        <w:t>full indirect cost</w:t>
      </w:r>
      <w:r w:rsidRPr="00516CA0">
        <w:rPr>
          <w:rFonts w:ascii="Arial" w:eastAsia="Calibri" w:hAnsi="Arial" w:cs="Arial"/>
          <w:sz w:val="22"/>
          <w:szCs w:val="22"/>
        </w:rPr>
        <w:t xml:space="preserve"> of a grant or program is the amount of indirect cost determined by applying the appropriate method for determining the grant or program’s share of the LEA’s indirect costs.  For an LEA that uses indirect cost rates, the full indirect cost is equal to applicable indirect cost rate times the base of direct costs for the grant or program.</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12.</w:t>
      </w:r>
      <w:r w:rsidRPr="00516CA0">
        <w:rPr>
          <w:rFonts w:ascii="Arial" w:eastAsia="Calibri" w:hAnsi="Arial" w:cs="Arial"/>
          <w:sz w:val="22"/>
          <w:szCs w:val="22"/>
        </w:rPr>
        <w:tab/>
        <w:t xml:space="preserve">Thinking about the grants and programs in SY2011-2012 </w:t>
      </w:r>
      <w:r w:rsidRPr="00516CA0">
        <w:rPr>
          <w:rFonts w:ascii="Arial" w:eastAsia="Calibri" w:hAnsi="Arial" w:cs="Arial"/>
          <w:b/>
          <w:sz w:val="22"/>
          <w:szCs w:val="22"/>
        </w:rPr>
        <w:t xml:space="preserve">other than school foodservice </w:t>
      </w:r>
      <w:r w:rsidRPr="00516CA0">
        <w:rPr>
          <w:rFonts w:ascii="Arial" w:eastAsia="Calibri" w:hAnsi="Arial" w:cs="Arial"/>
          <w:sz w:val="22"/>
          <w:szCs w:val="22"/>
        </w:rPr>
        <w:t xml:space="preserve">that allowed the recovery of indirect costs, subject to available funds, has your LEA* </w:t>
      </w:r>
      <w:r w:rsidRPr="00516CA0">
        <w:rPr>
          <w:rFonts w:ascii="Arial" w:eastAsia="Calibri" w:hAnsi="Arial" w:cs="Arial"/>
          <w:b/>
          <w:sz w:val="22"/>
          <w:szCs w:val="22"/>
        </w:rPr>
        <w:t>calculated</w:t>
      </w:r>
      <w:r w:rsidRPr="00516CA0">
        <w:rPr>
          <w:rFonts w:ascii="Arial" w:eastAsia="Calibri" w:hAnsi="Arial" w:cs="Arial"/>
          <w:sz w:val="22"/>
          <w:szCs w:val="22"/>
        </w:rPr>
        <w:t>, or does it plan to calculate, the indirect costs attributable to of all, some, or none of these grants and programs?</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All grants </w:t>
      </w:r>
      <w:r w:rsidRPr="00516CA0">
        <w:rPr>
          <w:rFonts w:ascii="Arial" w:eastAsia="Calibri" w:hAnsi="Arial" w:cs="Arial"/>
          <w:i/>
          <w:sz w:val="20"/>
          <w:szCs w:val="20"/>
        </w:rPr>
        <w:t>(Go to Question 12b.)</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Some grants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Not calculated for any grant</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Have not decided whether to calculate indirect costs for grants or programs other than school foodservice</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i/>
          <w:sz w:val="22"/>
          <w:szCs w:val="22"/>
        </w:rPr>
      </w:pPr>
      <w:r w:rsidRPr="00516CA0">
        <w:rPr>
          <w:rFonts w:ascii="Arial" w:eastAsia="Calibri" w:hAnsi="Arial" w:cs="Arial"/>
          <w:sz w:val="22"/>
          <w:szCs w:val="22"/>
        </w:rPr>
        <w:t>12a.</w:t>
      </w:r>
      <w:r w:rsidRPr="00516CA0">
        <w:rPr>
          <w:rFonts w:ascii="Arial" w:eastAsia="Calibri" w:hAnsi="Arial" w:cs="Arial"/>
          <w:sz w:val="22"/>
          <w:szCs w:val="22"/>
        </w:rPr>
        <w:tab/>
        <w:t xml:space="preserve">What are the reasons the LEA* did not, or will not, </w:t>
      </w:r>
      <w:r w:rsidRPr="00516CA0">
        <w:rPr>
          <w:rFonts w:ascii="Arial" w:eastAsia="Calibri" w:hAnsi="Arial" w:cs="Arial"/>
          <w:b/>
          <w:sz w:val="22"/>
          <w:szCs w:val="22"/>
        </w:rPr>
        <w:t>calculate</w:t>
      </w:r>
      <w:r w:rsidRPr="00516CA0">
        <w:rPr>
          <w:rFonts w:ascii="Arial" w:eastAsia="Calibri" w:hAnsi="Arial" w:cs="Arial"/>
          <w:sz w:val="22"/>
          <w:szCs w:val="22"/>
        </w:rPr>
        <w:t xml:space="preserve"> indirect costs for all grants or programs other than school foodservice for SY2011-2012?  </w:t>
      </w:r>
      <w:r w:rsidRPr="00516CA0">
        <w:rPr>
          <w:rFonts w:ascii="Arial" w:eastAsia="Calibri" w:hAnsi="Arial" w:cs="Arial"/>
          <w:i/>
          <w:sz w:val="22"/>
          <w:szCs w:val="22"/>
        </w:rPr>
        <w:t>(Check all that apply.)</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LEA* chose not to calculate indirect costs for any grant or program </w:t>
      </w:r>
      <w:r w:rsidRPr="00516CA0">
        <w:rPr>
          <w:rFonts w:ascii="Arial" w:eastAsia="Calibri" w:hAnsi="Arial" w:cs="Arial"/>
          <w:i/>
          <w:sz w:val="20"/>
          <w:szCs w:val="20"/>
        </w:rPr>
        <w:t>(If this is the only response, go to Question 14.)</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 indirect cost calculated if not included in grant or program budget</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Indirect cost not calculated if insufficient funds expected in grant or program account</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LEA* was directed by State or another agency not to calculate indirect costs for some or all grants or programs  </w:t>
      </w:r>
      <w:r w:rsidRPr="00516CA0">
        <w:rPr>
          <w:rFonts w:ascii="Arial" w:eastAsia="Calibri" w:hAnsi="Arial" w:cs="Arial"/>
          <w:i/>
          <w:sz w:val="20"/>
          <w:szCs w:val="20"/>
        </w:rPr>
        <w:t>(Provide name of agency.)</w:t>
      </w:r>
    </w:p>
    <w:p w:rsidR="00516CA0" w:rsidRPr="00516CA0" w:rsidRDefault="00516CA0" w:rsidP="00516CA0">
      <w:pPr>
        <w:keepNext/>
        <w:keepLines/>
        <w:tabs>
          <w:tab w:val="right" w:pos="5760"/>
        </w:tabs>
        <w:ind w:left="1080"/>
        <w:rPr>
          <w:rFonts w:ascii="Arial" w:eastAsia="Calibri" w:hAnsi="Arial" w:cs="Arial"/>
          <w:sz w:val="20"/>
          <w:szCs w:val="20"/>
          <w:u w:val="single"/>
        </w:rPr>
      </w:pPr>
      <w:r w:rsidRPr="00516CA0">
        <w:rPr>
          <w:rFonts w:ascii="Arial" w:eastAsia="Calibri" w:hAnsi="Arial" w:cs="Arial"/>
          <w:i/>
          <w:sz w:val="20"/>
          <w:szCs w:val="20"/>
          <w:u w:val="single"/>
        </w:rPr>
        <w:tab/>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Other </w:t>
      </w:r>
      <w:r w:rsidRPr="00516CA0">
        <w:rPr>
          <w:rFonts w:ascii="Arial" w:eastAsia="Calibri" w:hAnsi="Arial" w:cs="Arial"/>
          <w:i/>
          <w:sz w:val="20"/>
          <w:szCs w:val="20"/>
        </w:rPr>
        <w:t>(Specify.)</w:t>
      </w:r>
    </w:p>
    <w:p w:rsidR="00516CA0" w:rsidRPr="00516CA0" w:rsidRDefault="00516CA0" w:rsidP="00516CA0">
      <w:pPr>
        <w:keepNext/>
        <w:keepLines/>
        <w:tabs>
          <w:tab w:val="right" w:pos="5760"/>
        </w:tabs>
        <w:ind w:left="1080"/>
        <w:rPr>
          <w:rFonts w:ascii="Arial" w:eastAsia="Calibri" w:hAnsi="Arial" w:cs="Arial"/>
          <w:sz w:val="20"/>
          <w:szCs w:val="20"/>
          <w:u w:val="single"/>
        </w:rPr>
      </w:pPr>
      <w:r w:rsidRPr="00516CA0">
        <w:rPr>
          <w:rFonts w:ascii="Arial" w:eastAsia="Calibri" w:hAnsi="Arial" w:cs="Arial"/>
          <w:sz w:val="20"/>
          <w:szCs w:val="20"/>
          <w:u w:val="single"/>
        </w:rPr>
        <w:tab/>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12b.</w:t>
      </w:r>
      <w:r w:rsidRPr="00516CA0">
        <w:rPr>
          <w:rFonts w:ascii="Arial" w:eastAsia="Calibri" w:hAnsi="Arial" w:cs="Arial"/>
          <w:sz w:val="22"/>
          <w:szCs w:val="22"/>
        </w:rPr>
        <w:tab/>
        <w:t xml:space="preserve">If your LEA* is calculating, or decides to calculate, indirect costs for any grant or program other than school foodservice, which indirect cost rate is, or will be, used to </w:t>
      </w:r>
      <w:r w:rsidRPr="00516CA0">
        <w:rPr>
          <w:rFonts w:ascii="Arial" w:eastAsia="Calibri" w:hAnsi="Arial" w:cs="Arial"/>
          <w:b/>
          <w:sz w:val="22"/>
          <w:szCs w:val="22"/>
        </w:rPr>
        <w:t>calculate</w:t>
      </w:r>
      <w:r w:rsidRPr="00516CA0">
        <w:rPr>
          <w:rFonts w:ascii="Arial" w:eastAsia="Calibri" w:hAnsi="Arial" w:cs="Arial"/>
          <w:sz w:val="22"/>
          <w:szCs w:val="22"/>
        </w:rPr>
        <w:t xml:space="preserve"> the SY2011-2012 indirect costs?  </w:t>
      </w:r>
      <w:r w:rsidRPr="00516CA0">
        <w:rPr>
          <w:rFonts w:ascii="Arial" w:eastAsia="Calibri" w:hAnsi="Arial" w:cs="Arial"/>
          <w:i/>
          <w:sz w:val="22"/>
          <w:szCs w:val="22"/>
        </w:rPr>
        <w:t>(Check all that apply.)</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Restricted</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Unrestricted</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Not applicable – LEA* will use other method to calculate indirect cost</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i/>
          <w:sz w:val="22"/>
          <w:szCs w:val="22"/>
        </w:rPr>
      </w:pPr>
      <w:r w:rsidRPr="00516CA0">
        <w:rPr>
          <w:rFonts w:ascii="Arial" w:eastAsia="Calibri" w:hAnsi="Arial" w:cs="Arial"/>
          <w:sz w:val="22"/>
          <w:szCs w:val="22"/>
        </w:rPr>
        <w:lastRenderedPageBreak/>
        <w:t>13.</w:t>
      </w:r>
      <w:r w:rsidRPr="00516CA0">
        <w:rPr>
          <w:rFonts w:ascii="Arial" w:eastAsia="Calibri" w:hAnsi="Arial" w:cs="Arial"/>
          <w:sz w:val="22"/>
          <w:szCs w:val="22"/>
        </w:rPr>
        <w:tab/>
        <w:t xml:space="preserve">Has your LEA* </w:t>
      </w:r>
      <w:r w:rsidRPr="00516CA0">
        <w:rPr>
          <w:rFonts w:ascii="Arial" w:eastAsia="Calibri" w:hAnsi="Arial" w:cs="Arial"/>
          <w:b/>
          <w:sz w:val="22"/>
          <w:szCs w:val="22"/>
        </w:rPr>
        <w:t>recovered</w:t>
      </w:r>
      <w:r w:rsidRPr="00516CA0">
        <w:rPr>
          <w:rFonts w:ascii="Arial" w:eastAsia="Calibri" w:hAnsi="Arial" w:cs="Arial"/>
          <w:sz w:val="22"/>
          <w:szCs w:val="22"/>
        </w:rPr>
        <w:t xml:space="preserve"> indirect costs, or does it plan to recover any indirect costs from the grants and programs other than school foodservice for which indirect costs were (or will be) calculated for SY2011-2012? </w:t>
      </w:r>
      <w:r w:rsidRPr="00516CA0">
        <w:rPr>
          <w:rFonts w:ascii="Arial" w:eastAsia="Calibri" w:hAnsi="Arial" w:cs="Arial"/>
          <w:i/>
          <w:sz w:val="22"/>
          <w:szCs w:val="22"/>
        </w:rPr>
        <w:t>(Check all that apply.)</w:t>
      </w:r>
    </w:p>
    <w:p w:rsidR="00516CA0" w:rsidRPr="00516CA0" w:rsidRDefault="00516CA0" w:rsidP="00516CA0">
      <w:pPr>
        <w:keepNext/>
        <w:keepLines/>
        <w:rPr>
          <w:rFonts w:ascii="Arial" w:eastAsia="Calibri" w:hAnsi="Arial" w:cs="Arial"/>
          <w:sz w:val="22"/>
          <w:szCs w:val="22"/>
        </w:rPr>
      </w:pP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 recovered indirect costs for SY2011-2012</w:t>
      </w:r>
    </w:p>
    <w:p w:rsidR="00516CA0" w:rsidRPr="00516CA0" w:rsidRDefault="00516CA0" w:rsidP="00516CA0">
      <w:pPr>
        <w:keepNext/>
        <w:keepLines/>
        <w:numPr>
          <w:ilvl w:val="0"/>
          <w:numId w:val="6"/>
        </w:numPr>
        <w:rPr>
          <w:rFonts w:ascii="Arial" w:eastAsia="Calibri" w:hAnsi="Arial" w:cs="Arial"/>
          <w:sz w:val="20"/>
          <w:szCs w:val="20"/>
        </w:rPr>
      </w:pPr>
      <w:r w:rsidRPr="00516CA0">
        <w:rPr>
          <w:rFonts w:ascii="Arial" w:eastAsia="Calibri" w:hAnsi="Arial" w:cs="Arial"/>
          <w:sz w:val="20"/>
          <w:szCs w:val="20"/>
        </w:rPr>
        <w:t>Yes, LEA plans to recover indirect costs for SY2011-2012</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r w:rsidRPr="00516CA0">
        <w:rPr>
          <w:rFonts w:ascii="Arial" w:eastAsia="Calibri" w:hAnsi="Arial" w:cs="Arial"/>
          <w:i/>
          <w:sz w:val="20"/>
          <w:szCs w:val="20"/>
        </w:rPr>
        <w:t>(Go to Question 13b.)</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14.)</w:t>
      </w:r>
    </w:p>
    <w:p w:rsidR="00516CA0" w:rsidRPr="00516CA0" w:rsidRDefault="00516CA0" w:rsidP="00516CA0">
      <w:pPr>
        <w:tabs>
          <w:tab w:val="left" w:pos="1080"/>
        </w:tabs>
        <w:ind w:left="1080" w:hanging="360"/>
        <w:rPr>
          <w:rFonts w:ascii="Arial" w:eastAsia="Calibri" w:hAnsi="Arial" w:cs="Arial"/>
          <w:sz w:val="20"/>
          <w:szCs w:val="20"/>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t>13a.</w:t>
      </w:r>
      <w:r w:rsidRPr="00516CA0">
        <w:rPr>
          <w:rFonts w:ascii="Arial" w:eastAsia="Calibri" w:hAnsi="Arial" w:cs="Arial"/>
          <w:sz w:val="22"/>
          <w:szCs w:val="22"/>
        </w:rPr>
        <w:tab/>
        <w:t xml:space="preserve">How much of the calculated indirect costs has your LEA* </w:t>
      </w:r>
      <w:r w:rsidRPr="00516CA0">
        <w:rPr>
          <w:rFonts w:ascii="Arial" w:eastAsia="Calibri" w:hAnsi="Arial" w:cs="Arial"/>
          <w:b/>
          <w:sz w:val="22"/>
          <w:szCs w:val="22"/>
        </w:rPr>
        <w:t>recovered</w:t>
      </w:r>
      <w:r w:rsidRPr="00516CA0">
        <w:rPr>
          <w:rFonts w:ascii="Arial" w:eastAsia="Calibri" w:hAnsi="Arial" w:cs="Arial"/>
          <w:sz w:val="22"/>
          <w:szCs w:val="22"/>
        </w:rPr>
        <w:t>, or has plans to recover, from these grants and programs for SY2011-2012?</w:t>
      </w:r>
    </w:p>
    <w:p w:rsidR="00516CA0" w:rsidRPr="00516CA0" w:rsidRDefault="00516CA0" w:rsidP="00516CA0">
      <w:pPr>
        <w:keepNext/>
        <w:keepLines/>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All of the indirect cost calculated for grants and programs </w:t>
      </w:r>
      <w:r w:rsidRPr="00516CA0">
        <w:rPr>
          <w:rFonts w:ascii="Arial" w:eastAsia="Calibri" w:hAnsi="Arial" w:cs="Arial"/>
          <w:i/>
          <w:sz w:val="20"/>
          <w:szCs w:val="20"/>
        </w:rPr>
        <w:t>(Go to Question 14.)</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Between 50 and 100 percent of the indirect cost calculated for grants and programs</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Between 0 and 50 percent of the indirect cost calculated for grants and programs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14.)</w:t>
      </w:r>
    </w:p>
    <w:p w:rsidR="00516CA0" w:rsidRPr="00516CA0" w:rsidRDefault="00516CA0" w:rsidP="00516CA0">
      <w:pPr>
        <w:keepNext/>
        <w:keepLines/>
        <w:rPr>
          <w:rFonts w:ascii="Arial" w:eastAsia="Calibri" w:hAnsi="Arial" w:cs="Arial"/>
          <w:sz w:val="20"/>
          <w:szCs w:val="20"/>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13b.</w:t>
      </w:r>
      <w:r w:rsidRPr="00516CA0">
        <w:rPr>
          <w:rFonts w:ascii="Arial" w:eastAsia="Calibri" w:hAnsi="Arial" w:cs="Arial"/>
          <w:sz w:val="22"/>
          <w:szCs w:val="22"/>
        </w:rPr>
        <w:tab/>
        <w:t xml:space="preserve">What are the reasons why the LEA* did not (or will not) </w:t>
      </w:r>
      <w:r w:rsidRPr="00516CA0">
        <w:rPr>
          <w:rFonts w:ascii="Arial" w:eastAsia="Calibri" w:hAnsi="Arial" w:cs="Arial"/>
          <w:b/>
          <w:sz w:val="22"/>
          <w:szCs w:val="22"/>
        </w:rPr>
        <w:t>recover</w:t>
      </w:r>
      <w:r w:rsidRPr="00516CA0">
        <w:rPr>
          <w:rFonts w:ascii="Arial" w:eastAsia="Calibri" w:hAnsi="Arial" w:cs="Arial"/>
          <w:sz w:val="22"/>
          <w:szCs w:val="22"/>
        </w:rPr>
        <w:t xml:space="preserve"> all of the indirect costs calculated for these grants and programs for SY2011-2012?  </w:t>
      </w:r>
      <w:r w:rsidRPr="00516CA0">
        <w:rPr>
          <w:rFonts w:ascii="Arial" w:eastAsia="Calibri" w:hAnsi="Arial" w:cs="Arial"/>
          <w:i/>
          <w:sz w:val="22"/>
          <w:szCs w:val="22"/>
        </w:rPr>
        <w:t>(Check all that apply)</w:t>
      </w:r>
    </w:p>
    <w:p w:rsidR="00516CA0" w:rsidRPr="00516CA0" w:rsidRDefault="00516CA0" w:rsidP="00516CA0">
      <w:pPr>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LEA* chose not to recover indirect costs for any grant or program </w:t>
      </w:r>
      <w:r w:rsidRPr="00516CA0">
        <w:rPr>
          <w:rFonts w:ascii="Arial" w:eastAsia="Calibri" w:hAnsi="Arial" w:cs="Arial"/>
          <w:i/>
          <w:sz w:val="20"/>
          <w:szCs w:val="20"/>
        </w:rPr>
        <w:t>(If this is the only response, go to Question 14)</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 indirect cost recovered if not included in grant or program budget</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Full indirect cost not recovered if insufficient funds expected in grant or program account</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LEA* was directed by State or another agency to recover less </w:t>
      </w:r>
      <w:r w:rsidRPr="00516CA0">
        <w:rPr>
          <w:rFonts w:ascii="Arial" w:eastAsia="Calibri" w:hAnsi="Arial" w:cs="Arial"/>
          <w:i/>
          <w:sz w:val="20"/>
          <w:szCs w:val="20"/>
        </w:rPr>
        <w:t>(Provide name of agency)</w:t>
      </w:r>
    </w:p>
    <w:p w:rsidR="00516CA0" w:rsidRPr="00516CA0" w:rsidRDefault="00516CA0" w:rsidP="00516CA0">
      <w:pPr>
        <w:keepNext/>
        <w:keepLines/>
        <w:tabs>
          <w:tab w:val="right" w:pos="5760"/>
        </w:tabs>
        <w:ind w:left="1080"/>
        <w:rPr>
          <w:rFonts w:ascii="Arial" w:eastAsia="Calibri" w:hAnsi="Arial" w:cs="Arial"/>
          <w:sz w:val="20"/>
          <w:szCs w:val="20"/>
          <w:u w:val="single"/>
        </w:rPr>
      </w:pPr>
      <w:r w:rsidRPr="00516CA0">
        <w:rPr>
          <w:rFonts w:ascii="Arial" w:eastAsia="Calibri" w:hAnsi="Arial" w:cs="Arial"/>
          <w:i/>
          <w:sz w:val="20"/>
          <w:szCs w:val="20"/>
          <w:u w:val="single"/>
        </w:rPr>
        <w:tab/>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Other </w:t>
      </w:r>
      <w:r w:rsidRPr="00516CA0">
        <w:rPr>
          <w:rFonts w:ascii="Arial" w:eastAsia="Calibri" w:hAnsi="Arial" w:cs="Arial"/>
          <w:i/>
          <w:sz w:val="20"/>
          <w:szCs w:val="20"/>
        </w:rPr>
        <w:t>(Specify.)</w:t>
      </w:r>
    </w:p>
    <w:p w:rsidR="00516CA0" w:rsidRPr="00516CA0" w:rsidRDefault="00516CA0" w:rsidP="00516CA0">
      <w:pPr>
        <w:keepNext/>
        <w:keepLines/>
        <w:tabs>
          <w:tab w:val="right" w:pos="5760"/>
        </w:tabs>
        <w:ind w:left="1080"/>
        <w:rPr>
          <w:rFonts w:ascii="Arial" w:eastAsia="Calibri" w:hAnsi="Arial" w:cs="Arial"/>
          <w:sz w:val="20"/>
          <w:szCs w:val="20"/>
          <w:u w:val="single"/>
        </w:rPr>
      </w:pPr>
      <w:r w:rsidRPr="00516CA0">
        <w:rPr>
          <w:rFonts w:ascii="Arial" w:eastAsia="Calibri" w:hAnsi="Arial" w:cs="Arial"/>
          <w:sz w:val="20"/>
          <w:szCs w:val="20"/>
          <w:u w:val="single"/>
        </w:rPr>
        <w:tab/>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tabs>
          <w:tab w:val="left" w:pos="1080"/>
        </w:tabs>
        <w:ind w:left="1080" w:hanging="360"/>
        <w:rPr>
          <w:rFonts w:ascii="Arial" w:eastAsia="Calibri" w:hAnsi="Arial" w:cs="Arial"/>
          <w:sz w:val="20"/>
          <w:szCs w:val="20"/>
        </w:rPr>
      </w:pPr>
    </w:p>
    <w:p w:rsidR="00516CA0" w:rsidRPr="00516CA0" w:rsidRDefault="00516CA0" w:rsidP="00516CA0">
      <w:pPr>
        <w:rPr>
          <w:rFonts w:ascii="Arial" w:eastAsia="Calibri" w:hAnsi="Arial" w:cs="Arial"/>
          <w:b/>
          <w:color w:val="DA291C"/>
          <w:sz w:val="22"/>
          <w:szCs w:val="22"/>
        </w:rPr>
      </w:pPr>
      <w:r>
        <w:br w:type="page"/>
      </w:r>
      <w:r w:rsidRPr="00516CA0">
        <w:rPr>
          <w:rFonts w:ascii="Arial" w:eastAsia="Calibri" w:hAnsi="Arial" w:cs="Arial"/>
          <w:b/>
          <w:color w:val="DA291C"/>
          <w:sz w:val="22"/>
          <w:szCs w:val="22"/>
        </w:rPr>
        <w:lastRenderedPageBreak/>
        <w:t>CHANGES IN LEA* PRACTICES FOR RECOVERING INDIRECT COSTS</w:t>
      </w:r>
    </w:p>
    <w:p w:rsidR="00516CA0" w:rsidRPr="00516CA0" w:rsidRDefault="00516CA0" w:rsidP="00516CA0">
      <w:pPr>
        <w:rPr>
          <w:rFonts w:ascii="Arial" w:eastAsia="Calibri" w:hAnsi="Arial" w:cs="Arial"/>
          <w:sz w:val="22"/>
          <w:szCs w:val="22"/>
        </w:rPr>
      </w:pPr>
    </w:p>
    <w:p w:rsidR="00516CA0" w:rsidRPr="00516CA0" w:rsidRDefault="00516CA0" w:rsidP="00516CA0">
      <w:pPr>
        <w:rPr>
          <w:rFonts w:ascii="Arial" w:eastAsia="Calibri" w:hAnsi="Arial" w:cs="Arial"/>
          <w:sz w:val="22"/>
          <w:szCs w:val="22"/>
        </w:rPr>
      </w:pPr>
      <w:r w:rsidRPr="00516CA0">
        <w:rPr>
          <w:rFonts w:ascii="Arial" w:eastAsia="Calibri" w:hAnsi="Arial" w:cs="Arial"/>
          <w:sz w:val="22"/>
          <w:szCs w:val="22"/>
        </w:rPr>
        <w:t>Some LEA*s have changed their practices with respect to recovering indirect costs.  This section addresses any changes in such practices in your LEA* with which you might be familiar.</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14.</w:t>
      </w:r>
      <w:r w:rsidRPr="00516CA0">
        <w:rPr>
          <w:rFonts w:ascii="Arial" w:eastAsia="Calibri" w:hAnsi="Arial" w:cs="Arial"/>
          <w:sz w:val="22"/>
          <w:szCs w:val="22"/>
        </w:rPr>
        <w:tab/>
        <w:t>How long have you been familiar with how your LEA* handles the recovery of indirect costs?</w:t>
      </w:r>
    </w:p>
    <w:p w:rsidR="00516CA0" w:rsidRPr="00516CA0" w:rsidRDefault="00516CA0" w:rsidP="00516CA0">
      <w:pPr>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Less than two years </w:t>
      </w:r>
      <w:r w:rsidRPr="00516CA0">
        <w:rPr>
          <w:rFonts w:ascii="Arial" w:eastAsia="Calibri" w:hAnsi="Arial" w:cs="Arial"/>
          <w:i/>
          <w:sz w:val="20"/>
          <w:szCs w:val="20"/>
        </w:rPr>
        <w:t>(Go to Question 17.)</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Two to five years </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Five to ten years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More than ten years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17.)</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15.</w:t>
      </w:r>
      <w:r w:rsidRPr="00516CA0">
        <w:rPr>
          <w:rFonts w:ascii="Arial" w:eastAsia="Calibri" w:hAnsi="Arial" w:cs="Arial"/>
          <w:sz w:val="22"/>
          <w:szCs w:val="22"/>
        </w:rPr>
        <w:tab/>
        <w:t>In the time that you know about, has your LEA* changed the proportion of indirect costs recovered from the school foodservice account?</w:t>
      </w:r>
    </w:p>
    <w:p w:rsidR="00516CA0" w:rsidRPr="00516CA0" w:rsidRDefault="00516CA0" w:rsidP="00516CA0">
      <w:pPr>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r w:rsidRPr="00516CA0">
        <w:rPr>
          <w:rFonts w:ascii="Arial" w:eastAsia="Calibri" w:hAnsi="Arial" w:cs="Arial"/>
          <w:i/>
          <w:sz w:val="20"/>
          <w:szCs w:val="20"/>
        </w:rPr>
        <w:t>(Go to Question 16.)</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16.)</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15a.</w:t>
      </w:r>
      <w:r w:rsidRPr="00516CA0">
        <w:rPr>
          <w:rFonts w:ascii="Arial" w:eastAsia="Calibri" w:hAnsi="Arial" w:cs="Arial"/>
          <w:sz w:val="22"/>
          <w:szCs w:val="22"/>
        </w:rPr>
        <w:tab/>
        <w:t>How has your LEA* changed the proportion of indirect costs recovered from the school foodservice account?</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More indirect costs of foodservice recovered</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Less indirect costs of foodservice recovered</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16.)</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15b.</w:t>
      </w:r>
      <w:r w:rsidRPr="00516CA0">
        <w:rPr>
          <w:rFonts w:ascii="Arial" w:eastAsia="Calibri" w:hAnsi="Arial" w:cs="Arial"/>
          <w:sz w:val="22"/>
          <w:szCs w:val="22"/>
        </w:rPr>
        <w:tab/>
        <w:t xml:space="preserve">Which of the following statements describes a reason for your LEA*’s change in recovery of indirect costs of foodservice? </w:t>
      </w:r>
      <w:r w:rsidRPr="00516CA0">
        <w:rPr>
          <w:rFonts w:ascii="Arial" w:eastAsia="Calibri" w:hAnsi="Arial" w:cs="Arial"/>
          <w:i/>
          <w:sz w:val="22"/>
          <w:szCs w:val="22"/>
        </w:rPr>
        <w:t>(Check all that apply.)</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Required to change by state or federal agency</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Required to change by local elected official(s)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Change in funds available from foodservice account</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Change in need to recover indirect costs </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Other </w:t>
      </w:r>
      <w:r w:rsidRPr="00516CA0">
        <w:rPr>
          <w:rFonts w:ascii="Arial" w:eastAsia="Calibri" w:hAnsi="Arial" w:cs="Arial"/>
          <w:i/>
          <w:sz w:val="20"/>
          <w:szCs w:val="20"/>
        </w:rPr>
        <w:t>(Specify.)</w:t>
      </w:r>
    </w:p>
    <w:p w:rsidR="00516CA0" w:rsidRPr="00516CA0" w:rsidRDefault="00516CA0" w:rsidP="00516CA0">
      <w:pPr>
        <w:keepNext/>
        <w:keepLines/>
        <w:tabs>
          <w:tab w:val="right" w:pos="5760"/>
        </w:tabs>
        <w:ind w:left="1080"/>
        <w:rPr>
          <w:rFonts w:ascii="Arial" w:eastAsia="Calibri" w:hAnsi="Arial" w:cs="Arial"/>
          <w:sz w:val="20"/>
          <w:szCs w:val="20"/>
          <w:u w:val="single"/>
        </w:rPr>
      </w:pPr>
      <w:r w:rsidRPr="00516CA0">
        <w:rPr>
          <w:rFonts w:ascii="Arial" w:eastAsia="Calibri" w:hAnsi="Arial" w:cs="Arial"/>
          <w:sz w:val="20"/>
          <w:szCs w:val="20"/>
          <w:u w:val="single"/>
        </w:rPr>
        <w:tab/>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t>16.</w:t>
      </w:r>
      <w:r w:rsidRPr="00516CA0">
        <w:rPr>
          <w:rFonts w:ascii="Arial" w:eastAsia="Calibri" w:hAnsi="Arial" w:cs="Arial"/>
          <w:sz w:val="22"/>
          <w:szCs w:val="22"/>
        </w:rPr>
        <w:tab/>
        <w:t xml:space="preserve">In the time that you know about, has your LEA* changed the proportion of indirect costs recovered from </w:t>
      </w:r>
      <w:r w:rsidRPr="00516CA0">
        <w:rPr>
          <w:rFonts w:ascii="Arial" w:eastAsia="Calibri" w:hAnsi="Arial" w:cs="Arial"/>
          <w:b/>
          <w:sz w:val="22"/>
          <w:szCs w:val="22"/>
        </w:rPr>
        <w:t>other</w:t>
      </w:r>
      <w:r w:rsidRPr="00516CA0">
        <w:rPr>
          <w:rFonts w:ascii="Arial" w:eastAsia="Calibri" w:hAnsi="Arial" w:cs="Arial"/>
          <w:sz w:val="22"/>
          <w:szCs w:val="22"/>
        </w:rPr>
        <w:t xml:space="preserve"> grants or programs?</w:t>
      </w:r>
    </w:p>
    <w:p w:rsidR="00516CA0" w:rsidRPr="00516CA0" w:rsidRDefault="00516CA0" w:rsidP="00516CA0">
      <w:pPr>
        <w:keepNext/>
        <w:keepLines/>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r w:rsidRPr="00516CA0">
        <w:rPr>
          <w:rFonts w:ascii="Arial" w:eastAsia="Calibri" w:hAnsi="Arial" w:cs="Arial"/>
          <w:i/>
          <w:sz w:val="20"/>
          <w:szCs w:val="20"/>
        </w:rPr>
        <w:t>(Go to Question 17.)</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17.)</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16a.</w:t>
      </w:r>
      <w:r w:rsidRPr="00516CA0">
        <w:rPr>
          <w:rFonts w:ascii="Arial" w:eastAsia="Calibri" w:hAnsi="Arial" w:cs="Arial"/>
          <w:sz w:val="22"/>
          <w:szCs w:val="22"/>
        </w:rPr>
        <w:tab/>
        <w:t>How has your LEA* changed the proportion of indirect costs recovered from other grants and programs?</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More indirect costs of other programs recovered</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Less indirect costs of other programs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17.)</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lastRenderedPageBreak/>
        <w:t>16b.</w:t>
      </w:r>
      <w:r w:rsidRPr="00516CA0">
        <w:rPr>
          <w:rFonts w:ascii="Arial" w:eastAsia="Calibri" w:hAnsi="Arial" w:cs="Arial"/>
          <w:sz w:val="22"/>
          <w:szCs w:val="22"/>
        </w:rPr>
        <w:tab/>
        <w:t xml:space="preserve">Which of the following statements describes a reason for your LEA*’s change in recovery of indirect costs of other programs?  </w:t>
      </w:r>
      <w:r w:rsidRPr="00516CA0">
        <w:rPr>
          <w:rFonts w:ascii="Arial" w:eastAsia="Calibri" w:hAnsi="Arial" w:cs="Arial"/>
          <w:i/>
          <w:sz w:val="22"/>
          <w:szCs w:val="22"/>
        </w:rPr>
        <w:t>(Check all that apply)</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Required to change by state or federal agency</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Required to change by local elected official(s)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Change in grant or program funds available </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Change in need to recover indirect costs </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Other </w:t>
      </w:r>
      <w:r w:rsidRPr="00516CA0">
        <w:rPr>
          <w:rFonts w:ascii="Arial" w:eastAsia="Calibri" w:hAnsi="Arial" w:cs="Arial"/>
          <w:i/>
          <w:sz w:val="20"/>
          <w:szCs w:val="20"/>
        </w:rPr>
        <w:t>(Specify.)</w:t>
      </w:r>
    </w:p>
    <w:p w:rsidR="00516CA0" w:rsidRPr="00516CA0" w:rsidRDefault="00516CA0" w:rsidP="00516CA0">
      <w:pPr>
        <w:keepNext/>
        <w:keepLines/>
        <w:tabs>
          <w:tab w:val="right" w:pos="5760"/>
        </w:tabs>
        <w:ind w:left="1080"/>
        <w:rPr>
          <w:rFonts w:ascii="Arial" w:eastAsia="Calibri" w:hAnsi="Arial" w:cs="Arial"/>
          <w:sz w:val="20"/>
          <w:szCs w:val="20"/>
          <w:u w:val="single"/>
        </w:rPr>
      </w:pPr>
      <w:r w:rsidRPr="00516CA0">
        <w:rPr>
          <w:rFonts w:ascii="Arial" w:eastAsia="Calibri" w:hAnsi="Arial" w:cs="Arial"/>
          <w:i/>
          <w:sz w:val="20"/>
          <w:szCs w:val="20"/>
          <w:u w:val="single"/>
        </w:rPr>
        <w:tab/>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17.</w:t>
      </w:r>
      <w:r w:rsidRPr="00516CA0">
        <w:rPr>
          <w:rFonts w:ascii="Arial" w:eastAsia="Calibri" w:hAnsi="Arial" w:cs="Arial"/>
          <w:sz w:val="22"/>
          <w:szCs w:val="22"/>
        </w:rPr>
        <w:tab/>
        <w:t xml:space="preserve">Does your LEA* plan to change its methods for the calculation and recovery of indirect costs from school foodservice or other grants or programs in SY2012-2013? </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Yes </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r w:rsidRPr="00516CA0">
        <w:rPr>
          <w:rFonts w:ascii="Arial" w:eastAsia="Calibri" w:hAnsi="Arial" w:cs="Arial"/>
          <w:i/>
          <w:sz w:val="20"/>
          <w:szCs w:val="20"/>
        </w:rPr>
        <w:t>(Go to End.)</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i/>
          <w:sz w:val="22"/>
          <w:szCs w:val="22"/>
        </w:rPr>
      </w:pPr>
      <w:r w:rsidRPr="00516CA0">
        <w:rPr>
          <w:rFonts w:ascii="Arial" w:eastAsia="Calibri" w:hAnsi="Arial" w:cs="Arial"/>
          <w:sz w:val="22"/>
          <w:szCs w:val="22"/>
        </w:rPr>
        <w:t>18.</w:t>
      </w:r>
      <w:r w:rsidRPr="00516CA0">
        <w:rPr>
          <w:rFonts w:ascii="Arial" w:eastAsia="Calibri" w:hAnsi="Arial" w:cs="Arial"/>
          <w:sz w:val="22"/>
          <w:szCs w:val="22"/>
        </w:rPr>
        <w:tab/>
        <w:t xml:space="preserve">In thinking of planned changes, will there be changes to the type of indirect cost rates used? </w:t>
      </w:r>
      <w:r w:rsidRPr="00516CA0">
        <w:rPr>
          <w:rFonts w:ascii="Arial" w:eastAsia="Calibri" w:hAnsi="Arial" w:cs="Arial"/>
          <w:i/>
          <w:sz w:val="22"/>
          <w:szCs w:val="22"/>
        </w:rPr>
        <w:t>(Check all that apply.)</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For the first time, the LEA* plans to use a restricted indirect cost rate</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The LEA* plans to discontinue use of its restricted indirect cost rate</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For the first time, the LEA* plans to use an unrestricted indirect cost rate</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The LEA* plans to discontinue use of its unrestricted indirect cost rate</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The LEA* is making other changes regarding the type of indirect cost rate used</w:t>
      </w:r>
    </w:p>
    <w:p w:rsidR="00516CA0" w:rsidRPr="00516CA0" w:rsidRDefault="00516CA0" w:rsidP="00516CA0">
      <w:pPr>
        <w:tabs>
          <w:tab w:val="right" w:pos="5760"/>
        </w:tabs>
        <w:ind w:left="1080"/>
        <w:rPr>
          <w:rFonts w:ascii="Arial" w:eastAsia="Calibri" w:hAnsi="Arial" w:cs="Arial"/>
          <w:sz w:val="20"/>
          <w:szCs w:val="20"/>
          <w:u w:val="single"/>
        </w:rPr>
      </w:pPr>
      <w:r w:rsidRPr="00516CA0">
        <w:rPr>
          <w:rFonts w:ascii="Arial" w:eastAsia="Calibri" w:hAnsi="Arial" w:cs="Arial"/>
          <w:i/>
          <w:sz w:val="20"/>
          <w:szCs w:val="20"/>
        </w:rPr>
        <w:t>(Describe.)</w:t>
      </w:r>
    </w:p>
    <w:p w:rsidR="00516CA0" w:rsidRPr="00516CA0" w:rsidRDefault="00516CA0" w:rsidP="00516CA0">
      <w:pPr>
        <w:keepNext/>
        <w:keepLines/>
        <w:tabs>
          <w:tab w:val="right" w:pos="5760"/>
        </w:tabs>
        <w:ind w:left="1080"/>
        <w:rPr>
          <w:rFonts w:ascii="Arial" w:eastAsia="Calibri" w:hAnsi="Arial" w:cs="Arial"/>
          <w:sz w:val="20"/>
          <w:szCs w:val="20"/>
          <w:u w:val="single"/>
        </w:rPr>
      </w:pPr>
      <w:r w:rsidRPr="00516CA0">
        <w:rPr>
          <w:rFonts w:ascii="Arial" w:eastAsia="Calibri" w:hAnsi="Arial" w:cs="Arial"/>
          <w:sz w:val="20"/>
          <w:szCs w:val="20"/>
          <w:u w:val="single"/>
        </w:rPr>
        <w:tab/>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 changes are planned for the type of indirect cost rate used</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Not applicable – LEA does not use and does not plan to use an indirect cost rate</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tabs>
          <w:tab w:val="left" w:pos="1080"/>
        </w:tabs>
        <w:ind w:left="1080" w:hanging="360"/>
        <w:rPr>
          <w:rFonts w:ascii="Arial" w:eastAsia="Calibri" w:hAnsi="Arial" w:cs="Arial"/>
          <w:sz w:val="20"/>
          <w:szCs w:val="20"/>
        </w:rPr>
      </w:pP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19.</w:t>
      </w:r>
      <w:r w:rsidRPr="00516CA0">
        <w:rPr>
          <w:rFonts w:ascii="Arial" w:eastAsia="Calibri" w:hAnsi="Arial" w:cs="Arial"/>
          <w:sz w:val="22"/>
          <w:szCs w:val="22"/>
        </w:rPr>
        <w:tab/>
        <w:t>In thinking of planned changes, will your LEA* make changes to the items included in the base for calculating the indirect cost rate and charging indirect costs?</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19a.</w:t>
      </w:r>
      <w:r w:rsidRPr="00516CA0">
        <w:rPr>
          <w:rFonts w:ascii="Arial" w:eastAsia="Calibri" w:hAnsi="Arial" w:cs="Arial"/>
          <w:sz w:val="22"/>
          <w:szCs w:val="22"/>
        </w:rPr>
        <w:tab/>
        <w:t>In thinking of planned changes, will your LEA* make any other changes to way it calculates indirect costs?</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Yes </w:t>
      </w:r>
      <w:r w:rsidRPr="00516CA0">
        <w:rPr>
          <w:rFonts w:ascii="Arial" w:eastAsia="Calibri" w:hAnsi="Arial" w:cs="Arial"/>
          <w:i/>
          <w:sz w:val="20"/>
          <w:szCs w:val="20"/>
        </w:rPr>
        <w:t>(Describe other planned changes to calculation of indirect costs below.)</w:t>
      </w:r>
    </w:p>
    <w:p w:rsidR="00516CA0" w:rsidRPr="00516CA0" w:rsidRDefault="00516CA0" w:rsidP="00516CA0">
      <w:pPr>
        <w:keepNext/>
        <w:keepLines/>
        <w:tabs>
          <w:tab w:val="right" w:pos="5760"/>
        </w:tabs>
        <w:ind w:left="1080"/>
        <w:rPr>
          <w:rFonts w:ascii="Arial" w:eastAsia="Calibri" w:hAnsi="Arial" w:cs="Arial"/>
          <w:sz w:val="20"/>
          <w:szCs w:val="20"/>
          <w:u w:val="single"/>
        </w:rPr>
      </w:pPr>
      <w:r w:rsidRPr="00516CA0">
        <w:rPr>
          <w:rFonts w:ascii="Arial" w:eastAsia="Calibri" w:hAnsi="Arial" w:cs="Arial"/>
          <w:sz w:val="20"/>
          <w:szCs w:val="20"/>
          <w:u w:val="single"/>
        </w:rPr>
        <w:tab/>
      </w:r>
    </w:p>
    <w:p w:rsidR="00516CA0" w:rsidRPr="00516CA0" w:rsidRDefault="00516CA0" w:rsidP="00516CA0">
      <w:pPr>
        <w:keepNext/>
        <w:keepLines/>
        <w:tabs>
          <w:tab w:val="right" w:pos="5760"/>
        </w:tabs>
        <w:ind w:left="1080"/>
        <w:rPr>
          <w:rFonts w:ascii="Arial" w:eastAsia="Calibri" w:hAnsi="Arial" w:cs="Arial"/>
          <w:sz w:val="20"/>
          <w:szCs w:val="20"/>
          <w:u w:val="single"/>
        </w:rPr>
      </w:pPr>
      <w:r w:rsidRPr="00516CA0">
        <w:rPr>
          <w:rFonts w:ascii="Arial" w:eastAsia="Calibri" w:hAnsi="Arial" w:cs="Arial"/>
          <w:sz w:val="20"/>
          <w:szCs w:val="20"/>
          <w:u w:val="single"/>
        </w:rPr>
        <w:tab/>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tabs>
          <w:tab w:val="left" w:pos="1080"/>
        </w:tabs>
        <w:rPr>
          <w:rFonts w:ascii="Arial" w:eastAsia="Calibri" w:hAnsi="Arial" w:cs="Arial"/>
          <w:sz w:val="20"/>
          <w:szCs w:val="20"/>
        </w:rPr>
      </w:pPr>
    </w:p>
    <w:p w:rsidR="00516CA0" w:rsidRPr="00516CA0" w:rsidRDefault="00516CA0" w:rsidP="00516CA0">
      <w:pPr>
        <w:keepNext/>
        <w:keepLines/>
        <w:ind w:left="720" w:hanging="720"/>
        <w:rPr>
          <w:rFonts w:ascii="Arial" w:eastAsia="Calibri" w:hAnsi="Arial" w:cs="Arial"/>
          <w:sz w:val="22"/>
          <w:szCs w:val="22"/>
        </w:rPr>
      </w:pPr>
      <w:r w:rsidRPr="00516CA0">
        <w:rPr>
          <w:rFonts w:ascii="Arial" w:eastAsia="Calibri" w:hAnsi="Arial" w:cs="Arial"/>
          <w:sz w:val="22"/>
          <w:szCs w:val="22"/>
        </w:rPr>
        <w:lastRenderedPageBreak/>
        <w:t>20.</w:t>
      </w:r>
      <w:r w:rsidRPr="00516CA0">
        <w:rPr>
          <w:rFonts w:ascii="Arial" w:eastAsia="Calibri" w:hAnsi="Arial" w:cs="Arial"/>
          <w:sz w:val="22"/>
          <w:szCs w:val="22"/>
        </w:rPr>
        <w:tab/>
        <w:t xml:space="preserve">Are there any planned changes in your LEA*’s practice for recovery of the calculated indirect costs? </w:t>
      </w:r>
      <w:r w:rsidRPr="00516CA0">
        <w:rPr>
          <w:rFonts w:ascii="Arial" w:eastAsia="Calibri" w:hAnsi="Arial" w:cs="Arial"/>
          <w:i/>
          <w:sz w:val="22"/>
          <w:szCs w:val="22"/>
        </w:rPr>
        <w:t>(Check all that apply)</w:t>
      </w:r>
    </w:p>
    <w:p w:rsidR="00516CA0" w:rsidRPr="00516CA0" w:rsidRDefault="00516CA0" w:rsidP="00516CA0">
      <w:pPr>
        <w:keepNext/>
        <w:keepLines/>
        <w:rPr>
          <w:rFonts w:ascii="Arial" w:eastAsia="Calibri" w:hAnsi="Arial" w:cs="Arial"/>
          <w:sz w:val="22"/>
          <w:szCs w:val="22"/>
        </w:rPr>
      </w:pP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Recover more indirect costs for school foodservice</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Recover less indirect costs for school foodservice</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Recover more indirect costs for other grants and programs</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Recover less indirect costs for other grants and programs</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 changes are planned for the recovery of indirect costs</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804006" w:rsidRDefault="00804006" w:rsidP="00516CA0"/>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br w:type="page"/>
      </w:r>
      <w:r w:rsidRPr="00516CA0">
        <w:rPr>
          <w:i/>
          <w:sz w:val="22"/>
          <w:szCs w:val="22"/>
        </w:rPr>
        <w:lastRenderedPageBreak/>
        <w:t>Programming Note:  Text in red is a list of documents to be generated based on responses to Question 9b where a caret appeared.  Document submission instructions will also be sent by e-mail to the respondent as part of the confirmation procedures that the survey was completed.</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ヒラギノ角ゴ Pro W3" w:hAnsi="Arial" w:cs="Arial"/>
          <w:color w:val="000000"/>
          <w:sz w:val="22"/>
          <w:szCs w:val="22"/>
        </w:rPr>
      </w:pPr>
      <w:r w:rsidRPr="00516CA0">
        <w:rPr>
          <w:rFonts w:ascii="Arial" w:eastAsia="ヒラギノ角ゴ Pro W3" w:hAnsi="Arial" w:cs="Arial"/>
          <w:color w:val="000000"/>
          <w:sz w:val="22"/>
          <w:szCs w:val="22"/>
        </w:rPr>
        <w:t>Based on your responses, you are asked to please provide the following documents related to indirect costs.  Please check the box of each document you are able to provide to Abt Associates.</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ind w:left="360" w:hanging="360"/>
        <w:rPr>
          <w:rFonts w:ascii="Arial" w:eastAsia="ヒラギノ角ゴ Pro W3" w:hAnsi="Arial" w:cs="Arial"/>
          <w:color w:val="FF0000"/>
          <w:sz w:val="20"/>
          <w:szCs w:val="20"/>
        </w:rPr>
      </w:pPr>
      <w:r w:rsidRPr="00516CA0">
        <w:rPr>
          <w:rFonts w:ascii="Calibri" w:eastAsia="Calibri" w:hAnsi="Calibri"/>
          <w:color w:val="FF0000"/>
          <w:sz w:val="22"/>
          <w:szCs w:val="22"/>
        </w:rPr>
        <w:sym w:font="Wingdings 2" w:char="F0A3"/>
      </w:r>
      <w:r w:rsidRPr="00516CA0">
        <w:rPr>
          <w:rFonts w:ascii="Calibri" w:eastAsia="Calibri" w:hAnsi="Calibri"/>
          <w:color w:val="FF0000"/>
          <w:sz w:val="22"/>
          <w:szCs w:val="22"/>
        </w:rPr>
        <w:tab/>
      </w:r>
      <w:r w:rsidRPr="00516CA0">
        <w:rPr>
          <w:rFonts w:ascii="Arial" w:eastAsia="ヒラギノ角ゴ Pro W3" w:hAnsi="Arial" w:cs="Arial"/>
          <w:color w:val="FF0000"/>
          <w:sz w:val="20"/>
          <w:szCs w:val="20"/>
        </w:rPr>
        <w:t>Indirect cost allocation plan for SY2011-2012</w:t>
      </w:r>
    </w:p>
    <w:p w:rsidR="00516CA0" w:rsidRPr="00516CA0" w:rsidRDefault="00516CA0" w:rsidP="00516CA0">
      <w:pPr>
        <w:ind w:left="360" w:hanging="360"/>
        <w:rPr>
          <w:rFonts w:ascii="Arial" w:eastAsia="ヒラギノ角ゴ Pro W3" w:hAnsi="Arial" w:cs="Arial"/>
          <w:color w:val="FF0000"/>
          <w:sz w:val="20"/>
          <w:szCs w:val="20"/>
        </w:rPr>
      </w:pPr>
      <w:r w:rsidRPr="00516CA0">
        <w:rPr>
          <w:rFonts w:ascii="Calibri" w:eastAsia="Calibri" w:hAnsi="Calibri"/>
          <w:color w:val="FF0000"/>
          <w:sz w:val="22"/>
          <w:szCs w:val="22"/>
        </w:rPr>
        <w:sym w:font="Wingdings 2" w:char="F0A3"/>
      </w:r>
      <w:r w:rsidRPr="00516CA0">
        <w:rPr>
          <w:rFonts w:ascii="Calibri" w:eastAsia="Calibri" w:hAnsi="Calibri"/>
          <w:color w:val="FF0000"/>
          <w:sz w:val="22"/>
          <w:szCs w:val="22"/>
        </w:rPr>
        <w:tab/>
      </w:r>
      <w:r w:rsidRPr="00516CA0">
        <w:rPr>
          <w:rFonts w:ascii="Arial" w:eastAsia="ヒラギノ角ゴ Pro W3" w:hAnsi="Arial" w:cs="Arial"/>
          <w:color w:val="FF0000"/>
          <w:sz w:val="20"/>
          <w:szCs w:val="20"/>
        </w:rPr>
        <w:t>Letter notification of the indirect cost rate(s) or the amount of indirect costs that are attributable to foodservice for SY2011-2012</w:t>
      </w:r>
    </w:p>
    <w:p w:rsidR="00516CA0" w:rsidRPr="00516CA0" w:rsidRDefault="00516CA0" w:rsidP="00516CA0">
      <w:pPr>
        <w:ind w:left="360" w:hanging="360"/>
        <w:rPr>
          <w:rFonts w:ascii="Arial" w:eastAsia="ヒラギノ角ゴ Pro W3" w:hAnsi="Arial" w:cs="Arial"/>
          <w:color w:val="FF0000"/>
          <w:sz w:val="22"/>
          <w:szCs w:val="22"/>
        </w:rPr>
      </w:pPr>
      <w:r w:rsidRPr="00516CA0">
        <w:rPr>
          <w:rFonts w:ascii="Calibri" w:eastAsia="Calibri" w:hAnsi="Calibri"/>
          <w:color w:val="FF0000"/>
          <w:sz w:val="22"/>
          <w:szCs w:val="22"/>
        </w:rPr>
        <w:sym w:font="Wingdings 2" w:char="F0A3"/>
      </w:r>
      <w:r w:rsidRPr="00516CA0">
        <w:rPr>
          <w:rFonts w:ascii="Calibri" w:eastAsia="Calibri" w:hAnsi="Calibri"/>
          <w:color w:val="FF0000"/>
          <w:sz w:val="22"/>
          <w:szCs w:val="22"/>
        </w:rPr>
        <w:tab/>
      </w:r>
      <w:r w:rsidRPr="00516CA0">
        <w:rPr>
          <w:rFonts w:ascii="Arial" w:eastAsia="ヒラギノ角ゴ Pro W3" w:hAnsi="Arial" w:cs="Arial"/>
          <w:color w:val="FF0000"/>
          <w:sz w:val="20"/>
          <w:szCs w:val="20"/>
        </w:rPr>
        <w:t>E-mail notification of the indirect cost rate(s) or the amount of indirect cost</w:t>
      </w:r>
      <w:r w:rsidR="00A3197D">
        <w:rPr>
          <w:rFonts w:ascii="Arial" w:eastAsia="ヒラギノ角ゴ Pro W3" w:hAnsi="Arial" w:cs="Arial"/>
          <w:color w:val="FF0000"/>
          <w:sz w:val="20"/>
          <w:szCs w:val="20"/>
        </w:rPr>
        <w:t>s</w:t>
      </w:r>
      <w:r w:rsidRPr="00516CA0">
        <w:rPr>
          <w:rFonts w:ascii="Arial" w:eastAsia="ヒラギノ角ゴ Pro W3" w:hAnsi="Arial" w:cs="Arial"/>
          <w:color w:val="FF0000"/>
          <w:sz w:val="20"/>
          <w:szCs w:val="20"/>
        </w:rPr>
        <w:t xml:space="preserve"> that are attributable to foodservice for SY2011-2012</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ヒラギノ角ゴ Pro W3" w:hAnsi="Arial" w:cs="Arial"/>
          <w:color w:val="000000"/>
          <w:sz w:val="22"/>
          <w:szCs w:val="22"/>
        </w:rPr>
      </w:pPr>
      <w:r w:rsidRPr="00516CA0">
        <w:rPr>
          <w:rFonts w:ascii="Arial" w:eastAsia="ヒラギノ角ゴ Pro W3" w:hAnsi="Arial" w:cs="Arial"/>
          <w:color w:val="000000"/>
          <w:sz w:val="22"/>
          <w:szCs w:val="22"/>
        </w:rPr>
        <w:t>If available, please send these documents to Abt Associates at:</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ヒラギノ角ゴ Pro W3" w:hAnsi="Arial" w:cs="Arial"/>
          <w:b/>
          <w:color w:val="000000"/>
          <w:sz w:val="22"/>
          <w:szCs w:val="22"/>
        </w:rPr>
      </w:pPr>
      <w:r w:rsidRPr="00516CA0">
        <w:rPr>
          <w:rFonts w:ascii="Arial" w:eastAsia="ヒラギノ角ゴ Pro W3" w:hAnsi="Arial" w:cs="Arial"/>
          <w:b/>
          <w:color w:val="000000"/>
          <w:sz w:val="22"/>
          <w:szCs w:val="22"/>
        </w:rPr>
        <w:t>School Foodservice Indirect Cost Study (USDA/FNS)</w:t>
      </w:r>
    </w:p>
    <w:p w:rsidR="00516CA0" w:rsidRPr="00516CA0" w:rsidRDefault="00516CA0" w:rsidP="00516CA0">
      <w:pPr>
        <w:rPr>
          <w:rFonts w:ascii="Arial" w:eastAsia="ヒラギノ角ゴ Pro W3" w:hAnsi="Arial" w:cs="Arial"/>
          <w:b/>
          <w:color w:val="000000"/>
          <w:sz w:val="22"/>
          <w:szCs w:val="22"/>
        </w:rPr>
      </w:pPr>
      <w:r w:rsidRPr="00516CA0">
        <w:rPr>
          <w:rFonts w:ascii="Arial" w:eastAsia="ヒラギノ角ゴ Pro W3" w:hAnsi="Arial" w:cs="Arial"/>
          <w:b/>
          <w:color w:val="000000"/>
          <w:sz w:val="22"/>
          <w:szCs w:val="22"/>
        </w:rPr>
        <w:t>Abt Associates Inc.</w:t>
      </w:r>
    </w:p>
    <w:p w:rsidR="00516CA0" w:rsidRPr="00516CA0" w:rsidRDefault="00516CA0" w:rsidP="00516CA0">
      <w:pPr>
        <w:rPr>
          <w:rFonts w:ascii="Arial" w:eastAsia="ヒラギノ角ゴ Pro W3" w:hAnsi="Arial" w:cs="Arial"/>
          <w:b/>
          <w:color w:val="000000"/>
          <w:sz w:val="22"/>
          <w:szCs w:val="22"/>
        </w:rPr>
      </w:pPr>
      <w:r w:rsidRPr="00516CA0">
        <w:rPr>
          <w:rFonts w:ascii="Arial" w:eastAsia="ヒラギノ角ゴ Pro W3" w:hAnsi="Arial" w:cs="Arial"/>
          <w:b/>
          <w:color w:val="000000"/>
          <w:sz w:val="22"/>
          <w:szCs w:val="22"/>
        </w:rPr>
        <w:t>55 Wheeler St</w:t>
      </w:r>
    </w:p>
    <w:p w:rsidR="00516CA0" w:rsidRPr="00516CA0" w:rsidRDefault="00516CA0" w:rsidP="00516CA0">
      <w:pPr>
        <w:rPr>
          <w:rFonts w:ascii="Arial" w:eastAsia="ヒラギノ角ゴ Pro W3" w:hAnsi="Arial" w:cs="Arial"/>
          <w:b/>
          <w:color w:val="000000"/>
          <w:sz w:val="22"/>
          <w:szCs w:val="22"/>
        </w:rPr>
      </w:pPr>
      <w:r w:rsidRPr="00516CA0">
        <w:rPr>
          <w:rFonts w:ascii="Arial" w:eastAsia="ヒラギノ角ゴ Pro W3" w:hAnsi="Arial" w:cs="Arial"/>
          <w:b/>
          <w:color w:val="000000"/>
          <w:sz w:val="22"/>
          <w:szCs w:val="22"/>
        </w:rPr>
        <w:t>Cambridge, MA 02138-1168</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ind w:left="360" w:hanging="360"/>
        <w:rPr>
          <w:rFonts w:ascii="Arial" w:eastAsia="ヒラギノ角ゴ Pro W3" w:hAnsi="Arial" w:cs="Arial"/>
          <w:color w:val="000000"/>
          <w:sz w:val="22"/>
          <w:szCs w:val="22"/>
        </w:rPr>
      </w:pPr>
      <w:r w:rsidRPr="00516CA0">
        <w:rPr>
          <w:rFonts w:ascii="Calibri" w:eastAsia="Calibri" w:hAnsi="Calibri"/>
          <w:sz w:val="22"/>
          <w:szCs w:val="22"/>
        </w:rPr>
        <w:sym w:font="Wingdings 2" w:char="F0A3"/>
      </w:r>
      <w:r w:rsidRPr="00516CA0">
        <w:rPr>
          <w:rFonts w:ascii="Calibri" w:eastAsia="Calibri" w:hAnsi="Calibri"/>
          <w:sz w:val="22"/>
          <w:szCs w:val="22"/>
        </w:rPr>
        <w:tab/>
      </w:r>
      <w:r w:rsidRPr="00516CA0">
        <w:rPr>
          <w:rFonts w:ascii="Arial" w:eastAsia="ヒラギノ角ゴ Pro W3" w:hAnsi="Arial" w:cs="Arial"/>
          <w:color w:val="000000"/>
          <w:sz w:val="22"/>
          <w:szCs w:val="22"/>
        </w:rPr>
        <w:t>Please check here if you would like us to mail you a pre-paid envelope to mail these document(s).</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ヒラギノ角ゴ Pro W3" w:hAnsi="Arial" w:cs="Arial"/>
          <w:b/>
          <w:color w:val="000000"/>
          <w:sz w:val="22"/>
          <w:szCs w:val="22"/>
        </w:rPr>
      </w:pPr>
      <w:r w:rsidRPr="00516CA0">
        <w:rPr>
          <w:rFonts w:ascii="Arial" w:eastAsia="ヒラギノ角ゴ Pro W3" w:hAnsi="Arial" w:cs="Arial"/>
          <w:i/>
          <w:color w:val="000000"/>
          <w:sz w:val="22"/>
          <w:szCs w:val="22"/>
        </w:rPr>
        <w:t>Or,</w:t>
      </w:r>
      <w:r w:rsidRPr="00516CA0">
        <w:rPr>
          <w:rFonts w:ascii="Arial" w:eastAsia="ヒラギノ角ゴ Pro W3" w:hAnsi="Arial" w:cs="Arial"/>
          <w:color w:val="000000"/>
          <w:sz w:val="22"/>
          <w:szCs w:val="22"/>
        </w:rPr>
        <w:t xml:space="preserve"> electronic copies of the documents may be e-mailed to </w:t>
      </w:r>
      <w:r w:rsidRPr="00516CA0">
        <w:rPr>
          <w:rFonts w:ascii="Arial" w:eastAsia="ヒラギノ角ゴ Pro W3" w:hAnsi="Arial" w:cs="Arial"/>
          <w:b/>
          <w:color w:val="000000"/>
          <w:sz w:val="22"/>
          <w:szCs w:val="22"/>
        </w:rPr>
        <w:t>SF_Indirect_Cost_Study@abtassoc.com.</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ヒラギノ角ゴ Pro W3" w:hAnsi="Arial" w:cs="Arial"/>
          <w:color w:val="000000"/>
          <w:sz w:val="22"/>
          <w:szCs w:val="22"/>
        </w:rPr>
      </w:pPr>
      <w:r w:rsidRPr="00516CA0">
        <w:rPr>
          <w:rFonts w:ascii="Arial" w:eastAsia="ヒラギノ角ゴ Pro W3" w:hAnsi="Arial" w:cs="Arial"/>
          <w:i/>
          <w:color w:val="000000"/>
          <w:sz w:val="22"/>
          <w:szCs w:val="22"/>
        </w:rPr>
        <w:t>Or,</w:t>
      </w:r>
      <w:r w:rsidRPr="00516CA0">
        <w:rPr>
          <w:rFonts w:ascii="Arial" w:eastAsia="ヒラギノ角ゴ Pro W3" w:hAnsi="Arial" w:cs="Arial"/>
          <w:color w:val="000000"/>
          <w:sz w:val="22"/>
          <w:szCs w:val="22"/>
        </w:rPr>
        <w:t xml:space="preserve"> documents may be faxed to Abt Associates at ###-###-####.  This is an electronic fax mailbox accessible only to Abt Associates staff working on this project</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ヒラギノ角ゴ Pro W3" w:hAnsi="Arial" w:cs="Arial"/>
          <w:b/>
          <w:color w:val="000000"/>
          <w:sz w:val="22"/>
          <w:szCs w:val="22"/>
        </w:rPr>
      </w:pPr>
      <w:r w:rsidRPr="00516CA0">
        <w:rPr>
          <w:rFonts w:ascii="Arial" w:eastAsia="ヒラギノ角ゴ Pro W3" w:hAnsi="Arial" w:cs="Arial"/>
          <w:b/>
          <w:color w:val="000000"/>
          <w:sz w:val="22"/>
          <w:szCs w:val="22"/>
        </w:rPr>
        <w:t>A copy of these instructions will be sent to you by e-mail.</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Calibri" w:hAnsi="Arial" w:cs="Arial"/>
          <w:b/>
          <w:color w:val="FF0000"/>
          <w:sz w:val="22"/>
          <w:szCs w:val="22"/>
        </w:rPr>
      </w:pPr>
      <w:r w:rsidRPr="00516CA0">
        <w:rPr>
          <w:rFonts w:ascii="Arial" w:eastAsia="Calibri" w:hAnsi="Arial" w:cs="Arial"/>
          <w:b/>
          <w:color w:val="FF0000"/>
          <w:sz w:val="22"/>
          <w:szCs w:val="22"/>
        </w:rPr>
        <w:t>END OF SURVEY</w:t>
      </w:r>
    </w:p>
    <w:p w:rsidR="00516CA0" w:rsidRPr="00516CA0" w:rsidRDefault="00516CA0" w:rsidP="00516CA0">
      <w:pPr>
        <w:rPr>
          <w:rFonts w:ascii="Arial" w:eastAsia="ヒラギノ角ゴ Pro W3" w:hAnsi="Arial" w:cs="Arial"/>
          <w:color w:val="000000"/>
          <w:sz w:val="22"/>
          <w:szCs w:val="22"/>
        </w:rPr>
      </w:pPr>
    </w:p>
    <w:p w:rsidR="00516CA0" w:rsidRDefault="00516CA0" w:rsidP="00516CA0">
      <w:pPr>
        <w:rPr>
          <w:rFonts w:ascii="Arial" w:eastAsia="ヒラギノ角ゴ Pro W3" w:hAnsi="Arial" w:cs="Arial"/>
          <w:color w:val="000000"/>
          <w:sz w:val="22"/>
          <w:szCs w:val="22"/>
        </w:rPr>
      </w:pPr>
      <w:r w:rsidRPr="00516CA0">
        <w:rPr>
          <w:rFonts w:ascii="Arial" w:eastAsia="ヒラギノ角ゴ Pro W3" w:hAnsi="Arial" w:cs="Arial"/>
          <w:color w:val="000000"/>
          <w:sz w:val="22"/>
          <w:szCs w:val="22"/>
        </w:rPr>
        <w:t xml:space="preserve">That was our last question.  Thank you for providing this information for the </w:t>
      </w:r>
      <w:r w:rsidRPr="00516CA0">
        <w:rPr>
          <w:rFonts w:ascii="Arial" w:eastAsia="ヒラギノ角ゴ Pro W3" w:hAnsi="Arial" w:cs="Arial"/>
          <w:b/>
          <w:i/>
          <w:color w:val="000000"/>
          <w:sz w:val="22"/>
          <w:szCs w:val="22"/>
        </w:rPr>
        <w:t>School Foodservice Indirect Cost Study</w:t>
      </w:r>
      <w:r w:rsidRPr="00516CA0">
        <w:rPr>
          <w:rFonts w:ascii="Arial" w:eastAsia="ヒラギノ角ゴ Pro W3" w:hAnsi="Arial" w:cs="Arial"/>
          <w:color w:val="000000"/>
          <w:sz w:val="22"/>
          <w:szCs w:val="22"/>
        </w:rPr>
        <w:t xml:space="preserve">.  An interviewer may call you to ask for clarification on your responses.  If you have any questions about the study, please call us toll-free1-800-###-#### or send an e-mail to </w:t>
      </w:r>
      <w:r w:rsidRPr="00516CA0">
        <w:rPr>
          <w:rFonts w:ascii="Arial" w:eastAsia="ヒラギノ角ゴ Pro W3" w:hAnsi="Arial" w:cs="Arial"/>
          <w:b/>
          <w:color w:val="000000"/>
          <w:sz w:val="22"/>
          <w:szCs w:val="22"/>
        </w:rPr>
        <w:t>SF_Indirect_Cost_Study@abtassoc.com</w:t>
      </w:r>
      <w:r w:rsidRPr="00516CA0">
        <w:rPr>
          <w:rFonts w:ascii="Arial" w:eastAsia="ヒラギノ角ゴ Pro W3" w:hAnsi="Arial" w:cs="Arial"/>
          <w:color w:val="000000"/>
          <w:sz w:val="22"/>
          <w:szCs w:val="22"/>
        </w:rPr>
        <w:t>.</w:t>
      </w:r>
    </w:p>
    <w:p w:rsidR="00516CA0" w:rsidRPr="00516CA0" w:rsidRDefault="00516CA0" w:rsidP="00516CA0">
      <w:pPr>
        <w:rPr>
          <w:rFonts w:ascii="Arial" w:eastAsia="ヒラギノ角ゴ Pro W3" w:hAnsi="Arial" w:cs="Arial"/>
          <w:color w:val="000000"/>
          <w:sz w:val="22"/>
          <w:szCs w:val="22"/>
        </w:rPr>
      </w:pPr>
    </w:p>
    <w:p w:rsidR="00516CA0" w:rsidRDefault="00516CA0" w:rsidP="00516CA0">
      <w:pPr>
        <w:sectPr w:rsidR="00516CA0" w:rsidSect="00124D71">
          <w:headerReference w:type="default" r:id="rId12"/>
          <w:footerReference w:type="default" r:id="rId13"/>
          <w:pgSz w:w="12240" w:h="15840"/>
          <w:pgMar w:top="1440" w:right="1440" w:bottom="1440" w:left="1440" w:header="720" w:footer="864" w:gutter="0"/>
          <w:pgNumType w:start="1"/>
          <w:cols w:space="720"/>
          <w:docGrid w:linePitch="326"/>
        </w:sectPr>
      </w:pPr>
    </w:p>
    <w:p w:rsidR="00516CA0" w:rsidRPr="00516CA0" w:rsidRDefault="00516CA0" w:rsidP="00516CA0">
      <w:pPr>
        <w:pBdr>
          <w:top w:val="single" w:sz="4" w:space="1" w:color="auto"/>
          <w:left w:val="single" w:sz="4" w:space="4" w:color="auto"/>
          <w:bottom w:val="single" w:sz="4" w:space="1" w:color="auto"/>
          <w:right w:val="single" w:sz="4" w:space="4" w:color="auto"/>
        </w:pBdr>
        <w:rPr>
          <w:rFonts w:ascii="Arial" w:eastAsia="Calibri" w:hAnsi="Arial" w:cs="Arial"/>
          <w:sz w:val="16"/>
          <w:szCs w:val="16"/>
        </w:rPr>
      </w:pPr>
      <w:r w:rsidRPr="00516CA0">
        <w:rPr>
          <w:rFonts w:ascii="Arial" w:eastAsia="Calibri" w:hAnsi="Arial" w:cs="Arial"/>
          <w:sz w:val="16"/>
          <w:szCs w:val="16"/>
        </w:rPr>
        <w:lastRenderedPageBreak/>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 </w:t>
      </w:r>
    </w:p>
    <w:p w:rsidR="00516CA0" w:rsidRPr="00516CA0" w:rsidRDefault="00516CA0" w:rsidP="00516CA0">
      <w:pPr>
        <w:rPr>
          <w:rFonts w:ascii="Arial" w:eastAsia="Calibri" w:hAnsi="Arial" w:cs="Arial"/>
          <w:b/>
        </w:rPr>
      </w:pPr>
    </w:p>
    <w:p w:rsidR="00516CA0" w:rsidRPr="00516CA0" w:rsidRDefault="00516CA0" w:rsidP="00516CA0">
      <w:pPr>
        <w:tabs>
          <w:tab w:val="left" w:pos="8238"/>
        </w:tabs>
        <w:jc w:val="right"/>
        <w:rPr>
          <w:rFonts w:ascii="Arial" w:eastAsia="Calibri" w:hAnsi="Arial" w:cs="Arial"/>
          <w:b/>
        </w:rPr>
      </w:pPr>
      <w:r w:rsidRPr="00516CA0">
        <w:rPr>
          <w:rFonts w:ascii="Arial" w:eastAsia="Calibri" w:hAnsi="Arial" w:cs="Arial"/>
          <w:b/>
        </w:rPr>
        <w:t>OMB Control No.:  0584-NEW</w:t>
      </w:r>
    </w:p>
    <w:p w:rsidR="00516CA0" w:rsidRPr="00516CA0" w:rsidRDefault="00516CA0" w:rsidP="00516CA0">
      <w:pPr>
        <w:rPr>
          <w:rFonts w:ascii="Arial" w:eastAsia="Calibri" w:hAnsi="Arial" w:cs="Arial"/>
          <w:b/>
        </w:rPr>
      </w:pPr>
      <w:r w:rsidRPr="00516CA0">
        <w:rPr>
          <w:rFonts w:ascii="Arial" w:eastAsia="Calibri" w:hAnsi="Arial" w:cs="Arial"/>
          <w:b/>
        </w:rPr>
        <w:t>USDA Food and Nutrition Service</w:t>
      </w:r>
    </w:p>
    <w:p w:rsidR="00516CA0" w:rsidRPr="00516CA0" w:rsidRDefault="00516CA0" w:rsidP="00516CA0">
      <w:pPr>
        <w:rPr>
          <w:rFonts w:ascii="Arial" w:eastAsia="Calibri" w:hAnsi="Arial" w:cs="Arial"/>
          <w:b/>
        </w:rPr>
      </w:pPr>
      <w:r w:rsidRPr="00516CA0">
        <w:rPr>
          <w:rFonts w:ascii="Arial" w:eastAsia="Calibri" w:hAnsi="Arial" w:cs="Arial"/>
          <w:b/>
        </w:rPr>
        <w:t>School Foodservice Indirect Cost Study</w:t>
      </w:r>
    </w:p>
    <w:p w:rsidR="00516CA0" w:rsidRPr="00516CA0" w:rsidRDefault="00516CA0" w:rsidP="00516CA0">
      <w:pPr>
        <w:rPr>
          <w:rFonts w:ascii="Arial" w:eastAsia="Calibri" w:hAnsi="Arial" w:cs="Arial"/>
          <w:b/>
        </w:rPr>
      </w:pPr>
      <w:r w:rsidRPr="00516CA0">
        <w:rPr>
          <w:rFonts w:ascii="Arial" w:eastAsia="Calibri" w:hAnsi="Arial" w:cs="Arial"/>
          <w:b/>
        </w:rPr>
        <w:t xml:space="preserve">Public Local Education Agency and Private School Business Manager </w:t>
      </w:r>
      <w:r w:rsidRPr="00516CA0">
        <w:rPr>
          <w:rFonts w:ascii="Arial" w:eastAsia="Calibri" w:hAnsi="Arial" w:cs="Arial"/>
          <w:b/>
          <w:u w:val="single"/>
        </w:rPr>
        <w:t>Follow Up</w:t>
      </w:r>
      <w:r w:rsidRPr="00516CA0">
        <w:rPr>
          <w:rFonts w:ascii="Arial" w:eastAsia="Calibri" w:hAnsi="Arial" w:cs="Arial"/>
          <w:b/>
        </w:rPr>
        <w:t xml:space="preserve"> Web Survey</w:t>
      </w:r>
    </w:p>
    <w:p w:rsidR="00516CA0" w:rsidRPr="00516CA0" w:rsidRDefault="00516CA0" w:rsidP="00516CA0">
      <w:pPr>
        <w:rPr>
          <w:rFonts w:ascii="Arial" w:eastAsia="Calibri" w:hAnsi="Arial" w:cs="Arial"/>
          <w:sz w:val="22"/>
          <w:szCs w:val="22"/>
        </w:rPr>
      </w:pPr>
    </w:p>
    <w:p w:rsidR="00516CA0" w:rsidRPr="00516CA0" w:rsidRDefault="00516CA0" w:rsidP="00516CA0">
      <w:pPr>
        <w:rPr>
          <w:rFonts w:ascii="Arial" w:eastAsia="Calibri" w:hAnsi="Arial" w:cs="Arial"/>
          <w:b/>
          <w:color w:val="DA291C"/>
          <w:sz w:val="22"/>
          <w:szCs w:val="22"/>
        </w:rPr>
      </w:pPr>
      <w:r w:rsidRPr="00516CA0">
        <w:rPr>
          <w:rFonts w:ascii="Arial" w:eastAsia="Calibri" w:hAnsi="Arial" w:cs="Arial"/>
          <w:b/>
          <w:color w:val="DA291C"/>
          <w:sz w:val="22"/>
          <w:szCs w:val="22"/>
        </w:rPr>
        <w:t>INTRODUCTION</w:t>
      </w:r>
    </w:p>
    <w:p w:rsidR="00516CA0" w:rsidRPr="00516CA0" w:rsidRDefault="00516CA0" w:rsidP="00516CA0">
      <w:pPr>
        <w:rPr>
          <w:rFonts w:ascii="Arial" w:eastAsia="Calibri" w:hAnsi="Arial" w:cs="Arial"/>
          <w:sz w:val="22"/>
          <w:szCs w:val="22"/>
        </w:rPr>
      </w:pPr>
    </w:p>
    <w:p w:rsidR="00516CA0" w:rsidRPr="00516CA0" w:rsidRDefault="00516CA0" w:rsidP="00516CA0">
      <w:pPr>
        <w:rPr>
          <w:rFonts w:ascii="Arial" w:eastAsia="Calibri" w:hAnsi="Arial" w:cs="Arial"/>
          <w:sz w:val="22"/>
          <w:szCs w:val="22"/>
        </w:rPr>
      </w:pPr>
      <w:r w:rsidRPr="00516CA0">
        <w:rPr>
          <w:rFonts w:ascii="Arial" w:eastAsia="Calibri" w:hAnsi="Arial" w:cs="Arial"/>
          <w:sz w:val="22"/>
          <w:szCs w:val="22"/>
        </w:rPr>
        <w:t>Section 307 of the Healthy Hunger-Free Kids Act of 2010 (P.L. 111-296) requires the US Department of Agriculture to conduct a study to assess the extent to which school food authorities participating in the National School Lunch Program (NSLP) and School Breakfast Program (SBP) pay indirect costs. To address the congressional mandate, Abt Associates and Kokopelli Associates are conducting a study for the USDA Food and Nutrition Service about the reporting and recovery of indirect costs attributable to school foodservice.</w:t>
      </w:r>
    </w:p>
    <w:p w:rsidR="00516CA0" w:rsidRPr="00516CA0" w:rsidRDefault="00516CA0" w:rsidP="00516CA0">
      <w:pPr>
        <w:rPr>
          <w:rFonts w:ascii="Arial" w:eastAsia="Calibri" w:hAnsi="Arial" w:cs="Arial"/>
          <w:sz w:val="22"/>
          <w:szCs w:val="22"/>
        </w:rPr>
      </w:pPr>
    </w:p>
    <w:p w:rsidR="00516CA0" w:rsidRPr="00516CA0" w:rsidRDefault="00516CA0" w:rsidP="00516CA0">
      <w:pPr>
        <w:rPr>
          <w:rFonts w:ascii="Arial" w:eastAsia="Calibri" w:hAnsi="Arial" w:cs="Arial"/>
          <w:sz w:val="22"/>
          <w:szCs w:val="22"/>
        </w:rPr>
      </w:pPr>
      <w:r w:rsidRPr="00516CA0">
        <w:rPr>
          <w:rFonts w:ascii="Arial" w:eastAsia="Calibri" w:hAnsi="Arial" w:cs="Arial"/>
          <w:sz w:val="22"/>
          <w:szCs w:val="22"/>
        </w:rPr>
        <w:t xml:space="preserve">As part of the study, surveys are being conducted with all State Child Nutrition Directors, with all State Education Agency (SEA) Finance Officers, and with randomly selected samples of School Foodservice Directors and Business Managers of public Local Education Agencies (LEAs) and private schools. </w:t>
      </w:r>
    </w:p>
    <w:p w:rsidR="00516CA0" w:rsidRPr="00516CA0" w:rsidRDefault="00516CA0" w:rsidP="00516CA0">
      <w:pPr>
        <w:rPr>
          <w:rFonts w:ascii="Arial" w:eastAsia="Calibri" w:hAnsi="Arial" w:cs="Arial"/>
          <w:sz w:val="22"/>
          <w:szCs w:val="22"/>
        </w:rPr>
      </w:pPr>
    </w:p>
    <w:p w:rsidR="00516CA0" w:rsidRPr="00516CA0" w:rsidRDefault="00516CA0" w:rsidP="00516CA0">
      <w:pPr>
        <w:spacing w:after="60"/>
        <w:rPr>
          <w:rFonts w:ascii="Arial" w:eastAsia="Calibri" w:hAnsi="Arial" w:cs="Arial"/>
          <w:sz w:val="22"/>
          <w:szCs w:val="22"/>
        </w:rPr>
      </w:pPr>
      <w:r w:rsidRPr="00516CA0">
        <w:rPr>
          <w:rFonts w:ascii="Arial" w:eastAsia="Calibri" w:hAnsi="Arial" w:cs="Arial"/>
          <w:sz w:val="22"/>
          <w:szCs w:val="22"/>
        </w:rPr>
        <w:t xml:space="preserve">Earlier this year, you completed a web survey that gathered information from </w:t>
      </w:r>
      <w:r w:rsidRPr="00516CA0">
        <w:rPr>
          <w:rFonts w:ascii="Arial" w:eastAsia="Calibri" w:hAnsi="Arial" w:cs="Arial"/>
          <w:b/>
          <w:sz w:val="22"/>
          <w:szCs w:val="22"/>
        </w:rPr>
        <w:t xml:space="preserve">Business Managers or Chief Financial Officers of public LEAs and private schools </w:t>
      </w:r>
      <w:r w:rsidRPr="00516CA0">
        <w:rPr>
          <w:rFonts w:ascii="Arial" w:eastAsia="Calibri" w:hAnsi="Arial" w:cs="Arial"/>
          <w:sz w:val="22"/>
          <w:szCs w:val="22"/>
        </w:rPr>
        <w:t xml:space="preserve">on how they allocate indirect costs in their financial reporting.  </w:t>
      </w:r>
      <w:r w:rsidRPr="00516CA0">
        <w:rPr>
          <w:rFonts w:ascii="Arial" w:eastAsia="Calibri" w:hAnsi="Arial" w:cs="Arial"/>
          <w:b/>
          <w:i/>
          <w:sz w:val="22"/>
          <w:szCs w:val="22"/>
        </w:rPr>
        <w:t>In this web survey, you will be asked to provide final SY2011-2012 information on the allocation of indirect costs for foodservice.</w:t>
      </w:r>
      <w:r w:rsidRPr="00516CA0">
        <w:rPr>
          <w:rFonts w:ascii="Arial" w:eastAsia="Calibri" w:hAnsi="Arial" w:cs="Arial"/>
          <w:sz w:val="22"/>
          <w:szCs w:val="22"/>
        </w:rPr>
        <w:t xml:space="preserve">  This survey and this study are not intended to audit financial transactions through the indirect cost recovery process.  Please also note that:</w:t>
      </w:r>
    </w:p>
    <w:p w:rsidR="00516CA0" w:rsidRPr="00516CA0" w:rsidRDefault="00516CA0" w:rsidP="00516CA0">
      <w:pPr>
        <w:spacing w:after="60"/>
        <w:ind w:left="720" w:hanging="360"/>
        <w:rPr>
          <w:rFonts w:ascii="Arial" w:hAnsi="Arial"/>
          <w:sz w:val="22"/>
          <w:szCs w:val="20"/>
        </w:rPr>
      </w:pPr>
      <w:r w:rsidRPr="00516CA0">
        <w:rPr>
          <w:rFonts w:ascii="Arial" w:hAnsi="Arial"/>
          <w:sz w:val="22"/>
          <w:szCs w:val="20"/>
        </w:rPr>
        <w:t>Data will only be presented in the aggregate, and no specific data will be attributed to specific survey respondents.</w:t>
      </w:r>
    </w:p>
    <w:p w:rsidR="00516CA0" w:rsidRPr="00516CA0" w:rsidRDefault="00516CA0" w:rsidP="00516CA0">
      <w:pPr>
        <w:spacing w:after="60"/>
        <w:ind w:left="720" w:hanging="360"/>
        <w:rPr>
          <w:rFonts w:ascii="Arial" w:hAnsi="Arial"/>
          <w:sz w:val="22"/>
          <w:szCs w:val="20"/>
        </w:rPr>
      </w:pPr>
      <w:r w:rsidRPr="00516CA0">
        <w:rPr>
          <w:rFonts w:ascii="Arial" w:hAnsi="Arial"/>
          <w:sz w:val="22"/>
          <w:szCs w:val="20"/>
        </w:rPr>
        <w:t>Information provided through the survey will be kept private, to the extent provided by law.</w:t>
      </w:r>
    </w:p>
    <w:p w:rsidR="00516CA0" w:rsidRPr="00516CA0" w:rsidRDefault="00516CA0" w:rsidP="00516CA0">
      <w:pPr>
        <w:spacing w:after="60"/>
        <w:ind w:left="720" w:hanging="360"/>
        <w:rPr>
          <w:rFonts w:ascii="Arial" w:hAnsi="Arial"/>
          <w:sz w:val="22"/>
          <w:szCs w:val="20"/>
        </w:rPr>
      </w:pPr>
      <w:r w:rsidRPr="00516CA0">
        <w:rPr>
          <w:rFonts w:ascii="Arial" w:hAnsi="Arial"/>
          <w:sz w:val="22"/>
          <w:szCs w:val="20"/>
        </w:rPr>
        <w:t>Responses to this study will not affect your agency’s receipt of funds from USDA school meals programs.</w:t>
      </w:r>
    </w:p>
    <w:p w:rsidR="00516CA0" w:rsidRPr="00516CA0" w:rsidRDefault="00516CA0" w:rsidP="00516CA0">
      <w:pPr>
        <w:spacing w:after="60"/>
        <w:ind w:left="720" w:hanging="360"/>
        <w:rPr>
          <w:rFonts w:ascii="Arial" w:hAnsi="Arial"/>
          <w:sz w:val="22"/>
          <w:szCs w:val="20"/>
        </w:rPr>
      </w:pPr>
      <w:r w:rsidRPr="00516CA0">
        <w:rPr>
          <w:rFonts w:ascii="Arial" w:hAnsi="Arial"/>
          <w:sz w:val="22"/>
          <w:szCs w:val="20"/>
        </w:rPr>
        <w:t>PL 111-296, Healthy Hunger-Free Kids Act of 2010, Section 305 requires cooperation with program research and evaluation by States, State educational agencies, local educational agencies, schools, institutions, facilities, and contractors participating in programs authorized under this Act and the Child Nutrition Act of 1966.</w:t>
      </w:r>
    </w:p>
    <w:p w:rsidR="00516CA0" w:rsidRPr="00516CA0" w:rsidRDefault="00516CA0" w:rsidP="00516CA0">
      <w:pPr>
        <w:rPr>
          <w:rFonts w:ascii="Arial" w:eastAsia="Calibri" w:hAnsi="Arial" w:cs="Arial"/>
          <w:sz w:val="22"/>
          <w:szCs w:val="22"/>
        </w:rPr>
      </w:pPr>
    </w:p>
    <w:p w:rsidR="00516CA0" w:rsidRPr="00516CA0" w:rsidRDefault="00516CA0" w:rsidP="00516CA0">
      <w:pPr>
        <w:rPr>
          <w:rFonts w:ascii="Arial" w:eastAsia="Calibri" w:hAnsi="Arial" w:cs="Arial"/>
          <w:b/>
          <w:sz w:val="22"/>
          <w:szCs w:val="22"/>
        </w:rPr>
      </w:pPr>
      <w:r w:rsidRPr="00516CA0">
        <w:rPr>
          <w:rFonts w:ascii="Arial" w:eastAsia="Calibri" w:hAnsi="Arial" w:cs="Arial"/>
          <w:sz w:val="22"/>
          <w:szCs w:val="22"/>
        </w:rPr>
        <w:t xml:space="preserve">USDA/FNS needs your participation to assure that this study fairly and accurately represents the processes of establishing indirect cost rates and paying indirect costs.  We thank you in advance for your time and cooperation in this important study.  If you have any questions about the study, please feel free to contact Abt Associates toll-free at 1-800-###-####, or send an e-mail to </w:t>
      </w:r>
      <w:r w:rsidRPr="00516CA0">
        <w:rPr>
          <w:rFonts w:ascii="Arial" w:eastAsia="ヒラギノ角ゴ Pro W3" w:hAnsi="Arial" w:cs="Arial"/>
          <w:b/>
          <w:color w:val="000000"/>
          <w:sz w:val="22"/>
          <w:szCs w:val="22"/>
        </w:rPr>
        <w:t>SF_Indirect_Cost_Study@abtassoc.com</w:t>
      </w:r>
      <w:r w:rsidRPr="00516CA0">
        <w:rPr>
          <w:rFonts w:ascii="Arial" w:eastAsia="Calibri" w:hAnsi="Arial" w:cs="Arial"/>
          <w:sz w:val="22"/>
          <w:szCs w:val="22"/>
        </w:rPr>
        <w:t>.</w:t>
      </w:r>
      <w:r w:rsidRPr="00516CA0">
        <w:rPr>
          <w:rFonts w:ascii="Arial" w:eastAsia="Calibri" w:hAnsi="Arial" w:cs="Arial"/>
          <w:b/>
          <w:sz w:val="22"/>
          <w:szCs w:val="22"/>
        </w:rPr>
        <w:br w:type="page"/>
      </w:r>
    </w:p>
    <w:p w:rsidR="00516CA0" w:rsidRPr="00516CA0" w:rsidRDefault="00516CA0" w:rsidP="00516CA0">
      <w:pPr>
        <w:pBdr>
          <w:top w:val="single" w:sz="4" w:space="1" w:color="auto"/>
          <w:left w:val="single" w:sz="4" w:space="4" w:color="auto"/>
          <w:bottom w:val="single" w:sz="4" w:space="1" w:color="auto"/>
          <w:right w:val="single" w:sz="4" w:space="4" w:color="auto"/>
        </w:pBdr>
        <w:rPr>
          <w:rFonts w:ascii="Arial" w:eastAsia="Calibri" w:hAnsi="Arial" w:cs="Arial"/>
          <w:b/>
          <w:sz w:val="22"/>
          <w:szCs w:val="22"/>
        </w:rPr>
      </w:pPr>
      <w:r w:rsidRPr="00516CA0">
        <w:rPr>
          <w:rFonts w:ascii="Arial" w:eastAsia="Calibri" w:hAnsi="Arial" w:cs="Arial"/>
          <w:b/>
          <w:sz w:val="22"/>
          <w:szCs w:val="22"/>
        </w:rPr>
        <w:lastRenderedPageBreak/>
        <w:t>DEFINITIONS USED IN THIS SURVEY</w:t>
      </w:r>
    </w:p>
    <w:p w:rsidR="00516CA0" w:rsidRPr="00516CA0" w:rsidRDefault="00516CA0" w:rsidP="00516CA0">
      <w:pPr>
        <w:pBdr>
          <w:top w:val="single" w:sz="4" w:space="1" w:color="auto"/>
          <w:left w:val="single" w:sz="4" w:space="4" w:color="auto"/>
          <w:bottom w:val="single" w:sz="4" w:space="1" w:color="auto"/>
          <w:right w:val="single" w:sz="4" w:space="4" w:color="auto"/>
        </w:pBdr>
        <w:rPr>
          <w:rFonts w:ascii="Arial" w:eastAsia="Calibri" w:hAnsi="Arial" w:cs="Arial"/>
          <w:b/>
          <w:sz w:val="22"/>
          <w:szCs w:val="22"/>
        </w:rPr>
      </w:pPr>
    </w:p>
    <w:p w:rsidR="00516CA0" w:rsidRPr="00516CA0" w:rsidRDefault="00516CA0" w:rsidP="00516CA0">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sidRPr="00516CA0">
        <w:rPr>
          <w:rFonts w:ascii="Arial" w:eastAsia="Calibri" w:hAnsi="Arial" w:cs="Arial"/>
          <w:b/>
          <w:sz w:val="22"/>
          <w:szCs w:val="22"/>
        </w:rPr>
        <w:t xml:space="preserve">Indirect costs </w:t>
      </w:r>
      <w:r w:rsidRPr="00516CA0">
        <w:rPr>
          <w:rFonts w:ascii="Arial" w:eastAsia="Calibri" w:hAnsi="Arial" w:cs="Arial"/>
          <w:sz w:val="22"/>
          <w:szCs w:val="22"/>
        </w:rPr>
        <w:t xml:space="preserve">are costs incurred for the benefit of multiple programs, functions, or other cost objectives and therefore cannot be identified readily and specifically with a particular program or other cost objective.  They typically support administrative overhead functions such as fringe benefits, accounting, payroll, purchasing, facilities management, utilities, etc.  </w:t>
      </w:r>
      <w:r w:rsidRPr="00516CA0">
        <w:rPr>
          <w:rFonts w:ascii="Arial" w:eastAsia="Calibri" w:hAnsi="Arial" w:cs="Arial"/>
          <w:i/>
          <w:sz w:val="22"/>
          <w:szCs w:val="22"/>
        </w:rPr>
        <w:t>(from Indirect Costs: Guidance for State Agencies &amp; School Food Authorities</w:t>
      </w:r>
      <w:r w:rsidRPr="00516CA0">
        <w:rPr>
          <w:rFonts w:ascii="Arial" w:eastAsia="Calibri" w:hAnsi="Arial" w:cs="Arial"/>
          <w:sz w:val="22"/>
          <w:szCs w:val="22"/>
        </w:rPr>
        <w:t>)</w:t>
      </w:r>
    </w:p>
    <w:p w:rsidR="00516CA0" w:rsidRPr="00516CA0" w:rsidRDefault="00516CA0" w:rsidP="00516CA0">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rsidR="00516CA0" w:rsidRPr="00516CA0" w:rsidRDefault="00516CA0" w:rsidP="00516CA0">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sidRPr="00516CA0">
        <w:rPr>
          <w:rFonts w:ascii="Arial" w:eastAsia="Calibri" w:hAnsi="Arial" w:cs="Arial"/>
          <w:b/>
          <w:sz w:val="22"/>
          <w:szCs w:val="22"/>
        </w:rPr>
        <w:t>Indirect cost rate</w:t>
      </w:r>
      <w:r w:rsidRPr="00516CA0">
        <w:rPr>
          <w:rFonts w:ascii="Arial" w:eastAsia="Calibri" w:hAnsi="Arial" w:cs="Arial"/>
          <w:sz w:val="22"/>
          <w:szCs w:val="22"/>
        </w:rPr>
        <w:t xml:space="preserve"> is calculated as:</w:t>
      </w:r>
    </w:p>
    <w:p w:rsidR="00516CA0" w:rsidRPr="00516CA0" w:rsidRDefault="00516CA0" w:rsidP="00516CA0">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sidRPr="00516CA0">
        <w:rPr>
          <w:rFonts w:ascii="Arial" w:eastAsia="Calibri" w:hAnsi="Arial" w:cs="Arial"/>
          <w:sz w:val="22"/>
          <w:szCs w:val="22"/>
        </w:rPr>
        <w:t>Indirect Cost Rate = Total Indirect Costs ÷ Total Direct Costs</w:t>
      </w:r>
    </w:p>
    <w:p w:rsidR="00516CA0" w:rsidRPr="00516CA0" w:rsidRDefault="00516CA0" w:rsidP="00516CA0">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sidRPr="00516CA0">
        <w:rPr>
          <w:rFonts w:ascii="Arial" w:eastAsia="Calibri" w:hAnsi="Arial" w:cs="Arial"/>
          <w:i/>
          <w:sz w:val="22"/>
          <w:szCs w:val="22"/>
        </w:rPr>
        <w:t>(Note:  Certain costs may be excluded from indirect or direct costs according to applicable Federal and State rules for computing and claiming indirect costs.)</w:t>
      </w:r>
    </w:p>
    <w:p w:rsidR="00516CA0" w:rsidRPr="00516CA0" w:rsidRDefault="00516CA0" w:rsidP="00516CA0">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p>
    <w:p w:rsidR="00516CA0" w:rsidRPr="00516CA0" w:rsidDel="00B315B9" w:rsidRDefault="00516CA0" w:rsidP="00516CA0">
      <w:pPr>
        <w:pBdr>
          <w:top w:val="single" w:sz="4" w:space="1" w:color="auto"/>
          <w:left w:val="single" w:sz="4" w:space="4" w:color="auto"/>
          <w:bottom w:val="single" w:sz="4" w:space="1" w:color="auto"/>
          <w:right w:val="single" w:sz="4" w:space="4" w:color="auto"/>
        </w:pBdr>
        <w:rPr>
          <w:rFonts w:ascii="Arial" w:eastAsia="Calibri" w:hAnsi="Arial" w:cs="Arial"/>
          <w:sz w:val="22"/>
          <w:szCs w:val="22"/>
        </w:rPr>
      </w:pPr>
      <w:r w:rsidRPr="00516CA0" w:rsidDel="00B315B9">
        <w:rPr>
          <w:rFonts w:ascii="Arial" w:eastAsia="Calibri" w:hAnsi="Arial" w:cs="Arial"/>
          <w:b/>
          <w:sz w:val="22"/>
          <w:szCs w:val="22"/>
        </w:rPr>
        <w:t>Recovery of indirect costs</w:t>
      </w:r>
      <w:r w:rsidRPr="00516CA0" w:rsidDel="00B315B9">
        <w:rPr>
          <w:rFonts w:ascii="Arial" w:eastAsia="Calibri" w:hAnsi="Arial" w:cs="Arial"/>
          <w:sz w:val="22"/>
          <w:szCs w:val="22"/>
        </w:rPr>
        <w:t xml:space="preserve"> means that funds are transferred, from the school foodservice account and other programs and grants, to the LEA or private school general fund, in payment of indirect costs.</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1.</w:t>
      </w:r>
      <w:r w:rsidRPr="00516CA0">
        <w:rPr>
          <w:rFonts w:ascii="Arial" w:eastAsia="Calibri" w:hAnsi="Arial" w:cs="Arial"/>
          <w:sz w:val="22"/>
          <w:szCs w:val="22"/>
        </w:rPr>
        <w:tab/>
        <w:t>Has your LEA* recovered any indirect costs from the school foodservice account for SY2011-2012?</w:t>
      </w:r>
    </w:p>
    <w:p w:rsidR="00516CA0" w:rsidRPr="00516CA0" w:rsidRDefault="00516CA0" w:rsidP="00516CA0">
      <w:pPr>
        <w:tabs>
          <w:tab w:val="left" w:pos="1080"/>
        </w:tabs>
        <w:ind w:left="1080" w:hanging="360"/>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Yes </w:t>
      </w:r>
      <w:r w:rsidRPr="00516CA0">
        <w:rPr>
          <w:rFonts w:ascii="Arial" w:eastAsia="Calibri" w:hAnsi="Arial" w:cs="Arial"/>
          <w:i/>
          <w:sz w:val="20"/>
          <w:szCs w:val="20"/>
        </w:rPr>
        <w:t>(Go to Question 1b.)</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2.)</w:t>
      </w:r>
    </w:p>
    <w:p w:rsidR="00516CA0" w:rsidRPr="00516CA0" w:rsidRDefault="00516CA0" w:rsidP="00516CA0">
      <w:pPr>
        <w:ind w:left="720" w:hanging="720"/>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i/>
          <w:sz w:val="22"/>
          <w:szCs w:val="22"/>
        </w:rPr>
      </w:pPr>
      <w:r w:rsidRPr="00516CA0">
        <w:rPr>
          <w:rFonts w:ascii="Arial" w:eastAsia="Calibri" w:hAnsi="Arial" w:cs="Arial"/>
          <w:sz w:val="22"/>
          <w:szCs w:val="22"/>
        </w:rPr>
        <w:t>1a.</w:t>
      </w:r>
      <w:r w:rsidRPr="00516CA0">
        <w:rPr>
          <w:rFonts w:ascii="Arial" w:eastAsia="Calibri" w:hAnsi="Arial" w:cs="Arial"/>
          <w:sz w:val="22"/>
          <w:szCs w:val="22"/>
        </w:rPr>
        <w:tab/>
        <w:t xml:space="preserve">What are the reasons the LEA* did not recover any of the indirect costs for the school foodservice account for SY2011-2012?  </w:t>
      </w:r>
      <w:r w:rsidRPr="00516CA0">
        <w:rPr>
          <w:rFonts w:ascii="Arial" w:eastAsia="Calibri" w:hAnsi="Arial" w:cs="Arial"/>
          <w:i/>
          <w:sz w:val="22"/>
          <w:szCs w:val="22"/>
        </w:rPr>
        <w:t>(Check all that apply.)</w:t>
      </w:r>
    </w:p>
    <w:p w:rsidR="00516CA0" w:rsidRPr="00516CA0" w:rsidRDefault="00516CA0" w:rsidP="00516CA0">
      <w:pPr>
        <w:keepNext/>
        <w:keepLines/>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LEA* does not recover indirect costs from any grant or program </w:t>
      </w:r>
      <w:r w:rsidRPr="00516CA0">
        <w:rPr>
          <w:rFonts w:ascii="Arial" w:eastAsia="Calibri" w:hAnsi="Arial" w:cs="Arial"/>
          <w:i/>
          <w:sz w:val="20"/>
          <w:szCs w:val="20"/>
        </w:rPr>
        <w:t>(Go to Question 5.)</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LEA* never charges the school foodservice account for indirect costs </w:t>
      </w:r>
      <w:r w:rsidRPr="00516CA0">
        <w:rPr>
          <w:rFonts w:ascii="Arial" w:eastAsia="Calibri" w:hAnsi="Arial" w:cs="Arial"/>
          <w:i/>
          <w:sz w:val="20"/>
          <w:szCs w:val="20"/>
        </w:rPr>
        <w:t>(Go to Question 4.)</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did not know it was possible to recover indirect costs from school foodservice</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The school foodservice account had insufficient funds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chose to bear the costs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has a management company and contract does not provide for recovery of indirect costs</w:t>
      </w: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LEA* was directed by State or another agency to recover less than the calculated indirect cost </w:t>
      </w:r>
      <w:r w:rsidRPr="00516CA0">
        <w:rPr>
          <w:rFonts w:ascii="Arial" w:eastAsia="Calibri" w:hAnsi="Arial" w:cs="Arial"/>
          <w:i/>
          <w:sz w:val="20"/>
          <w:szCs w:val="20"/>
        </w:rPr>
        <w:t>(Provide name of agency.)</w:t>
      </w:r>
    </w:p>
    <w:p w:rsidR="00516CA0" w:rsidRPr="00516CA0" w:rsidRDefault="00516CA0" w:rsidP="00516CA0">
      <w:pPr>
        <w:keepNext/>
        <w:keepLines/>
        <w:tabs>
          <w:tab w:val="right" w:pos="5760"/>
        </w:tabs>
        <w:ind w:left="1080"/>
        <w:rPr>
          <w:rFonts w:ascii="Arial" w:eastAsia="Calibri" w:hAnsi="Arial" w:cs="Arial"/>
          <w:sz w:val="20"/>
          <w:szCs w:val="20"/>
          <w:u w:val="single"/>
        </w:rPr>
      </w:pPr>
      <w:r w:rsidRPr="00516CA0">
        <w:rPr>
          <w:rFonts w:ascii="Arial" w:eastAsia="Calibri" w:hAnsi="Arial" w:cs="Arial"/>
          <w:sz w:val="20"/>
          <w:szCs w:val="20"/>
          <w:u w:val="single"/>
        </w:rPr>
        <w:tab/>
      </w:r>
    </w:p>
    <w:p w:rsidR="00516CA0" w:rsidRPr="00516CA0" w:rsidRDefault="00516CA0" w:rsidP="00516CA0">
      <w:pPr>
        <w:tabs>
          <w:tab w:val="left" w:pos="1080"/>
        </w:tabs>
        <w:ind w:left="1080" w:hanging="360"/>
        <w:rPr>
          <w:rFonts w:ascii="Arial" w:eastAsia="Calibri" w:hAnsi="Arial" w:cs="Arial"/>
          <w:sz w:val="20"/>
          <w:szCs w:val="20"/>
          <w:u w:val="single"/>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Other </w:t>
      </w:r>
      <w:r w:rsidRPr="00516CA0">
        <w:rPr>
          <w:rFonts w:ascii="Arial" w:eastAsia="Calibri" w:hAnsi="Arial" w:cs="Arial"/>
          <w:i/>
          <w:sz w:val="20"/>
          <w:szCs w:val="20"/>
        </w:rPr>
        <w:t>(Describe.)</w:t>
      </w:r>
    </w:p>
    <w:p w:rsidR="00516CA0" w:rsidRPr="00516CA0" w:rsidRDefault="00516CA0" w:rsidP="00516CA0">
      <w:pPr>
        <w:keepNext/>
        <w:keepLines/>
        <w:tabs>
          <w:tab w:val="right" w:pos="5760"/>
        </w:tabs>
        <w:ind w:left="1080"/>
        <w:rPr>
          <w:rFonts w:ascii="Arial" w:eastAsia="Calibri" w:hAnsi="Arial" w:cs="Arial"/>
          <w:sz w:val="20"/>
          <w:szCs w:val="20"/>
          <w:u w:val="single"/>
        </w:rPr>
      </w:pPr>
      <w:r w:rsidRPr="00516CA0">
        <w:rPr>
          <w:rFonts w:ascii="Arial" w:eastAsia="Calibri" w:hAnsi="Arial" w:cs="Arial"/>
          <w:sz w:val="20"/>
          <w:szCs w:val="20"/>
          <w:u w:val="single"/>
        </w:rPr>
        <w:tab/>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Notes:  The next question following Question 1a is based on the response:</w:t>
      </w: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If “LEA* does not recover indirect costs from any grant” then go to Question 5.</w:t>
      </w: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Otherwise, if “LEA* never charges the school foodservice account for indirect costs” or “LEA* did not know it was possible to recover indirect costs from school foodservice” go to Question 4.</w:t>
      </w: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Otherwise go to Question 2.</w:t>
      </w:r>
    </w:p>
    <w:p w:rsidR="00516CA0" w:rsidRPr="00516CA0" w:rsidRDefault="00516CA0" w:rsidP="00516CA0">
      <w:pPr>
        <w:ind w:left="720" w:hanging="720"/>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i/>
          <w:sz w:val="22"/>
          <w:szCs w:val="22"/>
        </w:rPr>
      </w:pPr>
      <w:r w:rsidRPr="00516CA0">
        <w:rPr>
          <w:rFonts w:ascii="Arial" w:eastAsia="Calibri" w:hAnsi="Arial" w:cs="Arial"/>
          <w:sz w:val="22"/>
          <w:szCs w:val="22"/>
        </w:rPr>
        <w:lastRenderedPageBreak/>
        <w:t>1b.</w:t>
      </w:r>
      <w:r w:rsidRPr="00516CA0">
        <w:rPr>
          <w:rFonts w:ascii="Arial" w:eastAsia="Calibri" w:hAnsi="Arial" w:cs="Arial"/>
          <w:sz w:val="22"/>
          <w:szCs w:val="22"/>
        </w:rPr>
        <w:tab/>
        <w:t xml:space="preserve">What indirect costs has your LEA* recovered from the school foodservice account for SY2011-2012?  </w:t>
      </w:r>
      <w:r w:rsidRPr="00516CA0">
        <w:rPr>
          <w:rFonts w:ascii="Arial" w:eastAsia="Calibri" w:hAnsi="Arial" w:cs="Arial"/>
          <w:i/>
          <w:sz w:val="22"/>
          <w:szCs w:val="22"/>
        </w:rPr>
        <w:t>(Check all that apply.)</w:t>
      </w:r>
    </w:p>
    <w:p w:rsidR="00516CA0" w:rsidRPr="00516CA0" w:rsidRDefault="00516CA0" w:rsidP="00516CA0">
      <w:pPr>
        <w:keepNext/>
        <w:keepLines/>
        <w:rPr>
          <w:rFonts w:ascii="Arial" w:eastAsia="Calibri" w:hAnsi="Arial" w:cs="Arial"/>
          <w:sz w:val="22"/>
          <w:szCs w:val="22"/>
        </w:rPr>
      </w:pP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All of the indirect costs calculated for the school foodservice account for SY2011-2012</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Some of the indirect costs calculated for the school foodservice account based on SY2011-2012 direct costs or calculated on some other basis</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Indirect costs from one or more previous years</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2.</w:t>
      </w:r>
      <w:r w:rsidRPr="00516CA0">
        <w:rPr>
          <w:rFonts w:ascii="Arial" w:eastAsia="Calibri" w:hAnsi="Arial" w:cs="Arial"/>
          <w:sz w:val="22"/>
          <w:szCs w:val="22"/>
        </w:rPr>
        <w:tab/>
        <w:t>What was the SY2011-2012 foodservice direct cost base?  This is the total direct costs for school foodservice, excluding any non-allowable costs and capital expenditures, and any costs that you are directed by your State to exclude when computing foodservice indirect costs.</w:t>
      </w:r>
    </w:p>
    <w:p w:rsidR="00516CA0" w:rsidRPr="00516CA0" w:rsidRDefault="00516CA0" w:rsidP="00516CA0">
      <w:pPr>
        <w:ind w:left="720" w:hanging="720"/>
        <w:rPr>
          <w:rFonts w:ascii="Arial" w:eastAsia="Calibri" w:hAnsi="Arial" w:cs="Arial"/>
          <w:sz w:val="22"/>
          <w:szCs w:val="22"/>
        </w:rPr>
      </w:pPr>
    </w:p>
    <w:p w:rsidR="00516CA0" w:rsidRPr="00516CA0" w:rsidRDefault="00516CA0" w:rsidP="00516CA0">
      <w:pPr>
        <w:tabs>
          <w:tab w:val="right" w:pos="2880"/>
        </w:tabs>
        <w:ind w:left="720"/>
        <w:rPr>
          <w:rFonts w:ascii="Arial" w:eastAsia="Calibri" w:hAnsi="Arial" w:cs="Arial"/>
          <w:sz w:val="22"/>
          <w:szCs w:val="22"/>
          <w:u w:val="single"/>
        </w:rPr>
      </w:pPr>
      <w:r w:rsidRPr="00516CA0">
        <w:rPr>
          <w:rFonts w:ascii="Arial" w:eastAsia="Calibri" w:hAnsi="Arial" w:cs="Arial"/>
          <w:sz w:val="22"/>
          <w:szCs w:val="22"/>
        </w:rPr>
        <w:t>$</w:t>
      </w:r>
      <w:r w:rsidRPr="00516CA0">
        <w:rPr>
          <w:rFonts w:ascii="Arial" w:eastAsia="Calibri" w:hAnsi="Arial" w:cs="Arial"/>
          <w:sz w:val="22"/>
          <w:szCs w:val="22"/>
          <w:u w:val="single"/>
        </w:rPr>
        <w:tab/>
      </w:r>
    </w:p>
    <w:p w:rsidR="00516CA0" w:rsidRPr="00516CA0" w:rsidRDefault="00516CA0" w:rsidP="00516CA0">
      <w:pPr>
        <w:rPr>
          <w:rFonts w:ascii="Arial" w:eastAsia="MS Gothic" w:hAnsi="Arial" w:cs="Arial"/>
          <w:sz w:val="20"/>
          <w:szCs w:val="20"/>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Not applicable, LEA* did not use an indirect cost rate for foodservice.</w:t>
      </w:r>
      <w:r w:rsidRPr="00516CA0">
        <w:rPr>
          <w:rFonts w:ascii="Arial" w:eastAsia="Calibri" w:hAnsi="Arial" w:cs="Arial"/>
          <w:i/>
          <w:sz w:val="20"/>
          <w:szCs w:val="20"/>
        </w:rPr>
        <w:t xml:space="preserve"> (Go to Question 2b.)</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2a.</w:t>
      </w:r>
      <w:r w:rsidRPr="00516CA0">
        <w:rPr>
          <w:rFonts w:ascii="Arial" w:eastAsia="Calibri" w:hAnsi="Arial" w:cs="Arial"/>
          <w:sz w:val="22"/>
          <w:szCs w:val="22"/>
        </w:rPr>
        <w:tab/>
        <w:t>What was the indirect cost rate used to calculate the indirect costs charged to the school foodservice account for SY2011-2012?</w:t>
      </w:r>
    </w:p>
    <w:p w:rsidR="00516CA0" w:rsidRPr="00516CA0" w:rsidRDefault="00516CA0" w:rsidP="00516CA0">
      <w:pPr>
        <w:ind w:left="720" w:hanging="720"/>
        <w:rPr>
          <w:rFonts w:ascii="Arial" w:eastAsia="Calibri" w:hAnsi="Arial" w:cs="Arial"/>
          <w:sz w:val="22"/>
          <w:szCs w:val="22"/>
        </w:rPr>
      </w:pPr>
    </w:p>
    <w:p w:rsidR="00516CA0" w:rsidRPr="00516CA0" w:rsidRDefault="00516CA0" w:rsidP="00516CA0">
      <w:pPr>
        <w:tabs>
          <w:tab w:val="left" w:pos="-2070"/>
          <w:tab w:val="right" w:pos="2880"/>
        </w:tabs>
        <w:ind w:left="720"/>
        <w:rPr>
          <w:rFonts w:ascii="Arial" w:eastAsia="Calibri" w:hAnsi="Arial" w:cs="Arial"/>
          <w:sz w:val="20"/>
          <w:szCs w:val="20"/>
          <w:u w:val="single"/>
        </w:rPr>
      </w:pPr>
      <w:r w:rsidRPr="00516CA0">
        <w:rPr>
          <w:rFonts w:ascii="Arial" w:eastAsia="Calibri" w:hAnsi="Arial" w:cs="Arial"/>
          <w:sz w:val="20"/>
          <w:szCs w:val="20"/>
          <w:u w:val="single"/>
        </w:rPr>
        <w:tab/>
        <w:t>%</w:t>
      </w:r>
    </w:p>
    <w:p w:rsidR="00516CA0" w:rsidRPr="00516CA0" w:rsidRDefault="00516CA0" w:rsidP="00516CA0">
      <w:pPr>
        <w:tabs>
          <w:tab w:val="left" w:pos="1080"/>
        </w:tabs>
        <w:ind w:left="1080" w:hanging="360"/>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2b.</w:t>
      </w:r>
      <w:r w:rsidRPr="00516CA0">
        <w:rPr>
          <w:rFonts w:ascii="Arial" w:eastAsia="Calibri" w:hAnsi="Arial" w:cs="Arial"/>
          <w:sz w:val="22"/>
          <w:szCs w:val="22"/>
        </w:rPr>
        <w:tab/>
        <w:t>What was the amount of indirect costs charged to the school foodservice account for SY2011-2012?  This is the amount of indirect costs shown on the expense statement for the school foodservice account.  It is may be different from the amount of indirect costs recovered by the LEA. Enter 0 (zero) if no indirect costs were charged to the school foodservice account.</w:t>
      </w:r>
    </w:p>
    <w:p w:rsidR="00516CA0" w:rsidRPr="00516CA0" w:rsidRDefault="00516CA0" w:rsidP="00516CA0">
      <w:pPr>
        <w:tabs>
          <w:tab w:val="right" w:pos="2880"/>
        </w:tabs>
        <w:ind w:left="720"/>
        <w:rPr>
          <w:rFonts w:ascii="Arial" w:eastAsia="Calibri" w:hAnsi="Arial" w:cs="Arial"/>
          <w:sz w:val="22"/>
          <w:szCs w:val="22"/>
        </w:rPr>
      </w:pPr>
    </w:p>
    <w:p w:rsidR="00516CA0" w:rsidRPr="00516CA0" w:rsidRDefault="00516CA0" w:rsidP="00516CA0">
      <w:pPr>
        <w:tabs>
          <w:tab w:val="right" w:pos="2880"/>
        </w:tabs>
        <w:ind w:left="720"/>
        <w:rPr>
          <w:rFonts w:ascii="Arial" w:eastAsia="Calibri" w:hAnsi="Arial" w:cs="Arial"/>
          <w:sz w:val="22"/>
          <w:szCs w:val="22"/>
          <w:u w:val="single"/>
        </w:rPr>
      </w:pPr>
      <w:r w:rsidRPr="00516CA0">
        <w:rPr>
          <w:rFonts w:ascii="Arial" w:eastAsia="Calibri" w:hAnsi="Arial" w:cs="Arial"/>
          <w:sz w:val="22"/>
          <w:szCs w:val="22"/>
        </w:rPr>
        <w:t>$</w:t>
      </w:r>
      <w:r w:rsidRPr="00516CA0">
        <w:rPr>
          <w:rFonts w:ascii="Arial" w:eastAsia="Calibri" w:hAnsi="Arial" w:cs="Arial"/>
          <w:sz w:val="22"/>
          <w:szCs w:val="22"/>
          <w:u w:val="single"/>
        </w:rPr>
        <w:tab/>
      </w:r>
    </w:p>
    <w:p w:rsidR="00516CA0" w:rsidRPr="00516CA0" w:rsidRDefault="00516CA0" w:rsidP="00516CA0">
      <w:pPr>
        <w:tabs>
          <w:tab w:val="left" w:pos="1080"/>
        </w:tabs>
        <w:ind w:left="1080" w:hanging="360"/>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r>
      <w:r w:rsidRPr="00516CA0">
        <w:rPr>
          <w:rFonts w:ascii="Arial" w:eastAsia="MS Gothic" w:hAnsi="Arial" w:cs="Arial"/>
          <w:sz w:val="20"/>
          <w:szCs w:val="20"/>
        </w:rPr>
        <w:t>Don’t know</w:t>
      </w:r>
    </w:p>
    <w:p w:rsidR="00516CA0" w:rsidRPr="00516CA0" w:rsidRDefault="00516CA0" w:rsidP="00516CA0">
      <w:pPr>
        <w:rPr>
          <w:rFonts w:ascii="Arial" w:eastAsia="Apple Symbols" w:hAnsi="Arial" w:cs="Arial"/>
          <w:color w:val="000000"/>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  If respondent indicated “Indirect costs from one or more previous years” in Question 1b, go to Question 2c.  Otherwise, go to Question 3.</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2c.</w:t>
      </w:r>
      <w:r w:rsidRPr="00516CA0">
        <w:rPr>
          <w:rFonts w:ascii="Arial" w:eastAsia="Calibri" w:hAnsi="Arial" w:cs="Arial"/>
          <w:sz w:val="22"/>
          <w:szCs w:val="22"/>
        </w:rPr>
        <w:tab/>
        <w:t>Did the amount of indirect costs charged to the school foodservice account for SY2011-2012 include indirect costs for one or more previous years?</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r w:rsidRPr="00516CA0">
        <w:rPr>
          <w:rFonts w:ascii="Arial" w:eastAsia="MS Gothic" w:hAnsi="Arial" w:cs="Arial"/>
          <w:i/>
          <w:sz w:val="20"/>
          <w:szCs w:val="20"/>
        </w:rPr>
        <w:t>(Go to Question 3.)</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w:t>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3.)</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2d.</w:t>
      </w:r>
      <w:r w:rsidRPr="00516CA0">
        <w:rPr>
          <w:rFonts w:ascii="Arial" w:eastAsia="Calibri" w:hAnsi="Arial" w:cs="Arial"/>
          <w:sz w:val="22"/>
          <w:szCs w:val="22"/>
        </w:rPr>
        <w:tab/>
        <w:t xml:space="preserve">What is the amount of indirect costs for one or more previous years that was charged to the school foodservice account for SY2011-2012? </w:t>
      </w:r>
    </w:p>
    <w:p w:rsidR="00516CA0" w:rsidRPr="00516CA0" w:rsidRDefault="00516CA0" w:rsidP="00516CA0">
      <w:pPr>
        <w:tabs>
          <w:tab w:val="right" w:pos="2880"/>
        </w:tabs>
        <w:ind w:left="720"/>
        <w:rPr>
          <w:rFonts w:ascii="Arial" w:eastAsia="Calibri" w:hAnsi="Arial" w:cs="Arial"/>
          <w:sz w:val="22"/>
          <w:szCs w:val="22"/>
        </w:rPr>
      </w:pPr>
    </w:p>
    <w:p w:rsidR="00516CA0" w:rsidRPr="00516CA0" w:rsidRDefault="00516CA0" w:rsidP="00516CA0">
      <w:pPr>
        <w:tabs>
          <w:tab w:val="right" w:pos="2880"/>
        </w:tabs>
        <w:ind w:left="720"/>
        <w:rPr>
          <w:rFonts w:ascii="Arial" w:eastAsia="Calibri" w:hAnsi="Arial" w:cs="Arial"/>
          <w:sz w:val="22"/>
          <w:szCs w:val="22"/>
          <w:u w:val="single"/>
        </w:rPr>
      </w:pPr>
      <w:r w:rsidRPr="00516CA0">
        <w:rPr>
          <w:rFonts w:ascii="Arial" w:eastAsia="Calibri" w:hAnsi="Arial" w:cs="Arial"/>
          <w:sz w:val="22"/>
          <w:szCs w:val="22"/>
        </w:rPr>
        <w:t>$</w:t>
      </w:r>
      <w:r w:rsidRPr="00516CA0">
        <w:rPr>
          <w:rFonts w:ascii="Arial" w:eastAsia="Calibri" w:hAnsi="Arial" w:cs="Arial"/>
          <w:sz w:val="22"/>
          <w:szCs w:val="22"/>
          <w:u w:val="single"/>
        </w:rPr>
        <w:tab/>
      </w:r>
    </w:p>
    <w:p w:rsidR="00516CA0" w:rsidRPr="00516CA0" w:rsidRDefault="00516CA0" w:rsidP="00516CA0">
      <w:pPr>
        <w:tabs>
          <w:tab w:val="left" w:pos="1080"/>
        </w:tabs>
        <w:ind w:left="1080" w:hanging="360"/>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r>
      <w:r w:rsidRPr="00516CA0">
        <w:rPr>
          <w:rFonts w:ascii="Arial" w:eastAsia="MS Gothic" w:hAnsi="Arial" w:cs="Arial"/>
          <w:sz w:val="20"/>
          <w:szCs w:val="20"/>
        </w:rPr>
        <w:t>Don’t know</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lastRenderedPageBreak/>
        <w:t>3.</w:t>
      </w:r>
      <w:r w:rsidRPr="00516CA0">
        <w:rPr>
          <w:rFonts w:ascii="Arial" w:eastAsia="Calibri" w:hAnsi="Arial" w:cs="Arial"/>
          <w:sz w:val="22"/>
          <w:szCs w:val="22"/>
        </w:rPr>
        <w:tab/>
        <w:t>Are there SY2011-2012 indirect costs that were charged to the foodservice account but were not recovered?</w:t>
      </w:r>
    </w:p>
    <w:p w:rsidR="00516CA0" w:rsidRPr="00516CA0" w:rsidRDefault="00516CA0" w:rsidP="00516CA0">
      <w:pPr>
        <w:keepNext/>
        <w:keepLines/>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r w:rsidRPr="00516CA0">
        <w:rPr>
          <w:rFonts w:ascii="Arial" w:eastAsia="Calibri" w:hAnsi="Arial" w:cs="Arial"/>
          <w:i/>
          <w:sz w:val="20"/>
          <w:szCs w:val="20"/>
        </w:rPr>
        <w:t>(Go to Question 4.)</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4.)</w:t>
      </w:r>
    </w:p>
    <w:p w:rsidR="00516CA0" w:rsidRPr="00516CA0" w:rsidRDefault="00516CA0" w:rsidP="00516CA0">
      <w:pPr>
        <w:rPr>
          <w:rFonts w:ascii="Arial" w:eastAsia="Calibri" w:hAnsi="Arial" w:cs="Arial"/>
          <w:sz w:val="20"/>
          <w:szCs w:val="20"/>
        </w:rPr>
      </w:pPr>
    </w:p>
    <w:p w:rsidR="00516CA0" w:rsidRPr="00516CA0" w:rsidRDefault="00516CA0" w:rsidP="00516CA0">
      <w:pPr>
        <w:keepNext/>
        <w:keepLines/>
        <w:ind w:left="720" w:hanging="720"/>
        <w:rPr>
          <w:rFonts w:ascii="Arial" w:eastAsia="Calibri" w:hAnsi="Arial" w:cs="Arial"/>
          <w:i/>
          <w:sz w:val="22"/>
          <w:szCs w:val="22"/>
        </w:rPr>
      </w:pPr>
      <w:r w:rsidRPr="00516CA0">
        <w:rPr>
          <w:rFonts w:ascii="Arial" w:eastAsia="Calibri" w:hAnsi="Arial" w:cs="Arial"/>
          <w:sz w:val="22"/>
          <w:szCs w:val="22"/>
        </w:rPr>
        <w:t>3a.</w:t>
      </w:r>
      <w:r w:rsidRPr="00516CA0">
        <w:rPr>
          <w:rFonts w:ascii="Arial" w:eastAsia="Calibri" w:hAnsi="Arial" w:cs="Arial"/>
          <w:sz w:val="22"/>
          <w:szCs w:val="22"/>
        </w:rPr>
        <w:tab/>
        <w:t xml:space="preserve">What are the reasons that your LEA* did not recover all of the indirect costs that were charged to the foodservice account? </w:t>
      </w:r>
      <w:r w:rsidRPr="00516CA0">
        <w:rPr>
          <w:rFonts w:ascii="Arial" w:eastAsia="Calibri" w:hAnsi="Arial" w:cs="Arial"/>
          <w:i/>
          <w:sz w:val="22"/>
          <w:szCs w:val="22"/>
        </w:rPr>
        <w:t>(Check all that apply.)</w:t>
      </w:r>
    </w:p>
    <w:p w:rsidR="00516CA0" w:rsidRPr="00516CA0" w:rsidRDefault="00516CA0" w:rsidP="00516CA0">
      <w:pPr>
        <w:keepNext/>
        <w:keepLines/>
        <w:rPr>
          <w:rFonts w:ascii="Arial" w:eastAsia="Calibri" w:hAnsi="Arial" w:cs="Arial"/>
          <w:sz w:val="20"/>
          <w:szCs w:val="20"/>
        </w:rPr>
      </w:pP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did not know it was possible to recover indirect costs from school foodservice</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chose not to recover any indirect costs from any grant or program</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The school foodservice account had insufficient funds</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chose to bear the indirect costs of foodservice</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LEA* was directed by another agency to recover less </w:t>
      </w:r>
      <w:r w:rsidRPr="00516CA0">
        <w:rPr>
          <w:rFonts w:ascii="Arial" w:eastAsia="Calibri" w:hAnsi="Arial" w:cs="Arial"/>
          <w:i/>
          <w:sz w:val="20"/>
          <w:szCs w:val="20"/>
        </w:rPr>
        <w:t>(Provide name of agency.)</w:t>
      </w:r>
    </w:p>
    <w:p w:rsidR="00516CA0" w:rsidRPr="00516CA0" w:rsidRDefault="00516CA0" w:rsidP="00516CA0">
      <w:pPr>
        <w:keepNext/>
        <w:keepLines/>
        <w:tabs>
          <w:tab w:val="right" w:pos="5760"/>
        </w:tabs>
        <w:ind w:left="1080"/>
        <w:rPr>
          <w:rFonts w:ascii="Arial" w:eastAsia="Calibri" w:hAnsi="Arial" w:cs="Arial"/>
          <w:sz w:val="20"/>
          <w:szCs w:val="20"/>
          <w:u w:val="single"/>
        </w:rPr>
      </w:pPr>
      <w:r w:rsidRPr="00516CA0">
        <w:rPr>
          <w:rFonts w:ascii="Arial" w:eastAsia="Calibri" w:hAnsi="Arial" w:cs="Arial"/>
          <w:sz w:val="20"/>
          <w:szCs w:val="20"/>
          <w:u w:val="single"/>
        </w:rPr>
        <w:tab/>
      </w:r>
    </w:p>
    <w:p w:rsidR="00516CA0" w:rsidRPr="00516CA0" w:rsidRDefault="00516CA0" w:rsidP="00516CA0">
      <w:pPr>
        <w:keepNext/>
        <w:keepLines/>
        <w:tabs>
          <w:tab w:val="left" w:pos="1080"/>
        </w:tabs>
        <w:ind w:left="1080" w:hanging="360"/>
        <w:rPr>
          <w:rFonts w:ascii="Arial" w:eastAsia="Calibri" w:hAnsi="Arial" w:cs="Arial"/>
          <w:sz w:val="20"/>
          <w:szCs w:val="20"/>
          <w:u w:val="single"/>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Other </w:t>
      </w:r>
      <w:r w:rsidRPr="00516CA0">
        <w:rPr>
          <w:rFonts w:ascii="Arial" w:eastAsia="Calibri" w:hAnsi="Arial" w:cs="Arial"/>
          <w:i/>
          <w:sz w:val="20"/>
          <w:szCs w:val="20"/>
        </w:rPr>
        <w:t>(Describe.)</w:t>
      </w:r>
    </w:p>
    <w:p w:rsidR="00516CA0" w:rsidRPr="00516CA0" w:rsidRDefault="00516CA0" w:rsidP="00516CA0">
      <w:pPr>
        <w:keepNext/>
        <w:keepLines/>
        <w:tabs>
          <w:tab w:val="right" w:pos="5760"/>
        </w:tabs>
        <w:ind w:left="1080"/>
        <w:rPr>
          <w:rFonts w:ascii="Arial" w:eastAsia="Calibri" w:hAnsi="Arial" w:cs="Arial"/>
          <w:sz w:val="20"/>
          <w:szCs w:val="20"/>
          <w:u w:val="single"/>
        </w:rPr>
      </w:pPr>
      <w:r w:rsidRPr="00516CA0">
        <w:rPr>
          <w:rFonts w:ascii="Arial" w:eastAsia="Calibri" w:hAnsi="Arial" w:cs="Arial"/>
          <w:sz w:val="20"/>
          <w:szCs w:val="20"/>
          <w:u w:val="single"/>
        </w:rPr>
        <w:tab/>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4.</w:t>
      </w:r>
      <w:r w:rsidRPr="00516CA0">
        <w:rPr>
          <w:rFonts w:ascii="Arial" w:eastAsia="Calibri" w:hAnsi="Arial" w:cs="Arial"/>
          <w:sz w:val="22"/>
          <w:szCs w:val="22"/>
        </w:rPr>
        <w:tab/>
        <w:t>Considering your LEA*’s grants and programs other than school foodservice, has your LEA* recovered any indirect costs from these grants and programs for SY2011-2012?</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Yes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No </w:t>
      </w:r>
      <w:r w:rsidRPr="00516CA0">
        <w:rPr>
          <w:rFonts w:ascii="Arial" w:eastAsia="Calibri" w:hAnsi="Arial" w:cs="Arial"/>
          <w:i/>
          <w:sz w:val="20"/>
          <w:szCs w:val="20"/>
        </w:rPr>
        <w:t>(Go to Question 4b.)</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Don’t know </w:t>
      </w:r>
      <w:r w:rsidRPr="00516CA0">
        <w:rPr>
          <w:rFonts w:ascii="Arial" w:eastAsia="Calibri" w:hAnsi="Arial" w:cs="Arial"/>
          <w:i/>
          <w:sz w:val="20"/>
          <w:szCs w:val="20"/>
        </w:rPr>
        <w:t>(Go to Question 5.)</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i/>
          <w:sz w:val="22"/>
          <w:szCs w:val="22"/>
        </w:rPr>
      </w:pPr>
      <w:r w:rsidRPr="00516CA0">
        <w:rPr>
          <w:rFonts w:ascii="Arial" w:eastAsia="Calibri" w:hAnsi="Arial" w:cs="Arial"/>
          <w:sz w:val="22"/>
          <w:szCs w:val="22"/>
        </w:rPr>
        <w:t>4a.</w:t>
      </w:r>
      <w:r w:rsidRPr="00516CA0">
        <w:rPr>
          <w:rFonts w:ascii="Arial" w:eastAsia="Calibri" w:hAnsi="Arial" w:cs="Arial"/>
          <w:sz w:val="22"/>
          <w:szCs w:val="22"/>
        </w:rPr>
        <w:tab/>
        <w:t xml:space="preserve">What indirect costs has your LEA* recovered from these grants and programs for SY2011-2012? </w:t>
      </w:r>
      <w:r w:rsidRPr="00516CA0">
        <w:rPr>
          <w:rFonts w:ascii="Arial" w:eastAsia="Calibri" w:hAnsi="Arial" w:cs="Arial"/>
          <w:i/>
          <w:sz w:val="22"/>
          <w:szCs w:val="22"/>
        </w:rPr>
        <w:t>(Check all that apply.)</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All of the indirect costs calculated for these grants and programs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Some of the indirect costs calculated for these grants and programs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Indirect costs from one or more previous years</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Apple Symbols" w:hAnsi="Arial" w:cs="Arial"/>
          <w:color w:val="000000"/>
          <w:sz w:val="22"/>
          <w:szCs w:val="22"/>
        </w:rPr>
      </w:pPr>
    </w:p>
    <w:p w:rsidR="00516CA0" w:rsidRPr="00516CA0" w:rsidRDefault="00516CA0" w:rsidP="00516CA0">
      <w:pPr>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  If respondent indicated “All of the indirect costs calculated for these grants and programs” then go to Question 5.  Otherwise, continue to Question 4b.</w:t>
      </w:r>
    </w:p>
    <w:p w:rsidR="00516CA0" w:rsidRPr="00516CA0" w:rsidRDefault="00516CA0" w:rsidP="00516CA0">
      <w:pPr>
        <w:rPr>
          <w:rFonts w:ascii="Arial" w:eastAsia="Calibri" w:hAnsi="Arial" w:cs="Arial"/>
          <w:sz w:val="22"/>
          <w:szCs w:val="22"/>
        </w:rPr>
      </w:pPr>
    </w:p>
    <w:p w:rsidR="00516CA0" w:rsidRPr="00516CA0" w:rsidRDefault="00516CA0" w:rsidP="00516CA0">
      <w:pPr>
        <w:keepNext/>
        <w:keepLines/>
        <w:ind w:left="720" w:hanging="720"/>
        <w:rPr>
          <w:rFonts w:ascii="Arial" w:eastAsia="Calibri" w:hAnsi="Arial" w:cs="Arial"/>
          <w:i/>
          <w:sz w:val="22"/>
          <w:szCs w:val="22"/>
        </w:rPr>
      </w:pPr>
      <w:r w:rsidRPr="00516CA0">
        <w:rPr>
          <w:rFonts w:ascii="Arial" w:eastAsia="Calibri" w:hAnsi="Arial" w:cs="Arial"/>
          <w:sz w:val="22"/>
          <w:szCs w:val="22"/>
        </w:rPr>
        <w:lastRenderedPageBreak/>
        <w:t>4b.</w:t>
      </w:r>
      <w:r w:rsidRPr="00516CA0">
        <w:rPr>
          <w:rFonts w:ascii="Arial" w:eastAsia="Calibri" w:hAnsi="Arial" w:cs="Arial"/>
          <w:sz w:val="22"/>
          <w:szCs w:val="22"/>
        </w:rPr>
        <w:tab/>
        <w:t xml:space="preserve">What are the reasons your LEA* did not recover all of the indirect costs for these grants and programs for SY2011-2012?  </w:t>
      </w:r>
      <w:r w:rsidRPr="00516CA0">
        <w:rPr>
          <w:rFonts w:ascii="Arial" w:eastAsia="Calibri" w:hAnsi="Arial" w:cs="Arial"/>
          <w:i/>
          <w:sz w:val="22"/>
          <w:szCs w:val="22"/>
        </w:rPr>
        <w:t>(Check all that apply.)</w:t>
      </w:r>
    </w:p>
    <w:p w:rsidR="00516CA0" w:rsidRPr="00516CA0" w:rsidRDefault="00516CA0" w:rsidP="00516CA0">
      <w:pPr>
        <w:keepNext/>
        <w:keepLines/>
        <w:rPr>
          <w:rFonts w:ascii="Arial" w:eastAsia="Calibri" w:hAnsi="Arial" w:cs="Arial"/>
          <w:sz w:val="22"/>
          <w:szCs w:val="22"/>
        </w:rPr>
      </w:pP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LEA* does not recover indirect costs from any grant or program </w:t>
      </w:r>
      <w:r w:rsidRPr="00516CA0">
        <w:rPr>
          <w:rFonts w:ascii="Arial" w:eastAsia="Calibri" w:hAnsi="Arial" w:cs="Arial"/>
          <w:sz w:val="20"/>
          <w:szCs w:val="20"/>
        </w:rPr>
        <w:sym w:font="Wingdings 2" w:char="F0A3"/>
      </w:r>
      <w:r w:rsidRPr="00516CA0">
        <w:rPr>
          <w:rFonts w:ascii="Arial" w:eastAsia="Calibri" w:hAnsi="Arial" w:cs="Arial"/>
          <w:sz w:val="20"/>
          <w:szCs w:val="20"/>
        </w:rPr>
        <w:tab/>
        <w:t>LEA* did not know it was possible to recover indirect costs from grants or programs</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 indirect cost recovered if not included in grant or program budget</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Full indirect cost not recovered if insufficient funds expected in grant or program account</w:t>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chose to bear the costs</w:t>
      </w:r>
    </w:p>
    <w:p w:rsidR="00516CA0" w:rsidRPr="00516CA0" w:rsidRDefault="00516CA0" w:rsidP="00516CA0">
      <w:pPr>
        <w:keepNext/>
        <w:keepLines/>
        <w:tabs>
          <w:tab w:val="left" w:pos="1080"/>
        </w:tabs>
        <w:ind w:left="1080" w:hanging="360"/>
        <w:rPr>
          <w:rFonts w:ascii="Arial" w:eastAsia="Calibri" w:hAnsi="Arial" w:cs="Arial"/>
          <w:i/>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LEA* was directed by State or another agency to recover less </w:t>
      </w:r>
      <w:r w:rsidRPr="00516CA0">
        <w:rPr>
          <w:rFonts w:ascii="Arial" w:eastAsia="Calibri" w:hAnsi="Arial" w:cs="Arial"/>
          <w:i/>
          <w:sz w:val="20"/>
          <w:szCs w:val="20"/>
        </w:rPr>
        <w:t>(Provide name of agency.)</w:t>
      </w:r>
    </w:p>
    <w:p w:rsidR="00516CA0" w:rsidRPr="00516CA0" w:rsidRDefault="00516CA0" w:rsidP="00516CA0">
      <w:pPr>
        <w:keepNext/>
        <w:keepLines/>
        <w:tabs>
          <w:tab w:val="right" w:pos="5760"/>
        </w:tabs>
        <w:ind w:left="1080"/>
        <w:rPr>
          <w:rFonts w:ascii="Arial" w:eastAsia="Calibri" w:hAnsi="Arial" w:cs="Arial"/>
          <w:sz w:val="20"/>
          <w:szCs w:val="20"/>
          <w:u w:val="single"/>
        </w:rPr>
      </w:pPr>
      <w:r w:rsidRPr="00516CA0">
        <w:rPr>
          <w:rFonts w:ascii="Arial" w:eastAsia="Calibri" w:hAnsi="Arial" w:cs="Arial"/>
          <w:sz w:val="20"/>
          <w:szCs w:val="20"/>
          <w:u w:val="single"/>
        </w:rPr>
        <w:tab/>
      </w:r>
    </w:p>
    <w:p w:rsidR="00516CA0" w:rsidRPr="00516CA0" w:rsidRDefault="00516CA0" w:rsidP="00516CA0">
      <w:pPr>
        <w:keepNext/>
        <w:keepLines/>
        <w:tabs>
          <w:tab w:val="left" w:pos="1080"/>
        </w:tabs>
        <w:ind w:left="1080" w:hanging="360"/>
        <w:rPr>
          <w:rFonts w:ascii="Arial" w:eastAsia="Calibri" w:hAnsi="Arial" w:cs="Arial"/>
          <w:sz w:val="20"/>
          <w:szCs w:val="20"/>
          <w:u w:val="single"/>
        </w:rPr>
      </w:pPr>
      <w:r w:rsidRPr="00516CA0">
        <w:rPr>
          <w:rFonts w:ascii="Arial" w:eastAsia="Calibri" w:hAnsi="Arial" w:cs="Arial"/>
          <w:sz w:val="20"/>
          <w:szCs w:val="20"/>
        </w:rPr>
        <w:sym w:font="Wingdings 2" w:char="F0A3"/>
      </w:r>
      <w:r w:rsidRPr="00516CA0">
        <w:rPr>
          <w:rFonts w:ascii="Arial" w:eastAsia="Calibri" w:hAnsi="Arial" w:cs="Arial"/>
          <w:sz w:val="20"/>
          <w:szCs w:val="20"/>
        </w:rPr>
        <w:tab/>
        <w:t xml:space="preserve">Other </w:t>
      </w:r>
      <w:r w:rsidRPr="00516CA0">
        <w:rPr>
          <w:rFonts w:ascii="Arial" w:eastAsia="Calibri" w:hAnsi="Arial" w:cs="Arial"/>
          <w:i/>
          <w:sz w:val="20"/>
          <w:szCs w:val="20"/>
        </w:rPr>
        <w:t>(Describe.)</w:t>
      </w:r>
    </w:p>
    <w:p w:rsidR="00516CA0" w:rsidRPr="00516CA0" w:rsidRDefault="00516CA0" w:rsidP="00516CA0">
      <w:pPr>
        <w:keepNext/>
        <w:keepLines/>
        <w:tabs>
          <w:tab w:val="right" w:pos="5760"/>
        </w:tabs>
        <w:ind w:left="1080"/>
        <w:rPr>
          <w:rFonts w:ascii="Arial" w:eastAsia="Calibri" w:hAnsi="Arial" w:cs="Arial"/>
          <w:sz w:val="20"/>
          <w:szCs w:val="20"/>
          <w:u w:val="single"/>
        </w:rPr>
      </w:pPr>
      <w:r w:rsidRPr="00516CA0">
        <w:rPr>
          <w:rFonts w:ascii="Arial" w:eastAsia="Calibri" w:hAnsi="Arial" w:cs="Arial"/>
          <w:sz w:val="20"/>
          <w:szCs w:val="20"/>
          <w:u w:val="single"/>
        </w:rPr>
        <w:tab/>
      </w:r>
    </w:p>
    <w:p w:rsidR="00516CA0" w:rsidRPr="00516CA0" w:rsidRDefault="00516CA0" w:rsidP="00516CA0">
      <w:pPr>
        <w:keepNext/>
        <w:keepLines/>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keepNext/>
        <w:keepLines/>
        <w:tabs>
          <w:tab w:val="left" w:pos="1080"/>
        </w:tabs>
        <w:rPr>
          <w:rFonts w:ascii="Arial" w:eastAsia="Calibri" w:hAnsi="Arial" w:cs="Arial"/>
          <w:sz w:val="20"/>
          <w:szCs w:val="20"/>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  If respondent ONLY indicated “LEA* does not recover indirect costs from any grant or program” then go to Question 5.  Otherwise, continue to Question 4c.</w:t>
      </w:r>
    </w:p>
    <w:p w:rsidR="00516CA0" w:rsidRPr="00516CA0" w:rsidRDefault="00516CA0" w:rsidP="00516CA0">
      <w:pPr>
        <w:rPr>
          <w:rFonts w:ascii="Arial" w:eastAsia="Calibri" w:hAnsi="Arial" w:cs="Arial"/>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4c.</w:t>
      </w:r>
      <w:r w:rsidRPr="00516CA0">
        <w:rPr>
          <w:rFonts w:ascii="Arial" w:eastAsia="Calibri" w:hAnsi="Arial" w:cs="Arial"/>
          <w:sz w:val="22"/>
          <w:szCs w:val="22"/>
        </w:rPr>
        <w:tab/>
        <w:t xml:space="preserve">Considering those grants and programs other than school foodservice for which the indirect cost was calculated, approximately what proportion of the indirect cost </w:t>
      </w:r>
      <w:r w:rsidRPr="00516CA0">
        <w:rPr>
          <w:rFonts w:ascii="Arial" w:eastAsia="Calibri" w:hAnsi="Arial" w:cs="Arial"/>
          <w:b/>
          <w:sz w:val="22"/>
          <w:szCs w:val="22"/>
        </w:rPr>
        <w:t>was</w:t>
      </w:r>
      <w:r w:rsidRPr="00516CA0">
        <w:rPr>
          <w:rFonts w:ascii="Arial" w:eastAsia="Calibri" w:hAnsi="Arial" w:cs="Arial"/>
          <w:sz w:val="22"/>
          <w:szCs w:val="22"/>
        </w:rPr>
        <w:t xml:space="preserve"> recovered (i.e., charged to the grant and transferred to your LEA*’s general fund)?  </w:t>
      </w:r>
      <w:r w:rsidRPr="00516CA0">
        <w:rPr>
          <w:rFonts w:ascii="Arial" w:eastAsia="Calibri" w:hAnsi="Arial" w:cs="Arial"/>
          <w:i/>
          <w:sz w:val="22"/>
          <w:szCs w:val="22"/>
        </w:rPr>
        <w:t>(Check the response that best describes the situation in your LEA*)</w:t>
      </w:r>
    </w:p>
    <w:p w:rsidR="00516CA0" w:rsidRPr="00516CA0" w:rsidRDefault="00516CA0" w:rsidP="00516CA0">
      <w:pPr>
        <w:rPr>
          <w:rFonts w:ascii="Arial" w:eastAsia="Calibri" w:hAnsi="Arial" w:cs="Arial"/>
          <w:sz w:val="22"/>
          <w:szCs w:val="22"/>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76 to 99 percent</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50 to 75 percent</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25 to 49 percent</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10 to 24 percent</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1 to 9 percent</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No indirect costs recovered from any grant</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b/>
          <w:sz w:val="22"/>
          <w:szCs w:val="22"/>
        </w:rPr>
      </w:pPr>
    </w:p>
    <w:p w:rsidR="00516CA0" w:rsidRPr="00516CA0" w:rsidRDefault="00516CA0" w:rsidP="00516CA0">
      <w:pPr>
        <w:ind w:left="720" w:hanging="720"/>
        <w:rPr>
          <w:rFonts w:ascii="Arial" w:eastAsia="Calibri" w:hAnsi="Arial" w:cs="Arial"/>
          <w:sz w:val="22"/>
          <w:szCs w:val="22"/>
        </w:rPr>
      </w:pPr>
      <w:r w:rsidRPr="00516CA0">
        <w:rPr>
          <w:rFonts w:ascii="Arial" w:eastAsia="Calibri" w:hAnsi="Arial" w:cs="Arial"/>
          <w:sz w:val="22"/>
          <w:szCs w:val="22"/>
        </w:rPr>
        <w:t>5.</w:t>
      </w:r>
      <w:r w:rsidRPr="00516CA0">
        <w:rPr>
          <w:rFonts w:ascii="Arial" w:eastAsia="Calibri" w:hAnsi="Arial" w:cs="Arial"/>
          <w:sz w:val="22"/>
          <w:szCs w:val="22"/>
        </w:rPr>
        <w:tab/>
        <w:t>For which of the following school years has your LEA* administration provided to the school foodservice director or staff a copy of the currently approved indirect cost rate agreement between the LEA* and the State, the currently approved indirect cost allocation plan, or some other document supporting charges to the school foodservice account for indirect costs ? (</w:t>
      </w:r>
      <w:r w:rsidRPr="00516CA0">
        <w:rPr>
          <w:rFonts w:ascii="Arial" w:eastAsia="Calibri" w:hAnsi="Arial" w:cs="Arial"/>
          <w:i/>
          <w:sz w:val="22"/>
          <w:szCs w:val="22"/>
        </w:rPr>
        <w:t>Check all that apply.)</w:t>
      </w:r>
    </w:p>
    <w:p w:rsidR="00516CA0" w:rsidRPr="00516CA0" w:rsidRDefault="00516CA0" w:rsidP="00516CA0">
      <w:pPr>
        <w:rPr>
          <w:rFonts w:ascii="Arial" w:eastAsia="Calibri" w:hAnsi="Arial" w:cs="Arial"/>
          <w:sz w:val="20"/>
          <w:szCs w:val="20"/>
        </w:rPr>
      </w:pP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LEA has not had an approved indirect cost rate agreement or allocation plan in any of the years listed below</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SY2009-2010</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SY2010-2011</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SY2011-2012</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SY2012-2013</w:t>
      </w:r>
    </w:p>
    <w:p w:rsidR="00516CA0" w:rsidRPr="00516CA0" w:rsidRDefault="00516CA0" w:rsidP="00516CA0">
      <w:pPr>
        <w:tabs>
          <w:tab w:val="left" w:pos="1080"/>
        </w:tabs>
        <w:ind w:left="1080" w:hanging="360"/>
        <w:rPr>
          <w:rFonts w:ascii="Arial" w:eastAsia="Calibri" w:hAnsi="Arial" w:cs="Arial"/>
          <w:sz w:val="20"/>
          <w:szCs w:val="20"/>
        </w:rPr>
      </w:pPr>
      <w:r w:rsidRPr="00516CA0">
        <w:rPr>
          <w:rFonts w:ascii="Arial" w:eastAsia="Calibri" w:hAnsi="Arial" w:cs="Arial"/>
          <w:sz w:val="20"/>
          <w:szCs w:val="20"/>
        </w:rPr>
        <w:sym w:font="Wingdings 2" w:char="F0A3"/>
      </w:r>
      <w:r w:rsidRPr="00516CA0">
        <w:rPr>
          <w:rFonts w:ascii="Arial" w:eastAsia="Calibri" w:hAnsi="Arial" w:cs="Arial"/>
          <w:sz w:val="20"/>
          <w:szCs w:val="20"/>
        </w:rPr>
        <w:tab/>
        <w:t>Don’t know</w:t>
      </w:r>
    </w:p>
    <w:p w:rsidR="00516CA0" w:rsidRPr="00516CA0" w:rsidRDefault="00516CA0" w:rsidP="00516CA0">
      <w:pPr>
        <w:rPr>
          <w:rFonts w:ascii="Arial" w:eastAsia="Calibri" w:hAnsi="Arial" w:cs="Arial"/>
          <w:b/>
          <w:color w:val="FF0000"/>
          <w:sz w:val="22"/>
          <w:szCs w:val="22"/>
        </w:rPr>
      </w:pPr>
      <w:r>
        <w:br w:type="page"/>
      </w:r>
      <w:r w:rsidRPr="00516CA0">
        <w:rPr>
          <w:rFonts w:ascii="Arial" w:eastAsia="Calibri" w:hAnsi="Arial" w:cs="Arial"/>
          <w:b/>
          <w:color w:val="FF0000"/>
          <w:sz w:val="22"/>
          <w:szCs w:val="22"/>
        </w:rPr>
        <w:lastRenderedPageBreak/>
        <w:t>END OF SURVEY</w:t>
      </w:r>
    </w:p>
    <w:p w:rsidR="00516CA0" w:rsidRPr="00516CA0" w:rsidRDefault="00516CA0" w:rsidP="00516CA0">
      <w:pPr>
        <w:rPr>
          <w:rFonts w:ascii="Arial" w:eastAsia="Calibri" w:hAnsi="Arial" w:cs="Arial"/>
          <w:sz w:val="22"/>
          <w:szCs w:val="22"/>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  Document submission instructions will also be sent by e-mail to the respondent as part of the confirmation procedures that the follow up survey was completed.</w:t>
      </w:r>
    </w:p>
    <w:p w:rsidR="00516CA0" w:rsidRPr="00516CA0" w:rsidRDefault="00516CA0" w:rsidP="00516CA0">
      <w:pPr>
        <w:keepNext/>
        <w:keepLines/>
        <w:rPr>
          <w:rFonts w:ascii="Arial" w:eastAsia="ヒラギノ角ゴ Pro W3" w:hAnsi="Arial" w:cs="Arial"/>
          <w:color w:val="000000"/>
          <w:sz w:val="22"/>
          <w:szCs w:val="22"/>
        </w:rPr>
      </w:pPr>
    </w:p>
    <w:p w:rsidR="00516CA0" w:rsidRPr="00516CA0" w:rsidRDefault="00516CA0" w:rsidP="00516CA0">
      <w:pPr>
        <w:keepNext/>
        <w:keepLines/>
        <w:rPr>
          <w:rFonts w:ascii="Arial" w:eastAsia="ヒラギノ角ゴ Pro W3" w:hAnsi="Arial" w:cs="Arial"/>
          <w:color w:val="000000"/>
          <w:sz w:val="22"/>
          <w:szCs w:val="22"/>
        </w:rPr>
      </w:pPr>
      <w:r w:rsidRPr="00516CA0">
        <w:rPr>
          <w:rFonts w:ascii="Arial" w:eastAsia="ヒラギノ角ゴ Pro W3" w:hAnsi="Arial" w:cs="Arial"/>
          <w:color w:val="000000"/>
          <w:sz w:val="22"/>
          <w:szCs w:val="22"/>
        </w:rPr>
        <w:t>Please provide the following documents with the final SY2011-2012 information on the allocation of indirect costs for food service.  Please check the box of each document you are able to provide to Abt Associates.</w:t>
      </w:r>
    </w:p>
    <w:p w:rsidR="00516CA0" w:rsidRPr="00516CA0" w:rsidRDefault="00516CA0" w:rsidP="00516CA0">
      <w:pPr>
        <w:keepNext/>
        <w:keepLines/>
        <w:rPr>
          <w:rFonts w:ascii="Arial" w:eastAsia="ヒラギノ角ゴ Pro W3" w:hAnsi="Arial" w:cs="Arial"/>
          <w:color w:val="000000"/>
          <w:sz w:val="22"/>
          <w:szCs w:val="22"/>
        </w:rPr>
      </w:pPr>
    </w:p>
    <w:p w:rsidR="00516CA0" w:rsidRPr="00516CA0" w:rsidRDefault="00516CA0" w:rsidP="00516CA0">
      <w:pPr>
        <w:keepNext/>
        <w:keepLines/>
        <w:ind w:left="360" w:hanging="360"/>
        <w:rPr>
          <w:rFonts w:ascii="Arial" w:eastAsia="ヒラギノ角ゴ Pro W3" w:hAnsi="Arial" w:cs="Arial"/>
          <w:sz w:val="20"/>
          <w:szCs w:val="20"/>
        </w:rPr>
      </w:pPr>
      <w:r w:rsidRPr="00516CA0">
        <w:rPr>
          <w:rFonts w:ascii="Calibri" w:eastAsia="Calibri" w:hAnsi="Calibri"/>
          <w:sz w:val="22"/>
          <w:szCs w:val="22"/>
        </w:rPr>
        <w:sym w:font="Wingdings 2" w:char="F0A3"/>
      </w:r>
      <w:r w:rsidRPr="00516CA0">
        <w:rPr>
          <w:rFonts w:ascii="Calibri" w:eastAsia="Calibri" w:hAnsi="Calibri"/>
          <w:sz w:val="22"/>
          <w:szCs w:val="22"/>
        </w:rPr>
        <w:tab/>
      </w:r>
      <w:r w:rsidRPr="00516CA0">
        <w:rPr>
          <w:rFonts w:ascii="Arial" w:eastAsia="ヒラギノ角ゴ Pro W3" w:hAnsi="Arial" w:cs="Arial"/>
          <w:sz w:val="20"/>
          <w:szCs w:val="20"/>
        </w:rPr>
        <w:t>School foodservice expense statement for SY2011-2012</w:t>
      </w:r>
    </w:p>
    <w:p w:rsidR="00516CA0" w:rsidRPr="00516CA0" w:rsidRDefault="00516CA0" w:rsidP="00516CA0">
      <w:pPr>
        <w:keepNext/>
        <w:keepLines/>
        <w:rPr>
          <w:rFonts w:ascii="Arial" w:eastAsia="Calibri" w:hAnsi="Arial" w:cs="Arial"/>
          <w:sz w:val="22"/>
          <w:szCs w:val="22"/>
        </w:rPr>
      </w:pPr>
    </w:p>
    <w:p w:rsidR="00516CA0" w:rsidRPr="00516CA0" w:rsidRDefault="00516CA0" w:rsidP="00516CA0">
      <w:pPr>
        <w:keepNext/>
        <w:keepLines/>
        <w:pBdr>
          <w:top w:val="single" w:sz="12" w:space="1" w:color="C00000"/>
          <w:left w:val="single" w:sz="12" w:space="4" w:color="C00000"/>
          <w:bottom w:val="single" w:sz="12" w:space="1" w:color="C00000"/>
          <w:right w:val="single" w:sz="12" w:space="4" w:color="C00000"/>
        </w:pBdr>
        <w:rPr>
          <w:i/>
          <w:sz w:val="22"/>
          <w:szCs w:val="22"/>
        </w:rPr>
      </w:pPr>
      <w:r w:rsidRPr="00516CA0">
        <w:rPr>
          <w:i/>
          <w:sz w:val="22"/>
          <w:szCs w:val="22"/>
        </w:rPr>
        <w:t>Programming Note:  Text in red includes a list of documents to be generated based on responses to Questions 3c and 9b in the initial survey.</w:t>
      </w:r>
    </w:p>
    <w:p w:rsidR="00516CA0" w:rsidRPr="00516CA0" w:rsidRDefault="00516CA0" w:rsidP="00516CA0">
      <w:pPr>
        <w:keepNext/>
        <w:keepLines/>
        <w:rPr>
          <w:rFonts w:ascii="Arial" w:eastAsia="ヒラギノ角ゴ Pro W3" w:hAnsi="Arial" w:cs="Arial"/>
          <w:color w:val="000000"/>
          <w:sz w:val="22"/>
          <w:szCs w:val="22"/>
        </w:rPr>
      </w:pPr>
    </w:p>
    <w:p w:rsidR="00516CA0" w:rsidRPr="00516CA0" w:rsidRDefault="00516CA0" w:rsidP="00516CA0">
      <w:pPr>
        <w:keepNext/>
        <w:keepLines/>
        <w:rPr>
          <w:rFonts w:ascii="Arial" w:eastAsia="ヒラギノ角ゴ Pro W3" w:hAnsi="Arial" w:cs="Arial"/>
          <w:color w:val="000000"/>
          <w:sz w:val="22"/>
          <w:szCs w:val="22"/>
        </w:rPr>
      </w:pPr>
      <w:r w:rsidRPr="00516CA0">
        <w:rPr>
          <w:rFonts w:ascii="Arial" w:eastAsia="ヒラギノ角ゴ Pro W3" w:hAnsi="Arial" w:cs="Arial"/>
          <w:color w:val="FF0000"/>
          <w:sz w:val="22"/>
          <w:szCs w:val="22"/>
        </w:rPr>
        <w:t>Based on your responses in the initial web survey you completed for this study, you were asked to please provide the following documents related to indirect costs.  If you have already sent these items to Abt Associates, thank you.</w:t>
      </w:r>
    </w:p>
    <w:p w:rsidR="00516CA0" w:rsidRPr="00516CA0" w:rsidRDefault="00516CA0" w:rsidP="00516CA0">
      <w:pPr>
        <w:keepNext/>
        <w:keepLines/>
        <w:rPr>
          <w:rFonts w:ascii="Arial" w:eastAsia="ヒラギノ角ゴ Pro W3" w:hAnsi="Arial" w:cs="Arial"/>
          <w:color w:val="000000"/>
          <w:sz w:val="22"/>
          <w:szCs w:val="22"/>
        </w:rPr>
      </w:pPr>
    </w:p>
    <w:p w:rsidR="00516CA0" w:rsidRPr="00516CA0" w:rsidRDefault="00516CA0" w:rsidP="00516CA0">
      <w:pPr>
        <w:keepNext/>
        <w:keepLines/>
        <w:numPr>
          <w:ilvl w:val="0"/>
          <w:numId w:val="15"/>
        </w:numPr>
        <w:contextualSpacing/>
        <w:rPr>
          <w:rFonts w:ascii="Arial" w:eastAsia="ヒラギノ角ゴ Pro W3" w:hAnsi="Arial" w:cs="Arial"/>
          <w:color w:val="FF0000"/>
          <w:sz w:val="20"/>
          <w:szCs w:val="20"/>
        </w:rPr>
      </w:pPr>
      <w:r w:rsidRPr="00516CA0">
        <w:rPr>
          <w:rFonts w:ascii="Arial" w:eastAsia="ヒラギノ角ゴ Pro W3" w:hAnsi="Arial" w:cs="Arial"/>
          <w:color w:val="FF0000"/>
          <w:sz w:val="20"/>
          <w:szCs w:val="20"/>
        </w:rPr>
        <w:t>Indirect cost allocation plan for SY2011-2012</w:t>
      </w:r>
    </w:p>
    <w:p w:rsidR="00516CA0" w:rsidRPr="00516CA0" w:rsidRDefault="00516CA0" w:rsidP="00516CA0">
      <w:pPr>
        <w:keepNext/>
        <w:keepLines/>
        <w:numPr>
          <w:ilvl w:val="0"/>
          <w:numId w:val="15"/>
        </w:numPr>
        <w:contextualSpacing/>
        <w:rPr>
          <w:rFonts w:ascii="Arial" w:eastAsia="ヒラギノ角ゴ Pro W3" w:hAnsi="Arial" w:cs="Arial"/>
          <w:color w:val="FF0000"/>
          <w:sz w:val="20"/>
          <w:szCs w:val="20"/>
        </w:rPr>
      </w:pPr>
      <w:r w:rsidRPr="00516CA0">
        <w:rPr>
          <w:rFonts w:ascii="Arial" w:eastAsia="ヒラギノ角ゴ Pro W3" w:hAnsi="Arial" w:cs="Arial"/>
          <w:color w:val="FF0000"/>
          <w:sz w:val="20"/>
          <w:szCs w:val="20"/>
        </w:rPr>
        <w:t>Letter notification of the indirect cost rate(s) or the amount of indirect costs that are attributable to foodservice for SY2011-2012</w:t>
      </w:r>
    </w:p>
    <w:p w:rsidR="00516CA0" w:rsidRPr="00516CA0" w:rsidRDefault="00516CA0" w:rsidP="00516CA0">
      <w:pPr>
        <w:keepNext/>
        <w:keepLines/>
        <w:numPr>
          <w:ilvl w:val="0"/>
          <w:numId w:val="15"/>
        </w:numPr>
        <w:contextualSpacing/>
        <w:rPr>
          <w:rFonts w:ascii="Arial" w:eastAsia="ヒラギノ角ゴ Pro W3" w:hAnsi="Arial" w:cs="Arial"/>
          <w:color w:val="FF0000"/>
          <w:sz w:val="22"/>
          <w:szCs w:val="22"/>
        </w:rPr>
      </w:pPr>
      <w:r w:rsidRPr="00516CA0">
        <w:rPr>
          <w:rFonts w:ascii="Arial" w:eastAsia="ヒラギノ角ゴ Pro W3" w:hAnsi="Arial" w:cs="Arial"/>
          <w:color w:val="FF0000"/>
          <w:sz w:val="20"/>
          <w:szCs w:val="20"/>
        </w:rPr>
        <w:t>E-mail notification of the indirect cost rate(s) or the amount of indirect costs that are attributable to foodservice for SY2011-2012</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ヒラギノ角ゴ Pro W3" w:hAnsi="Arial" w:cs="Arial"/>
          <w:color w:val="000000"/>
          <w:sz w:val="22"/>
          <w:szCs w:val="22"/>
        </w:rPr>
      </w:pPr>
      <w:r w:rsidRPr="00516CA0">
        <w:rPr>
          <w:rFonts w:ascii="Arial" w:eastAsia="ヒラギノ角ゴ Pro W3" w:hAnsi="Arial" w:cs="Arial"/>
          <w:color w:val="000000"/>
          <w:sz w:val="22"/>
          <w:szCs w:val="22"/>
        </w:rPr>
        <w:t>If available, please send these documents to Abt Associates at:</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ヒラギノ角ゴ Pro W3" w:hAnsi="Arial" w:cs="Arial"/>
          <w:b/>
          <w:color w:val="000000"/>
          <w:sz w:val="22"/>
          <w:szCs w:val="22"/>
        </w:rPr>
      </w:pPr>
      <w:r w:rsidRPr="00516CA0">
        <w:rPr>
          <w:rFonts w:ascii="Arial" w:eastAsia="ヒラギノ角ゴ Pro W3" w:hAnsi="Arial" w:cs="Arial"/>
          <w:b/>
          <w:color w:val="000000"/>
          <w:sz w:val="22"/>
          <w:szCs w:val="22"/>
        </w:rPr>
        <w:t>School Foodservice Indirect Cost Study (USDA/FNS)</w:t>
      </w:r>
    </w:p>
    <w:p w:rsidR="00516CA0" w:rsidRPr="00516CA0" w:rsidRDefault="00516CA0" w:rsidP="00516CA0">
      <w:pPr>
        <w:rPr>
          <w:rFonts w:ascii="Arial" w:eastAsia="ヒラギノ角ゴ Pro W3" w:hAnsi="Arial" w:cs="Arial"/>
          <w:b/>
          <w:color w:val="000000"/>
          <w:sz w:val="22"/>
          <w:szCs w:val="22"/>
        </w:rPr>
      </w:pPr>
      <w:r w:rsidRPr="00516CA0">
        <w:rPr>
          <w:rFonts w:ascii="Arial" w:eastAsia="ヒラギノ角ゴ Pro W3" w:hAnsi="Arial" w:cs="Arial"/>
          <w:b/>
          <w:color w:val="000000"/>
          <w:sz w:val="22"/>
          <w:szCs w:val="22"/>
        </w:rPr>
        <w:t>Abt Associates Inc.</w:t>
      </w:r>
    </w:p>
    <w:p w:rsidR="00516CA0" w:rsidRPr="00516CA0" w:rsidRDefault="00516CA0" w:rsidP="00516CA0">
      <w:pPr>
        <w:rPr>
          <w:rFonts w:ascii="Arial" w:eastAsia="ヒラギノ角ゴ Pro W3" w:hAnsi="Arial" w:cs="Arial"/>
          <w:b/>
          <w:color w:val="000000"/>
          <w:sz w:val="22"/>
          <w:szCs w:val="22"/>
        </w:rPr>
      </w:pPr>
      <w:r w:rsidRPr="00516CA0">
        <w:rPr>
          <w:rFonts w:ascii="Arial" w:eastAsia="ヒラギノ角ゴ Pro W3" w:hAnsi="Arial" w:cs="Arial"/>
          <w:b/>
          <w:color w:val="000000"/>
          <w:sz w:val="22"/>
          <w:szCs w:val="22"/>
        </w:rPr>
        <w:t>55 Wheeler St</w:t>
      </w:r>
    </w:p>
    <w:p w:rsidR="00516CA0" w:rsidRPr="00516CA0" w:rsidRDefault="00516CA0" w:rsidP="00516CA0">
      <w:pPr>
        <w:rPr>
          <w:rFonts w:ascii="Arial" w:eastAsia="ヒラギノ角ゴ Pro W3" w:hAnsi="Arial" w:cs="Arial"/>
          <w:b/>
          <w:color w:val="000000"/>
          <w:sz w:val="22"/>
          <w:szCs w:val="22"/>
        </w:rPr>
      </w:pPr>
      <w:r w:rsidRPr="00516CA0">
        <w:rPr>
          <w:rFonts w:ascii="Arial" w:eastAsia="ヒラギノ角ゴ Pro W3" w:hAnsi="Arial" w:cs="Arial"/>
          <w:b/>
          <w:color w:val="000000"/>
          <w:sz w:val="22"/>
          <w:szCs w:val="22"/>
        </w:rPr>
        <w:t>Cambridge, MA 02138-1168</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ind w:left="360" w:hanging="360"/>
        <w:rPr>
          <w:rFonts w:ascii="Arial" w:eastAsia="ヒラギノ角ゴ Pro W3" w:hAnsi="Arial" w:cs="Arial"/>
          <w:color w:val="000000"/>
          <w:sz w:val="22"/>
          <w:szCs w:val="22"/>
        </w:rPr>
      </w:pPr>
      <w:r w:rsidRPr="00516CA0">
        <w:rPr>
          <w:rFonts w:ascii="Calibri" w:eastAsia="Calibri" w:hAnsi="Calibri"/>
          <w:sz w:val="22"/>
          <w:szCs w:val="22"/>
        </w:rPr>
        <w:sym w:font="Wingdings 2" w:char="F0A3"/>
      </w:r>
      <w:r w:rsidRPr="00516CA0">
        <w:rPr>
          <w:rFonts w:ascii="Calibri" w:eastAsia="Calibri" w:hAnsi="Calibri"/>
          <w:sz w:val="22"/>
          <w:szCs w:val="22"/>
        </w:rPr>
        <w:tab/>
      </w:r>
      <w:r w:rsidRPr="00516CA0">
        <w:rPr>
          <w:rFonts w:ascii="Arial" w:eastAsia="ヒラギノ角ゴ Pro W3" w:hAnsi="Arial" w:cs="Arial"/>
          <w:color w:val="000000"/>
          <w:sz w:val="22"/>
          <w:szCs w:val="22"/>
        </w:rPr>
        <w:t>Please check here if you would like us to mail you a pre-paid envelope to mail these document(s).</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ヒラギノ角ゴ Pro W3" w:hAnsi="Arial" w:cs="Arial"/>
          <w:b/>
          <w:color w:val="000000"/>
          <w:sz w:val="22"/>
          <w:szCs w:val="22"/>
        </w:rPr>
      </w:pPr>
      <w:r w:rsidRPr="00516CA0">
        <w:rPr>
          <w:rFonts w:ascii="Arial" w:eastAsia="ヒラギノ角ゴ Pro W3" w:hAnsi="Arial" w:cs="Arial"/>
          <w:i/>
          <w:color w:val="000000"/>
          <w:sz w:val="22"/>
          <w:szCs w:val="22"/>
        </w:rPr>
        <w:t>Or,</w:t>
      </w:r>
      <w:r w:rsidRPr="00516CA0">
        <w:rPr>
          <w:rFonts w:ascii="Arial" w:eastAsia="ヒラギノ角ゴ Pro W3" w:hAnsi="Arial" w:cs="Arial"/>
          <w:color w:val="000000"/>
          <w:sz w:val="22"/>
          <w:szCs w:val="22"/>
        </w:rPr>
        <w:t xml:space="preserve"> electronic copies of the documents may be e-mailed to </w:t>
      </w:r>
      <w:r w:rsidRPr="00516CA0">
        <w:rPr>
          <w:rFonts w:ascii="Arial" w:eastAsia="ヒラギノ角ゴ Pro W3" w:hAnsi="Arial" w:cs="Arial"/>
          <w:b/>
          <w:color w:val="000000"/>
          <w:sz w:val="22"/>
          <w:szCs w:val="22"/>
        </w:rPr>
        <w:t>SF_Indirect_Cost_Study@abtassoc.com.</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ヒラギノ角ゴ Pro W3" w:hAnsi="Arial" w:cs="Arial"/>
          <w:color w:val="000000"/>
          <w:sz w:val="22"/>
          <w:szCs w:val="22"/>
        </w:rPr>
      </w:pPr>
      <w:r w:rsidRPr="00516CA0">
        <w:rPr>
          <w:rFonts w:ascii="Arial" w:eastAsia="ヒラギノ角ゴ Pro W3" w:hAnsi="Arial" w:cs="Arial"/>
          <w:i/>
          <w:color w:val="000000"/>
          <w:sz w:val="22"/>
          <w:szCs w:val="22"/>
        </w:rPr>
        <w:t>Or,</w:t>
      </w:r>
      <w:r w:rsidRPr="00516CA0">
        <w:rPr>
          <w:rFonts w:ascii="Arial" w:eastAsia="ヒラギノ角ゴ Pro W3" w:hAnsi="Arial" w:cs="Arial"/>
          <w:color w:val="000000"/>
          <w:sz w:val="22"/>
          <w:szCs w:val="22"/>
        </w:rPr>
        <w:t xml:space="preserve"> documents may be faxed to Abt Associates at ###-###-####.  This is an electronic fax mailbox accessible only to Abt Associates staff working on this project</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ヒラギノ角ゴ Pro W3" w:hAnsi="Arial" w:cs="Arial"/>
          <w:b/>
          <w:color w:val="000000"/>
          <w:sz w:val="22"/>
          <w:szCs w:val="22"/>
        </w:rPr>
      </w:pPr>
      <w:r w:rsidRPr="00516CA0">
        <w:rPr>
          <w:rFonts w:ascii="Arial" w:eastAsia="ヒラギノ角ゴ Pro W3" w:hAnsi="Arial" w:cs="Arial"/>
          <w:b/>
          <w:color w:val="000000"/>
          <w:sz w:val="22"/>
          <w:szCs w:val="22"/>
        </w:rPr>
        <w:t>A copy of these instructions will be sent to you by e-mail.</w:t>
      </w: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ヒラギノ角ゴ Pro W3" w:hAnsi="Arial" w:cs="Arial"/>
          <w:color w:val="000000"/>
          <w:sz w:val="22"/>
          <w:szCs w:val="22"/>
        </w:rPr>
      </w:pPr>
    </w:p>
    <w:p w:rsidR="00516CA0" w:rsidRPr="00516CA0" w:rsidRDefault="00516CA0" w:rsidP="00516CA0">
      <w:pPr>
        <w:rPr>
          <w:rFonts w:ascii="Arial" w:eastAsia="ヒラギノ角ゴ Pro W3" w:hAnsi="Arial" w:cs="Arial"/>
          <w:color w:val="000000"/>
          <w:sz w:val="22"/>
          <w:szCs w:val="22"/>
        </w:rPr>
      </w:pPr>
      <w:r w:rsidRPr="00516CA0">
        <w:rPr>
          <w:rFonts w:ascii="Arial" w:eastAsia="ヒラギノ角ゴ Pro W3" w:hAnsi="Arial" w:cs="Arial"/>
          <w:color w:val="000000"/>
          <w:sz w:val="22"/>
          <w:szCs w:val="22"/>
        </w:rPr>
        <w:t xml:space="preserve">That was our last question.  Thank you for providing this information for the </w:t>
      </w:r>
      <w:r w:rsidRPr="00516CA0">
        <w:rPr>
          <w:rFonts w:ascii="Arial" w:eastAsia="ヒラギノ角ゴ Pro W3" w:hAnsi="Arial" w:cs="Arial"/>
          <w:b/>
          <w:i/>
          <w:color w:val="000000"/>
          <w:sz w:val="22"/>
          <w:szCs w:val="22"/>
        </w:rPr>
        <w:t>School Foodservice Indirect Cost Study</w:t>
      </w:r>
      <w:r w:rsidRPr="00516CA0">
        <w:rPr>
          <w:rFonts w:ascii="Arial" w:eastAsia="ヒラギノ角ゴ Pro W3" w:hAnsi="Arial" w:cs="Arial"/>
          <w:color w:val="000000"/>
          <w:sz w:val="22"/>
          <w:szCs w:val="22"/>
        </w:rPr>
        <w:t xml:space="preserve">.  An interviewer may call you to ask for clarification on your responses.  If you have any questions about the study, please call us toll-free1-800-###-#### or send an e-mail to </w:t>
      </w:r>
      <w:r w:rsidRPr="00516CA0">
        <w:rPr>
          <w:rFonts w:ascii="Arial" w:eastAsia="ヒラギノ角ゴ Pro W3" w:hAnsi="Arial" w:cs="Arial"/>
          <w:b/>
          <w:color w:val="000000"/>
          <w:sz w:val="22"/>
          <w:szCs w:val="22"/>
        </w:rPr>
        <w:t>SF_Indirect_Cost_Study@abtassoc.com</w:t>
      </w:r>
      <w:r w:rsidRPr="00516CA0">
        <w:rPr>
          <w:rFonts w:ascii="Arial" w:eastAsia="ヒラギノ角ゴ Pro W3" w:hAnsi="Arial" w:cs="Arial"/>
          <w:color w:val="000000"/>
          <w:sz w:val="22"/>
          <w:szCs w:val="22"/>
        </w:rPr>
        <w:t>.</w:t>
      </w:r>
    </w:p>
    <w:p w:rsidR="00516CA0" w:rsidRPr="00124D71" w:rsidRDefault="00516CA0" w:rsidP="00516CA0"/>
    <w:sectPr w:rsidR="00516CA0" w:rsidRPr="00124D71" w:rsidSect="00124D71">
      <w:footerReference w:type="default" r:id="rId14"/>
      <w:pgSz w:w="12240" w:h="15840"/>
      <w:pgMar w:top="1440" w:right="1440" w:bottom="1440" w:left="1440" w:header="720" w:footer="86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F38" w:rsidRDefault="00545F38">
      <w:r>
        <w:separator/>
      </w:r>
    </w:p>
  </w:endnote>
  <w:endnote w:type="continuationSeparator" w:id="0">
    <w:p w:rsidR="00545F38" w:rsidRDefault="00545F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auto"/>
    <w:pitch w:val="variable"/>
    <w:sig w:usb0="00000003" w:usb1="00000000" w:usb2="00000000" w:usb3="00000000" w:csb0="00000001" w:csb1="00000000"/>
  </w:font>
  <w:font w:name="Apple Symbols">
    <w:altName w:val="Times New Roman"/>
    <w:charset w:val="00"/>
    <w:family w:val="auto"/>
    <w:pitch w:val="variable"/>
    <w:sig w:usb0="00000000" w:usb1="08007BEB" w:usb2="01840034" w:usb3="00000000" w:csb0="000001FB"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C9A" w:rsidRDefault="00E6225B" w:rsidP="00C52242">
    <w:pPr>
      <w:pStyle w:val="Footer"/>
      <w:framePr w:wrap="around" w:vAnchor="text" w:hAnchor="margin" w:xAlign="right" w:y="1"/>
      <w:rPr>
        <w:rStyle w:val="PageNumber"/>
      </w:rPr>
    </w:pPr>
    <w:r>
      <w:rPr>
        <w:rStyle w:val="PageNumber"/>
      </w:rPr>
      <w:fldChar w:fldCharType="begin"/>
    </w:r>
    <w:r w:rsidR="000F3C9A">
      <w:rPr>
        <w:rStyle w:val="PageNumber"/>
      </w:rPr>
      <w:instrText xml:space="preserve">PAGE  </w:instrText>
    </w:r>
    <w:r>
      <w:rPr>
        <w:rStyle w:val="PageNumber"/>
      </w:rPr>
      <w:fldChar w:fldCharType="separate"/>
    </w:r>
    <w:r w:rsidR="000F3C9A">
      <w:rPr>
        <w:rStyle w:val="PageNumber"/>
        <w:noProof/>
      </w:rPr>
      <w:t>2</w:t>
    </w:r>
    <w:r>
      <w:rPr>
        <w:rStyle w:val="PageNumber"/>
      </w:rPr>
      <w:fldChar w:fldCharType="end"/>
    </w:r>
  </w:p>
  <w:p w:rsidR="000F3C9A" w:rsidRDefault="000F3C9A" w:rsidP="00C522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A0" w:rsidRPr="00624401" w:rsidRDefault="00516CA0" w:rsidP="00624401">
    <w:pPr>
      <w:pBdr>
        <w:top w:val="single" w:sz="12" w:space="1" w:color="898D8D"/>
      </w:pBdr>
      <w:tabs>
        <w:tab w:val="center" w:pos="4680"/>
        <w:tab w:val="right" w:pos="9360"/>
      </w:tabs>
      <w:rPr>
        <w:rFonts w:ascii="Arial" w:hAnsi="Arial"/>
        <w:b/>
        <w:color w:val="595959"/>
        <w:sz w:val="18"/>
        <w:szCs w:val="20"/>
      </w:rPr>
    </w:pPr>
    <w:r w:rsidRPr="00624401">
      <w:rPr>
        <w:rFonts w:ascii="Arial" w:hAnsi="Arial"/>
        <w:b/>
        <w:color w:val="595959"/>
        <w:sz w:val="18"/>
        <w:szCs w:val="20"/>
      </w:rPr>
      <w:t>Abt Associates Inc. &amp; Kokopelli Associates</w:t>
    </w:r>
    <w:r w:rsidRPr="00624401">
      <w:rPr>
        <w:rFonts w:ascii="Arial" w:hAnsi="Arial"/>
        <w:b/>
        <w:color w:val="595959"/>
        <w:sz w:val="18"/>
        <w:szCs w:val="20"/>
      </w:rPr>
      <w:tab/>
    </w:r>
    <w:r w:rsidRPr="00624401">
      <w:rPr>
        <w:rFonts w:ascii="Arial" w:hAnsi="Arial"/>
        <w:b/>
        <w:color w:val="595959"/>
        <w:sz w:val="18"/>
        <w:szCs w:val="20"/>
      </w:rPr>
      <w:tab/>
    </w:r>
    <w:r>
      <w:rPr>
        <w:rFonts w:ascii="Arial" w:hAnsi="Arial"/>
        <w:b/>
        <w:color w:val="595959"/>
        <w:sz w:val="18"/>
        <w:szCs w:val="20"/>
      </w:rPr>
      <w:t>School Foodservice Authority</w:t>
    </w:r>
    <w:r w:rsidRPr="00624401">
      <w:rPr>
        <w:rFonts w:ascii="Arial" w:hAnsi="Arial"/>
        <w:b/>
        <w:color w:val="595959"/>
        <w:sz w:val="18"/>
        <w:szCs w:val="20"/>
      </w:rPr>
      <w:t xml:space="preserve"> Director Survey, pg. </w:t>
    </w:r>
    <w:r w:rsidR="00E6225B" w:rsidRPr="00624401">
      <w:rPr>
        <w:rFonts w:ascii="Arial" w:hAnsi="Arial"/>
        <w:b/>
        <w:color w:val="595959"/>
        <w:sz w:val="18"/>
        <w:szCs w:val="20"/>
      </w:rPr>
      <w:fldChar w:fldCharType="begin"/>
    </w:r>
    <w:r w:rsidRPr="00624401">
      <w:rPr>
        <w:rFonts w:ascii="Arial" w:hAnsi="Arial"/>
        <w:b/>
        <w:color w:val="595959"/>
        <w:sz w:val="18"/>
        <w:szCs w:val="20"/>
      </w:rPr>
      <w:instrText xml:space="preserve"> PAGE   \* MERGEFORMAT </w:instrText>
    </w:r>
    <w:r w:rsidR="00E6225B" w:rsidRPr="00624401">
      <w:rPr>
        <w:rFonts w:ascii="Arial" w:hAnsi="Arial"/>
        <w:b/>
        <w:color w:val="595959"/>
        <w:sz w:val="18"/>
        <w:szCs w:val="20"/>
      </w:rPr>
      <w:fldChar w:fldCharType="separate"/>
    </w:r>
    <w:r w:rsidR="00C7774F">
      <w:rPr>
        <w:rFonts w:ascii="Arial" w:hAnsi="Arial"/>
        <w:b/>
        <w:noProof/>
        <w:color w:val="595959"/>
        <w:sz w:val="18"/>
        <w:szCs w:val="20"/>
      </w:rPr>
      <w:t>11</w:t>
    </w:r>
    <w:r w:rsidR="00E6225B" w:rsidRPr="00624401">
      <w:rPr>
        <w:rFonts w:ascii="Arial" w:hAnsi="Arial"/>
        <w:b/>
        <w:noProof/>
        <w:color w:val="595959"/>
        <w:sz w:val="18"/>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A0" w:rsidRPr="00624401" w:rsidRDefault="00516CA0" w:rsidP="00624401">
    <w:pPr>
      <w:pBdr>
        <w:top w:val="single" w:sz="12" w:space="1" w:color="898D8D"/>
      </w:pBdr>
      <w:tabs>
        <w:tab w:val="center" w:pos="4680"/>
        <w:tab w:val="right" w:pos="9360"/>
      </w:tabs>
      <w:rPr>
        <w:rFonts w:ascii="Arial" w:hAnsi="Arial"/>
        <w:b/>
        <w:color w:val="595959"/>
        <w:sz w:val="18"/>
        <w:szCs w:val="20"/>
      </w:rPr>
    </w:pPr>
    <w:r w:rsidRPr="00624401">
      <w:rPr>
        <w:rFonts w:ascii="Arial" w:hAnsi="Arial"/>
        <w:b/>
        <w:color w:val="595959"/>
        <w:sz w:val="18"/>
        <w:szCs w:val="20"/>
      </w:rPr>
      <w:t>Abt Associates Inc. &amp; Kokopelli Associates</w:t>
    </w:r>
    <w:r w:rsidRPr="00624401">
      <w:rPr>
        <w:rFonts w:ascii="Arial" w:hAnsi="Arial"/>
        <w:b/>
        <w:color w:val="595959"/>
        <w:sz w:val="18"/>
        <w:szCs w:val="20"/>
      </w:rPr>
      <w:tab/>
    </w:r>
    <w:r w:rsidRPr="00624401">
      <w:rPr>
        <w:rFonts w:ascii="Arial" w:hAnsi="Arial"/>
        <w:b/>
        <w:color w:val="595959"/>
        <w:sz w:val="18"/>
        <w:szCs w:val="20"/>
      </w:rPr>
      <w:tab/>
    </w:r>
    <w:r w:rsidRPr="00516CA0">
      <w:rPr>
        <w:rFonts w:ascii="Arial" w:hAnsi="Arial"/>
        <w:b/>
        <w:color w:val="595959"/>
        <w:sz w:val="18"/>
        <w:szCs w:val="20"/>
      </w:rPr>
      <w:t>Local Education Agency Business Mgr Survey</w:t>
    </w:r>
    <w:r w:rsidRPr="00624401">
      <w:rPr>
        <w:rFonts w:ascii="Arial" w:hAnsi="Arial"/>
        <w:b/>
        <w:color w:val="595959"/>
        <w:sz w:val="18"/>
        <w:szCs w:val="20"/>
      </w:rPr>
      <w:t xml:space="preserve">, pg. </w:t>
    </w:r>
    <w:r w:rsidR="00E6225B" w:rsidRPr="00624401">
      <w:rPr>
        <w:rFonts w:ascii="Arial" w:hAnsi="Arial"/>
        <w:b/>
        <w:color w:val="595959"/>
        <w:sz w:val="18"/>
        <w:szCs w:val="20"/>
      </w:rPr>
      <w:fldChar w:fldCharType="begin"/>
    </w:r>
    <w:r w:rsidRPr="00624401">
      <w:rPr>
        <w:rFonts w:ascii="Arial" w:hAnsi="Arial"/>
        <w:b/>
        <w:color w:val="595959"/>
        <w:sz w:val="18"/>
        <w:szCs w:val="20"/>
      </w:rPr>
      <w:instrText xml:space="preserve"> PAGE   \* MERGEFORMAT </w:instrText>
    </w:r>
    <w:r w:rsidR="00E6225B" w:rsidRPr="00624401">
      <w:rPr>
        <w:rFonts w:ascii="Arial" w:hAnsi="Arial"/>
        <w:b/>
        <w:color w:val="595959"/>
        <w:sz w:val="18"/>
        <w:szCs w:val="20"/>
      </w:rPr>
      <w:fldChar w:fldCharType="separate"/>
    </w:r>
    <w:r w:rsidR="00C7774F">
      <w:rPr>
        <w:rFonts w:ascii="Arial" w:hAnsi="Arial"/>
        <w:b/>
        <w:noProof/>
        <w:color w:val="595959"/>
        <w:sz w:val="18"/>
        <w:szCs w:val="20"/>
      </w:rPr>
      <w:t>1</w:t>
    </w:r>
    <w:r w:rsidR="00E6225B" w:rsidRPr="00624401">
      <w:rPr>
        <w:rFonts w:ascii="Arial" w:hAnsi="Arial"/>
        <w:b/>
        <w:noProof/>
        <w:color w:val="595959"/>
        <w:sz w:val="18"/>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A0" w:rsidRPr="00624401" w:rsidRDefault="00516CA0" w:rsidP="00624401">
    <w:pPr>
      <w:pBdr>
        <w:top w:val="single" w:sz="12" w:space="1" w:color="898D8D"/>
      </w:pBdr>
      <w:tabs>
        <w:tab w:val="center" w:pos="4680"/>
        <w:tab w:val="right" w:pos="9360"/>
      </w:tabs>
      <w:rPr>
        <w:rFonts w:ascii="Arial" w:hAnsi="Arial"/>
        <w:b/>
        <w:color w:val="595959"/>
        <w:sz w:val="18"/>
        <w:szCs w:val="20"/>
      </w:rPr>
    </w:pPr>
    <w:r w:rsidRPr="00624401">
      <w:rPr>
        <w:rFonts w:ascii="Arial" w:hAnsi="Arial"/>
        <w:b/>
        <w:color w:val="595959"/>
        <w:sz w:val="18"/>
        <w:szCs w:val="20"/>
      </w:rPr>
      <w:t>Abt Associates Inc. &amp; Kokopelli Associates</w:t>
    </w:r>
    <w:r w:rsidRPr="00624401">
      <w:rPr>
        <w:rFonts w:ascii="Arial" w:hAnsi="Arial"/>
        <w:b/>
        <w:color w:val="595959"/>
        <w:sz w:val="18"/>
        <w:szCs w:val="20"/>
      </w:rPr>
      <w:tab/>
    </w:r>
    <w:r w:rsidRPr="00624401">
      <w:rPr>
        <w:rFonts w:ascii="Arial" w:hAnsi="Arial"/>
        <w:b/>
        <w:color w:val="595959"/>
        <w:sz w:val="18"/>
        <w:szCs w:val="20"/>
      </w:rPr>
      <w:tab/>
    </w:r>
    <w:r w:rsidRPr="00516CA0">
      <w:rPr>
        <w:rFonts w:ascii="Arial" w:hAnsi="Arial"/>
        <w:b/>
        <w:color w:val="595959"/>
        <w:sz w:val="18"/>
        <w:szCs w:val="20"/>
      </w:rPr>
      <w:t xml:space="preserve">Follow Up LEA Business Mgr Survey, </w:t>
    </w:r>
    <w:r w:rsidRPr="00624401">
      <w:rPr>
        <w:rFonts w:ascii="Arial" w:hAnsi="Arial"/>
        <w:b/>
        <w:color w:val="595959"/>
        <w:sz w:val="18"/>
        <w:szCs w:val="20"/>
      </w:rPr>
      <w:t xml:space="preserve">pg. </w:t>
    </w:r>
    <w:r w:rsidR="00E6225B" w:rsidRPr="00624401">
      <w:rPr>
        <w:rFonts w:ascii="Arial" w:hAnsi="Arial"/>
        <w:b/>
        <w:color w:val="595959"/>
        <w:sz w:val="18"/>
        <w:szCs w:val="20"/>
      </w:rPr>
      <w:fldChar w:fldCharType="begin"/>
    </w:r>
    <w:r w:rsidRPr="00624401">
      <w:rPr>
        <w:rFonts w:ascii="Arial" w:hAnsi="Arial"/>
        <w:b/>
        <w:color w:val="595959"/>
        <w:sz w:val="18"/>
        <w:szCs w:val="20"/>
      </w:rPr>
      <w:instrText xml:space="preserve"> PAGE   \* MERGEFORMAT </w:instrText>
    </w:r>
    <w:r w:rsidR="00E6225B" w:rsidRPr="00624401">
      <w:rPr>
        <w:rFonts w:ascii="Arial" w:hAnsi="Arial"/>
        <w:b/>
        <w:color w:val="595959"/>
        <w:sz w:val="18"/>
        <w:szCs w:val="20"/>
      </w:rPr>
      <w:fldChar w:fldCharType="separate"/>
    </w:r>
    <w:r w:rsidR="00C7774F">
      <w:rPr>
        <w:rFonts w:ascii="Arial" w:hAnsi="Arial"/>
        <w:b/>
        <w:noProof/>
        <w:color w:val="595959"/>
        <w:sz w:val="18"/>
        <w:szCs w:val="20"/>
      </w:rPr>
      <w:t>1</w:t>
    </w:r>
    <w:r w:rsidR="00E6225B" w:rsidRPr="00624401">
      <w:rPr>
        <w:rFonts w:ascii="Arial" w:hAnsi="Arial"/>
        <w:b/>
        <w:noProof/>
        <w:color w:val="595959"/>
        <w:sz w:val="18"/>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F38" w:rsidRDefault="00545F38">
      <w:r>
        <w:separator/>
      </w:r>
    </w:p>
  </w:footnote>
  <w:footnote w:type="continuationSeparator" w:id="0">
    <w:p w:rsidR="00545F38" w:rsidRDefault="00545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C9A" w:rsidRDefault="000F3C9A">
    <w:pPr>
      <w:pStyle w:val="HeaderFooter"/>
      <w:rPr>
        <w:rFonts w:ascii="Times New Roman" w:eastAsia="Times New Roman" w:hAnsi="Times New Roman"/>
        <w:color w:val="auto"/>
      </w:rPr>
    </w:pPr>
    <w:r>
      <w:tab/>
      <w:t>Revised Draft V2 FBG 01/26/2012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A26" w:rsidRPr="00624401" w:rsidRDefault="00E60A26" w:rsidP="00624401">
    <w:pPr>
      <w:pBdr>
        <w:bottom w:val="single" w:sz="12" w:space="1" w:color="898D8D"/>
      </w:pBdr>
      <w:tabs>
        <w:tab w:val="center" w:pos="4507"/>
        <w:tab w:val="right" w:pos="9000"/>
      </w:tabs>
      <w:ind w:right="360"/>
      <w:rPr>
        <w:rFonts w:ascii="Arial" w:hAnsi="Arial"/>
        <w:b/>
        <w:color w:val="595959"/>
        <w:sz w:val="18"/>
        <w:szCs w:val="20"/>
      </w:rPr>
    </w:pPr>
    <w:r w:rsidRPr="00624401">
      <w:rPr>
        <w:rFonts w:ascii="Arial" w:hAnsi="Arial"/>
        <w:b/>
        <w:color w:val="595959"/>
        <w:sz w:val="18"/>
        <w:szCs w:val="20"/>
      </w:rPr>
      <w:t>School Foodservice Indirect Cost Study</w:t>
    </w:r>
    <w:r w:rsidRPr="00624401">
      <w:rPr>
        <w:rFonts w:ascii="Arial" w:hAnsi="Arial"/>
        <w:b/>
        <w:color w:val="595959"/>
        <w:sz w:val="18"/>
        <w:szCs w:val="20"/>
      </w:rPr>
      <w:tab/>
    </w:r>
    <w:r w:rsidRPr="00624401">
      <w:rPr>
        <w:rFonts w:ascii="Arial" w:hAnsi="Arial"/>
        <w:b/>
        <w:color w:val="595959"/>
        <w:sz w:val="18"/>
        <w:szCs w:val="20"/>
      </w:rPr>
      <w:tab/>
    </w:r>
    <w:r>
      <w:rPr>
        <w:rFonts w:ascii="Arial" w:hAnsi="Arial"/>
        <w:b/>
        <w:i/>
        <w:color w:val="595959"/>
        <w:sz w:val="18"/>
        <w:szCs w:val="20"/>
      </w:rPr>
      <w:t>Revised 3</w:t>
    </w:r>
    <w:r w:rsidRPr="00624401">
      <w:rPr>
        <w:rFonts w:ascii="Arial" w:hAnsi="Arial"/>
        <w:b/>
        <w:i/>
        <w:color w:val="595959"/>
        <w:sz w:val="18"/>
        <w:szCs w:val="20"/>
      </w:rPr>
      <w:t>/</w:t>
    </w:r>
    <w:r>
      <w:rPr>
        <w:rFonts w:ascii="Arial" w:hAnsi="Arial"/>
        <w:b/>
        <w:i/>
        <w:color w:val="595959"/>
        <w:sz w:val="18"/>
        <w:szCs w:val="20"/>
      </w:rPr>
      <w:t>12</w:t>
    </w:r>
    <w:r w:rsidRPr="00624401">
      <w:rPr>
        <w:rFonts w:ascii="Arial" w:hAnsi="Arial"/>
        <w:b/>
        <w:i/>
        <w:color w:val="595959"/>
        <w:sz w:val="18"/>
        <w:szCs w:val="20"/>
      </w:rPr>
      <w:t>/2012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A0" w:rsidRPr="00624401" w:rsidRDefault="00516CA0" w:rsidP="00624401">
    <w:pPr>
      <w:pBdr>
        <w:bottom w:val="single" w:sz="12" w:space="1" w:color="898D8D"/>
      </w:pBdr>
      <w:tabs>
        <w:tab w:val="center" w:pos="4507"/>
        <w:tab w:val="right" w:pos="9000"/>
      </w:tabs>
      <w:ind w:right="360"/>
      <w:rPr>
        <w:rFonts w:ascii="Arial" w:hAnsi="Arial"/>
        <w:b/>
        <w:color w:val="595959"/>
        <w:sz w:val="18"/>
        <w:szCs w:val="20"/>
      </w:rPr>
    </w:pPr>
    <w:r w:rsidRPr="00624401">
      <w:rPr>
        <w:rFonts w:ascii="Arial" w:hAnsi="Arial"/>
        <w:b/>
        <w:color w:val="595959"/>
        <w:sz w:val="18"/>
        <w:szCs w:val="20"/>
      </w:rPr>
      <w:t>School Foodservice Indirect Cost Study</w:t>
    </w:r>
    <w:r w:rsidRPr="00624401">
      <w:rPr>
        <w:rFonts w:ascii="Arial" w:hAnsi="Arial"/>
        <w:b/>
        <w:color w:val="595959"/>
        <w:sz w:val="18"/>
        <w:szCs w:val="20"/>
      </w:rPr>
      <w:tab/>
    </w:r>
    <w:r w:rsidRPr="00624401">
      <w:rPr>
        <w:rFonts w:ascii="Arial" w:hAnsi="Arial"/>
        <w:b/>
        <w:color w:val="595959"/>
        <w:sz w:val="18"/>
        <w:szCs w:val="20"/>
      </w:rPr>
      <w:tab/>
    </w:r>
    <w:r>
      <w:rPr>
        <w:rFonts w:ascii="Arial" w:hAnsi="Arial"/>
        <w:b/>
        <w:i/>
        <w:color w:val="595959"/>
        <w:sz w:val="18"/>
        <w:szCs w:val="20"/>
      </w:rPr>
      <w:t>Revised 3</w:t>
    </w:r>
    <w:r w:rsidRPr="00624401">
      <w:rPr>
        <w:rFonts w:ascii="Arial" w:hAnsi="Arial"/>
        <w:b/>
        <w:i/>
        <w:color w:val="595959"/>
        <w:sz w:val="18"/>
        <w:szCs w:val="20"/>
      </w:rPr>
      <w:t>/</w:t>
    </w:r>
    <w:r w:rsidR="00A3197D">
      <w:rPr>
        <w:rFonts w:ascii="Arial" w:hAnsi="Arial"/>
        <w:b/>
        <w:i/>
        <w:color w:val="595959"/>
        <w:sz w:val="18"/>
        <w:szCs w:val="20"/>
      </w:rPr>
      <w:t>12</w:t>
    </w:r>
    <w:r w:rsidRPr="00624401">
      <w:rPr>
        <w:rFonts w:ascii="Arial" w:hAnsi="Arial"/>
        <w:b/>
        <w:i/>
        <w:color w:val="595959"/>
        <w:sz w:val="18"/>
        <w:szCs w:val="20"/>
      </w:rPr>
      <w:t>/2012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FA8FF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bullet"/>
      <w:lvlText w:val="☐"/>
      <w:lvlJc w:val="left"/>
      <w:pPr>
        <w:tabs>
          <w:tab w:val="num" w:pos="260"/>
        </w:tabs>
        <w:ind w:left="260" w:firstLine="0"/>
      </w:pPr>
      <w:rPr>
        <w:rFonts w:hint="default"/>
        <w:position w:val="0"/>
      </w:rPr>
    </w:lvl>
    <w:lvl w:ilvl="1">
      <w:start w:val="1"/>
      <w:numFmt w:val="bullet"/>
      <w:lvlText w:val="☐"/>
      <w:lvlJc w:val="left"/>
      <w:pPr>
        <w:tabs>
          <w:tab w:val="num" w:pos="260"/>
        </w:tabs>
        <w:ind w:left="260" w:firstLine="720"/>
      </w:pPr>
      <w:rPr>
        <w:rFonts w:hint="default"/>
        <w:position w:val="0"/>
      </w:rPr>
    </w:lvl>
    <w:lvl w:ilvl="2">
      <w:start w:val="1"/>
      <w:numFmt w:val="bullet"/>
      <w:lvlText w:val="☐"/>
      <w:lvlJc w:val="left"/>
      <w:pPr>
        <w:tabs>
          <w:tab w:val="num" w:pos="260"/>
        </w:tabs>
        <w:ind w:left="260" w:firstLine="1440"/>
      </w:pPr>
      <w:rPr>
        <w:rFonts w:hint="default"/>
        <w:position w:val="0"/>
      </w:rPr>
    </w:lvl>
    <w:lvl w:ilvl="3">
      <w:start w:val="1"/>
      <w:numFmt w:val="bullet"/>
      <w:lvlText w:val="☐"/>
      <w:lvlJc w:val="left"/>
      <w:pPr>
        <w:tabs>
          <w:tab w:val="num" w:pos="260"/>
        </w:tabs>
        <w:ind w:left="260" w:firstLine="2160"/>
      </w:pPr>
      <w:rPr>
        <w:rFonts w:hint="default"/>
        <w:position w:val="0"/>
      </w:rPr>
    </w:lvl>
    <w:lvl w:ilvl="4">
      <w:start w:val="1"/>
      <w:numFmt w:val="bullet"/>
      <w:lvlText w:val="☐"/>
      <w:lvlJc w:val="left"/>
      <w:pPr>
        <w:tabs>
          <w:tab w:val="num" w:pos="260"/>
        </w:tabs>
        <w:ind w:left="260" w:firstLine="2880"/>
      </w:pPr>
      <w:rPr>
        <w:rFonts w:hint="default"/>
        <w:position w:val="0"/>
      </w:rPr>
    </w:lvl>
    <w:lvl w:ilvl="5">
      <w:start w:val="1"/>
      <w:numFmt w:val="bullet"/>
      <w:lvlText w:val="☐"/>
      <w:lvlJc w:val="left"/>
      <w:pPr>
        <w:tabs>
          <w:tab w:val="num" w:pos="260"/>
        </w:tabs>
        <w:ind w:left="260" w:firstLine="3600"/>
      </w:pPr>
      <w:rPr>
        <w:rFonts w:hint="default"/>
        <w:position w:val="0"/>
      </w:rPr>
    </w:lvl>
    <w:lvl w:ilvl="6">
      <w:start w:val="1"/>
      <w:numFmt w:val="bullet"/>
      <w:lvlText w:val="☐"/>
      <w:lvlJc w:val="left"/>
      <w:pPr>
        <w:tabs>
          <w:tab w:val="num" w:pos="260"/>
        </w:tabs>
        <w:ind w:left="260" w:firstLine="4320"/>
      </w:pPr>
      <w:rPr>
        <w:rFonts w:hint="default"/>
        <w:position w:val="0"/>
      </w:rPr>
    </w:lvl>
    <w:lvl w:ilvl="7">
      <w:start w:val="1"/>
      <w:numFmt w:val="bullet"/>
      <w:lvlText w:val="☐"/>
      <w:lvlJc w:val="left"/>
      <w:pPr>
        <w:tabs>
          <w:tab w:val="num" w:pos="260"/>
        </w:tabs>
        <w:ind w:left="260" w:firstLine="5040"/>
      </w:pPr>
      <w:rPr>
        <w:rFonts w:hint="default"/>
        <w:position w:val="0"/>
      </w:rPr>
    </w:lvl>
    <w:lvl w:ilvl="8">
      <w:start w:val="1"/>
      <w:numFmt w:val="bullet"/>
      <w:lvlText w:val="☐"/>
      <w:lvlJc w:val="left"/>
      <w:pPr>
        <w:tabs>
          <w:tab w:val="num" w:pos="260"/>
        </w:tabs>
        <w:ind w:left="260" w:firstLine="5760"/>
      </w:pPr>
      <w:rPr>
        <w:rFonts w:hint="default"/>
        <w:position w:val="0"/>
      </w:rPr>
    </w:lvl>
  </w:abstractNum>
  <w:abstractNum w:abstractNumId="2">
    <w:nsid w:val="00000002"/>
    <w:multiLevelType w:val="multilevel"/>
    <w:tmpl w:val="894EE874"/>
    <w:lvl w:ilvl="0">
      <w:start w:val="1"/>
      <w:numFmt w:val="bullet"/>
      <w:lvlText w:val="☐"/>
      <w:lvlJc w:val="left"/>
      <w:pPr>
        <w:tabs>
          <w:tab w:val="num" w:pos="260"/>
        </w:tabs>
        <w:ind w:left="260" w:firstLine="0"/>
      </w:pPr>
      <w:rPr>
        <w:rFonts w:hint="default"/>
        <w:position w:val="0"/>
      </w:rPr>
    </w:lvl>
    <w:lvl w:ilvl="1">
      <w:start w:val="1"/>
      <w:numFmt w:val="bullet"/>
      <w:lvlText w:val="☐"/>
      <w:lvlJc w:val="left"/>
      <w:pPr>
        <w:tabs>
          <w:tab w:val="num" w:pos="260"/>
        </w:tabs>
        <w:ind w:left="260" w:firstLine="720"/>
      </w:pPr>
      <w:rPr>
        <w:rFonts w:hint="default"/>
        <w:position w:val="0"/>
      </w:rPr>
    </w:lvl>
    <w:lvl w:ilvl="2">
      <w:start w:val="1"/>
      <w:numFmt w:val="bullet"/>
      <w:lvlText w:val="☐"/>
      <w:lvlJc w:val="left"/>
      <w:pPr>
        <w:tabs>
          <w:tab w:val="num" w:pos="260"/>
        </w:tabs>
        <w:ind w:left="260" w:firstLine="1440"/>
      </w:pPr>
      <w:rPr>
        <w:rFonts w:hint="default"/>
        <w:position w:val="0"/>
      </w:rPr>
    </w:lvl>
    <w:lvl w:ilvl="3">
      <w:start w:val="1"/>
      <w:numFmt w:val="bullet"/>
      <w:lvlText w:val="☐"/>
      <w:lvlJc w:val="left"/>
      <w:pPr>
        <w:tabs>
          <w:tab w:val="num" w:pos="260"/>
        </w:tabs>
        <w:ind w:left="260" w:firstLine="2160"/>
      </w:pPr>
      <w:rPr>
        <w:rFonts w:hint="default"/>
        <w:position w:val="0"/>
      </w:rPr>
    </w:lvl>
    <w:lvl w:ilvl="4">
      <w:start w:val="1"/>
      <w:numFmt w:val="bullet"/>
      <w:lvlText w:val="☐"/>
      <w:lvlJc w:val="left"/>
      <w:pPr>
        <w:tabs>
          <w:tab w:val="num" w:pos="260"/>
        </w:tabs>
        <w:ind w:left="260" w:firstLine="2880"/>
      </w:pPr>
      <w:rPr>
        <w:rFonts w:hint="default"/>
        <w:position w:val="0"/>
      </w:rPr>
    </w:lvl>
    <w:lvl w:ilvl="5">
      <w:start w:val="1"/>
      <w:numFmt w:val="bullet"/>
      <w:lvlText w:val="☐"/>
      <w:lvlJc w:val="left"/>
      <w:pPr>
        <w:tabs>
          <w:tab w:val="num" w:pos="260"/>
        </w:tabs>
        <w:ind w:left="260" w:firstLine="3600"/>
      </w:pPr>
      <w:rPr>
        <w:rFonts w:hint="default"/>
        <w:position w:val="0"/>
      </w:rPr>
    </w:lvl>
    <w:lvl w:ilvl="6">
      <w:start w:val="1"/>
      <w:numFmt w:val="bullet"/>
      <w:lvlText w:val="☐"/>
      <w:lvlJc w:val="left"/>
      <w:pPr>
        <w:tabs>
          <w:tab w:val="num" w:pos="260"/>
        </w:tabs>
        <w:ind w:left="260" w:firstLine="4320"/>
      </w:pPr>
      <w:rPr>
        <w:rFonts w:hint="default"/>
        <w:position w:val="0"/>
      </w:rPr>
    </w:lvl>
    <w:lvl w:ilvl="7">
      <w:start w:val="1"/>
      <w:numFmt w:val="bullet"/>
      <w:lvlText w:val="☐"/>
      <w:lvlJc w:val="left"/>
      <w:pPr>
        <w:tabs>
          <w:tab w:val="num" w:pos="260"/>
        </w:tabs>
        <w:ind w:left="260" w:firstLine="5040"/>
      </w:pPr>
      <w:rPr>
        <w:rFonts w:hint="default"/>
        <w:position w:val="0"/>
      </w:rPr>
    </w:lvl>
    <w:lvl w:ilvl="8">
      <w:start w:val="1"/>
      <w:numFmt w:val="bullet"/>
      <w:lvlText w:val="☐"/>
      <w:lvlJc w:val="left"/>
      <w:pPr>
        <w:tabs>
          <w:tab w:val="num" w:pos="260"/>
        </w:tabs>
        <w:ind w:left="260" w:firstLine="5760"/>
      </w:pPr>
      <w:rPr>
        <w:rFonts w:hint="default"/>
        <w:position w:val="0"/>
      </w:rPr>
    </w:lvl>
  </w:abstractNum>
  <w:abstractNum w:abstractNumId="3">
    <w:nsid w:val="11104558"/>
    <w:multiLevelType w:val="hybridMultilevel"/>
    <w:tmpl w:val="AF8407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E3C2F"/>
    <w:multiLevelType w:val="hybridMultilevel"/>
    <w:tmpl w:val="141A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6">
    <w:nsid w:val="2DDE680E"/>
    <w:multiLevelType w:val="hybridMultilevel"/>
    <w:tmpl w:val="F5382A42"/>
    <w:lvl w:ilvl="0" w:tplc="16728934">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0B7DBF"/>
    <w:multiLevelType w:val="hybridMultilevel"/>
    <w:tmpl w:val="BF0E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AD33C4"/>
    <w:multiLevelType w:val="multilevel"/>
    <w:tmpl w:val="E0B8761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none"/>
      <w:lvlText w:val=""/>
      <w:lvlJc w:val="left"/>
      <w:pPr>
        <w:tabs>
          <w:tab w:val="num" w:pos="0"/>
        </w:tabs>
      </w:pPr>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upperLetter"/>
      <w:suff w:val="space"/>
      <w:lvlText w:val="Appendix %7"/>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9">
    <w:nsid w:val="403B49FA"/>
    <w:multiLevelType w:val="hybridMultilevel"/>
    <w:tmpl w:val="A2B461B6"/>
    <w:lvl w:ilvl="0" w:tplc="04090001">
      <w:start w:val="1"/>
      <w:numFmt w:val="bullet"/>
      <w:lvlText w:val=""/>
      <w:lvlJc w:val="left"/>
      <w:pPr>
        <w:ind w:left="720" w:hanging="360"/>
      </w:pPr>
      <w:rPr>
        <w:rFonts w:ascii="Symbol" w:hAnsi="Symbol" w:hint="default"/>
      </w:rPr>
    </w:lvl>
    <w:lvl w:ilvl="1" w:tplc="39C236F8">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AA0D22"/>
    <w:multiLevelType w:val="hybridMultilevel"/>
    <w:tmpl w:val="2D9056F6"/>
    <w:lvl w:ilvl="0" w:tplc="CB9E0D0E">
      <w:start w:val="3"/>
      <w:numFmt w:val="bullet"/>
      <w:lvlText w:val=""/>
      <w:lvlJc w:val="left"/>
      <w:pPr>
        <w:ind w:left="1080" w:hanging="360"/>
      </w:pPr>
      <w:rPr>
        <w:rFonts w:ascii="Wingdings 2" w:eastAsia="Calibri"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0F5EAE"/>
    <w:multiLevelType w:val="hybridMultilevel"/>
    <w:tmpl w:val="201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13">
    <w:nsid w:val="7AD63DA6"/>
    <w:multiLevelType w:val="singleLevel"/>
    <w:tmpl w:val="ABE6129A"/>
    <w:lvl w:ilvl="0">
      <w:start w:val="1"/>
      <w:numFmt w:val="bullet"/>
      <w:pStyle w:val="Bullets"/>
      <w:lvlText w:val=""/>
      <w:lvlJc w:val="left"/>
      <w:pPr>
        <w:ind w:left="360" w:hanging="360"/>
      </w:pPr>
      <w:rPr>
        <w:rFonts w:ascii="Symbol" w:hAnsi="Symbol" w:hint="default"/>
        <w:color w:val="auto"/>
        <w:sz w:val="22"/>
      </w:rPr>
    </w:lvl>
  </w:abstractNum>
  <w:abstractNum w:abstractNumId="14">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9"/>
  </w:num>
  <w:num w:numId="5">
    <w:abstractNumId w:val="7"/>
  </w:num>
  <w:num w:numId="6">
    <w:abstractNumId w:val="10"/>
  </w:num>
  <w:num w:numId="7">
    <w:abstractNumId w:val="8"/>
  </w:num>
  <w:num w:numId="8">
    <w:abstractNumId w:val="14"/>
  </w:num>
  <w:num w:numId="9">
    <w:abstractNumId w:val="13"/>
  </w:num>
  <w:num w:numId="10">
    <w:abstractNumId w:val="5"/>
  </w:num>
  <w:num w:numId="11">
    <w:abstractNumId w:val="12"/>
  </w:num>
  <w:num w:numId="12">
    <w:abstractNumId w:val="6"/>
  </w:num>
  <w:num w:numId="13">
    <w:abstractNumId w:val="4"/>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stylePaneFormatFilter w:val="280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61EB6"/>
    <w:rsid w:val="00020496"/>
    <w:rsid w:val="00030CB0"/>
    <w:rsid w:val="0003744D"/>
    <w:rsid w:val="00042045"/>
    <w:rsid w:val="00045994"/>
    <w:rsid w:val="00053200"/>
    <w:rsid w:val="00053E81"/>
    <w:rsid w:val="000608FC"/>
    <w:rsid w:val="00061698"/>
    <w:rsid w:val="00076750"/>
    <w:rsid w:val="000B39AC"/>
    <w:rsid w:val="000B54F2"/>
    <w:rsid w:val="000B7C71"/>
    <w:rsid w:val="000E67A5"/>
    <w:rsid w:val="000F3C9A"/>
    <w:rsid w:val="00105DCA"/>
    <w:rsid w:val="00111A19"/>
    <w:rsid w:val="00124D71"/>
    <w:rsid w:val="00137DC6"/>
    <w:rsid w:val="0015572A"/>
    <w:rsid w:val="00156EEC"/>
    <w:rsid w:val="00172511"/>
    <w:rsid w:val="001B1547"/>
    <w:rsid w:val="001C2564"/>
    <w:rsid w:val="00205250"/>
    <w:rsid w:val="00220516"/>
    <w:rsid w:val="00226D17"/>
    <w:rsid w:val="00275BDC"/>
    <w:rsid w:val="00284EE2"/>
    <w:rsid w:val="002963DE"/>
    <w:rsid w:val="002D7672"/>
    <w:rsid w:val="003240EE"/>
    <w:rsid w:val="0034511B"/>
    <w:rsid w:val="00360498"/>
    <w:rsid w:val="00364016"/>
    <w:rsid w:val="00393400"/>
    <w:rsid w:val="00455560"/>
    <w:rsid w:val="004D1AF9"/>
    <w:rsid w:val="00516CA0"/>
    <w:rsid w:val="00544150"/>
    <w:rsid w:val="00545F38"/>
    <w:rsid w:val="00567D6C"/>
    <w:rsid w:val="0058203F"/>
    <w:rsid w:val="005C1BEF"/>
    <w:rsid w:val="005D35C6"/>
    <w:rsid w:val="005F4801"/>
    <w:rsid w:val="00622C75"/>
    <w:rsid w:val="006240C8"/>
    <w:rsid w:val="00624401"/>
    <w:rsid w:val="0063015C"/>
    <w:rsid w:val="006453AD"/>
    <w:rsid w:val="00652308"/>
    <w:rsid w:val="00661EB6"/>
    <w:rsid w:val="006C4747"/>
    <w:rsid w:val="006E5ED2"/>
    <w:rsid w:val="0073437E"/>
    <w:rsid w:val="00765D25"/>
    <w:rsid w:val="00783AEA"/>
    <w:rsid w:val="00804006"/>
    <w:rsid w:val="0080686E"/>
    <w:rsid w:val="008563A3"/>
    <w:rsid w:val="008B7F62"/>
    <w:rsid w:val="008D323A"/>
    <w:rsid w:val="008E2C9D"/>
    <w:rsid w:val="009363D5"/>
    <w:rsid w:val="00993A2C"/>
    <w:rsid w:val="009A6FC5"/>
    <w:rsid w:val="00A1759E"/>
    <w:rsid w:val="00A3197D"/>
    <w:rsid w:val="00A70E26"/>
    <w:rsid w:val="00AC170F"/>
    <w:rsid w:val="00AD005F"/>
    <w:rsid w:val="00AD6C6B"/>
    <w:rsid w:val="00AE661E"/>
    <w:rsid w:val="00B65FEA"/>
    <w:rsid w:val="00B677E9"/>
    <w:rsid w:val="00B749CC"/>
    <w:rsid w:val="00B75499"/>
    <w:rsid w:val="00B86045"/>
    <w:rsid w:val="00B92036"/>
    <w:rsid w:val="00B92BD8"/>
    <w:rsid w:val="00B938FE"/>
    <w:rsid w:val="00B95C94"/>
    <w:rsid w:val="00BA6603"/>
    <w:rsid w:val="00BB5D59"/>
    <w:rsid w:val="00BD45AB"/>
    <w:rsid w:val="00C3537C"/>
    <w:rsid w:val="00C52242"/>
    <w:rsid w:val="00C7774F"/>
    <w:rsid w:val="00C86DD3"/>
    <w:rsid w:val="00CB5C45"/>
    <w:rsid w:val="00CC6EEB"/>
    <w:rsid w:val="00CE3942"/>
    <w:rsid w:val="00CF3C79"/>
    <w:rsid w:val="00CF4150"/>
    <w:rsid w:val="00D03985"/>
    <w:rsid w:val="00D21BDC"/>
    <w:rsid w:val="00D67D0B"/>
    <w:rsid w:val="00D90978"/>
    <w:rsid w:val="00DA31FC"/>
    <w:rsid w:val="00DC02CB"/>
    <w:rsid w:val="00E1334F"/>
    <w:rsid w:val="00E13D42"/>
    <w:rsid w:val="00E15F20"/>
    <w:rsid w:val="00E16F6B"/>
    <w:rsid w:val="00E60A26"/>
    <w:rsid w:val="00E6225B"/>
    <w:rsid w:val="00E7540B"/>
    <w:rsid w:val="00EB096F"/>
    <w:rsid w:val="00EF7028"/>
    <w:rsid w:val="00F227B2"/>
    <w:rsid w:val="00F24A0E"/>
    <w:rsid w:val="00F261D7"/>
    <w:rsid w:val="00F354D5"/>
    <w:rsid w:val="00F35E7F"/>
    <w:rsid w:val="00F629A6"/>
    <w:rsid w:val="00F63FBA"/>
    <w:rsid w:val="00FC45C0"/>
    <w:rsid w:val="00FD3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Balloon Text" w:uiPriority="99"/>
    <w:lsdException w:name="Table Grid" w:uiPriority="99"/>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99"/>
    <w:lsdException w:name="List Paragraph" w:locked="0" w:uiPriority="99"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sid w:val="00F261D7"/>
    <w:rPr>
      <w:sz w:val="24"/>
      <w:szCs w:val="24"/>
    </w:rPr>
  </w:style>
  <w:style w:type="paragraph" w:styleId="Heading1">
    <w:name w:val="heading 1"/>
    <w:basedOn w:val="Normal"/>
    <w:next w:val="Normal"/>
    <w:link w:val="Heading1Char"/>
    <w:uiPriority w:val="99"/>
    <w:qFormat/>
    <w:locked/>
    <w:rsid w:val="00516CA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unhideWhenUsed/>
    <w:qFormat/>
    <w:locked/>
    <w:rsid w:val="00516CA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BodyText"/>
    <w:link w:val="Heading3Char"/>
    <w:uiPriority w:val="99"/>
    <w:qFormat/>
    <w:locked/>
    <w:rsid w:val="00516CA0"/>
    <w:pPr>
      <w:keepNext/>
      <w:tabs>
        <w:tab w:val="num" w:pos="720"/>
      </w:tabs>
      <w:spacing w:before="60" w:after="120"/>
      <w:ind w:left="720" w:hanging="720"/>
      <w:outlineLvl w:val="2"/>
    </w:pPr>
    <w:rPr>
      <w:rFonts w:ascii="Arial" w:hAnsi="Arial"/>
      <w:b/>
      <w:color w:val="DA291C"/>
      <w:sz w:val="20"/>
      <w:szCs w:val="20"/>
    </w:rPr>
  </w:style>
  <w:style w:type="paragraph" w:styleId="Heading4">
    <w:name w:val="heading 4"/>
    <w:basedOn w:val="Normal"/>
    <w:next w:val="BodyText"/>
    <w:link w:val="Heading4Char"/>
    <w:uiPriority w:val="99"/>
    <w:qFormat/>
    <w:locked/>
    <w:rsid w:val="00516CA0"/>
    <w:pPr>
      <w:keepNext/>
      <w:tabs>
        <w:tab w:val="num" w:pos="0"/>
      </w:tabs>
      <w:spacing w:before="60" w:after="60"/>
      <w:outlineLvl w:val="3"/>
    </w:pPr>
    <w:rPr>
      <w:rFonts w:ascii="Arial" w:hAnsi="Arial"/>
      <w:b/>
      <w:color w:val="DA291C"/>
      <w:sz w:val="20"/>
      <w:szCs w:val="20"/>
    </w:rPr>
  </w:style>
  <w:style w:type="paragraph" w:styleId="Heading5">
    <w:name w:val="heading 5"/>
    <w:basedOn w:val="Normal"/>
    <w:next w:val="BodyText"/>
    <w:link w:val="Heading5Char"/>
    <w:uiPriority w:val="99"/>
    <w:qFormat/>
    <w:locked/>
    <w:rsid w:val="00516CA0"/>
    <w:pPr>
      <w:keepNext/>
      <w:keepLines/>
      <w:spacing w:before="60" w:after="120"/>
      <w:outlineLvl w:val="4"/>
    </w:pPr>
    <w:rPr>
      <w:b/>
      <w:i/>
      <w:color w:val="DA291C"/>
      <w:sz w:val="22"/>
      <w:szCs w:val="20"/>
    </w:rPr>
  </w:style>
  <w:style w:type="paragraph" w:styleId="Heading6">
    <w:name w:val="heading 6"/>
    <w:basedOn w:val="Normal"/>
    <w:next w:val="Normal"/>
    <w:link w:val="Heading6Char"/>
    <w:uiPriority w:val="99"/>
    <w:qFormat/>
    <w:locked/>
    <w:rsid w:val="00516CA0"/>
    <w:pPr>
      <w:spacing w:before="60" w:after="60"/>
      <w:outlineLvl w:val="5"/>
    </w:pPr>
    <w:rPr>
      <w:b/>
      <w:bCs/>
      <w:sz w:val="22"/>
      <w:szCs w:val="22"/>
    </w:rPr>
  </w:style>
  <w:style w:type="paragraph" w:styleId="Heading7">
    <w:name w:val="heading 7"/>
    <w:basedOn w:val="Normal"/>
    <w:next w:val="Normal"/>
    <w:link w:val="Heading7Char"/>
    <w:uiPriority w:val="99"/>
    <w:qFormat/>
    <w:locked/>
    <w:rsid w:val="00516CA0"/>
    <w:pPr>
      <w:spacing w:before="240" w:after="60"/>
      <w:outlineLvl w:val="6"/>
    </w:pPr>
  </w:style>
  <w:style w:type="paragraph" w:styleId="Heading8">
    <w:name w:val="heading 8"/>
    <w:basedOn w:val="Normal"/>
    <w:next w:val="Normal"/>
    <w:link w:val="Heading8Char"/>
    <w:uiPriority w:val="99"/>
    <w:qFormat/>
    <w:locked/>
    <w:rsid w:val="00516CA0"/>
    <w:pPr>
      <w:spacing w:before="240" w:after="60"/>
      <w:outlineLvl w:val="7"/>
    </w:pPr>
    <w:rPr>
      <w:i/>
      <w:iCs/>
    </w:rPr>
  </w:style>
  <w:style w:type="paragraph" w:styleId="Heading9">
    <w:name w:val="heading 9"/>
    <w:basedOn w:val="Normal"/>
    <w:next w:val="Normal"/>
    <w:link w:val="Heading9Char"/>
    <w:uiPriority w:val="99"/>
    <w:qFormat/>
    <w:locked/>
    <w:rsid w:val="00516C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261D7"/>
    <w:pPr>
      <w:tabs>
        <w:tab w:val="right" w:pos="9360"/>
      </w:tabs>
    </w:pPr>
    <w:rPr>
      <w:rFonts w:ascii="Helvetica" w:eastAsia="ヒラギノ角ゴ Pro W3" w:hAnsi="Helvetica"/>
      <w:color w:val="000000"/>
    </w:rPr>
  </w:style>
  <w:style w:type="paragraph" w:customStyle="1" w:styleId="Body">
    <w:name w:val="Body"/>
    <w:rsid w:val="00F261D7"/>
    <w:rPr>
      <w:rFonts w:ascii="Helvetica" w:eastAsia="ヒラギノ角ゴ Pro W3" w:hAnsi="Helvetica"/>
      <w:color w:val="000000"/>
      <w:sz w:val="24"/>
    </w:rPr>
  </w:style>
  <w:style w:type="character" w:styleId="CommentReference">
    <w:name w:val="annotation reference"/>
    <w:uiPriority w:val="99"/>
    <w:locked/>
    <w:rsid w:val="00B75499"/>
    <w:rPr>
      <w:sz w:val="16"/>
      <w:szCs w:val="16"/>
    </w:rPr>
  </w:style>
  <w:style w:type="paragraph" w:styleId="CommentText">
    <w:name w:val="annotation text"/>
    <w:basedOn w:val="Normal"/>
    <w:link w:val="CommentTextChar"/>
    <w:locked/>
    <w:rsid w:val="00B75499"/>
    <w:rPr>
      <w:sz w:val="20"/>
      <w:szCs w:val="20"/>
    </w:rPr>
  </w:style>
  <w:style w:type="character" w:customStyle="1" w:styleId="CommentTextChar">
    <w:name w:val="Comment Text Char"/>
    <w:basedOn w:val="DefaultParagraphFont"/>
    <w:link w:val="CommentText"/>
    <w:rsid w:val="00B75499"/>
  </w:style>
  <w:style w:type="paragraph" w:styleId="CommentSubject">
    <w:name w:val="annotation subject"/>
    <w:basedOn w:val="CommentText"/>
    <w:next w:val="CommentText"/>
    <w:link w:val="CommentSubjectChar"/>
    <w:uiPriority w:val="99"/>
    <w:locked/>
    <w:rsid w:val="00B75499"/>
    <w:rPr>
      <w:b/>
      <w:bCs/>
    </w:rPr>
  </w:style>
  <w:style w:type="character" w:customStyle="1" w:styleId="CommentSubjectChar">
    <w:name w:val="Comment Subject Char"/>
    <w:link w:val="CommentSubject"/>
    <w:uiPriority w:val="99"/>
    <w:rsid w:val="00B75499"/>
    <w:rPr>
      <w:b/>
      <w:bCs/>
    </w:rPr>
  </w:style>
  <w:style w:type="paragraph" w:styleId="BalloonText">
    <w:name w:val="Balloon Text"/>
    <w:basedOn w:val="Normal"/>
    <w:link w:val="BalloonTextChar"/>
    <w:uiPriority w:val="99"/>
    <w:locked/>
    <w:rsid w:val="00B75499"/>
    <w:rPr>
      <w:rFonts w:ascii="Tahoma" w:hAnsi="Tahoma"/>
      <w:sz w:val="16"/>
      <w:szCs w:val="16"/>
    </w:rPr>
  </w:style>
  <w:style w:type="character" w:customStyle="1" w:styleId="BalloonTextChar">
    <w:name w:val="Balloon Text Char"/>
    <w:link w:val="BalloonText"/>
    <w:uiPriority w:val="99"/>
    <w:rsid w:val="00B75499"/>
    <w:rPr>
      <w:rFonts w:ascii="Tahoma" w:hAnsi="Tahoma" w:cs="Tahoma"/>
      <w:sz w:val="16"/>
      <w:szCs w:val="16"/>
    </w:rPr>
  </w:style>
  <w:style w:type="paragraph" w:customStyle="1" w:styleId="ColorfulShading-Accent11">
    <w:name w:val="Colorful Shading - Accent 11"/>
    <w:hidden/>
    <w:uiPriority w:val="99"/>
    <w:semiHidden/>
    <w:rsid w:val="00030CB0"/>
    <w:rPr>
      <w:sz w:val="24"/>
      <w:szCs w:val="24"/>
    </w:rPr>
  </w:style>
  <w:style w:type="paragraph" w:styleId="Header">
    <w:name w:val="header"/>
    <w:basedOn w:val="Normal"/>
    <w:link w:val="HeaderChar"/>
    <w:uiPriority w:val="99"/>
    <w:locked/>
    <w:rsid w:val="00567D6C"/>
    <w:pPr>
      <w:tabs>
        <w:tab w:val="center" w:pos="4320"/>
        <w:tab w:val="right" w:pos="8640"/>
      </w:tabs>
    </w:pPr>
  </w:style>
  <w:style w:type="character" w:customStyle="1" w:styleId="HeaderChar">
    <w:name w:val="Header Char"/>
    <w:link w:val="Header"/>
    <w:uiPriority w:val="99"/>
    <w:rsid w:val="00567D6C"/>
    <w:rPr>
      <w:sz w:val="24"/>
      <w:szCs w:val="24"/>
    </w:rPr>
  </w:style>
  <w:style w:type="paragraph" w:styleId="Footer">
    <w:name w:val="footer"/>
    <w:basedOn w:val="Normal"/>
    <w:link w:val="FooterChar"/>
    <w:uiPriority w:val="99"/>
    <w:locked/>
    <w:rsid w:val="00567D6C"/>
    <w:pPr>
      <w:tabs>
        <w:tab w:val="center" w:pos="4320"/>
        <w:tab w:val="right" w:pos="8640"/>
      </w:tabs>
    </w:pPr>
  </w:style>
  <w:style w:type="character" w:customStyle="1" w:styleId="FooterChar">
    <w:name w:val="Footer Char"/>
    <w:link w:val="Footer"/>
    <w:uiPriority w:val="99"/>
    <w:rsid w:val="00567D6C"/>
    <w:rPr>
      <w:sz w:val="24"/>
      <w:szCs w:val="24"/>
    </w:rPr>
  </w:style>
  <w:style w:type="character" w:styleId="PageNumber">
    <w:name w:val="page number"/>
    <w:uiPriority w:val="99"/>
    <w:locked/>
    <w:rsid w:val="00567D6C"/>
  </w:style>
  <w:style w:type="paragraph" w:styleId="ListParagraph">
    <w:name w:val="List Paragraph"/>
    <w:basedOn w:val="Normal"/>
    <w:uiPriority w:val="99"/>
    <w:qFormat/>
    <w:rsid w:val="006453AD"/>
    <w:pPr>
      <w:ind w:left="720"/>
      <w:contextualSpacing/>
    </w:pPr>
    <w:rPr>
      <w:rFonts w:ascii="Arial" w:eastAsia="Calibri" w:hAnsi="Arial" w:cs="Arial"/>
      <w:sz w:val="22"/>
      <w:szCs w:val="22"/>
    </w:rPr>
  </w:style>
  <w:style w:type="paragraph" w:styleId="BodyText">
    <w:name w:val="Body Text"/>
    <w:basedOn w:val="Normal"/>
    <w:link w:val="BodyTextChar"/>
    <w:uiPriority w:val="99"/>
    <w:locked/>
    <w:rsid w:val="00EF7028"/>
    <w:pPr>
      <w:spacing w:after="180" w:line="264" w:lineRule="auto"/>
    </w:pPr>
    <w:rPr>
      <w:sz w:val="22"/>
      <w:szCs w:val="20"/>
    </w:rPr>
  </w:style>
  <w:style w:type="character" w:customStyle="1" w:styleId="BodyTextChar">
    <w:name w:val="Body Text Char"/>
    <w:link w:val="BodyText"/>
    <w:uiPriority w:val="99"/>
    <w:rsid w:val="00EF7028"/>
    <w:rPr>
      <w:sz w:val="22"/>
    </w:rPr>
  </w:style>
  <w:style w:type="paragraph" w:customStyle="1" w:styleId="Indent">
    <w:name w:val="Indent"/>
    <w:basedOn w:val="Normal"/>
    <w:uiPriority w:val="99"/>
    <w:rsid w:val="00042045"/>
    <w:pPr>
      <w:tabs>
        <w:tab w:val="left" w:pos="1080"/>
      </w:tabs>
      <w:ind w:left="1080" w:hanging="360"/>
    </w:pPr>
    <w:rPr>
      <w:rFonts w:ascii="Arial" w:eastAsia="Calibri" w:hAnsi="Arial" w:cs="Arial"/>
      <w:sz w:val="20"/>
      <w:szCs w:val="20"/>
    </w:rPr>
  </w:style>
  <w:style w:type="character" w:customStyle="1" w:styleId="Heading1Char">
    <w:name w:val="Heading 1 Char"/>
    <w:basedOn w:val="DefaultParagraphFont"/>
    <w:link w:val="Heading1"/>
    <w:uiPriority w:val="99"/>
    <w:rsid w:val="00516CA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516CA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16CA0"/>
    <w:rPr>
      <w:rFonts w:ascii="Arial" w:hAnsi="Arial"/>
      <w:b/>
      <w:color w:val="DA291C"/>
    </w:rPr>
  </w:style>
  <w:style w:type="character" w:customStyle="1" w:styleId="Heading4Char">
    <w:name w:val="Heading 4 Char"/>
    <w:basedOn w:val="DefaultParagraphFont"/>
    <w:link w:val="Heading4"/>
    <w:uiPriority w:val="99"/>
    <w:rsid w:val="00516CA0"/>
    <w:rPr>
      <w:rFonts w:ascii="Arial" w:hAnsi="Arial"/>
      <w:b/>
      <w:color w:val="DA291C"/>
    </w:rPr>
  </w:style>
  <w:style w:type="character" w:customStyle="1" w:styleId="Heading5Char">
    <w:name w:val="Heading 5 Char"/>
    <w:basedOn w:val="DefaultParagraphFont"/>
    <w:link w:val="Heading5"/>
    <w:uiPriority w:val="99"/>
    <w:rsid w:val="00516CA0"/>
    <w:rPr>
      <w:b/>
      <w:i/>
      <w:color w:val="DA291C"/>
      <w:sz w:val="22"/>
    </w:rPr>
  </w:style>
  <w:style w:type="character" w:customStyle="1" w:styleId="Heading6Char">
    <w:name w:val="Heading 6 Char"/>
    <w:basedOn w:val="DefaultParagraphFont"/>
    <w:link w:val="Heading6"/>
    <w:uiPriority w:val="99"/>
    <w:rsid w:val="00516CA0"/>
    <w:rPr>
      <w:b/>
      <w:bCs/>
      <w:sz w:val="22"/>
      <w:szCs w:val="22"/>
    </w:rPr>
  </w:style>
  <w:style w:type="character" w:customStyle="1" w:styleId="Heading7Char">
    <w:name w:val="Heading 7 Char"/>
    <w:basedOn w:val="DefaultParagraphFont"/>
    <w:link w:val="Heading7"/>
    <w:uiPriority w:val="99"/>
    <w:rsid w:val="00516CA0"/>
    <w:rPr>
      <w:sz w:val="24"/>
      <w:szCs w:val="24"/>
    </w:rPr>
  </w:style>
  <w:style w:type="character" w:customStyle="1" w:styleId="Heading8Char">
    <w:name w:val="Heading 8 Char"/>
    <w:basedOn w:val="DefaultParagraphFont"/>
    <w:link w:val="Heading8"/>
    <w:uiPriority w:val="99"/>
    <w:rsid w:val="00516CA0"/>
    <w:rPr>
      <w:i/>
      <w:iCs/>
      <w:sz w:val="24"/>
      <w:szCs w:val="24"/>
    </w:rPr>
  </w:style>
  <w:style w:type="character" w:customStyle="1" w:styleId="Heading9Char">
    <w:name w:val="Heading 9 Char"/>
    <w:basedOn w:val="DefaultParagraphFont"/>
    <w:link w:val="Heading9"/>
    <w:uiPriority w:val="99"/>
    <w:rsid w:val="00516CA0"/>
    <w:rPr>
      <w:rFonts w:ascii="Arial" w:hAnsi="Arial" w:cs="Arial"/>
      <w:sz w:val="22"/>
      <w:szCs w:val="22"/>
    </w:rPr>
  </w:style>
  <w:style w:type="numbering" w:customStyle="1" w:styleId="NoList1">
    <w:name w:val="No List1"/>
    <w:next w:val="NoList"/>
    <w:uiPriority w:val="99"/>
    <w:semiHidden/>
    <w:unhideWhenUsed/>
    <w:rsid w:val="00516CA0"/>
  </w:style>
  <w:style w:type="paragraph" w:customStyle="1" w:styleId="BoxText">
    <w:name w:val="Box Text"/>
    <w:basedOn w:val="BodyText"/>
    <w:uiPriority w:val="99"/>
    <w:rsid w:val="00516CA0"/>
  </w:style>
  <w:style w:type="paragraph" w:customStyle="1" w:styleId="Bullet2">
    <w:name w:val="Bullet2"/>
    <w:basedOn w:val="Normal"/>
    <w:uiPriority w:val="99"/>
    <w:rsid w:val="00516CA0"/>
    <w:pPr>
      <w:numPr>
        <w:numId w:val="8"/>
      </w:numPr>
      <w:spacing w:after="120"/>
    </w:pPr>
    <w:rPr>
      <w:sz w:val="22"/>
      <w:szCs w:val="20"/>
    </w:rPr>
  </w:style>
  <w:style w:type="paragraph" w:customStyle="1" w:styleId="Bullets">
    <w:name w:val="Bullets"/>
    <w:basedOn w:val="BodyText"/>
    <w:uiPriority w:val="99"/>
    <w:rsid w:val="00516CA0"/>
    <w:pPr>
      <w:numPr>
        <w:numId w:val="9"/>
      </w:numPr>
      <w:ind w:left="0" w:firstLine="0"/>
    </w:pPr>
  </w:style>
  <w:style w:type="paragraph" w:customStyle="1" w:styleId="BulletsLast">
    <w:name w:val="BulletsLast"/>
    <w:basedOn w:val="Bullets"/>
    <w:uiPriority w:val="99"/>
    <w:rsid w:val="00516CA0"/>
    <w:rPr>
      <w:rFonts w:ascii="Arial" w:hAnsi="Arial"/>
    </w:rPr>
  </w:style>
  <w:style w:type="paragraph" w:styleId="Caption">
    <w:name w:val="caption"/>
    <w:basedOn w:val="Normal"/>
    <w:next w:val="Normal"/>
    <w:uiPriority w:val="99"/>
    <w:qFormat/>
    <w:locked/>
    <w:rsid w:val="00516CA0"/>
    <w:pPr>
      <w:keepNext/>
      <w:keepLines/>
      <w:widowControl w:val="0"/>
      <w:spacing w:after="40"/>
    </w:pPr>
    <w:rPr>
      <w:rFonts w:ascii="Arial" w:hAnsi="Arial"/>
      <w:b/>
      <w:bCs/>
      <w:sz w:val="20"/>
      <w:szCs w:val="20"/>
    </w:rPr>
  </w:style>
  <w:style w:type="paragraph" w:customStyle="1" w:styleId="CoverText-Address">
    <w:name w:val="Cover Text - Address"/>
    <w:basedOn w:val="Normal"/>
    <w:uiPriority w:val="99"/>
    <w:rsid w:val="00516CA0"/>
    <w:pPr>
      <w:autoSpaceDE w:val="0"/>
      <w:autoSpaceDN w:val="0"/>
      <w:adjustRightInd w:val="0"/>
      <w:ind w:left="6696" w:right="-792"/>
    </w:pPr>
    <w:rPr>
      <w:sz w:val="22"/>
      <w:szCs w:val="20"/>
    </w:rPr>
  </w:style>
  <w:style w:type="paragraph" w:customStyle="1" w:styleId="CoverText11pt">
    <w:name w:val="Cover Text 11 pt"/>
    <w:basedOn w:val="Normal"/>
    <w:uiPriority w:val="99"/>
    <w:rsid w:val="00516CA0"/>
    <w:pPr>
      <w:autoSpaceDE w:val="0"/>
      <w:autoSpaceDN w:val="0"/>
      <w:adjustRightInd w:val="0"/>
      <w:ind w:left="6696" w:right="-792"/>
    </w:pPr>
    <w:rPr>
      <w:i/>
      <w:sz w:val="22"/>
      <w:szCs w:val="20"/>
    </w:rPr>
  </w:style>
  <w:style w:type="paragraph" w:customStyle="1" w:styleId="CoverText16pt">
    <w:name w:val="Cover Text 16 pt"/>
    <w:basedOn w:val="Normal"/>
    <w:uiPriority w:val="99"/>
    <w:rsid w:val="00516CA0"/>
    <w:pPr>
      <w:autoSpaceDE w:val="0"/>
      <w:autoSpaceDN w:val="0"/>
      <w:adjustRightInd w:val="0"/>
      <w:ind w:left="6696" w:right="-792"/>
    </w:pPr>
    <w:rPr>
      <w:sz w:val="32"/>
      <w:szCs w:val="32"/>
    </w:rPr>
  </w:style>
  <w:style w:type="paragraph" w:customStyle="1" w:styleId="DisclaimerText">
    <w:name w:val="Disclaimer Text"/>
    <w:basedOn w:val="Normal"/>
    <w:uiPriority w:val="99"/>
    <w:rsid w:val="00516CA0"/>
    <w:rPr>
      <w:sz w:val="18"/>
      <w:szCs w:val="18"/>
    </w:rPr>
  </w:style>
  <w:style w:type="paragraph" w:customStyle="1" w:styleId="Exhibit">
    <w:name w:val="Exhibit"/>
    <w:basedOn w:val="Normal"/>
    <w:uiPriority w:val="99"/>
    <w:rsid w:val="00516CA0"/>
    <w:rPr>
      <w:rFonts w:ascii="Arial" w:hAnsi="Arial"/>
      <w:sz w:val="18"/>
      <w:szCs w:val="20"/>
    </w:rPr>
  </w:style>
  <w:style w:type="paragraph" w:customStyle="1" w:styleId="ExhibitColumnHeads">
    <w:name w:val="Exhibit Column Heads"/>
    <w:basedOn w:val="BodyText"/>
    <w:uiPriority w:val="99"/>
    <w:rsid w:val="00516CA0"/>
  </w:style>
  <w:style w:type="paragraph" w:customStyle="1" w:styleId="ExhibitTitle">
    <w:name w:val="Exhibit Title"/>
    <w:basedOn w:val="Caption"/>
    <w:next w:val="BodyText"/>
    <w:uiPriority w:val="99"/>
    <w:rsid w:val="00516CA0"/>
    <w:rPr>
      <w:color w:val="FFFFFF"/>
    </w:rPr>
  </w:style>
  <w:style w:type="paragraph" w:customStyle="1" w:styleId="FooterLandscape">
    <w:name w:val="Footer Landscape"/>
    <w:basedOn w:val="Footer"/>
    <w:uiPriority w:val="99"/>
    <w:rsid w:val="00516CA0"/>
    <w:pPr>
      <w:pBdr>
        <w:top w:val="single" w:sz="12" w:space="1" w:color="898D8D"/>
      </w:pBdr>
      <w:tabs>
        <w:tab w:val="clear" w:pos="4320"/>
        <w:tab w:val="clear" w:pos="8640"/>
        <w:tab w:val="center" w:pos="6480"/>
        <w:tab w:val="right" w:pos="12960"/>
      </w:tabs>
    </w:pPr>
    <w:rPr>
      <w:rFonts w:ascii="Arial" w:hAnsi="Arial"/>
      <w:b/>
      <w:color w:val="595959"/>
      <w:sz w:val="18"/>
      <w:szCs w:val="20"/>
    </w:rPr>
  </w:style>
  <w:style w:type="character" w:styleId="FootnoteReference">
    <w:name w:val="footnote reference"/>
    <w:uiPriority w:val="99"/>
    <w:locked/>
    <w:rsid w:val="00516CA0"/>
    <w:rPr>
      <w:rFonts w:cs="Times New Roman"/>
      <w:vertAlign w:val="superscript"/>
    </w:rPr>
  </w:style>
  <w:style w:type="paragraph" w:styleId="FootnoteText">
    <w:name w:val="footnote text"/>
    <w:basedOn w:val="Normal"/>
    <w:link w:val="FootnoteTextChar"/>
    <w:uiPriority w:val="99"/>
    <w:locked/>
    <w:rsid w:val="00516CA0"/>
    <w:pPr>
      <w:spacing w:after="120"/>
      <w:ind w:left="360" w:hanging="360"/>
    </w:pPr>
    <w:rPr>
      <w:sz w:val="20"/>
      <w:szCs w:val="20"/>
    </w:rPr>
  </w:style>
  <w:style w:type="character" w:customStyle="1" w:styleId="FootnoteTextChar">
    <w:name w:val="Footnote Text Char"/>
    <w:basedOn w:val="DefaultParagraphFont"/>
    <w:link w:val="FootnoteText"/>
    <w:uiPriority w:val="99"/>
    <w:rsid w:val="00516CA0"/>
  </w:style>
  <w:style w:type="character" w:styleId="Hyperlink">
    <w:name w:val="Hyperlink"/>
    <w:uiPriority w:val="99"/>
    <w:locked/>
    <w:rsid w:val="00516CA0"/>
    <w:rPr>
      <w:rFonts w:cs="Times New Roman"/>
      <w:color w:val="0000FF"/>
      <w:u w:val="single"/>
    </w:rPr>
  </w:style>
  <w:style w:type="paragraph" w:styleId="Index1">
    <w:name w:val="index 1"/>
    <w:basedOn w:val="Normal"/>
    <w:next w:val="Normal"/>
    <w:autoRedefine/>
    <w:uiPriority w:val="99"/>
    <w:locked/>
    <w:rsid w:val="00516CA0"/>
    <w:pPr>
      <w:ind w:left="220" w:hanging="220"/>
    </w:pPr>
    <w:rPr>
      <w:sz w:val="20"/>
      <w:szCs w:val="20"/>
    </w:rPr>
  </w:style>
  <w:style w:type="paragraph" w:styleId="Index2">
    <w:name w:val="index 2"/>
    <w:basedOn w:val="Normal"/>
    <w:next w:val="Normal"/>
    <w:autoRedefine/>
    <w:uiPriority w:val="99"/>
    <w:locked/>
    <w:rsid w:val="00516CA0"/>
    <w:pPr>
      <w:ind w:left="440" w:hanging="220"/>
    </w:pPr>
    <w:rPr>
      <w:sz w:val="20"/>
      <w:szCs w:val="20"/>
    </w:rPr>
  </w:style>
  <w:style w:type="paragraph" w:styleId="Index3">
    <w:name w:val="index 3"/>
    <w:basedOn w:val="Normal"/>
    <w:next w:val="Normal"/>
    <w:autoRedefine/>
    <w:uiPriority w:val="99"/>
    <w:locked/>
    <w:rsid w:val="00516CA0"/>
    <w:pPr>
      <w:ind w:left="660" w:hanging="220"/>
    </w:pPr>
    <w:rPr>
      <w:sz w:val="20"/>
      <w:szCs w:val="20"/>
    </w:rPr>
  </w:style>
  <w:style w:type="paragraph" w:customStyle="1" w:styleId="Numbers">
    <w:name w:val="Numbers"/>
    <w:basedOn w:val="BodyText"/>
    <w:uiPriority w:val="99"/>
    <w:rsid w:val="00516CA0"/>
    <w:pPr>
      <w:numPr>
        <w:numId w:val="10"/>
      </w:numPr>
      <w:tabs>
        <w:tab w:val="clear" w:pos="1080"/>
      </w:tabs>
      <w:ind w:left="0" w:firstLine="0"/>
    </w:pPr>
  </w:style>
  <w:style w:type="paragraph" w:customStyle="1" w:styleId="ProposalTitle">
    <w:name w:val="Proposal Title"/>
    <w:basedOn w:val="Normal"/>
    <w:uiPriority w:val="99"/>
    <w:rsid w:val="00516CA0"/>
    <w:pPr>
      <w:autoSpaceDE w:val="0"/>
      <w:autoSpaceDN w:val="0"/>
      <w:adjustRightInd w:val="0"/>
      <w:ind w:left="6696" w:right="-792"/>
    </w:pPr>
    <w:rPr>
      <w:b/>
      <w:sz w:val="32"/>
      <w:szCs w:val="32"/>
    </w:rPr>
  </w:style>
  <w:style w:type="paragraph" w:customStyle="1" w:styleId="RefNumbers">
    <w:name w:val="Ref Numbers"/>
    <w:basedOn w:val="BodyText"/>
    <w:uiPriority w:val="99"/>
    <w:rsid w:val="00516CA0"/>
    <w:pPr>
      <w:numPr>
        <w:numId w:val="11"/>
      </w:numPr>
      <w:tabs>
        <w:tab w:val="clear" w:pos="720"/>
      </w:tabs>
      <w:ind w:left="0" w:firstLine="0"/>
    </w:pPr>
  </w:style>
  <w:style w:type="paragraph" w:customStyle="1" w:styleId="RFPNumber">
    <w:name w:val="RFP Number"/>
    <w:basedOn w:val="Normal"/>
    <w:uiPriority w:val="99"/>
    <w:rsid w:val="00516CA0"/>
    <w:pPr>
      <w:autoSpaceDE w:val="0"/>
      <w:autoSpaceDN w:val="0"/>
      <w:adjustRightInd w:val="0"/>
      <w:ind w:left="6696" w:right="-792"/>
    </w:pPr>
    <w:rPr>
      <w:sz w:val="32"/>
      <w:szCs w:val="32"/>
    </w:rPr>
  </w:style>
  <w:style w:type="table" w:styleId="TableGrid">
    <w:name w:val="Table Grid"/>
    <w:basedOn w:val="TableNormal"/>
    <w:uiPriority w:val="99"/>
    <w:locked/>
    <w:rsid w:val="00516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BodyText"/>
    <w:next w:val="BodyText"/>
    <w:uiPriority w:val="99"/>
    <w:locked/>
    <w:rsid w:val="00516CA0"/>
    <w:pPr>
      <w:spacing w:before="240"/>
    </w:pPr>
    <w:rPr>
      <w:b/>
    </w:rPr>
  </w:style>
  <w:style w:type="paragraph" w:styleId="TOC2">
    <w:name w:val="toc 2"/>
    <w:basedOn w:val="BodyText"/>
    <w:next w:val="BodyText"/>
    <w:uiPriority w:val="99"/>
    <w:locked/>
    <w:rsid w:val="00516CA0"/>
    <w:pPr>
      <w:ind w:left="576"/>
    </w:pPr>
  </w:style>
  <w:style w:type="paragraph" w:styleId="TOC3">
    <w:name w:val="toc 3"/>
    <w:basedOn w:val="BodyText"/>
    <w:next w:val="BodyText"/>
    <w:uiPriority w:val="99"/>
    <w:locked/>
    <w:rsid w:val="00516CA0"/>
    <w:pPr>
      <w:ind w:left="1152"/>
    </w:pPr>
  </w:style>
  <w:style w:type="paragraph" w:styleId="TOC4">
    <w:name w:val="toc 4"/>
    <w:basedOn w:val="BodyText"/>
    <w:next w:val="BodyText"/>
    <w:uiPriority w:val="99"/>
    <w:locked/>
    <w:rsid w:val="00516CA0"/>
    <w:pPr>
      <w:ind w:left="1728"/>
    </w:pPr>
  </w:style>
  <w:style w:type="paragraph" w:styleId="TOC5">
    <w:name w:val="toc 5"/>
    <w:basedOn w:val="Normal"/>
    <w:next w:val="Normal"/>
    <w:autoRedefine/>
    <w:uiPriority w:val="99"/>
    <w:locked/>
    <w:rsid w:val="00516CA0"/>
    <w:pPr>
      <w:ind w:left="960"/>
    </w:pPr>
    <w:rPr>
      <w:sz w:val="22"/>
      <w:szCs w:val="20"/>
    </w:rPr>
  </w:style>
  <w:style w:type="paragraph" w:styleId="TOC6">
    <w:name w:val="toc 6"/>
    <w:basedOn w:val="Normal"/>
    <w:next w:val="Normal"/>
    <w:autoRedefine/>
    <w:uiPriority w:val="99"/>
    <w:locked/>
    <w:rsid w:val="00516CA0"/>
    <w:pPr>
      <w:ind w:left="1200"/>
    </w:pPr>
    <w:rPr>
      <w:sz w:val="22"/>
      <w:szCs w:val="20"/>
    </w:rPr>
  </w:style>
  <w:style w:type="paragraph" w:styleId="TOC7">
    <w:name w:val="toc 7"/>
    <w:basedOn w:val="Normal"/>
    <w:next w:val="Normal"/>
    <w:autoRedefine/>
    <w:uiPriority w:val="99"/>
    <w:locked/>
    <w:rsid w:val="00516CA0"/>
    <w:pPr>
      <w:ind w:left="1440"/>
    </w:pPr>
    <w:rPr>
      <w:sz w:val="22"/>
      <w:szCs w:val="20"/>
    </w:rPr>
  </w:style>
  <w:style w:type="paragraph" w:styleId="TOC8">
    <w:name w:val="toc 8"/>
    <w:basedOn w:val="Normal"/>
    <w:next w:val="Normal"/>
    <w:autoRedefine/>
    <w:uiPriority w:val="99"/>
    <w:locked/>
    <w:rsid w:val="00516CA0"/>
    <w:pPr>
      <w:ind w:left="1680"/>
    </w:pPr>
    <w:rPr>
      <w:sz w:val="22"/>
      <w:szCs w:val="20"/>
    </w:rPr>
  </w:style>
  <w:style w:type="paragraph" w:styleId="TOC9">
    <w:name w:val="toc 9"/>
    <w:basedOn w:val="Normal"/>
    <w:next w:val="Normal"/>
    <w:autoRedefine/>
    <w:uiPriority w:val="99"/>
    <w:locked/>
    <w:rsid w:val="00516CA0"/>
    <w:pPr>
      <w:ind w:left="1920"/>
    </w:pPr>
    <w:rPr>
      <w:sz w:val="22"/>
      <w:szCs w:val="20"/>
    </w:rPr>
  </w:style>
  <w:style w:type="paragraph" w:customStyle="1" w:styleId="TOCHeader">
    <w:name w:val="TOC Header"/>
    <w:basedOn w:val="Normal"/>
    <w:next w:val="BodyText"/>
    <w:uiPriority w:val="99"/>
    <w:rsid w:val="00516CA0"/>
    <w:rPr>
      <w:rFonts w:ascii="Arial" w:hAnsi="Arial"/>
      <w:b/>
      <w:color w:val="898D8D"/>
      <w:szCs w:val="20"/>
    </w:rPr>
  </w:style>
  <w:style w:type="paragraph" w:customStyle="1" w:styleId="VolumeHeader">
    <w:name w:val="Volume Header"/>
    <w:basedOn w:val="Normal"/>
    <w:next w:val="BodyText"/>
    <w:uiPriority w:val="99"/>
    <w:rsid w:val="00516CA0"/>
    <w:pPr>
      <w:pBdr>
        <w:top w:val="single" w:sz="2" w:space="2" w:color="DA291C"/>
        <w:bottom w:val="single" w:sz="2" w:space="2" w:color="DA291C"/>
      </w:pBdr>
      <w:shd w:val="clear" w:color="auto" w:fill="DA291C"/>
      <w:tabs>
        <w:tab w:val="left" w:pos="1170"/>
      </w:tabs>
    </w:pPr>
    <w:rPr>
      <w:rFonts w:ascii="Arial Bold" w:hAnsi="Arial Bold"/>
      <w:b/>
      <w:color w:val="FFFFFF"/>
    </w:rPr>
  </w:style>
  <w:style w:type="paragraph" w:styleId="Revision">
    <w:name w:val="Revision"/>
    <w:hidden/>
    <w:uiPriority w:val="99"/>
    <w:rsid w:val="00516CA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Balloon Text" w:uiPriority="99"/>
    <w:lsdException w:name="Table Grid" w:uiPriority="99"/>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99"/>
    <w:lsdException w:name="List Paragraph" w:locked="0" w:uiPriority="99"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locked/>
    <w:rsid w:val="00516CA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unhideWhenUsed/>
    <w:qFormat/>
    <w:locked/>
    <w:rsid w:val="00516CA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BodyText"/>
    <w:link w:val="Heading3Char"/>
    <w:uiPriority w:val="99"/>
    <w:qFormat/>
    <w:locked/>
    <w:rsid w:val="00516CA0"/>
    <w:pPr>
      <w:keepNext/>
      <w:tabs>
        <w:tab w:val="num" w:pos="720"/>
      </w:tabs>
      <w:spacing w:before="60" w:after="120"/>
      <w:ind w:left="720" w:hanging="720"/>
      <w:outlineLvl w:val="2"/>
    </w:pPr>
    <w:rPr>
      <w:rFonts w:ascii="Arial" w:hAnsi="Arial"/>
      <w:b/>
      <w:color w:val="DA291C"/>
      <w:sz w:val="20"/>
      <w:szCs w:val="20"/>
    </w:rPr>
  </w:style>
  <w:style w:type="paragraph" w:styleId="Heading4">
    <w:name w:val="heading 4"/>
    <w:basedOn w:val="Normal"/>
    <w:next w:val="BodyText"/>
    <w:link w:val="Heading4Char"/>
    <w:uiPriority w:val="99"/>
    <w:qFormat/>
    <w:locked/>
    <w:rsid w:val="00516CA0"/>
    <w:pPr>
      <w:keepNext/>
      <w:tabs>
        <w:tab w:val="num" w:pos="0"/>
      </w:tabs>
      <w:spacing w:before="60" w:after="60"/>
      <w:outlineLvl w:val="3"/>
    </w:pPr>
    <w:rPr>
      <w:rFonts w:ascii="Arial" w:hAnsi="Arial"/>
      <w:b/>
      <w:color w:val="DA291C"/>
      <w:sz w:val="20"/>
      <w:szCs w:val="20"/>
    </w:rPr>
  </w:style>
  <w:style w:type="paragraph" w:styleId="Heading5">
    <w:name w:val="heading 5"/>
    <w:basedOn w:val="Normal"/>
    <w:next w:val="BodyText"/>
    <w:link w:val="Heading5Char"/>
    <w:uiPriority w:val="99"/>
    <w:qFormat/>
    <w:locked/>
    <w:rsid w:val="00516CA0"/>
    <w:pPr>
      <w:keepNext/>
      <w:keepLines/>
      <w:spacing w:before="60" w:after="120"/>
      <w:outlineLvl w:val="4"/>
    </w:pPr>
    <w:rPr>
      <w:b/>
      <w:i/>
      <w:color w:val="DA291C"/>
      <w:sz w:val="22"/>
      <w:szCs w:val="20"/>
    </w:rPr>
  </w:style>
  <w:style w:type="paragraph" w:styleId="Heading6">
    <w:name w:val="heading 6"/>
    <w:basedOn w:val="Normal"/>
    <w:next w:val="Normal"/>
    <w:link w:val="Heading6Char"/>
    <w:uiPriority w:val="99"/>
    <w:qFormat/>
    <w:locked/>
    <w:rsid w:val="00516CA0"/>
    <w:pPr>
      <w:spacing w:before="60" w:after="60"/>
      <w:outlineLvl w:val="5"/>
    </w:pPr>
    <w:rPr>
      <w:b/>
      <w:bCs/>
      <w:sz w:val="22"/>
      <w:szCs w:val="22"/>
    </w:rPr>
  </w:style>
  <w:style w:type="paragraph" w:styleId="Heading7">
    <w:name w:val="heading 7"/>
    <w:basedOn w:val="Normal"/>
    <w:next w:val="Normal"/>
    <w:link w:val="Heading7Char"/>
    <w:uiPriority w:val="99"/>
    <w:qFormat/>
    <w:locked/>
    <w:rsid w:val="00516CA0"/>
    <w:pPr>
      <w:spacing w:before="240" w:after="60"/>
      <w:outlineLvl w:val="6"/>
    </w:pPr>
  </w:style>
  <w:style w:type="paragraph" w:styleId="Heading8">
    <w:name w:val="heading 8"/>
    <w:basedOn w:val="Normal"/>
    <w:next w:val="Normal"/>
    <w:link w:val="Heading8Char"/>
    <w:uiPriority w:val="99"/>
    <w:qFormat/>
    <w:locked/>
    <w:rsid w:val="00516CA0"/>
    <w:pPr>
      <w:spacing w:before="240" w:after="60"/>
      <w:outlineLvl w:val="7"/>
    </w:pPr>
    <w:rPr>
      <w:i/>
      <w:iCs/>
    </w:rPr>
  </w:style>
  <w:style w:type="paragraph" w:styleId="Heading9">
    <w:name w:val="heading 9"/>
    <w:basedOn w:val="Normal"/>
    <w:next w:val="Normal"/>
    <w:link w:val="Heading9Char"/>
    <w:uiPriority w:val="99"/>
    <w:qFormat/>
    <w:locked/>
    <w:rsid w:val="00516C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character" w:styleId="CommentReference">
    <w:name w:val="annotation reference"/>
    <w:uiPriority w:val="99"/>
    <w:locked/>
    <w:rsid w:val="00B75499"/>
    <w:rPr>
      <w:sz w:val="16"/>
      <w:szCs w:val="16"/>
    </w:rPr>
  </w:style>
  <w:style w:type="paragraph" w:styleId="CommentText">
    <w:name w:val="annotation text"/>
    <w:basedOn w:val="Normal"/>
    <w:link w:val="CommentTextChar"/>
    <w:locked/>
    <w:rsid w:val="00B75499"/>
    <w:rPr>
      <w:sz w:val="20"/>
      <w:szCs w:val="20"/>
    </w:rPr>
  </w:style>
  <w:style w:type="character" w:customStyle="1" w:styleId="CommentTextChar">
    <w:name w:val="Comment Text Char"/>
    <w:basedOn w:val="DefaultParagraphFont"/>
    <w:link w:val="CommentText"/>
    <w:rsid w:val="00B75499"/>
  </w:style>
  <w:style w:type="paragraph" w:styleId="CommentSubject">
    <w:name w:val="annotation subject"/>
    <w:basedOn w:val="CommentText"/>
    <w:next w:val="CommentText"/>
    <w:link w:val="CommentSubjectChar"/>
    <w:uiPriority w:val="99"/>
    <w:locked/>
    <w:rsid w:val="00B75499"/>
    <w:rPr>
      <w:b/>
      <w:bCs/>
      <w:lang w:val="x-none" w:eastAsia="x-none"/>
    </w:rPr>
  </w:style>
  <w:style w:type="character" w:customStyle="1" w:styleId="CommentSubjectChar">
    <w:name w:val="Comment Subject Char"/>
    <w:link w:val="CommentSubject"/>
    <w:uiPriority w:val="99"/>
    <w:rsid w:val="00B75499"/>
    <w:rPr>
      <w:b/>
      <w:bCs/>
    </w:rPr>
  </w:style>
  <w:style w:type="paragraph" w:styleId="BalloonText">
    <w:name w:val="Balloon Text"/>
    <w:basedOn w:val="Normal"/>
    <w:link w:val="BalloonTextChar"/>
    <w:uiPriority w:val="99"/>
    <w:locked/>
    <w:rsid w:val="00B75499"/>
    <w:rPr>
      <w:rFonts w:ascii="Tahoma" w:hAnsi="Tahoma"/>
      <w:sz w:val="16"/>
      <w:szCs w:val="16"/>
      <w:lang w:val="x-none" w:eastAsia="x-none"/>
    </w:rPr>
  </w:style>
  <w:style w:type="character" w:customStyle="1" w:styleId="BalloonTextChar">
    <w:name w:val="Balloon Text Char"/>
    <w:link w:val="BalloonText"/>
    <w:uiPriority w:val="99"/>
    <w:rsid w:val="00B75499"/>
    <w:rPr>
      <w:rFonts w:ascii="Tahoma" w:hAnsi="Tahoma" w:cs="Tahoma"/>
      <w:sz w:val="16"/>
      <w:szCs w:val="16"/>
    </w:rPr>
  </w:style>
  <w:style w:type="paragraph" w:customStyle="1" w:styleId="ColorfulShading-Accent11">
    <w:name w:val="Colorful Shading - Accent 11"/>
    <w:hidden/>
    <w:uiPriority w:val="99"/>
    <w:semiHidden/>
    <w:rsid w:val="00030CB0"/>
    <w:rPr>
      <w:sz w:val="24"/>
      <w:szCs w:val="24"/>
    </w:rPr>
  </w:style>
  <w:style w:type="paragraph" w:styleId="Header">
    <w:name w:val="header"/>
    <w:basedOn w:val="Normal"/>
    <w:link w:val="HeaderChar"/>
    <w:uiPriority w:val="99"/>
    <w:locked/>
    <w:rsid w:val="00567D6C"/>
    <w:pPr>
      <w:tabs>
        <w:tab w:val="center" w:pos="4320"/>
        <w:tab w:val="right" w:pos="8640"/>
      </w:tabs>
    </w:pPr>
    <w:rPr>
      <w:lang w:val="x-none" w:eastAsia="x-none"/>
    </w:rPr>
  </w:style>
  <w:style w:type="character" w:customStyle="1" w:styleId="HeaderChar">
    <w:name w:val="Header Char"/>
    <w:link w:val="Header"/>
    <w:uiPriority w:val="99"/>
    <w:rsid w:val="00567D6C"/>
    <w:rPr>
      <w:sz w:val="24"/>
      <w:szCs w:val="24"/>
    </w:rPr>
  </w:style>
  <w:style w:type="paragraph" w:styleId="Footer">
    <w:name w:val="footer"/>
    <w:basedOn w:val="Normal"/>
    <w:link w:val="FooterChar"/>
    <w:uiPriority w:val="99"/>
    <w:locked/>
    <w:rsid w:val="00567D6C"/>
    <w:pPr>
      <w:tabs>
        <w:tab w:val="center" w:pos="4320"/>
        <w:tab w:val="right" w:pos="8640"/>
      </w:tabs>
    </w:pPr>
    <w:rPr>
      <w:lang w:val="x-none" w:eastAsia="x-none"/>
    </w:rPr>
  </w:style>
  <w:style w:type="character" w:customStyle="1" w:styleId="FooterChar">
    <w:name w:val="Footer Char"/>
    <w:link w:val="Footer"/>
    <w:uiPriority w:val="99"/>
    <w:rsid w:val="00567D6C"/>
    <w:rPr>
      <w:sz w:val="24"/>
      <w:szCs w:val="24"/>
    </w:rPr>
  </w:style>
  <w:style w:type="character" w:styleId="PageNumber">
    <w:name w:val="page number"/>
    <w:uiPriority w:val="99"/>
    <w:locked/>
    <w:rsid w:val="00567D6C"/>
  </w:style>
  <w:style w:type="paragraph" w:styleId="ListParagraph">
    <w:name w:val="List Paragraph"/>
    <w:basedOn w:val="Normal"/>
    <w:uiPriority w:val="99"/>
    <w:qFormat/>
    <w:rsid w:val="006453AD"/>
    <w:pPr>
      <w:ind w:left="720"/>
      <w:contextualSpacing/>
    </w:pPr>
    <w:rPr>
      <w:rFonts w:ascii="Arial" w:eastAsia="Calibri" w:hAnsi="Arial" w:cs="Arial"/>
      <w:sz w:val="22"/>
      <w:szCs w:val="22"/>
    </w:rPr>
  </w:style>
  <w:style w:type="paragraph" w:styleId="BodyText">
    <w:name w:val="Body Text"/>
    <w:basedOn w:val="Normal"/>
    <w:link w:val="BodyTextChar"/>
    <w:uiPriority w:val="99"/>
    <w:locked/>
    <w:rsid w:val="00EF7028"/>
    <w:pPr>
      <w:spacing w:after="180" w:line="264" w:lineRule="auto"/>
    </w:pPr>
    <w:rPr>
      <w:sz w:val="22"/>
      <w:szCs w:val="20"/>
    </w:rPr>
  </w:style>
  <w:style w:type="character" w:customStyle="1" w:styleId="BodyTextChar">
    <w:name w:val="Body Text Char"/>
    <w:link w:val="BodyText"/>
    <w:uiPriority w:val="99"/>
    <w:rsid w:val="00EF7028"/>
    <w:rPr>
      <w:sz w:val="22"/>
    </w:rPr>
  </w:style>
  <w:style w:type="paragraph" w:customStyle="1" w:styleId="Indent">
    <w:name w:val="Indent"/>
    <w:basedOn w:val="Normal"/>
    <w:uiPriority w:val="99"/>
    <w:rsid w:val="00042045"/>
    <w:pPr>
      <w:tabs>
        <w:tab w:val="left" w:pos="1080"/>
      </w:tabs>
      <w:ind w:left="1080" w:hanging="360"/>
    </w:pPr>
    <w:rPr>
      <w:rFonts w:ascii="Arial" w:eastAsia="Calibri" w:hAnsi="Arial" w:cs="Arial"/>
      <w:sz w:val="20"/>
      <w:szCs w:val="20"/>
    </w:rPr>
  </w:style>
  <w:style w:type="character" w:customStyle="1" w:styleId="Heading1Char">
    <w:name w:val="Heading 1 Char"/>
    <w:basedOn w:val="DefaultParagraphFont"/>
    <w:link w:val="Heading1"/>
    <w:uiPriority w:val="99"/>
    <w:rsid w:val="00516CA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516CA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16CA0"/>
    <w:rPr>
      <w:rFonts w:ascii="Arial" w:hAnsi="Arial"/>
      <w:b/>
      <w:color w:val="DA291C"/>
    </w:rPr>
  </w:style>
  <w:style w:type="character" w:customStyle="1" w:styleId="Heading4Char">
    <w:name w:val="Heading 4 Char"/>
    <w:basedOn w:val="DefaultParagraphFont"/>
    <w:link w:val="Heading4"/>
    <w:uiPriority w:val="99"/>
    <w:rsid w:val="00516CA0"/>
    <w:rPr>
      <w:rFonts w:ascii="Arial" w:hAnsi="Arial"/>
      <w:b/>
      <w:color w:val="DA291C"/>
    </w:rPr>
  </w:style>
  <w:style w:type="character" w:customStyle="1" w:styleId="Heading5Char">
    <w:name w:val="Heading 5 Char"/>
    <w:basedOn w:val="DefaultParagraphFont"/>
    <w:link w:val="Heading5"/>
    <w:uiPriority w:val="99"/>
    <w:rsid w:val="00516CA0"/>
    <w:rPr>
      <w:b/>
      <w:i/>
      <w:color w:val="DA291C"/>
      <w:sz w:val="22"/>
    </w:rPr>
  </w:style>
  <w:style w:type="character" w:customStyle="1" w:styleId="Heading6Char">
    <w:name w:val="Heading 6 Char"/>
    <w:basedOn w:val="DefaultParagraphFont"/>
    <w:link w:val="Heading6"/>
    <w:uiPriority w:val="99"/>
    <w:rsid w:val="00516CA0"/>
    <w:rPr>
      <w:b/>
      <w:bCs/>
      <w:sz w:val="22"/>
      <w:szCs w:val="22"/>
    </w:rPr>
  </w:style>
  <w:style w:type="character" w:customStyle="1" w:styleId="Heading7Char">
    <w:name w:val="Heading 7 Char"/>
    <w:basedOn w:val="DefaultParagraphFont"/>
    <w:link w:val="Heading7"/>
    <w:uiPriority w:val="99"/>
    <w:rsid w:val="00516CA0"/>
    <w:rPr>
      <w:sz w:val="24"/>
      <w:szCs w:val="24"/>
    </w:rPr>
  </w:style>
  <w:style w:type="character" w:customStyle="1" w:styleId="Heading8Char">
    <w:name w:val="Heading 8 Char"/>
    <w:basedOn w:val="DefaultParagraphFont"/>
    <w:link w:val="Heading8"/>
    <w:uiPriority w:val="99"/>
    <w:rsid w:val="00516CA0"/>
    <w:rPr>
      <w:i/>
      <w:iCs/>
      <w:sz w:val="24"/>
      <w:szCs w:val="24"/>
    </w:rPr>
  </w:style>
  <w:style w:type="character" w:customStyle="1" w:styleId="Heading9Char">
    <w:name w:val="Heading 9 Char"/>
    <w:basedOn w:val="DefaultParagraphFont"/>
    <w:link w:val="Heading9"/>
    <w:uiPriority w:val="99"/>
    <w:rsid w:val="00516CA0"/>
    <w:rPr>
      <w:rFonts w:ascii="Arial" w:hAnsi="Arial" w:cs="Arial"/>
      <w:sz w:val="22"/>
      <w:szCs w:val="22"/>
    </w:rPr>
  </w:style>
  <w:style w:type="numbering" w:customStyle="1" w:styleId="NoList1">
    <w:name w:val="No List1"/>
    <w:next w:val="NoList"/>
    <w:uiPriority w:val="99"/>
    <w:semiHidden/>
    <w:unhideWhenUsed/>
    <w:rsid w:val="00516CA0"/>
  </w:style>
  <w:style w:type="paragraph" w:customStyle="1" w:styleId="BoxText">
    <w:name w:val="Box Text"/>
    <w:basedOn w:val="BodyText"/>
    <w:uiPriority w:val="99"/>
    <w:rsid w:val="00516CA0"/>
  </w:style>
  <w:style w:type="paragraph" w:customStyle="1" w:styleId="Bullet2">
    <w:name w:val="Bullet2"/>
    <w:basedOn w:val="Normal"/>
    <w:uiPriority w:val="99"/>
    <w:rsid w:val="00516CA0"/>
    <w:pPr>
      <w:numPr>
        <w:numId w:val="8"/>
      </w:numPr>
      <w:spacing w:after="120"/>
    </w:pPr>
    <w:rPr>
      <w:sz w:val="22"/>
      <w:szCs w:val="20"/>
    </w:rPr>
  </w:style>
  <w:style w:type="paragraph" w:customStyle="1" w:styleId="Bullets">
    <w:name w:val="Bullets"/>
    <w:basedOn w:val="BodyText"/>
    <w:uiPriority w:val="99"/>
    <w:rsid w:val="00516CA0"/>
    <w:pPr>
      <w:numPr>
        <w:numId w:val="9"/>
      </w:numPr>
      <w:ind w:left="0" w:firstLine="0"/>
    </w:pPr>
  </w:style>
  <w:style w:type="paragraph" w:customStyle="1" w:styleId="BulletsLast">
    <w:name w:val="BulletsLast"/>
    <w:basedOn w:val="Bullets"/>
    <w:uiPriority w:val="99"/>
    <w:rsid w:val="00516CA0"/>
    <w:rPr>
      <w:rFonts w:ascii="Arial" w:hAnsi="Arial"/>
    </w:rPr>
  </w:style>
  <w:style w:type="paragraph" w:styleId="Caption">
    <w:name w:val="caption"/>
    <w:basedOn w:val="Normal"/>
    <w:next w:val="Normal"/>
    <w:uiPriority w:val="99"/>
    <w:qFormat/>
    <w:locked/>
    <w:rsid w:val="00516CA0"/>
    <w:pPr>
      <w:keepNext/>
      <w:keepLines/>
      <w:widowControl w:val="0"/>
      <w:spacing w:after="40"/>
    </w:pPr>
    <w:rPr>
      <w:rFonts w:ascii="Arial" w:hAnsi="Arial"/>
      <w:b/>
      <w:bCs/>
      <w:sz w:val="20"/>
      <w:szCs w:val="20"/>
    </w:rPr>
  </w:style>
  <w:style w:type="paragraph" w:customStyle="1" w:styleId="CoverText-Address">
    <w:name w:val="Cover Text - Address"/>
    <w:basedOn w:val="Normal"/>
    <w:uiPriority w:val="99"/>
    <w:rsid w:val="00516CA0"/>
    <w:pPr>
      <w:autoSpaceDE w:val="0"/>
      <w:autoSpaceDN w:val="0"/>
      <w:adjustRightInd w:val="0"/>
      <w:ind w:left="6696" w:right="-792"/>
    </w:pPr>
    <w:rPr>
      <w:sz w:val="22"/>
      <w:szCs w:val="20"/>
    </w:rPr>
  </w:style>
  <w:style w:type="paragraph" w:customStyle="1" w:styleId="CoverText11pt">
    <w:name w:val="Cover Text 11 pt"/>
    <w:basedOn w:val="Normal"/>
    <w:uiPriority w:val="99"/>
    <w:rsid w:val="00516CA0"/>
    <w:pPr>
      <w:autoSpaceDE w:val="0"/>
      <w:autoSpaceDN w:val="0"/>
      <w:adjustRightInd w:val="0"/>
      <w:ind w:left="6696" w:right="-792"/>
    </w:pPr>
    <w:rPr>
      <w:i/>
      <w:sz w:val="22"/>
      <w:szCs w:val="20"/>
    </w:rPr>
  </w:style>
  <w:style w:type="paragraph" w:customStyle="1" w:styleId="CoverText16pt">
    <w:name w:val="Cover Text 16 pt"/>
    <w:basedOn w:val="Normal"/>
    <w:uiPriority w:val="99"/>
    <w:rsid w:val="00516CA0"/>
    <w:pPr>
      <w:autoSpaceDE w:val="0"/>
      <w:autoSpaceDN w:val="0"/>
      <w:adjustRightInd w:val="0"/>
      <w:ind w:left="6696" w:right="-792"/>
    </w:pPr>
    <w:rPr>
      <w:sz w:val="32"/>
      <w:szCs w:val="32"/>
    </w:rPr>
  </w:style>
  <w:style w:type="paragraph" w:customStyle="1" w:styleId="DisclaimerText">
    <w:name w:val="Disclaimer Text"/>
    <w:basedOn w:val="Normal"/>
    <w:uiPriority w:val="99"/>
    <w:rsid w:val="00516CA0"/>
    <w:rPr>
      <w:sz w:val="18"/>
      <w:szCs w:val="18"/>
    </w:rPr>
  </w:style>
  <w:style w:type="paragraph" w:customStyle="1" w:styleId="Exhibit">
    <w:name w:val="Exhibit"/>
    <w:basedOn w:val="Normal"/>
    <w:uiPriority w:val="99"/>
    <w:rsid w:val="00516CA0"/>
    <w:rPr>
      <w:rFonts w:ascii="Arial" w:hAnsi="Arial"/>
      <w:sz w:val="18"/>
      <w:szCs w:val="20"/>
    </w:rPr>
  </w:style>
  <w:style w:type="paragraph" w:customStyle="1" w:styleId="ExhibitColumnHeads">
    <w:name w:val="Exhibit Column Heads"/>
    <w:basedOn w:val="BodyText"/>
    <w:uiPriority w:val="99"/>
    <w:rsid w:val="00516CA0"/>
  </w:style>
  <w:style w:type="paragraph" w:customStyle="1" w:styleId="ExhibitTitle">
    <w:name w:val="Exhibit Title"/>
    <w:basedOn w:val="Caption"/>
    <w:next w:val="BodyText"/>
    <w:uiPriority w:val="99"/>
    <w:rsid w:val="00516CA0"/>
    <w:rPr>
      <w:color w:val="FFFFFF"/>
    </w:rPr>
  </w:style>
  <w:style w:type="paragraph" w:customStyle="1" w:styleId="FooterLandscape">
    <w:name w:val="Footer Landscape"/>
    <w:basedOn w:val="Footer"/>
    <w:uiPriority w:val="99"/>
    <w:rsid w:val="00516CA0"/>
    <w:pPr>
      <w:pBdr>
        <w:top w:val="single" w:sz="12" w:space="1" w:color="898D8D"/>
      </w:pBdr>
      <w:tabs>
        <w:tab w:val="clear" w:pos="4320"/>
        <w:tab w:val="clear" w:pos="8640"/>
        <w:tab w:val="center" w:pos="6480"/>
        <w:tab w:val="right" w:pos="12960"/>
      </w:tabs>
    </w:pPr>
    <w:rPr>
      <w:rFonts w:ascii="Arial" w:hAnsi="Arial"/>
      <w:b/>
      <w:color w:val="595959"/>
      <w:sz w:val="18"/>
      <w:szCs w:val="20"/>
      <w:lang w:val="en-US" w:eastAsia="en-US"/>
    </w:rPr>
  </w:style>
  <w:style w:type="character" w:styleId="FootnoteReference">
    <w:name w:val="footnote reference"/>
    <w:uiPriority w:val="99"/>
    <w:locked/>
    <w:rsid w:val="00516CA0"/>
    <w:rPr>
      <w:rFonts w:cs="Times New Roman"/>
      <w:vertAlign w:val="superscript"/>
    </w:rPr>
  </w:style>
  <w:style w:type="paragraph" w:styleId="FootnoteText">
    <w:name w:val="footnote text"/>
    <w:basedOn w:val="Normal"/>
    <w:link w:val="FootnoteTextChar"/>
    <w:uiPriority w:val="99"/>
    <w:locked/>
    <w:rsid w:val="00516CA0"/>
    <w:pPr>
      <w:spacing w:after="120"/>
      <w:ind w:left="360" w:hanging="360"/>
    </w:pPr>
    <w:rPr>
      <w:sz w:val="20"/>
      <w:szCs w:val="20"/>
    </w:rPr>
  </w:style>
  <w:style w:type="character" w:customStyle="1" w:styleId="FootnoteTextChar">
    <w:name w:val="Footnote Text Char"/>
    <w:basedOn w:val="DefaultParagraphFont"/>
    <w:link w:val="FootnoteText"/>
    <w:uiPriority w:val="99"/>
    <w:rsid w:val="00516CA0"/>
  </w:style>
  <w:style w:type="character" w:styleId="Hyperlink">
    <w:name w:val="Hyperlink"/>
    <w:uiPriority w:val="99"/>
    <w:locked/>
    <w:rsid w:val="00516CA0"/>
    <w:rPr>
      <w:rFonts w:cs="Times New Roman"/>
      <w:color w:val="0000FF"/>
      <w:u w:val="single"/>
    </w:rPr>
  </w:style>
  <w:style w:type="paragraph" w:styleId="Index1">
    <w:name w:val="index 1"/>
    <w:basedOn w:val="Normal"/>
    <w:next w:val="Normal"/>
    <w:autoRedefine/>
    <w:uiPriority w:val="99"/>
    <w:locked/>
    <w:rsid w:val="00516CA0"/>
    <w:pPr>
      <w:ind w:left="220" w:hanging="220"/>
    </w:pPr>
    <w:rPr>
      <w:sz w:val="20"/>
      <w:szCs w:val="20"/>
    </w:rPr>
  </w:style>
  <w:style w:type="paragraph" w:styleId="Index2">
    <w:name w:val="index 2"/>
    <w:basedOn w:val="Normal"/>
    <w:next w:val="Normal"/>
    <w:autoRedefine/>
    <w:uiPriority w:val="99"/>
    <w:locked/>
    <w:rsid w:val="00516CA0"/>
    <w:pPr>
      <w:ind w:left="440" w:hanging="220"/>
    </w:pPr>
    <w:rPr>
      <w:sz w:val="20"/>
      <w:szCs w:val="20"/>
    </w:rPr>
  </w:style>
  <w:style w:type="paragraph" w:styleId="Index3">
    <w:name w:val="index 3"/>
    <w:basedOn w:val="Normal"/>
    <w:next w:val="Normal"/>
    <w:autoRedefine/>
    <w:uiPriority w:val="99"/>
    <w:locked/>
    <w:rsid w:val="00516CA0"/>
    <w:pPr>
      <w:ind w:left="660" w:hanging="220"/>
    </w:pPr>
    <w:rPr>
      <w:sz w:val="20"/>
      <w:szCs w:val="20"/>
    </w:rPr>
  </w:style>
  <w:style w:type="paragraph" w:customStyle="1" w:styleId="Numbers">
    <w:name w:val="Numbers"/>
    <w:basedOn w:val="BodyText"/>
    <w:uiPriority w:val="99"/>
    <w:rsid w:val="00516CA0"/>
    <w:pPr>
      <w:numPr>
        <w:numId w:val="10"/>
      </w:numPr>
      <w:tabs>
        <w:tab w:val="clear" w:pos="1080"/>
      </w:tabs>
      <w:ind w:left="0" w:firstLine="0"/>
    </w:pPr>
  </w:style>
  <w:style w:type="paragraph" w:customStyle="1" w:styleId="ProposalTitle">
    <w:name w:val="Proposal Title"/>
    <w:basedOn w:val="Normal"/>
    <w:uiPriority w:val="99"/>
    <w:rsid w:val="00516CA0"/>
    <w:pPr>
      <w:autoSpaceDE w:val="0"/>
      <w:autoSpaceDN w:val="0"/>
      <w:adjustRightInd w:val="0"/>
      <w:ind w:left="6696" w:right="-792"/>
    </w:pPr>
    <w:rPr>
      <w:b/>
      <w:sz w:val="32"/>
      <w:szCs w:val="32"/>
    </w:rPr>
  </w:style>
  <w:style w:type="paragraph" w:customStyle="1" w:styleId="RefNumbers">
    <w:name w:val="Ref Numbers"/>
    <w:basedOn w:val="BodyText"/>
    <w:uiPriority w:val="99"/>
    <w:rsid w:val="00516CA0"/>
    <w:pPr>
      <w:numPr>
        <w:numId w:val="11"/>
      </w:numPr>
      <w:tabs>
        <w:tab w:val="clear" w:pos="720"/>
      </w:tabs>
      <w:ind w:left="0" w:firstLine="0"/>
    </w:pPr>
  </w:style>
  <w:style w:type="paragraph" w:customStyle="1" w:styleId="RFPNumber">
    <w:name w:val="RFP Number"/>
    <w:basedOn w:val="Normal"/>
    <w:uiPriority w:val="99"/>
    <w:rsid w:val="00516CA0"/>
    <w:pPr>
      <w:autoSpaceDE w:val="0"/>
      <w:autoSpaceDN w:val="0"/>
      <w:adjustRightInd w:val="0"/>
      <w:ind w:left="6696" w:right="-792"/>
    </w:pPr>
    <w:rPr>
      <w:sz w:val="32"/>
      <w:szCs w:val="32"/>
    </w:rPr>
  </w:style>
  <w:style w:type="table" w:styleId="TableGrid">
    <w:name w:val="Table Grid"/>
    <w:basedOn w:val="TableNormal"/>
    <w:uiPriority w:val="99"/>
    <w:locked/>
    <w:rsid w:val="00516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BodyText"/>
    <w:next w:val="BodyText"/>
    <w:uiPriority w:val="99"/>
    <w:locked/>
    <w:rsid w:val="00516CA0"/>
    <w:pPr>
      <w:spacing w:before="240"/>
    </w:pPr>
    <w:rPr>
      <w:b/>
    </w:rPr>
  </w:style>
  <w:style w:type="paragraph" w:styleId="TOC2">
    <w:name w:val="toc 2"/>
    <w:basedOn w:val="BodyText"/>
    <w:next w:val="BodyText"/>
    <w:uiPriority w:val="99"/>
    <w:locked/>
    <w:rsid w:val="00516CA0"/>
    <w:pPr>
      <w:ind w:left="576"/>
    </w:pPr>
  </w:style>
  <w:style w:type="paragraph" w:styleId="TOC3">
    <w:name w:val="toc 3"/>
    <w:basedOn w:val="BodyText"/>
    <w:next w:val="BodyText"/>
    <w:uiPriority w:val="99"/>
    <w:locked/>
    <w:rsid w:val="00516CA0"/>
    <w:pPr>
      <w:ind w:left="1152"/>
    </w:pPr>
  </w:style>
  <w:style w:type="paragraph" w:styleId="TOC4">
    <w:name w:val="toc 4"/>
    <w:basedOn w:val="BodyText"/>
    <w:next w:val="BodyText"/>
    <w:uiPriority w:val="99"/>
    <w:locked/>
    <w:rsid w:val="00516CA0"/>
    <w:pPr>
      <w:ind w:left="1728"/>
    </w:pPr>
  </w:style>
  <w:style w:type="paragraph" w:styleId="TOC5">
    <w:name w:val="toc 5"/>
    <w:basedOn w:val="Normal"/>
    <w:next w:val="Normal"/>
    <w:autoRedefine/>
    <w:uiPriority w:val="99"/>
    <w:locked/>
    <w:rsid w:val="00516CA0"/>
    <w:pPr>
      <w:ind w:left="960"/>
    </w:pPr>
    <w:rPr>
      <w:sz w:val="22"/>
      <w:szCs w:val="20"/>
    </w:rPr>
  </w:style>
  <w:style w:type="paragraph" w:styleId="TOC6">
    <w:name w:val="toc 6"/>
    <w:basedOn w:val="Normal"/>
    <w:next w:val="Normal"/>
    <w:autoRedefine/>
    <w:uiPriority w:val="99"/>
    <w:locked/>
    <w:rsid w:val="00516CA0"/>
    <w:pPr>
      <w:ind w:left="1200"/>
    </w:pPr>
    <w:rPr>
      <w:sz w:val="22"/>
      <w:szCs w:val="20"/>
    </w:rPr>
  </w:style>
  <w:style w:type="paragraph" w:styleId="TOC7">
    <w:name w:val="toc 7"/>
    <w:basedOn w:val="Normal"/>
    <w:next w:val="Normal"/>
    <w:autoRedefine/>
    <w:uiPriority w:val="99"/>
    <w:locked/>
    <w:rsid w:val="00516CA0"/>
    <w:pPr>
      <w:ind w:left="1440"/>
    </w:pPr>
    <w:rPr>
      <w:sz w:val="22"/>
      <w:szCs w:val="20"/>
    </w:rPr>
  </w:style>
  <w:style w:type="paragraph" w:styleId="TOC8">
    <w:name w:val="toc 8"/>
    <w:basedOn w:val="Normal"/>
    <w:next w:val="Normal"/>
    <w:autoRedefine/>
    <w:uiPriority w:val="99"/>
    <w:locked/>
    <w:rsid w:val="00516CA0"/>
    <w:pPr>
      <w:ind w:left="1680"/>
    </w:pPr>
    <w:rPr>
      <w:sz w:val="22"/>
      <w:szCs w:val="20"/>
    </w:rPr>
  </w:style>
  <w:style w:type="paragraph" w:styleId="TOC9">
    <w:name w:val="toc 9"/>
    <w:basedOn w:val="Normal"/>
    <w:next w:val="Normal"/>
    <w:autoRedefine/>
    <w:uiPriority w:val="99"/>
    <w:locked/>
    <w:rsid w:val="00516CA0"/>
    <w:pPr>
      <w:ind w:left="1920"/>
    </w:pPr>
    <w:rPr>
      <w:sz w:val="22"/>
      <w:szCs w:val="20"/>
    </w:rPr>
  </w:style>
  <w:style w:type="paragraph" w:customStyle="1" w:styleId="TOCHeader">
    <w:name w:val="TOC Header"/>
    <w:basedOn w:val="Normal"/>
    <w:next w:val="BodyText"/>
    <w:uiPriority w:val="99"/>
    <w:rsid w:val="00516CA0"/>
    <w:rPr>
      <w:rFonts w:ascii="Arial" w:hAnsi="Arial"/>
      <w:b/>
      <w:color w:val="898D8D"/>
      <w:szCs w:val="20"/>
    </w:rPr>
  </w:style>
  <w:style w:type="paragraph" w:customStyle="1" w:styleId="VolumeHeader">
    <w:name w:val="Volume Header"/>
    <w:basedOn w:val="Normal"/>
    <w:next w:val="BodyText"/>
    <w:uiPriority w:val="99"/>
    <w:rsid w:val="00516CA0"/>
    <w:pPr>
      <w:pBdr>
        <w:top w:val="single" w:sz="2" w:space="2" w:color="DA291C"/>
        <w:bottom w:val="single" w:sz="2" w:space="2" w:color="DA291C"/>
      </w:pBdr>
      <w:shd w:val="clear" w:color="auto" w:fill="DA291C"/>
      <w:tabs>
        <w:tab w:val="left" w:pos="1170"/>
      </w:tabs>
    </w:pPr>
    <w:rPr>
      <w:rFonts w:ascii="Arial Bold" w:hAnsi="Arial Bold"/>
      <w:b/>
      <w:color w:val="FFFFFF"/>
    </w:rPr>
  </w:style>
  <w:style w:type="paragraph" w:styleId="Revision">
    <w:name w:val="Revision"/>
    <w:hidden/>
    <w:uiPriority w:val="99"/>
    <w:rsid w:val="00516CA0"/>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5271845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9A3F5-262F-485C-BF31-338420AF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11450</Words>
  <Characters>65268</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SFICS SFA Director Web Survey (rev)</vt:lpstr>
    </vt:vector>
  </TitlesOfParts>
  <Company>Abt Associates Inc.</Company>
  <LinksUpToDate>false</LinksUpToDate>
  <CharactersWithSpaces>76565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SFIC Study OMB AppB</dc:title>
  <dc:subject>School Foodservice Indirect Cost Study (FNS)</dc:subject>
  <dc:creator>Carissa_Climaco@abtassoc.com;Fred Glantz;Chris_Logan@abtassoc.com</dc:creator>
  <cp:lastModifiedBy>jendahl</cp:lastModifiedBy>
  <cp:revision>3</cp:revision>
  <cp:lastPrinted>2012-03-02T21:36:00Z</cp:lastPrinted>
  <dcterms:created xsi:type="dcterms:W3CDTF">2012-03-27T22:03:00Z</dcterms:created>
  <dcterms:modified xsi:type="dcterms:W3CDTF">2012-04-11T22:44:00Z</dcterms:modified>
</cp:coreProperties>
</file>