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D27" w:rsidRDefault="00071D27" w:rsidP="00071D27">
      <w:pPr>
        <w:pStyle w:val="Header"/>
        <w:tabs>
          <w:tab w:val="left" w:pos="904"/>
        </w:tabs>
      </w:pPr>
    </w:p>
    <w:p w:rsidR="00071D27" w:rsidRDefault="00071D27" w:rsidP="00071D27">
      <w:pPr>
        <w:pStyle w:val="Header"/>
        <w:tabs>
          <w:tab w:val="left" w:pos="904"/>
        </w:tabs>
      </w:pPr>
    </w:p>
    <w:p w:rsidR="00071D27" w:rsidRDefault="00071D27" w:rsidP="00071D27">
      <w:pPr>
        <w:pStyle w:val="Header"/>
        <w:tabs>
          <w:tab w:val="left" w:pos="904"/>
        </w:tabs>
      </w:pPr>
    </w:p>
    <w:p w:rsidR="00071D27" w:rsidRDefault="00071D27" w:rsidP="00071D27">
      <w:pPr>
        <w:pStyle w:val="Header"/>
        <w:tabs>
          <w:tab w:val="left" w:pos="904"/>
        </w:tabs>
      </w:pPr>
    </w:p>
    <w:p w:rsidR="00071D27" w:rsidRDefault="00071D27" w:rsidP="00071D27">
      <w:pPr>
        <w:pStyle w:val="Header"/>
        <w:tabs>
          <w:tab w:val="left" w:pos="904"/>
        </w:tabs>
      </w:pPr>
    </w:p>
    <w:p w:rsidR="00071D27" w:rsidRDefault="00071D27" w:rsidP="00071D27">
      <w:pPr>
        <w:pStyle w:val="Header"/>
        <w:tabs>
          <w:tab w:val="left" w:pos="904"/>
        </w:tabs>
      </w:pPr>
    </w:p>
    <w:p w:rsidR="00071D27" w:rsidRDefault="00071D27" w:rsidP="00071D27">
      <w:pPr>
        <w:pStyle w:val="Header"/>
        <w:tabs>
          <w:tab w:val="left" w:pos="904"/>
        </w:tabs>
      </w:pPr>
    </w:p>
    <w:p w:rsidR="00071D27" w:rsidRDefault="00071D27" w:rsidP="00071D27">
      <w:pPr>
        <w:pStyle w:val="Header"/>
        <w:tabs>
          <w:tab w:val="left" w:pos="904"/>
        </w:tabs>
        <w:jc w:val="center"/>
      </w:pPr>
    </w:p>
    <w:p w:rsidR="00FA0111" w:rsidRPr="004639ED" w:rsidRDefault="00FA0111" w:rsidP="00071D27">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ATTACHMENT 7</w:t>
      </w:r>
      <w:r w:rsidRPr="004639ED">
        <w:rPr>
          <w:rFonts w:ascii="Times New Roman" w:hAnsi="Times New Roman" w:cs="Times New Roman"/>
          <w:b/>
          <w:sz w:val="28"/>
          <w:szCs w:val="28"/>
        </w:rPr>
        <w:t xml:space="preserve">: </w:t>
      </w:r>
      <w:r w:rsidR="00071D27">
        <w:rPr>
          <w:rFonts w:ascii="Times New Roman" w:hAnsi="Times New Roman" w:cs="Times New Roman"/>
          <w:b/>
          <w:sz w:val="28"/>
          <w:szCs w:val="28"/>
        </w:rPr>
        <w:t xml:space="preserve">MIHOPE STATE ADMINISTRATOR </w:t>
      </w:r>
      <w:r>
        <w:rPr>
          <w:rFonts w:ascii="Times New Roman" w:hAnsi="Times New Roman" w:cs="Times New Roman"/>
          <w:b/>
          <w:sz w:val="28"/>
          <w:szCs w:val="28"/>
        </w:rPr>
        <w:t>INTERVIEW_BASELINE</w:t>
      </w:r>
    </w:p>
    <w:p w:rsidR="00FA0111" w:rsidRDefault="00FA0111" w:rsidP="00071D27">
      <w:pPr>
        <w:spacing w:after="0"/>
        <w:jc w:val="center"/>
        <w:rPr>
          <w:rFonts w:ascii="Times New Roman" w:hAnsi="Times New Roman" w:cs="Times New Roman"/>
          <w:sz w:val="28"/>
          <w:szCs w:val="28"/>
        </w:rPr>
      </w:pPr>
    </w:p>
    <w:p w:rsidR="00FA0111" w:rsidRPr="00687A10" w:rsidRDefault="000C34B6" w:rsidP="00071D27">
      <w:pPr>
        <w:spacing w:after="0"/>
        <w:jc w:val="center"/>
        <w:rPr>
          <w:rFonts w:ascii="Times New Roman" w:hAnsi="Times New Roman" w:cs="Times New Roman"/>
          <w:sz w:val="28"/>
          <w:szCs w:val="28"/>
        </w:rPr>
        <w:sectPr w:rsidR="00FA0111" w:rsidRPr="00687A10" w:rsidSect="00DA1ECD">
          <w:headerReference w:type="default" r:id="rId11"/>
          <w:pgSz w:w="12240" w:h="15840"/>
          <w:pgMar w:top="1440" w:right="1440" w:bottom="1440" w:left="1440" w:header="720" w:footer="720" w:gutter="0"/>
          <w:cols w:space="720"/>
          <w:docGrid w:linePitch="360"/>
        </w:sectPr>
      </w:pPr>
      <w:r>
        <w:rPr>
          <w:rFonts w:ascii="Times New Roman" w:hAnsi="Times New Roman" w:cs="Times New Roman"/>
          <w:sz w:val="28"/>
          <w:szCs w:val="28"/>
        </w:rPr>
        <w:t>5/</w:t>
      </w:r>
      <w:r w:rsidR="00C34939">
        <w:rPr>
          <w:rFonts w:ascii="Times New Roman" w:hAnsi="Times New Roman" w:cs="Times New Roman"/>
          <w:sz w:val="28"/>
          <w:szCs w:val="28"/>
        </w:rPr>
        <w:t>29</w:t>
      </w:r>
      <w:r>
        <w:rPr>
          <w:rFonts w:ascii="Times New Roman" w:hAnsi="Times New Roman" w:cs="Times New Roman"/>
          <w:sz w:val="28"/>
          <w:szCs w:val="28"/>
        </w:rPr>
        <w:t>/2012</w:t>
      </w:r>
    </w:p>
    <w:p w:rsidR="00FA0111" w:rsidRPr="00713D3D" w:rsidRDefault="00FA0111" w:rsidP="00FA0111">
      <w:pPr>
        <w:jc w:val="center"/>
        <w:rPr>
          <w:rFonts w:cstheme="minorHAnsi"/>
          <w:b/>
          <w:bCs/>
          <w:caps/>
          <w:color w:val="365F91" w:themeColor="accent1" w:themeShade="BF"/>
          <w:sz w:val="32"/>
          <w:szCs w:val="32"/>
        </w:rPr>
      </w:pPr>
      <w:r w:rsidRPr="00713D3D">
        <w:rPr>
          <w:rFonts w:cstheme="minorHAnsi"/>
          <w:b/>
          <w:bCs/>
          <w:caps/>
          <w:color w:val="365F91" w:themeColor="accent1" w:themeShade="BF"/>
          <w:sz w:val="32"/>
          <w:szCs w:val="32"/>
        </w:rPr>
        <w:lastRenderedPageBreak/>
        <w:t>State Administrator Interview - Baseline</w:t>
      </w:r>
    </w:p>
    <w:p w:rsidR="00AD06E4" w:rsidRDefault="00AD06E4" w:rsidP="00AD06E4">
      <w:pPr>
        <w:autoSpaceDE w:val="0"/>
        <w:autoSpaceDN w:val="0"/>
        <w:spacing w:after="120"/>
        <w:rPr>
          <w:rFonts w:eastAsia="Times New Roman"/>
        </w:rPr>
      </w:pPr>
      <w:r w:rsidRPr="00436687">
        <w:rPr>
          <w:rFonts w:eastAsia="Times New Roman"/>
        </w:rPr>
        <w:t xml:space="preserve">The U.S. Department of Health and Human Services has contracted with MDRC to evaluate the federal Maternal, Infant and Early </w:t>
      </w:r>
      <w:r>
        <w:rPr>
          <w:rFonts w:eastAsia="Times New Roman"/>
        </w:rPr>
        <w:t>Childhood Home Visiting (MIECHV) Program.</w:t>
      </w:r>
    </w:p>
    <w:p w:rsidR="00AD06E4" w:rsidRPr="00436687" w:rsidRDefault="00AD06E4" w:rsidP="00AD06E4">
      <w:pPr>
        <w:autoSpaceDE w:val="0"/>
        <w:autoSpaceDN w:val="0"/>
        <w:spacing w:after="120"/>
        <w:rPr>
          <w:rFonts w:eastAsia="Times New Roman"/>
        </w:rPr>
      </w:pPr>
      <w:r w:rsidRPr="00436687">
        <w:rPr>
          <w:rFonts w:eastAsia="Times New Roman"/>
        </w:rPr>
        <w:t xml:space="preserve">The Mother and Infant Home Visiting Program Evaluation (MIHOPE) is designed to build knowledge for policymakers and practitioners about the effectiveness of MIECHV.  </w:t>
      </w:r>
    </w:p>
    <w:p w:rsidR="00AD06E4" w:rsidRPr="00436687" w:rsidRDefault="00AD06E4" w:rsidP="00AD06E4">
      <w:pPr>
        <w:autoSpaceDE w:val="0"/>
        <w:autoSpaceDN w:val="0"/>
        <w:spacing w:after="120"/>
        <w:rPr>
          <w:rFonts w:eastAsia="Times New Roman"/>
        </w:rPr>
      </w:pPr>
      <w:r w:rsidRPr="00436687">
        <w:rPr>
          <w:rFonts w:eastAsia="Times New Roman"/>
        </w:rPr>
        <w:t xml:space="preserve">Your answers will be kept confidential. Only the research team will have access to this information. Your answers will not be shared with anyone at your program or any other agencies.  In our research reports, the information you provide will not be attributed by name to you or your individual program. </w:t>
      </w:r>
    </w:p>
    <w:p w:rsidR="00AD06E4" w:rsidRDefault="00AD06E4" w:rsidP="00AD06E4">
      <w:pPr>
        <w:pStyle w:val="NormalSS"/>
        <w:spacing w:after="120"/>
        <w:ind w:firstLine="0"/>
        <w:jc w:val="left"/>
        <w:rPr>
          <w:rFonts w:asciiTheme="minorHAnsi" w:hAnsiTheme="minorHAnsi"/>
          <w:sz w:val="22"/>
          <w:szCs w:val="22"/>
        </w:rPr>
      </w:pPr>
      <w:r>
        <w:rPr>
          <w:rFonts w:asciiTheme="minorHAnsi" w:hAnsiTheme="minorHAnsi"/>
          <w:sz w:val="22"/>
          <w:szCs w:val="22"/>
        </w:rPr>
        <w:t xml:space="preserve">One objective of MIHOPE is to learn how implementing agencies and other organizations work together to design and implement home visiting program services.  We are requesting that you participate in this interview because you are a state administrator of one of the states participating in MIHOPE.  Your answers will help us understand your state’s home visiting programs and implementation systems.    </w:t>
      </w:r>
    </w:p>
    <w:p w:rsidR="00FA0111" w:rsidRDefault="00FA0111" w:rsidP="00FA0111">
      <w:pPr>
        <w:spacing w:after="0"/>
      </w:pPr>
    </w:p>
    <w:p w:rsidR="00765E2A" w:rsidRDefault="00FA0111" w:rsidP="00FA0111">
      <w:pPr>
        <w:spacing w:after="0"/>
        <w:rPr>
          <w:i/>
        </w:rPr>
      </w:pPr>
      <w:r w:rsidRPr="00E12590">
        <w:rPr>
          <w:i/>
        </w:rPr>
        <w:t>The following request will be sent to the state MIECHV Administrator approximately</w:t>
      </w:r>
      <w:r>
        <w:rPr>
          <w:i/>
        </w:rPr>
        <w:t xml:space="preserve"> one month before the interview: </w:t>
      </w:r>
    </w:p>
    <w:p w:rsidR="00765E2A" w:rsidRDefault="00765E2A" w:rsidP="00FA0111">
      <w:pPr>
        <w:spacing w:after="0"/>
        <w:rPr>
          <w:i/>
        </w:rPr>
      </w:pPr>
    </w:p>
    <w:p w:rsidR="00FA0111" w:rsidRDefault="00FA0111" w:rsidP="00FA0111">
      <w:pPr>
        <w:spacing w:after="0"/>
      </w:pPr>
      <w:r>
        <w:t>Before we meet to discuss your state’s MIECHV program, please provide us with the written contracts you are using with the sites participating in th</w:t>
      </w:r>
      <w:r w:rsidR="00765E2A">
        <w:t xml:space="preserve">e MIECHV evaluation (MIHOPE).  </w:t>
      </w:r>
      <w:r>
        <w:t>These materials will help us to use your time most efficiently by focusing our discussion on aspects of the program that are not available in writing.</w:t>
      </w:r>
    </w:p>
    <w:p w:rsidR="00FA0111" w:rsidRDefault="00FA0111" w:rsidP="00FA0111">
      <w:pPr>
        <w:spacing w:after="0"/>
      </w:pPr>
    </w:p>
    <w:p w:rsidR="00FA0111" w:rsidRDefault="00FA0111" w:rsidP="00FA0111">
      <w:pPr>
        <w:pStyle w:val="ListParagraph"/>
        <w:spacing w:after="0"/>
        <w:ind w:left="0"/>
        <w:rPr>
          <w:b/>
        </w:rPr>
      </w:pPr>
      <w:r>
        <w:rPr>
          <w:b/>
        </w:rPr>
        <w:t>Timing of Interview</w:t>
      </w:r>
    </w:p>
    <w:p w:rsidR="00FA0111" w:rsidRDefault="00FA0111" w:rsidP="00FA0111">
      <w:pPr>
        <w:pStyle w:val="ListParagraph"/>
        <w:spacing w:after="0"/>
        <w:ind w:left="0"/>
        <w:rPr>
          <w:b/>
        </w:rPr>
      </w:pPr>
    </w:p>
    <w:p w:rsidR="00FA0111" w:rsidRPr="0023561B" w:rsidRDefault="00FA0111" w:rsidP="00FA0111">
      <w:pPr>
        <w:spacing w:after="0" w:line="240" w:lineRule="auto"/>
        <w:rPr>
          <w:i/>
        </w:rPr>
      </w:pPr>
      <w:r>
        <w:rPr>
          <w:i/>
        </w:rPr>
        <w:t xml:space="preserve">The interview will occur either in-person or via phone around the time the site’s first families are enrolled in the study.   </w:t>
      </w:r>
    </w:p>
    <w:p w:rsidR="00FA0111" w:rsidRDefault="00FA0111" w:rsidP="00FA0111">
      <w:pPr>
        <w:pStyle w:val="ListParagraph"/>
        <w:spacing w:after="0"/>
        <w:ind w:left="0"/>
        <w:jc w:val="center"/>
        <w:rPr>
          <w:b/>
        </w:rPr>
      </w:pPr>
    </w:p>
    <w:p w:rsidR="00FA0111" w:rsidRPr="001378F8" w:rsidRDefault="00FA0111" w:rsidP="00FA0111">
      <w:pPr>
        <w:pStyle w:val="ListParagraph"/>
        <w:spacing w:after="0"/>
        <w:ind w:left="0"/>
        <w:rPr>
          <w:b/>
        </w:rPr>
      </w:pPr>
      <w:r w:rsidRPr="001378F8">
        <w:rPr>
          <w:b/>
        </w:rPr>
        <w:t>Purpose of Interview</w:t>
      </w:r>
    </w:p>
    <w:p w:rsidR="00FA0111" w:rsidRPr="001378F8" w:rsidRDefault="00FA0111" w:rsidP="00FA0111">
      <w:pPr>
        <w:pStyle w:val="ListParagraph"/>
        <w:spacing w:after="0"/>
        <w:ind w:left="0"/>
        <w:rPr>
          <w:i/>
        </w:rPr>
      </w:pPr>
    </w:p>
    <w:p w:rsidR="00FA0111" w:rsidRDefault="00FA0111" w:rsidP="00FA0111">
      <w:pPr>
        <w:pStyle w:val="ListParagraph"/>
        <w:spacing w:after="0"/>
        <w:ind w:left="0"/>
        <w:rPr>
          <w:i/>
        </w:rPr>
      </w:pPr>
      <w:r>
        <w:rPr>
          <w:i/>
        </w:rPr>
        <w:t xml:space="preserve">The purpose of this interview is to </w:t>
      </w:r>
      <w:r w:rsidRPr="001378F8">
        <w:rPr>
          <w:i/>
        </w:rPr>
        <w:t xml:space="preserve">understand more about your experiences at the state level implementing the MIECHV program.  Your experience and opinions are very important to us, and we want to thank you for taking the time to speak with us. </w:t>
      </w:r>
    </w:p>
    <w:p w:rsidR="00FA0111" w:rsidRDefault="00FA0111" w:rsidP="00FA0111">
      <w:pPr>
        <w:pStyle w:val="ListParagraph"/>
        <w:spacing w:after="0"/>
        <w:ind w:left="0"/>
        <w:rPr>
          <w:i/>
        </w:rPr>
      </w:pPr>
    </w:p>
    <w:p w:rsidR="00FA0111" w:rsidRPr="001378F8" w:rsidRDefault="00FA0111" w:rsidP="00FA0111">
      <w:pPr>
        <w:pStyle w:val="ListParagraph"/>
        <w:spacing w:after="0"/>
        <w:ind w:left="0"/>
        <w:rPr>
          <w:i/>
        </w:rPr>
      </w:pPr>
      <w:r w:rsidRPr="001378F8">
        <w:rPr>
          <w:i/>
        </w:rPr>
        <w:t xml:space="preserve">Your comments will remain confidential, and we will not quote your name in any publications or presentations about this project. Do you have any questions for me before we begin? </w:t>
      </w:r>
    </w:p>
    <w:p w:rsidR="00FA0111" w:rsidRDefault="00FA0111" w:rsidP="00FA0111">
      <w:pPr>
        <w:rPr>
          <w:i/>
        </w:rPr>
      </w:pPr>
    </w:p>
    <w:p w:rsidR="00FA0111" w:rsidRDefault="00FA0111" w:rsidP="00FA0111">
      <w:pPr>
        <w:rPr>
          <w:i/>
        </w:rPr>
      </w:pPr>
    </w:p>
    <w:p w:rsidR="00FA0111" w:rsidRDefault="00FA0111" w:rsidP="00FA0111">
      <w:pPr>
        <w:rPr>
          <w:i/>
        </w:rPr>
        <w:sectPr w:rsidR="00FA0111" w:rsidSect="00921435">
          <w:headerReference w:type="default" r:id="rId12"/>
          <w:footerReference w:type="default" r:id="rId13"/>
          <w:pgSz w:w="12240" w:h="15840" w:code="1"/>
          <w:pgMar w:top="1440" w:right="1440" w:bottom="1440" w:left="1440" w:header="720" w:footer="720" w:gutter="0"/>
          <w:cols w:space="720"/>
          <w:docGrid w:linePitch="360"/>
        </w:sectPr>
      </w:pPr>
    </w:p>
    <w:p w:rsidR="00FA0111" w:rsidRPr="00490252" w:rsidRDefault="00FA0111" w:rsidP="00FA0111">
      <w:pPr>
        <w:spacing w:after="120" w:line="240" w:lineRule="auto"/>
        <w:ind w:left="360" w:hanging="360"/>
        <w:rPr>
          <w:b/>
          <w:color w:val="365F91" w:themeColor="accent1" w:themeShade="BF"/>
          <w:sz w:val="28"/>
          <w:szCs w:val="28"/>
        </w:rPr>
      </w:pPr>
      <w:r w:rsidRPr="00490252">
        <w:rPr>
          <w:b/>
          <w:color w:val="365F91" w:themeColor="accent1" w:themeShade="BF"/>
          <w:sz w:val="28"/>
          <w:szCs w:val="28"/>
        </w:rPr>
        <w:lastRenderedPageBreak/>
        <w:t xml:space="preserve">A.  PAST HISTORY OF THIS STATE AGENCY IN ADMINISTERING HOME VISITING PROGRAMS </w:t>
      </w:r>
    </w:p>
    <w:p w:rsidR="00FA0111" w:rsidRDefault="00FA0111" w:rsidP="00FA0111">
      <w:pPr>
        <w:pStyle w:val="ListParagraph"/>
        <w:spacing w:after="0" w:line="240" w:lineRule="auto"/>
        <w:ind w:left="0"/>
      </w:pPr>
      <w:r>
        <w:t xml:space="preserve">Some MIECHV lead agencies were involved in home visiting programs before this program began, and some were not.  </w:t>
      </w:r>
      <w:r w:rsidRPr="00E81CD1">
        <w:t xml:space="preserve">Please describe briefly your </w:t>
      </w:r>
      <w:r>
        <w:t>agency</w:t>
      </w:r>
      <w:r w:rsidRPr="00E81CD1">
        <w:t>’s involvement in home visiting before launching your MIECHV program.</w:t>
      </w:r>
      <w:r>
        <w:t xml:space="preserve"> [INTERVIEWER: CHECK ALL THAT APPLY.]</w:t>
      </w:r>
    </w:p>
    <w:p w:rsidR="00FA0111" w:rsidRDefault="00FA0111" w:rsidP="00FA0111">
      <w:pPr>
        <w:spacing w:after="120" w:line="240" w:lineRule="auto"/>
        <w:ind w:left="720" w:hanging="360"/>
      </w:pPr>
    </w:p>
    <w:p w:rsidR="00FA0111" w:rsidRDefault="00FA0111" w:rsidP="00FA0111">
      <w:pPr>
        <w:spacing w:after="120" w:line="240" w:lineRule="auto"/>
        <w:ind w:left="720" w:hanging="360"/>
      </w:pPr>
      <w:r>
        <w:t>1.</w:t>
      </w:r>
      <w:r>
        <w:rPr>
          <w:rFonts w:eastAsia="Times New Roman" w:cs="Tahoma"/>
        </w:rPr>
        <w:t xml:space="preserve">    </w:t>
      </w:r>
      <w:r>
        <w:t>Did your agency fund home visiting programs prior to MIECHV?</w:t>
      </w:r>
    </w:p>
    <w:p w:rsidR="00FA0111" w:rsidRDefault="00FA0111" w:rsidP="00FA0111">
      <w:pPr>
        <w:spacing w:after="0" w:line="240" w:lineRule="auto"/>
        <w:ind w:left="1440"/>
        <w:contextualSpacing/>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contextualSpacing/>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 xml:space="preserve">No </w:t>
      </w:r>
      <w:r w:rsidRPr="00842EA6">
        <w:t xml:space="preserve">[SKIP TO </w:t>
      </w:r>
      <w:r>
        <w:t>3</w:t>
      </w:r>
      <w:r w:rsidRPr="00842EA6">
        <w:t>]</w:t>
      </w:r>
    </w:p>
    <w:p w:rsidR="00FA0111" w:rsidRPr="002D6A01" w:rsidRDefault="00FA0111" w:rsidP="00FA0111">
      <w:pPr>
        <w:spacing w:after="0" w:line="240" w:lineRule="auto"/>
        <w:ind w:left="1440"/>
        <w:contextualSpacing/>
        <w:rPr>
          <w:sz w:val="24"/>
          <w:szCs w:val="24"/>
        </w:rPr>
      </w:pPr>
    </w:p>
    <w:p w:rsidR="00FA0111" w:rsidRDefault="00FA0111" w:rsidP="00FA0111">
      <w:pPr>
        <w:spacing w:after="120" w:line="240" w:lineRule="auto"/>
        <w:ind w:left="720" w:hanging="360"/>
      </w:pPr>
      <w:r>
        <w:t>2.</w:t>
      </w:r>
      <w:r>
        <w:rPr>
          <w:rFonts w:eastAsia="Times New Roman" w:cs="Tahoma"/>
        </w:rPr>
        <w:t xml:space="preserve">    </w:t>
      </w:r>
      <w:r>
        <w:t>Which home visiting program(s) did your agency fund?</w:t>
      </w:r>
    </w:p>
    <w:p w:rsidR="00FA0111" w:rsidRDefault="00FA0111" w:rsidP="00FA0111">
      <w:pPr>
        <w:spacing w:after="0"/>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NFP</w:t>
      </w:r>
    </w:p>
    <w:p w:rsidR="00FA0111" w:rsidRDefault="00FA0111" w:rsidP="00FA0111">
      <w:pPr>
        <w:spacing w:after="0"/>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HFA</w:t>
      </w:r>
    </w:p>
    <w:p w:rsidR="00FA0111" w:rsidRDefault="00FA0111" w:rsidP="00FA0111">
      <w:pPr>
        <w:spacing w:after="0"/>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PAT</w:t>
      </w:r>
    </w:p>
    <w:p w:rsidR="00FA0111" w:rsidRDefault="00FA0111" w:rsidP="00FA0111">
      <w:pPr>
        <w:spacing w:after="0"/>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EHS</w:t>
      </w:r>
    </w:p>
    <w:p w:rsidR="00FA0111" w:rsidRDefault="00FA0111" w:rsidP="00FA0111">
      <w:pPr>
        <w:spacing w:after="0"/>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Other program models</w:t>
      </w:r>
    </w:p>
    <w:p w:rsidR="00FA0111" w:rsidRDefault="00FA0111" w:rsidP="00FA0111">
      <w:pPr>
        <w:spacing w:after="0" w:line="240" w:lineRule="auto"/>
        <w:ind w:left="1440"/>
        <w:contextualSpacing/>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Did not require a specific model in order for site to receive funding</w:t>
      </w:r>
    </w:p>
    <w:p w:rsidR="00FA0111" w:rsidRDefault="00FA0111" w:rsidP="00FA0111">
      <w:pPr>
        <w:pStyle w:val="ListParagraph"/>
        <w:spacing w:after="0" w:line="240" w:lineRule="auto"/>
        <w:ind w:left="0"/>
        <w:rPr>
          <w:sz w:val="24"/>
          <w:szCs w:val="24"/>
        </w:rPr>
      </w:pPr>
    </w:p>
    <w:p w:rsidR="00FA0111" w:rsidRDefault="00FA0111" w:rsidP="00FA0111">
      <w:pPr>
        <w:pStyle w:val="ListParagraph"/>
        <w:spacing w:after="120" w:line="240" w:lineRule="auto"/>
        <w:ind w:hanging="360"/>
        <w:contextualSpacing w:val="0"/>
      </w:pPr>
      <w:r>
        <w:t>3.</w:t>
      </w:r>
      <w:r>
        <w:rPr>
          <w:rFonts w:eastAsia="Times New Roman" w:cs="Tahoma"/>
        </w:rPr>
        <w:t xml:space="preserve">    </w:t>
      </w:r>
      <w:r>
        <w:t xml:space="preserve">Did your state have a state-operated home visiting program prior to the enactment of MIECHV? </w:t>
      </w:r>
    </w:p>
    <w:p w:rsidR="00FA0111" w:rsidRDefault="00FA0111" w:rsidP="00FA0111">
      <w:pPr>
        <w:pStyle w:val="ListParagraph"/>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 xml:space="preserve">Yes </w:t>
      </w:r>
    </w:p>
    <w:p w:rsidR="00FA0111" w:rsidRPr="00B7482F" w:rsidRDefault="00FA0111" w:rsidP="00FA0111">
      <w:pPr>
        <w:pStyle w:val="ListParagraph"/>
        <w:spacing w:after="120" w:line="240" w:lineRule="auto"/>
        <w:ind w:hanging="360"/>
        <w:contextualSpacing w:val="0"/>
        <w:rPr>
          <w:b/>
        </w:rPr>
      </w:pPr>
      <w:r w:rsidRPr="00970015">
        <w:rPr>
          <w:rFonts w:eastAsia="Times New Roman" w:cstheme="minorHAnsi"/>
          <w:color w:val="7F7F7F" w:themeColor="text1" w:themeTint="80"/>
        </w:rPr>
        <w:t xml:space="preserve">                   </w:t>
      </w:r>
      <w:r>
        <w:rPr>
          <w:rFonts w:eastAsia="Times New Roman" w:cstheme="minorHAnsi"/>
          <w:color w:val="7F7F7F" w:themeColor="text1" w:themeTint="80"/>
        </w:rPr>
        <w:t xml:space="preserve"> </w:t>
      </w:r>
      <w:r w:rsidRPr="00970015">
        <w:rPr>
          <w:rFonts w:eastAsia="Times New Roman" w:cstheme="minorHAnsi"/>
          <w:color w:val="7F7F7F" w:themeColor="text1" w:themeTint="80"/>
        </w:rPr>
        <w:t xml:space="preserve">  </w:t>
      </w:r>
      <w:r w:rsidRPr="00970015">
        <w:rPr>
          <w:rFonts w:eastAsia="Times New Roman" w:cstheme="minorHAnsi"/>
          <w:color w:val="7F7F7F" w:themeColor="text1" w:themeTint="80"/>
        </w:rPr>
        <w:sym w:font="Wingdings" w:char="F0A8"/>
      </w:r>
      <w:r w:rsidRPr="00970015">
        <w:rPr>
          <w:color w:val="808080" w:themeColor="background1" w:themeShade="80"/>
        </w:rPr>
        <w:t xml:space="preserve"> </w:t>
      </w:r>
      <w:r w:rsidRPr="00970015">
        <w:t xml:space="preserve">No </w:t>
      </w:r>
    </w:p>
    <w:p w:rsidR="00FA0111" w:rsidRPr="002E5C9A" w:rsidRDefault="00FA0111" w:rsidP="00FA0111">
      <w:pPr>
        <w:pStyle w:val="ListParagraph"/>
        <w:spacing w:after="0" w:line="240" w:lineRule="auto"/>
        <w:ind w:left="1440"/>
        <w:rPr>
          <w:sz w:val="24"/>
          <w:szCs w:val="24"/>
        </w:rPr>
      </w:pPr>
      <w:r w:rsidRPr="00B7482F">
        <w:rPr>
          <w:b/>
        </w:rPr>
        <w:tab/>
      </w:r>
    </w:p>
    <w:p w:rsidR="00FA0111" w:rsidRDefault="00FA0111" w:rsidP="00FA0111">
      <w:pPr>
        <w:spacing w:after="120" w:line="240" w:lineRule="auto"/>
        <w:ind w:left="720" w:hanging="360"/>
      </w:pPr>
      <w:r>
        <w:t>4.</w:t>
      </w:r>
      <w:r>
        <w:rPr>
          <w:rFonts w:eastAsia="Times New Roman" w:cs="Tahoma"/>
        </w:rPr>
        <w:t xml:space="preserve">    </w:t>
      </w:r>
      <w:r>
        <w:t>Did your agency play a role in developing infrastructure such as MIS systems, intake processes or other implementation strategies before MIECHV?</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MIS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Intake processes</w:t>
      </w:r>
    </w:p>
    <w:p w:rsidR="00FA0111" w:rsidRDefault="00FA0111" w:rsidP="00FA0111">
      <w:pPr>
        <w:tabs>
          <w:tab w:val="right" w:leader="underscore" w:pos="9180"/>
        </w:tabs>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Other implementation strategies (specify)</w:t>
      </w:r>
      <w:r>
        <w:tab/>
      </w:r>
    </w:p>
    <w:p w:rsidR="00FA0111" w:rsidRPr="002E5C9A" w:rsidRDefault="00FA0111" w:rsidP="00FA0111">
      <w:pPr>
        <w:pStyle w:val="ListParagraph"/>
        <w:spacing w:after="0" w:line="240" w:lineRule="auto"/>
        <w:ind w:left="1080"/>
        <w:rPr>
          <w:sz w:val="24"/>
          <w:szCs w:val="24"/>
        </w:rPr>
      </w:pPr>
    </w:p>
    <w:p w:rsidR="00FA0111" w:rsidRDefault="00FA0111" w:rsidP="00FA0111">
      <w:pPr>
        <w:spacing w:after="120" w:line="240" w:lineRule="auto"/>
        <w:ind w:left="720" w:hanging="360"/>
      </w:pPr>
      <w:r>
        <w:t>5.</w:t>
      </w:r>
      <w:r>
        <w:rPr>
          <w:rFonts w:eastAsia="Times New Roman" w:cs="Tahoma"/>
        </w:rPr>
        <w:t xml:space="preserve">    </w:t>
      </w:r>
      <w:r>
        <w:t xml:space="preserve">Did any other state agencies also fund home visiting programs?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 xml:space="preserve">No </w:t>
      </w:r>
      <w:r w:rsidRPr="00921435">
        <w:t>[SKIP TO NEXT SECTION]</w:t>
      </w:r>
    </w:p>
    <w:p w:rsidR="00FA0111" w:rsidRPr="002E5C9A" w:rsidRDefault="00FA0111" w:rsidP="00FA0111">
      <w:pPr>
        <w:spacing w:after="0" w:line="240" w:lineRule="auto"/>
        <w:contextualSpacing/>
        <w:rPr>
          <w:sz w:val="24"/>
          <w:szCs w:val="24"/>
        </w:rPr>
      </w:pPr>
    </w:p>
    <w:p w:rsidR="00FA0111" w:rsidRDefault="00FA0111" w:rsidP="00FA0111">
      <w:pPr>
        <w:spacing w:after="120" w:line="240" w:lineRule="auto"/>
        <w:ind w:left="720" w:hanging="360"/>
      </w:pPr>
      <w:r>
        <w:t>6.</w:t>
      </w:r>
      <w:r>
        <w:rPr>
          <w:rFonts w:eastAsia="Times New Roman" w:cs="Tahoma"/>
        </w:rPr>
        <w:t xml:space="preserve">    </w:t>
      </w:r>
      <w:r>
        <w:t xml:space="preserve">Which state agenc(ies)? </w:t>
      </w:r>
    </w:p>
    <w:p w:rsidR="00FA0111" w:rsidRDefault="00FA0111" w:rsidP="00FA0111">
      <w:pPr>
        <w:tabs>
          <w:tab w:val="right" w:leader="underscore" w:pos="9180"/>
        </w:tabs>
        <w:spacing w:after="0" w:line="240" w:lineRule="auto"/>
        <w:ind w:left="1440"/>
        <w:contextualSpacing/>
      </w:pPr>
      <w:r>
        <w:tab/>
      </w:r>
    </w:p>
    <w:p w:rsidR="00FA0111" w:rsidRPr="002E5C9A" w:rsidRDefault="00FA0111" w:rsidP="00FA0111">
      <w:pPr>
        <w:spacing w:after="0" w:line="240" w:lineRule="auto"/>
        <w:ind w:firstLine="720"/>
        <w:contextualSpacing/>
        <w:rPr>
          <w:sz w:val="24"/>
          <w:szCs w:val="24"/>
        </w:rPr>
      </w:pPr>
    </w:p>
    <w:p w:rsidR="00590D37" w:rsidRDefault="00590D37">
      <w:r>
        <w:br w:type="page"/>
      </w:r>
    </w:p>
    <w:p w:rsidR="00FA0111" w:rsidRDefault="00FA0111" w:rsidP="00FA0111">
      <w:pPr>
        <w:spacing w:after="120" w:line="240" w:lineRule="auto"/>
        <w:ind w:left="720" w:hanging="360"/>
      </w:pPr>
      <w:r>
        <w:lastRenderedPageBreak/>
        <w:t>7.</w:t>
      </w:r>
      <w:r>
        <w:rPr>
          <w:rFonts w:eastAsia="Times New Roman" w:cs="Tahoma"/>
        </w:rPr>
        <w:t xml:space="preserve">    </w:t>
      </w:r>
      <w:r>
        <w:t>Which home visiting program(s)?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NFP</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HFA</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PAT</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EHS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Other program models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Models varied / Did not require a specific model in order for site to receive funding</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Not sure</w:t>
      </w:r>
    </w:p>
    <w:p w:rsidR="00FA0111" w:rsidRDefault="00FA0111" w:rsidP="00FA0111">
      <w:pPr>
        <w:pStyle w:val="ListParagraph"/>
        <w:tabs>
          <w:tab w:val="left" w:pos="3572"/>
        </w:tabs>
        <w:spacing w:after="0" w:line="240" w:lineRule="auto"/>
        <w:ind w:left="1440"/>
        <w:rPr>
          <w:sz w:val="24"/>
          <w:szCs w:val="24"/>
        </w:rPr>
      </w:pPr>
      <w:r>
        <w:rPr>
          <w:sz w:val="24"/>
          <w:szCs w:val="24"/>
        </w:rPr>
        <w:tab/>
      </w:r>
    </w:p>
    <w:p w:rsidR="00FA0111" w:rsidRDefault="00FA0111" w:rsidP="00FA0111">
      <w:pPr>
        <w:spacing w:after="120" w:line="240" w:lineRule="auto"/>
        <w:ind w:left="720" w:hanging="360"/>
      </w:pPr>
      <w:r>
        <w:t>8.</w:t>
      </w:r>
      <w:r>
        <w:rPr>
          <w:rFonts w:eastAsia="Times New Roman" w:cs="Tahoma"/>
        </w:rPr>
        <w:t xml:space="preserve">  </w:t>
      </w:r>
      <w:r w:rsidRPr="00921435">
        <w:t>If multiple state agencies funded home visiting, did the agencies work collaboratively on these programs prior to MIECHV?</w:t>
      </w:r>
      <w:r>
        <w:t xml:space="preserve">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w:t>
      </w:r>
    </w:p>
    <w:p w:rsidR="00FA0111" w:rsidRPr="00ED1808" w:rsidRDefault="00FA0111" w:rsidP="00FA0111">
      <w:pPr>
        <w:pStyle w:val="ListParagraph"/>
        <w:spacing w:after="0" w:line="240" w:lineRule="auto"/>
        <w:ind w:left="1080"/>
        <w:rPr>
          <w:sz w:val="36"/>
          <w:szCs w:val="36"/>
        </w:rPr>
      </w:pPr>
    </w:p>
    <w:p w:rsidR="00FA0111" w:rsidRPr="00ED1808" w:rsidRDefault="00FA0111" w:rsidP="00FA0111">
      <w:pPr>
        <w:spacing w:after="120" w:line="240" w:lineRule="auto"/>
        <w:rPr>
          <w:b/>
          <w:color w:val="365F91" w:themeColor="accent1" w:themeShade="BF"/>
          <w:sz w:val="28"/>
          <w:szCs w:val="28"/>
        </w:rPr>
      </w:pPr>
      <w:r w:rsidRPr="00ED1808">
        <w:rPr>
          <w:b/>
          <w:color w:val="365F91" w:themeColor="accent1" w:themeShade="BF"/>
          <w:sz w:val="28"/>
          <w:szCs w:val="28"/>
        </w:rPr>
        <w:t>B.  DEVELOPMENT OF STATE NEEDS ASSESSMENTS</w:t>
      </w:r>
    </w:p>
    <w:p w:rsidR="00FA0111" w:rsidRDefault="00FA0111" w:rsidP="00FA0111">
      <w:pPr>
        <w:spacing w:after="0" w:line="240" w:lineRule="auto"/>
        <w:ind w:left="720" w:hanging="360"/>
        <w:contextualSpacing/>
      </w:pPr>
      <w:r>
        <w:t>1.</w:t>
      </w:r>
      <w:r>
        <w:rPr>
          <w:rFonts w:eastAsia="Times New Roman" w:cs="Tahoma"/>
        </w:rPr>
        <w:t xml:space="preserve">    </w:t>
      </w:r>
      <w:r>
        <w:t>As I understand from your FY10 state plan, [X</w:t>
      </w:r>
      <w:r w:rsidR="00DA49ED">
        <w:t>X</w:t>
      </w:r>
      <w:r>
        <w:t>, Y</w:t>
      </w:r>
      <w:r w:rsidR="00DA49ED">
        <w:t xml:space="preserve">Y, </w:t>
      </w:r>
      <w:r>
        <w:t xml:space="preserve">and </w:t>
      </w:r>
      <w:r w:rsidR="00DA49ED">
        <w:t>Z</w:t>
      </w:r>
      <w:r>
        <w:t xml:space="preserve">Z] were key stakeholders in the developing the needs assessment and developing the state plan. Is that correct?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w:t>
      </w:r>
    </w:p>
    <w:p w:rsidR="00FA0111" w:rsidRPr="00B9671C" w:rsidRDefault="00FA0111" w:rsidP="00FA0111">
      <w:pPr>
        <w:spacing w:after="0" w:line="240" w:lineRule="auto"/>
        <w:ind w:left="360" w:hanging="360"/>
        <w:contextualSpacing/>
        <w:rPr>
          <w:sz w:val="24"/>
          <w:szCs w:val="24"/>
        </w:rPr>
      </w:pPr>
    </w:p>
    <w:p w:rsidR="00FA0111" w:rsidRDefault="00FA0111" w:rsidP="00FA0111">
      <w:pPr>
        <w:spacing w:after="120" w:line="240" w:lineRule="auto"/>
        <w:ind w:left="720" w:hanging="360"/>
      </w:pPr>
      <w:r>
        <w:t>2.</w:t>
      </w:r>
      <w:r>
        <w:rPr>
          <w:rFonts w:eastAsia="Times New Roman" w:cs="Tahoma"/>
        </w:rPr>
        <w:t xml:space="preserve">    </w:t>
      </w:r>
      <w:r>
        <w:t>Who else was significantly involved</w:t>
      </w:r>
      <w:r w:rsidRPr="00971EA0">
        <w:t xml:space="preserve"> </w:t>
      </w:r>
      <w:r>
        <w:t>(such as other state agencies, model developers, community representatives, etc.)?</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B9671C" w:rsidRDefault="00FA0111" w:rsidP="00FA0111">
      <w:pPr>
        <w:tabs>
          <w:tab w:val="left" w:leader="underscore" w:pos="8640"/>
        </w:tabs>
        <w:spacing w:after="0" w:line="240" w:lineRule="auto"/>
        <w:ind w:left="1440"/>
        <w:contextualSpacing/>
        <w:rPr>
          <w:sz w:val="24"/>
          <w:szCs w:val="24"/>
        </w:rPr>
      </w:pPr>
    </w:p>
    <w:p w:rsidR="00FA0111" w:rsidRDefault="00FA0111" w:rsidP="00FA0111">
      <w:pPr>
        <w:spacing w:after="120" w:line="240" w:lineRule="auto"/>
        <w:ind w:left="720" w:hanging="360"/>
      </w:pPr>
      <w:r>
        <w:t>3.</w:t>
      </w:r>
      <w:r>
        <w:rPr>
          <w:rFonts w:eastAsia="Times New Roman" w:cs="Tahoma"/>
        </w:rPr>
        <w:t xml:space="preserve">    </w:t>
      </w:r>
      <w:r w:rsidRPr="00E81CD1">
        <w:t xml:space="preserve">Please describe the </w:t>
      </w:r>
      <w:r>
        <w:t xml:space="preserve">general </w:t>
      </w:r>
      <w:r w:rsidRPr="00E81CD1">
        <w:t xml:space="preserve">decision process and </w:t>
      </w:r>
      <w:r>
        <w:t xml:space="preserve">how the different </w:t>
      </w:r>
      <w:r w:rsidRPr="00E81CD1">
        <w:t>stakeholders were part of this process.</w:t>
      </w:r>
      <w:r>
        <w:t xml:space="preserve"> </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B9671C" w:rsidRDefault="00FA0111" w:rsidP="00FA0111">
      <w:pPr>
        <w:tabs>
          <w:tab w:val="left" w:leader="underscore" w:pos="8640"/>
        </w:tabs>
        <w:spacing w:after="0" w:line="240" w:lineRule="auto"/>
        <w:ind w:left="1440"/>
        <w:contextualSpacing/>
        <w:rPr>
          <w:sz w:val="36"/>
          <w:szCs w:val="36"/>
        </w:rPr>
      </w:pPr>
    </w:p>
    <w:p w:rsidR="00FA0111" w:rsidRPr="00B9671C" w:rsidRDefault="00FA0111" w:rsidP="00FA0111">
      <w:pPr>
        <w:spacing w:after="120" w:line="240" w:lineRule="auto"/>
        <w:rPr>
          <w:color w:val="365F91" w:themeColor="accent1" w:themeShade="BF"/>
          <w:sz w:val="28"/>
          <w:szCs w:val="28"/>
        </w:rPr>
      </w:pPr>
      <w:r w:rsidRPr="00B9671C">
        <w:rPr>
          <w:b/>
          <w:color w:val="365F91" w:themeColor="accent1" w:themeShade="BF"/>
          <w:sz w:val="28"/>
          <w:szCs w:val="28"/>
        </w:rPr>
        <w:t>C.  USE OF THE NEEDS ASSESSMENT TO CHOOSE TARGET COMMUNITIES</w:t>
      </w:r>
      <w:r w:rsidRPr="00B9671C">
        <w:rPr>
          <w:color w:val="365F91" w:themeColor="accent1" w:themeShade="BF"/>
          <w:sz w:val="28"/>
          <w:szCs w:val="28"/>
        </w:rPr>
        <w:t xml:space="preserve"> </w:t>
      </w:r>
    </w:p>
    <w:p w:rsidR="00FA0111" w:rsidRDefault="00FA0111" w:rsidP="00FA0111">
      <w:pPr>
        <w:spacing w:after="0" w:line="240" w:lineRule="auto"/>
        <w:contextualSpacing/>
      </w:pPr>
      <w:r>
        <w:t>Now we’ll get into some more specifics about how you developed your needs assessments and how those informed decisions about your program.</w:t>
      </w:r>
    </w:p>
    <w:p w:rsidR="00FA0111" w:rsidRDefault="00FA0111" w:rsidP="00FA0111">
      <w:pPr>
        <w:spacing w:after="0" w:line="240" w:lineRule="auto"/>
        <w:contextualSpacing/>
      </w:pPr>
    </w:p>
    <w:p w:rsidR="00FA0111" w:rsidRDefault="00FA0111" w:rsidP="00FA0111">
      <w:pPr>
        <w:spacing w:after="0" w:line="240" w:lineRule="auto"/>
        <w:ind w:left="720" w:hanging="360"/>
      </w:pPr>
      <w:r>
        <w:t>1.</w:t>
      </w:r>
      <w:r>
        <w:rPr>
          <w:rFonts w:eastAsia="Times New Roman" w:cs="Tahoma"/>
        </w:rPr>
        <w:t xml:space="preserve">   </w:t>
      </w:r>
      <w:r>
        <w:t xml:space="preserve">I understand that </w:t>
      </w:r>
      <w:r w:rsidR="00DA49ED">
        <w:t>[</w:t>
      </w:r>
      <w:r>
        <w:t xml:space="preserve">XX, YY, </w:t>
      </w:r>
      <w:r w:rsidR="00DA49ED">
        <w:t xml:space="preserve">and </w:t>
      </w:r>
      <w:r>
        <w:t>ZZ</w:t>
      </w:r>
      <w:r w:rsidR="00DA49ED">
        <w:t>]</w:t>
      </w:r>
      <w:r>
        <w:t xml:space="preserve"> are communities that are targeted in your state plan for FY10, FY11, and/or FY12.  </w:t>
      </w:r>
    </w:p>
    <w:p w:rsidR="00FA0111" w:rsidRDefault="00FA0111" w:rsidP="00FA0111">
      <w:pPr>
        <w:spacing w:after="0" w:line="240" w:lineRule="auto"/>
        <w:contextualSpacing/>
      </w:pPr>
    </w:p>
    <w:p w:rsidR="00FA0111" w:rsidRDefault="00FA0111" w:rsidP="00FA0111">
      <w:pPr>
        <w:spacing w:after="120" w:line="240" w:lineRule="auto"/>
        <w:ind w:left="720" w:hanging="360"/>
      </w:pPr>
      <w:r>
        <w:lastRenderedPageBreak/>
        <w:t>Is this correct?</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 partly</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 fully [SKIP TO 3]</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w:t>
      </w:r>
    </w:p>
    <w:p w:rsidR="00FA0111" w:rsidRPr="00E81CD1" w:rsidRDefault="00FA0111" w:rsidP="00FA0111">
      <w:pPr>
        <w:spacing w:after="120" w:line="240" w:lineRule="auto"/>
        <w:ind w:left="720" w:hanging="360"/>
      </w:pPr>
      <w:r>
        <w:t>2.</w:t>
      </w:r>
      <w:r>
        <w:rPr>
          <w:rFonts w:eastAsia="Times New Roman" w:cs="Tahoma"/>
        </w:rPr>
        <w:t xml:space="preserve">    </w:t>
      </w:r>
      <w:r>
        <w:t xml:space="preserve">What are the targeted communities?   </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5B3DC5" w:rsidRDefault="00FA0111" w:rsidP="00FA0111">
      <w:pPr>
        <w:spacing w:after="0" w:line="240" w:lineRule="auto"/>
        <w:ind w:left="720" w:hanging="360"/>
        <w:contextualSpacing/>
        <w:rPr>
          <w:sz w:val="24"/>
          <w:szCs w:val="24"/>
        </w:rPr>
      </w:pPr>
    </w:p>
    <w:p w:rsidR="00FA0111" w:rsidRDefault="00FA0111" w:rsidP="00FA0111">
      <w:pPr>
        <w:spacing w:after="120" w:line="240" w:lineRule="auto"/>
        <w:ind w:left="720" w:hanging="360"/>
      </w:pPr>
      <w:r>
        <w:t>3.</w:t>
      </w:r>
      <w:r>
        <w:rPr>
          <w:rFonts w:eastAsia="Times New Roman" w:cs="Tahoma"/>
        </w:rPr>
        <w:t xml:space="preserve">    </w:t>
      </w:r>
      <w:r w:rsidRPr="00E81CD1">
        <w:t xml:space="preserve">How did your state </w:t>
      </w:r>
      <w:r>
        <w:t xml:space="preserve">go about </w:t>
      </w:r>
      <w:r w:rsidRPr="00E81CD1">
        <w:t>identify</w:t>
      </w:r>
      <w:r>
        <w:t>ing</w:t>
      </w:r>
      <w:r w:rsidRPr="00E81CD1">
        <w:t xml:space="preserve"> </w:t>
      </w:r>
      <w:r>
        <w:t xml:space="preserve">these </w:t>
      </w:r>
      <w:r w:rsidRPr="00E81CD1">
        <w:t xml:space="preserve">communities to be part of MIECHV? </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5B3DC5" w:rsidRDefault="00FA0111" w:rsidP="00FA0111">
      <w:pPr>
        <w:spacing w:after="0" w:line="240" w:lineRule="auto"/>
        <w:ind w:left="720" w:hanging="360"/>
        <w:contextualSpacing/>
        <w:rPr>
          <w:sz w:val="24"/>
          <w:szCs w:val="24"/>
        </w:rPr>
      </w:pPr>
    </w:p>
    <w:p w:rsidR="00FA0111" w:rsidRDefault="00FA0111" w:rsidP="00FA0111">
      <w:pPr>
        <w:spacing w:after="120" w:line="240" w:lineRule="auto"/>
        <w:ind w:left="720" w:hanging="360"/>
      </w:pPr>
      <w:r>
        <w:t>4.</w:t>
      </w:r>
      <w:r>
        <w:rPr>
          <w:rFonts w:eastAsia="Times New Roman" w:cs="Tahoma"/>
        </w:rPr>
        <w:t xml:space="preserve">    </w:t>
      </w:r>
      <w:r>
        <w:t>W</w:t>
      </w:r>
      <w:r w:rsidRPr="00E81CD1">
        <w:t>ere the needs assessments used in this process?</w:t>
      </w:r>
      <w:r>
        <w:t xml:space="preserve">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6]</w:t>
      </w:r>
    </w:p>
    <w:p w:rsidR="00FA0111" w:rsidRPr="005B3DC5" w:rsidRDefault="00FA0111" w:rsidP="00FA0111">
      <w:pPr>
        <w:spacing w:after="0" w:line="240" w:lineRule="auto"/>
        <w:ind w:left="360" w:hanging="360"/>
        <w:contextualSpacing/>
        <w:rPr>
          <w:sz w:val="24"/>
          <w:szCs w:val="24"/>
        </w:rPr>
      </w:pPr>
    </w:p>
    <w:p w:rsidR="00FA0111" w:rsidRPr="00E81CD1" w:rsidRDefault="00FA0111" w:rsidP="00FA0111">
      <w:pPr>
        <w:spacing w:after="120" w:line="240" w:lineRule="auto"/>
        <w:ind w:left="720" w:hanging="360"/>
      </w:pPr>
      <w:r>
        <w:t>5.</w:t>
      </w:r>
      <w:r>
        <w:rPr>
          <w:rFonts w:eastAsia="Times New Roman" w:cs="Tahoma"/>
        </w:rPr>
        <w:t xml:space="preserve">    </w:t>
      </w:r>
      <w:r>
        <w:t>How were the needs assessments used in this process?</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5B3DC5" w:rsidRDefault="00FA0111" w:rsidP="00FA0111">
      <w:pPr>
        <w:tabs>
          <w:tab w:val="right" w:leader="underscore" w:pos="9180"/>
        </w:tabs>
        <w:spacing w:after="0" w:line="240" w:lineRule="auto"/>
        <w:ind w:left="1440"/>
        <w:contextualSpacing/>
        <w:rPr>
          <w:sz w:val="24"/>
          <w:szCs w:val="24"/>
        </w:rPr>
      </w:pPr>
    </w:p>
    <w:p w:rsidR="00FA0111" w:rsidRDefault="00FA0111" w:rsidP="00FA0111">
      <w:pPr>
        <w:spacing w:after="120" w:line="240" w:lineRule="auto"/>
        <w:ind w:left="720" w:hanging="360"/>
        <w:rPr>
          <w:rFonts w:eastAsia="Times New Roman" w:cs="Tahoma"/>
        </w:rPr>
      </w:pPr>
      <w:r>
        <w:rPr>
          <w:rFonts w:eastAsia="Times New Roman" w:cs="Tahoma"/>
        </w:rPr>
        <w:t xml:space="preserve">6.    </w:t>
      </w:r>
      <w:r w:rsidRPr="005D3BF1">
        <w:rPr>
          <w:rFonts w:eastAsia="Times New Roman" w:cs="Tahoma"/>
        </w:rPr>
        <w:t>What other needs assessments did your state build on and how useful did you find those for this particular purpose?</w:t>
      </w:r>
    </w:p>
    <w:p w:rsidR="00FA0111" w:rsidRDefault="00FA0111" w:rsidP="00FA0111">
      <w:pPr>
        <w:tabs>
          <w:tab w:val="right" w:leader="underscore" w:pos="9180"/>
        </w:tabs>
        <w:spacing w:after="0" w:line="240" w:lineRule="auto"/>
        <w:ind w:left="1440"/>
        <w:rPr>
          <w:rFonts w:eastAsia="Times New Roman" w:cs="Tahoma"/>
        </w:rPr>
      </w:pPr>
      <w:r>
        <w:rPr>
          <w:rFonts w:eastAsia="Times New Roman" w:cs="Tahoma"/>
        </w:rPr>
        <w:tab/>
      </w:r>
    </w:p>
    <w:p w:rsidR="00FA0111" w:rsidRDefault="00FA0111" w:rsidP="00FA0111">
      <w:pPr>
        <w:tabs>
          <w:tab w:val="right" w:leader="underscore" w:pos="9180"/>
        </w:tabs>
        <w:spacing w:after="0" w:line="240" w:lineRule="auto"/>
        <w:ind w:left="1440"/>
        <w:rPr>
          <w:rFonts w:eastAsia="Times New Roman" w:cs="Tahoma"/>
        </w:rPr>
      </w:pPr>
      <w:r>
        <w:rPr>
          <w:rFonts w:eastAsia="Times New Roman" w:cs="Tahoma"/>
        </w:rPr>
        <w:tab/>
      </w:r>
    </w:p>
    <w:p w:rsidR="00FA0111" w:rsidRPr="005B3DC5" w:rsidRDefault="00FA0111" w:rsidP="00FA0111">
      <w:pPr>
        <w:tabs>
          <w:tab w:val="right" w:leader="underscore" w:pos="9180"/>
        </w:tabs>
        <w:spacing w:after="0" w:line="240" w:lineRule="auto"/>
        <w:ind w:left="1440"/>
        <w:rPr>
          <w:rFonts w:eastAsia="Times New Roman" w:cs="Tahoma"/>
          <w:sz w:val="24"/>
          <w:szCs w:val="24"/>
        </w:rPr>
      </w:pPr>
    </w:p>
    <w:p w:rsidR="00FA0111" w:rsidRDefault="00FA0111" w:rsidP="00FA0111">
      <w:pPr>
        <w:spacing w:after="120" w:line="240" w:lineRule="auto"/>
        <w:ind w:left="720" w:hanging="360"/>
        <w:rPr>
          <w:rFonts w:eastAsia="Times New Roman" w:cs="Tahoma"/>
        </w:rPr>
      </w:pPr>
      <w:r>
        <w:rPr>
          <w:rFonts w:eastAsia="Times New Roman" w:cs="Tahoma"/>
        </w:rPr>
        <w:t xml:space="preserve">7.    </w:t>
      </w:r>
      <w:r w:rsidRPr="005D3BF1">
        <w:rPr>
          <w:rFonts w:eastAsia="Times New Roman" w:cs="Tahoma"/>
        </w:rPr>
        <w:t xml:space="preserve">Did you rank communities to help identify priority communities?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9]</w:t>
      </w:r>
    </w:p>
    <w:p w:rsidR="00FA0111" w:rsidRPr="005B3DC5" w:rsidRDefault="00FA0111" w:rsidP="00FA0111">
      <w:pPr>
        <w:spacing w:after="0" w:line="240" w:lineRule="auto"/>
        <w:ind w:firstLine="720"/>
        <w:contextualSpacing/>
        <w:rPr>
          <w:rFonts w:eastAsia="Times New Roman" w:cs="Tahoma"/>
          <w:sz w:val="24"/>
          <w:szCs w:val="24"/>
        </w:rPr>
      </w:pPr>
    </w:p>
    <w:p w:rsidR="00FA0111" w:rsidRPr="005D3BF1" w:rsidRDefault="00FA0111" w:rsidP="00FA0111">
      <w:pPr>
        <w:spacing w:after="120" w:line="240" w:lineRule="auto"/>
        <w:ind w:left="720" w:hanging="360"/>
        <w:rPr>
          <w:rFonts w:eastAsia="Times New Roman" w:cs="Tahoma"/>
        </w:rPr>
      </w:pPr>
      <w:r>
        <w:rPr>
          <w:rFonts w:eastAsia="Times New Roman" w:cs="Tahoma"/>
        </w:rPr>
        <w:t>8.    H</w:t>
      </w:r>
      <w:r w:rsidRPr="005D3BF1">
        <w:rPr>
          <w:rFonts w:eastAsia="Times New Roman" w:cs="Tahoma"/>
        </w:rPr>
        <w:t>ow</w:t>
      </w:r>
      <w:r>
        <w:rPr>
          <w:rFonts w:eastAsia="Times New Roman" w:cs="Tahoma"/>
        </w:rPr>
        <w:t xml:space="preserve"> did you rank communities to identify priority communities</w:t>
      </w:r>
      <w:r w:rsidRPr="005D3BF1">
        <w:rPr>
          <w:rFonts w:eastAsia="Times New Roman" w:cs="Tahoma"/>
        </w:rPr>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5B3DC5" w:rsidRDefault="00FA0111" w:rsidP="00FA0111">
      <w:pPr>
        <w:tabs>
          <w:tab w:val="right" w:leader="underscore" w:pos="9180"/>
        </w:tabs>
        <w:spacing w:after="0" w:line="240" w:lineRule="auto"/>
        <w:ind w:left="1440"/>
        <w:contextualSpacing/>
        <w:rPr>
          <w:sz w:val="24"/>
          <w:szCs w:val="24"/>
        </w:rPr>
      </w:pPr>
    </w:p>
    <w:p w:rsidR="00FA0111" w:rsidRDefault="00FA0111" w:rsidP="00FA0111">
      <w:pPr>
        <w:spacing w:after="120" w:line="240" w:lineRule="auto"/>
        <w:ind w:left="720" w:hanging="360"/>
      </w:pPr>
      <w:r>
        <w:t>9.</w:t>
      </w:r>
      <w:r>
        <w:rPr>
          <w:rFonts w:eastAsia="Times New Roman" w:cs="Tahoma"/>
        </w:rPr>
        <w:t xml:space="preserve">    </w:t>
      </w:r>
      <w:r w:rsidRPr="00E81CD1">
        <w:t xml:space="preserve">Did the set of targeted communities </w:t>
      </w:r>
      <w:r>
        <w:t xml:space="preserve">differ </w:t>
      </w:r>
      <w:r w:rsidRPr="00E81CD1">
        <w:t xml:space="preserve">between the 2010 and 2011 plans (and competitive plan if applicable)?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11]</w:t>
      </w:r>
    </w:p>
    <w:p w:rsidR="00FA0111" w:rsidRPr="005B3DC5" w:rsidRDefault="00FA0111" w:rsidP="00FA0111">
      <w:pPr>
        <w:spacing w:after="0" w:line="240" w:lineRule="auto"/>
        <w:ind w:firstLine="720"/>
        <w:contextualSpacing/>
        <w:rPr>
          <w:rFonts w:eastAsia="Times New Roman" w:cs="Tahoma"/>
          <w:sz w:val="24"/>
          <w:szCs w:val="24"/>
        </w:rPr>
      </w:pPr>
    </w:p>
    <w:p w:rsidR="00FA0111" w:rsidRDefault="00FA0111" w:rsidP="00FA0111">
      <w:pPr>
        <w:spacing w:after="120" w:line="240" w:lineRule="auto"/>
        <w:ind w:left="720" w:hanging="360"/>
        <w:rPr>
          <w:rFonts w:eastAsia="Times New Roman" w:cs="Tahoma"/>
        </w:rPr>
      </w:pPr>
      <w:r>
        <w:rPr>
          <w:rFonts w:eastAsia="Times New Roman" w:cs="Tahoma"/>
        </w:rPr>
        <w:t>10.  H</w:t>
      </w:r>
      <w:r w:rsidRPr="005D3BF1">
        <w:rPr>
          <w:rFonts w:eastAsia="Times New Roman" w:cs="Tahoma"/>
        </w:rPr>
        <w:t>ow</w:t>
      </w:r>
      <w:r>
        <w:rPr>
          <w:rFonts w:eastAsia="Times New Roman" w:cs="Tahoma"/>
        </w:rPr>
        <w:t xml:space="preserve"> </w:t>
      </w:r>
      <w:r>
        <w:t>d</w:t>
      </w:r>
      <w:r w:rsidRPr="00E81CD1">
        <w:t xml:space="preserve">id the set of targeted communities </w:t>
      </w:r>
      <w:r>
        <w:t xml:space="preserve">differ </w:t>
      </w:r>
      <w:r w:rsidRPr="00E81CD1">
        <w:t>between the 2010 and 2011 plans (and co</w:t>
      </w:r>
      <w:r>
        <w:t>mpetitive plan if applicable)?</w:t>
      </w:r>
    </w:p>
    <w:p w:rsidR="00FA0111" w:rsidRDefault="00FA0111" w:rsidP="00FA0111">
      <w:pPr>
        <w:tabs>
          <w:tab w:val="right" w:leader="underscore" w:pos="9180"/>
        </w:tabs>
        <w:spacing w:after="0" w:line="240" w:lineRule="auto"/>
        <w:ind w:left="1440"/>
        <w:contextualSpacing/>
        <w:rPr>
          <w:rFonts w:eastAsia="Times New Roman" w:cs="Tahoma"/>
        </w:rPr>
      </w:pPr>
      <w:r>
        <w:rPr>
          <w:rFonts w:eastAsia="Times New Roman" w:cs="Tahoma"/>
        </w:rPr>
        <w:tab/>
      </w:r>
    </w:p>
    <w:p w:rsidR="00FA0111" w:rsidRDefault="00FA0111" w:rsidP="00FA0111">
      <w:pPr>
        <w:tabs>
          <w:tab w:val="right" w:leader="underscore" w:pos="9180"/>
        </w:tabs>
        <w:spacing w:after="0" w:line="240" w:lineRule="auto"/>
        <w:ind w:left="1440"/>
        <w:contextualSpacing/>
        <w:rPr>
          <w:rFonts w:eastAsia="Times New Roman" w:cs="Tahoma"/>
        </w:rPr>
      </w:pPr>
      <w:r>
        <w:rPr>
          <w:rFonts w:eastAsia="Times New Roman" w:cs="Tahoma"/>
        </w:rPr>
        <w:tab/>
      </w:r>
    </w:p>
    <w:p w:rsidR="00FA0111" w:rsidRDefault="00FA0111" w:rsidP="00FA0111">
      <w:pPr>
        <w:tabs>
          <w:tab w:val="right" w:leader="underscore" w:pos="9180"/>
        </w:tabs>
        <w:spacing w:after="0" w:line="240" w:lineRule="auto"/>
        <w:ind w:left="1440"/>
        <w:contextualSpacing/>
        <w:rPr>
          <w:rFonts w:eastAsia="Times New Roman" w:cs="Tahoma"/>
          <w:sz w:val="24"/>
          <w:szCs w:val="24"/>
        </w:rPr>
      </w:pPr>
    </w:p>
    <w:p w:rsidR="00590D37" w:rsidRDefault="00590D37">
      <w:r>
        <w:br w:type="page"/>
      </w:r>
    </w:p>
    <w:p w:rsidR="00FA0111" w:rsidRPr="00E81CD1" w:rsidRDefault="00FA0111" w:rsidP="00FA0111">
      <w:pPr>
        <w:spacing w:after="120" w:line="240" w:lineRule="auto"/>
        <w:ind w:left="720" w:hanging="360"/>
      </w:pPr>
      <w:r>
        <w:lastRenderedPageBreak/>
        <w:t>11.</w:t>
      </w:r>
      <w:r>
        <w:rPr>
          <w:rFonts w:eastAsia="Times New Roman" w:cs="Tahoma"/>
        </w:rPr>
        <w:t xml:space="preserve">  </w:t>
      </w:r>
      <w:r>
        <w:t xml:space="preserve">Has </w:t>
      </w:r>
      <w:r w:rsidRPr="00E81CD1">
        <w:t xml:space="preserve">the set of targeted communities </w:t>
      </w:r>
      <w:r>
        <w:t xml:space="preserve">changed since your submitted your </w:t>
      </w:r>
      <w:r w:rsidRPr="00E81CD1">
        <w:t>2011 plan (and competitive plan if applicable</w:t>
      </w:r>
      <w:r>
        <w:t>, for example due to the FY12 update</w:t>
      </w:r>
      <w:r w:rsidRPr="00E81CD1">
        <w:t xml:space="preserve">?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13]</w:t>
      </w:r>
    </w:p>
    <w:p w:rsidR="00FA0111" w:rsidRPr="005B3DC5" w:rsidRDefault="00FA0111" w:rsidP="00FA0111">
      <w:pPr>
        <w:spacing w:after="0" w:line="240" w:lineRule="auto"/>
        <w:ind w:firstLine="720"/>
        <w:contextualSpacing/>
        <w:rPr>
          <w:rFonts w:eastAsia="Times New Roman" w:cs="Tahoma"/>
          <w:sz w:val="24"/>
          <w:szCs w:val="24"/>
        </w:rPr>
      </w:pPr>
    </w:p>
    <w:p w:rsidR="00FA0111" w:rsidRPr="005D3BF1" w:rsidRDefault="00FA0111" w:rsidP="00FA0111">
      <w:pPr>
        <w:spacing w:after="120" w:line="240" w:lineRule="auto"/>
        <w:ind w:left="720" w:hanging="360"/>
        <w:rPr>
          <w:rFonts w:eastAsia="Times New Roman" w:cs="Tahoma"/>
        </w:rPr>
      </w:pPr>
      <w:r>
        <w:rPr>
          <w:rFonts w:eastAsia="Times New Roman" w:cs="Tahoma"/>
        </w:rPr>
        <w:t>12.  H</w:t>
      </w:r>
      <w:r w:rsidRPr="005D3BF1">
        <w:rPr>
          <w:rFonts w:eastAsia="Times New Roman" w:cs="Tahoma"/>
        </w:rPr>
        <w:t>ow</w:t>
      </w:r>
      <w:r>
        <w:rPr>
          <w:rFonts w:eastAsia="Times New Roman" w:cs="Tahoma"/>
        </w:rPr>
        <w:t xml:space="preserve"> </w:t>
      </w:r>
      <w:r>
        <w:t xml:space="preserve">has </w:t>
      </w:r>
      <w:r w:rsidRPr="00E81CD1">
        <w:t xml:space="preserve">the set of targeted communities </w:t>
      </w:r>
      <w:r>
        <w:t xml:space="preserve">changed since your submitted your </w:t>
      </w:r>
      <w:r w:rsidRPr="00E81CD1">
        <w:t>2011 plan (and co</w:t>
      </w:r>
      <w:r>
        <w:t>mpetitive plan if applicable)?</w:t>
      </w:r>
    </w:p>
    <w:p w:rsidR="00FA0111" w:rsidRDefault="00FA0111" w:rsidP="00FA0111">
      <w:pPr>
        <w:tabs>
          <w:tab w:val="right" w:leader="underscore" w:pos="9180"/>
        </w:tabs>
        <w:spacing w:after="0" w:line="240" w:lineRule="auto"/>
        <w:ind w:left="1350"/>
        <w:contextualSpacing/>
      </w:pPr>
      <w:r>
        <w:tab/>
      </w:r>
    </w:p>
    <w:p w:rsidR="00FA0111" w:rsidRDefault="00FA0111" w:rsidP="00FA0111">
      <w:pPr>
        <w:tabs>
          <w:tab w:val="right" w:leader="underscore" w:pos="9180"/>
        </w:tabs>
        <w:spacing w:after="0" w:line="240" w:lineRule="auto"/>
        <w:ind w:left="1350"/>
        <w:contextualSpacing/>
      </w:pPr>
      <w:r>
        <w:tab/>
      </w:r>
    </w:p>
    <w:p w:rsidR="00FA0111" w:rsidRPr="005B3DC5" w:rsidRDefault="00FA0111" w:rsidP="00FA0111">
      <w:pPr>
        <w:tabs>
          <w:tab w:val="right" w:leader="underscore" w:pos="9180"/>
        </w:tabs>
        <w:spacing w:after="0" w:line="240" w:lineRule="auto"/>
        <w:ind w:left="1350"/>
        <w:contextualSpacing/>
        <w:rPr>
          <w:sz w:val="24"/>
          <w:szCs w:val="24"/>
        </w:rPr>
      </w:pPr>
    </w:p>
    <w:p w:rsidR="00FA0111" w:rsidRPr="00E81CD1" w:rsidRDefault="00FA0111" w:rsidP="00FA0111">
      <w:pPr>
        <w:spacing w:after="120" w:line="240" w:lineRule="auto"/>
        <w:ind w:left="720" w:hanging="360"/>
      </w:pPr>
      <w:r>
        <w:t>13.</w:t>
      </w:r>
      <w:r>
        <w:rPr>
          <w:rFonts w:eastAsia="Times New Roman" w:cs="Tahoma"/>
        </w:rPr>
        <w:t xml:space="preserve">    </w:t>
      </w:r>
      <w:r w:rsidRPr="00E81CD1">
        <w:t>Do you anticipate this set of communities changing in future state MIECHV plans?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NEXT SECTION]</w:t>
      </w:r>
    </w:p>
    <w:p w:rsidR="00FA0111" w:rsidRPr="005B3DC5" w:rsidRDefault="00FA0111" w:rsidP="00FA0111">
      <w:pPr>
        <w:spacing w:after="0" w:line="240" w:lineRule="auto"/>
        <w:contextualSpacing/>
        <w:rPr>
          <w:rFonts w:eastAsia="Times New Roman" w:cs="Tahoma"/>
          <w:sz w:val="24"/>
          <w:szCs w:val="24"/>
        </w:rPr>
      </w:pPr>
    </w:p>
    <w:p w:rsidR="00FA0111" w:rsidRPr="005D3BF1" w:rsidRDefault="00FA0111" w:rsidP="00FA0111">
      <w:pPr>
        <w:spacing w:after="120" w:line="240" w:lineRule="auto"/>
        <w:ind w:left="720" w:hanging="360"/>
        <w:rPr>
          <w:rFonts w:eastAsia="Times New Roman" w:cs="Tahoma"/>
        </w:rPr>
      </w:pPr>
      <w:r>
        <w:rPr>
          <w:rFonts w:eastAsia="Times New Roman" w:cs="Tahoma"/>
        </w:rPr>
        <w:t>14.    H</w:t>
      </w:r>
      <w:r w:rsidRPr="005D3BF1">
        <w:rPr>
          <w:rFonts w:eastAsia="Times New Roman" w:cs="Tahoma"/>
        </w:rPr>
        <w:t>ow</w:t>
      </w:r>
      <w:r>
        <w:rPr>
          <w:rFonts w:eastAsia="Times New Roman" w:cs="Tahoma"/>
        </w:rPr>
        <w:t xml:space="preserve"> </w:t>
      </w:r>
      <w:r>
        <w:t>d</w:t>
      </w:r>
      <w:r w:rsidRPr="00E81CD1">
        <w:t>o you anticipate this set of communities changi</w:t>
      </w:r>
      <w:r>
        <w:t>ng in future state MIECHV plans</w:t>
      </w:r>
      <w:r w:rsidRPr="005D3BF1">
        <w:rPr>
          <w:rFonts w:eastAsia="Times New Roman" w:cs="Tahoma"/>
        </w:rPr>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5B3DC5" w:rsidRDefault="00FA0111" w:rsidP="00FA0111">
      <w:pPr>
        <w:tabs>
          <w:tab w:val="right" w:leader="underscore" w:pos="9180"/>
        </w:tabs>
        <w:spacing w:after="0" w:line="240" w:lineRule="auto"/>
        <w:ind w:left="1440"/>
        <w:contextualSpacing/>
        <w:rPr>
          <w:sz w:val="36"/>
          <w:szCs w:val="36"/>
        </w:rPr>
      </w:pPr>
    </w:p>
    <w:p w:rsidR="00FA0111" w:rsidRPr="005B3DC5" w:rsidRDefault="00FA0111" w:rsidP="00FA0111">
      <w:pPr>
        <w:spacing w:after="120" w:line="240" w:lineRule="auto"/>
        <w:rPr>
          <w:b/>
          <w:color w:val="365F91" w:themeColor="accent1" w:themeShade="BF"/>
          <w:sz w:val="28"/>
          <w:szCs w:val="28"/>
        </w:rPr>
      </w:pPr>
      <w:r w:rsidRPr="005B3DC5">
        <w:rPr>
          <w:b/>
          <w:color w:val="365F91" w:themeColor="accent1" w:themeShade="BF"/>
          <w:sz w:val="28"/>
          <w:szCs w:val="28"/>
        </w:rPr>
        <w:t>D.  USE OF THE NEEDS ASSESSMENT TO CHOOSE TARGET SUBGROUPS</w:t>
      </w:r>
    </w:p>
    <w:p w:rsidR="00FA0111" w:rsidRDefault="00FA0111" w:rsidP="00FA0111">
      <w:pPr>
        <w:spacing w:after="0" w:line="240" w:lineRule="auto"/>
        <w:contextualSpacing/>
      </w:pPr>
      <w:r>
        <w:t xml:space="preserve">Now I have a similar set of questions about how your state went about choosing subgroups of families to target with your MIECHV program.   </w:t>
      </w:r>
    </w:p>
    <w:p w:rsidR="00FA0111" w:rsidRDefault="00FA0111" w:rsidP="00FA0111">
      <w:pPr>
        <w:spacing w:after="0" w:line="240" w:lineRule="auto"/>
        <w:contextualSpacing/>
      </w:pPr>
    </w:p>
    <w:p w:rsidR="00FA0111" w:rsidRDefault="00FA0111" w:rsidP="00FA0111">
      <w:pPr>
        <w:spacing w:after="0" w:line="240" w:lineRule="auto"/>
        <w:ind w:left="720" w:hanging="360"/>
      </w:pPr>
      <w:r>
        <w:t>1.</w:t>
      </w:r>
      <w:r>
        <w:rPr>
          <w:rFonts w:eastAsia="Times New Roman" w:cs="Tahoma"/>
        </w:rPr>
        <w:t xml:space="preserve">  </w:t>
      </w:r>
      <w:r>
        <w:t xml:space="preserve">I understand that </w:t>
      </w:r>
      <w:r w:rsidR="00DA49ED">
        <w:t>[</w:t>
      </w:r>
      <w:r>
        <w:t>XX, YY, and ZZ</w:t>
      </w:r>
      <w:r w:rsidR="00DA49ED">
        <w:t>]</w:t>
      </w:r>
      <w:r>
        <w:t xml:space="preserve"> are populations that are particularly targeted by your MIECHV program.   Is this correct?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 partly</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 fully [SKIP TO 3]</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w:t>
      </w:r>
    </w:p>
    <w:p w:rsidR="00FA0111" w:rsidRPr="00B712CB" w:rsidRDefault="00FA0111" w:rsidP="00FA0111">
      <w:pPr>
        <w:spacing w:after="0" w:line="240" w:lineRule="auto"/>
        <w:ind w:left="360" w:hanging="360"/>
        <w:contextualSpacing/>
        <w:rPr>
          <w:sz w:val="24"/>
          <w:szCs w:val="24"/>
        </w:rPr>
      </w:pPr>
    </w:p>
    <w:p w:rsidR="00FA0111" w:rsidRPr="00E81CD1" w:rsidRDefault="00FA0111" w:rsidP="00FA0111">
      <w:pPr>
        <w:spacing w:after="120" w:line="240" w:lineRule="auto"/>
        <w:ind w:left="720" w:hanging="360"/>
      </w:pPr>
      <w:r>
        <w:t>2.</w:t>
      </w:r>
      <w:r>
        <w:rPr>
          <w:rFonts w:eastAsia="Times New Roman" w:cs="Tahoma"/>
        </w:rPr>
        <w:t xml:space="preserve">  </w:t>
      </w:r>
      <w:r>
        <w:t xml:space="preserve">What are the targeted populations?     </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B712CB" w:rsidRDefault="00FA0111" w:rsidP="00FA0111">
      <w:pPr>
        <w:spacing w:after="0" w:line="240" w:lineRule="auto"/>
        <w:contextualSpacing/>
        <w:rPr>
          <w:sz w:val="24"/>
          <w:szCs w:val="24"/>
        </w:rPr>
      </w:pPr>
    </w:p>
    <w:p w:rsidR="00FA0111" w:rsidRDefault="00FA0111" w:rsidP="00FA0111">
      <w:pPr>
        <w:spacing w:after="120" w:line="240" w:lineRule="auto"/>
        <w:ind w:left="720" w:hanging="360"/>
      </w:pPr>
      <w:r>
        <w:t>3.</w:t>
      </w:r>
      <w:r>
        <w:rPr>
          <w:rFonts w:eastAsia="Times New Roman" w:cs="Tahoma"/>
        </w:rPr>
        <w:t xml:space="preserve">  </w:t>
      </w:r>
      <w:r w:rsidRPr="00E81CD1">
        <w:t xml:space="preserve">How did your state </w:t>
      </w:r>
      <w:r>
        <w:t xml:space="preserve">go about </w:t>
      </w:r>
      <w:r w:rsidRPr="00E81CD1">
        <w:t>identify</w:t>
      </w:r>
      <w:r>
        <w:t>ing</w:t>
      </w:r>
      <w:r w:rsidRPr="00E81CD1">
        <w:t xml:space="preserve"> </w:t>
      </w:r>
      <w:r>
        <w:t xml:space="preserve">populations </w:t>
      </w:r>
      <w:r w:rsidRPr="00E81CD1">
        <w:t xml:space="preserve">to be </w:t>
      </w:r>
      <w:r>
        <w:t xml:space="preserve">targeted in your </w:t>
      </w:r>
      <w:r w:rsidRPr="00E81CD1">
        <w:t>MIECHV</w:t>
      </w:r>
      <w:r>
        <w:t xml:space="preserve"> program</w:t>
      </w:r>
      <w:r w:rsidRPr="00E81CD1">
        <w:t xml:space="preserve">? </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B712CB" w:rsidRDefault="00FA0111" w:rsidP="00FA0111">
      <w:pPr>
        <w:spacing w:after="0" w:line="240" w:lineRule="auto"/>
        <w:contextualSpacing/>
        <w:rPr>
          <w:sz w:val="24"/>
          <w:szCs w:val="24"/>
        </w:rPr>
      </w:pPr>
    </w:p>
    <w:p w:rsidR="00FA0111" w:rsidRDefault="00FA0111" w:rsidP="00FA0111">
      <w:pPr>
        <w:spacing w:after="120" w:line="240" w:lineRule="auto"/>
        <w:ind w:left="720" w:hanging="360"/>
      </w:pPr>
      <w:r>
        <w:t>4.</w:t>
      </w:r>
      <w:r>
        <w:rPr>
          <w:rFonts w:eastAsia="Times New Roman" w:cs="Tahoma"/>
        </w:rPr>
        <w:t xml:space="preserve">  </w:t>
      </w:r>
      <w:r>
        <w:t>W</w:t>
      </w:r>
      <w:r w:rsidRPr="00E81CD1">
        <w:t>ere the needs assessments used in this process?</w:t>
      </w:r>
      <w:r>
        <w:t xml:space="preserve">  </w:t>
      </w:r>
    </w:p>
    <w:p w:rsidR="00FA0111" w:rsidRDefault="00FA0111" w:rsidP="00FA0111">
      <w:pPr>
        <w:spacing w:after="0" w:line="240" w:lineRule="auto"/>
        <w:ind w:left="1440"/>
      </w:pPr>
      <w:r w:rsidRPr="0076433C">
        <w:rPr>
          <w:rFonts w:eastAsia="Times New Roman" w:cstheme="minorHAnsi"/>
          <w:color w:val="7F7F7F" w:themeColor="text1" w:themeTint="80"/>
        </w:rPr>
        <w:lastRenderedPageBreak/>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6]</w:t>
      </w:r>
    </w:p>
    <w:p w:rsidR="00FA0111" w:rsidRDefault="00FA0111" w:rsidP="00FA0111">
      <w:pPr>
        <w:spacing w:after="0" w:line="240" w:lineRule="auto"/>
        <w:ind w:left="360" w:hanging="360"/>
        <w:contextualSpacing/>
      </w:pPr>
    </w:p>
    <w:p w:rsidR="00590D37" w:rsidRDefault="00590D37">
      <w:r>
        <w:br w:type="page"/>
      </w:r>
    </w:p>
    <w:p w:rsidR="00FA0111" w:rsidRPr="00E81CD1" w:rsidRDefault="00FA0111" w:rsidP="00FA0111">
      <w:pPr>
        <w:spacing w:after="120" w:line="240" w:lineRule="auto"/>
        <w:ind w:left="720" w:hanging="360"/>
      </w:pPr>
      <w:r>
        <w:lastRenderedPageBreak/>
        <w:t>5.</w:t>
      </w:r>
      <w:r>
        <w:rPr>
          <w:rFonts w:eastAsia="Times New Roman" w:cs="Tahoma"/>
        </w:rPr>
        <w:t xml:space="preserve">  </w:t>
      </w:r>
      <w:r>
        <w:t>How w</w:t>
      </w:r>
      <w:r w:rsidRPr="00E81CD1">
        <w:t>ere the needs assessments used in this process</w:t>
      </w:r>
      <w:r>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B712CB" w:rsidRDefault="00FA0111" w:rsidP="00FA0111">
      <w:pPr>
        <w:spacing w:after="0" w:line="240" w:lineRule="auto"/>
        <w:contextualSpacing/>
        <w:rPr>
          <w:sz w:val="24"/>
          <w:szCs w:val="24"/>
        </w:rPr>
      </w:pPr>
    </w:p>
    <w:p w:rsidR="00FA0111" w:rsidRDefault="00FA0111" w:rsidP="00FA0111">
      <w:pPr>
        <w:spacing w:after="120" w:line="240" w:lineRule="auto"/>
        <w:ind w:left="720" w:hanging="360"/>
        <w:rPr>
          <w:rFonts w:eastAsia="Times New Roman" w:cs="Tahoma"/>
        </w:rPr>
      </w:pPr>
      <w:r>
        <w:rPr>
          <w:rFonts w:eastAsia="Times New Roman" w:cs="Tahoma"/>
        </w:rPr>
        <w:t xml:space="preserve">6.  </w:t>
      </w:r>
      <w:r w:rsidRPr="005D3BF1">
        <w:rPr>
          <w:rFonts w:eastAsia="Times New Roman" w:cs="Tahoma"/>
        </w:rPr>
        <w:t>What other needs assessments did your state build on and how useful did you find those for this particular purpose?</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B712CB" w:rsidRDefault="00FA0111" w:rsidP="00FA0111">
      <w:pPr>
        <w:spacing w:after="0" w:line="240" w:lineRule="auto"/>
        <w:rPr>
          <w:rFonts w:eastAsia="Times New Roman" w:cs="Tahoma"/>
          <w:sz w:val="24"/>
          <w:szCs w:val="24"/>
        </w:rPr>
      </w:pPr>
    </w:p>
    <w:p w:rsidR="00FA0111" w:rsidRDefault="00FA0111" w:rsidP="00FA0111">
      <w:pPr>
        <w:spacing w:after="120" w:line="240" w:lineRule="auto"/>
        <w:ind w:left="720" w:hanging="360"/>
        <w:rPr>
          <w:rFonts w:eastAsia="Times New Roman" w:cs="Tahoma"/>
        </w:rPr>
      </w:pPr>
      <w:r>
        <w:rPr>
          <w:rFonts w:eastAsia="Times New Roman" w:cs="Tahoma"/>
        </w:rPr>
        <w:t xml:space="preserve">7.  </w:t>
      </w:r>
      <w:r w:rsidRPr="005D3BF1">
        <w:rPr>
          <w:rFonts w:eastAsia="Times New Roman" w:cs="Tahoma"/>
        </w:rPr>
        <w:t xml:space="preserve">Did you rank </w:t>
      </w:r>
      <w:r>
        <w:rPr>
          <w:rFonts w:eastAsia="Times New Roman" w:cs="Tahoma"/>
        </w:rPr>
        <w:t xml:space="preserve">populations </w:t>
      </w:r>
      <w:r w:rsidRPr="005D3BF1">
        <w:rPr>
          <w:rFonts w:eastAsia="Times New Roman" w:cs="Tahoma"/>
        </w:rPr>
        <w:t xml:space="preserve">to help identify priority </w:t>
      </w:r>
      <w:r>
        <w:rPr>
          <w:rFonts w:eastAsia="Times New Roman" w:cs="Tahoma"/>
        </w:rPr>
        <w:t>groups</w:t>
      </w:r>
      <w:r w:rsidRPr="005D3BF1">
        <w:rPr>
          <w:rFonts w:eastAsia="Times New Roman" w:cs="Tahoma"/>
        </w:rPr>
        <w:t xml:space="preserve">?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9]</w:t>
      </w:r>
    </w:p>
    <w:p w:rsidR="00FA0111" w:rsidRPr="00B712CB" w:rsidRDefault="00FA0111" w:rsidP="00FA0111">
      <w:pPr>
        <w:spacing w:after="0" w:line="240" w:lineRule="auto"/>
        <w:ind w:firstLine="720"/>
        <w:contextualSpacing/>
        <w:rPr>
          <w:rFonts w:eastAsia="Times New Roman" w:cs="Tahoma"/>
          <w:sz w:val="24"/>
          <w:szCs w:val="24"/>
        </w:rPr>
      </w:pPr>
    </w:p>
    <w:p w:rsidR="00FA0111" w:rsidRPr="005D3BF1" w:rsidRDefault="00FA0111" w:rsidP="00FA0111">
      <w:pPr>
        <w:spacing w:after="120" w:line="240" w:lineRule="auto"/>
        <w:ind w:left="720" w:hanging="360"/>
        <w:rPr>
          <w:rFonts w:eastAsia="Times New Roman" w:cs="Tahoma"/>
        </w:rPr>
      </w:pPr>
      <w:r>
        <w:rPr>
          <w:rFonts w:eastAsia="Times New Roman" w:cs="Tahoma"/>
        </w:rPr>
        <w:t>8.  H</w:t>
      </w:r>
      <w:r w:rsidRPr="005D3BF1">
        <w:rPr>
          <w:rFonts w:eastAsia="Times New Roman" w:cs="Tahoma"/>
        </w:rPr>
        <w:t>ow</w:t>
      </w:r>
      <w:r>
        <w:rPr>
          <w:rFonts w:eastAsia="Times New Roman" w:cs="Tahoma"/>
        </w:rPr>
        <w:t xml:space="preserve"> d</w:t>
      </w:r>
      <w:r w:rsidRPr="005D3BF1">
        <w:rPr>
          <w:rFonts w:eastAsia="Times New Roman" w:cs="Tahoma"/>
        </w:rPr>
        <w:t xml:space="preserve">id you rank </w:t>
      </w:r>
      <w:r>
        <w:rPr>
          <w:rFonts w:eastAsia="Times New Roman" w:cs="Tahoma"/>
        </w:rPr>
        <w:t xml:space="preserve">populations </w:t>
      </w:r>
      <w:r w:rsidRPr="005D3BF1">
        <w:rPr>
          <w:rFonts w:eastAsia="Times New Roman" w:cs="Tahoma"/>
        </w:rPr>
        <w:t xml:space="preserve">to help identify priority </w:t>
      </w:r>
      <w:r>
        <w:rPr>
          <w:rFonts w:eastAsia="Times New Roman" w:cs="Tahoma"/>
        </w:rPr>
        <w:t>groups</w:t>
      </w:r>
      <w:r w:rsidRPr="005D3BF1">
        <w:rPr>
          <w:rFonts w:eastAsia="Times New Roman" w:cs="Tahoma"/>
        </w:rPr>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Default="00FA0111" w:rsidP="00FA0111">
      <w:pPr>
        <w:spacing w:after="0" w:line="240" w:lineRule="auto"/>
        <w:contextualSpacing/>
      </w:pPr>
    </w:p>
    <w:p w:rsidR="00FA0111" w:rsidRPr="00E81CD1" w:rsidRDefault="00FA0111" w:rsidP="00FA0111">
      <w:pPr>
        <w:spacing w:after="120" w:line="240" w:lineRule="auto"/>
        <w:ind w:left="720" w:hanging="360"/>
      </w:pPr>
      <w:r>
        <w:t>9.</w:t>
      </w:r>
      <w:r>
        <w:rPr>
          <w:rFonts w:eastAsia="Times New Roman" w:cs="Tahoma"/>
        </w:rPr>
        <w:t xml:space="preserve">  </w:t>
      </w:r>
      <w:r w:rsidRPr="00E81CD1">
        <w:t xml:space="preserve">Did the set of targeted </w:t>
      </w:r>
      <w:r>
        <w:t xml:space="preserve">populations </w:t>
      </w:r>
      <w:r w:rsidRPr="00E81CD1">
        <w:t xml:space="preserve">change between the 2010 and 2011 plans (and competitive plan if applicable)?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11]</w:t>
      </w:r>
    </w:p>
    <w:p w:rsidR="00FA0111" w:rsidRPr="00B712CB" w:rsidRDefault="00FA0111" w:rsidP="00FA0111">
      <w:pPr>
        <w:spacing w:after="0" w:line="240" w:lineRule="auto"/>
        <w:ind w:firstLine="720"/>
        <w:contextualSpacing/>
        <w:rPr>
          <w:rFonts w:eastAsia="Times New Roman" w:cs="Tahoma"/>
          <w:sz w:val="24"/>
          <w:szCs w:val="24"/>
        </w:rPr>
      </w:pPr>
    </w:p>
    <w:p w:rsidR="00FA0111" w:rsidRPr="005D3BF1" w:rsidRDefault="00FA0111" w:rsidP="00FA0111">
      <w:pPr>
        <w:spacing w:after="120" w:line="240" w:lineRule="auto"/>
        <w:ind w:left="720" w:hanging="360"/>
        <w:rPr>
          <w:rFonts w:eastAsia="Times New Roman" w:cs="Tahoma"/>
        </w:rPr>
      </w:pPr>
      <w:r>
        <w:rPr>
          <w:rFonts w:eastAsia="Times New Roman" w:cs="Tahoma"/>
        </w:rPr>
        <w:t>10.  H</w:t>
      </w:r>
      <w:r w:rsidRPr="005D3BF1">
        <w:rPr>
          <w:rFonts w:eastAsia="Times New Roman" w:cs="Tahoma"/>
        </w:rPr>
        <w:t>ow</w:t>
      </w:r>
      <w:r>
        <w:rPr>
          <w:rFonts w:eastAsia="Times New Roman" w:cs="Tahoma"/>
        </w:rPr>
        <w:t xml:space="preserve"> </w:t>
      </w:r>
      <w:r>
        <w:t>d</w:t>
      </w:r>
      <w:r w:rsidRPr="00E81CD1">
        <w:t xml:space="preserve">id the set of targeted </w:t>
      </w:r>
      <w:r>
        <w:t xml:space="preserve">populations </w:t>
      </w:r>
      <w:r w:rsidRPr="00E81CD1">
        <w:t xml:space="preserve">change between the 2010 and 2011 plans (and </w:t>
      </w:r>
      <w:r>
        <w:t>competitive plan if applicable)</w:t>
      </w:r>
      <w:r w:rsidRPr="005D3BF1">
        <w:rPr>
          <w:rFonts w:eastAsia="Times New Roman" w:cs="Tahoma"/>
        </w:rPr>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B712CB" w:rsidRDefault="00FA0111" w:rsidP="00FA0111">
      <w:pPr>
        <w:spacing w:after="0" w:line="240" w:lineRule="auto"/>
        <w:contextualSpacing/>
        <w:rPr>
          <w:sz w:val="24"/>
          <w:szCs w:val="24"/>
        </w:rPr>
      </w:pPr>
    </w:p>
    <w:p w:rsidR="00FA0111" w:rsidRPr="00E81CD1" w:rsidRDefault="00FA0111" w:rsidP="00FA0111">
      <w:pPr>
        <w:spacing w:after="120" w:line="240" w:lineRule="auto"/>
        <w:ind w:left="720" w:hanging="360"/>
      </w:pPr>
      <w:r>
        <w:t xml:space="preserve">11.  Has </w:t>
      </w:r>
      <w:r w:rsidRPr="00E81CD1">
        <w:t xml:space="preserve">the set of targeted </w:t>
      </w:r>
      <w:r>
        <w:t xml:space="preserve">populations </w:t>
      </w:r>
      <w:r w:rsidRPr="00E81CD1">
        <w:t>change</w:t>
      </w:r>
      <w:r>
        <w:t xml:space="preserve">d since you submitted your </w:t>
      </w:r>
      <w:r w:rsidRPr="00E81CD1">
        <w:t>2011 plans (and competitive plan if applicable)</w:t>
      </w:r>
      <w:r w:rsidRPr="00284CB3">
        <w:t xml:space="preserve"> </w:t>
      </w:r>
      <w:r>
        <w:t>, for example due to the FY12 update</w:t>
      </w:r>
      <w:r w:rsidRPr="00E81CD1">
        <w:t xml:space="preserve">?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13]</w:t>
      </w:r>
    </w:p>
    <w:p w:rsidR="00FA0111" w:rsidRPr="00B712CB" w:rsidRDefault="00FA0111" w:rsidP="00FA0111">
      <w:pPr>
        <w:spacing w:after="0" w:line="240" w:lineRule="auto"/>
        <w:ind w:firstLine="720"/>
        <w:contextualSpacing/>
        <w:rPr>
          <w:rFonts w:eastAsia="Times New Roman" w:cs="Tahoma"/>
          <w:sz w:val="24"/>
          <w:szCs w:val="24"/>
        </w:rPr>
      </w:pPr>
    </w:p>
    <w:p w:rsidR="00FA0111" w:rsidRPr="005D3BF1" w:rsidRDefault="00FA0111" w:rsidP="00FA0111">
      <w:pPr>
        <w:spacing w:after="120" w:line="240" w:lineRule="auto"/>
        <w:ind w:left="720" w:hanging="360"/>
        <w:rPr>
          <w:rFonts w:eastAsia="Times New Roman" w:cs="Tahoma"/>
        </w:rPr>
      </w:pPr>
      <w:r>
        <w:rPr>
          <w:rFonts w:eastAsia="Times New Roman" w:cs="Tahoma"/>
        </w:rPr>
        <w:t>12.  H</w:t>
      </w:r>
      <w:r w:rsidRPr="005D3BF1">
        <w:rPr>
          <w:rFonts w:eastAsia="Times New Roman" w:cs="Tahoma"/>
        </w:rPr>
        <w:t>ow</w:t>
      </w:r>
      <w:r>
        <w:rPr>
          <w:rFonts w:eastAsia="Times New Roman" w:cs="Tahoma"/>
        </w:rPr>
        <w:t xml:space="preserve"> h</w:t>
      </w:r>
      <w:r>
        <w:t xml:space="preserve">as </w:t>
      </w:r>
      <w:r w:rsidRPr="00E81CD1">
        <w:t xml:space="preserve">the set of targeted </w:t>
      </w:r>
      <w:r>
        <w:t xml:space="preserve">populations </w:t>
      </w:r>
      <w:r w:rsidRPr="00E81CD1">
        <w:t>change</w:t>
      </w:r>
      <w:r>
        <w:t xml:space="preserve">d since you submitted your </w:t>
      </w:r>
      <w:r w:rsidRPr="00E81CD1">
        <w:t>2011 plans (and competitive plan if applicable)</w:t>
      </w:r>
      <w:r w:rsidRPr="005D3BF1">
        <w:rPr>
          <w:rFonts w:eastAsia="Times New Roman" w:cs="Tahoma"/>
        </w:rPr>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B712CB" w:rsidRDefault="00FA0111" w:rsidP="00FA0111">
      <w:pPr>
        <w:spacing w:after="0" w:line="240" w:lineRule="auto"/>
        <w:contextualSpacing/>
        <w:rPr>
          <w:sz w:val="24"/>
          <w:szCs w:val="24"/>
        </w:rPr>
      </w:pPr>
    </w:p>
    <w:p w:rsidR="00FA0111" w:rsidRPr="00E81CD1" w:rsidRDefault="00FA0111" w:rsidP="00FA0111">
      <w:pPr>
        <w:spacing w:after="120" w:line="240" w:lineRule="auto"/>
        <w:ind w:left="720" w:hanging="360"/>
      </w:pPr>
      <w:r>
        <w:t xml:space="preserve">13.  </w:t>
      </w:r>
      <w:r w:rsidRPr="00E81CD1">
        <w:t>Do you anticipate this set of target groups changing in future state MIECHV plans?</w:t>
      </w:r>
    </w:p>
    <w:p w:rsidR="00FA0111" w:rsidRDefault="00FA0111" w:rsidP="00FA0111">
      <w:pPr>
        <w:spacing w:after="0" w:line="240" w:lineRule="auto"/>
        <w:ind w:left="1440"/>
      </w:pPr>
      <w:r w:rsidRPr="0076433C">
        <w:rPr>
          <w:rFonts w:eastAsia="Times New Roman" w:cstheme="minorHAnsi"/>
          <w:color w:val="7F7F7F" w:themeColor="text1" w:themeTint="80"/>
        </w:rPr>
        <w:lastRenderedPageBreak/>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NEXT SECTION]</w:t>
      </w:r>
    </w:p>
    <w:p w:rsidR="00FA0111" w:rsidRDefault="00FA0111" w:rsidP="00FA0111">
      <w:pPr>
        <w:spacing w:after="0" w:line="240" w:lineRule="auto"/>
        <w:ind w:firstLine="720"/>
        <w:contextualSpacing/>
        <w:rPr>
          <w:rFonts w:eastAsia="Times New Roman" w:cs="Tahoma"/>
          <w:sz w:val="24"/>
          <w:szCs w:val="24"/>
        </w:rPr>
      </w:pPr>
    </w:p>
    <w:p w:rsidR="00FA0111" w:rsidRPr="00B712CB" w:rsidRDefault="00FA0111" w:rsidP="00FA0111">
      <w:pPr>
        <w:spacing w:after="0" w:line="240" w:lineRule="auto"/>
        <w:ind w:firstLine="720"/>
        <w:contextualSpacing/>
        <w:rPr>
          <w:rFonts w:eastAsia="Times New Roman" w:cs="Tahoma"/>
          <w:sz w:val="24"/>
          <w:szCs w:val="24"/>
        </w:rPr>
      </w:pPr>
    </w:p>
    <w:p w:rsidR="00FA0111" w:rsidRPr="005D3BF1" w:rsidRDefault="00FA0111" w:rsidP="00FA0111">
      <w:pPr>
        <w:spacing w:after="120" w:line="240" w:lineRule="auto"/>
        <w:ind w:left="720" w:hanging="360"/>
        <w:rPr>
          <w:rFonts w:eastAsia="Times New Roman" w:cs="Tahoma"/>
        </w:rPr>
      </w:pPr>
      <w:r>
        <w:rPr>
          <w:rFonts w:eastAsia="Times New Roman" w:cs="Tahoma"/>
        </w:rPr>
        <w:t>14.  H</w:t>
      </w:r>
      <w:r w:rsidRPr="005D3BF1">
        <w:rPr>
          <w:rFonts w:eastAsia="Times New Roman" w:cs="Tahoma"/>
        </w:rPr>
        <w:t>ow</w:t>
      </w:r>
      <w:r>
        <w:rPr>
          <w:rFonts w:eastAsia="Times New Roman" w:cs="Tahoma"/>
        </w:rPr>
        <w:t xml:space="preserve"> </w:t>
      </w:r>
      <w:r>
        <w:t>d</w:t>
      </w:r>
      <w:r w:rsidRPr="00E81CD1">
        <w:t>o you anticipate this set of target groups changing in future state MIECHV plans</w:t>
      </w:r>
      <w:r w:rsidRPr="005D3BF1">
        <w:rPr>
          <w:rFonts w:eastAsia="Times New Roman" w:cs="Tahoma"/>
        </w:rPr>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B712CB" w:rsidRDefault="00FA0111" w:rsidP="00FA0111">
      <w:pPr>
        <w:spacing w:after="0" w:line="240" w:lineRule="auto"/>
        <w:contextualSpacing/>
        <w:rPr>
          <w:sz w:val="36"/>
          <w:szCs w:val="36"/>
        </w:rPr>
      </w:pPr>
    </w:p>
    <w:p w:rsidR="00FA0111" w:rsidRPr="00B712CB" w:rsidRDefault="00FA0111" w:rsidP="00FA0111">
      <w:pPr>
        <w:spacing w:after="120" w:line="240" w:lineRule="auto"/>
        <w:rPr>
          <w:b/>
          <w:color w:val="365F91" w:themeColor="accent1" w:themeShade="BF"/>
          <w:sz w:val="28"/>
          <w:szCs w:val="28"/>
        </w:rPr>
      </w:pPr>
      <w:r w:rsidRPr="00B712CB">
        <w:rPr>
          <w:b/>
          <w:color w:val="365F91" w:themeColor="accent1" w:themeShade="BF"/>
          <w:sz w:val="28"/>
          <w:szCs w:val="28"/>
        </w:rPr>
        <w:t>E.  CHOICE OF EVIDENCE-BASED PROGRAM MODEL</w:t>
      </w:r>
    </w:p>
    <w:p w:rsidR="00FA0111" w:rsidRDefault="00FA0111" w:rsidP="00FA0111">
      <w:pPr>
        <w:spacing w:after="0" w:line="240" w:lineRule="auto"/>
        <w:ind w:left="720" w:hanging="360"/>
        <w:contextualSpacing/>
      </w:pPr>
      <w:r>
        <w:t>1.    I understand that your program is funding program</w:t>
      </w:r>
      <w:r w:rsidR="00DA49ED">
        <w:t xml:space="preserve"> sites</w:t>
      </w:r>
      <w:r>
        <w:t xml:space="preserve"> that are using the </w:t>
      </w:r>
      <w:r w:rsidR="00DA49ED">
        <w:t>[</w:t>
      </w:r>
      <w:r>
        <w:t>XX, YY, and ZZ</w:t>
      </w:r>
      <w:r w:rsidR="00DA49ED">
        <w:t>]</w:t>
      </w:r>
      <w:r>
        <w:t xml:space="preserve"> national model(s).  Is this correct?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 partly</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 fully [SKIP TO 3]</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w:t>
      </w:r>
    </w:p>
    <w:p w:rsidR="00FA0111" w:rsidRPr="00160129" w:rsidRDefault="00FA0111" w:rsidP="00FA0111">
      <w:pPr>
        <w:spacing w:after="0" w:line="240" w:lineRule="auto"/>
        <w:contextualSpacing/>
        <w:rPr>
          <w:sz w:val="24"/>
          <w:szCs w:val="24"/>
        </w:rPr>
      </w:pPr>
    </w:p>
    <w:p w:rsidR="00FA0111" w:rsidRDefault="00FA0111" w:rsidP="00FA0111">
      <w:pPr>
        <w:spacing w:after="120" w:line="240" w:lineRule="auto"/>
        <w:ind w:left="720" w:hanging="360"/>
      </w:pPr>
      <w:r>
        <w:t>2.    What models are you using?</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160129" w:rsidRDefault="00FA0111" w:rsidP="00FA0111">
      <w:pPr>
        <w:spacing w:after="0" w:line="240" w:lineRule="auto"/>
        <w:contextualSpacing/>
        <w:rPr>
          <w:sz w:val="24"/>
          <w:szCs w:val="24"/>
        </w:rPr>
      </w:pPr>
    </w:p>
    <w:p w:rsidR="00FA0111" w:rsidRDefault="00FA0111" w:rsidP="00FA0111">
      <w:pPr>
        <w:spacing w:after="120" w:line="240" w:lineRule="auto"/>
        <w:ind w:left="720" w:hanging="360"/>
      </w:pPr>
      <w:r>
        <w:t xml:space="preserve">3.    </w:t>
      </w:r>
      <w:r w:rsidRPr="00E81CD1">
        <w:t>How did you</w:t>
      </w:r>
      <w:r>
        <w:t xml:space="preserve">r state go about </w:t>
      </w:r>
      <w:r w:rsidRPr="00E81CD1">
        <w:t>decid</w:t>
      </w:r>
      <w:r>
        <w:t>ing</w:t>
      </w:r>
      <w:r w:rsidRPr="00E81CD1">
        <w:t xml:space="preserve"> which national </w:t>
      </w:r>
      <w:r>
        <w:t>program model(s)</w:t>
      </w:r>
      <w:r w:rsidRPr="00E81CD1">
        <w:t xml:space="preserve"> </w:t>
      </w:r>
      <w:r>
        <w:t xml:space="preserve">to use?  </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160129" w:rsidRDefault="00FA0111" w:rsidP="00FA0111">
      <w:pPr>
        <w:spacing w:after="0" w:line="240" w:lineRule="auto"/>
        <w:contextualSpacing/>
        <w:rPr>
          <w:sz w:val="24"/>
          <w:szCs w:val="24"/>
        </w:rPr>
      </w:pPr>
    </w:p>
    <w:p w:rsidR="00FA0111" w:rsidRDefault="00FA0111" w:rsidP="00FA0111">
      <w:pPr>
        <w:spacing w:after="120" w:line="240" w:lineRule="auto"/>
        <w:ind w:left="720" w:hanging="360"/>
      </w:pPr>
      <w:r>
        <w:t>4.    W</w:t>
      </w:r>
      <w:r w:rsidRPr="00E81CD1">
        <w:t xml:space="preserve">ere the needs assessments used in </w:t>
      </w:r>
      <w:r>
        <w:t xml:space="preserve">making this decision?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6]</w:t>
      </w:r>
    </w:p>
    <w:p w:rsidR="00FA0111" w:rsidRPr="00160129" w:rsidRDefault="00FA0111" w:rsidP="00FA0111">
      <w:pPr>
        <w:spacing w:after="0" w:line="240" w:lineRule="auto"/>
        <w:ind w:firstLine="720"/>
        <w:contextualSpacing/>
        <w:rPr>
          <w:rFonts w:eastAsia="Times New Roman" w:cs="Tahoma"/>
          <w:sz w:val="24"/>
          <w:szCs w:val="24"/>
        </w:rPr>
      </w:pPr>
    </w:p>
    <w:p w:rsidR="00FA0111" w:rsidRPr="00E81CD1" w:rsidRDefault="00FA0111" w:rsidP="00FA0111">
      <w:pPr>
        <w:spacing w:after="120" w:line="240" w:lineRule="auto"/>
        <w:ind w:left="720" w:hanging="360"/>
      </w:pPr>
      <w:r>
        <w:t>5.    In what ways did the needs assessments inform your decision</w:t>
      </w:r>
      <w:r w:rsidRPr="00E81CD1">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160129" w:rsidRDefault="00FA0111" w:rsidP="00FA0111">
      <w:pPr>
        <w:spacing w:after="0" w:line="240" w:lineRule="auto"/>
        <w:contextualSpacing/>
        <w:rPr>
          <w:sz w:val="24"/>
          <w:szCs w:val="24"/>
        </w:rPr>
      </w:pPr>
    </w:p>
    <w:p w:rsidR="00FA0111" w:rsidRDefault="00FA0111" w:rsidP="00FA0111">
      <w:pPr>
        <w:spacing w:after="120" w:line="240" w:lineRule="auto"/>
        <w:ind w:left="720" w:hanging="360"/>
      </w:pPr>
      <w:r>
        <w:t xml:space="preserve">6.    Have you made any changes in your selection of models since your FY11 state plan (or competitive plan, if applicable) was submitted, for example due to the FY12 update?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8]</w:t>
      </w:r>
    </w:p>
    <w:p w:rsidR="00FA0111" w:rsidRPr="00160129" w:rsidRDefault="00FA0111" w:rsidP="00FA0111">
      <w:pPr>
        <w:spacing w:after="0" w:line="240" w:lineRule="auto"/>
        <w:ind w:firstLine="720"/>
        <w:contextualSpacing/>
        <w:rPr>
          <w:rFonts w:eastAsia="Times New Roman" w:cs="Tahoma"/>
          <w:sz w:val="24"/>
          <w:szCs w:val="24"/>
        </w:rPr>
      </w:pPr>
    </w:p>
    <w:p w:rsidR="00FA0111" w:rsidRDefault="00FA0111" w:rsidP="00FA0111">
      <w:pPr>
        <w:spacing w:after="120" w:line="240" w:lineRule="auto"/>
        <w:ind w:left="720" w:hanging="360"/>
      </w:pPr>
      <w:r>
        <w:t>7.    If so, please describe those changes.</w:t>
      </w:r>
    </w:p>
    <w:p w:rsidR="00FA0111" w:rsidRDefault="00FA0111" w:rsidP="00FA0111">
      <w:pPr>
        <w:tabs>
          <w:tab w:val="right" w:leader="underscore" w:pos="9180"/>
        </w:tabs>
        <w:spacing w:after="0" w:line="240" w:lineRule="auto"/>
        <w:ind w:left="1440"/>
        <w:contextualSpacing/>
      </w:pPr>
      <w:r>
        <w:lastRenderedPageBreak/>
        <w:tab/>
      </w:r>
    </w:p>
    <w:p w:rsidR="00FA0111" w:rsidRDefault="00FA0111" w:rsidP="00FA0111">
      <w:pPr>
        <w:tabs>
          <w:tab w:val="right" w:leader="underscore" w:pos="9180"/>
        </w:tabs>
        <w:spacing w:after="0" w:line="240" w:lineRule="auto"/>
        <w:ind w:left="1440"/>
        <w:contextualSpacing/>
      </w:pPr>
      <w:r>
        <w:tab/>
      </w:r>
    </w:p>
    <w:p w:rsidR="00FA0111" w:rsidRPr="00160129" w:rsidRDefault="00FA0111" w:rsidP="00FA0111">
      <w:pPr>
        <w:spacing w:after="0" w:line="240" w:lineRule="auto"/>
        <w:contextualSpacing/>
        <w:rPr>
          <w:sz w:val="24"/>
          <w:szCs w:val="24"/>
        </w:rPr>
      </w:pPr>
    </w:p>
    <w:p w:rsidR="00FA0111" w:rsidRPr="00E81CD1" w:rsidRDefault="00FA0111" w:rsidP="00FA0111">
      <w:pPr>
        <w:spacing w:after="120" w:line="240" w:lineRule="auto"/>
        <w:ind w:left="720" w:hanging="360"/>
      </w:pPr>
      <w:r>
        <w:t xml:space="preserve">8.    </w:t>
      </w:r>
      <w:r w:rsidRPr="00E81CD1">
        <w:t xml:space="preserve">Do you anticipate this set of </w:t>
      </w:r>
      <w:r>
        <w:t>models</w:t>
      </w:r>
      <w:r w:rsidRPr="00E81CD1">
        <w:t xml:space="preserve"> changing in future state MIECHV plans?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NEXT SECTION]</w:t>
      </w:r>
    </w:p>
    <w:p w:rsidR="00FA0111" w:rsidRPr="00160129" w:rsidRDefault="00FA0111" w:rsidP="00FA0111">
      <w:pPr>
        <w:spacing w:after="0" w:line="240" w:lineRule="auto"/>
        <w:ind w:firstLine="720"/>
        <w:contextualSpacing/>
        <w:rPr>
          <w:rFonts w:eastAsia="Times New Roman" w:cs="Tahoma"/>
          <w:sz w:val="24"/>
          <w:szCs w:val="24"/>
        </w:rPr>
      </w:pPr>
    </w:p>
    <w:p w:rsidR="00590D37" w:rsidRDefault="00590D37">
      <w:pPr>
        <w:rPr>
          <w:rFonts w:eastAsia="Times New Roman" w:cs="Tahoma"/>
        </w:rPr>
      </w:pPr>
      <w:r>
        <w:rPr>
          <w:rFonts w:eastAsia="Times New Roman" w:cs="Tahoma"/>
        </w:rPr>
        <w:br w:type="page"/>
      </w:r>
    </w:p>
    <w:p w:rsidR="00FA0111" w:rsidRPr="005D3BF1" w:rsidRDefault="00FA0111" w:rsidP="00FA0111">
      <w:pPr>
        <w:spacing w:after="120" w:line="240" w:lineRule="auto"/>
        <w:ind w:left="720" w:hanging="360"/>
        <w:rPr>
          <w:rFonts w:eastAsia="Times New Roman" w:cs="Tahoma"/>
        </w:rPr>
      </w:pPr>
      <w:r>
        <w:rPr>
          <w:rFonts w:eastAsia="Times New Roman" w:cs="Tahoma"/>
        </w:rPr>
        <w:lastRenderedPageBreak/>
        <w:t>9.    H</w:t>
      </w:r>
      <w:r w:rsidRPr="005D3BF1">
        <w:rPr>
          <w:rFonts w:eastAsia="Times New Roman" w:cs="Tahoma"/>
        </w:rPr>
        <w:t>ow</w:t>
      </w:r>
      <w:r w:rsidRPr="00160129">
        <w:t xml:space="preserve"> </w:t>
      </w:r>
      <w:r>
        <w:t>d</w:t>
      </w:r>
      <w:r w:rsidRPr="00E81CD1">
        <w:t xml:space="preserve">o you anticipate this set of </w:t>
      </w:r>
      <w:r>
        <w:t>models</w:t>
      </w:r>
      <w:r w:rsidRPr="00E81CD1">
        <w:t xml:space="preserve"> changing in future state MIECHV plans</w:t>
      </w:r>
      <w:r w:rsidRPr="005D3BF1">
        <w:rPr>
          <w:rFonts w:eastAsia="Times New Roman" w:cs="Tahoma"/>
        </w:rPr>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590D37" w:rsidRDefault="00590D37" w:rsidP="00FA0111">
      <w:pPr>
        <w:tabs>
          <w:tab w:val="right" w:leader="underscore" w:pos="9180"/>
        </w:tabs>
        <w:spacing w:after="0" w:line="240" w:lineRule="auto"/>
        <w:ind w:left="1440"/>
        <w:contextualSpacing/>
      </w:pPr>
    </w:p>
    <w:p w:rsidR="00FA0111" w:rsidRDefault="00FA0111" w:rsidP="00FA0111">
      <w:pPr>
        <w:spacing w:after="120"/>
        <w:rPr>
          <w:b/>
          <w:color w:val="365F91" w:themeColor="accent1" w:themeShade="BF"/>
          <w:sz w:val="28"/>
          <w:szCs w:val="28"/>
        </w:rPr>
      </w:pPr>
      <w:r>
        <w:rPr>
          <w:b/>
          <w:color w:val="365F91" w:themeColor="accent1" w:themeShade="BF"/>
          <w:sz w:val="28"/>
          <w:szCs w:val="28"/>
        </w:rPr>
        <w:t xml:space="preserve">F.  </w:t>
      </w:r>
      <w:r w:rsidRPr="00360947">
        <w:rPr>
          <w:b/>
          <w:color w:val="365F91" w:themeColor="accent1" w:themeShade="BF"/>
          <w:sz w:val="28"/>
          <w:szCs w:val="28"/>
        </w:rPr>
        <w:t>CURRENT INVOLVEMENT OF STAKEHOLDERS IN PLANNING PROCESS</w:t>
      </w:r>
    </w:p>
    <w:p w:rsidR="00FA0111" w:rsidRDefault="00FA0111" w:rsidP="00FA0111">
      <w:pPr>
        <w:spacing w:after="120" w:line="240" w:lineRule="auto"/>
        <w:ind w:left="720" w:hanging="360"/>
      </w:pPr>
      <w:r w:rsidRPr="00AA5CC1">
        <w:t>1.</w:t>
      </w:r>
      <w:r>
        <w:rPr>
          <w:b/>
        </w:rPr>
        <w:t xml:space="preserve">   </w:t>
      </w:r>
      <w:r>
        <w:t xml:space="preserve">You mentioned that </w:t>
      </w:r>
      <w:r w:rsidR="00DA49ED">
        <w:t>[</w:t>
      </w:r>
      <w:r>
        <w:t>XX, YY, and ZZ</w:t>
      </w:r>
      <w:r w:rsidR="00DA49ED">
        <w:t>]</w:t>
      </w:r>
      <w:r>
        <w:t xml:space="preserve"> were involved in the initial decision process in MIECHV.</w:t>
      </w:r>
      <w:r w:rsidR="00765E2A">
        <w:t xml:space="preserve">  </w:t>
      </w:r>
      <w:r w:rsidRPr="00E81CD1">
        <w:t>To what extent, and through what mechanisms, are these stakeholders part of the continuing planning process for MIECHV?</w:t>
      </w:r>
      <w:r>
        <w:t xml:space="preserve"> [INTERVIEWER: CHECK ANY THAT APPLY AND DESCRIBE IF NEEDED].</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 xml:space="preserve">State MIECHV task force </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 xml:space="preserve">Regularly scheduled meetings between particular stakeholders. </w:t>
      </w:r>
    </w:p>
    <w:p w:rsidR="00FA0111" w:rsidRDefault="00FA0111" w:rsidP="00FA0111">
      <w:pPr>
        <w:tabs>
          <w:tab w:val="left" w:leader="underscore" w:pos="9180"/>
        </w:tabs>
        <w:spacing w:after="0" w:line="240" w:lineRule="auto"/>
        <w:ind w:left="1440" w:firstLine="720"/>
        <w:contextualSpacing/>
      </w:pPr>
      <w:r>
        <w:t xml:space="preserve">Which ones? (specify): </w:t>
      </w:r>
      <w:r>
        <w:tab/>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MOUs between state agencies</w:t>
      </w:r>
    </w:p>
    <w:p w:rsidR="00FA0111" w:rsidRPr="0024640C" w:rsidRDefault="00FA0111" w:rsidP="00FA0111">
      <w:pPr>
        <w:tabs>
          <w:tab w:val="left" w:leader="underscore" w:pos="9180"/>
        </w:tabs>
        <w:spacing w:after="0" w:line="240" w:lineRule="auto"/>
        <w:ind w:left="1440" w:firstLine="720"/>
        <w:contextualSpacing/>
        <w:rPr>
          <w:color w:val="000000" w:themeColor="text1"/>
        </w:rPr>
      </w:pPr>
      <w:r>
        <w:rPr>
          <w:color w:val="000000" w:themeColor="text1"/>
        </w:rPr>
        <w:t xml:space="preserve">For what purposes? (specify): </w:t>
      </w:r>
      <w:r>
        <w:rPr>
          <w:color w:val="000000" w:themeColor="text1"/>
        </w:rPr>
        <w:tab/>
      </w:r>
    </w:p>
    <w:p w:rsidR="00FA0111" w:rsidRDefault="00FA0111" w:rsidP="00FA0111">
      <w:pPr>
        <w:tabs>
          <w:tab w:val="left" w:leader="underscore" w:pos="9180"/>
        </w:tabs>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 xml:space="preserve">Other formal mechanisms (specify): </w:t>
      </w:r>
      <w:r>
        <w:tab/>
      </w:r>
    </w:p>
    <w:p w:rsidR="00FA0111" w:rsidRPr="00842EA6" w:rsidRDefault="00FA0111" w:rsidP="00FA0111">
      <w:pPr>
        <w:tabs>
          <w:tab w:val="left" w:leader="underscore" w:pos="9180"/>
        </w:tabs>
        <w:spacing w:after="0" w:line="240" w:lineRule="auto"/>
        <w:ind w:left="1440"/>
        <w:contextualSpacing/>
        <w:rPr>
          <w:sz w:val="36"/>
          <w:szCs w:val="36"/>
        </w:rPr>
      </w:pPr>
    </w:p>
    <w:p w:rsidR="00FA0111" w:rsidRDefault="00FA0111" w:rsidP="00FA0111">
      <w:pPr>
        <w:spacing w:after="120" w:line="240" w:lineRule="auto"/>
        <w:ind w:left="360" w:hanging="360"/>
        <w:rPr>
          <w:b/>
          <w:color w:val="365F91" w:themeColor="accent1" w:themeShade="BF"/>
          <w:sz w:val="28"/>
          <w:szCs w:val="28"/>
        </w:rPr>
      </w:pPr>
      <w:r>
        <w:rPr>
          <w:b/>
          <w:color w:val="365F91" w:themeColor="accent1" w:themeShade="BF"/>
          <w:sz w:val="28"/>
          <w:szCs w:val="28"/>
        </w:rPr>
        <w:t>G.  OTHER HOME VISITING PROGRAMS OPERATING IN POTENTIAL EVALUATION COMMUNITIES</w:t>
      </w:r>
    </w:p>
    <w:p w:rsidR="00FA0111" w:rsidRPr="00B02810" w:rsidRDefault="00FA0111" w:rsidP="00FA0111">
      <w:pPr>
        <w:spacing w:after="0" w:line="240" w:lineRule="auto"/>
        <w:contextualSpacing/>
      </w:pPr>
      <w:r w:rsidRPr="00B02810">
        <w:t>[INTERVIEWER DESCRIBE</w:t>
      </w:r>
      <w:r>
        <w:t>S</w:t>
      </w:r>
      <w:r w:rsidRPr="00B02810">
        <w:t xml:space="preserve">]. Your needs assessment provided information about the other home visiting programs that were available in the communities that might be included in the national evaluation. </w:t>
      </w:r>
    </w:p>
    <w:p w:rsidR="00FA0111" w:rsidRPr="008546F8" w:rsidRDefault="00FA0111" w:rsidP="00FA0111">
      <w:pPr>
        <w:spacing w:after="0" w:line="240" w:lineRule="auto"/>
        <w:contextualSpacing/>
        <w:rPr>
          <w:b/>
        </w:rPr>
      </w:pPr>
    </w:p>
    <w:p w:rsidR="00FA0111" w:rsidRDefault="00FA0111" w:rsidP="00FA0111">
      <w:pPr>
        <w:pStyle w:val="ListParagraph"/>
        <w:numPr>
          <w:ilvl w:val="0"/>
          <w:numId w:val="31"/>
        </w:numPr>
        <w:spacing w:after="120" w:line="240" w:lineRule="auto"/>
        <w:contextualSpacing w:val="0"/>
      </w:pPr>
      <w:r>
        <w:t>Is</w:t>
      </w:r>
      <w:r>
        <w:rPr>
          <w:rFonts w:cstheme="minorHAnsi"/>
        </w:rPr>
        <w:t xml:space="preserve"> </w:t>
      </w:r>
      <w:r>
        <w:t>it your understanding that these models/programs are still operating in these communities?</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Yes [SKIP TO 3]</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No</w:t>
      </w:r>
    </w:p>
    <w:p w:rsidR="00FA0111" w:rsidRPr="00842EA6" w:rsidRDefault="00FA0111" w:rsidP="00FA0111">
      <w:pPr>
        <w:spacing w:after="0" w:line="240" w:lineRule="auto"/>
        <w:ind w:left="1440"/>
        <w:contextualSpacing/>
        <w:rPr>
          <w:sz w:val="24"/>
          <w:szCs w:val="24"/>
        </w:rPr>
      </w:pPr>
    </w:p>
    <w:p w:rsidR="00FA0111" w:rsidRDefault="00FA0111" w:rsidP="00FA0111">
      <w:pPr>
        <w:pStyle w:val="ListParagraph"/>
        <w:numPr>
          <w:ilvl w:val="0"/>
          <w:numId w:val="31"/>
        </w:numPr>
        <w:spacing w:after="120" w:line="240" w:lineRule="auto"/>
        <w:contextualSpacing w:val="0"/>
      </w:pPr>
      <w:r>
        <w:t>Why are they not being implemented anymore?</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842EA6" w:rsidRDefault="00FA0111" w:rsidP="00FA0111">
      <w:pPr>
        <w:pStyle w:val="ListParagraph"/>
        <w:tabs>
          <w:tab w:val="left" w:leader="underscore" w:pos="9270"/>
        </w:tabs>
        <w:spacing w:after="0" w:line="240" w:lineRule="auto"/>
        <w:ind w:left="1440"/>
        <w:rPr>
          <w:sz w:val="24"/>
          <w:szCs w:val="24"/>
        </w:rPr>
      </w:pPr>
    </w:p>
    <w:p w:rsidR="00FA0111" w:rsidRDefault="00FA0111" w:rsidP="00FA0111">
      <w:pPr>
        <w:pStyle w:val="ListParagraph"/>
        <w:numPr>
          <w:ilvl w:val="0"/>
          <w:numId w:val="31"/>
        </w:numPr>
        <w:spacing w:after="120" w:line="240" w:lineRule="auto"/>
        <w:contextualSpacing w:val="0"/>
      </w:pPr>
      <w:r>
        <w:t>Are you aware of any other home visiting models being implemented in these communities that were not mentioned in your state plan?</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270"/>
        </w:tabs>
        <w:spacing w:after="0" w:line="240" w:lineRule="auto"/>
        <w:ind w:left="1440"/>
        <w:rPr>
          <w:sz w:val="36"/>
          <w:szCs w:val="36"/>
        </w:rPr>
      </w:pPr>
    </w:p>
    <w:p w:rsidR="00590D37" w:rsidRDefault="00590D37">
      <w:pPr>
        <w:rPr>
          <w:rFonts w:eastAsia="Times New Roman" w:cs="Tahoma"/>
          <w:b/>
          <w:color w:val="365F91" w:themeColor="accent1" w:themeShade="BF"/>
          <w:sz w:val="28"/>
          <w:szCs w:val="28"/>
        </w:rPr>
      </w:pPr>
      <w:r>
        <w:rPr>
          <w:rFonts w:eastAsia="Times New Roman" w:cs="Tahoma"/>
          <w:b/>
          <w:color w:val="365F91" w:themeColor="accent1" w:themeShade="BF"/>
          <w:sz w:val="28"/>
          <w:szCs w:val="28"/>
        </w:rPr>
        <w:br w:type="page"/>
      </w:r>
    </w:p>
    <w:p w:rsidR="00FA0111" w:rsidRDefault="00FA0111" w:rsidP="00FA0111">
      <w:pPr>
        <w:spacing w:after="120" w:line="240" w:lineRule="auto"/>
        <w:ind w:left="360" w:hanging="360"/>
        <w:rPr>
          <w:rFonts w:eastAsia="Times New Roman" w:cs="Tahoma"/>
          <w:b/>
          <w:color w:val="365F91" w:themeColor="accent1" w:themeShade="BF"/>
          <w:sz w:val="28"/>
          <w:szCs w:val="28"/>
        </w:rPr>
      </w:pPr>
      <w:r w:rsidRPr="007C04AF">
        <w:rPr>
          <w:rFonts w:eastAsia="Times New Roman" w:cs="Tahoma"/>
          <w:b/>
          <w:color w:val="365F91" w:themeColor="accent1" w:themeShade="BF"/>
          <w:sz w:val="28"/>
          <w:szCs w:val="28"/>
        </w:rPr>
        <w:lastRenderedPageBreak/>
        <w:t xml:space="preserve">H. </w:t>
      </w:r>
      <w:r>
        <w:rPr>
          <w:rFonts w:eastAsia="Times New Roman" w:cs="Tahoma"/>
          <w:b/>
          <w:color w:val="365F91" w:themeColor="accent1" w:themeShade="BF"/>
          <w:sz w:val="28"/>
          <w:szCs w:val="28"/>
        </w:rPr>
        <w:t xml:space="preserve"> </w:t>
      </w:r>
      <w:r w:rsidRPr="007C04AF">
        <w:rPr>
          <w:rFonts w:eastAsia="Times New Roman" w:cs="Tahoma"/>
          <w:b/>
          <w:color w:val="365F91" w:themeColor="accent1" w:themeShade="BF"/>
          <w:sz w:val="28"/>
          <w:szCs w:val="28"/>
        </w:rPr>
        <w:t>OTHER CHANGES IN STATE’S MIECHV PROGRAM SINCE STATE 2011 PLAN WAS SUBMITTED</w:t>
      </w:r>
      <w:r>
        <w:rPr>
          <w:rFonts w:eastAsia="Times New Roman" w:cs="Tahoma"/>
          <w:b/>
          <w:color w:val="365F91" w:themeColor="accent1" w:themeShade="BF"/>
          <w:sz w:val="28"/>
          <w:szCs w:val="28"/>
        </w:rPr>
        <w:t xml:space="preserve"> </w:t>
      </w:r>
    </w:p>
    <w:p w:rsidR="00FA0111" w:rsidRPr="0081308D" w:rsidRDefault="00FA0111" w:rsidP="00FA0111">
      <w:pPr>
        <w:pStyle w:val="ListParagraph"/>
        <w:numPr>
          <w:ilvl w:val="0"/>
          <w:numId w:val="32"/>
        </w:numPr>
        <w:spacing w:after="120" w:line="240" w:lineRule="auto"/>
        <w:rPr>
          <w:rFonts w:eastAsia="Times New Roman" w:cs="Tahoma"/>
          <w:b/>
          <w:color w:val="365F91" w:themeColor="accent1" w:themeShade="BF"/>
          <w:sz w:val="28"/>
          <w:szCs w:val="28"/>
        </w:rPr>
      </w:pPr>
      <w:r>
        <w:t xml:space="preserve">Have you made any other fundamental changes to your MIECHV formula program since your FY11 state plan was submitted, beyond those that we already discussed, for example due to the FY12 update?   These might be changes in communities, target populations, national models, or other aspects of your program. </w:t>
      </w:r>
      <w:r w:rsidRPr="00151235">
        <w:rPr>
          <w:i/>
        </w:rPr>
        <w:t>Please answer even if MIHOPE sites were not involved</w:t>
      </w:r>
      <w:r>
        <w:t xml:space="preserve">. </w:t>
      </w:r>
    </w:p>
    <w:p w:rsidR="00FA0111" w:rsidRDefault="00FA0111" w:rsidP="00FA0111">
      <w:pPr>
        <w:spacing w:after="0" w:line="240" w:lineRule="auto"/>
        <w:ind w:left="1170"/>
      </w:pPr>
      <w:r w:rsidRPr="00A24A6D">
        <w:rPr>
          <w:color w:val="7F7F7F" w:themeColor="text1" w:themeTint="80"/>
        </w:rPr>
        <w:sym w:font="Wingdings" w:char="F0A8"/>
      </w:r>
      <w:r w:rsidRPr="0081308D">
        <w:rPr>
          <w:color w:val="7F7F7F" w:themeColor="text1" w:themeTint="80"/>
        </w:rPr>
        <w:t xml:space="preserve"> </w:t>
      </w:r>
      <w:r>
        <w:t>Yes</w:t>
      </w:r>
    </w:p>
    <w:p w:rsidR="00FA0111" w:rsidRDefault="00FA0111" w:rsidP="00590D37">
      <w:pPr>
        <w:spacing w:after="0" w:line="240" w:lineRule="auto"/>
        <w:ind w:left="1170"/>
      </w:pPr>
      <w:r w:rsidRPr="00A24A6D">
        <w:rPr>
          <w:color w:val="7F7F7F" w:themeColor="text1" w:themeTint="80"/>
        </w:rPr>
        <w:sym w:font="Wingdings" w:char="F0A8"/>
      </w:r>
      <w:r w:rsidRPr="0081308D">
        <w:rPr>
          <w:color w:val="7F7F7F" w:themeColor="text1" w:themeTint="80"/>
        </w:rPr>
        <w:t xml:space="preserve"> </w:t>
      </w:r>
      <w:r>
        <w:t>No[SKIP TO QUESTION 3]</w:t>
      </w:r>
    </w:p>
    <w:p w:rsidR="00590D37" w:rsidRDefault="00590D37" w:rsidP="00590D37">
      <w:pPr>
        <w:spacing w:after="0" w:line="240" w:lineRule="auto"/>
        <w:ind w:left="1170"/>
      </w:pPr>
    </w:p>
    <w:p w:rsidR="00FA0111" w:rsidRDefault="00FA0111" w:rsidP="00FA0111">
      <w:pPr>
        <w:pStyle w:val="ListParagraph"/>
        <w:numPr>
          <w:ilvl w:val="0"/>
          <w:numId w:val="32"/>
        </w:numPr>
        <w:spacing w:after="120" w:line="240" w:lineRule="auto"/>
      </w:pPr>
      <w:r>
        <w:t>Can you describe those changes? Why were these changes made?</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p>
    <w:p w:rsidR="00FA0111" w:rsidRDefault="00FA0111" w:rsidP="00FA0111">
      <w:pPr>
        <w:pStyle w:val="ListParagraph"/>
        <w:numPr>
          <w:ilvl w:val="0"/>
          <w:numId w:val="32"/>
        </w:numPr>
        <w:spacing w:after="120"/>
        <w:rPr>
          <w:rFonts w:eastAsia="Times New Roman" w:cs="Tahoma"/>
          <w:b/>
          <w:color w:val="365F91" w:themeColor="accent1" w:themeShade="BF"/>
          <w:sz w:val="28"/>
          <w:szCs w:val="28"/>
        </w:rPr>
      </w:pPr>
      <w:r>
        <w:t>Have you made any other fundamental changes to your MIECHV competitive program since your FY11 state plan was submitted, beyond those that we already discussed?</w:t>
      </w:r>
    </w:p>
    <w:p w:rsidR="00FA0111" w:rsidRDefault="00FA0111" w:rsidP="00FA0111">
      <w:pPr>
        <w:spacing w:after="0" w:line="240" w:lineRule="auto"/>
        <w:ind w:left="1170"/>
      </w:pPr>
      <w:r w:rsidRPr="00A24A6D">
        <w:rPr>
          <w:color w:val="7F7F7F" w:themeColor="text1" w:themeTint="80"/>
        </w:rPr>
        <w:sym w:font="Wingdings" w:char="F0A8"/>
      </w:r>
      <w:r w:rsidRPr="0081308D">
        <w:rPr>
          <w:color w:val="7F7F7F" w:themeColor="text1" w:themeTint="80"/>
        </w:rPr>
        <w:t xml:space="preserve"> </w:t>
      </w:r>
      <w:r>
        <w:t>Yes</w:t>
      </w:r>
    </w:p>
    <w:p w:rsidR="00FA0111" w:rsidRDefault="00FA0111" w:rsidP="00FA0111">
      <w:pPr>
        <w:spacing w:after="240" w:line="240" w:lineRule="auto"/>
        <w:ind w:left="1170"/>
      </w:pPr>
      <w:r w:rsidRPr="00A24A6D">
        <w:rPr>
          <w:color w:val="7F7F7F" w:themeColor="text1" w:themeTint="80"/>
        </w:rPr>
        <w:sym w:font="Wingdings" w:char="F0A8"/>
      </w:r>
      <w:r w:rsidRPr="0081308D">
        <w:rPr>
          <w:color w:val="7F7F7F" w:themeColor="text1" w:themeTint="80"/>
        </w:rPr>
        <w:t xml:space="preserve"> </w:t>
      </w:r>
      <w:r>
        <w:t>No [SKIP TO SECTION I]</w:t>
      </w:r>
    </w:p>
    <w:p w:rsidR="00FA0111" w:rsidRDefault="00FA0111" w:rsidP="00FA0111">
      <w:pPr>
        <w:pStyle w:val="ListParagraph"/>
        <w:numPr>
          <w:ilvl w:val="0"/>
          <w:numId w:val="32"/>
        </w:numPr>
        <w:spacing w:after="120" w:line="240" w:lineRule="auto"/>
      </w:pPr>
      <w:r>
        <w:t>Can you describe those changes? Why were these changes made?</w:t>
      </w:r>
    </w:p>
    <w:p w:rsidR="00FA0111" w:rsidRDefault="00FA0111" w:rsidP="00FA0111">
      <w:pPr>
        <w:pStyle w:val="ListParagraph"/>
        <w:tabs>
          <w:tab w:val="left" w:leader="underscore" w:pos="9180"/>
        </w:tabs>
        <w:spacing w:after="0" w:line="240" w:lineRule="auto"/>
        <w:ind w:left="1170"/>
      </w:pPr>
      <w:r>
        <w:tab/>
      </w:r>
    </w:p>
    <w:p w:rsidR="00FA0111" w:rsidRDefault="00FA0111" w:rsidP="00FA0111">
      <w:pPr>
        <w:pStyle w:val="ListParagraph"/>
        <w:tabs>
          <w:tab w:val="left" w:leader="underscore" w:pos="9180"/>
        </w:tabs>
        <w:spacing w:after="0" w:line="240" w:lineRule="auto"/>
        <w:ind w:left="1170"/>
      </w:pPr>
      <w:r>
        <w:tab/>
      </w:r>
    </w:p>
    <w:p w:rsidR="00FA0111" w:rsidRPr="00842EA6" w:rsidRDefault="00FA0111" w:rsidP="00FA0111">
      <w:pPr>
        <w:pStyle w:val="ListParagraph"/>
        <w:tabs>
          <w:tab w:val="left" w:leader="underscore" w:pos="9180"/>
        </w:tabs>
        <w:spacing w:after="0" w:line="240" w:lineRule="auto"/>
        <w:ind w:left="1440"/>
        <w:rPr>
          <w:sz w:val="36"/>
          <w:szCs w:val="36"/>
        </w:rPr>
      </w:pPr>
    </w:p>
    <w:p w:rsidR="00FA0111" w:rsidRPr="00934537" w:rsidRDefault="00FA0111" w:rsidP="00FA0111">
      <w:pPr>
        <w:spacing w:after="120" w:line="240" w:lineRule="auto"/>
        <w:ind w:left="360" w:hanging="360"/>
        <w:rPr>
          <w:rFonts w:eastAsia="Times New Roman" w:cs="Tahoma"/>
          <w:b/>
          <w:color w:val="365F91" w:themeColor="accent1" w:themeShade="BF"/>
          <w:sz w:val="28"/>
          <w:szCs w:val="28"/>
        </w:rPr>
      </w:pPr>
      <w:r>
        <w:rPr>
          <w:rFonts w:eastAsia="Times New Roman" w:cs="Tahoma"/>
          <w:b/>
          <w:color w:val="365F91" w:themeColor="accent1" w:themeShade="BF"/>
          <w:sz w:val="28"/>
          <w:szCs w:val="28"/>
        </w:rPr>
        <w:t>I</w:t>
      </w:r>
      <w:r w:rsidRPr="0081308D">
        <w:rPr>
          <w:rFonts w:eastAsia="Times New Roman" w:cs="Tahoma"/>
          <w:b/>
          <w:color w:val="365F91" w:themeColor="accent1" w:themeShade="BF"/>
          <w:sz w:val="28"/>
          <w:szCs w:val="28"/>
        </w:rPr>
        <w:t xml:space="preserve">. </w:t>
      </w:r>
      <w:r>
        <w:rPr>
          <w:rFonts w:eastAsia="Times New Roman" w:cs="Tahoma"/>
          <w:b/>
          <w:color w:val="365F91" w:themeColor="accent1" w:themeShade="BF"/>
          <w:sz w:val="28"/>
          <w:szCs w:val="28"/>
        </w:rPr>
        <w:t xml:space="preserve"> </w:t>
      </w:r>
      <w:r w:rsidRPr="0081308D">
        <w:rPr>
          <w:rFonts w:eastAsia="Times New Roman" w:cs="Tahoma"/>
          <w:b/>
          <w:color w:val="365F91" w:themeColor="accent1" w:themeShade="BF"/>
          <w:sz w:val="28"/>
          <w:szCs w:val="28"/>
        </w:rPr>
        <w:t>STATE DECISIONS TO CHANGE ELIGIBILITY CRITERIA, ADAPTATIONS, OR ENHANCEMENTS RELATIVE TO NATIONAL MODELS</w:t>
      </w:r>
    </w:p>
    <w:p w:rsidR="00FA0111" w:rsidRDefault="00FA0111" w:rsidP="00FA0111">
      <w:pPr>
        <w:pStyle w:val="ListParagraph"/>
        <w:numPr>
          <w:ilvl w:val="0"/>
          <w:numId w:val="33"/>
        </w:numPr>
        <w:spacing w:after="120" w:line="240" w:lineRule="auto"/>
        <w:contextualSpacing w:val="0"/>
        <w:rPr>
          <w:rFonts w:eastAsia="Times New Roman" w:cs="Tahoma"/>
        </w:rPr>
      </w:pPr>
      <w:r w:rsidRPr="00934537">
        <w:rPr>
          <w:rFonts w:eastAsia="Times New Roman" w:cs="Tahoma"/>
        </w:rPr>
        <w:t>Has the state made any decisions about eligibility criteria for MIECHV that narrow or broaden the eligibility criteria relative to the eligibility criteria usually used by the national models being used in your MIECHV program?</w:t>
      </w:r>
    </w:p>
    <w:p w:rsidR="00FA0111" w:rsidRDefault="00FA0111" w:rsidP="00FA0111">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Yes</w:t>
      </w:r>
    </w:p>
    <w:p w:rsidR="00FA0111" w:rsidRDefault="00FA0111" w:rsidP="00FA0111">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No [SKIP TO 4]</w:t>
      </w:r>
    </w:p>
    <w:p w:rsidR="00FA0111" w:rsidRPr="00842EA6" w:rsidRDefault="00FA0111" w:rsidP="00FA0111">
      <w:pPr>
        <w:pStyle w:val="ListParagraph"/>
        <w:spacing w:after="0" w:line="240" w:lineRule="auto"/>
        <w:ind w:left="1440"/>
        <w:rPr>
          <w:sz w:val="24"/>
          <w:szCs w:val="24"/>
        </w:rPr>
      </w:pPr>
    </w:p>
    <w:p w:rsidR="00FA0111" w:rsidRDefault="00FA0111" w:rsidP="00FA0111">
      <w:pPr>
        <w:pStyle w:val="ListParagraph"/>
        <w:numPr>
          <w:ilvl w:val="0"/>
          <w:numId w:val="33"/>
        </w:numPr>
        <w:spacing w:after="120" w:line="240" w:lineRule="auto"/>
        <w:contextualSpacing w:val="0"/>
      </w:pPr>
      <w:r>
        <w:t>Can you describe those changes?</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842EA6" w:rsidRDefault="00FA0111" w:rsidP="00FA0111">
      <w:pPr>
        <w:pStyle w:val="ListParagraph"/>
        <w:tabs>
          <w:tab w:val="left" w:leader="underscore" w:pos="9270"/>
        </w:tabs>
        <w:spacing w:after="0" w:line="240" w:lineRule="auto"/>
        <w:ind w:left="1440"/>
        <w:rPr>
          <w:sz w:val="24"/>
          <w:szCs w:val="24"/>
        </w:rPr>
      </w:pPr>
    </w:p>
    <w:p w:rsidR="00590D37" w:rsidRDefault="00590D37">
      <w:pPr>
        <w:rPr>
          <w:rFonts w:eastAsia="Times New Roman" w:cs="Tahoma"/>
        </w:rPr>
      </w:pPr>
      <w:r>
        <w:rPr>
          <w:rFonts w:eastAsia="Times New Roman" w:cs="Tahoma"/>
        </w:rPr>
        <w:br w:type="page"/>
      </w:r>
    </w:p>
    <w:p w:rsidR="00FA0111" w:rsidRDefault="00FA0111" w:rsidP="00FA0111">
      <w:pPr>
        <w:pStyle w:val="ListParagraph"/>
        <w:numPr>
          <w:ilvl w:val="0"/>
          <w:numId w:val="33"/>
        </w:numPr>
        <w:spacing w:after="120" w:line="240" w:lineRule="auto"/>
        <w:contextualSpacing w:val="0"/>
        <w:rPr>
          <w:rFonts w:eastAsia="Times New Roman" w:cs="Tahoma"/>
        </w:rPr>
      </w:pPr>
      <w:r>
        <w:rPr>
          <w:rFonts w:eastAsia="Times New Roman" w:cs="Tahoma"/>
        </w:rPr>
        <w:lastRenderedPageBreak/>
        <w:t xml:space="preserve">Who advocated for these changes relative to the national model?  </w:t>
      </w:r>
    </w:p>
    <w:p w:rsidR="00FA0111" w:rsidRPr="00934537" w:rsidRDefault="00FA0111" w:rsidP="00FA0111">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sidRPr="00934537">
        <w:rPr>
          <w:rFonts w:eastAsia="Times New Roman" w:cs="Tahoma"/>
        </w:rPr>
        <w:t>Local site</w:t>
      </w:r>
    </w:p>
    <w:p w:rsidR="00FA0111" w:rsidRPr="00934537" w:rsidRDefault="00FA0111" w:rsidP="00FA0111">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sidRPr="00934537">
        <w:rPr>
          <w:rFonts w:eastAsia="Times New Roman" w:cs="Tahoma"/>
        </w:rPr>
        <w:t>State lead agency / state plan</w:t>
      </w:r>
    </w:p>
    <w:p w:rsidR="00FA0111" w:rsidRPr="00934537" w:rsidRDefault="00FA0111" w:rsidP="00FA0111">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sidRPr="00934537">
        <w:rPr>
          <w:rFonts w:eastAsia="Times New Roman" w:cs="Tahoma"/>
        </w:rPr>
        <w:t xml:space="preserve">Another state </w:t>
      </w:r>
      <w:r>
        <w:rPr>
          <w:rFonts w:eastAsia="Times New Roman" w:cs="Tahoma"/>
        </w:rPr>
        <w:t>agency (specify):</w:t>
      </w:r>
      <w:r w:rsidRPr="00934537">
        <w:rPr>
          <w:rFonts w:eastAsia="Times New Roman" w:cs="Tahoma"/>
        </w:rPr>
        <w:t xml:space="preserve"> ________________</w:t>
      </w:r>
    </w:p>
    <w:p w:rsidR="00FA0111" w:rsidRPr="00934537" w:rsidRDefault="00FA0111" w:rsidP="00FA0111">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sidRPr="00934537">
        <w:rPr>
          <w:rFonts w:eastAsia="Times New Roman" w:cs="Tahoma"/>
        </w:rPr>
        <w:t>National program model</w:t>
      </w:r>
    </w:p>
    <w:p w:rsidR="00FA0111" w:rsidRPr="00934537" w:rsidRDefault="00FA0111" w:rsidP="00FA0111">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sidRPr="00934537">
        <w:rPr>
          <w:rFonts w:eastAsia="Times New Roman" w:cs="Tahoma"/>
        </w:rPr>
        <w:t>Federal government</w:t>
      </w:r>
    </w:p>
    <w:p w:rsidR="00FA0111" w:rsidRDefault="00FA0111" w:rsidP="00FA0111">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sidRPr="00934537">
        <w:rPr>
          <w:rFonts w:eastAsia="Times New Roman" w:cs="Tahoma"/>
        </w:rPr>
        <w:t>Other entity</w:t>
      </w:r>
      <w:r>
        <w:rPr>
          <w:rFonts w:eastAsia="Times New Roman" w:cs="Tahoma"/>
        </w:rPr>
        <w:t xml:space="preserve"> (specify): </w:t>
      </w:r>
      <w:r w:rsidRPr="00934537">
        <w:rPr>
          <w:rFonts w:eastAsia="Times New Roman" w:cs="Tahoma"/>
        </w:rPr>
        <w:t xml:space="preserve"> _____________________</w:t>
      </w:r>
    </w:p>
    <w:p w:rsidR="00FA0111" w:rsidRDefault="00FA0111" w:rsidP="00FA0111">
      <w:pPr>
        <w:spacing w:after="0" w:line="240" w:lineRule="auto"/>
        <w:ind w:left="1440"/>
        <w:contextualSpacing/>
        <w:rPr>
          <w:rFonts w:eastAsia="Times New Roman" w:cs="Tahoma"/>
        </w:rPr>
      </w:pPr>
      <w:r w:rsidRPr="00A24A6D">
        <w:rPr>
          <w:color w:val="7F7F7F" w:themeColor="text1" w:themeTint="80"/>
        </w:rPr>
        <w:sym w:font="Wingdings" w:char="F0A8"/>
      </w:r>
      <w:r>
        <w:rPr>
          <w:color w:val="7F7F7F" w:themeColor="text1" w:themeTint="80"/>
        </w:rPr>
        <w:t xml:space="preserve"> </w:t>
      </w:r>
      <w:r w:rsidRPr="00934537">
        <w:rPr>
          <w:rFonts w:eastAsia="Times New Roman" w:cs="Tahoma"/>
        </w:rPr>
        <w:t>Collaboration among stakeholders</w:t>
      </w:r>
    </w:p>
    <w:p w:rsidR="00FA0111" w:rsidRPr="00842EA6" w:rsidRDefault="00FA0111" w:rsidP="00FA0111">
      <w:pPr>
        <w:spacing w:after="0" w:line="240" w:lineRule="auto"/>
        <w:ind w:left="1440"/>
        <w:contextualSpacing/>
        <w:rPr>
          <w:rFonts w:eastAsia="Times New Roman" w:cs="Tahoma"/>
          <w:sz w:val="24"/>
          <w:szCs w:val="24"/>
        </w:rPr>
      </w:pPr>
    </w:p>
    <w:p w:rsidR="00FA0111" w:rsidRDefault="00FA0111" w:rsidP="00FA0111">
      <w:pPr>
        <w:pStyle w:val="ListParagraph"/>
        <w:numPr>
          <w:ilvl w:val="0"/>
          <w:numId w:val="33"/>
        </w:numPr>
        <w:spacing w:after="120" w:line="240" w:lineRule="auto"/>
        <w:contextualSpacing w:val="0"/>
        <w:rPr>
          <w:rFonts w:eastAsia="Times New Roman" w:cs="Tahoma"/>
        </w:rPr>
      </w:pPr>
      <w:r w:rsidRPr="003A4CE9">
        <w:rPr>
          <w:rFonts w:eastAsia="Times New Roman" w:cs="Tahoma"/>
        </w:rPr>
        <w:t>Has the state asked the local MIECHV programs to implement any adaptations to the national models?</w:t>
      </w:r>
    </w:p>
    <w:p w:rsidR="00FA0111" w:rsidRDefault="00FA0111" w:rsidP="00FA0111">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Yes</w:t>
      </w:r>
    </w:p>
    <w:p w:rsidR="00FA0111" w:rsidRDefault="00FA0111" w:rsidP="00FA0111">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No [SKIP TO 7]</w:t>
      </w:r>
    </w:p>
    <w:p w:rsidR="00FA0111" w:rsidRPr="00842EA6" w:rsidRDefault="00FA0111" w:rsidP="00FA0111">
      <w:pPr>
        <w:pStyle w:val="ListParagraph"/>
        <w:spacing w:after="0" w:line="240" w:lineRule="auto"/>
        <w:ind w:left="1440"/>
        <w:rPr>
          <w:sz w:val="24"/>
          <w:szCs w:val="24"/>
        </w:rPr>
      </w:pPr>
    </w:p>
    <w:p w:rsidR="00FA0111" w:rsidRDefault="00FA0111" w:rsidP="00FA0111">
      <w:pPr>
        <w:pStyle w:val="ListParagraph"/>
        <w:numPr>
          <w:ilvl w:val="0"/>
          <w:numId w:val="33"/>
        </w:numPr>
        <w:spacing w:after="120" w:line="240" w:lineRule="auto"/>
        <w:contextualSpacing w:val="0"/>
      </w:pPr>
      <w:r>
        <w:t>Can you describe those changes?</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842EA6" w:rsidRDefault="00FA0111" w:rsidP="00FA0111">
      <w:pPr>
        <w:pStyle w:val="ListParagraph"/>
        <w:tabs>
          <w:tab w:val="left" w:leader="underscore" w:pos="9270"/>
        </w:tabs>
        <w:spacing w:after="0" w:line="240" w:lineRule="auto"/>
        <w:ind w:left="1440"/>
        <w:rPr>
          <w:sz w:val="24"/>
          <w:szCs w:val="24"/>
        </w:rPr>
      </w:pPr>
    </w:p>
    <w:p w:rsidR="00FA0111" w:rsidRDefault="00FA0111" w:rsidP="00FA0111">
      <w:pPr>
        <w:pStyle w:val="ListParagraph"/>
        <w:numPr>
          <w:ilvl w:val="0"/>
          <w:numId w:val="33"/>
        </w:numPr>
        <w:spacing w:after="120" w:line="240" w:lineRule="auto"/>
        <w:contextualSpacing w:val="0"/>
        <w:rPr>
          <w:rFonts w:eastAsia="Times New Roman" w:cs="Tahoma"/>
        </w:rPr>
      </w:pPr>
      <w:r>
        <w:rPr>
          <w:rFonts w:eastAsia="Times New Roman" w:cs="Tahoma"/>
        </w:rPr>
        <w:t xml:space="preserve">Who advocated for these changes relative to the national model?  </w:t>
      </w:r>
    </w:p>
    <w:p w:rsidR="00FA0111" w:rsidRPr="003A4CE9" w:rsidRDefault="00FA0111" w:rsidP="00FA0111">
      <w:pPr>
        <w:pStyle w:val="ListParagraph"/>
        <w:spacing w:after="0" w:line="240" w:lineRule="auto"/>
        <w:ind w:left="1440"/>
        <w:rPr>
          <w:rFonts w:eastAsia="Times New Roman" w:cs="Tahoma"/>
        </w:rPr>
      </w:pPr>
      <w:r w:rsidRPr="00A24A6D">
        <w:rPr>
          <w:color w:val="7F7F7F" w:themeColor="text1" w:themeTint="80"/>
        </w:rPr>
        <w:sym w:font="Wingdings" w:char="F0A8"/>
      </w:r>
      <w:r w:rsidRPr="003A4CE9">
        <w:rPr>
          <w:color w:val="7F7F7F" w:themeColor="text1" w:themeTint="80"/>
        </w:rPr>
        <w:t xml:space="preserve"> </w:t>
      </w:r>
      <w:r w:rsidRPr="003A4CE9">
        <w:rPr>
          <w:rFonts w:eastAsia="Times New Roman" w:cs="Tahoma"/>
        </w:rPr>
        <w:t>Local site</w:t>
      </w:r>
    </w:p>
    <w:p w:rsidR="00FA0111" w:rsidRPr="003A4CE9" w:rsidRDefault="00FA0111" w:rsidP="00FA0111">
      <w:pPr>
        <w:pStyle w:val="ListParagraph"/>
        <w:spacing w:after="0" w:line="240" w:lineRule="auto"/>
        <w:ind w:left="1440"/>
        <w:rPr>
          <w:rFonts w:eastAsia="Times New Roman" w:cs="Tahoma"/>
        </w:rPr>
      </w:pPr>
      <w:r w:rsidRPr="00A24A6D">
        <w:rPr>
          <w:color w:val="7F7F7F" w:themeColor="text1" w:themeTint="80"/>
        </w:rPr>
        <w:sym w:font="Wingdings" w:char="F0A8"/>
      </w:r>
      <w:r w:rsidRPr="003A4CE9">
        <w:rPr>
          <w:color w:val="7F7F7F" w:themeColor="text1" w:themeTint="80"/>
        </w:rPr>
        <w:t xml:space="preserve"> </w:t>
      </w:r>
      <w:r w:rsidRPr="003A4CE9">
        <w:rPr>
          <w:rFonts w:eastAsia="Times New Roman" w:cs="Tahoma"/>
        </w:rPr>
        <w:t>State lead agency / state plan</w:t>
      </w:r>
    </w:p>
    <w:p w:rsidR="00FA0111" w:rsidRPr="003A4CE9" w:rsidRDefault="00FA0111" w:rsidP="00FA0111">
      <w:pPr>
        <w:pStyle w:val="ListParagraph"/>
        <w:spacing w:after="0" w:line="240" w:lineRule="auto"/>
        <w:ind w:left="1440"/>
        <w:rPr>
          <w:rFonts w:eastAsia="Times New Roman" w:cs="Tahoma"/>
        </w:rPr>
      </w:pPr>
      <w:r w:rsidRPr="00A24A6D">
        <w:rPr>
          <w:color w:val="7F7F7F" w:themeColor="text1" w:themeTint="80"/>
        </w:rPr>
        <w:sym w:font="Wingdings" w:char="F0A8"/>
      </w:r>
      <w:r w:rsidRPr="003A4CE9">
        <w:rPr>
          <w:color w:val="7F7F7F" w:themeColor="text1" w:themeTint="80"/>
        </w:rPr>
        <w:t xml:space="preserve"> </w:t>
      </w:r>
      <w:r w:rsidRPr="003A4CE9">
        <w:rPr>
          <w:rFonts w:eastAsia="Times New Roman" w:cs="Tahoma"/>
        </w:rPr>
        <w:t xml:space="preserve">Another state </w:t>
      </w:r>
      <w:r>
        <w:rPr>
          <w:rFonts w:eastAsia="Times New Roman" w:cs="Tahoma"/>
        </w:rPr>
        <w:t xml:space="preserve">agency (specify): </w:t>
      </w:r>
      <w:r w:rsidRPr="00196CF0">
        <w:rPr>
          <w:rFonts w:cstheme="minorHAnsi"/>
        </w:rPr>
        <w:t>_____</w:t>
      </w:r>
      <w:r>
        <w:rPr>
          <w:rFonts w:cstheme="minorHAnsi"/>
        </w:rPr>
        <w:t>_</w:t>
      </w:r>
      <w:r w:rsidRPr="00196CF0">
        <w:rPr>
          <w:rFonts w:cstheme="minorHAnsi"/>
        </w:rPr>
        <w:t>___</w:t>
      </w:r>
    </w:p>
    <w:p w:rsidR="00FA0111" w:rsidRPr="003A4CE9" w:rsidRDefault="00FA0111" w:rsidP="00FA0111">
      <w:pPr>
        <w:pStyle w:val="ListParagraph"/>
        <w:spacing w:after="0" w:line="240" w:lineRule="auto"/>
        <w:ind w:left="1440"/>
        <w:rPr>
          <w:rFonts w:eastAsia="Times New Roman" w:cs="Tahoma"/>
        </w:rPr>
      </w:pPr>
      <w:r w:rsidRPr="00A24A6D">
        <w:rPr>
          <w:color w:val="7F7F7F" w:themeColor="text1" w:themeTint="80"/>
        </w:rPr>
        <w:sym w:font="Wingdings" w:char="F0A8"/>
      </w:r>
      <w:r w:rsidRPr="003A4CE9">
        <w:rPr>
          <w:color w:val="7F7F7F" w:themeColor="text1" w:themeTint="80"/>
        </w:rPr>
        <w:t xml:space="preserve"> </w:t>
      </w:r>
      <w:r w:rsidRPr="003A4CE9">
        <w:rPr>
          <w:rFonts w:eastAsia="Times New Roman" w:cs="Tahoma"/>
        </w:rPr>
        <w:t>National program model</w:t>
      </w:r>
    </w:p>
    <w:p w:rsidR="00FA0111" w:rsidRPr="003A4CE9" w:rsidRDefault="00FA0111" w:rsidP="00FA0111">
      <w:pPr>
        <w:pStyle w:val="ListParagraph"/>
        <w:spacing w:after="0" w:line="240" w:lineRule="auto"/>
        <w:ind w:left="1440"/>
        <w:rPr>
          <w:rFonts w:eastAsia="Times New Roman" w:cs="Tahoma"/>
        </w:rPr>
      </w:pPr>
      <w:r w:rsidRPr="00A24A6D">
        <w:rPr>
          <w:color w:val="7F7F7F" w:themeColor="text1" w:themeTint="80"/>
        </w:rPr>
        <w:sym w:font="Wingdings" w:char="F0A8"/>
      </w:r>
      <w:r w:rsidRPr="003A4CE9">
        <w:rPr>
          <w:color w:val="7F7F7F" w:themeColor="text1" w:themeTint="80"/>
        </w:rPr>
        <w:t xml:space="preserve"> </w:t>
      </w:r>
      <w:r w:rsidRPr="003A4CE9">
        <w:rPr>
          <w:rFonts w:eastAsia="Times New Roman" w:cs="Tahoma"/>
        </w:rPr>
        <w:t>Federal government</w:t>
      </w:r>
    </w:p>
    <w:p w:rsidR="00FA0111" w:rsidRPr="003A4CE9" w:rsidRDefault="00FA0111" w:rsidP="00FA0111">
      <w:pPr>
        <w:pStyle w:val="ListParagraph"/>
        <w:spacing w:after="0" w:line="240" w:lineRule="auto"/>
        <w:ind w:left="1440"/>
        <w:rPr>
          <w:rFonts w:eastAsia="Times New Roman" w:cs="Tahoma"/>
        </w:rPr>
      </w:pPr>
      <w:r w:rsidRPr="00A24A6D">
        <w:rPr>
          <w:color w:val="7F7F7F" w:themeColor="text1" w:themeTint="80"/>
        </w:rPr>
        <w:sym w:font="Wingdings" w:char="F0A8"/>
      </w:r>
      <w:r w:rsidRPr="003A4CE9">
        <w:rPr>
          <w:color w:val="7F7F7F" w:themeColor="text1" w:themeTint="80"/>
        </w:rPr>
        <w:t xml:space="preserve"> </w:t>
      </w:r>
      <w:r w:rsidRPr="003A4CE9">
        <w:rPr>
          <w:rFonts w:eastAsia="Times New Roman" w:cs="Tahoma"/>
        </w:rPr>
        <w:t>Other entity</w:t>
      </w:r>
      <w:r>
        <w:rPr>
          <w:rFonts w:eastAsia="Times New Roman" w:cs="Tahoma"/>
        </w:rPr>
        <w:t xml:space="preserve"> (specify): </w:t>
      </w:r>
      <w:r w:rsidRPr="00196CF0">
        <w:rPr>
          <w:rFonts w:cstheme="minorHAnsi"/>
        </w:rPr>
        <w:t>_____</w:t>
      </w:r>
      <w:r>
        <w:rPr>
          <w:rFonts w:cstheme="minorHAnsi"/>
        </w:rPr>
        <w:t>_</w:t>
      </w:r>
      <w:r w:rsidRPr="00196CF0">
        <w:rPr>
          <w:rFonts w:cstheme="minorHAnsi"/>
        </w:rPr>
        <w:t>___</w:t>
      </w:r>
    </w:p>
    <w:p w:rsidR="00FA0111" w:rsidRDefault="00FA0111" w:rsidP="00FA0111">
      <w:pPr>
        <w:pStyle w:val="ListParagraph"/>
        <w:spacing w:after="0" w:line="240" w:lineRule="auto"/>
        <w:ind w:left="1440"/>
        <w:rPr>
          <w:rFonts w:eastAsia="Times New Roman" w:cs="Tahoma"/>
        </w:rPr>
      </w:pPr>
      <w:r w:rsidRPr="00A24A6D">
        <w:rPr>
          <w:color w:val="7F7F7F" w:themeColor="text1" w:themeTint="80"/>
        </w:rPr>
        <w:sym w:font="Wingdings" w:char="F0A8"/>
      </w:r>
      <w:r w:rsidRPr="003A4CE9">
        <w:rPr>
          <w:color w:val="7F7F7F" w:themeColor="text1" w:themeTint="80"/>
        </w:rPr>
        <w:t xml:space="preserve"> </w:t>
      </w:r>
      <w:r w:rsidRPr="003A4CE9">
        <w:rPr>
          <w:rFonts w:eastAsia="Times New Roman" w:cs="Tahoma"/>
        </w:rPr>
        <w:t>Collaboration among stakeholders</w:t>
      </w:r>
    </w:p>
    <w:p w:rsidR="00FA0111" w:rsidRPr="00842EA6" w:rsidRDefault="00FA0111" w:rsidP="00FA0111">
      <w:pPr>
        <w:pStyle w:val="ListParagraph"/>
        <w:spacing w:after="0" w:line="240" w:lineRule="auto"/>
        <w:ind w:left="1440"/>
        <w:rPr>
          <w:rFonts w:eastAsia="Times New Roman" w:cs="Tahoma"/>
          <w:sz w:val="24"/>
          <w:szCs w:val="24"/>
        </w:rPr>
      </w:pPr>
    </w:p>
    <w:p w:rsidR="00FA0111" w:rsidRDefault="00FA0111" w:rsidP="00FA0111">
      <w:pPr>
        <w:pStyle w:val="ListParagraph"/>
        <w:numPr>
          <w:ilvl w:val="0"/>
          <w:numId w:val="33"/>
        </w:numPr>
        <w:spacing w:after="120" w:line="240" w:lineRule="auto"/>
        <w:contextualSpacing w:val="0"/>
        <w:rPr>
          <w:rFonts w:eastAsia="Times New Roman" w:cs="Tahoma"/>
        </w:rPr>
      </w:pPr>
      <w:r w:rsidRPr="00CF68CF">
        <w:rPr>
          <w:rFonts w:eastAsia="Times New Roman" w:cs="Tahoma"/>
        </w:rPr>
        <w:t>Has the state asked the local MIECHV programs to adopt any enhancements to the national models?</w:t>
      </w:r>
    </w:p>
    <w:p w:rsidR="00FA0111" w:rsidRDefault="00FA0111" w:rsidP="00FA0111">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Yes</w:t>
      </w:r>
    </w:p>
    <w:p w:rsidR="00FA0111" w:rsidRDefault="00FA0111" w:rsidP="00FA0111">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No [SKIP TO SECTION J]</w:t>
      </w:r>
    </w:p>
    <w:p w:rsidR="00FA0111" w:rsidRPr="00842EA6" w:rsidRDefault="00FA0111" w:rsidP="00FA0111">
      <w:pPr>
        <w:pStyle w:val="ListParagraph"/>
        <w:spacing w:after="0" w:line="240" w:lineRule="auto"/>
        <w:ind w:left="1440"/>
        <w:rPr>
          <w:sz w:val="24"/>
          <w:szCs w:val="24"/>
        </w:rPr>
      </w:pPr>
    </w:p>
    <w:p w:rsidR="00FA0111" w:rsidRDefault="00FA0111" w:rsidP="00FA0111">
      <w:pPr>
        <w:pStyle w:val="ListParagraph"/>
        <w:numPr>
          <w:ilvl w:val="0"/>
          <w:numId w:val="33"/>
        </w:numPr>
        <w:spacing w:after="120" w:line="240" w:lineRule="auto"/>
        <w:contextualSpacing w:val="0"/>
      </w:pPr>
      <w:r>
        <w:t>Can you describe those changes?</w:t>
      </w:r>
    </w:p>
    <w:p w:rsidR="00FA0111" w:rsidRDefault="00FA0111" w:rsidP="00FA0111">
      <w:pPr>
        <w:tabs>
          <w:tab w:val="left" w:leader="underscore" w:pos="9180"/>
        </w:tabs>
        <w:spacing w:after="0" w:line="240" w:lineRule="auto"/>
        <w:ind w:left="1440"/>
        <w:contextualSpacing/>
      </w:pPr>
      <w:r>
        <w:tab/>
      </w:r>
    </w:p>
    <w:p w:rsidR="00FA0111" w:rsidRDefault="00FA0111" w:rsidP="00FA0111">
      <w:pPr>
        <w:tabs>
          <w:tab w:val="left" w:leader="underscore" w:pos="9180"/>
        </w:tabs>
        <w:spacing w:after="0" w:line="240" w:lineRule="auto"/>
        <w:ind w:left="1440"/>
        <w:contextualSpacing/>
      </w:pPr>
      <w:r>
        <w:tab/>
      </w:r>
    </w:p>
    <w:p w:rsidR="00FA0111" w:rsidRPr="00842EA6" w:rsidRDefault="00FA0111" w:rsidP="00FA0111">
      <w:pPr>
        <w:tabs>
          <w:tab w:val="left" w:leader="underscore" w:pos="9180"/>
        </w:tabs>
        <w:spacing w:after="0" w:line="240" w:lineRule="auto"/>
        <w:ind w:left="1440"/>
        <w:contextualSpacing/>
        <w:rPr>
          <w:sz w:val="24"/>
          <w:szCs w:val="24"/>
        </w:rPr>
      </w:pPr>
    </w:p>
    <w:p w:rsidR="00FA0111" w:rsidRPr="00CF68CF" w:rsidRDefault="00FA0111" w:rsidP="00FA0111">
      <w:pPr>
        <w:pStyle w:val="ListParagraph"/>
        <w:numPr>
          <w:ilvl w:val="0"/>
          <w:numId w:val="33"/>
        </w:numPr>
        <w:tabs>
          <w:tab w:val="left" w:leader="underscore" w:pos="9270"/>
        </w:tabs>
        <w:spacing w:after="120" w:line="240" w:lineRule="auto"/>
        <w:contextualSpacing w:val="0"/>
      </w:pPr>
      <w:r w:rsidRPr="00CF68CF">
        <w:rPr>
          <w:rFonts w:eastAsia="Times New Roman" w:cs="Tahoma"/>
        </w:rPr>
        <w:t xml:space="preserve">Who advocated for these changes relative </w:t>
      </w:r>
      <w:r>
        <w:rPr>
          <w:rFonts w:eastAsia="Times New Roman" w:cs="Tahoma"/>
        </w:rPr>
        <w:t>to the national model?</w:t>
      </w:r>
    </w:p>
    <w:p w:rsidR="00FA0111" w:rsidRDefault="00FA0111" w:rsidP="00FA0111">
      <w:pPr>
        <w:pStyle w:val="ListParagraph"/>
        <w:tabs>
          <w:tab w:val="left" w:leader="underscore" w:pos="9180"/>
        </w:tabs>
        <w:spacing w:after="0" w:line="240" w:lineRule="auto"/>
        <w:ind w:left="1440"/>
        <w:rPr>
          <w:rFonts w:eastAsia="Times New Roman" w:cs="Tahoma"/>
        </w:rPr>
      </w:pPr>
      <w:r>
        <w:rPr>
          <w:rFonts w:eastAsia="Times New Roman" w:cs="Tahoma"/>
        </w:rPr>
        <w:tab/>
      </w:r>
    </w:p>
    <w:p w:rsidR="00FA0111" w:rsidRDefault="00FA0111" w:rsidP="00FA0111">
      <w:pPr>
        <w:pStyle w:val="ListParagraph"/>
        <w:tabs>
          <w:tab w:val="left" w:leader="underscore" w:pos="9180"/>
        </w:tabs>
        <w:spacing w:after="0" w:line="240" w:lineRule="auto"/>
        <w:ind w:left="1440"/>
        <w:rPr>
          <w:rFonts w:eastAsia="Times New Roman" w:cs="Tahoma"/>
        </w:rPr>
      </w:pPr>
      <w:r>
        <w:rPr>
          <w:rFonts w:eastAsia="Times New Roman" w:cs="Tahoma"/>
        </w:rPr>
        <w:lastRenderedPageBreak/>
        <w:tab/>
      </w:r>
    </w:p>
    <w:p w:rsidR="00FA0111" w:rsidRPr="00842EA6" w:rsidRDefault="00FA0111" w:rsidP="00FA0111">
      <w:pPr>
        <w:pStyle w:val="ListParagraph"/>
        <w:tabs>
          <w:tab w:val="left" w:leader="underscore" w:pos="9180"/>
        </w:tabs>
        <w:spacing w:after="0" w:line="240" w:lineRule="auto"/>
        <w:ind w:left="1440"/>
        <w:rPr>
          <w:sz w:val="36"/>
          <w:szCs w:val="36"/>
        </w:rPr>
      </w:pPr>
    </w:p>
    <w:p w:rsidR="00590D37" w:rsidRDefault="00590D37">
      <w:pPr>
        <w:rPr>
          <w:b/>
          <w:color w:val="365F91" w:themeColor="accent1" w:themeShade="BF"/>
          <w:sz w:val="28"/>
          <w:szCs w:val="28"/>
        </w:rPr>
      </w:pPr>
      <w:r>
        <w:rPr>
          <w:b/>
          <w:color w:val="365F91" w:themeColor="accent1" w:themeShade="BF"/>
          <w:sz w:val="28"/>
          <w:szCs w:val="28"/>
        </w:rPr>
        <w:br w:type="page"/>
      </w:r>
    </w:p>
    <w:p w:rsidR="00FA0111" w:rsidRPr="00CF68CF" w:rsidRDefault="00FA0111" w:rsidP="00FA0111">
      <w:pPr>
        <w:spacing w:after="120"/>
        <w:rPr>
          <w:b/>
          <w:color w:val="365F91" w:themeColor="accent1" w:themeShade="BF"/>
          <w:sz w:val="28"/>
          <w:szCs w:val="28"/>
        </w:rPr>
      </w:pPr>
      <w:r>
        <w:rPr>
          <w:b/>
          <w:color w:val="365F91" w:themeColor="accent1" w:themeShade="BF"/>
          <w:sz w:val="28"/>
          <w:szCs w:val="28"/>
        </w:rPr>
        <w:lastRenderedPageBreak/>
        <w:t xml:space="preserve">J.  </w:t>
      </w:r>
      <w:r w:rsidRPr="00CF68CF">
        <w:rPr>
          <w:b/>
          <w:color w:val="365F91" w:themeColor="accent1" w:themeShade="BF"/>
          <w:sz w:val="28"/>
          <w:szCs w:val="28"/>
        </w:rPr>
        <w:t>ACCOUNTABILITY MECHANISMS</w:t>
      </w:r>
    </w:p>
    <w:p w:rsidR="00FA0111" w:rsidRPr="00B02810" w:rsidRDefault="00FA0111" w:rsidP="00FA0111">
      <w:pPr>
        <w:spacing w:after="0" w:line="240" w:lineRule="auto"/>
        <w:contextualSpacing/>
      </w:pPr>
      <w:r w:rsidRPr="00B02810">
        <w:t>[INTERVIEWER WILL HAVE A LIST OF FEDERAL BENCHMARK DOMAINS TO REFER TO IF NEEDED]. As part of MIECHV, states are required to monitor and periodically report on the federal benchmark areas.</w:t>
      </w:r>
    </w:p>
    <w:p w:rsidR="00FA0111" w:rsidRPr="00A92532" w:rsidRDefault="00FA0111" w:rsidP="00FA0111">
      <w:pPr>
        <w:spacing w:after="0" w:line="240" w:lineRule="auto"/>
        <w:contextualSpacing/>
        <w:rPr>
          <w:b/>
        </w:rPr>
      </w:pPr>
    </w:p>
    <w:p w:rsidR="00D04D6F" w:rsidRDefault="00D04D6F" w:rsidP="00FA0111">
      <w:pPr>
        <w:pStyle w:val="ListParagraph"/>
        <w:numPr>
          <w:ilvl w:val="0"/>
          <w:numId w:val="35"/>
        </w:numPr>
        <w:spacing w:after="120" w:line="240" w:lineRule="auto"/>
        <w:contextualSpacing w:val="0"/>
      </w:pPr>
      <w:r>
        <w:t xml:space="preserve">Please describe your state’s system for collecting and analyzing benchmark data. </w:t>
      </w:r>
    </w:p>
    <w:p w:rsidR="00636EC1" w:rsidRDefault="00D04D6F" w:rsidP="00636EC1">
      <w:pPr>
        <w:pStyle w:val="ListParagraph"/>
        <w:tabs>
          <w:tab w:val="left" w:leader="underscore" w:pos="9180"/>
        </w:tabs>
        <w:spacing w:after="0" w:line="240" w:lineRule="auto"/>
        <w:rPr>
          <w:rFonts w:eastAsia="Times New Roman" w:cs="Tahoma"/>
        </w:rPr>
      </w:pPr>
      <w:r>
        <w:rPr>
          <w:rFonts w:eastAsia="Times New Roman" w:cs="Tahoma"/>
        </w:rPr>
        <w:tab/>
      </w:r>
    </w:p>
    <w:p w:rsidR="00636EC1" w:rsidRDefault="00D04D6F" w:rsidP="00636EC1">
      <w:pPr>
        <w:pStyle w:val="ListParagraph"/>
        <w:tabs>
          <w:tab w:val="left" w:leader="underscore" w:pos="9180"/>
        </w:tabs>
        <w:spacing w:after="0" w:line="240" w:lineRule="auto"/>
        <w:rPr>
          <w:rFonts w:eastAsia="Times New Roman" w:cs="Tahoma"/>
        </w:rPr>
      </w:pPr>
      <w:r>
        <w:rPr>
          <w:rFonts w:eastAsia="Times New Roman" w:cs="Tahoma"/>
        </w:rPr>
        <w:tab/>
      </w:r>
    </w:p>
    <w:p w:rsidR="00636EC1" w:rsidRDefault="00636EC1" w:rsidP="00636EC1">
      <w:pPr>
        <w:pStyle w:val="ListParagraph"/>
        <w:spacing w:after="120" w:line="240" w:lineRule="auto"/>
        <w:contextualSpacing w:val="0"/>
      </w:pPr>
    </w:p>
    <w:p w:rsidR="00FA0111" w:rsidRDefault="00FA0111" w:rsidP="00FA0111">
      <w:pPr>
        <w:pStyle w:val="ListParagraph"/>
        <w:numPr>
          <w:ilvl w:val="0"/>
          <w:numId w:val="35"/>
        </w:numPr>
        <w:spacing w:after="120" w:line="240" w:lineRule="auto"/>
        <w:contextualSpacing w:val="0"/>
      </w:pPr>
      <w:r>
        <w:t>At the state level, how do you use or plan to use the information you collect about federal benchmarks? [INTERVIEWER: CHECK ALL THAT APPLY]</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Primarily for federal reporting purposes</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To identify needs for technical assistance to programs</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 xml:space="preserve">To identify training needs for staff </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Benchmarks are incorporated into our state’s contracts with local MIECHV programs</w:t>
      </w:r>
    </w:p>
    <w:p w:rsidR="007335AD" w:rsidRDefault="007335AD" w:rsidP="007335AD">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For state CQI purposes</w:t>
      </w:r>
    </w:p>
    <w:p w:rsidR="005D19E8" w:rsidRDefault="00FA0111">
      <w:pPr>
        <w:tabs>
          <w:tab w:val="left" w:pos="4635"/>
        </w:tabs>
        <w:spacing w:after="0" w:line="240" w:lineRule="auto"/>
        <w:ind w:left="1440"/>
        <w:contextualSpacing/>
        <w:rPr>
          <w:rFonts w:cstheme="minorHAnsi"/>
        </w:rPr>
      </w:pPr>
      <w:r w:rsidRPr="00A24A6D">
        <w:rPr>
          <w:color w:val="7F7F7F" w:themeColor="text1" w:themeTint="80"/>
        </w:rPr>
        <w:sym w:font="Wingdings" w:char="F0A8"/>
      </w:r>
      <w:r>
        <w:rPr>
          <w:color w:val="7F7F7F" w:themeColor="text1" w:themeTint="80"/>
        </w:rPr>
        <w:t xml:space="preserve"> </w:t>
      </w:r>
      <w:r>
        <w:t xml:space="preserve">Other (specify): </w:t>
      </w:r>
      <w:r w:rsidRPr="00196CF0">
        <w:rPr>
          <w:rFonts w:cstheme="minorHAnsi"/>
        </w:rPr>
        <w:t>_____</w:t>
      </w:r>
      <w:r>
        <w:rPr>
          <w:rFonts w:cstheme="minorHAnsi"/>
        </w:rPr>
        <w:t>_</w:t>
      </w:r>
      <w:r w:rsidRPr="00196CF0">
        <w:rPr>
          <w:rFonts w:cstheme="minorHAnsi"/>
        </w:rPr>
        <w:t>___</w:t>
      </w:r>
      <w:r w:rsidR="007335AD">
        <w:rPr>
          <w:rFonts w:cstheme="minorHAnsi"/>
        </w:rPr>
        <w:tab/>
      </w:r>
    </w:p>
    <w:p w:rsidR="00FA0111" w:rsidRPr="00984219" w:rsidRDefault="00FA0111" w:rsidP="00FA0111">
      <w:pPr>
        <w:spacing w:after="0" w:line="240" w:lineRule="auto"/>
        <w:ind w:left="1440"/>
        <w:contextualSpacing/>
        <w:rPr>
          <w:sz w:val="24"/>
          <w:szCs w:val="24"/>
        </w:rPr>
      </w:pPr>
    </w:p>
    <w:p w:rsidR="00FA0111" w:rsidRDefault="00FA0111" w:rsidP="00FA0111">
      <w:pPr>
        <w:pStyle w:val="ListParagraph"/>
        <w:numPr>
          <w:ilvl w:val="0"/>
          <w:numId w:val="35"/>
        </w:numPr>
        <w:spacing w:after="120" w:line="240" w:lineRule="auto"/>
        <w:contextualSpacing w:val="0"/>
      </w:pPr>
      <w:r>
        <w:t>How is the funding awarded to local MIECHV programs in your state?</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984219" w:rsidRDefault="00FA0111" w:rsidP="00FA0111">
      <w:pPr>
        <w:pStyle w:val="ListParagraph"/>
        <w:tabs>
          <w:tab w:val="left" w:leader="underscore" w:pos="9180"/>
        </w:tabs>
        <w:spacing w:after="0" w:line="240" w:lineRule="auto"/>
        <w:ind w:left="1440"/>
        <w:rPr>
          <w:sz w:val="24"/>
          <w:szCs w:val="24"/>
        </w:rPr>
      </w:pPr>
    </w:p>
    <w:p w:rsidR="00FA0111" w:rsidRDefault="00FA0111" w:rsidP="00FA0111">
      <w:pPr>
        <w:pStyle w:val="ListParagraph"/>
        <w:numPr>
          <w:ilvl w:val="0"/>
          <w:numId w:val="35"/>
        </w:numPr>
        <w:spacing w:after="120" w:line="240" w:lineRule="auto"/>
        <w:contextualSpacing w:val="0"/>
      </w:pPr>
      <w:r>
        <w:t>If by contract, is performance reporting incorporated into the contracts?</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270"/>
        </w:tabs>
        <w:spacing w:after="0" w:line="240" w:lineRule="auto"/>
        <w:ind w:left="1440"/>
        <w:rPr>
          <w:sz w:val="24"/>
          <w:szCs w:val="24"/>
        </w:rPr>
      </w:pPr>
    </w:p>
    <w:p w:rsidR="00FA0111" w:rsidRPr="00984219" w:rsidRDefault="00FA0111" w:rsidP="00FA0111">
      <w:pPr>
        <w:pStyle w:val="ListParagraph"/>
        <w:tabs>
          <w:tab w:val="left" w:leader="underscore" w:pos="9270"/>
        </w:tabs>
        <w:spacing w:after="0" w:line="240" w:lineRule="auto"/>
        <w:ind w:left="1440"/>
        <w:rPr>
          <w:sz w:val="24"/>
          <w:szCs w:val="24"/>
        </w:rPr>
      </w:pPr>
    </w:p>
    <w:p w:rsidR="00FA0111" w:rsidRDefault="00FA0111" w:rsidP="00FA0111">
      <w:pPr>
        <w:pStyle w:val="ListParagraph"/>
        <w:numPr>
          <w:ilvl w:val="0"/>
          <w:numId w:val="35"/>
        </w:numPr>
        <w:spacing w:after="120" w:line="240" w:lineRule="auto"/>
        <w:contextualSpacing w:val="0"/>
      </w:pPr>
      <w:r>
        <w:t>What does the state consider programs to be accountable for?</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984219" w:rsidRDefault="00FA0111" w:rsidP="00FA0111">
      <w:pPr>
        <w:pStyle w:val="ListParagraph"/>
        <w:tabs>
          <w:tab w:val="left" w:leader="underscore" w:pos="9270"/>
        </w:tabs>
        <w:spacing w:after="0" w:line="240" w:lineRule="auto"/>
        <w:ind w:left="1440"/>
        <w:rPr>
          <w:sz w:val="24"/>
          <w:szCs w:val="24"/>
        </w:rPr>
      </w:pPr>
    </w:p>
    <w:p w:rsidR="00FA0111" w:rsidRDefault="00FA0111" w:rsidP="00FA0111">
      <w:pPr>
        <w:pStyle w:val="ListParagraph"/>
        <w:numPr>
          <w:ilvl w:val="0"/>
          <w:numId w:val="35"/>
        </w:numPr>
        <w:spacing w:after="120" w:line="240" w:lineRule="auto"/>
        <w:contextualSpacing w:val="0"/>
      </w:pPr>
      <w:r>
        <w:t>What are the consequences if the programs do not meet their performance requirements?</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984219" w:rsidRDefault="00FA0111" w:rsidP="00FA0111">
      <w:pPr>
        <w:pStyle w:val="ListParagraph"/>
        <w:tabs>
          <w:tab w:val="left" w:leader="underscore" w:pos="9270"/>
        </w:tabs>
        <w:spacing w:after="0" w:line="240" w:lineRule="auto"/>
        <w:ind w:left="1440"/>
        <w:rPr>
          <w:sz w:val="24"/>
          <w:szCs w:val="24"/>
        </w:rPr>
      </w:pPr>
    </w:p>
    <w:p w:rsidR="00FA0111" w:rsidRDefault="00FA0111" w:rsidP="00FA0111">
      <w:pPr>
        <w:pStyle w:val="ListParagraph"/>
        <w:numPr>
          <w:ilvl w:val="0"/>
          <w:numId w:val="35"/>
        </w:numPr>
        <w:spacing w:after="120" w:line="240" w:lineRule="auto"/>
        <w:contextualSpacing w:val="0"/>
      </w:pPr>
      <w:r>
        <w:t>What additional monitoring mechanisms are used?</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984219" w:rsidRDefault="00FA0111" w:rsidP="00FA0111">
      <w:pPr>
        <w:pStyle w:val="ListParagraph"/>
        <w:tabs>
          <w:tab w:val="left" w:leader="underscore" w:pos="9270"/>
        </w:tabs>
        <w:spacing w:after="0" w:line="240" w:lineRule="auto"/>
        <w:ind w:left="1440"/>
        <w:rPr>
          <w:sz w:val="24"/>
          <w:szCs w:val="24"/>
        </w:rPr>
      </w:pPr>
    </w:p>
    <w:p w:rsidR="00590D37" w:rsidRDefault="00590D37">
      <w:r>
        <w:br w:type="page"/>
      </w:r>
    </w:p>
    <w:p w:rsidR="00FA0111" w:rsidRDefault="00FA0111" w:rsidP="00FA0111">
      <w:pPr>
        <w:pStyle w:val="ListParagraph"/>
        <w:numPr>
          <w:ilvl w:val="0"/>
          <w:numId w:val="35"/>
        </w:numPr>
        <w:spacing w:after="120" w:line="240" w:lineRule="auto"/>
        <w:contextualSpacing w:val="0"/>
      </w:pPr>
      <w:r>
        <w:lastRenderedPageBreak/>
        <w:t xml:space="preserve">Do you have a state level MIS system for your MIECHV program?  </w:t>
      </w:r>
    </w:p>
    <w:p w:rsidR="00FA0111" w:rsidRDefault="00FA0111" w:rsidP="00FA0111">
      <w:pPr>
        <w:tabs>
          <w:tab w:val="left" w:leader="underscore" w:pos="9180"/>
          <w:tab w:val="left" w:pos="9270"/>
        </w:tabs>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Yes, some program sites use it (List which ones:</w:t>
      </w:r>
      <w:r>
        <w:tab/>
        <w:t>)</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Yes, all program sites use it</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No [SKIP TO 11]</w:t>
      </w:r>
    </w:p>
    <w:p w:rsidR="00FA0111" w:rsidRPr="00984219" w:rsidRDefault="00FA0111" w:rsidP="00FA0111">
      <w:pPr>
        <w:spacing w:after="0" w:line="240" w:lineRule="auto"/>
        <w:ind w:left="1440"/>
        <w:contextualSpacing/>
        <w:rPr>
          <w:sz w:val="24"/>
          <w:szCs w:val="24"/>
        </w:rPr>
      </w:pPr>
    </w:p>
    <w:p w:rsidR="00FA0111" w:rsidRDefault="00FA0111" w:rsidP="00FA0111">
      <w:pPr>
        <w:pStyle w:val="ListParagraph"/>
        <w:numPr>
          <w:ilvl w:val="0"/>
          <w:numId w:val="35"/>
        </w:numPr>
        <w:spacing w:after="120" w:line="240" w:lineRule="auto"/>
        <w:contextualSpacing w:val="0"/>
      </w:pPr>
      <w:r>
        <w:t xml:space="preserve">What kind of information does it collect? </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Family eligibility information</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Dates / types of services delivered</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Screening results for children</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Screening results for parents</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Outcomes for children</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Outcomes for parents</w:t>
      </w:r>
    </w:p>
    <w:p w:rsidR="00FA0111" w:rsidRPr="00896A3B" w:rsidRDefault="00FA0111" w:rsidP="00FA0111">
      <w:pPr>
        <w:spacing w:after="0" w:line="240" w:lineRule="auto"/>
        <w:ind w:left="1440"/>
        <w:contextualSpacing/>
      </w:pPr>
      <w:r w:rsidRPr="00A24A6D">
        <w:rPr>
          <w:color w:val="7F7F7F" w:themeColor="text1" w:themeTint="80"/>
        </w:rPr>
        <w:sym w:font="Wingdings" w:char="F0A8"/>
      </w:r>
      <w:r w:rsidRPr="00896A3B">
        <w:t xml:space="preserve"> Provision of information activities</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Education activities</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 xml:space="preserve">Support activities </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Referrals</w:t>
      </w:r>
    </w:p>
    <w:p w:rsidR="00AA007C" w:rsidRDefault="00AA007C"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Benchmark area-related indicators</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Other(s)</w:t>
      </w:r>
    </w:p>
    <w:p w:rsidR="00FA0111" w:rsidRDefault="00FA0111" w:rsidP="00FA0111">
      <w:pPr>
        <w:spacing w:after="0" w:line="240" w:lineRule="auto"/>
        <w:ind w:left="1440"/>
        <w:contextualSpacing/>
      </w:pPr>
      <w:r>
        <w:rPr>
          <w:color w:val="7F7F7F" w:themeColor="text1" w:themeTint="80"/>
        </w:rPr>
        <w:t>_______________________________________________</w:t>
      </w:r>
    </w:p>
    <w:p w:rsidR="00FA0111" w:rsidRPr="00984219" w:rsidRDefault="00FA0111" w:rsidP="00FA0111">
      <w:pPr>
        <w:spacing w:after="0" w:line="240" w:lineRule="auto"/>
        <w:ind w:left="1440"/>
        <w:contextualSpacing/>
        <w:rPr>
          <w:sz w:val="24"/>
          <w:szCs w:val="24"/>
        </w:rPr>
      </w:pPr>
    </w:p>
    <w:p w:rsidR="00FA0111" w:rsidRDefault="00FA0111" w:rsidP="00FA0111">
      <w:pPr>
        <w:pStyle w:val="ListParagraph"/>
        <w:numPr>
          <w:ilvl w:val="0"/>
          <w:numId w:val="35"/>
        </w:numPr>
        <w:spacing w:after="120" w:line="240" w:lineRule="auto"/>
        <w:contextualSpacing w:val="0"/>
      </w:pPr>
      <w:r>
        <w:t>What levels of staff and management receive reports from this MIS system?</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984219" w:rsidRDefault="00FA0111" w:rsidP="00FA0111">
      <w:pPr>
        <w:pStyle w:val="ListParagraph"/>
        <w:tabs>
          <w:tab w:val="left" w:leader="underscore" w:pos="9180"/>
        </w:tabs>
        <w:spacing w:after="0" w:line="240" w:lineRule="auto"/>
        <w:ind w:left="1440"/>
        <w:rPr>
          <w:sz w:val="24"/>
          <w:szCs w:val="24"/>
        </w:rPr>
      </w:pPr>
    </w:p>
    <w:p w:rsidR="00FA0111" w:rsidRDefault="00FA0111" w:rsidP="00FA0111">
      <w:pPr>
        <w:pStyle w:val="ListParagraph"/>
        <w:numPr>
          <w:ilvl w:val="0"/>
          <w:numId w:val="35"/>
        </w:numPr>
        <w:spacing w:after="120" w:line="240" w:lineRule="auto"/>
        <w:contextualSpacing w:val="0"/>
      </w:pPr>
      <w:r>
        <w:t>How frequently are these reports generated and how are they used?</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984219" w:rsidRDefault="00FA0111" w:rsidP="00FA0111">
      <w:pPr>
        <w:pStyle w:val="ListParagraph"/>
        <w:tabs>
          <w:tab w:val="left" w:leader="underscore" w:pos="9180"/>
        </w:tabs>
        <w:spacing w:after="0" w:line="240" w:lineRule="auto"/>
        <w:ind w:left="1440"/>
        <w:rPr>
          <w:sz w:val="24"/>
          <w:szCs w:val="24"/>
        </w:rPr>
      </w:pPr>
    </w:p>
    <w:p w:rsidR="00FA0111" w:rsidRDefault="00FA0111" w:rsidP="00FA0111">
      <w:pPr>
        <w:pStyle w:val="ListParagraph"/>
        <w:numPr>
          <w:ilvl w:val="0"/>
          <w:numId w:val="35"/>
        </w:numPr>
        <w:spacing w:after="120" w:line="240" w:lineRule="auto"/>
        <w:contextualSpacing w:val="0"/>
      </w:pPr>
      <w:r>
        <w:t xml:space="preserve">Does your state have a Continuous Quality Improvement (CQI) plan? </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Yes</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No [SKIP TO 13]</w:t>
      </w:r>
    </w:p>
    <w:p w:rsidR="00FA0111" w:rsidRPr="00984219" w:rsidRDefault="00FA0111" w:rsidP="00FA0111">
      <w:pPr>
        <w:spacing w:after="0" w:line="240" w:lineRule="auto"/>
        <w:ind w:left="1440"/>
        <w:contextualSpacing/>
        <w:rPr>
          <w:sz w:val="24"/>
          <w:szCs w:val="24"/>
        </w:rPr>
      </w:pPr>
    </w:p>
    <w:p w:rsidR="00FA0111" w:rsidRDefault="00FA0111" w:rsidP="00FA0111">
      <w:pPr>
        <w:pStyle w:val="ListParagraph"/>
        <w:numPr>
          <w:ilvl w:val="0"/>
          <w:numId w:val="35"/>
        </w:numPr>
        <w:spacing w:after="120" w:line="240" w:lineRule="auto"/>
        <w:contextualSpacing w:val="0"/>
      </w:pPr>
      <w:r>
        <w:t>What CQI activities do you have in place now?</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DA49ED" w:rsidRDefault="00DA49ED" w:rsidP="00FA0111">
      <w:pPr>
        <w:pStyle w:val="ListParagraph"/>
        <w:tabs>
          <w:tab w:val="left" w:leader="underscore" w:pos="9180"/>
        </w:tabs>
        <w:spacing w:after="0" w:line="240" w:lineRule="auto"/>
        <w:ind w:left="1440"/>
      </w:pPr>
    </w:p>
    <w:p w:rsidR="00DA49ED" w:rsidRDefault="00DA49ED" w:rsidP="00DA49ED">
      <w:pPr>
        <w:pStyle w:val="ListParagraph"/>
        <w:numPr>
          <w:ilvl w:val="0"/>
          <w:numId w:val="35"/>
        </w:numPr>
        <w:spacing w:after="120" w:line="240" w:lineRule="auto"/>
        <w:contextualSpacing w:val="0"/>
      </w:pPr>
      <w:r>
        <w:t>Who is responsible for implementing the CQI plan?</w:t>
      </w:r>
    </w:p>
    <w:p w:rsidR="00DA49ED" w:rsidRDefault="00DA49ED" w:rsidP="00DA49ED">
      <w:pPr>
        <w:pStyle w:val="ListParagraph"/>
        <w:tabs>
          <w:tab w:val="left" w:leader="underscore" w:pos="9180"/>
        </w:tabs>
        <w:spacing w:after="0" w:line="240" w:lineRule="auto"/>
        <w:ind w:left="1440"/>
      </w:pPr>
      <w:r>
        <w:tab/>
      </w:r>
    </w:p>
    <w:p w:rsidR="00DA49ED" w:rsidRDefault="00DA49ED" w:rsidP="00DA49ED">
      <w:pPr>
        <w:pStyle w:val="ListParagraph"/>
        <w:tabs>
          <w:tab w:val="left" w:leader="underscore" w:pos="9180"/>
        </w:tabs>
        <w:spacing w:after="0" w:line="240" w:lineRule="auto"/>
        <w:ind w:left="1440"/>
      </w:pPr>
      <w:r>
        <w:lastRenderedPageBreak/>
        <w:tab/>
      </w:r>
    </w:p>
    <w:p w:rsidR="00FA0111" w:rsidRPr="00984219" w:rsidRDefault="00FA0111" w:rsidP="00FA0111">
      <w:pPr>
        <w:pStyle w:val="ListParagraph"/>
        <w:tabs>
          <w:tab w:val="left" w:leader="underscore" w:pos="9180"/>
        </w:tabs>
        <w:spacing w:after="0" w:line="240" w:lineRule="auto"/>
        <w:ind w:left="1440"/>
        <w:rPr>
          <w:sz w:val="24"/>
          <w:szCs w:val="24"/>
        </w:rPr>
      </w:pPr>
    </w:p>
    <w:p w:rsidR="00590D37" w:rsidRDefault="00590D37">
      <w:r>
        <w:br w:type="page"/>
      </w:r>
    </w:p>
    <w:p w:rsidR="00FA0111" w:rsidRDefault="00FA0111" w:rsidP="00FA0111">
      <w:pPr>
        <w:pStyle w:val="ListParagraph"/>
        <w:numPr>
          <w:ilvl w:val="0"/>
          <w:numId w:val="35"/>
        </w:numPr>
        <w:spacing w:after="120" w:line="240" w:lineRule="auto"/>
        <w:contextualSpacing w:val="0"/>
      </w:pPr>
      <w:r>
        <w:lastRenderedPageBreak/>
        <w:t>Is your current MIS system sufficient for the CQI processes you would like to use?</w:t>
      </w:r>
    </w:p>
    <w:p w:rsidR="00FA0111" w:rsidRDefault="00FA0111" w:rsidP="00FA0111">
      <w:pPr>
        <w:pStyle w:val="ListParagraph"/>
        <w:spacing w:after="0" w:line="240" w:lineRule="auto"/>
        <w:ind w:left="1440"/>
      </w:pPr>
      <w:r w:rsidRPr="00F72E12">
        <w:rPr>
          <w:color w:val="7F7F7F" w:themeColor="text1" w:themeTint="80"/>
        </w:rPr>
        <w:sym w:font="Wingdings" w:char="F0A8"/>
      </w:r>
      <w:r w:rsidRPr="00F72E12">
        <w:rPr>
          <w:color w:val="7F7F7F" w:themeColor="text1" w:themeTint="80"/>
        </w:rPr>
        <w:t xml:space="preserve"> </w:t>
      </w:r>
      <w:r>
        <w:t>Yes</w:t>
      </w:r>
    </w:p>
    <w:p w:rsidR="00FA0111" w:rsidRDefault="00FA0111" w:rsidP="00FA0111">
      <w:pPr>
        <w:pStyle w:val="ListParagraph"/>
        <w:spacing w:after="0" w:line="240" w:lineRule="auto"/>
        <w:ind w:left="1440"/>
      </w:pPr>
      <w:r w:rsidRPr="00A24A6D">
        <w:rPr>
          <w:color w:val="7F7F7F" w:themeColor="text1" w:themeTint="80"/>
        </w:rPr>
        <w:sym w:font="Wingdings" w:char="F0A8"/>
      </w:r>
      <w:r w:rsidRPr="003E15AB">
        <w:rPr>
          <w:color w:val="7F7F7F" w:themeColor="text1" w:themeTint="80"/>
        </w:rPr>
        <w:t xml:space="preserve"> </w:t>
      </w:r>
      <w:r>
        <w:t xml:space="preserve">No </w:t>
      </w:r>
    </w:p>
    <w:p w:rsidR="00FA0111" w:rsidRPr="00984219" w:rsidRDefault="00FA0111" w:rsidP="00FA0111">
      <w:pPr>
        <w:pStyle w:val="ListParagraph"/>
        <w:spacing w:after="0" w:line="240" w:lineRule="auto"/>
        <w:ind w:left="1440"/>
        <w:rPr>
          <w:sz w:val="36"/>
          <w:szCs w:val="36"/>
        </w:rPr>
      </w:pPr>
    </w:p>
    <w:p w:rsidR="00FA0111" w:rsidRPr="00BB27CC" w:rsidRDefault="00FA0111" w:rsidP="00FA0111">
      <w:pPr>
        <w:spacing w:after="120"/>
        <w:ind w:left="360" w:hanging="360"/>
      </w:pPr>
      <w:r w:rsidRPr="00BB27CC">
        <w:rPr>
          <w:b/>
          <w:color w:val="365F91" w:themeColor="accent1" w:themeShade="BF"/>
          <w:sz w:val="28"/>
          <w:szCs w:val="28"/>
        </w:rPr>
        <w:t>K</w:t>
      </w:r>
      <w:r>
        <w:rPr>
          <w:b/>
          <w:color w:val="365F91" w:themeColor="accent1" w:themeShade="BF"/>
          <w:sz w:val="28"/>
          <w:szCs w:val="28"/>
        </w:rPr>
        <w:t xml:space="preserve">.  </w:t>
      </w:r>
      <w:r w:rsidRPr="00BB27CC">
        <w:rPr>
          <w:b/>
          <w:color w:val="365F91" w:themeColor="accent1" w:themeShade="BF"/>
          <w:sz w:val="28"/>
          <w:szCs w:val="28"/>
        </w:rPr>
        <w:t>THE ROLE OF STATE MIECHV LEAD AGENCY AND OTHER INFLUENTIAL ORGANIZATIONS IN LOCAL MIECHV IMPLEMENTATION</w:t>
      </w:r>
    </w:p>
    <w:p w:rsidR="00FA0111" w:rsidRDefault="00FA0111" w:rsidP="00FA0111">
      <w:pPr>
        <w:spacing w:after="0" w:line="240" w:lineRule="auto"/>
        <w:contextualSpacing/>
      </w:pPr>
      <w:r w:rsidRPr="00B02810">
        <w:t xml:space="preserve">Thank you for sending the written guidance that you have provided to your MIECHV sites.  Those have helped us get a sense of where you are in launching the program. </w:t>
      </w:r>
    </w:p>
    <w:p w:rsidR="00FA0111" w:rsidRPr="00B02810" w:rsidRDefault="00FA0111" w:rsidP="00FA0111">
      <w:pPr>
        <w:spacing w:after="0" w:line="240" w:lineRule="auto"/>
        <w:contextualSpacing/>
      </w:pPr>
    </w:p>
    <w:p w:rsidR="00FA0111" w:rsidRDefault="00FA0111" w:rsidP="00FA0111">
      <w:pPr>
        <w:spacing w:after="0" w:line="240" w:lineRule="auto"/>
        <w:contextualSpacing/>
      </w:pPr>
      <w:r w:rsidRPr="00B02810">
        <w:rPr>
          <w:b/>
          <w:u w:val="single"/>
        </w:rPr>
        <w:t>Instructions:</w:t>
      </w:r>
      <w:r w:rsidRPr="00984219">
        <w:rPr>
          <w:b/>
        </w:rPr>
        <w:t xml:space="preserve"> </w:t>
      </w:r>
      <w:r w:rsidRPr="00B02810">
        <w:t>We’d like to hear a little bit more about the roles of different organizati</w:t>
      </w:r>
      <w:r w:rsidR="00590D37">
        <w:t xml:space="preserve">ons in shaping the program.  </w:t>
      </w:r>
      <w:r w:rsidRPr="00B02810">
        <w:t xml:space="preserve">In this section, </w:t>
      </w:r>
      <w:r w:rsidR="00C02CBE">
        <w:t xml:space="preserve">we will ask about the role of various organizations in determining aspects of program implementation.  We will start with the role of the national program model. </w:t>
      </w:r>
    </w:p>
    <w:p w:rsidR="00FA0111" w:rsidRDefault="00FA0111" w:rsidP="00FA0111">
      <w:pPr>
        <w:spacing w:after="0" w:line="240" w:lineRule="auto"/>
        <w:contextualSpacing/>
        <w:rPr>
          <w:b/>
        </w:rPr>
      </w:pPr>
    </w:p>
    <w:p w:rsidR="00590D37" w:rsidRDefault="00590D37" w:rsidP="00FA0111">
      <w:pPr>
        <w:spacing w:after="0" w:line="240" w:lineRule="auto"/>
        <w:contextualSpacing/>
        <w:rPr>
          <w:b/>
        </w:rPr>
      </w:pPr>
    </w:p>
    <w:p w:rsidR="005619B0" w:rsidRPr="00B02810" w:rsidRDefault="005619B0" w:rsidP="0017263B">
      <w:pPr>
        <w:pStyle w:val="ListParagraph"/>
        <w:numPr>
          <w:ilvl w:val="0"/>
          <w:numId w:val="39"/>
        </w:numPr>
        <w:spacing w:after="0" w:line="240" w:lineRule="auto"/>
      </w:pPr>
      <w:r>
        <w:t xml:space="preserve">What </w:t>
      </w:r>
      <w:r w:rsidR="000400D4">
        <w:t>kind of</w:t>
      </w:r>
      <w:r>
        <w:t xml:space="preserve"> role </w:t>
      </w:r>
      <w:r w:rsidR="000400D4">
        <w:t>did</w:t>
      </w:r>
      <w:r>
        <w:t xml:space="preserve"> the national program model</w:t>
      </w:r>
      <w:r w:rsidR="000400D4">
        <w:t xml:space="preserve"> have</w:t>
      </w:r>
      <w:r>
        <w:t xml:space="preserve"> in determining:</w:t>
      </w:r>
    </w:p>
    <w:p w:rsidR="00FA0111" w:rsidRPr="00B02810" w:rsidRDefault="00FA0111" w:rsidP="00FA0111">
      <w:pPr>
        <w:spacing w:after="0" w:line="240" w:lineRule="auto"/>
        <w:contextualSpacing/>
      </w:pPr>
    </w:p>
    <w:p w:rsidR="00FA0111" w:rsidRDefault="00FA0111" w:rsidP="0017263B">
      <w:pPr>
        <w:pStyle w:val="ListParagraph"/>
        <w:numPr>
          <w:ilvl w:val="1"/>
          <w:numId w:val="39"/>
        </w:numPr>
        <w:spacing w:after="120" w:line="240" w:lineRule="auto"/>
        <w:contextualSpacing w:val="0"/>
      </w:pPr>
      <w:r>
        <w:t>Eligibility rules / timing of families’ entry into the program.</w:t>
      </w:r>
    </w:p>
    <w:p w:rsidR="00FA0111" w:rsidRDefault="00FA0111" w:rsidP="00FA0111">
      <w:pPr>
        <w:spacing w:after="0" w:line="240" w:lineRule="auto"/>
        <w:ind w:left="1440"/>
        <w:contextualSpacing/>
      </w:pPr>
      <w:r w:rsidRPr="00F72E12">
        <w:rPr>
          <w:color w:val="7F7F7F" w:themeColor="text1" w:themeTint="80"/>
        </w:rPr>
        <w:sym w:font="Wingdings" w:char="F0A8"/>
      </w:r>
      <w:r>
        <w:rPr>
          <w:color w:val="7F7F7F" w:themeColor="text1" w:themeTint="80"/>
        </w:rPr>
        <w:t xml:space="preserve"> </w:t>
      </w:r>
      <w:r>
        <w:t>Active role</w:t>
      </w:r>
    </w:p>
    <w:p w:rsidR="00FA0111" w:rsidRDefault="00FA0111" w:rsidP="00FA0111">
      <w:pPr>
        <w:spacing w:after="0" w:line="240" w:lineRule="auto"/>
        <w:ind w:left="1440"/>
        <w:contextualSpacing/>
      </w:pPr>
      <w:r w:rsidRPr="00F72E12">
        <w:rPr>
          <w:color w:val="7F7F7F" w:themeColor="text1" w:themeTint="80"/>
        </w:rPr>
        <w:sym w:font="Wingdings" w:char="F0A8"/>
      </w:r>
      <w:r>
        <w:rPr>
          <w:color w:val="7F7F7F" w:themeColor="text1" w:themeTint="80"/>
        </w:rPr>
        <w:t xml:space="preserve"> </w:t>
      </w:r>
      <w:r>
        <w:t>No role</w:t>
      </w:r>
    </w:p>
    <w:p w:rsidR="00FA0111" w:rsidRPr="00842EA6" w:rsidRDefault="00FA0111" w:rsidP="00FA0111">
      <w:pPr>
        <w:spacing w:after="0" w:line="240" w:lineRule="auto"/>
        <w:ind w:left="1440"/>
        <w:contextualSpacing/>
        <w:rPr>
          <w:sz w:val="24"/>
          <w:szCs w:val="24"/>
        </w:rPr>
      </w:pPr>
    </w:p>
    <w:p w:rsidR="00FA0111" w:rsidRDefault="00FA0111" w:rsidP="0017263B">
      <w:pPr>
        <w:pStyle w:val="ListParagraph"/>
        <w:numPr>
          <w:ilvl w:val="1"/>
          <w:numId w:val="39"/>
        </w:numPr>
        <w:spacing w:after="120" w:line="240" w:lineRule="auto"/>
        <w:contextualSpacing w:val="0"/>
      </w:pPr>
      <w:r>
        <w:t>Intended duration of home visiting services for families.</w:t>
      </w:r>
    </w:p>
    <w:p w:rsidR="00FA0111" w:rsidRDefault="00FA0111" w:rsidP="00FA0111">
      <w:pPr>
        <w:pStyle w:val="ListParagraph"/>
        <w:spacing w:after="0" w:line="240" w:lineRule="auto"/>
        <w:ind w:left="1440"/>
      </w:pPr>
      <w:r w:rsidRPr="00AE5AD9">
        <w:rPr>
          <w:color w:val="7F7F7F" w:themeColor="text1" w:themeTint="80"/>
        </w:rPr>
        <w:sym w:font="Wingdings" w:char="F0A8"/>
      </w:r>
      <w:r w:rsidRPr="00AE5AD9">
        <w:rPr>
          <w:color w:val="7F7F7F" w:themeColor="text1" w:themeTint="80"/>
        </w:rPr>
        <w:t xml:space="preserve"> </w:t>
      </w:r>
      <w:r>
        <w:t>Active role</w:t>
      </w:r>
    </w:p>
    <w:p w:rsidR="00FA0111" w:rsidRDefault="00FA0111" w:rsidP="00FA0111">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FA0111" w:rsidRPr="00842EA6" w:rsidRDefault="00FA0111" w:rsidP="00FA0111">
      <w:pPr>
        <w:pStyle w:val="ListParagraph"/>
        <w:spacing w:after="0" w:line="240" w:lineRule="auto"/>
        <w:ind w:left="1440"/>
        <w:rPr>
          <w:sz w:val="24"/>
          <w:szCs w:val="24"/>
        </w:rPr>
      </w:pPr>
    </w:p>
    <w:p w:rsidR="00FA0111" w:rsidRDefault="00FA0111" w:rsidP="0017263B">
      <w:pPr>
        <w:pStyle w:val="ListParagraph"/>
        <w:numPr>
          <w:ilvl w:val="1"/>
          <w:numId w:val="39"/>
        </w:numPr>
        <w:spacing w:after="120" w:line="240" w:lineRule="auto"/>
        <w:contextualSpacing w:val="0"/>
      </w:pPr>
      <w:r>
        <w:t xml:space="preserve">Hiring </w:t>
      </w:r>
      <w:r w:rsidR="000400D4">
        <w:t>qualifications</w:t>
      </w:r>
      <w:r>
        <w:t xml:space="preserve"> for home visitors</w:t>
      </w:r>
      <w:r w:rsidR="000400D4">
        <w:t xml:space="preserve"> and supervisors</w:t>
      </w:r>
      <w:r>
        <w:t>.</w:t>
      </w:r>
    </w:p>
    <w:p w:rsidR="00FA0111" w:rsidRDefault="00FA0111" w:rsidP="00FA0111">
      <w:pPr>
        <w:pStyle w:val="ListParagraph"/>
        <w:spacing w:after="120" w:line="240" w:lineRule="auto"/>
        <w:ind w:left="1440"/>
      </w:pPr>
      <w:r w:rsidRPr="00F72E12">
        <w:rPr>
          <w:color w:val="7F7F7F" w:themeColor="text1" w:themeTint="80"/>
        </w:rPr>
        <w:sym w:font="Wingdings" w:char="F0A8"/>
      </w:r>
      <w:r w:rsidRPr="002540F4">
        <w:rPr>
          <w:color w:val="7F7F7F" w:themeColor="text1" w:themeTint="80"/>
        </w:rPr>
        <w:t xml:space="preserve"> </w:t>
      </w:r>
      <w:r>
        <w:t>Active role</w:t>
      </w:r>
    </w:p>
    <w:p w:rsidR="00FA0111" w:rsidRDefault="00FA0111" w:rsidP="00FA0111">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FA0111" w:rsidRPr="00842EA6" w:rsidRDefault="00FA0111" w:rsidP="00FA0111">
      <w:pPr>
        <w:pStyle w:val="ListParagraph"/>
        <w:spacing w:after="0" w:line="240" w:lineRule="auto"/>
        <w:ind w:left="1440"/>
        <w:rPr>
          <w:sz w:val="24"/>
          <w:szCs w:val="24"/>
        </w:rPr>
      </w:pPr>
    </w:p>
    <w:p w:rsidR="00FA0111" w:rsidRDefault="00FA0111" w:rsidP="0017263B">
      <w:pPr>
        <w:pStyle w:val="ListParagraph"/>
        <w:numPr>
          <w:ilvl w:val="1"/>
          <w:numId w:val="39"/>
        </w:numPr>
        <w:spacing w:after="120" w:line="240" w:lineRule="auto"/>
        <w:contextualSpacing w:val="0"/>
      </w:pPr>
      <w:r>
        <w:t>Training offered to home visitors.</w:t>
      </w:r>
    </w:p>
    <w:p w:rsidR="00FA0111" w:rsidRDefault="00FA0111" w:rsidP="00FA0111">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Active role</w:t>
      </w:r>
    </w:p>
    <w:p w:rsidR="00FA0111" w:rsidRDefault="00FA0111" w:rsidP="00FA0111">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FA0111" w:rsidRPr="00842EA6" w:rsidRDefault="00FA0111" w:rsidP="00FA0111">
      <w:pPr>
        <w:pStyle w:val="ListParagraph"/>
        <w:spacing w:after="0" w:line="240" w:lineRule="auto"/>
        <w:ind w:left="1440"/>
        <w:rPr>
          <w:sz w:val="24"/>
          <w:szCs w:val="24"/>
        </w:rPr>
      </w:pPr>
    </w:p>
    <w:p w:rsidR="00FA0111" w:rsidRDefault="00FA0111" w:rsidP="0017263B">
      <w:pPr>
        <w:pStyle w:val="ListParagraph"/>
        <w:numPr>
          <w:ilvl w:val="1"/>
          <w:numId w:val="39"/>
        </w:numPr>
        <w:spacing w:after="120" w:line="240" w:lineRule="auto"/>
        <w:contextualSpacing w:val="0"/>
      </w:pPr>
      <w:r>
        <w:t>Supervision for home visitors.</w:t>
      </w:r>
    </w:p>
    <w:p w:rsidR="00FA0111" w:rsidRDefault="00FA0111" w:rsidP="00FA0111">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Active role</w:t>
      </w:r>
    </w:p>
    <w:p w:rsidR="00FA0111" w:rsidRDefault="00FA0111" w:rsidP="00FA0111">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FA0111" w:rsidRPr="00984219" w:rsidRDefault="00FA0111" w:rsidP="00FA0111">
      <w:pPr>
        <w:pStyle w:val="ListParagraph"/>
        <w:spacing w:after="0" w:line="240" w:lineRule="auto"/>
        <w:ind w:left="1440"/>
        <w:rPr>
          <w:sz w:val="24"/>
          <w:szCs w:val="24"/>
        </w:rPr>
      </w:pPr>
    </w:p>
    <w:p w:rsidR="00FA0111" w:rsidRDefault="00FA0111" w:rsidP="0017263B">
      <w:pPr>
        <w:pStyle w:val="ListParagraph"/>
        <w:numPr>
          <w:ilvl w:val="1"/>
          <w:numId w:val="39"/>
        </w:numPr>
        <w:spacing w:after="120" w:line="240" w:lineRule="auto"/>
        <w:contextualSpacing w:val="0"/>
      </w:pPr>
      <w:r>
        <w:t>Performance accountability and management reporting systems.</w:t>
      </w:r>
    </w:p>
    <w:p w:rsidR="00FA0111" w:rsidRDefault="00FA0111" w:rsidP="00FA0111">
      <w:pPr>
        <w:pStyle w:val="ListParagraph"/>
        <w:spacing w:after="0" w:line="240" w:lineRule="auto"/>
        <w:ind w:left="1440"/>
      </w:pPr>
      <w:r w:rsidRPr="00F72E12">
        <w:rPr>
          <w:color w:val="7F7F7F" w:themeColor="text1" w:themeTint="80"/>
        </w:rPr>
        <w:lastRenderedPageBreak/>
        <w:sym w:font="Wingdings" w:char="F0A8"/>
      </w:r>
      <w:r w:rsidRPr="002540F4">
        <w:rPr>
          <w:color w:val="7F7F7F" w:themeColor="text1" w:themeTint="80"/>
        </w:rPr>
        <w:t xml:space="preserve"> </w:t>
      </w:r>
      <w:r>
        <w:t>Active role</w:t>
      </w:r>
    </w:p>
    <w:p w:rsidR="00FA0111" w:rsidRDefault="00FA0111" w:rsidP="00FA0111">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FA0111" w:rsidRDefault="00FA0111" w:rsidP="00FA0111">
      <w:pPr>
        <w:pStyle w:val="ListParagraph"/>
        <w:spacing w:after="0" w:line="240" w:lineRule="auto"/>
        <w:ind w:left="1440"/>
        <w:rPr>
          <w:sz w:val="24"/>
          <w:szCs w:val="24"/>
        </w:rPr>
      </w:pPr>
    </w:p>
    <w:p w:rsidR="00590D37" w:rsidRDefault="00590D37">
      <w:r>
        <w:br w:type="page"/>
      </w:r>
    </w:p>
    <w:p w:rsidR="001D1011" w:rsidRPr="00B02810" w:rsidRDefault="001D1011" w:rsidP="0017263B">
      <w:pPr>
        <w:pStyle w:val="ListParagraph"/>
        <w:numPr>
          <w:ilvl w:val="0"/>
          <w:numId w:val="39"/>
        </w:numPr>
        <w:spacing w:after="0" w:line="240" w:lineRule="auto"/>
      </w:pPr>
      <w:r>
        <w:lastRenderedPageBreak/>
        <w:t xml:space="preserve">What </w:t>
      </w:r>
      <w:r w:rsidR="006D43BD">
        <w:t>kind of</w:t>
      </w:r>
      <w:r>
        <w:t xml:space="preserve"> role </w:t>
      </w:r>
      <w:r w:rsidR="006D43BD">
        <w:t>did</w:t>
      </w:r>
      <w:r>
        <w:t xml:space="preserve"> the agency operating the local program</w:t>
      </w:r>
      <w:r w:rsidR="006D43BD">
        <w:t xml:space="preserve"> have</w:t>
      </w:r>
      <w:r>
        <w:t xml:space="preserve"> in determining:</w:t>
      </w:r>
    </w:p>
    <w:p w:rsidR="001D1011" w:rsidRPr="00B02810" w:rsidRDefault="001D1011" w:rsidP="001D1011">
      <w:pPr>
        <w:spacing w:after="0" w:line="240" w:lineRule="auto"/>
        <w:contextualSpacing/>
      </w:pPr>
    </w:p>
    <w:p w:rsidR="001D1011" w:rsidRDefault="001D1011" w:rsidP="0017263B">
      <w:pPr>
        <w:pStyle w:val="ListParagraph"/>
        <w:numPr>
          <w:ilvl w:val="1"/>
          <w:numId w:val="39"/>
        </w:numPr>
        <w:spacing w:after="120" w:line="240" w:lineRule="auto"/>
        <w:contextualSpacing w:val="0"/>
      </w:pPr>
      <w:r>
        <w:t>Eligibility rules / timing of families’ entry into the program.</w:t>
      </w:r>
    </w:p>
    <w:p w:rsidR="001D1011" w:rsidRDefault="001D1011" w:rsidP="001D1011">
      <w:pPr>
        <w:spacing w:after="0" w:line="240" w:lineRule="auto"/>
        <w:ind w:left="1440"/>
        <w:contextualSpacing/>
      </w:pPr>
      <w:r w:rsidRPr="00F72E12">
        <w:rPr>
          <w:color w:val="7F7F7F" w:themeColor="text1" w:themeTint="80"/>
        </w:rPr>
        <w:sym w:font="Wingdings" w:char="F0A8"/>
      </w:r>
      <w:r>
        <w:rPr>
          <w:color w:val="7F7F7F" w:themeColor="text1" w:themeTint="80"/>
        </w:rPr>
        <w:t xml:space="preserve"> </w:t>
      </w:r>
      <w:r>
        <w:t>Active role</w:t>
      </w:r>
    </w:p>
    <w:p w:rsidR="001D1011" w:rsidRDefault="001D1011" w:rsidP="001D1011">
      <w:pPr>
        <w:spacing w:after="0" w:line="240" w:lineRule="auto"/>
        <w:ind w:left="1440"/>
        <w:contextualSpacing/>
      </w:pPr>
      <w:r w:rsidRPr="00F72E12">
        <w:rPr>
          <w:color w:val="7F7F7F" w:themeColor="text1" w:themeTint="80"/>
        </w:rPr>
        <w:sym w:font="Wingdings" w:char="F0A8"/>
      </w:r>
      <w:r>
        <w:rPr>
          <w:color w:val="7F7F7F" w:themeColor="text1" w:themeTint="80"/>
        </w:rPr>
        <w:t xml:space="preserve"> </w:t>
      </w:r>
      <w:r>
        <w:t>No role</w:t>
      </w:r>
    </w:p>
    <w:p w:rsidR="001D1011" w:rsidRPr="00842EA6" w:rsidRDefault="001D1011" w:rsidP="001D1011">
      <w:pPr>
        <w:spacing w:after="0" w:line="240" w:lineRule="auto"/>
        <w:ind w:left="1440"/>
        <w:contextualSpacing/>
        <w:rPr>
          <w:sz w:val="24"/>
          <w:szCs w:val="24"/>
        </w:rPr>
      </w:pPr>
    </w:p>
    <w:p w:rsidR="001D1011" w:rsidRDefault="001D1011" w:rsidP="0017263B">
      <w:pPr>
        <w:pStyle w:val="ListParagraph"/>
        <w:numPr>
          <w:ilvl w:val="1"/>
          <w:numId w:val="39"/>
        </w:numPr>
        <w:spacing w:after="120" w:line="240" w:lineRule="auto"/>
        <w:contextualSpacing w:val="0"/>
      </w:pPr>
      <w:r>
        <w:t>Intended duration of home visiting services for families.</w:t>
      </w:r>
    </w:p>
    <w:p w:rsidR="001D1011" w:rsidRDefault="001D1011" w:rsidP="001D1011">
      <w:pPr>
        <w:pStyle w:val="ListParagraph"/>
        <w:spacing w:after="0" w:line="240" w:lineRule="auto"/>
        <w:ind w:left="1440"/>
      </w:pPr>
      <w:r w:rsidRPr="00AE5AD9">
        <w:rPr>
          <w:color w:val="7F7F7F" w:themeColor="text1" w:themeTint="80"/>
        </w:rPr>
        <w:sym w:font="Wingdings" w:char="F0A8"/>
      </w:r>
      <w:r w:rsidRPr="00AE5AD9">
        <w:rPr>
          <w:color w:val="7F7F7F" w:themeColor="text1" w:themeTint="80"/>
        </w:rPr>
        <w:t xml:space="preserve"> </w:t>
      </w:r>
      <w:r>
        <w:t>Active role</w:t>
      </w:r>
    </w:p>
    <w:p w:rsidR="001D1011" w:rsidRDefault="001D1011" w:rsidP="001D1011">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1D1011" w:rsidRPr="00842EA6" w:rsidRDefault="001D1011" w:rsidP="001D1011">
      <w:pPr>
        <w:pStyle w:val="ListParagraph"/>
        <w:spacing w:after="0" w:line="240" w:lineRule="auto"/>
        <w:ind w:left="1440"/>
        <w:rPr>
          <w:sz w:val="24"/>
          <w:szCs w:val="24"/>
        </w:rPr>
      </w:pPr>
    </w:p>
    <w:p w:rsidR="001D1011" w:rsidRDefault="008A04E6" w:rsidP="0017263B">
      <w:pPr>
        <w:pStyle w:val="ListParagraph"/>
        <w:numPr>
          <w:ilvl w:val="1"/>
          <w:numId w:val="39"/>
        </w:numPr>
        <w:spacing w:after="120" w:line="240" w:lineRule="auto"/>
        <w:contextualSpacing w:val="0"/>
      </w:pPr>
      <w:r>
        <w:t>Hiring qualifications for home visitors and supervisors</w:t>
      </w:r>
      <w:r w:rsidR="001D1011">
        <w:t>.</w:t>
      </w:r>
    </w:p>
    <w:p w:rsidR="001D1011" w:rsidRDefault="001D1011" w:rsidP="001D1011">
      <w:pPr>
        <w:pStyle w:val="ListParagraph"/>
        <w:spacing w:after="120" w:line="240" w:lineRule="auto"/>
        <w:ind w:left="1440"/>
      </w:pPr>
      <w:r w:rsidRPr="00F72E12">
        <w:rPr>
          <w:color w:val="7F7F7F" w:themeColor="text1" w:themeTint="80"/>
        </w:rPr>
        <w:sym w:font="Wingdings" w:char="F0A8"/>
      </w:r>
      <w:r w:rsidRPr="002540F4">
        <w:rPr>
          <w:color w:val="7F7F7F" w:themeColor="text1" w:themeTint="80"/>
        </w:rPr>
        <w:t xml:space="preserve"> </w:t>
      </w:r>
      <w:r>
        <w:t>Active role</w:t>
      </w:r>
    </w:p>
    <w:p w:rsidR="001D1011" w:rsidRDefault="001D1011" w:rsidP="001D1011">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1D1011" w:rsidRPr="00842EA6" w:rsidRDefault="001D1011" w:rsidP="001D1011">
      <w:pPr>
        <w:pStyle w:val="ListParagraph"/>
        <w:spacing w:after="0" w:line="240" w:lineRule="auto"/>
        <w:ind w:left="1440"/>
        <w:rPr>
          <w:sz w:val="24"/>
          <w:szCs w:val="24"/>
        </w:rPr>
      </w:pPr>
    </w:p>
    <w:p w:rsidR="001D1011" w:rsidRDefault="001D1011" w:rsidP="0017263B">
      <w:pPr>
        <w:pStyle w:val="ListParagraph"/>
        <w:numPr>
          <w:ilvl w:val="1"/>
          <w:numId w:val="39"/>
        </w:numPr>
        <w:spacing w:after="120" w:line="240" w:lineRule="auto"/>
        <w:contextualSpacing w:val="0"/>
      </w:pPr>
      <w:r>
        <w:t>Training offered to home visitors.</w:t>
      </w:r>
    </w:p>
    <w:p w:rsidR="001D1011" w:rsidRDefault="001D1011" w:rsidP="001D1011">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Active role</w:t>
      </w:r>
    </w:p>
    <w:p w:rsidR="001D1011" w:rsidRDefault="001D1011" w:rsidP="001D1011">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1D1011" w:rsidRPr="00842EA6" w:rsidRDefault="001D1011" w:rsidP="001D1011">
      <w:pPr>
        <w:pStyle w:val="ListParagraph"/>
        <w:spacing w:after="0" w:line="240" w:lineRule="auto"/>
        <w:ind w:left="1440"/>
        <w:rPr>
          <w:sz w:val="24"/>
          <w:szCs w:val="24"/>
        </w:rPr>
      </w:pPr>
    </w:p>
    <w:p w:rsidR="001D1011" w:rsidRDefault="001D1011" w:rsidP="0017263B">
      <w:pPr>
        <w:pStyle w:val="ListParagraph"/>
        <w:numPr>
          <w:ilvl w:val="1"/>
          <w:numId w:val="39"/>
        </w:numPr>
        <w:spacing w:after="120" w:line="240" w:lineRule="auto"/>
        <w:contextualSpacing w:val="0"/>
      </w:pPr>
      <w:r>
        <w:t>Supervision for home visitors.</w:t>
      </w:r>
    </w:p>
    <w:p w:rsidR="001D1011" w:rsidRDefault="001D1011" w:rsidP="001D1011">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Active role</w:t>
      </w:r>
    </w:p>
    <w:p w:rsidR="001D1011" w:rsidRDefault="001D1011" w:rsidP="001D1011">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1D1011" w:rsidRPr="00984219" w:rsidRDefault="001D1011" w:rsidP="001D1011">
      <w:pPr>
        <w:pStyle w:val="ListParagraph"/>
        <w:spacing w:after="0" w:line="240" w:lineRule="auto"/>
        <w:ind w:left="1440"/>
        <w:rPr>
          <w:sz w:val="24"/>
          <w:szCs w:val="24"/>
        </w:rPr>
      </w:pPr>
    </w:p>
    <w:p w:rsidR="001D1011" w:rsidRDefault="001D1011" w:rsidP="0017263B">
      <w:pPr>
        <w:pStyle w:val="ListParagraph"/>
        <w:numPr>
          <w:ilvl w:val="1"/>
          <w:numId w:val="39"/>
        </w:numPr>
        <w:spacing w:after="120" w:line="240" w:lineRule="auto"/>
        <w:contextualSpacing w:val="0"/>
      </w:pPr>
      <w:r>
        <w:t>Performance accountability and management reporting systems.</w:t>
      </w:r>
    </w:p>
    <w:p w:rsidR="001D1011" w:rsidRDefault="001D1011" w:rsidP="001D1011">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Active role</w:t>
      </w:r>
    </w:p>
    <w:p w:rsidR="001D1011" w:rsidRDefault="001D1011" w:rsidP="001D1011">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1D1011" w:rsidRPr="00984219" w:rsidRDefault="001D1011" w:rsidP="001D1011">
      <w:pPr>
        <w:pStyle w:val="ListParagraph"/>
        <w:spacing w:after="0" w:line="240" w:lineRule="auto"/>
        <w:ind w:left="1440"/>
        <w:rPr>
          <w:sz w:val="24"/>
          <w:szCs w:val="24"/>
        </w:rPr>
      </w:pPr>
    </w:p>
    <w:p w:rsidR="001D1011" w:rsidRPr="00B02810" w:rsidRDefault="001D1011" w:rsidP="0017263B">
      <w:pPr>
        <w:pStyle w:val="ListParagraph"/>
        <w:numPr>
          <w:ilvl w:val="0"/>
          <w:numId w:val="39"/>
        </w:numPr>
        <w:spacing w:after="0" w:line="240" w:lineRule="auto"/>
      </w:pPr>
      <w:r>
        <w:t xml:space="preserve">What </w:t>
      </w:r>
      <w:r w:rsidR="006D43BD">
        <w:t>kind of</w:t>
      </w:r>
      <w:r>
        <w:t xml:space="preserve"> role </w:t>
      </w:r>
      <w:r w:rsidR="006D43BD">
        <w:t>did</w:t>
      </w:r>
      <w:r>
        <w:t xml:space="preserve"> the state’s Title V agency </w:t>
      </w:r>
      <w:r w:rsidR="006D43BD">
        <w:t xml:space="preserve">have </w:t>
      </w:r>
      <w:r>
        <w:t>in determining:</w:t>
      </w:r>
    </w:p>
    <w:p w:rsidR="001D1011" w:rsidRPr="00B02810" w:rsidRDefault="001D1011" w:rsidP="001D1011">
      <w:pPr>
        <w:spacing w:after="0" w:line="240" w:lineRule="auto"/>
        <w:contextualSpacing/>
      </w:pPr>
    </w:p>
    <w:p w:rsidR="001D1011" w:rsidRDefault="001D1011" w:rsidP="0017263B">
      <w:pPr>
        <w:pStyle w:val="ListParagraph"/>
        <w:numPr>
          <w:ilvl w:val="1"/>
          <w:numId w:val="39"/>
        </w:numPr>
        <w:spacing w:after="120" w:line="240" w:lineRule="auto"/>
        <w:contextualSpacing w:val="0"/>
      </w:pPr>
      <w:r>
        <w:t>Eligibility rules / timing of families’ entry into the program.</w:t>
      </w:r>
    </w:p>
    <w:p w:rsidR="001D1011" w:rsidRDefault="001D1011" w:rsidP="001D1011">
      <w:pPr>
        <w:spacing w:after="0" w:line="240" w:lineRule="auto"/>
        <w:ind w:left="1440"/>
        <w:contextualSpacing/>
      </w:pPr>
      <w:r w:rsidRPr="00F72E12">
        <w:rPr>
          <w:color w:val="7F7F7F" w:themeColor="text1" w:themeTint="80"/>
        </w:rPr>
        <w:sym w:font="Wingdings" w:char="F0A8"/>
      </w:r>
      <w:r>
        <w:rPr>
          <w:color w:val="7F7F7F" w:themeColor="text1" w:themeTint="80"/>
        </w:rPr>
        <w:t xml:space="preserve"> </w:t>
      </w:r>
      <w:r>
        <w:t>Active role</w:t>
      </w:r>
    </w:p>
    <w:p w:rsidR="001D1011" w:rsidRDefault="001D1011" w:rsidP="001D1011">
      <w:pPr>
        <w:spacing w:after="0" w:line="240" w:lineRule="auto"/>
        <w:ind w:left="1440"/>
        <w:contextualSpacing/>
      </w:pPr>
      <w:r w:rsidRPr="00F72E12">
        <w:rPr>
          <w:color w:val="7F7F7F" w:themeColor="text1" w:themeTint="80"/>
        </w:rPr>
        <w:sym w:font="Wingdings" w:char="F0A8"/>
      </w:r>
      <w:r>
        <w:rPr>
          <w:color w:val="7F7F7F" w:themeColor="text1" w:themeTint="80"/>
        </w:rPr>
        <w:t xml:space="preserve"> </w:t>
      </w:r>
      <w:r>
        <w:t>No role</w:t>
      </w:r>
    </w:p>
    <w:p w:rsidR="001D1011" w:rsidRPr="00842EA6" w:rsidRDefault="001D1011" w:rsidP="001D1011">
      <w:pPr>
        <w:spacing w:after="0" w:line="240" w:lineRule="auto"/>
        <w:ind w:left="1440"/>
        <w:contextualSpacing/>
        <w:rPr>
          <w:sz w:val="24"/>
          <w:szCs w:val="24"/>
        </w:rPr>
      </w:pPr>
    </w:p>
    <w:p w:rsidR="001D1011" w:rsidRDefault="001D1011" w:rsidP="0017263B">
      <w:pPr>
        <w:pStyle w:val="ListParagraph"/>
        <w:numPr>
          <w:ilvl w:val="1"/>
          <w:numId w:val="39"/>
        </w:numPr>
        <w:spacing w:after="120" w:line="240" w:lineRule="auto"/>
        <w:contextualSpacing w:val="0"/>
      </w:pPr>
      <w:r>
        <w:t>Intended duration of home visiting services for families.</w:t>
      </w:r>
    </w:p>
    <w:p w:rsidR="001D1011" w:rsidRDefault="001D1011" w:rsidP="001D1011">
      <w:pPr>
        <w:pStyle w:val="ListParagraph"/>
        <w:spacing w:after="0" w:line="240" w:lineRule="auto"/>
        <w:ind w:left="1440"/>
      </w:pPr>
      <w:r w:rsidRPr="00AE5AD9">
        <w:rPr>
          <w:color w:val="7F7F7F" w:themeColor="text1" w:themeTint="80"/>
        </w:rPr>
        <w:sym w:font="Wingdings" w:char="F0A8"/>
      </w:r>
      <w:r w:rsidRPr="00AE5AD9">
        <w:rPr>
          <w:color w:val="7F7F7F" w:themeColor="text1" w:themeTint="80"/>
        </w:rPr>
        <w:t xml:space="preserve"> </w:t>
      </w:r>
      <w:r>
        <w:t>Active role</w:t>
      </w:r>
    </w:p>
    <w:p w:rsidR="001D1011" w:rsidRDefault="001D1011" w:rsidP="001D1011">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1D1011" w:rsidRPr="00842EA6" w:rsidRDefault="001D1011" w:rsidP="001D1011">
      <w:pPr>
        <w:pStyle w:val="ListParagraph"/>
        <w:spacing w:after="0" w:line="240" w:lineRule="auto"/>
        <w:ind w:left="1440"/>
        <w:rPr>
          <w:sz w:val="24"/>
          <w:szCs w:val="24"/>
        </w:rPr>
      </w:pPr>
    </w:p>
    <w:p w:rsidR="001D1011" w:rsidRDefault="008A04E6" w:rsidP="0017263B">
      <w:pPr>
        <w:pStyle w:val="ListParagraph"/>
        <w:numPr>
          <w:ilvl w:val="1"/>
          <w:numId w:val="39"/>
        </w:numPr>
        <w:spacing w:after="120" w:line="240" w:lineRule="auto"/>
        <w:contextualSpacing w:val="0"/>
      </w:pPr>
      <w:r>
        <w:t>Hiring qualifications for home visitors and supervisors</w:t>
      </w:r>
      <w:r w:rsidR="001D1011">
        <w:t>.</w:t>
      </w:r>
    </w:p>
    <w:p w:rsidR="001D1011" w:rsidRDefault="001D1011" w:rsidP="001D1011">
      <w:pPr>
        <w:pStyle w:val="ListParagraph"/>
        <w:spacing w:after="120" w:line="240" w:lineRule="auto"/>
        <w:ind w:left="1440"/>
      </w:pPr>
      <w:r w:rsidRPr="00F72E12">
        <w:rPr>
          <w:color w:val="7F7F7F" w:themeColor="text1" w:themeTint="80"/>
        </w:rPr>
        <w:lastRenderedPageBreak/>
        <w:sym w:font="Wingdings" w:char="F0A8"/>
      </w:r>
      <w:r w:rsidRPr="002540F4">
        <w:rPr>
          <w:color w:val="7F7F7F" w:themeColor="text1" w:themeTint="80"/>
        </w:rPr>
        <w:t xml:space="preserve"> </w:t>
      </w:r>
      <w:r>
        <w:t>Active role</w:t>
      </w:r>
    </w:p>
    <w:p w:rsidR="001D1011" w:rsidRDefault="001D1011" w:rsidP="001D1011">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1D1011" w:rsidRPr="00842EA6" w:rsidRDefault="001D1011" w:rsidP="001D1011">
      <w:pPr>
        <w:pStyle w:val="ListParagraph"/>
        <w:spacing w:after="0" w:line="240" w:lineRule="auto"/>
        <w:ind w:left="1440"/>
        <w:rPr>
          <w:sz w:val="24"/>
          <w:szCs w:val="24"/>
        </w:rPr>
      </w:pPr>
    </w:p>
    <w:p w:rsidR="00590D37" w:rsidRDefault="00590D37">
      <w:r>
        <w:br w:type="page"/>
      </w:r>
    </w:p>
    <w:p w:rsidR="001D1011" w:rsidRDefault="001D1011" w:rsidP="0017263B">
      <w:pPr>
        <w:pStyle w:val="ListParagraph"/>
        <w:numPr>
          <w:ilvl w:val="1"/>
          <w:numId w:val="39"/>
        </w:numPr>
        <w:spacing w:after="120" w:line="240" w:lineRule="auto"/>
        <w:contextualSpacing w:val="0"/>
      </w:pPr>
      <w:r>
        <w:lastRenderedPageBreak/>
        <w:t>Training offered to home visitors.</w:t>
      </w:r>
    </w:p>
    <w:p w:rsidR="001D1011" w:rsidRDefault="001D1011" w:rsidP="001D1011">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Active role</w:t>
      </w:r>
    </w:p>
    <w:p w:rsidR="001D1011" w:rsidRDefault="001D1011" w:rsidP="001D1011">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1D1011" w:rsidRPr="00842EA6" w:rsidRDefault="001D1011" w:rsidP="001D1011">
      <w:pPr>
        <w:pStyle w:val="ListParagraph"/>
        <w:spacing w:after="0" w:line="240" w:lineRule="auto"/>
        <w:ind w:left="1440"/>
        <w:rPr>
          <w:sz w:val="24"/>
          <w:szCs w:val="24"/>
        </w:rPr>
      </w:pPr>
    </w:p>
    <w:p w:rsidR="001D1011" w:rsidRDefault="001D1011" w:rsidP="0017263B">
      <w:pPr>
        <w:pStyle w:val="ListParagraph"/>
        <w:numPr>
          <w:ilvl w:val="1"/>
          <w:numId w:val="39"/>
        </w:numPr>
        <w:spacing w:after="120" w:line="240" w:lineRule="auto"/>
        <w:contextualSpacing w:val="0"/>
      </w:pPr>
      <w:r>
        <w:t>Supervision for home visitors.</w:t>
      </w:r>
    </w:p>
    <w:p w:rsidR="001D1011" w:rsidRDefault="001D1011" w:rsidP="001D1011">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Active role</w:t>
      </w:r>
    </w:p>
    <w:p w:rsidR="001D1011" w:rsidRDefault="001D1011" w:rsidP="001D1011">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1D1011" w:rsidRPr="00984219" w:rsidRDefault="001D1011" w:rsidP="001D1011">
      <w:pPr>
        <w:pStyle w:val="ListParagraph"/>
        <w:spacing w:after="0" w:line="240" w:lineRule="auto"/>
        <w:ind w:left="1440"/>
        <w:rPr>
          <w:sz w:val="24"/>
          <w:szCs w:val="24"/>
        </w:rPr>
      </w:pPr>
    </w:p>
    <w:p w:rsidR="001D1011" w:rsidRDefault="001D1011" w:rsidP="000435B9">
      <w:pPr>
        <w:pStyle w:val="ListParagraph"/>
        <w:numPr>
          <w:ilvl w:val="1"/>
          <w:numId w:val="39"/>
        </w:numPr>
        <w:spacing w:after="120" w:line="240" w:lineRule="auto"/>
        <w:contextualSpacing w:val="0"/>
      </w:pPr>
      <w:r>
        <w:t>Performance accountability and management reporting systems.</w:t>
      </w:r>
    </w:p>
    <w:p w:rsidR="001D1011" w:rsidRDefault="001D1011" w:rsidP="001D1011">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Active role</w:t>
      </w:r>
    </w:p>
    <w:p w:rsidR="001D1011" w:rsidRDefault="001D1011" w:rsidP="001D1011">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1D1011" w:rsidRPr="00984219" w:rsidRDefault="001D1011" w:rsidP="001D1011">
      <w:pPr>
        <w:pStyle w:val="ListParagraph"/>
        <w:spacing w:after="0" w:line="240" w:lineRule="auto"/>
        <w:ind w:left="1440"/>
        <w:rPr>
          <w:sz w:val="24"/>
          <w:szCs w:val="24"/>
        </w:rPr>
      </w:pPr>
    </w:p>
    <w:p w:rsidR="00C00C47" w:rsidRPr="00B02810" w:rsidRDefault="00C00C47" w:rsidP="000435B9">
      <w:pPr>
        <w:pStyle w:val="ListParagraph"/>
        <w:numPr>
          <w:ilvl w:val="0"/>
          <w:numId w:val="39"/>
        </w:numPr>
        <w:spacing w:after="0" w:line="240" w:lineRule="auto"/>
      </w:pPr>
      <w:r>
        <w:t xml:space="preserve">What </w:t>
      </w:r>
      <w:r w:rsidR="006D43BD">
        <w:t>kind of</w:t>
      </w:r>
      <w:r>
        <w:t xml:space="preserve"> role </w:t>
      </w:r>
      <w:r w:rsidR="006D43BD">
        <w:t>did</w:t>
      </w:r>
      <w:r>
        <w:t xml:space="preserve"> the </w:t>
      </w:r>
      <w:r w:rsidRPr="00C00C47">
        <w:rPr>
          <w:rFonts w:cstheme="minorHAnsi"/>
        </w:rPr>
        <w:t>state agency for Title II of the Child Abuse Prevention and Treatment Act (CAPTA</w:t>
      </w:r>
      <w:r w:rsidR="006D43BD">
        <w:rPr>
          <w:rFonts w:cstheme="minorHAnsi"/>
        </w:rPr>
        <w:t>) have</w:t>
      </w:r>
      <w:r>
        <w:rPr>
          <w:rFonts w:cstheme="minorHAnsi"/>
          <w:b/>
        </w:rPr>
        <w:t xml:space="preserve"> </w:t>
      </w:r>
      <w:r>
        <w:t>in determining:</w:t>
      </w:r>
    </w:p>
    <w:p w:rsidR="00C00C47" w:rsidRPr="00B02810" w:rsidRDefault="00C00C47" w:rsidP="00C00C47">
      <w:pPr>
        <w:spacing w:after="0" w:line="240" w:lineRule="auto"/>
        <w:contextualSpacing/>
      </w:pPr>
    </w:p>
    <w:p w:rsidR="00C00C47" w:rsidRDefault="00C00C47" w:rsidP="000435B9">
      <w:pPr>
        <w:pStyle w:val="ListParagraph"/>
        <w:numPr>
          <w:ilvl w:val="1"/>
          <w:numId w:val="39"/>
        </w:numPr>
        <w:spacing w:after="120" w:line="240" w:lineRule="auto"/>
        <w:contextualSpacing w:val="0"/>
      </w:pPr>
      <w:r>
        <w:t>Eligibility rules / timing of families’ entry into the program.</w:t>
      </w:r>
    </w:p>
    <w:p w:rsidR="00C00C47" w:rsidRDefault="00C00C47" w:rsidP="00C00C47">
      <w:pPr>
        <w:spacing w:after="0" w:line="240" w:lineRule="auto"/>
        <w:ind w:left="1440"/>
        <w:contextualSpacing/>
      </w:pPr>
      <w:r w:rsidRPr="00F72E12">
        <w:rPr>
          <w:color w:val="7F7F7F" w:themeColor="text1" w:themeTint="80"/>
        </w:rPr>
        <w:sym w:font="Wingdings" w:char="F0A8"/>
      </w:r>
      <w:r>
        <w:rPr>
          <w:color w:val="7F7F7F" w:themeColor="text1" w:themeTint="80"/>
        </w:rPr>
        <w:t xml:space="preserve"> </w:t>
      </w:r>
      <w:r>
        <w:t>Active role</w:t>
      </w:r>
    </w:p>
    <w:p w:rsidR="00C00C47" w:rsidRDefault="00C00C47" w:rsidP="00C00C47">
      <w:pPr>
        <w:spacing w:after="0" w:line="240" w:lineRule="auto"/>
        <w:ind w:left="1440"/>
        <w:contextualSpacing/>
      </w:pPr>
      <w:r w:rsidRPr="00F72E12">
        <w:rPr>
          <w:color w:val="7F7F7F" w:themeColor="text1" w:themeTint="80"/>
        </w:rPr>
        <w:sym w:font="Wingdings" w:char="F0A8"/>
      </w:r>
      <w:r>
        <w:rPr>
          <w:color w:val="7F7F7F" w:themeColor="text1" w:themeTint="80"/>
        </w:rPr>
        <w:t xml:space="preserve"> </w:t>
      </w:r>
      <w:r>
        <w:t>No role</w:t>
      </w:r>
    </w:p>
    <w:p w:rsidR="00C00C47" w:rsidRPr="00842EA6" w:rsidRDefault="00C00C47" w:rsidP="00C00C47">
      <w:pPr>
        <w:spacing w:after="0" w:line="240" w:lineRule="auto"/>
        <w:ind w:left="1440"/>
        <w:contextualSpacing/>
        <w:rPr>
          <w:sz w:val="24"/>
          <w:szCs w:val="24"/>
        </w:rPr>
      </w:pPr>
    </w:p>
    <w:p w:rsidR="00C00C47" w:rsidRDefault="00C00C47" w:rsidP="000435B9">
      <w:pPr>
        <w:pStyle w:val="ListParagraph"/>
        <w:numPr>
          <w:ilvl w:val="1"/>
          <w:numId w:val="39"/>
        </w:numPr>
        <w:spacing w:after="120" w:line="240" w:lineRule="auto"/>
        <w:contextualSpacing w:val="0"/>
      </w:pPr>
      <w:r>
        <w:t>Intended duration of home visiting services for families.</w:t>
      </w:r>
    </w:p>
    <w:p w:rsidR="00C00C47" w:rsidRDefault="00C00C47" w:rsidP="00C00C47">
      <w:pPr>
        <w:pStyle w:val="ListParagraph"/>
        <w:spacing w:after="0" w:line="240" w:lineRule="auto"/>
        <w:ind w:left="1440"/>
      </w:pPr>
      <w:r w:rsidRPr="00AE5AD9">
        <w:rPr>
          <w:color w:val="7F7F7F" w:themeColor="text1" w:themeTint="80"/>
        </w:rPr>
        <w:sym w:font="Wingdings" w:char="F0A8"/>
      </w:r>
      <w:r w:rsidRPr="00AE5AD9">
        <w:rPr>
          <w:color w:val="7F7F7F" w:themeColor="text1" w:themeTint="80"/>
        </w:rPr>
        <w:t xml:space="preserve"> </w:t>
      </w:r>
      <w:r>
        <w:t>Active role</w:t>
      </w:r>
    </w:p>
    <w:p w:rsidR="00C00C47" w:rsidRDefault="00C00C47" w:rsidP="00C00C47">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C00C47" w:rsidRPr="00842EA6" w:rsidRDefault="00C00C47" w:rsidP="00C00C47">
      <w:pPr>
        <w:pStyle w:val="ListParagraph"/>
        <w:spacing w:after="0" w:line="240" w:lineRule="auto"/>
        <w:ind w:left="1440"/>
        <w:rPr>
          <w:sz w:val="24"/>
          <w:szCs w:val="24"/>
        </w:rPr>
      </w:pPr>
    </w:p>
    <w:p w:rsidR="00C00C47" w:rsidRDefault="008A04E6" w:rsidP="000435B9">
      <w:pPr>
        <w:pStyle w:val="ListParagraph"/>
        <w:numPr>
          <w:ilvl w:val="1"/>
          <w:numId w:val="39"/>
        </w:numPr>
        <w:spacing w:after="120" w:line="240" w:lineRule="auto"/>
        <w:contextualSpacing w:val="0"/>
      </w:pPr>
      <w:r>
        <w:t>Hiring qualifications for home visitors and supervisors</w:t>
      </w:r>
      <w:r w:rsidR="00C00C47">
        <w:t>.</w:t>
      </w:r>
    </w:p>
    <w:p w:rsidR="00C00C47" w:rsidRDefault="00C00C47" w:rsidP="00C00C47">
      <w:pPr>
        <w:pStyle w:val="ListParagraph"/>
        <w:spacing w:after="120" w:line="240" w:lineRule="auto"/>
        <w:ind w:left="1440"/>
      </w:pPr>
      <w:r w:rsidRPr="00F72E12">
        <w:rPr>
          <w:color w:val="7F7F7F" w:themeColor="text1" w:themeTint="80"/>
        </w:rPr>
        <w:sym w:font="Wingdings" w:char="F0A8"/>
      </w:r>
      <w:r w:rsidRPr="002540F4">
        <w:rPr>
          <w:color w:val="7F7F7F" w:themeColor="text1" w:themeTint="80"/>
        </w:rPr>
        <w:t xml:space="preserve"> </w:t>
      </w:r>
      <w:r>
        <w:t>Active role</w:t>
      </w:r>
    </w:p>
    <w:p w:rsidR="00C00C47" w:rsidRDefault="00C00C47" w:rsidP="00C00C47">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C00C47" w:rsidRPr="00842EA6" w:rsidRDefault="00C00C47" w:rsidP="00C00C47">
      <w:pPr>
        <w:pStyle w:val="ListParagraph"/>
        <w:spacing w:after="0" w:line="240" w:lineRule="auto"/>
        <w:ind w:left="1440"/>
        <w:rPr>
          <w:sz w:val="24"/>
          <w:szCs w:val="24"/>
        </w:rPr>
      </w:pPr>
    </w:p>
    <w:p w:rsidR="00C00C47" w:rsidRDefault="00C00C47" w:rsidP="000435B9">
      <w:pPr>
        <w:pStyle w:val="ListParagraph"/>
        <w:numPr>
          <w:ilvl w:val="1"/>
          <w:numId w:val="39"/>
        </w:numPr>
        <w:spacing w:after="120" w:line="240" w:lineRule="auto"/>
        <w:contextualSpacing w:val="0"/>
      </w:pPr>
      <w:r>
        <w:t>Training offered to home visitors.</w:t>
      </w:r>
    </w:p>
    <w:p w:rsidR="00C00C47" w:rsidRDefault="00C00C47" w:rsidP="00C00C47">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Active role</w:t>
      </w:r>
    </w:p>
    <w:p w:rsidR="00C00C47" w:rsidRDefault="00C00C47" w:rsidP="00C00C47">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C00C47" w:rsidRPr="00842EA6" w:rsidRDefault="00C00C47" w:rsidP="00C00C47">
      <w:pPr>
        <w:pStyle w:val="ListParagraph"/>
        <w:spacing w:after="0" w:line="240" w:lineRule="auto"/>
        <w:ind w:left="1440"/>
        <w:rPr>
          <w:sz w:val="24"/>
          <w:szCs w:val="24"/>
        </w:rPr>
      </w:pPr>
    </w:p>
    <w:p w:rsidR="00C00C47" w:rsidRDefault="00C00C47" w:rsidP="000435B9">
      <w:pPr>
        <w:pStyle w:val="ListParagraph"/>
        <w:numPr>
          <w:ilvl w:val="1"/>
          <w:numId w:val="39"/>
        </w:numPr>
        <w:spacing w:after="120" w:line="240" w:lineRule="auto"/>
        <w:contextualSpacing w:val="0"/>
      </w:pPr>
      <w:r>
        <w:t>Supervision for home visitors.</w:t>
      </w:r>
    </w:p>
    <w:p w:rsidR="00C00C47" w:rsidRDefault="00C00C47" w:rsidP="00C00C47">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Active role</w:t>
      </w:r>
    </w:p>
    <w:p w:rsidR="00C00C47" w:rsidRDefault="00C00C47" w:rsidP="00C00C47">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C00C47" w:rsidRPr="00984219" w:rsidRDefault="00C00C47" w:rsidP="00C00C47">
      <w:pPr>
        <w:pStyle w:val="ListParagraph"/>
        <w:spacing w:after="0" w:line="240" w:lineRule="auto"/>
        <w:ind w:left="1440"/>
        <w:rPr>
          <w:sz w:val="24"/>
          <w:szCs w:val="24"/>
        </w:rPr>
      </w:pPr>
    </w:p>
    <w:p w:rsidR="00C00C47" w:rsidRDefault="00C00C47" w:rsidP="000435B9">
      <w:pPr>
        <w:pStyle w:val="ListParagraph"/>
        <w:numPr>
          <w:ilvl w:val="1"/>
          <w:numId w:val="39"/>
        </w:numPr>
        <w:spacing w:after="120" w:line="240" w:lineRule="auto"/>
        <w:contextualSpacing w:val="0"/>
      </w:pPr>
      <w:r>
        <w:t>Performance accountability and management reporting systems.</w:t>
      </w:r>
    </w:p>
    <w:p w:rsidR="00C00C47" w:rsidRDefault="00C00C47" w:rsidP="00C00C47">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Active role</w:t>
      </w:r>
    </w:p>
    <w:p w:rsidR="00C00C47" w:rsidRDefault="00C00C47" w:rsidP="00C00C47">
      <w:pPr>
        <w:pStyle w:val="ListParagraph"/>
        <w:spacing w:after="0" w:line="240" w:lineRule="auto"/>
        <w:ind w:left="1440"/>
      </w:pPr>
      <w:r w:rsidRPr="00F72E12">
        <w:rPr>
          <w:color w:val="7F7F7F" w:themeColor="text1" w:themeTint="80"/>
        </w:rPr>
        <w:lastRenderedPageBreak/>
        <w:sym w:font="Wingdings" w:char="F0A8"/>
      </w:r>
      <w:r w:rsidRPr="002540F4">
        <w:rPr>
          <w:color w:val="7F7F7F" w:themeColor="text1" w:themeTint="80"/>
        </w:rPr>
        <w:t xml:space="preserve"> </w:t>
      </w:r>
      <w:r>
        <w:t>No role</w:t>
      </w:r>
    </w:p>
    <w:p w:rsidR="00C00C47" w:rsidRDefault="00C00C47" w:rsidP="00C00C47">
      <w:pPr>
        <w:pStyle w:val="ListParagraph"/>
        <w:spacing w:after="0" w:line="240" w:lineRule="auto"/>
        <w:ind w:left="1440"/>
      </w:pPr>
    </w:p>
    <w:p w:rsidR="00590D37" w:rsidRDefault="00590D37">
      <w:r>
        <w:br w:type="page"/>
      </w:r>
    </w:p>
    <w:p w:rsidR="00C00C47" w:rsidRPr="00B02810" w:rsidRDefault="00C00C47" w:rsidP="000435B9">
      <w:pPr>
        <w:pStyle w:val="ListParagraph"/>
        <w:numPr>
          <w:ilvl w:val="0"/>
          <w:numId w:val="39"/>
        </w:numPr>
        <w:spacing w:after="0" w:line="240" w:lineRule="auto"/>
      </w:pPr>
      <w:r>
        <w:lastRenderedPageBreak/>
        <w:t xml:space="preserve">What </w:t>
      </w:r>
      <w:r w:rsidR="006D43BD">
        <w:t>kind of</w:t>
      </w:r>
      <w:r>
        <w:t xml:space="preserve"> role </w:t>
      </w:r>
      <w:r w:rsidR="006D43BD">
        <w:t>did</w:t>
      </w:r>
      <w:r>
        <w:t xml:space="preserve"> the state child welfare agency </w:t>
      </w:r>
      <w:r w:rsidR="006D43BD">
        <w:t xml:space="preserve">have </w:t>
      </w:r>
      <w:r>
        <w:t>in determining:</w:t>
      </w:r>
    </w:p>
    <w:p w:rsidR="00C00C47" w:rsidRPr="00B02810" w:rsidRDefault="00C00C47" w:rsidP="00C00C47">
      <w:pPr>
        <w:spacing w:after="0" w:line="240" w:lineRule="auto"/>
        <w:contextualSpacing/>
      </w:pPr>
    </w:p>
    <w:p w:rsidR="00C00C47" w:rsidRDefault="00C00C47" w:rsidP="000435B9">
      <w:pPr>
        <w:pStyle w:val="ListParagraph"/>
        <w:numPr>
          <w:ilvl w:val="1"/>
          <w:numId w:val="39"/>
        </w:numPr>
        <w:spacing w:after="120" w:line="240" w:lineRule="auto"/>
        <w:contextualSpacing w:val="0"/>
      </w:pPr>
      <w:r>
        <w:t>Eligibility rules / timing of families’ entry into the program.</w:t>
      </w:r>
    </w:p>
    <w:p w:rsidR="00C00C47" w:rsidRDefault="00C00C47" w:rsidP="00C00C47">
      <w:pPr>
        <w:spacing w:after="0" w:line="240" w:lineRule="auto"/>
        <w:ind w:left="1440"/>
        <w:contextualSpacing/>
      </w:pPr>
      <w:r w:rsidRPr="00F72E12">
        <w:rPr>
          <w:color w:val="7F7F7F" w:themeColor="text1" w:themeTint="80"/>
        </w:rPr>
        <w:sym w:font="Wingdings" w:char="F0A8"/>
      </w:r>
      <w:r>
        <w:rPr>
          <w:color w:val="7F7F7F" w:themeColor="text1" w:themeTint="80"/>
        </w:rPr>
        <w:t xml:space="preserve"> </w:t>
      </w:r>
      <w:r>
        <w:t>Active role</w:t>
      </w:r>
    </w:p>
    <w:p w:rsidR="00C00C47" w:rsidRDefault="00C00C47" w:rsidP="00C00C47">
      <w:pPr>
        <w:spacing w:after="0" w:line="240" w:lineRule="auto"/>
        <w:ind w:left="1440"/>
        <w:contextualSpacing/>
      </w:pPr>
      <w:r w:rsidRPr="00F72E12">
        <w:rPr>
          <w:color w:val="7F7F7F" w:themeColor="text1" w:themeTint="80"/>
        </w:rPr>
        <w:sym w:font="Wingdings" w:char="F0A8"/>
      </w:r>
      <w:r>
        <w:rPr>
          <w:color w:val="7F7F7F" w:themeColor="text1" w:themeTint="80"/>
        </w:rPr>
        <w:t xml:space="preserve"> </w:t>
      </w:r>
      <w:r>
        <w:t>No role</w:t>
      </w:r>
    </w:p>
    <w:p w:rsidR="00C00C47" w:rsidRPr="00842EA6" w:rsidRDefault="00C00C47" w:rsidP="00C00C47">
      <w:pPr>
        <w:spacing w:after="0" w:line="240" w:lineRule="auto"/>
        <w:ind w:left="1440"/>
        <w:contextualSpacing/>
        <w:rPr>
          <w:sz w:val="24"/>
          <w:szCs w:val="24"/>
        </w:rPr>
      </w:pPr>
    </w:p>
    <w:p w:rsidR="00C00C47" w:rsidRDefault="00C00C47" w:rsidP="000435B9">
      <w:pPr>
        <w:pStyle w:val="ListParagraph"/>
        <w:numPr>
          <w:ilvl w:val="1"/>
          <w:numId w:val="39"/>
        </w:numPr>
        <w:spacing w:after="120" w:line="240" w:lineRule="auto"/>
        <w:contextualSpacing w:val="0"/>
      </w:pPr>
      <w:r>
        <w:t>Intended duration of home visiting services for families.</w:t>
      </w:r>
    </w:p>
    <w:p w:rsidR="00C00C47" w:rsidRDefault="00C00C47" w:rsidP="00C00C47">
      <w:pPr>
        <w:pStyle w:val="ListParagraph"/>
        <w:spacing w:after="0" w:line="240" w:lineRule="auto"/>
        <w:ind w:left="1440"/>
      </w:pPr>
      <w:r w:rsidRPr="00AE5AD9">
        <w:rPr>
          <w:color w:val="7F7F7F" w:themeColor="text1" w:themeTint="80"/>
        </w:rPr>
        <w:sym w:font="Wingdings" w:char="F0A8"/>
      </w:r>
      <w:r w:rsidRPr="00AE5AD9">
        <w:rPr>
          <w:color w:val="7F7F7F" w:themeColor="text1" w:themeTint="80"/>
        </w:rPr>
        <w:t xml:space="preserve"> </w:t>
      </w:r>
      <w:r>
        <w:t>Active role</w:t>
      </w:r>
    </w:p>
    <w:p w:rsidR="00C00C47" w:rsidRDefault="00C00C47" w:rsidP="00C00C47">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C00C47" w:rsidRPr="00842EA6" w:rsidRDefault="00C00C47" w:rsidP="00C00C47">
      <w:pPr>
        <w:pStyle w:val="ListParagraph"/>
        <w:spacing w:after="0" w:line="240" w:lineRule="auto"/>
        <w:ind w:left="1440"/>
        <w:rPr>
          <w:sz w:val="24"/>
          <w:szCs w:val="24"/>
        </w:rPr>
      </w:pPr>
    </w:p>
    <w:p w:rsidR="00C00C47" w:rsidRDefault="008A04E6" w:rsidP="000435B9">
      <w:pPr>
        <w:pStyle w:val="ListParagraph"/>
        <w:numPr>
          <w:ilvl w:val="1"/>
          <w:numId w:val="39"/>
        </w:numPr>
        <w:spacing w:after="120" w:line="240" w:lineRule="auto"/>
        <w:contextualSpacing w:val="0"/>
      </w:pPr>
      <w:r>
        <w:t>Hiring qualifications for home visitors and supervisors</w:t>
      </w:r>
      <w:r w:rsidR="00C00C47">
        <w:t>.</w:t>
      </w:r>
    </w:p>
    <w:p w:rsidR="00C00C47" w:rsidRDefault="00C00C47" w:rsidP="00C00C47">
      <w:pPr>
        <w:pStyle w:val="ListParagraph"/>
        <w:spacing w:after="120" w:line="240" w:lineRule="auto"/>
        <w:ind w:left="1440"/>
      </w:pPr>
      <w:r w:rsidRPr="00F72E12">
        <w:rPr>
          <w:color w:val="7F7F7F" w:themeColor="text1" w:themeTint="80"/>
        </w:rPr>
        <w:sym w:font="Wingdings" w:char="F0A8"/>
      </w:r>
      <w:r w:rsidRPr="002540F4">
        <w:rPr>
          <w:color w:val="7F7F7F" w:themeColor="text1" w:themeTint="80"/>
        </w:rPr>
        <w:t xml:space="preserve"> </w:t>
      </w:r>
      <w:r>
        <w:t>Active role</w:t>
      </w:r>
    </w:p>
    <w:p w:rsidR="00C00C47" w:rsidRDefault="00C00C47" w:rsidP="00C00C47">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C00C47" w:rsidRPr="00842EA6" w:rsidRDefault="00C00C47" w:rsidP="00C00C47">
      <w:pPr>
        <w:pStyle w:val="ListParagraph"/>
        <w:spacing w:after="0" w:line="240" w:lineRule="auto"/>
        <w:ind w:left="1440"/>
        <w:rPr>
          <w:sz w:val="24"/>
          <w:szCs w:val="24"/>
        </w:rPr>
      </w:pPr>
    </w:p>
    <w:p w:rsidR="00C00C47" w:rsidRDefault="00C00C47" w:rsidP="000435B9">
      <w:pPr>
        <w:pStyle w:val="ListParagraph"/>
        <w:numPr>
          <w:ilvl w:val="1"/>
          <w:numId w:val="39"/>
        </w:numPr>
        <w:spacing w:after="120" w:line="240" w:lineRule="auto"/>
        <w:contextualSpacing w:val="0"/>
      </w:pPr>
      <w:r>
        <w:t>Training offered to home visitors.</w:t>
      </w:r>
    </w:p>
    <w:p w:rsidR="00C00C47" w:rsidRDefault="00C00C47" w:rsidP="00C00C47">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Active role</w:t>
      </w:r>
    </w:p>
    <w:p w:rsidR="00C00C47" w:rsidRDefault="00C00C47" w:rsidP="00C00C47">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C00C47" w:rsidRPr="00842EA6" w:rsidRDefault="00C00C47" w:rsidP="00C00C47">
      <w:pPr>
        <w:pStyle w:val="ListParagraph"/>
        <w:spacing w:after="0" w:line="240" w:lineRule="auto"/>
        <w:ind w:left="1440"/>
        <w:rPr>
          <w:sz w:val="24"/>
          <w:szCs w:val="24"/>
        </w:rPr>
      </w:pPr>
    </w:p>
    <w:p w:rsidR="00C00C47" w:rsidRDefault="00C00C47" w:rsidP="000435B9">
      <w:pPr>
        <w:pStyle w:val="ListParagraph"/>
        <w:numPr>
          <w:ilvl w:val="1"/>
          <w:numId w:val="39"/>
        </w:numPr>
        <w:spacing w:after="120" w:line="240" w:lineRule="auto"/>
        <w:contextualSpacing w:val="0"/>
      </w:pPr>
      <w:r>
        <w:t>Supervision for home visitors.</w:t>
      </w:r>
    </w:p>
    <w:p w:rsidR="00C00C47" w:rsidRDefault="00C00C47" w:rsidP="00C00C47">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Active role</w:t>
      </w:r>
    </w:p>
    <w:p w:rsidR="00C00C47" w:rsidRDefault="00C00C47" w:rsidP="00C00C47">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C00C47" w:rsidRPr="00984219" w:rsidRDefault="00C00C47" w:rsidP="00C00C47">
      <w:pPr>
        <w:pStyle w:val="ListParagraph"/>
        <w:spacing w:after="0" w:line="240" w:lineRule="auto"/>
        <w:ind w:left="1440"/>
        <w:rPr>
          <w:sz w:val="24"/>
          <w:szCs w:val="24"/>
        </w:rPr>
      </w:pPr>
    </w:p>
    <w:p w:rsidR="00C00C47" w:rsidRDefault="00C00C47" w:rsidP="000435B9">
      <w:pPr>
        <w:pStyle w:val="ListParagraph"/>
        <w:numPr>
          <w:ilvl w:val="1"/>
          <w:numId w:val="39"/>
        </w:numPr>
        <w:spacing w:after="120" w:line="240" w:lineRule="auto"/>
        <w:contextualSpacing w:val="0"/>
      </w:pPr>
      <w:r>
        <w:t>Performance accountability and management reporting systems.</w:t>
      </w:r>
    </w:p>
    <w:p w:rsidR="00C00C47" w:rsidRDefault="00C00C47" w:rsidP="00C00C47">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Active role</w:t>
      </w:r>
    </w:p>
    <w:p w:rsidR="00C00C47" w:rsidRDefault="00C00C47" w:rsidP="00C00C47">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C00C47" w:rsidRPr="00984219" w:rsidRDefault="0017263B" w:rsidP="00C00C47">
      <w:pPr>
        <w:pStyle w:val="ListParagraph"/>
        <w:spacing w:after="0" w:line="240" w:lineRule="auto"/>
        <w:ind w:left="1440"/>
        <w:rPr>
          <w:sz w:val="24"/>
          <w:szCs w:val="24"/>
        </w:rPr>
      </w:pPr>
      <w:r>
        <w:rPr>
          <w:rFonts w:cstheme="minorHAnsi"/>
          <w:b/>
          <w:color w:val="000000"/>
          <w:sz w:val="23"/>
          <w:szCs w:val="23"/>
        </w:rPr>
        <w:t xml:space="preserve"> </w:t>
      </w:r>
    </w:p>
    <w:p w:rsidR="0017263B" w:rsidRPr="00B02810" w:rsidRDefault="0017263B" w:rsidP="000435B9">
      <w:pPr>
        <w:pStyle w:val="ListParagraph"/>
        <w:numPr>
          <w:ilvl w:val="0"/>
          <w:numId w:val="39"/>
        </w:numPr>
        <w:spacing w:after="0" w:line="240" w:lineRule="auto"/>
      </w:pPr>
      <w:r>
        <w:t xml:space="preserve">What </w:t>
      </w:r>
      <w:r w:rsidR="006D43BD">
        <w:t>kind of</w:t>
      </w:r>
      <w:r>
        <w:t xml:space="preserve"> role </w:t>
      </w:r>
      <w:r w:rsidR="006D43BD">
        <w:t>did</w:t>
      </w:r>
      <w:r>
        <w:t xml:space="preserve"> the single state agency for substance abuse services </w:t>
      </w:r>
      <w:r w:rsidR="006D43BD">
        <w:t xml:space="preserve">have </w:t>
      </w:r>
      <w:r>
        <w:t>in determining:</w:t>
      </w:r>
    </w:p>
    <w:p w:rsidR="0017263B" w:rsidRPr="00B02810" w:rsidRDefault="0017263B" w:rsidP="0017263B">
      <w:pPr>
        <w:spacing w:after="0" w:line="240" w:lineRule="auto"/>
        <w:contextualSpacing/>
      </w:pPr>
    </w:p>
    <w:p w:rsidR="0017263B" w:rsidRDefault="0017263B" w:rsidP="000435B9">
      <w:pPr>
        <w:pStyle w:val="ListParagraph"/>
        <w:numPr>
          <w:ilvl w:val="1"/>
          <w:numId w:val="39"/>
        </w:numPr>
        <w:spacing w:after="120" w:line="240" w:lineRule="auto"/>
        <w:contextualSpacing w:val="0"/>
      </w:pPr>
      <w:r>
        <w:t>Eligibility rules / timing of families’ entry into the program.</w:t>
      </w:r>
    </w:p>
    <w:p w:rsidR="0017263B" w:rsidRDefault="0017263B" w:rsidP="0017263B">
      <w:pPr>
        <w:spacing w:after="0" w:line="240" w:lineRule="auto"/>
        <w:ind w:left="1440"/>
        <w:contextualSpacing/>
      </w:pPr>
      <w:r w:rsidRPr="00F72E12">
        <w:rPr>
          <w:color w:val="7F7F7F" w:themeColor="text1" w:themeTint="80"/>
        </w:rPr>
        <w:sym w:font="Wingdings" w:char="F0A8"/>
      </w:r>
      <w:r>
        <w:rPr>
          <w:color w:val="7F7F7F" w:themeColor="text1" w:themeTint="80"/>
        </w:rPr>
        <w:t xml:space="preserve"> </w:t>
      </w:r>
      <w:r>
        <w:t>Active role</w:t>
      </w:r>
    </w:p>
    <w:p w:rsidR="0017263B" w:rsidRDefault="0017263B" w:rsidP="0017263B">
      <w:pPr>
        <w:spacing w:after="0" w:line="240" w:lineRule="auto"/>
        <w:ind w:left="1440"/>
        <w:contextualSpacing/>
      </w:pPr>
      <w:r w:rsidRPr="00F72E12">
        <w:rPr>
          <w:color w:val="7F7F7F" w:themeColor="text1" w:themeTint="80"/>
        </w:rPr>
        <w:sym w:font="Wingdings" w:char="F0A8"/>
      </w:r>
      <w:r>
        <w:rPr>
          <w:color w:val="7F7F7F" w:themeColor="text1" w:themeTint="80"/>
        </w:rPr>
        <w:t xml:space="preserve"> </w:t>
      </w:r>
      <w:r>
        <w:t>No role</w:t>
      </w:r>
    </w:p>
    <w:p w:rsidR="0017263B" w:rsidRPr="00842EA6" w:rsidRDefault="0017263B" w:rsidP="0017263B">
      <w:pPr>
        <w:spacing w:after="0" w:line="240" w:lineRule="auto"/>
        <w:ind w:left="1440"/>
        <w:contextualSpacing/>
        <w:rPr>
          <w:sz w:val="24"/>
          <w:szCs w:val="24"/>
        </w:rPr>
      </w:pPr>
    </w:p>
    <w:p w:rsidR="0017263B" w:rsidRDefault="0017263B" w:rsidP="000435B9">
      <w:pPr>
        <w:pStyle w:val="ListParagraph"/>
        <w:numPr>
          <w:ilvl w:val="1"/>
          <w:numId w:val="39"/>
        </w:numPr>
        <w:spacing w:after="120" w:line="240" w:lineRule="auto"/>
        <w:contextualSpacing w:val="0"/>
      </w:pPr>
      <w:r>
        <w:t>Intended duration of home visiting services for families.</w:t>
      </w:r>
    </w:p>
    <w:p w:rsidR="0017263B" w:rsidRDefault="0017263B" w:rsidP="0017263B">
      <w:pPr>
        <w:pStyle w:val="ListParagraph"/>
        <w:spacing w:after="0" w:line="240" w:lineRule="auto"/>
        <w:ind w:left="1440"/>
      </w:pPr>
      <w:r w:rsidRPr="00AE5AD9">
        <w:rPr>
          <w:color w:val="7F7F7F" w:themeColor="text1" w:themeTint="80"/>
        </w:rPr>
        <w:sym w:font="Wingdings" w:char="F0A8"/>
      </w:r>
      <w:r w:rsidRPr="00AE5AD9">
        <w:rPr>
          <w:color w:val="7F7F7F" w:themeColor="text1" w:themeTint="80"/>
        </w:rPr>
        <w:t xml:space="preserve"> </w:t>
      </w:r>
      <w:r>
        <w:t>Active role</w:t>
      </w:r>
    </w:p>
    <w:p w:rsidR="0017263B" w:rsidRDefault="0017263B" w:rsidP="0017263B">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17263B" w:rsidRPr="00842EA6" w:rsidRDefault="0017263B" w:rsidP="0017263B">
      <w:pPr>
        <w:pStyle w:val="ListParagraph"/>
        <w:spacing w:after="0" w:line="240" w:lineRule="auto"/>
        <w:ind w:left="1440"/>
        <w:rPr>
          <w:sz w:val="24"/>
          <w:szCs w:val="24"/>
        </w:rPr>
      </w:pPr>
    </w:p>
    <w:p w:rsidR="0017263B" w:rsidRDefault="008A04E6" w:rsidP="000435B9">
      <w:pPr>
        <w:pStyle w:val="ListParagraph"/>
        <w:numPr>
          <w:ilvl w:val="1"/>
          <w:numId w:val="39"/>
        </w:numPr>
        <w:spacing w:after="120" w:line="240" w:lineRule="auto"/>
        <w:contextualSpacing w:val="0"/>
      </w:pPr>
      <w:r>
        <w:t>Hiring qualifications for home visitors and supervisors</w:t>
      </w:r>
      <w:r w:rsidR="0017263B">
        <w:t>.</w:t>
      </w:r>
    </w:p>
    <w:p w:rsidR="0017263B" w:rsidRDefault="0017263B" w:rsidP="0017263B">
      <w:pPr>
        <w:pStyle w:val="ListParagraph"/>
        <w:spacing w:after="120" w:line="240" w:lineRule="auto"/>
        <w:ind w:left="1440"/>
      </w:pPr>
      <w:r w:rsidRPr="00F72E12">
        <w:rPr>
          <w:color w:val="7F7F7F" w:themeColor="text1" w:themeTint="80"/>
        </w:rPr>
        <w:lastRenderedPageBreak/>
        <w:sym w:font="Wingdings" w:char="F0A8"/>
      </w:r>
      <w:r w:rsidRPr="002540F4">
        <w:rPr>
          <w:color w:val="7F7F7F" w:themeColor="text1" w:themeTint="80"/>
        </w:rPr>
        <w:t xml:space="preserve"> </w:t>
      </w:r>
      <w:r>
        <w:t>Active role</w:t>
      </w:r>
    </w:p>
    <w:p w:rsidR="0017263B" w:rsidRDefault="0017263B" w:rsidP="0017263B">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17263B" w:rsidRPr="00842EA6" w:rsidRDefault="0017263B" w:rsidP="0017263B">
      <w:pPr>
        <w:pStyle w:val="ListParagraph"/>
        <w:spacing w:after="0" w:line="240" w:lineRule="auto"/>
        <w:ind w:left="1440"/>
        <w:rPr>
          <w:sz w:val="24"/>
          <w:szCs w:val="24"/>
        </w:rPr>
      </w:pPr>
    </w:p>
    <w:p w:rsidR="00590D37" w:rsidRDefault="00590D37">
      <w:r>
        <w:br w:type="page"/>
      </w:r>
    </w:p>
    <w:p w:rsidR="0017263B" w:rsidRDefault="0017263B" w:rsidP="000435B9">
      <w:pPr>
        <w:pStyle w:val="ListParagraph"/>
        <w:numPr>
          <w:ilvl w:val="1"/>
          <w:numId w:val="39"/>
        </w:numPr>
        <w:spacing w:after="120" w:line="240" w:lineRule="auto"/>
        <w:contextualSpacing w:val="0"/>
      </w:pPr>
      <w:r>
        <w:lastRenderedPageBreak/>
        <w:t>Training offered to home visitors.</w:t>
      </w:r>
    </w:p>
    <w:p w:rsidR="0017263B" w:rsidRDefault="0017263B" w:rsidP="0017263B">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Active role</w:t>
      </w:r>
    </w:p>
    <w:p w:rsidR="0017263B" w:rsidRDefault="0017263B" w:rsidP="0017263B">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17263B" w:rsidRPr="00842EA6" w:rsidRDefault="0017263B" w:rsidP="0017263B">
      <w:pPr>
        <w:pStyle w:val="ListParagraph"/>
        <w:spacing w:after="0" w:line="240" w:lineRule="auto"/>
        <w:ind w:left="1440"/>
        <w:rPr>
          <w:sz w:val="24"/>
          <w:szCs w:val="24"/>
        </w:rPr>
      </w:pPr>
    </w:p>
    <w:p w:rsidR="0017263B" w:rsidRDefault="0017263B" w:rsidP="000435B9">
      <w:pPr>
        <w:pStyle w:val="ListParagraph"/>
        <w:numPr>
          <w:ilvl w:val="1"/>
          <w:numId w:val="39"/>
        </w:numPr>
        <w:spacing w:after="120" w:line="240" w:lineRule="auto"/>
        <w:contextualSpacing w:val="0"/>
      </w:pPr>
      <w:r>
        <w:t>Supervision for home visitors.</w:t>
      </w:r>
    </w:p>
    <w:p w:rsidR="0017263B" w:rsidRDefault="0017263B" w:rsidP="0017263B">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Active role</w:t>
      </w:r>
    </w:p>
    <w:p w:rsidR="0017263B" w:rsidRDefault="0017263B" w:rsidP="0017263B">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17263B" w:rsidRPr="00984219" w:rsidRDefault="0017263B" w:rsidP="0017263B">
      <w:pPr>
        <w:pStyle w:val="ListParagraph"/>
        <w:spacing w:after="0" w:line="240" w:lineRule="auto"/>
        <w:ind w:left="1440"/>
        <w:rPr>
          <w:sz w:val="24"/>
          <w:szCs w:val="24"/>
        </w:rPr>
      </w:pPr>
    </w:p>
    <w:p w:rsidR="0017263B" w:rsidRDefault="0017263B" w:rsidP="000435B9">
      <w:pPr>
        <w:pStyle w:val="ListParagraph"/>
        <w:numPr>
          <w:ilvl w:val="1"/>
          <w:numId w:val="39"/>
        </w:numPr>
        <w:spacing w:after="120" w:line="240" w:lineRule="auto"/>
        <w:contextualSpacing w:val="0"/>
      </w:pPr>
      <w:r>
        <w:t>Performance accountability and management reporting systems.</w:t>
      </w:r>
    </w:p>
    <w:p w:rsidR="0017263B" w:rsidRDefault="0017263B" w:rsidP="0017263B">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Active role</w:t>
      </w:r>
    </w:p>
    <w:p w:rsidR="0017263B" w:rsidRDefault="0017263B" w:rsidP="0017263B">
      <w:pPr>
        <w:pStyle w:val="ListParagraph"/>
        <w:spacing w:after="0" w:line="240" w:lineRule="auto"/>
        <w:ind w:left="1440"/>
      </w:pPr>
      <w:r w:rsidRPr="00F72E12">
        <w:rPr>
          <w:color w:val="7F7F7F" w:themeColor="text1" w:themeTint="80"/>
        </w:rPr>
        <w:sym w:font="Wingdings" w:char="F0A8"/>
      </w:r>
      <w:r w:rsidRPr="002540F4">
        <w:rPr>
          <w:color w:val="7F7F7F" w:themeColor="text1" w:themeTint="80"/>
        </w:rPr>
        <w:t xml:space="preserve"> </w:t>
      </w:r>
      <w:r>
        <w:t>No role</w:t>
      </w:r>
    </w:p>
    <w:p w:rsidR="001D1011" w:rsidRDefault="001D1011" w:rsidP="00FA0111">
      <w:pPr>
        <w:pStyle w:val="ListParagraph"/>
        <w:spacing w:after="0" w:line="240" w:lineRule="auto"/>
        <w:ind w:left="1440"/>
        <w:rPr>
          <w:sz w:val="24"/>
          <w:szCs w:val="24"/>
        </w:rPr>
      </w:pPr>
    </w:p>
    <w:p w:rsidR="00636EC1" w:rsidRDefault="0017263B" w:rsidP="00636EC1">
      <w:pPr>
        <w:pStyle w:val="ListParagraph"/>
        <w:numPr>
          <w:ilvl w:val="0"/>
          <w:numId w:val="39"/>
        </w:numPr>
        <w:spacing w:after="0" w:line="240" w:lineRule="auto"/>
        <w:rPr>
          <w:rFonts w:cstheme="minorHAnsi"/>
          <w:b/>
          <w:i/>
        </w:rPr>
      </w:pPr>
      <w:r w:rsidRPr="00896A3B">
        <w:rPr>
          <w:rFonts w:cstheme="minorHAnsi"/>
          <w:b/>
          <w:i/>
        </w:rPr>
        <w:t>In addition, if any of the following agencies play a</w:t>
      </w:r>
      <w:r w:rsidR="000400D4">
        <w:rPr>
          <w:rFonts w:cstheme="minorHAnsi"/>
          <w:b/>
          <w:i/>
        </w:rPr>
        <w:t>n active</w:t>
      </w:r>
      <w:r w:rsidRPr="00896A3B">
        <w:rPr>
          <w:rFonts w:cstheme="minorHAnsi"/>
          <w:b/>
          <w:i/>
        </w:rPr>
        <w:t xml:space="preserve"> role in shaping the program, please describe their roles as well:</w:t>
      </w:r>
    </w:p>
    <w:p w:rsidR="00590D37" w:rsidRDefault="00590D37" w:rsidP="00590D37">
      <w:pPr>
        <w:pStyle w:val="ListParagraph"/>
        <w:spacing w:after="0" w:line="240" w:lineRule="auto"/>
        <w:ind w:left="0"/>
        <w:rPr>
          <w:rFonts w:cstheme="minorHAnsi"/>
          <w:b/>
          <w:i/>
        </w:rPr>
      </w:pPr>
    </w:p>
    <w:p w:rsidR="0017263B" w:rsidRPr="00E10886" w:rsidRDefault="0017263B" w:rsidP="00590D37">
      <w:pPr>
        <w:pStyle w:val="ListParagraph"/>
        <w:numPr>
          <w:ilvl w:val="3"/>
          <w:numId w:val="48"/>
        </w:numPr>
        <w:spacing w:after="120" w:line="276" w:lineRule="atLeast"/>
        <w:ind w:left="2160" w:right="500"/>
      </w:pPr>
      <w:r w:rsidRPr="00E10886">
        <w:t xml:space="preserve">The </w:t>
      </w:r>
      <w:r>
        <w:t>s</w:t>
      </w:r>
      <w:r w:rsidRPr="00E10886">
        <w:t xml:space="preserve">tate’s Child Care and Development Fund (CCDF) </w:t>
      </w:r>
    </w:p>
    <w:p w:rsidR="0017263B" w:rsidRPr="00E10886" w:rsidRDefault="0017263B" w:rsidP="00590D37">
      <w:pPr>
        <w:pStyle w:val="ListParagraph"/>
        <w:numPr>
          <w:ilvl w:val="3"/>
          <w:numId w:val="48"/>
        </w:numPr>
        <w:spacing w:after="120" w:line="276" w:lineRule="atLeast"/>
        <w:ind w:left="2160" w:right="500"/>
      </w:pPr>
      <w:r>
        <w:t>Director of the s</w:t>
      </w:r>
      <w:r w:rsidRPr="00E10886">
        <w:t>tate’s Head St</w:t>
      </w:r>
      <w:r w:rsidRPr="006C3B37">
        <w:t>art State Collaboration Office</w:t>
      </w:r>
    </w:p>
    <w:p w:rsidR="0017263B" w:rsidRPr="00E10886" w:rsidRDefault="0017263B" w:rsidP="00590D37">
      <w:pPr>
        <w:pStyle w:val="ListParagraph"/>
        <w:numPr>
          <w:ilvl w:val="3"/>
          <w:numId w:val="48"/>
        </w:numPr>
        <w:spacing w:after="120" w:line="276" w:lineRule="atLeast"/>
        <w:ind w:left="2160" w:right="500"/>
      </w:pPr>
      <w:r w:rsidRPr="00E10886">
        <w:t>The State Advisory Council on Early Childhood Education and Care authorized by 642B(b)(1)(A)(i) of the Head Start Act.</w:t>
      </w:r>
    </w:p>
    <w:p w:rsidR="0017263B" w:rsidRPr="006C3B37" w:rsidRDefault="0017263B" w:rsidP="00590D37">
      <w:pPr>
        <w:pStyle w:val="ListParagraph"/>
        <w:numPr>
          <w:ilvl w:val="3"/>
          <w:numId w:val="48"/>
        </w:numPr>
        <w:spacing w:after="120" w:line="276" w:lineRule="atLeast"/>
        <w:ind w:left="2160" w:right="500"/>
      </w:pPr>
      <w:r>
        <w:t>The s</w:t>
      </w:r>
      <w:r w:rsidRPr="006C3B37">
        <w:t xml:space="preserve">tate’s Individuals with Disabilities Education Act (IDEA) Part C and Part B Section 619 lead agency(ies); </w:t>
      </w:r>
    </w:p>
    <w:p w:rsidR="0017263B" w:rsidRPr="006C3B37" w:rsidRDefault="0017263B" w:rsidP="00590D37">
      <w:pPr>
        <w:pStyle w:val="ListParagraph"/>
        <w:numPr>
          <w:ilvl w:val="3"/>
          <w:numId w:val="48"/>
        </w:numPr>
        <w:spacing w:after="0" w:line="240" w:lineRule="auto"/>
        <w:ind w:left="2160" w:right="500"/>
      </w:pPr>
      <w:r w:rsidRPr="006C3B37">
        <w:t xml:space="preserve">The </w:t>
      </w:r>
      <w:r>
        <w:t>s</w:t>
      </w:r>
      <w:r w:rsidRPr="006C3B37">
        <w:t xml:space="preserve">tate’s Elementary and Secondary Education Act Title I or State pre-kindergarten program; </w:t>
      </w:r>
    </w:p>
    <w:p w:rsidR="0017263B" w:rsidRPr="006C3B37" w:rsidRDefault="0017263B" w:rsidP="00590D37">
      <w:pPr>
        <w:pStyle w:val="ListParagraph"/>
        <w:numPr>
          <w:ilvl w:val="3"/>
          <w:numId w:val="48"/>
        </w:numPr>
        <w:spacing w:after="65" w:line="240" w:lineRule="auto"/>
        <w:ind w:left="2160" w:right="500"/>
      </w:pPr>
      <w:r w:rsidRPr="006C3B37">
        <w:t>The State’s Medicaid/Children’s Health Insurance program (or the person responsible for Medicaid Early Periodic Screening, Diagnosis, and Treatment (EPSDT) Program).</w:t>
      </w:r>
    </w:p>
    <w:p w:rsidR="0017263B" w:rsidRPr="006C3B37" w:rsidRDefault="0017263B" w:rsidP="00590D37">
      <w:pPr>
        <w:pStyle w:val="ListParagraph"/>
        <w:numPr>
          <w:ilvl w:val="3"/>
          <w:numId w:val="48"/>
        </w:numPr>
        <w:spacing w:after="120" w:line="240" w:lineRule="auto"/>
        <w:ind w:left="2160" w:right="500"/>
      </w:pPr>
      <w:r w:rsidRPr="006C3B37">
        <w:t>The State’s Domestic Violence Coalition</w:t>
      </w:r>
    </w:p>
    <w:p w:rsidR="0017263B" w:rsidRPr="006C3B37" w:rsidRDefault="0017263B" w:rsidP="00590D37">
      <w:pPr>
        <w:pStyle w:val="ListParagraph"/>
        <w:numPr>
          <w:ilvl w:val="3"/>
          <w:numId w:val="48"/>
        </w:numPr>
        <w:spacing w:after="120" w:line="276" w:lineRule="atLeast"/>
        <w:ind w:left="2160" w:right="500"/>
      </w:pPr>
      <w:r w:rsidRPr="006C3B37">
        <w:t>The State’s Mental Health agency</w:t>
      </w:r>
    </w:p>
    <w:p w:rsidR="0017263B" w:rsidRPr="006C3B37" w:rsidRDefault="0017263B" w:rsidP="00590D37">
      <w:pPr>
        <w:pStyle w:val="ListParagraph"/>
        <w:numPr>
          <w:ilvl w:val="3"/>
          <w:numId w:val="48"/>
        </w:numPr>
        <w:spacing w:after="120" w:line="276" w:lineRule="atLeast"/>
        <w:ind w:left="2160" w:right="500"/>
      </w:pPr>
      <w:r w:rsidRPr="006C3B37">
        <w:t>The State’s Public Health agency</w:t>
      </w:r>
    </w:p>
    <w:p w:rsidR="0017263B" w:rsidRPr="006C3B37" w:rsidRDefault="0017263B" w:rsidP="00590D37">
      <w:pPr>
        <w:pStyle w:val="ListParagraph"/>
        <w:numPr>
          <w:ilvl w:val="3"/>
          <w:numId w:val="48"/>
        </w:numPr>
        <w:spacing w:after="120" w:line="276" w:lineRule="atLeast"/>
        <w:ind w:left="2160" w:right="500"/>
      </w:pPr>
      <w:r w:rsidRPr="006C3B37">
        <w:t>The State’s identified agency charged with crime reduction</w:t>
      </w:r>
    </w:p>
    <w:p w:rsidR="0017263B" w:rsidRPr="006C3B37" w:rsidRDefault="0017263B" w:rsidP="00590D37">
      <w:pPr>
        <w:pStyle w:val="ListParagraph"/>
        <w:numPr>
          <w:ilvl w:val="3"/>
          <w:numId w:val="48"/>
        </w:numPr>
        <w:spacing w:after="120" w:line="276" w:lineRule="atLeast"/>
        <w:ind w:left="2160" w:right="500"/>
      </w:pPr>
      <w:r w:rsidRPr="006C3B37">
        <w:t xml:space="preserve">The State’s Temporary Assistance for Needy Families agency </w:t>
      </w:r>
    </w:p>
    <w:p w:rsidR="0017263B" w:rsidRPr="006C3B37" w:rsidRDefault="0017263B" w:rsidP="00590D37">
      <w:pPr>
        <w:pStyle w:val="ListParagraph"/>
        <w:numPr>
          <w:ilvl w:val="3"/>
          <w:numId w:val="48"/>
        </w:numPr>
        <w:spacing w:after="0" w:line="240" w:lineRule="auto"/>
        <w:ind w:left="2160" w:right="500"/>
      </w:pPr>
      <w:r w:rsidRPr="006C3B37">
        <w:t xml:space="preserve">The State’s Supplemental Nutrition Assistance Program agency </w:t>
      </w:r>
    </w:p>
    <w:p w:rsidR="0017263B" w:rsidRPr="006C3B37" w:rsidRDefault="0017263B" w:rsidP="00590D37">
      <w:pPr>
        <w:pStyle w:val="ListParagraph"/>
        <w:numPr>
          <w:ilvl w:val="3"/>
          <w:numId w:val="48"/>
        </w:numPr>
        <w:spacing w:after="0" w:line="240" w:lineRule="auto"/>
        <w:ind w:left="2160"/>
      </w:pPr>
      <w:r w:rsidRPr="006C3B37">
        <w:t>The State’s Injury Prevention and Control (Public Health Injury Surveillance and Prevention) program (if applicable</w:t>
      </w:r>
      <w:r w:rsidRPr="00E10886">
        <w:t>)</w:t>
      </w:r>
    </w:p>
    <w:p w:rsidR="000435B9" w:rsidRDefault="000435B9" w:rsidP="000435B9">
      <w:pPr>
        <w:pStyle w:val="ListParagraph"/>
        <w:tabs>
          <w:tab w:val="left" w:leader="underscore" w:pos="9180"/>
        </w:tabs>
        <w:spacing w:after="0" w:line="240" w:lineRule="auto"/>
        <w:ind w:left="1440"/>
      </w:pPr>
      <w:r>
        <w:tab/>
      </w:r>
    </w:p>
    <w:p w:rsidR="000435B9" w:rsidRDefault="000435B9" w:rsidP="000435B9">
      <w:pPr>
        <w:pStyle w:val="ListParagraph"/>
        <w:tabs>
          <w:tab w:val="left" w:leader="underscore" w:pos="9180"/>
        </w:tabs>
        <w:spacing w:after="0" w:line="240" w:lineRule="auto"/>
        <w:ind w:left="1440"/>
      </w:pPr>
      <w:r>
        <w:tab/>
      </w:r>
    </w:p>
    <w:p w:rsidR="000435B9" w:rsidRDefault="000435B9" w:rsidP="000435B9">
      <w:pPr>
        <w:pStyle w:val="ListParagraph"/>
        <w:tabs>
          <w:tab w:val="left" w:leader="underscore" w:pos="9270"/>
        </w:tabs>
        <w:spacing w:after="0" w:line="240" w:lineRule="auto"/>
        <w:ind w:left="1440"/>
        <w:rPr>
          <w:sz w:val="36"/>
          <w:szCs w:val="36"/>
        </w:rPr>
      </w:pPr>
    </w:p>
    <w:p w:rsidR="00FA0111" w:rsidRDefault="00FA0111" w:rsidP="000435B9">
      <w:pPr>
        <w:pStyle w:val="ListParagraph"/>
        <w:numPr>
          <w:ilvl w:val="0"/>
          <w:numId w:val="39"/>
        </w:numPr>
        <w:spacing w:after="0" w:line="240" w:lineRule="auto"/>
      </w:pPr>
      <w:r w:rsidRPr="000435B9">
        <w:rPr>
          <w:rFonts w:cstheme="minorHAnsi"/>
        </w:rPr>
        <w:t>For</w:t>
      </w:r>
      <w:r>
        <w:t xml:space="preserve"> areas where you have mentioned an active role for one or more of these stakeholders, please describe how each of these entities has played a role in these programmatic decisions.</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lastRenderedPageBreak/>
        <w:tab/>
      </w:r>
    </w:p>
    <w:p w:rsidR="0017263B" w:rsidRPr="00984219" w:rsidRDefault="0017263B" w:rsidP="00FA0111">
      <w:pPr>
        <w:pStyle w:val="ListParagraph"/>
        <w:tabs>
          <w:tab w:val="left" w:leader="underscore" w:pos="9270"/>
        </w:tabs>
        <w:spacing w:after="0" w:line="240" w:lineRule="auto"/>
        <w:ind w:left="1440"/>
        <w:rPr>
          <w:sz w:val="36"/>
          <w:szCs w:val="36"/>
        </w:rPr>
      </w:pPr>
    </w:p>
    <w:p w:rsidR="00590D37" w:rsidRDefault="00590D37">
      <w:pPr>
        <w:rPr>
          <w:b/>
          <w:color w:val="365F91" w:themeColor="accent1" w:themeShade="BF"/>
          <w:sz w:val="28"/>
          <w:szCs w:val="28"/>
        </w:rPr>
      </w:pPr>
      <w:r>
        <w:rPr>
          <w:b/>
          <w:color w:val="365F91" w:themeColor="accent1" w:themeShade="BF"/>
          <w:sz w:val="28"/>
          <w:szCs w:val="28"/>
        </w:rPr>
        <w:br w:type="page"/>
      </w:r>
    </w:p>
    <w:p w:rsidR="00FA0111" w:rsidRDefault="00FA0111" w:rsidP="00FA0111">
      <w:pPr>
        <w:spacing w:after="120"/>
        <w:rPr>
          <w:b/>
          <w:color w:val="365F91" w:themeColor="accent1" w:themeShade="BF"/>
          <w:sz w:val="28"/>
          <w:szCs w:val="28"/>
        </w:rPr>
      </w:pPr>
      <w:r>
        <w:rPr>
          <w:b/>
          <w:color w:val="365F91" w:themeColor="accent1" w:themeShade="BF"/>
          <w:sz w:val="28"/>
          <w:szCs w:val="28"/>
        </w:rPr>
        <w:lastRenderedPageBreak/>
        <w:t>L</w:t>
      </w:r>
      <w:r w:rsidRPr="00E1548B">
        <w:rPr>
          <w:b/>
          <w:color w:val="365F91" w:themeColor="accent1" w:themeShade="BF"/>
          <w:sz w:val="28"/>
          <w:szCs w:val="28"/>
        </w:rPr>
        <w:t xml:space="preserve">. </w:t>
      </w:r>
      <w:r>
        <w:rPr>
          <w:b/>
          <w:color w:val="365F91" w:themeColor="accent1" w:themeShade="BF"/>
          <w:sz w:val="28"/>
          <w:szCs w:val="28"/>
        </w:rPr>
        <w:t xml:space="preserve"> </w:t>
      </w:r>
      <w:r w:rsidRPr="00E1548B">
        <w:rPr>
          <w:b/>
          <w:color w:val="365F91" w:themeColor="accent1" w:themeShade="BF"/>
          <w:sz w:val="28"/>
          <w:szCs w:val="28"/>
        </w:rPr>
        <w:t>STATE PERSPECTIVES ON PROGRAM GOALS AND OUTCOMES</w:t>
      </w:r>
    </w:p>
    <w:p w:rsidR="00FA0111" w:rsidRDefault="00FA0111" w:rsidP="00FA0111">
      <w:pPr>
        <w:spacing w:after="0" w:line="240" w:lineRule="auto"/>
        <w:contextualSpacing/>
      </w:pPr>
      <w:r w:rsidRPr="00B02810">
        <w:rPr>
          <w:b/>
          <w:u w:val="single"/>
        </w:rPr>
        <w:t>Instructions:</w:t>
      </w:r>
      <w:r>
        <w:t xml:space="preserve"> </w:t>
      </w:r>
      <w:r w:rsidRPr="00B02810">
        <w:t xml:space="preserve">In this section, we would like to learn how state administrators perceive their state’s intended outcomes, as well as </w:t>
      </w:r>
      <w:r>
        <w:t>any</w:t>
      </w:r>
      <w:r w:rsidRPr="00B02810">
        <w:t xml:space="preserve"> training</w:t>
      </w:r>
      <w:r>
        <w:t xml:space="preserve"> or TA provided to achieve those outcomes</w:t>
      </w:r>
      <w:r w:rsidRPr="00B02810">
        <w:t xml:space="preserve">. Home visiting programs vary in the outcomes they try to achieve with families. In general, a program outcome is a benefit to a child, parent, or family. For example, some states might see the improvement of prenatal health as an important outcome.  </w:t>
      </w:r>
    </w:p>
    <w:p w:rsidR="00FA0111" w:rsidRPr="00B02810" w:rsidRDefault="00FA0111" w:rsidP="00FA0111">
      <w:pPr>
        <w:spacing w:after="0" w:line="240" w:lineRule="auto"/>
        <w:contextualSpacing/>
        <w:rPr>
          <w:color w:val="365F91" w:themeColor="accent1" w:themeShade="BF"/>
          <w:sz w:val="28"/>
          <w:szCs w:val="28"/>
        </w:rPr>
      </w:pPr>
    </w:p>
    <w:p w:rsidR="00FA0111" w:rsidRDefault="00FA0111" w:rsidP="00FA0111">
      <w:pPr>
        <w:spacing w:after="0" w:line="240" w:lineRule="auto"/>
        <w:contextualSpacing/>
      </w:pPr>
      <w:r w:rsidRPr="00B02810">
        <w:t xml:space="preserve">Below is a list of possible outcomes.  We know your state may care about all of these benefits for your families.  However, we would like to get a sense of which outcomes </w:t>
      </w:r>
      <w:r>
        <w:t>your</w:t>
      </w:r>
      <w:r w:rsidRPr="00B02810">
        <w:t xml:space="preserve"> state </w:t>
      </w:r>
      <w:r>
        <w:t>has identified as</w:t>
      </w:r>
      <w:r w:rsidRPr="00B02810">
        <w:t xml:space="preserve"> more important than others.  </w:t>
      </w:r>
      <w:r w:rsidR="000435B9" w:rsidRPr="005154BD">
        <w:rPr>
          <w:rFonts w:eastAsia="Times New Roman" w:cstheme="minorHAnsi"/>
        </w:rPr>
        <w:t xml:space="preserve">We would like you to </w:t>
      </w:r>
      <w:r w:rsidR="000435B9">
        <w:rPr>
          <w:rFonts w:eastAsia="Times New Roman" w:cstheme="minorHAnsi"/>
        </w:rPr>
        <w:t>check the box</w:t>
      </w:r>
      <w:r w:rsidR="000435B9" w:rsidRPr="005154BD">
        <w:rPr>
          <w:rFonts w:eastAsia="Times New Roman" w:cstheme="minorHAnsi"/>
        </w:rPr>
        <w:t xml:space="preserve"> that best represents what you think your </w:t>
      </w:r>
      <w:r w:rsidR="000435B9">
        <w:rPr>
          <w:rFonts w:eastAsia="Times New Roman" w:cstheme="minorHAnsi"/>
        </w:rPr>
        <w:t>state</w:t>
      </w:r>
      <w:r w:rsidR="000435B9" w:rsidRPr="005154BD">
        <w:rPr>
          <w:rFonts w:eastAsia="Times New Roman" w:cstheme="minorHAnsi"/>
        </w:rPr>
        <w:t xml:space="preserve"> </w:t>
      </w:r>
      <w:r w:rsidR="000435B9">
        <w:rPr>
          <w:rFonts w:eastAsia="Times New Roman" w:cstheme="minorHAnsi"/>
        </w:rPr>
        <w:t xml:space="preserve">MIECHV program </w:t>
      </w:r>
      <w:r w:rsidR="000435B9" w:rsidRPr="005154BD">
        <w:rPr>
          <w:rFonts w:eastAsia="Times New Roman" w:cstheme="minorHAnsi"/>
        </w:rPr>
        <w:t>believes about the outcome</w:t>
      </w:r>
      <w:r w:rsidR="000435B9">
        <w:rPr>
          <w:rFonts w:eastAsia="Times New Roman" w:cstheme="minorHAnsi"/>
        </w:rPr>
        <w:t>.</w:t>
      </w:r>
      <w:r w:rsidR="007E61C2">
        <w:rPr>
          <w:rFonts w:eastAsia="Times New Roman" w:cstheme="minorHAnsi"/>
        </w:rPr>
        <w:t xml:space="preserve"> </w:t>
      </w:r>
      <w:r w:rsidR="007E61C2" w:rsidRPr="005154BD">
        <w:rPr>
          <w:rFonts w:cstheme="minorHAnsi"/>
          <w:b/>
        </w:rPr>
        <w:t xml:space="preserve">To help you decide on an outcome’s rank, think about whether it is discussed routinely in training and </w:t>
      </w:r>
      <w:r w:rsidR="007E61C2">
        <w:rPr>
          <w:rFonts w:cstheme="minorHAnsi"/>
          <w:b/>
        </w:rPr>
        <w:t>in communication to local agencies and programs.</w:t>
      </w:r>
      <w:r w:rsidR="007E61C2" w:rsidRPr="005154BD">
        <w:rPr>
          <w:rFonts w:cstheme="minorHAnsi"/>
          <w:b/>
        </w:rPr>
        <w:t xml:space="preserve">  </w:t>
      </w:r>
    </w:p>
    <w:p w:rsidR="00FA0111" w:rsidRDefault="00FA0111" w:rsidP="00FA0111">
      <w:pPr>
        <w:spacing w:after="0" w:line="240" w:lineRule="auto"/>
        <w:contextualSpacing/>
      </w:pPr>
    </w:p>
    <w:p w:rsidR="00B708CE" w:rsidRDefault="00B708CE" w:rsidP="00CA3EFA">
      <w:pPr>
        <w:contextualSpacing/>
        <w:rPr>
          <w:rFonts w:cstheme="minorHAnsi"/>
        </w:rPr>
      </w:pPr>
    </w:p>
    <w:p w:rsidR="00B708CE" w:rsidRPr="00F17BC0" w:rsidRDefault="00B708CE" w:rsidP="00B708CE">
      <w:pPr>
        <w:contextualSpacing/>
        <w:rPr>
          <w:rFonts w:cstheme="minorHAnsi"/>
        </w:rPr>
      </w:pPr>
      <w:r>
        <w:rPr>
          <w:rFonts w:cstheme="minorHAnsi"/>
        </w:rPr>
        <w:t>1. Considering all of the outcomes your state MIECHV program aims to achieve,</w:t>
      </w:r>
      <w:r w:rsidRPr="00F17BC0">
        <w:rPr>
          <w:rFonts w:cstheme="minorHAnsi"/>
        </w:rPr>
        <w:t xml:space="preserve"> </w:t>
      </w:r>
      <w:r>
        <w:rPr>
          <w:rFonts w:cstheme="minorHAnsi"/>
        </w:rPr>
        <w:t xml:space="preserve">how much of a priority </w:t>
      </w:r>
      <w:r w:rsidR="001B5540">
        <w:rPr>
          <w:rFonts w:cstheme="minorHAnsi"/>
        </w:rPr>
        <w:t xml:space="preserve">is </w:t>
      </w:r>
      <w:r w:rsidR="00FC4F07">
        <w:rPr>
          <w:rFonts w:cstheme="minorHAnsi"/>
        </w:rPr>
        <w:t>promoting good prenatal health</w:t>
      </w:r>
      <w:r w:rsidR="001B5540">
        <w:rPr>
          <w:rFonts w:cstheme="minorHAnsi"/>
        </w:rPr>
        <w:t>,</w:t>
      </w:r>
      <w:r w:rsidR="00904ED6">
        <w:rPr>
          <w:rFonts w:cstheme="minorHAnsi"/>
        </w:rPr>
        <w:t xml:space="preserve"> such as diet, exercise, rest,</w:t>
      </w:r>
      <w:r>
        <w:rPr>
          <w:rFonts w:cstheme="minorHAnsi"/>
        </w:rPr>
        <w:t xml:space="preserve"> and not smoking?</w:t>
      </w:r>
    </w:p>
    <w:p w:rsidR="00B708CE" w:rsidRDefault="00B708CE" w:rsidP="00B708C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B708CE" w:rsidRPr="00F17BC0" w:rsidTr="00A45572">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color w:val="7F7F7F" w:themeColor="text1" w:themeTint="80"/>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0</w:t>
            </w:r>
          </w:p>
        </w:tc>
        <w:tc>
          <w:tcPr>
            <w:tcW w:w="871" w:type="dxa"/>
          </w:tcPr>
          <w:p w:rsidR="00B708CE" w:rsidRPr="00F17BC0" w:rsidRDefault="00B708CE" w:rsidP="00A45572">
            <w:pPr>
              <w:contextualSpacing/>
              <w:jc w:val="center"/>
              <w:rPr>
                <w:rFonts w:cstheme="minorHAnsi"/>
              </w:rPr>
            </w:pPr>
            <w:r>
              <w:rPr>
                <w:rFonts w:cstheme="minorHAnsi"/>
              </w:rPr>
              <w:t>1</w:t>
            </w:r>
          </w:p>
        </w:tc>
        <w:tc>
          <w:tcPr>
            <w:tcW w:w="870" w:type="dxa"/>
          </w:tcPr>
          <w:p w:rsidR="00B708CE" w:rsidRPr="00F17BC0" w:rsidRDefault="00B708CE" w:rsidP="00A45572">
            <w:pPr>
              <w:contextualSpacing/>
              <w:jc w:val="center"/>
              <w:rPr>
                <w:rFonts w:cstheme="minorHAnsi"/>
              </w:rPr>
            </w:pPr>
            <w:r w:rsidRPr="00F17BC0">
              <w:rPr>
                <w:rFonts w:cstheme="minorHAnsi"/>
              </w:rPr>
              <w:t>2</w:t>
            </w:r>
          </w:p>
        </w:tc>
        <w:tc>
          <w:tcPr>
            <w:tcW w:w="871" w:type="dxa"/>
          </w:tcPr>
          <w:p w:rsidR="00B708CE" w:rsidRPr="00F17BC0" w:rsidRDefault="00B708CE" w:rsidP="00A45572">
            <w:pPr>
              <w:contextualSpacing/>
              <w:jc w:val="center"/>
              <w:rPr>
                <w:rFonts w:cstheme="minorHAnsi"/>
              </w:rPr>
            </w:pPr>
            <w:r w:rsidRPr="00F17BC0">
              <w:rPr>
                <w:rFonts w:cstheme="minorHAnsi"/>
              </w:rPr>
              <w:t>3</w:t>
            </w:r>
          </w:p>
        </w:tc>
        <w:tc>
          <w:tcPr>
            <w:tcW w:w="870" w:type="dxa"/>
          </w:tcPr>
          <w:p w:rsidR="00B708CE" w:rsidRPr="00F17BC0" w:rsidRDefault="00B708CE" w:rsidP="00A45572">
            <w:pPr>
              <w:contextualSpacing/>
              <w:jc w:val="center"/>
              <w:rPr>
                <w:rFonts w:cstheme="minorHAnsi"/>
              </w:rPr>
            </w:pPr>
            <w:r w:rsidRPr="00F17BC0">
              <w:rPr>
                <w:rFonts w:cstheme="minorHAnsi"/>
              </w:rPr>
              <w:t>4</w:t>
            </w:r>
          </w:p>
        </w:tc>
        <w:tc>
          <w:tcPr>
            <w:tcW w:w="871" w:type="dxa"/>
          </w:tcPr>
          <w:p w:rsidR="00B708CE" w:rsidRPr="00F17BC0" w:rsidRDefault="00B708CE" w:rsidP="00A45572">
            <w:pPr>
              <w:contextualSpacing/>
              <w:jc w:val="center"/>
              <w:rPr>
                <w:rFonts w:cstheme="minorHAnsi"/>
              </w:rPr>
            </w:pPr>
            <w:r w:rsidRPr="00F17BC0">
              <w:rPr>
                <w:rFonts w:cstheme="minorHAnsi"/>
              </w:rPr>
              <w:t>5</w:t>
            </w:r>
          </w:p>
        </w:tc>
        <w:tc>
          <w:tcPr>
            <w:tcW w:w="870" w:type="dxa"/>
          </w:tcPr>
          <w:p w:rsidR="00B708CE" w:rsidRPr="00F17BC0" w:rsidRDefault="00B708CE" w:rsidP="00A45572">
            <w:pPr>
              <w:contextualSpacing/>
              <w:jc w:val="center"/>
              <w:rPr>
                <w:rFonts w:cstheme="minorHAnsi"/>
              </w:rPr>
            </w:pPr>
            <w:r w:rsidRPr="00F17BC0">
              <w:rPr>
                <w:rFonts w:cstheme="minorHAnsi"/>
              </w:rPr>
              <w:t>6</w:t>
            </w:r>
          </w:p>
        </w:tc>
        <w:tc>
          <w:tcPr>
            <w:tcW w:w="871" w:type="dxa"/>
          </w:tcPr>
          <w:p w:rsidR="00B708CE" w:rsidRPr="00F17BC0" w:rsidRDefault="00B708CE" w:rsidP="00A45572">
            <w:pPr>
              <w:contextualSpacing/>
              <w:jc w:val="center"/>
              <w:rPr>
                <w:rFonts w:cstheme="minorHAnsi"/>
              </w:rPr>
            </w:pPr>
            <w:r w:rsidRPr="00F17BC0">
              <w:rPr>
                <w:rFonts w:cstheme="minorHAnsi"/>
              </w:rPr>
              <w:t>7</w:t>
            </w:r>
          </w:p>
        </w:tc>
        <w:tc>
          <w:tcPr>
            <w:tcW w:w="870" w:type="dxa"/>
          </w:tcPr>
          <w:p w:rsidR="00B708CE" w:rsidRPr="00F17BC0" w:rsidRDefault="00B708CE" w:rsidP="00A45572">
            <w:pPr>
              <w:contextualSpacing/>
              <w:jc w:val="center"/>
              <w:rPr>
                <w:rFonts w:cstheme="minorHAnsi"/>
              </w:rPr>
            </w:pPr>
            <w:r w:rsidRPr="00F17BC0">
              <w:rPr>
                <w:rFonts w:cstheme="minorHAnsi"/>
              </w:rPr>
              <w:t>8</w:t>
            </w:r>
          </w:p>
        </w:tc>
        <w:tc>
          <w:tcPr>
            <w:tcW w:w="871" w:type="dxa"/>
          </w:tcPr>
          <w:p w:rsidR="00B708CE" w:rsidRPr="00F17BC0" w:rsidRDefault="00B708CE" w:rsidP="00A45572">
            <w:pPr>
              <w:contextualSpacing/>
              <w:jc w:val="center"/>
              <w:rPr>
                <w:rFonts w:cstheme="minorHAnsi"/>
              </w:rPr>
            </w:pPr>
            <w:r w:rsidRPr="00F17BC0">
              <w:rPr>
                <w:rFonts w:cstheme="minorHAnsi"/>
              </w:rPr>
              <w:t>9</w:t>
            </w:r>
          </w:p>
        </w:tc>
        <w:tc>
          <w:tcPr>
            <w:tcW w:w="871" w:type="dxa"/>
          </w:tcPr>
          <w:p w:rsidR="00B708CE" w:rsidRPr="00F17BC0" w:rsidRDefault="00B708CE" w:rsidP="00A45572">
            <w:pPr>
              <w:contextualSpacing/>
              <w:jc w:val="center"/>
              <w:rPr>
                <w:rFonts w:cstheme="minorHAnsi"/>
              </w:rPr>
            </w:pPr>
            <w:r w:rsidRPr="00F17BC0">
              <w:rPr>
                <w:rFonts w:cstheme="minorHAnsi"/>
              </w:rPr>
              <w:t>10</w:t>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Not a Priority at All</w:t>
            </w: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Moderate Priority</w:t>
            </w: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Highest Priority</w:t>
            </w:r>
          </w:p>
        </w:tc>
      </w:tr>
    </w:tbl>
    <w:p w:rsidR="00B708CE" w:rsidRDefault="00B708CE" w:rsidP="00B708CE">
      <w:pPr>
        <w:contextualSpacing/>
        <w:rPr>
          <w:rFonts w:cstheme="minorHAnsi"/>
        </w:rPr>
      </w:pPr>
    </w:p>
    <w:p w:rsidR="00B708CE" w:rsidRPr="00F17BC0" w:rsidRDefault="00B708CE" w:rsidP="00B708CE">
      <w:pPr>
        <w:contextualSpacing/>
        <w:rPr>
          <w:rFonts w:cstheme="minorHAnsi"/>
        </w:rPr>
      </w:pPr>
      <w:r>
        <w:rPr>
          <w:rFonts w:cstheme="minorHAnsi"/>
        </w:rPr>
        <w:t>2. Considering all of the outcomes your state MIECHV program aims to achieve,</w:t>
      </w:r>
      <w:r w:rsidRPr="00F17BC0">
        <w:rPr>
          <w:rFonts w:cstheme="minorHAnsi"/>
        </w:rPr>
        <w:t xml:space="preserve"> </w:t>
      </w:r>
      <w:r>
        <w:rPr>
          <w:rFonts w:cstheme="minorHAnsi"/>
        </w:rPr>
        <w:t xml:space="preserve">how much of a priority </w:t>
      </w:r>
      <w:r w:rsidR="00FC4F07">
        <w:rPr>
          <w:rFonts w:cstheme="minorHAnsi"/>
        </w:rPr>
        <w:t>is preventing poor</w:t>
      </w:r>
      <w:r>
        <w:rPr>
          <w:rFonts w:cstheme="minorHAnsi"/>
        </w:rPr>
        <w:t xml:space="preserve"> birth outcomes such as </w:t>
      </w:r>
      <w:r w:rsidR="00FC4F07">
        <w:rPr>
          <w:rFonts w:cstheme="minorHAnsi"/>
        </w:rPr>
        <w:t>pre-term birth and</w:t>
      </w:r>
      <w:r>
        <w:rPr>
          <w:rFonts w:cstheme="minorHAnsi"/>
        </w:rPr>
        <w:t xml:space="preserve"> low birth weight?</w:t>
      </w:r>
    </w:p>
    <w:p w:rsidR="00B708CE" w:rsidRDefault="00B708CE" w:rsidP="00B708C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B708CE" w:rsidRPr="00F17BC0" w:rsidTr="00A45572">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color w:val="7F7F7F" w:themeColor="text1" w:themeTint="80"/>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0</w:t>
            </w:r>
          </w:p>
        </w:tc>
        <w:tc>
          <w:tcPr>
            <w:tcW w:w="871" w:type="dxa"/>
          </w:tcPr>
          <w:p w:rsidR="00B708CE" w:rsidRPr="00F17BC0" w:rsidRDefault="00B708CE" w:rsidP="00A45572">
            <w:pPr>
              <w:contextualSpacing/>
              <w:jc w:val="center"/>
              <w:rPr>
                <w:rFonts w:cstheme="minorHAnsi"/>
              </w:rPr>
            </w:pPr>
            <w:r>
              <w:rPr>
                <w:rFonts w:cstheme="minorHAnsi"/>
              </w:rPr>
              <w:t>1</w:t>
            </w:r>
          </w:p>
        </w:tc>
        <w:tc>
          <w:tcPr>
            <w:tcW w:w="870" w:type="dxa"/>
          </w:tcPr>
          <w:p w:rsidR="00B708CE" w:rsidRPr="00F17BC0" w:rsidRDefault="00B708CE" w:rsidP="00A45572">
            <w:pPr>
              <w:contextualSpacing/>
              <w:jc w:val="center"/>
              <w:rPr>
                <w:rFonts w:cstheme="minorHAnsi"/>
              </w:rPr>
            </w:pPr>
            <w:r w:rsidRPr="00F17BC0">
              <w:rPr>
                <w:rFonts w:cstheme="minorHAnsi"/>
              </w:rPr>
              <w:t>2</w:t>
            </w:r>
          </w:p>
        </w:tc>
        <w:tc>
          <w:tcPr>
            <w:tcW w:w="871" w:type="dxa"/>
          </w:tcPr>
          <w:p w:rsidR="00B708CE" w:rsidRPr="00F17BC0" w:rsidRDefault="00B708CE" w:rsidP="00A45572">
            <w:pPr>
              <w:contextualSpacing/>
              <w:jc w:val="center"/>
              <w:rPr>
                <w:rFonts w:cstheme="minorHAnsi"/>
              </w:rPr>
            </w:pPr>
            <w:r w:rsidRPr="00F17BC0">
              <w:rPr>
                <w:rFonts w:cstheme="minorHAnsi"/>
              </w:rPr>
              <w:t>3</w:t>
            </w:r>
          </w:p>
        </w:tc>
        <w:tc>
          <w:tcPr>
            <w:tcW w:w="870" w:type="dxa"/>
          </w:tcPr>
          <w:p w:rsidR="00B708CE" w:rsidRPr="00F17BC0" w:rsidRDefault="00B708CE" w:rsidP="00A45572">
            <w:pPr>
              <w:contextualSpacing/>
              <w:jc w:val="center"/>
              <w:rPr>
                <w:rFonts w:cstheme="minorHAnsi"/>
              </w:rPr>
            </w:pPr>
            <w:r w:rsidRPr="00F17BC0">
              <w:rPr>
                <w:rFonts w:cstheme="minorHAnsi"/>
              </w:rPr>
              <w:t>4</w:t>
            </w:r>
          </w:p>
        </w:tc>
        <w:tc>
          <w:tcPr>
            <w:tcW w:w="871" w:type="dxa"/>
          </w:tcPr>
          <w:p w:rsidR="00B708CE" w:rsidRPr="00F17BC0" w:rsidRDefault="00B708CE" w:rsidP="00A45572">
            <w:pPr>
              <w:contextualSpacing/>
              <w:jc w:val="center"/>
              <w:rPr>
                <w:rFonts w:cstheme="minorHAnsi"/>
              </w:rPr>
            </w:pPr>
            <w:r w:rsidRPr="00F17BC0">
              <w:rPr>
                <w:rFonts w:cstheme="minorHAnsi"/>
              </w:rPr>
              <w:t>5</w:t>
            </w:r>
          </w:p>
        </w:tc>
        <w:tc>
          <w:tcPr>
            <w:tcW w:w="870" w:type="dxa"/>
          </w:tcPr>
          <w:p w:rsidR="00B708CE" w:rsidRPr="00F17BC0" w:rsidRDefault="00B708CE" w:rsidP="00A45572">
            <w:pPr>
              <w:contextualSpacing/>
              <w:jc w:val="center"/>
              <w:rPr>
                <w:rFonts w:cstheme="minorHAnsi"/>
              </w:rPr>
            </w:pPr>
            <w:r w:rsidRPr="00F17BC0">
              <w:rPr>
                <w:rFonts w:cstheme="minorHAnsi"/>
              </w:rPr>
              <w:t>6</w:t>
            </w:r>
          </w:p>
        </w:tc>
        <w:tc>
          <w:tcPr>
            <w:tcW w:w="871" w:type="dxa"/>
          </w:tcPr>
          <w:p w:rsidR="00B708CE" w:rsidRPr="00F17BC0" w:rsidRDefault="00B708CE" w:rsidP="00A45572">
            <w:pPr>
              <w:contextualSpacing/>
              <w:jc w:val="center"/>
              <w:rPr>
                <w:rFonts w:cstheme="minorHAnsi"/>
              </w:rPr>
            </w:pPr>
            <w:r w:rsidRPr="00F17BC0">
              <w:rPr>
                <w:rFonts w:cstheme="minorHAnsi"/>
              </w:rPr>
              <w:t>7</w:t>
            </w:r>
          </w:p>
        </w:tc>
        <w:tc>
          <w:tcPr>
            <w:tcW w:w="870" w:type="dxa"/>
          </w:tcPr>
          <w:p w:rsidR="00B708CE" w:rsidRPr="00F17BC0" w:rsidRDefault="00B708CE" w:rsidP="00A45572">
            <w:pPr>
              <w:contextualSpacing/>
              <w:jc w:val="center"/>
              <w:rPr>
                <w:rFonts w:cstheme="minorHAnsi"/>
              </w:rPr>
            </w:pPr>
            <w:r w:rsidRPr="00F17BC0">
              <w:rPr>
                <w:rFonts w:cstheme="minorHAnsi"/>
              </w:rPr>
              <w:t>8</w:t>
            </w:r>
          </w:p>
        </w:tc>
        <w:tc>
          <w:tcPr>
            <w:tcW w:w="871" w:type="dxa"/>
          </w:tcPr>
          <w:p w:rsidR="00B708CE" w:rsidRPr="00F17BC0" w:rsidRDefault="00B708CE" w:rsidP="00A45572">
            <w:pPr>
              <w:contextualSpacing/>
              <w:jc w:val="center"/>
              <w:rPr>
                <w:rFonts w:cstheme="minorHAnsi"/>
              </w:rPr>
            </w:pPr>
            <w:r w:rsidRPr="00F17BC0">
              <w:rPr>
                <w:rFonts w:cstheme="minorHAnsi"/>
              </w:rPr>
              <w:t>9</w:t>
            </w:r>
          </w:p>
        </w:tc>
        <w:tc>
          <w:tcPr>
            <w:tcW w:w="871" w:type="dxa"/>
          </w:tcPr>
          <w:p w:rsidR="00B708CE" w:rsidRPr="00F17BC0" w:rsidRDefault="00B708CE" w:rsidP="00A45572">
            <w:pPr>
              <w:contextualSpacing/>
              <w:jc w:val="center"/>
              <w:rPr>
                <w:rFonts w:cstheme="minorHAnsi"/>
              </w:rPr>
            </w:pPr>
            <w:r w:rsidRPr="00F17BC0">
              <w:rPr>
                <w:rFonts w:cstheme="minorHAnsi"/>
              </w:rPr>
              <w:t>10</w:t>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Not a Priority at All</w:t>
            </w: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Moderate Priority</w:t>
            </w: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Highest Priority</w:t>
            </w:r>
          </w:p>
        </w:tc>
      </w:tr>
    </w:tbl>
    <w:p w:rsidR="00B708CE" w:rsidRDefault="00B708CE" w:rsidP="00B708CE">
      <w:pPr>
        <w:contextualSpacing/>
        <w:rPr>
          <w:rFonts w:cstheme="minorHAnsi"/>
        </w:rPr>
      </w:pPr>
    </w:p>
    <w:p w:rsidR="00590D37" w:rsidRDefault="00590D37" w:rsidP="00B708CE">
      <w:pPr>
        <w:contextualSpacing/>
        <w:rPr>
          <w:rFonts w:cstheme="minorHAnsi"/>
        </w:rPr>
      </w:pPr>
    </w:p>
    <w:p w:rsidR="00590D37" w:rsidRDefault="00590D37" w:rsidP="00B708CE">
      <w:pPr>
        <w:contextualSpacing/>
        <w:rPr>
          <w:rFonts w:cstheme="minorHAnsi"/>
        </w:rPr>
      </w:pPr>
    </w:p>
    <w:p w:rsidR="00B708CE" w:rsidRPr="00F17BC0" w:rsidRDefault="00B708CE" w:rsidP="00B708CE">
      <w:pPr>
        <w:contextualSpacing/>
        <w:rPr>
          <w:rFonts w:cstheme="minorHAnsi"/>
        </w:rPr>
      </w:pPr>
      <w:r>
        <w:rPr>
          <w:rFonts w:cstheme="minorHAnsi"/>
        </w:rPr>
        <w:t>3. Considering all of the outcomes your state MIECHV program aims to achieve,</w:t>
      </w:r>
      <w:r w:rsidRPr="00F17BC0">
        <w:rPr>
          <w:rFonts w:cstheme="minorHAnsi"/>
        </w:rPr>
        <w:t xml:space="preserve"> </w:t>
      </w:r>
      <w:r>
        <w:rPr>
          <w:rFonts w:cstheme="minorHAnsi"/>
        </w:rPr>
        <w:t>how much of a priority is</w:t>
      </w:r>
      <w:r w:rsidR="00FC4F07">
        <w:rPr>
          <w:rFonts w:cstheme="minorHAnsi"/>
        </w:rPr>
        <w:t xml:space="preserve"> promoting</w:t>
      </w:r>
      <w:r>
        <w:rPr>
          <w:rFonts w:cstheme="minorHAnsi"/>
        </w:rPr>
        <w:t xml:space="preserve"> breastfeeding?</w:t>
      </w:r>
    </w:p>
    <w:p w:rsidR="00B708CE" w:rsidRDefault="00B708CE" w:rsidP="00B708C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B708CE" w:rsidRPr="00F17BC0" w:rsidTr="00A45572">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color w:val="7F7F7F" w:themeColor="text1" w:themeTint="80"/>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lastRenderedPageBreak/>
              <w:t>0</w:t>
            </w:r>
          </w:p>
        </w:tc>
        <w:tc>
          <w:tcPr>
            <w:tcW w:w="871" w:type="dxa"/>
          </w:tcPr>
          <w:p w:rsidR="00B708CE" w:rsidRPr="00F17BC0" w:rsidRDefault="00B708CE" w:rsidP="00A45572">
            <w:pPr>
              <w:contextualSpacing/>
              <w:jc w:val="center"/>
              <w:rPr>
                <w:rFonts w:cstheme="minorHAnsi"/>
              </w:rPr>
            </w:pPr>
            <w:r>
              <w:rPr>
                <w:rFonts w:cstheme="minorHAnsi"/>
              </w:rPr>
              <w:t>1</w:t>
            </w:r>
          </w:p>
        </w:tc>
        <w:tc>
          <w:tcPr>
            <w:tcW w:w="870" w:type="dxa"/>
          </w:tcPr>
          <w:p w:rsidR="00B708CE" w:rsidRPr="00F17BC0" w:rsidRDefault="00B708CE" w:rsidP="00A45572">
            <w:pPr>
              <w:contextualSpacing/>
              <w:jc w:val="center"/>
              <w:rPr>
                <w:rFonts w:cstheme="minorHAnsi"/>
              </w:rPr>
            </w:pPr>
            <w:r w:rsidRPr="00F17BC0">
              <w:rPr>
                <w:rFonts w:cstheme="minorHAnsi"/>
              </w:rPr>
              <w:t>2</w:t>
            </w:r>
          </w:p>
        </w:tc>
        <w:tc>
          <w:tcPr>
            <w:tcW w:w="871" w:type="dxa"/>
          </w:tcPr>
          <w:p w:rsidR="00B708CE" w:rsidRPr="00F17BC0" w:rsidRDefault="00B708CE" w:rsidP="00A45572">
            <w:pPr>
              <w:contextualSpacing/>
              <w:jc w:val="center"/>
              <w:rPr>
                <w:rFonts w:cstheme="minorHAnsi"/>
              </w:rPr>
            </w:pPr>
            <w:r w:rsidRPr="00F17BC0">
              <w:rPr>
                <w:rFonts w:cstheme="minorHAnsi"/>
              </w:rPr>
              <w:t>3</w:t>
            </w:r>
          </w:p>
        </w:tc>
        <w:tc>
          <w:tcPr>
            <w:tcW w:w="870" w:type="dxa"/>
          </w:tcPr>
          <w:p w:rsidR="00B708CE" w:rsidRPr="00F17BC0" w:rsidRDefault="00B708CE" w:rsidP="00A45572">
            <w:pPr>
              <w:contextualSpacing/>
              <w:jc w:val="center"/>
              <w:rPr>
                <w:rFonts w:cstheme="minorHAnsi"/>
              </w:rPr>
            </w:pPr>
            <w:r w:rsidRPr="00F17BC0">
              <w:rPr>
                <w:rFonts w:cstheme="minorHAnsi"/>
              </w:rPr>
              <w:t>4</w:t>
            </w:r>
          </w:p>
        </w:tc>
        <w:tc>
          <w:tcPr>
            <w:tcW w:w="871" w:type="dxa"/>
          </w:tcPr>
          <w:p w:rsidR="00B708CE" w:rsidRPr="00F17BC0" w:rsidRDefault="00B708CE" w:rsidP="00A45572">
            <w:pPr>
              <w:contextualSpacing/>
              <w:jc w:val="center"/>
              <w:rPr>
                <w:rFonts w:cstheme="minorHAnsi"/>
              </w:rPr>
            </w:pPr>
            <w:r w:rsidRPr="00F17BC0">
              <w:rPr>
                <w:rFonts w:cstheme="minorHAnsi"/>
              </w:rPr>
              <w:t>5</w:t>
            </w:r>
          </w:p>
        </w:tc>
        <w:tc>
          <w:tcPr>
            <w:tcW w:w="870" w:type="dxa"/>
          </w:tcPr>
          <w:p w:rsidR="00B708CE" w:rsidRPr="00F17BC0" w:rsidRDefault="00B708CE" w:rsidP="00A45572">
            <w:pPr>
              <w:contextualSpacing/>
              <w:jc w:val="center"/>
              <w:rPr>
                <w:rFonts w:cstheme="minorHAnsi"/>
              </w:rPr>
            </w:pPr>
            <w:r w:rsidRPr="00F17BC0">
              <w:rPr>
                <w:rFonts w:cstheme="minorHAnsi"/>
              </w:rPr>
              <w:t>6</w:t>
            </w:r>
          </w:p>
        </w:tc>
        <w:tc>
          <w:tcPr>
            <w:tcW w:w="871" w:type="dxa"/>
          </w:tcPr>
          <w:p w:rsidR="00B708CE" w:rsidRPr="00F17BC0" w:rsidRDefault="00B708CE" w:rsidP="00A45572">
            <w:pPr>
              <w:contextualSpacing/>
              <w:jc w:val="center"/>
              <w:rPr>
                <w:rFonts w:cstheme="minorHAnsi"/>
              </w:rPr>
            </w:pPr>
            <w:r w:rsidRPr="00F17BC0">
              <w:rPr>
                <w:rFonts w:cstheme="minorHAnsi"/>
              </w:rPr>
              <w:t>7</w:t>
            </w:r>
          </w:p>
        </w:tc>
        <w:tc>
          <w:tcPr>
            <w:tcW w:w="870" w:type="dxa"/>
          </w:tcPr>
          <w:p w:rsidR="00B708CE" w:rsidRPr="00F17BC0" w:rsidRDefault="00B708CE" w:rsidP="00A45572">
            <w:pPr>
              <w:contextualSpacing/>
              <w:jc w:val="center"/>
              <w:rPr>
                <w:rFonts w:cstheme="minorHAnsi"/>
              </w:rPr>
            </w:pPr>
            <w:r w:rsidRPr="00F17BC0">
              <w:rPr>
                <w:rFonts w:cstheme="minorHAnsi"/>
              </w:rPr>
              <w:t>8</w:t>
            </w:r>
          </w:p>
        </w:tc>
        <w:tc>
          <w:tcPr>
            <w:tcW w:w="871" w:type="dxa"/>
          </w:tcPr>
          <w:p w:rsidR="00B708CE" w:rsidRPr="00F17BC0" w:rsidRDefault="00B708CE" w:rsidP="00A45572">
            <w:pPr>
              <w:contextualSpacing/>
              <w:jc w:val="center"/>
              <w:rPr>
                <w:rFonts w:cstheme="minorHAnsi"/>
              </w:rPr>
            </w:pPr>
            <w:r w:rsidRPr="00F17BC0">
              <w:rPr>
                <w:rFonts w:cstheme="minorHAnsi"/>
              </w:rPr>
              <w:t>9</w:t>
            </w:r>
          </w:p>
        </w:tc>
        <w:tc>
          <w:tcPr>
            <w:tcW w:w="871" w:type="dxa"/>
          </w:tcPr>
          <w:p w:rsidR="00B708CE" w:rsidRPr="00F17BC0" w:rsidRDefault="00B708CE" w:rsidP="00A45572">
            <w:pPr>
              <w:contextualSpacing/>
              <w:jc w:val="center"/>
              <w:rPr>
                <w:rFonts w:cstheme="minorHAnsi"/>
              </w:rPr>
            </w:pPr>
            <w:r w:rsidRPr="00F17BC0">
              <w:rPr>
                <w:rFonts w:cstheme="minorHAnsi"/>
              </w:rPr>
              <w:t>10</w:t>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Not a Priority at All</w:t>
            </w: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Moderate Priority</w:t>
            </w: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Highest Priority</w:t>
            </w:r>
          </w:p>
        </w:tc>
      </w:tr>
    </w:tbl>
    <w:p w:rsidR="00B708CE" w:rsidRDefault="00B708CE" w:rsidP="00B708CE">
      <w:pPr>
        <w:contextualSpacing/>
        <w:rPr>
          <w:rFonts w:cstheme="minorHAnsi"/>
        </w:rPr>
      </w:pPr>
    </w:p>
    <w:p w:rsidR="00B708CE" w:rsidRPr="00F17BC0" w:rsidRDefault="00B708CE" w:rsidP="00B708CE">
      <w:pPr>
        <w:contextualSpacing/>
        <w:rPr>
          <w:rFonts w:cstheme="minorHAnsi"/>
        </w:rPr>
      </w:pPr>
      <w:r>
        <w:rPr>
          <w:rFonts w:cstheme="minorHAnsi"/>
        </w:rPr>
        <w:t>4.  Considering all of the outcomes your state MIECHV program aims to achieve</w:t>
      </w:r>
      <w:r w:rsidRPr="00F17BC0">
        <w:rPr>
          <w:rFonts w:cstheme="minorHAnsi"/>
        </w:rPr>
        <w:t xml:space="preserve">, </w:t>
      </w:r>
      <w:r>
        <w:rPr>
          <w:rFonts w:cstheme="minorHAnsi"/>
        </w:rPr>
        <w:t xml:space="preserve">how much of a priority is </w:t>
      </w:r>
      <w:r w:rsidR="00FC4F07">
        <w:rPr>
          <w:rFonts w:cstheme="minorHAnsi"/>
        </w:rPr>
        <w:t xml:space="preserve">promoting </w:t>
      </w:r>
      <w:r>
        <w:rPr>
          <w:rFonts w:cstheme="minorHAnsi"/>
        </w:rPr>
        <w:t xml:space="preserve">maternal physical health outside of pregnancy such as good nutrition, exercise, </w:t>
      </w:r>
      <w:r w:rsidR="00FC4F07">
        <w:rPr>
          <w:rFonts w:cstheme="minorHAnsi"/>
        </w:rPr>
        <w:t xml:space="preserve">and </w:t>
      </w:r>
      <w:r>
        <w:rPr>
          <w:rFonts w:cstheme="minorHAnsi"/>
        </w:rPr>
        <w:t>rest?</w:t>
      </w:r>
    </w:p>
    <w:p w:rsidR="00B708CE" w:rsidRDefault="00B708CE" w:rsidP="00B708C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B708CE" w:rsidRPr="00F17BC0" w:rsidTr="00A45572">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color w:val="7F7F7F" w:themeColor="text1" w:themeTint="80"/>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0</w:t>
            </w:r>
          </w:p>
        </w:tc>
        <w:tc>
          <w:tcPr>
            <w:tcW w:w="871" w:type="dxa"/>
          </w:tcPr>
          <w:p w:rsidR="00B708CE" w:rsidRPr="00F17BC0" w:rsidRDefault="00B708CE" w:rsidP="00A45572">
            <w:pPr>
              <w:contextualSpacing/>
              <w:jc w:val="center"/>
              <w:rPr>
                <w:rFonts w:cstheme="minorHAnsi"/>
              </w:rPr>
            </w:pPr>
            <w:r>
              <w:rPr>
                <w:rFonts w:cstheme="minorHAnsi"/>
              </w:rPr>
              <w:t>1</w:t>
            </w:r>
          </w:p>
        </w:tc>
        <w:tc>
          <w:tcPr>
            <w:tcW w:w="870" w:type="dxa"/>
          </w:tcPr>
          <w:p w:rsidR="00B708CE" w:rsidRPr="00F17BC0" w:rsidRDefault="00B708CE" w:rsidP="00A45572">
            <w:pPr>
              <w:contextualSpacing/>
              <w:jc w:val="center"/>
              <w:rPr>
                <w:rFonts w:cstheme="minorHAnsi"/>
              </w:rPr>
            </w:pPr>
            <w:r w:rsidRPr="00F17BC0">
              <w:rPr>
                <w:rFonts w:cstheme="minorHAnsi"/>
              </w:rPr>
              <w:t>2</w:t>
            </w:r>
          </w:p>
        </w:tc>
        <w:tc>
          <w:tcPr>
            <w:tcW w:w="871" w:type="dxa"/>
          </w:tcPr>
          <w:p w:rsidR="00B708CE" w:rsidRPr="00F17BC0" w:rsidRDefault="00B708CE" w:rsidP="00A45572">
            <w:pPr>
              <w:contextualSpacing/>
              <w:jc w:val="center"/>
              <w:rPr>
                <w:rFonts w:cstheme="minorHAnsi"/>
              </w:rPr>
            </w:pPr>
            <w:r w:rsidRPr="00F17BC0">
              <w:rPr>
                <w:rFonts w:cstheme="minorHAnsi"/>
              </w:rPr>
              <w:t>3</w:t>
            </w:r>
          </w:p>
        </w:tc>
        <w:tc>
          <w:tcPr>
            <w:tcW w:w="870" w:type="dxa"/>
          </w:tcPr>
          <w:p w:rsidR="00B708CE" w:rsidRPr="00F17BC0" w:rsidRDefault="00B708CE" w:rsidP="00A45572">
            <w:pPr>
              <w:contextualSpacing/>
              <w:jc w:val="center"/>
              <w:rPr>
                <w:rFonts w:cstheme="minorHAnsi"/>
              </w:rPr>
            </w:pPr>
            <w:r w:rsidRPr="00F17BC0">
              <w:rPr>
                <w:rFonts w:cstheme="minorHAnsi"/>
              </w:rPr>
              <w:t>4</w:t>
            </w:r>
          </w:p>
        </w:tc>
        <w:tc>
          <w:tcPr>
            <w:tcW w:w="871" w:type="dxa"/>
          </w:tcPr>
          <w:p w:rsidR="00B708CE" w:rsidRPr="00F17BC0" w:rsidRDefault="00B708CE" w:rsidP="00A45572">
            <w:pPr>
              <w:contextualSpacing/>
              <w:jc w:val="center"/>
              <w:rPr>
                <w:rFonts w:cstheme="minorHAnsi"/>
              </w:rPr>
            </w:pPr>
            <w:r w:rsidRPr="00F17BC0">
              <w:rPr>
                <w:rFonts w:cstheme="minorHAnsi"/>
              </w:rPr>
              <w:t>5</w:t>
            </w:r>
          </w:p>
        </w:tc>
        <w:tc>
          <w:tcPr>
            <w:tcW w:w="870" w:type="dxa"/>
          </w:tcPr>
          <w:p w:rsidR="00B708CE" w:rsidRPr="00F17BC0" w:rsidRDefault="00B708CE" w:rsidP="00A45572">
            <w:pPr>
              <w:contextualSpacing/>
              <w:jc w:val="center"/>
              <w:rPr>
                <w:rFonts w:cstheme="minorHAnsi"/>
              </w:rPr>
            </w:pPr>
            <w:r w:rsidRPr="00F17BC0">
              <w:rPr>
                <w:rFonts w:cstheme="minorHAnsi"/>
              </w:rPr>
              <w:t>6</w:t>
            </w:r>
          </w:p>
        </w:tc>
        <w:tc>
          <w:tcPr>
            <w:tcW w:w="871" w:type="dxa"/>
          </w:tcPr>
          <w:p w:rsidR="00B708CE" w:rsidRPr="00F17BC0" w:rsidRDefault="00B708CE" w:rsidP="00A45572">
            <w:pPr>
              <w:contextualSpacing/>
              <w:jc w:val="center"/>
              <w:rPr>
                <w:rFonts w:cstheme="minorHAnsi"/>
              </w:rPr>
            </w:pPr>
            <w:r w:rsidRPr="00F17BC0">
              <w:rPr>
                <w:rFonts w:cstheme="minorHAnsi"/>
              </w:rPr>
              <w:t>7</w:t>
            </w:r>
          </w:p>
        </w:tc>
        <w:tc>
          <w:tcPr>
            <w:tcW w:w="870" w:type="dxa"/>
          </w:tcPr>
          <w:p w:rsidR="00B708CE" w:rsidRPr="00F17BC0" w:rsidRDefault="00B708CE" w:rsidP="00A45572">
            <w:pPr>
              <w:contextualSpacing/>
              <w:jc w:val="center"/>
              <w:rPr>
                <w:rFonts w:cstheme="minorHAnsi"/>
              </w:rPr>
            </w:pPr>
            <w:r w:rsidRPr="00F17BC0">
              <w:rPr>
                <w:rFonts w:cstheme="minorHAnsi"/>
              </w:rPr>
              <w:t>8</w:t>
            </w:r>
          </w:p>
        </w:tc>
        <w:tc>
          <w:tcPr>
            <w:tcW w:w="871" w:type="dxa"/>
          </w:tcPr>
          <w:p w:rsidR="00B708CE" w:rsidRPr="00F17BC0" w:rsidRDefault="00B708CE" w:rsidP="00A45572">
            <w:pPr>
              <w:contextualSpacing/>
              <w:jc w:val="center"/>
              <w:rPr>
                <w:rFonts w:cstheme="minorHAnsi"/>
              </w:rPr>
            </w:pPr>
            <w:r w:rsidRPr="00F17BC0">
              <w:rPr>
                <w:rFonts w:cstheme="minorHAnsi"/>
              </w:rPr>
              <w:t>9</w:t>
            </w:r>
          </w:p>
        </w:tc>
        <w:tc>
          <w:tcPr>
            <w:tcW w:w="871" w:type="dxa"/>
          </w:tcPr>
          <w:p w:rsidR="00B708CE" w:rsidRPr="00F17BC0" w:rsidRDefault="00B708CE" w:rsidP="00A45572">
            <w:pPr>
              <w:contextualSpacing/>
              <w:jc w:val="center"/>
              <w:rPr>
                <w:rFonts w:cstheme="minorHAnsi"/>
              </w:rPr>
            </w:pPr>
            <w:r w:rsidRPr="00F17BC0">
              <w:rPr>
                <w:rFonts w:cstheme="minorHAnsi"/>
              </w:rPr>
              <w:t>10</w:t>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Not a Priority at All</w:t>
            </w: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Moderate Priority</w:t>
            </w: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Highest Priority</w:t>
            </w:r>
          </w:p>
        </w:tc>
      </w:tr>
    </w:tbl>
    <w:p w:rsidR="00B708CE" w:rsidRDefault="00B708CE" w:rsidP="00B708CE">
      <w:pPr>
        <w:contextualSpacing/>
        <w:rPr>
          <w:rFonts w:cstheme="minorHAnsi"/>
        </w:rPr>
      </w:pPr>
    </w:p>
    <w:p w:rsidR="00B708CE" w:rsidRPr="00F17BC0" w:rsidRDefault="00B708CE" w:rsidP="00B708CE">
      <w:pPr>
        <w:contextualSpacing/>
        <w:rPr>
          <w:rFonts w:cstheme="minorHAnsi"/>
        </w:rPr>
      </w:pPr>
      <w:r>
        <w:rPr>
          <w:rFonts w:cstheme="minorHAnsi"/>
        </w:rPr>
        <w:t>5. Considering all of the outcomes your state MIECHV program aims to achieve,</w:t>
      </w:r>
      <w:r w:rsidRPr="00F17BC0">
        <w:rPr>
          <w:rFonts w:cstheme="minorHAnsi"/>
        </w:rPr>
        <w:t xml:space="preserve"> </w:t>
      </w:r>
      <w:r>
        <w:rPr>
          <w:rFonts w:cstheme="minorHAnsi"/>
        </w:rPr>
        <w:t xml:space="preserve">how much of a priority is </w:t>
      </w:r>
      <w:r w:rsidR="00FC4F07">
        <w:rPr>
          <w:rFonts w:cstheme="minorHAnsi"/>
        </w:rPr>
        <w:t xml:space="preserve">promoting </w:t>
      </w:r>
      <w:r>
        <w:rPr>
          <w:rFonts w:cstheme="minorHAnsi"/>
        </w:rPr>
        <w:t xml:space="preserve">family planning and </w:t>
      </w:r>
      <w:r w:rsidR="00FC4F07">
        <w:rPr>
          <w:rFonts w:cstheme="minorHAnsi"/>
        </w:rPr>
        <w:t>birth spacing</w:t>
      </w:r>
      <w:r>
        <w:rPr>
          <w:rFonts w:cstheme="minorHAnsi"/>
        </w:rPr>
        <w:t>?</w:t>
      </w:r>
    </w:p>
    <w:p w:rsidR="00B708CE" w:rsidRDefault="00B708CE" w:rsidP="00B708C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B708CE" w:rsidRPr="00F17BC0" w:rsidTr="00A45572">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color w:val="7F7F7F" w:themeColor="text1" w:themeTint="80"/>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0</w:t>
            </w:r>
          </w:p>
        </w:tc>
        <w:tc>
          <w:tcPr>
            <w:tcW w:w="871" w:type="dxa"/>
          </w:tcPr>
          <w:p w:rsidR="00B708CE" w:rsidRPr="00F17BC0" w:rsidRDefault="00B708CE" w:rsidP="00A45572">
            <w:pPr>
              <w:contextualSpacing/>
              <w:jc w:val="center"/>
              <w:rPr>
                <w:rFonts w:cstheme="minorHAnsi"/>
              </w:rPr>
            </w:pPr>
            <w:r>
              <w:rPr>
                <w:rFonts w:cstheme="minorHAnsi"/>
              </w:rPr>
              <w:t>1</w:t>
            </w:r>
          </w:p>
        </w:tc>
        <w:tc>
          <w:tcPr>
            <w:tcW w:w="870" w:type="dxa"/>
          </w:tcPr>
          <w:p w:rsidR="00B708CE" w:rsidRPr="00F17BC0" w:rsidRDefault="00B708CE" w:rsidP="00A45572">
            <w:pPr>
              <w:contextualSpacing/>
              <w:jc w:val="center"/>
              <w:rPr>
                <w:rFonts w:cstheme="minorHAnsi"/>
              </w:rPr>
            </w:pPr>
            <w:r w:rsidRPr="00F17BC0">
              <w:rPr>
                <w:rFonts w:cstheme="minorHAnsi"/>
              </w:rPr>
              <w:t>2</w:t>
            </w:r>
          </w:p>
        </w:tc>
        <w:tc>
          <w:tcPr>
            <w:tcW w:w="871" w:type="dxa"/>
          </w:tcPr>
          <w:p w:rsidR="00B708CE" w:rsidRPr="00F17BC0" w:rsidRDefault="00B708CE" w:rsidP="00A45572">
            <w:pPr>
              <w:contextualSpacing/>
              <w:jc w:val="center"/>
              <w:rPr>
                <w:rFonts w:cstheme="minorHAnsi"/>
              </w:rPr>
            </w:pPr>
            <w:r w:rsidRPr="00F17BC0">
              <w:rPr>
                <w:rFonts w:cstheme="minorHAnsi"/>
              </w:rPr>
              <w:t>3</w:t>
            </w:r>
          </w:p>
        </w:tc>
        <w:tc>
          <w:tcPr>
            <w:tcW w:w="870" w:type="dxa"/>
          </w:tcPr>
          <w:p w:rsidR="00B708CE" w:rsidRPr="00F17BC0" w:rsidRDefault="00B708CE" w:rsidP="00A45572">
            <w:pPr>
              <w:contextualSpacing/>
              <w:jc w:val="center"/>
              <w:rPr>
                <w:rFonts w:cstheme="minorHAnsi"/>
              </w:rPr>
            </w:pPr>
            <w:r w:rsidRPr="00F17BC0">
              <w:rPr>
                <w:rFonts w:cstheme="minorHAnsi"/>
              </w:rPr>
              <w:t>4</w:t>
            </w:r>
          </w:p>
        </w:tc>
        <w:tc>
          <w:tcPr>
            <w:tcW w:w="871" w:type="dxa"/>
          </w:tcPr>
          <w:p w:rsidR="00B708CE" w:rsidRPr="00F17BC0" w:rsidRDefault="00B708CE" w:rsidP="00A45572">
            <w:pPr>
              <w:contextualSpacing/>
              <w:jc w:val="center"/>
              <w:rPr>
                <w:rFonts w:cstheme="minorHAnsi"/>
              </w:rPr>
            </w:pPr>
            <w:r w:rsidRPr="00F17BC0">
              <w:rPr>
                <w:rFonts w:cstheme="minorHAnsi"/>
              </w:rPr>
              <w:t>5</w:t>
            </w:r>
          </w:p>
        </w:tc>
        <w:tc>
          <w:tcPr>
            <w:tcW w:w="870" w:type="dxa"/>
          </w:tcPr>
          <w:p w:rsidR="00B708CE" w:rsidRPr="00F17BC0" w:rsidRDefault="00B708CE" w:rsidP="00A45572">
            <w:pPr>
              <w:contextualSpacing/>
              <w:jc w:val="center"/>
              <w:rPr>
                <w:rFonts w:cstheme="minorHAnsi"/>
              </w:rPr>
            </w:pPr>
            <w:r w:rsidRPr="00F17BC0">
              <w:rPr>
                <w:rFonts w:cstheme="minorHAnsi"/>
              </w:rPr>
              <w:t>6</w:t>
            </w:r>
          </w:p>
        </w:tc>
        <w:tc>
          <w:tcPr>
            <w:tcW w:w="871" w:type="dxa"/>
          </w:tcPr>
          <w:p w:rsidR="00B708CE" w:rsidRPr="00F17BC0" w:rsidRDefault="00B708CE" w:rsidP="00A45572">
            <w:pPr>
              <w:contextualSpacing/>
              <w:jc w:val="center"/>
              <w:rPr>
                <w:rFonts w:cstheme="minorHAnsi"/>
              </w:rPr>
            </w:pPr>
            <w:r w:rsidRPr="00F17BC0">
              <w:rPr>
                <w:rFonts w:cstheme="minorHAnsi"/>
              </w:rPr>
              <w:t>7</w:t>
            </w:r>
          </w:p>
        </w:tc>
        <w:tc>
          <w:tcPr>
            <w:tcW w:w="870" w:type="dxa"/>
          </w:tcPr>
          <w:p w:rsidR="00B708CE" w:rsidRPr="00F17BC0" w:rsidRDefault="00B708CE" w:rsidP="00A45572">
            <w:pPr>
              <w:contextualSpacing/>
              <w:jc w:val="center"/>
              <w:rPr>
                <w:rFonts w:cstheme="minorHAnsi"/>
              </w:rPr>
            </w:pPr>
            <w:r w:rsidRPr="00F17BC0">
              <w:rPr>
                <w:rFonts w:cstheme="minorHAnsi"/>
              </w:rPr>
              <w:t>8</w:t>
            </w:r>
          </w:p>
        </w:tc>
        <w:tc>
          <w:tcPr>
            <w:tcW w:w="871" w:type="dxa"/>
          </w:tcPr>
          <w:p w:rsidR="00B708CE" w:rsidRPr="00F17BC0" w:rsidRDefault="00B708CE" w:rsidP="00A45572">
            <w:pPr>
              <w:contextualSpacing/>
              <w:jc w:val="center"/>
              <w:rPr>
                <w:rFonts w:cstheme="minorHAnsi"/>
              </w:rPr>
            </w:pPr>
            <w:r w:rsidRPr="00F17BC0">
              <w:rPr>
                <w:rFonts w:cstheme="minorHAnsi"/>
              </w:rPr>
              <w:t>9</w:t>
            </w:r>
          </w:p>
        </w:tc>
        <w:tc>
          <w:tcPr>
            <w:tcW w:w="871" w:type="dxa"/>
          </w:tcPr>
          <w:p w:rsidR="00B708CE" w:rsidRPr="00F17BC0" w:rsidRDefault="00B708CE" w:rsidP="00A45572">
            <w:pPr>
              <w:contextualSpacing/>
              <w:jc w:val="center"/>
              <w:rPr>
                <w:rFonts w:cstheme="minorHAnsi"/>
              </w:rPr>
            </w:pPr>
            <w:r w:rsidRPr="00F17BC0">
              <w:rPr>
                <w:rFonts w:cstheme="minorHAnsi"/>
              </w:rPr>
              <w:t>10</w:t>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Not a Priority at All</w:t>
            </w: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Moderate Priority</w:t>
            </w: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Highest Priority</w:t>
            </w:r>
          </w:p>
        </w:tc>
      </w:tr>
    </w:tbl>
    <w:p w:rsidR="00B708CE" w:rsidRDefault="00B708CE" w:rsidP="00B708CE">
      <w:pPr>
        <w:contextualSpacing/>
        <w:rPr>
          <w:rFonts w:cstheme="minorHAnsi"/>
        </w:rPr>
      </w:pPr>
    </w:p>
    <w:p w:rsidR="0098552E" w:rsidRPr="00F17BC0" w:rsidRDefault="0098552E" w:rsidP="0098552E">
      <w:pPr>
        <w:contextualSpacing/>
        <w:rPr>
          <w:rFonts w:cstheme="minorHAnsi"/>
        </w:rPr>
      </w:pPr>
      <w:r>
        <w:rPr>
          <w:rFonts w:cstheme="minorHAnsi"/>
        </w:rPr>
        <w:t>6. Considering all of the outcomes your state MIECHV program aims to achieve,</w:t>
      </w:r>
      <w:r w:rsidRPr="00F17BC0">
        <w:rPr>
          <w:rFonts w:cstheme="minorHAnsi"/>
        </w:rPr>
        <w:t xml:space="preserve"> </w:t>
      </w:r>
      <w:r>
        <w:rPr>
          <w:rFonts w:cstheme="minorHAnsi"/>
        </w:rPr>
        <w:t>how much of a priority is preventing and reducing tobacco use?</w:t>
      </w:r>
    </w:p>
    <w:p w:rsidR="0098552E" w:rsidRDefault="0098552E" w:rsidP="0098552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552E" w:rsidRPr="00F17BC0" w:rsidTr="001B1919">
        <w:tc>
          <w:tcPr>
            <w:tcW w:w="874"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37" w:type="dxa"/>
          </w:tcPr>
          <w:p w:rsidR="0098552E" w:rsidRPr="00F17BC0" w:rsidRDefault="0098552E" w:rsidP="001B1919">
            <w:pPr>
              <w:contextualSpacing/>
              <w:jc w:val="center"/>
              <w:rPr>
                <w:color w:val="7F7F7F" w:themeColor="text1" w:themeTint="80"/>
              </w:rPr>
            </w:pPr>
            <w:r w:rsidRPr="00F17BC0">
              <w:rPr>
                <w:color w:val="7F7F7F" w:themeColor="text1" w:themeTint="80"/>
              </w:rPr>
              <w:sym w:font="Wingdings" w:char="F0A8"/>
            </w:r>
          </w:p>
        </w:tc>
        <w:tc>
          <w:tcPr>
            <w:tcW w:w="837"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38"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37"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111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37"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38"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37"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38"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92"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r>
      <w:tr w:rsidR="0098552E" w:rsidRPr="00F17BC0" w:rsidTr="001B1919">
        <w:tc>
          <w:tcPr>
            <w:tcW w:w="874" w:type="dxa"/>
          </w:tcPr>
          <w:p w:rsidR="0098552E" w:rsidRPr="00F17BC0" w:rsidRDefault="0098552E" w:rsidP="001B1919">
            <w:pPr>
              <w:contextualSpacing/>
              <w:jc w:val="center"/>
              <w:rPr>
                <w:rFonts w:cstheme="minorHAnsi"/>
              </w:rPr>
            </w:pPr>
            <w:r>
              <w:rPr>
                <w:rFonts w:cstheme="minorHAnsi"/>
              </w:rPr>
              <w:t>0</w:t>
            </w:r>
          </w:p>
        </w:tc>
        <w:tc>
          <w:tcPr>
            <w:tcW w:w="837" w:type="dxa"/>
          </w:tcPr>
          <w:p w:rsidR="0098552E" w:rsidRPr="00F17BC0" w:rsidRDefault="0098552E" w:rsidP="001B1919">
            <w:pPr>
              <w:contextualSpacing/>
              <w:jc w:val="center"/>
              <w:rPr>
                <w:rFonts w:cstheme="minorHAnsi"/>
              </w:rPr>
            </w:pPr>
            <w:r>
              <w:rPr>
                <w:rFonts w:cstheme="minorHAnsi"/>
              </w:rPr>
              <w:t>1</w:t>
            </w:r>
          </w:p>
        </w:tc>
        <w:tc>
          <w:tcPr>
            <w:tcW w:w="837" w:type="dxa"/>
          </w:tcPr>
          <w:p w:rsidR="0098552E" w:rsidRPr="00F17BC0" w:rsidRDefault="0098552E" w:rsidP="001B1919">
            <w:pPr>
              <w:contextualSpacing/>
              <w:jc w:val="center"/>
              <w:rPr>
                <w:rFonts w:cstheme="minorHAnsi"/>
              </w:rPr>
            </w:pPr>
            <w:r w:rsidRPr="00F17BC0">
              <w:rPr>
                <w:rFonts w:cstheme="minorHAnsi"/>
              </w:rPr>
              <w:t>2</w:t>
            </w:r>
          </w:p>
        </w:tc>
        <w:tc>
          <w:tcPr>
            <w:tcW w:w="838" w:type="dxa"/>
          </w:tcPr>
          <w:p w:rsidR="0098552E" w:rsidRPr="00F17BC0" w:rsidRDefault="0098552E" w:rsidP="001B1919">
            <w:pPr>
              <w:contextualSpacing/>
              <w:jc w:val="center"/>
              <w:rPr>
                <w:rFonts w:cstheme="minorHAnsi"/>
              </w:rPr>
            </w:pPr>
            <w:r w:rsidRPr="00F17BC0">
              <w:rPr>
                <w:rFonts w:cstheme="minorHAnsi"/>
              </w:rPr>
              <w:t>3</w:t>
            </w:r>
          </w:p>
        </w:tc>
        <w:tc>
          <w:tcPr>
            <w:tcW w:w="837" w:type="dxa"/>
          </w:tcPr>
          <w:p w:rsidR="0098552E" w:rsidRPr="00F17BC0" w:rsidRDefault="0098552E" w:rsidP="001B1919">
            <w:pPr>
              <w:contextualSpacing/>
              <w:jc w:val="center"/>
              <w:rPr>
                <w:rFonts w:cstheme="minorHAnsi"/>
              </w:rPr>
            </w:pPr>
            <w:r w:rsidRPr="00F17BC0">
              <w:rPr>
                <w:rFonts w:cstheme="minorHAnsi"/>
              </w:rPr>
              <w:t>4</w:t>
            </w:r>
          </w:p>
        </w:tc>
        <w:tc>
          <w:tcPr>
            <w:tcW w:w="1111" w:type="dxa"/>
          </w:tcPr>
          <w:p w:rsidR="0098552E" w:rsidRPr="00F17BC0" w:rsidRDefault="0098552E" w:rsidP="001B1919">
            <w:pPr>
              <w:contextualSpacing/>
              <w:jc w:val="center"/>
              <w:rPr>
                <w:rFonts w:cstheme="minorHAnsi"/>
              </w:rPr>
            </w:pPr>
            <w:r w:rsidRPr="00F17BC0">
              <w:rPr>
                <w:rFonts w:cstheme="minorHAnsi"/>
              </w:rPr>
              <w:t>5</w:t>
            </w:r>
          </w:p>
        </w:tc>
        <w:tc>
          <w:tcPr>
            <w:tcW w:w="837" w:type="dxa"/>
          </w:tcPr>
          <w:p w:rsidR="0098552E" w:rsidRPr="00F17BC0" w:rsidRDefault="0098552E" w:rsidP="001B1919">
            <w:pPr>
              <w:contextualSpacing/>
              <w:jc w:val="center"/>
              <w:rPr>
                <w:rFonts w:cstheme="minorHAnsi"/>
              </w:rPr>
            </w:pPr>
            <w:r w:rsidRPr="00F17BC0">
              <w:rPr>
                <w:rFonts w:cstheme="minorHAnsi"/>
              </w:rPr>
              <w:t>6</w:t>
            </w:r>
          </w:p>
        </w:tc>
        <w:tc>
          <w:tcPr>
            <w:tcW w:w="838" w:type="dxa"/>
          </w:tcPr>
          <w:p w:rsidR="0098552E" w:rsidRPr="00F17BC0" w:rsidRDefault="0098552E" w:rsidP="001B1919">
            <w:pPr>
              <w:contextualSpacing/>
              <w:jc w:val="center"/>
              <w:rPr>
                <w:rFonts w:cstheme="minorHAnsi"/>
              </w:rPr>
            </w:pPr>
            <w:r w:rsidRPr="00F17BC0">
              <w:rPr>
                <w:rFonts w:cstheme="minorHAnsi"/>
              </w:rPr>
              <w:t>7</w:t>
            </w:r>
          </w:p>
        </w:tc>
        <w:tc>
          <w:tcPr>
            <w:tcW w:w="837" w:type="dxa"/>
          </w:tcPr>
          <w:p w:rsidR="0098552E" w:rsidRPr="00F17BC0" w:rsidRDefault="0098552E" w:rsidP="001B1919">
            <w:pPr>
              <w:contextualSpacing/>
              <w:jc w:val="center"/>
              <w:rPr>
                <w:rFonts w:cstheme="minorHAnsi"/>
              </w:rPr>
            </w:pPr>
            <w:r w:rsidRPr="00F17BC0">
              <w:rPr>
                <w:rFonts w:cstheme="minorHAnsi"/>
              </w:rPr>
              <w:t>8</w:t>
            </w:r>
          </w:p>
        </w:tc>
        <w:tc>
          <w:tcPr>
            <w:tcW w:w="838" w:type="dxa"/>
          </w:tcPr>
          <w:p w:rsidR="0098552E" w:rsidRPr="00F17BC0" w:rsidRDefault="0098552E" w:rsidP="001B1919">
            <w:pPr>
              <w:contextualSpacing/>
              <w:jc w:val="center"/>
              <w:rPr>
                <w:rFonts w:cstheme="minorHAnsi"/>
              </w:rPr>
            </w:pPr>
            <w:r w:rsidRPr="00F17BC0">
              <w:rPr>
                <w:rFonts w:cstheme="minorHAnsi"/>
              </w:rPr>
              <w:t>9</w:t>
            </w:r>
          </w:p>
        </w:tc>
        <w:tc>
          <w:tcPr>
            <w:tcW w:w="892" w:type="dxa"/>
          </w:tcPr>
          <w:p w:rsidR="0098552E" w:rsidRPr="00F17BC0" w:rsidRDefault="0098552E" w:rsidP="001B1919">
            <w:pPr>
              <w:contextualSpacing/>
              <w:jc w:val="center"/>
              <w:rPr>
                <w:rFonts w:cstheme="minorHAnsi"/>
              </w:rPr>
            </w:pPr>
            <w:r w:rsidRPr="00F17BC0">
              <w:rPr>
                <w:rFonts w:cstheme="minorHAnsi"/>
              </w:rPr>
              <w:t>10</w:t>
            </w:r>
          </w:p>
        </w:tc>
      </w:tr>
      <w:tr w:rsidR="0098552E" w:rsidRPr="00F17BC0" w:rsidTr="001B1919">
        <w:tc>
          <w:tcPr>
            <w:tcW w:w="874" w:type="dxa"/>
          </w:tcPr>
          <w:p w:rsidR="0098552E" w:rsidRPr="00F17BC0" w:rsidRDefault="0098552E" w:rsidP="001B1919">
            <w:pPr>
              <w:contextualSpacing/>
              <w:jc w:val="center"/>
              <w:rPr>
                <w:rFonts w:cstheme="minorHAnsi"/>
              </w:rPr>
            </w:pPr>
            <w:r>
              <w:rPr>
                <w:rFonts w:cstheme="minorHAnsi"/>
              </w:rPr>
              <w:t>Not a Priority at All</w:t>
            </w:r>
          </w:p>
        </w:tc>
        <w:tc>
          <w:tcPr>
            <w:tcW w:w="837" w:type="dxa"/>
          </w:tcPr>
          <w:p w:rsidR="0098552E" w:rsidRPr="00F17BC0" w:rsidRDefault="0098552E" w:rsidP="001B1919">
            <w:pPr>
              <w:contextualSpacing/>
              <w:jc w:val="center"/>
              <w:rPr>
                <w:rFonts w:cstheme="minorHAnsi"/>
              </w:rPr>
            </w:pPr>
          </w:p>
        </w:tc>
        <w:tc>
          <w:tcPr>
            <w:tcW w:w="837" w:type="dxa"/>
          </w:tcPr>
          <w:p w:rsidR="0098552E" w:rsidRPr="00F17BC0" w:rsidRDefault="0098552E" w:rsidP="001B1919">
            <w:pPr>
              <w:contextualSpacing/>
              <w:jc w:val="center"/>
              <w:rPr>
                <w:rFonts w:cstheme="minorHAnsi"/>
              </w:rPr>
            </w:pPr>
          </w:p>
        </w:tc>
        <w:tc>
          <w:tcPr>
            <w:tcW w:w="838" w:type="dxa"/>
          </w:tcPr>
          <w:p w:rsidR="0098552E" w:rsidRPr="00F17BC0" w:rsidRDefault="0098552E" w:rsidP="001B1919">
            <w:pPr>
              <w:contextualSpacing/>
              <w:jc w:val="center"/>
              <w:rPr>
                <w:rFonts w:cstheme="minorHAnsi"/>
              </w:rPr>
            </w:pPr>
          </w:p>
        </w:tc>
        <w:tc>
          <w:tcPr>
            <w:tcW w:w="837" w:type="dxa"/>
          </w:tcPr>
          <w:p w:rsidR="0098552E" w:rsidRPr="00F17BC0" w:rsidRDefault="0098552E" w:rsidP="001B1919">
            <w:pPr>
              <w:contextualSpacing/>
              <w:jc w:val="center"/>
              <w:rPr>
                <w:rFonts w:cstheme="minorHAnsi"/>
              </w:rPr>
            </w:pPr>
          </w:p>
        </w:tc>
        <w:tc>
          <w:tcPr>
            <w:tcW w:w="1111" w:type="dxa"/>
          </w:tcPr>
          <w:p w:rsidR="0098552E" w:rsidRPr="00F17BC0" w:rsidRDefault="0098552E" w:rsidP="001B1919">
            <w:pPr>
              <w:contextualSpacing/>
              <w:jc w:val="center"/>
              <w:rPr>
                <w:rFonts w:cstheme="minorHAnsi"/>
              </w:rPr>
            </w:pPr>
            <w:r>
              <w:rPr>
                <w:rFonts w:cstheme="minorHAnsi"/>
              </w:rPr>
              <w:t>Moderate Priority</w:t>
            </w:r>
          </w:p>
        </w:tc>
        <w:tc>
          <w:tcPr>
            <w:tcW w:w="837" w:type="dxa"/>
          </w:tcPr>
          <w:p w:rsidR="0098552E" w:rsidRPr="00F17BC0" w:rsidRDefault="0098552E" w:rsidP="001B1919">
            <w:pPr>
              <w:contextualSpacing/>
              <w:jc w:val="center"/>
              <w:rPr>
                <w:rFonts w:cstheme="minorHAnsi"/>
              </w:rPr>
            </w:pPr>
          </w:p>
        </w:tc>
        <w:tc>
          <w:tcPr>
            <w:tcW w:w="838" w:type="dxa"/>
          </w:tcPr>
          <w:p w:rsidR="0098552E" w:rsidRPr="00F17BC0" w:rsidRDefault="0098552E" w:rsidP="001B1919">
            <w:pPr>
              <w:contextualSpacing/>
              <w:jc w:val="center"/>
              <w:rPr>
                <w:rFonts w:cstheme="minorHAnsi"/>
              </w:rPr>
            </w:pPr>
          </w:p>
        </w:tc>
        <w:tc>
          <w:tcPr>
            <w:tcW w:w="837" w:type="dxa"/>
          </w:tcPr>
          <w:p w:rsidR="0098552E" w:rsidRPr="00F17BC0" w:rsidRDefault="0098552E" w:rsidP="001B1919">
            <w:pPr>
              <w:contextualSpacing/>
              <w:jc w:val="center"/>
              <w:rPr>
                <w:rFonts w:cstheme="minorHAnsi"/>
              </w:rPr>
            </w:pPr>
          </w:p>
        </w:tc>
        <w:tc>
          <w:tcPr>
            <w:tcW w:w="838" w:type="dxa"/>
          </w:tcPr>
          <w:p w:rsidR="0098552E" w:rsidRPr="00F17BC0" w:rsidRDefault="0098552E" w:rsidP="001B1919">
            <w:pPr>
              <w:contextualSpacing/>
              <w:jc w:val="center"/>
              <w:rPr>
                <w:rFonts w:cstheme="minorHAnsi"/>
              </w:rPr>
            </w:pPr>
          </w:p>
        </w:tc>
        <w:tc>
          <w:tcPr>
            <w:tcW w:w="892" w:type="dxa"/>
          </w:tcPr>
          <w:p w:rsidR="0098552E" w:rsidRPr="00F17BC0" w:rsidRDefault="0098552E" w:rsidP="001B1919">
            <w:pPr>
              <w:contextualSpacing/>
              <w:jc w:val="center"/>
              <w:rPr>
                <w:rFonts w:cstheme="minorHAnsi"/>
              </w:rPr>
            </w:pPr>
            <w:r>
              <w:rPr>
                <w:rFonts w:cstheme="minorHAnsi"/>
              </w:rPr>
              <w:t>Highest Priority</w:t>
            </w:r>
          </w:p>
        </w:tc>
      </w:tr>
    </w:tbl>
    <w:p w:rsidR="0098552E" w:rsidRDefault="0098552E" w:rsidP="0098552E">
      <w:pPr>
        <w:contextualSpacing/>
        <w:rPr>
          <w:rFonts w:cstheme="minorHAnsi"/>
        </w:rPr>
      </w:pPr>
    </w:p>
    <w:p w:rsidR="0098552E" w:rsidRPr="00F17BC0" w:rsidRDefault="0098552E" w:rsidP="0098552E">
      <w:pPr>
        <w:contextualSpacing/>
        <w:rPr>
          <w:rFonts w:cstheme="minorHAnsi"/>
        </w:rPr>
      </w:pPr>
      <w:r>
        <w:rPr>
          <w:rFonts w:cstheme="minorHAnsi"/>
        </w:rPr>
        <w:t>7. Considering all of the outcomes your state MIECHV program aims to achieve,</w:t>
      </w:r>
      <w:r w:rsidRPr="00F17BC0">
        <w:rPr>
          <w:rFonts w:cstheme="minorHAnsi"/>
        </w:rPr>
        <w:t xml:space="preserve"> </w:t>
      </w:r>
      <w:r>
        <w:rPr>
          <w:rFonts w:cstheme="minorHAnsi"/>
        </w:rPr>
        <w:t>how much of a priority is preventing and reducing mental health and substance use problems?</w:t>
      </w:r>
    </w:p>
    <w:p w:rsidR="0098552E" w:rsidRDefault="0098552E" w:rsidP="0098552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552E" w:rsidRPr="00F17BC0" w:rsidTr="001B1919">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color w:val="7F7F7F" w:themeColor="text1" w:themeTint="80"/>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r>
      <w:tr w:rsidR="0098552E" w:rsidRPr="00F17BC0" w:rsidTr="001B1919">
        <w:tc>
          <w:tcPr>
            <w:tcW w:w="870" w:type="dxa"/>
          </w:tcPr>
          <w:p w:rsidR="0098552E" w:rsidRPr="00F17BC0" w:rsidRDefault="0098552E" w:rsidP="001B1919">
            <w:pPr>
              <w:contextualSpacing/>
              <w:jc w:val="center"/>
              <w:rPr>
                <w:rFonts w:cstheme="minorHAnsi"/>
              </w:rPr>
            </w:pPr>
            <w:r>
              <w:rPr>
                <w:rFonts w:cstheme="minorHAnsi"/>
              </w:rPr>
              <w:t>0</w:t>
            </w:r>
          </w:p>
        </w:tc>
        <w:tc>
          <w:tcPr>
            <w:tcW w:w="871" w:type="dxa"/>
          </w:tcPr>
          <w:p w:rsidR="0098552E" w:rsidRPr="00F17BC0" w:rsidRDefault="0098552E" w:rsidP="001B1919">
            <w:pPr>
              <w:contextualSpacing/>
              <w:jc w:val="center"/>
              <w:rPr>
                <w:rFonts w:cstheme="minorHAnsi"/>
              </w:rPr>
            </w:pPr>
            <w:r>
              <w:rPr>
                <w:rFonts w:cstheme="minorHAnsi"/>
              </w:rPr>
              <w:t>1</w:t>
            </w:r>
          </w:p>
        </w:tc>
        <w:tc>
          <w:tcPr>
            <w:tcW w:w="870" w:type="dxa"/>
          </w:tcPr>
          <w:p w:rsidR="0098552E" w:rsidRPr="00F17BC0" w:rsidRDefault="0098552E" w:rsidP="001B1919">
            <w:pPr>
              <w:contextualSpacing/>
              <w:jc w:val="center"/>
              <w:rPr>
                <w:rFonts w:cstheme="minorHAnsi"/>
              </w:rPr>
            </w:pPr>
            <w:r w:rsidRPr="00F17BC0">
              <w:rPr>
                <w:rFonts w:cstheme="minorHAnsi"/>
              </w:rPr>
              <w:t>2</w:t>
            </w:r>
          </w:p>
        </w:tc>
        <w:tc>
          <w:tcPr>
            <w:tcW w:w="871" w:type="dxa"/>
          </w:tcPr>
          <w:p w:rsidR="0098552E" w:rsidRPr="00F17BC0" w:rsidRDefault="0098552E" w:rsidP="001B1919">
            <w:pPr>
              <w:contextualSpacing/>
              <w:jc w:val="center"/>
              <w:rPr>
                <w:rFonts w:cstheme="minorHAnsi"/>
              </w:rPr>
            </w:pPr>
            <w:r w:rsidRPr="00F17BC0">
              <w:rPr>
                <w:rFonts w:cstheme="minorHAnsi"/>
              </w:rPr>
              <w:t>3</w:t>
            </w:r>
          </w:p>
        </w:tc>
        <w:tc>
          <w:tcPr>
            <w:tcW w:w="870" w:type="dxa"/>
          </w:tcPr>
          <w:p w:rsidR="0098552E" w:rsidRPr="00F17BC0" w:rsidRDefault="0098552E" w:rsidP="001B1919">
            <w:pPr>
              <w:contextualSpacing/>
              <w:jc w:val="center"/>
              <w:rPr>
                <w:rFonts w:cstheme="minorHAnsi"/>
              </w:rPr>
            </w:pPr>
            <w:r w:rsidRPr="00F17BC0">
              <w:rPr>
                <w:rFonts w:cstheme="minorHAnsi"/>
              </w:rPr>
              <w:t>4</w:t>
            </w:r>
          </w:p>
        </w:tc>
        <w:tc>
          <w:tcPr>
            <w:tcW w:w="871" w:type="dxa"/>
          </w:tcPr>
          <w:p w:rsidR="0098552E" w:rsidRPr="00F17BC0" w:rsidRDefault="0098552E" w:rsidP="001B1919">
            <w:pPr>
              <w:contextualSpacing/>
              <w:jc w:val="center"/>
              <w:rPr>
                <w:rFonts w:cstheme="minorHAnsi"/>
              </w:rPr>
            </w:pPr>
            <w:r w:rsidRPr="00F17BC0">
              <w:rPr>
                <w:rFonts w:cstheme="minorHAnsi"/>
              </w:rPr>
              <w:t>5</w:t>
            </w:r>
          </w:p>
        </w:tc>
        <w:tc>
          <w:tcPr>
            <w:tcW w:w="870" w:type="dxa"/>
          </w:tcPr>
          <w:p w:rsidR="0098552E" w:rsidRPr="00F17BC0" w:rsidRDefault="0098552E" w:rsidP="001B1919">
            <w:pPr>
              <w:contextualSpacing/>
              <w:jc w:val="center"/>
              <w:rPr>
                <w:rFonts w:cstheme="minorHAnsi"/>
              </w:rPr>
            </w:pPr>
            <w:r w:rsidRPr="00F17BC0">
              <w:rPr>
                <w:rFonts w:cstheme="minorHAnsi"/>
              </w:rPr>
              <w:t>6</w:t>
            </w:r>
          </w:p>
        </w:tc>
        <w:tc>
          <w:tcPr>
            <w:tcW w:w="871" w:type="dxa"/>
          </w:tcPr>
          <w:p w:rsidR="0098552E" w:rsidRPr="00F17BC0" w:rsidRDefault="0098552E" w:rsidP="001B1919">
            <w:pPr>
              <w:contextualSpacing/>
              <w:jc w:val="center"/>
              <w:rPr>
                <w:rFonts w:cstheme="minorHAnsi"/>
              </w:rPr>
            </w:pPr>
            <w:r w:rsidRPr="00F17BC0">
              <w:rPr>
                <w:rFonts w:cstheme="minorHAnsi"/>
              </w:rPr>
              <w:t>7</w:t>
            </w:r>
          </w:p>
        </w:tc>
        <w:tc>
          <w:tcPr>
            <w:tcW w:w="870" w:type="dxa"/>
          </w:tcPr>
          <w:p w:rsidR="0098552E" w:rsidRPr="00F17BC0" w:rsidRDefault="0098552E" w:rsidP="001B1919">
            <w:pPr>
              <w:contextualSpacing/>
              <w:jc w:val="center"/>
              <w:rPr>
                <w:rFonts w:cstheme="minorHAnsi"/>
              </w:rPr>
            </w:pPr>
            <w:r w:rsidRPr="00F17BC0">
              <w:rPr>
                <w:rFonts w:cstheme="minorHAnsi"/>
              </w:rPr>
              <w:t>8</w:t>
            </w:r>
          </w:p>
        </w:tc>
        <w:tc>
          <w:tcPr>
            <w:tcW w:w="871" w:type="dxa"/>
          </w:tcPr>
          <w:p w:rsidR="0098552E" w:rsidRPr="00F17BC0" w:rsidRDefault="0098552E" w:rsidP="001B1919">
            <w:pPr>
              <w:contextualSpacing/>
              <w:jc w:val="center"/>
              <w:rPr>
                <w:rFonts w:cstheme="minorHAnsi"/>
              </w:rPr>
            </w:pPr>
            <w:r w:rsidRPr="00F17BC0">
              <w:rPr>
                <w:rFonts w:cstheme="minorHAnsi"/>
              </w:rPr>
              <w:t>9</w:t>
            </w:r>
          </w:p>
        </w:tc>
        <w:tc>
          <w:tcPr>
            <w:tcW w:w="871" w:type="dxa"/>
          </w:tcPr>
          <w:p w:rsidR="0098552E" w:rsidRPr="00F17BC0" w:rsidRDefault="0098552E" w:rsidP="001B1919">
            <w:pPr>
              <w:contextualSpacing/>
              <w:jc w:val="center"/>
              <w:rPr>
                <w:rFonts w:cstheme="minorHAnsi"/>
              </w:rPr>
            </w:pPr>
            <w:r w:rsidRPr="00F17BC0">
              <w:rPr>
                <w:rFonts w:cstheme="minorHAnsi"/>
              </w:rPr>
              <w:t>10</w:t>
            </w:r>
          </w:p>
        </w:tc>
      </w:tr>
      <w:tr w:rsidR="0098552E" w:rsidRPr="00F17BC0" w:rsidTr="001B1919">
        <w:tc>
          <w:tcPr>
            <w:tcW w:w="870" w:type="dxa"/>
          </w:tcPr>
          <w:p w:rsidR="0098552E" w:rsidRPr="00F17BC0" w:rsidRDefault="0098552E" w:rsidP="001B1919">
            <w:pPr>
              <w:contextualSpacing/>
              <w:jc w:val="center"/>
              <w:rPr>
                <w:rFonts w:cstheme="minorHAnsi"/>
              </w:rPr>
            </w:pPr>
            <w:r>
              <w:rPr>
                <w:rFonts w:cstheme="minorHAnsi"/>
              </w:rPr>
              <w:t>Not a Priority at All</w:t>
            </w: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r>
              <w:rPr>
                <w:rFonts w:cstheme="minorHAnsi"/>
              </w:rPr>
              <w:t>Moderate Priority</w:t>
            </w: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r>
              <w:rPr>
                <w:rFonts w:cstheme="minorHAnsi"/>
              </w:rPr>
              <w:t>Highest Priority</w:t>
            </w:r>
          </w:p>
        </w:tc>
      </w:tr>
    </w:tbl>
    <w:p w:rsidR="0098552E" w:rsidRDefault="0098552E" w:rsidP="00B708CE">
      <w:pPr>
        <w:contextualSpacing/>
        <w:rPr>
          <w:rFonts w:cstheme="minorHAnsi"/>
        </w:rPr>
      </w:pPr>
    </w:p>
    <w:p w:rsidR="0098552E" w:rsidRPr="00F17BC0" w:rsidRDefault="0098552E" w:rsidP="0098552E">
      <w:pPr>
        <w:contextualSpacing/>
        <w:rPr>
          <w:rFonts w:cstheme="minorHAnsi"/>
        </w:rPr>
      </w:pPr>
      <w:r>
        <w:rPr>
          <w:rFonts w:cstheme="minorHAnsi"/>
        </w:rPr>
        <w:t>8. Considering all of the outcomes your state MIECHV program aims to achieve,</w:t>
      </w:r>
      <w:r w:rsidRPr="00F17BC0">
        <w:rPr>
          <w:rFonts w:cstheme="minorHAnsi"/>
        </w:rPr>
        <w:t xml:space="preserve"> </w:t>
      </w:r>
      <w:r>
        <w:rPr>
          <w:rFonts w:cstheme="minorHAnsi"/>
        </w:rPr>
        <w:t>how much of a priority is preventing and reducing domestic violence?</w:t>
      </w:r>
    </w:p>
    <w:p w:rsidR="0098552E" w:rsidRDefault="0098552E" w:rsidP="0098552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552E" w:rsidRPr="00F17BC0" w:rsidTr="001B1919">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color w:val="7F7F7F" w:themeColor="text1" w:themeTint="80"/>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r>
      <w:tr w:rsidR="0098552E" w:rsidRPr="00F17BC0" w:rsidTr="001B1919">
        <w:tc>
          <w:tcPr>
            <w:tcW w:w="870" w:type="dxa"/>
          </w:tcPr>
          <w:p w:rsidR="0098552E" w:rsidRPr="00F17BC0" w:rsidRDefault="0098552E" w:rsidP="001B1919">
            <w:pPr>
              <w:contextualSpacing/>
              <w:jc w:val="center"/>
              <w:rPr>
                <w:rFonts w:cstheme="minorHAnsi"/>
              </w:rPr>
            </w:pPr>
            <w:r>
              <w:rPr>
                <w:rFonts w:cstheme="minorHAnsi"/>
              </w:rPr>
              <w:t>0</w:t>
            </w:r>
          </w:p>
        </w:tc>
        <w:tc>
          <w:tcPr>
            <w:tcW w:w="871" w:type="dxa"/>
          </w:tcPr>
          <w:p w:rsidR="0098552E" w:rsidRPr="00F17BC0" w:rsidRDefault="0098552E" w:rsidP="001B1919">
            <w:pPr>
              <w:contextualSpacing/>
              <w:jc w:val="center"/>
              <w:rPr>
                <w:rFonts w:cstheme="minorHAnsi"/>
              </w:rPr>
            </w:pPr>
            <w:r>
              <w:rPr>
                <w:rFonts w:cstheme="minorHAnsi"/>
              </w:rPr>
              <w:t>1</w:t>
            </w:r>
          </w:p>
        </w:tc>
        <w:tc>
          <w:tcPr>
            <w:tcW w:w="870" w:type="dxa"/>
          </w:tcPr>
          <w:p w:rsidR="0098552E" w:rsidRPr="00F17BC0" w:rsidRDefault="0098552E" w:rsidP="001B1919">
            <w:pPr>
              <w:contextualSpacing/>
              <w:jc w:val="center"/>
              <w:rPr>
                <w:rFonts w:cstheme="minorHAnsi"/>
              </w:rPr>
            </w:pPr>
            <w:r w:rsidRPr="00F17BC0">
              <w:rPr>
                <w:rFonts w:cstheme="minorHAnsi"/>
              </w:rPr>
              <w:t>2</w:t>
            </w:r>
          </w:p>
        </w:tc>
        <w:tc>
          <w:tcPr>
            <w:tcW w:w="871" w:type="dxa"/>
          </w:tcPr>
          <w:p w:rsidR="0098552E" w:rsidRPr="00F17BC0" w:rsidRDefault="0098552E" w:rsidP="001B1919">
            <w:pPr>
              <w:contextualSpacing/>
              <w:jc w:val="center"/>
              <w:rPr>
                <w:rFonts w:cstheme="minorHAnsi"/>
              </w:rPr>
            </w:pPr>
            <w:r w:rsidRPr="00F17BC0">
              <w:rPr>
                <w:rFonts w:cstheme="minorHAnsi"/>
              </w:rPr>
              <w:t>3</w:t>
            </w:r>
          </w:p>
        </w:tc>
        <w:tc>
          <w:tcPr>
            <w:tcW w:w="870" w:type="dxa"/>
          </w:tcPr>
          <w:p w:rsidR="0098552E" w:rsidRPr="00F17BC0" w:rsidRDefault="0098552E" w:rsidP="001B1919">
            <w:pPr>
              <w:contextualSpacing/>
              <w:jc w:val="center"/>
              <w:rPr>
                <w:rFonts w:cstheme="minorHAnsi"/>
              </w:rPr>
            </w:pPr>
            <w:r w:rsidRPr="00F17BC0">
              <w:rPr>
                <w:rFonts w:cstheme="minorHAnsi"/>
              </w:rPr>
              <w:t>4</w:t>
            </w:r>
          </w:p>
        </w:tc>
        <w:tc>
          <w:tcPr>
            <w:tcW w:w="871" w:type="dxa"/>
          </w:tcPr>
          <w:p w:rsidR="0098552E" w:rsidRPr="00F17BC0" w:rsidRDefault="0098552E" w:rsidP="001B1919">
            <w:pPr>
              <w:contextualSpacing/>
              <w:jc w:val="center"/>
              <w:rPr>
                <w:rFonts w:cstheme="minorHAnsi"/>
              </w:rPr>
            </w:pPr>
            <w:r w:rsidRPr="00F17BC0">
              <w:rPr>
                <w:rFonts w:cstheme="minorHAnsi"/>
              </w:rPr>
              <w:t>5</w:t>
            </w:r>
          </w:p>
        </w:tc>
        <w:tc>
          <w:tcPr>
            <w:tcW w:w="870" w:type="dxa"/>
          </w:tcPr>
          <w:p w:rsidR="0098552E" w:rsidRPr="00F17BC0" w:rsidRDefault="0098552E" w:rsidP="001B1919">
            <w:pPr>
              <w:contextualSpacing/>
              <w:jc w:val="center"/>
              <w:rPr>
                <w:rFonts w:cstheme="minorHAnsi"/>
              </w:rPr>
            </w:pPr>
            <w:r w:rsidRPr="00F17BC0">
              <w:rPr>
                <w:rFonts w:cstheme="minorHAnsi"/>
              </w:rPr>
              <w:t>6</w:t>
            </w:r>
          </w:p>
        </w:tc>
        <w:tc>
          <w:tcPr>
            <w:tcW w:w="871" w:type="dxa"/>
          </w:tcPr>
          <w:p w:rsidR="0098552E" w:rsidRPr="00F17BC0" w:rsidRDefault="0098552E" w:rsidP="001B1919">
            <w:pPr>
              <w:contextualSpacing/>
              <w:jc w:val="center"/>
              <w:rPr>
                <w:rFonts w:cstheme="minorHAnsi"/>
              </w:rPr>
            </w:pPr>
            <w:r w:rsidRPr="00F17BC0">
              <w:rPr>
                <w:rFonts w:cstheme="minorHAnsi"/>
              </w:rPr>
              <w:t>7</w:t>
            </w:r>
          </w:p>
        </w:tc>
        <w:tc>
          <w:tcPr>
            <w:tcW w:w="870" w:type="dxa"/>
          </w:tcPr>
          <w:p w:rsidR="0098552E" w:rsidRPr="00F17BC0" w:rsidRDefault="0098552E" w:rsidP="001B1919">
            <w:pPr>
              <w:contextualSpacing/>
              <w:jc w:val="center"/>
              <w:rPr>
                <w:rFonts w:cstheme="minorHAnsi"/>
              </w:rPr>
            </w:pPr>
            <w:r w:rsidRPr="00F17BC0">
              <w:rPr>
                <w:rFonts w:cstheme="minorHAnsi"/>
              </w:rPr>
              <w:t>8</w:t>
            </w:r>
          </w:p>
        </w:tc>
        <w:tc>
          <w:tcPr>
            <w:tcW w:w="871" w:type="dxa"/>
          </w:tcPr>
          <w:p w:rsidR="0098552E" w:rsidRPr="00F17BC0" w:rsidRDefault="0098552E" w:rsidP="001B1919">
            <w:pPr>
              <w:contextualSpacing/>
              <w:jc w:val="center"/>
              <w:rPr>
                <w:rFonts w:cstheme="minorHAnsi"/>
              </w:rPr>
            </w:pPr>
            <w:r w:rsidRPr="00F17BC0">
              <w:rPr>
                <w:rFonts w:cstheme="minorHAnsi"/>
              </w:rPr>
              <w:t>9</w:t>
            </w:r>
          </w:p>
        </w:tc>
        <w:tc>
          <w:tcPr>
            <w:tcW w:w="871" w:type="dxa"/>
          </w:tcPr>
          <w:p w:rsidR="0098552E" w:rsidRPr="00F17BC0" w:rsidRDefault="0098552E" w:rsidP="001B1919">
            <w:pPr>
              <w:contextualSpacing/>
              <w:jc w:val="center"/>
              <w:rPr>
                <w:rFonts w:cstheme="minorHAnsi"/>
              </w:rPr>
            </w:pPr>
            <w:r w:rsidRPr="00F17BC0">
              <w:rPr>
                <w:rFonts w:cstheme="minorHAnsi"/>
              </w:rPr>
              <w:t>10</w:t>
            </w:r>
          </w:p>
        </w:tc>
      </w:tr>
      <w:tr w:rsidR="0098552E" w:rsidRPr="00F17BC0" w:rsidTr="001B1919">
        <w:tc>
          <w:tcPr>
            <w:tcW w:w="870" w:type="dxa"/>
          </w:tcPr>
          <w:p w:rsidR="0098552E" w:rsidRPr="00F17BC0" w:rsidRDefault="0098552E" w:rsidP="001B1919">
            <w:pPr>
              <w:contextualSpacing/>
              <w:jc w:val="center"/>
              <w:rPr>
                <w:rFonts w:cstheme="minorHAnsi"/>
              </w:rPr>
            </w:pPr>
            <w:r>
              <w:rPr>
                <w:rFonts w:cstheme="minorHAnsi"/>
              </w:rPr>
              <w:t>Not a Priority at All</w:t>
            </w: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r>
              <w:rPr>
                <w:rFonts w:cstheme="minorHAnsi"/>
              </w:rPr>
              <w:t>Moderate Priority</w:t>
            </w: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r>
              <w:rPr>
                <w:rFonts w:cstheme="minorHAnsi"/>
              </w:rPr>
              <w:t>Highest Priority</w:t>
            </w:r>
          </w:p>
        </w:tc>
      </w:tr>
    </w:tbl>
    <w:p w:rsidR="00B708CE" w:rsidRPr="00F17BC0" w:rsidRDefault="0098552E" w:rsidP="00B708CE">
      <w:pPr>
        <w:contextualSpacing/>
        <w:rPr>
          <w:rFonts w:cstheme="minorHAnsi"/>
        </w:rPr>
      </w:pPr>
      <w:r>
        <w:rPr>
          <w:rFonts w:cstheme="minorHAnsi"/>
        </w:rPr>
        <w:t>9</w:t>
      </w:r>
      <w:r w:rsidR="00B708CE">
        <w:rPr>
          <w:rFonts w:cstheme="minorHAnsi"/>
        </w:rPr>
        <w:t>. Considering all of the outcomes your state MIECHV program aims to achieve</w:t>
      </w:r>
      <w:r w:rsidR="00B708CE" w:rsidRPr="00F17BC0">
        <w:rPr>
          <w:rFonts w:cstheme="minorHAnsi"/>
        </w:rPr>
        <w:t>,</w:t>
      </w:r>
      <w:r w:rsidR="00B708CE">
        <w:rPr>
          <w:rFonts w:cstheme="minorHAnsi"/>
        </w:rPr>
        <w:t xml:space="preserve"> how much of a priority </w:t>
      </w:r>
      <w:r w:rsidR="00190B4A">
        <w:rPr>
          <w:rFonts w:cstheme="minorHAnsi"/>
        </w:rPr>
        <w:t>is promoting family</w:t>
      </w:r>
      <w:r w:rsidR="00B708CE" w:rsidRPr="00F17BC0">
        <w:rPr>
          <w:rFonts w:cstheme="minorHAnsi"/>
        </w:rPr>
        <w:t xml:space="preserve"> economic self-sufficiency</w:t>
      </w:r>
      <w:r w:rsidR="00B708CE">
        <w:rPr>
          <w:rFonts w:cstheme="minorHAnsi"/>
        </w:rPr>
        <w:t xml:space="preserve"> such as reaching goals for employment and education?</w:t>
      </w:r>
    </w:p>
    <w:p w:rsidR="00B708CE" w:rsidRDefault="00B708CE" w:rsidP="00B708C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B708CE" w:rsidRPr="00F17BC0" w:rsidTr="00A45572">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color w:val="7F7F7F" w:themeColor="text1" w:themeTint="80"/>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0</w:t>
            </w:r>
          </w:p>
        </w:tc>
        <w:tc>
          <w:tcPr>
            <w:tcW w:w="871" w:type="dxa"/>
          </w:tcPr>
          <w:p w:rsidR="00B708CE" w:rsidRPr="00F17BC0" w:rsidRDefault="00B708CE" w:rsidP="00A45572">
            <w:pPr>
              <w:contextualSpacing/>
              <w:jc w:val="center"/>
              <w:rPr>
                <w:rFonts w:cstheme="minorHAnsi"/>
              </w:rPr>
            </w:pPr>
            <w:r>
              <w:rPr>
                <w:rFonts w:cstheme="minorHAnsi"/>
              </w:rPr>
              <w:t>1</w:t>
            </w:r>
          </w:p>
        </w:tc>
        <w:tc>
          <w:tcPr>
            <w:tcW w:w="870" w:type="dxa"/>
          </w:tcPr>
          <w:p w:rsidR="00B708CE" w:rsidRPr="00F17BC0" w:rsidRDefault="00B708CE" w:rsidP="00A45572">
            <w:pPr>
              <w:contextualSpacing/>
              <w:jc w:val="center"/>
              <w:rPr>
                <w:rFonts w:cstheme="minorHAnsi"/>
              </w:rPr>
            </w:pPr>
            <w:r w:rsidRPr="00F17BC0">
              <w:rPr>
                <w:rFonts w:cstheme="minorHAnsi"/>
              </w:rPr>
              <w:t>2</w:t>
            </w:r>
          </w:p>
        </w:tc>
        <w:tc>
          <w:tcPr>
            <w:tcW w:w="871" w:type="dxa"/>
          </w:tcPr>
          <w:p w:rsidR="00B708CE" w:rsidRPr="00F17BC0" w:rsidRDefault="00B708CE" w:rsidP="00A45572">
            <w:pPr>
              <w:contextualSpacing/>
              <w:jc w:val="center"/>
              <w:rPr>
                <w:rFonts w:cstheme="minorHAnsi"/>
              </w:rPr>
            </w:pPr>
            <w:r w:rsidRPr="00F17BC0">
              <w:rPr>
                <w:rFonts w:cstheme="minorHAnsi"/>
              </w:rPr>
              <w:t>3</w:t>
            </w:r>
          </w:p>
        </w:tc>
        <w:tc>
          <w:tcPr>
            <w:tcW w:w="870" w:type="dxa"/>
          </w:tcPr>
          <w:p w:rsidR="00B708CE" w:rsidRPr="00F17BC0" w:rsidRDefault="00B708CE" w:rsidP="00A45572">
            <w:pPr>
              <w:contextualSpacing/>
              <w:jc w:val="center"/>
              <w:rPr>
                <w:rFonts w:cstheme="minorHAnsi"/>
              </w:rPr>
            </w:pPr>
            <w:r w:rsidRPr="00F17BC0">
              <w:rPr>
                <w:rFonts w:cstheme="minorHAnsi"/>
              </w:rPr>
              <w:t>4</w:t>
            </w:r>
          </w:p>
        </w:tc>
        <w:tc>
          <w:tcPr>
            <w:tcW w:w="871" w:type="dxa"/>
          </w:tcPr>
          <w:p w:rsidR="00B708CE" w:rsidRPr="00F17BC0" w:rsidRDefault="00B708CE" w:rsidP="00A45572">
            <w:pPr>
              <w:contextualSpacing/>
              <w:jc w:val="center"/>
              <w:rPr>
                <w:rFonts w:cstheme="minorHAnsi"/>
              </w:rPr>
            </w:pPr>
            <w:r w:rsidRPr="00F17BC0">
              <w:rPr>
                <w:rFonts w:cstheme="minorHAnsi"/>
              </w:rPr>
              <w:t>5</w:t>
            </w:r>
          </w:p>
        </w:tc>
        <w:tc>
          <w:tcPr>
            <w:tcW w:w="870" w:type="dxa"/>
          </w:tcPr>
          <w:p w:rsidR="00B708CE" w:rsidRPr="00F17BC0" w:rsidRDefault="00B708CE" w:rsidP="00A45572">
            <w:pPr>
              <w:contextualSpacing/>
              <w:jc w:val="center"/>
              <w:rPr>
                <w:rFonts w:cstheme="minorHAnsi"/>
              </w:rPr>
            </w:pPr>
            <w:r w:rsidRPr="00F17BC0">
              <w:rPr>
                <w:rFonts w:cstheme="minorHAnsi"/>
              </w:rPr>
              <w:t>6</w:t>
            </w:r>
          </w:p>
        </w:tc>
        <w:tc>
          <w:tcPr>
            <w:tcW w:w="871" w:type="dxa"/>
          </w:tcPr>
          <w:p w:rsidR="00B708CE" w:rsidRPr="00F17BC0" w:rsidRDefault="00B708CE" w:rsidP="00A45572">
            <w:pPr>
              <w:contextualSpacing/>
              <w:jc w:val="center"/>
              <w:rPr>
                <w:rFonts w:cstheme="minorHAnsi"/>
              </w:rPr>
            </w:pPr>
            <w:r w:rsidRPr="00F17BC0">
              <w:rPr>
                <w:rFonts w:cstheme="minorHAnsi"/>
              </w:rPr>
              <w:t>7</w:t>
            </w:r>
          </w:p>
        </w:tc>
        <w:tc>
          <w:tcPr>
            <w:tcW w:w="870" w:type="dxa"/>
          </w:tcPr>
          <w:p w:rsidR="00B708CE" w:rsidRPr="00F17BC0" w:rsidRDefault="00B708CE" w:rsidP="00A45572">
            <w:pPr>
              <w:contextualSpacing/>
              <w:jc w:val="center"/>
              <w:rPr>
                <w:rFonts w:cstheme="minorHAnsi"/>
              </w:rPr>
            </w:pPr>
            <w:r w:rsidRPr="00F17BC0">
              <w:rPr>
                <w:rFonts w:cstheme="minorHAnsi"/>
              </w:rPr>
              <w:t>8</w:t>
            </w:r>
          </w:p>
        </w:tc>
        <w:tc>
          <w:tcPr>
            <w:tcW w:w="871" w:type="dxa"/>
          </w:tcPr>
          <w:p w:rsidR="00B708CE" w:rsidRPr="00F17BC0" w:rsidRDefault="00B708CE" w:rsidP="00A45572">
            <w:pPr>
              <w:contextualSpacing/>
              <w:jc w:val="center"/>
              <w:rPr>
                <w:rFonts w:cstheme="minorHAnsi"/>
              </w:rPr>
            </w:pPr>
            <w:r w:rsidRPr="00F17BC0">
              <w:rPr>
                <w:rFonts w:cstheme="minorHAnsi"/>
              </w:rPr>
              <w:t>9</w:t>
            </w:r>
          </w:p>
        </w:tc>
        <w:tc>
          <w:tcPr>
            <w:tcW w:w="871" w:type="dxa"/>
          </w:tcPr>
          <w:p w:rsidR="00B708CE" w:rsidRPr="00F17BC0" w:rsidRDefault="00B708CE" w:rsidP="00A45572">
            <w:pPr>
              <w:contextualSpacing/>
              <w:jc w:val="center"/>
              <w:rPr>
                <w:rFonts w:cstheme="minorHAnsi"/>
              </w:rPr>
            </w:pPr>
            <w:r w:rsidRPr="00F17BC0">
              <w:rPr>
                <w:rFonts w:cstheme="minorHAnsi"/>
              </w:rPr>
              <w:t>10</w:t>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Not a Priority at All</w:t>
            </w: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Moderate Priority</w:t>
            </w: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Highest Priority</w:t>
            </w:r>
          </w:p>
        </w:tc>
      </w:tr>
    </w:tbl>
    <w:p w:rsidR="00B708CE" w:rsidRDefault="00B708CE" w:rsidP="00B708CE">
      <w:pPr>
        <w:contextualSpacing/>
        <w:rPr>
          <w:rFonts w:cstheme="minorHAnsi"/>
        </w:rPr>
      </w:pPr>
    </w:p>
    <w:p w:rsidR="0098552E" w:rsidRPr="00F17BC0" w:rsidRDefault="0098552E" w:rsidP="0098552E">
      <w:pPr>
        <w:contextualSpacing/>
        <w:rPr>
          <w:rFonts w:cstheme="minorHAnsi"/>
        </w:rPr>
      </w:pPr>
      <w:r>
        <w:rPr>
          <w:rFonts w:cstheme="minorHAnsi"/>
        </w:rPr>
        <w:t>10. Considering all of the outcomes your state MIECHV program aims to achieve</w:t>
      </w:r>
      <w:r w:rsidRPr="00F17BC0">
        <w:rPr>
          <w:rFonts w:cstheme="minorHAnsi"/>
        </w:rPr>
        <w:t xml:space="preserve">, </w:t>
      </w:r>
      <w:r>
        <w:rPr>
          <w:rFonts w:cstheme="minorHAnsi"/>
        </w:rPr>
        <w:t>how much of a priority is</w:t>
      </w:r>
      <w:r w:rsidRPr="00F17BC0">
        <w:rPr>
          <w:rFonts w:cstheme="minorHAnsi"/>
        </w:rPr>
        <w:t xml:space="preserve"> </w:t>
      </w:r>
      <w:r>
        <w:rPr>
          <w:rFonts w:cstheme="minorHAnsi"/>
        </w:rPr>
        <w:t xml:space="preserve">promoting </w:t>
      </w:r>
      <w:r w:rsidRPr="00F17BC0">
        <w:rPr>
          <w:rFonts w:cstheme="minorHAnsi"/>
        </w:rPr>
        <w:t xml:space="preserve">child </w:t>
      </w:r>
      <w:r>
        <w:rPr>
          <w:rFonts w:cstheme="minorHAnsi"/>
        </w:rPr>
        <w:t>preventive care such as having all recommended well-child visits, being up-to-date on immunizations, and having parents baby-proof their home to prevent injuries?</w:t>
      </w:r>
    </w:p>
    <w:p w:rsidR="0098552E" w:rsidRDefault="0098552E" w:rsidP="0098552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552E" w:rsidRPr="00F17BC0" w:rsidTr="001B1919">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color w:val="7F7F7F" w:themeColor="text1" w:themeTint="80"/>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r>
      <w:tr w:rsidR="0098552E" w:rsidRPr="00F17BC0" w:rsidTr="001B1919">
        <w:tc>
          <w:tcPr>
            <w:tcW w:w="870" w:type="dxa"/>
          </w:tcPr>
          <w:p w:rsidR="0098552E" w:rsidRPr="00F17BC0" w:rsidRDefault="0098552E" w:rsidP="001B1919">
            <w:pPr>
              <w:contextualSpacing/>
              <w:jc w:val="center"/>
              <w:rPr>
                <w:rFonts w:cstheme="minorHAnsi"/>
              </w:rPr>
            </w:pPr>
            <w:r>
              <w:rPr>
                <w:rFonts w:cstheme="minorHAnsi"/>
              </w:rPr>
              <w:t>0</w:t>
            </w:r>
          </w:p>
        </w:tc>
        <w:tc>
          <w:tcPr>
            <w:tcW w:w="871" w:type="dxa"/>
          </w:tcPr>
          <w:p w:rsidR="0098552E" w:rsidRPr="00F17BC0" w:rsidRDefault="0098552E" w:rsidP="001B1919">
            <w:pPr>
              <w:contextualSpacing/>
              <w:jc w:val="center"/>
              <w:rPr>
                <w:rFonts w:cstheme="minorHAnsi"/>
              </w:rPr>
            </w:pPr>
            <w:r>
              <w:rPr>
                <w:rFonts w:cstheme="minorHAnsi"/>
              </w:rPr>
              <w:t>1</w:t>
            </w:r>
          </w:p>
        </w:tc>
        <w:tc>
          <w:tcPr>
            <w:tcW w:w="870" w:type="dxa"/>
          </w:tcPr>
          <w:p w:rsidR="0098552E" w:rsidRPr="00F17BC0" w:rsidRDefault="0098552E" w:rsidP="001B1919">
            <w:pPr>
              <w:contextualSpacing/>
              <w:jc w:val="center"/>
              <w:rPr>
                <w:rFonts w:cstheme="minorHAnsi"/>
              </w:rPr>
            </w:pPr>
            <w:r w:rsidRPr="00F17BC0">
              <w:rPr>
                <w:rFonts w:cstheme="minorHAnsi"/>
              </w:rPr>
              <w:t>2</w:t>
            </w:r>
          </w:p>
        </w:tc>
        <w:tc>
          <w:tcPr>
            <w:tcW w:w="871" w:type="dxa"/>
          </w:tcPr>
          <w:p w:rsidR="0098552E" w:rsidRPr="00F17BC0" w:rsidRDefault="0098552E" w:rsidP="001B1919">
            <w:pPr>
              <w:contextualSpacing/>
              <w:jc w:val="center"/>
              <w:rPr>
                <w:rFonts w:cstheme="minorHAnsi"/>
              </w:rPr>
            </w:pPr>
            <w:r w:rsidRPr="00F17BC0">
              <w:rPr>
                <w:rFonts w:cstheme="minorHAnsi"/>
              </w:rPr>
              <w:t>3</w:t>
            </w:r>
          </w:p>
        </w:tc>
        <w:tc>
          <w:tcPr>
            <w:tcW w:w="870" w:type="dxa"/>
          </w:tcPr>
          <w:p w:rsidR="0098552E" w:rsidRPr="00F17BC0" w:rsidRDefault="0098552E" w:rsidP="001B1919">
            <w:pPr>
              <w:contextualSpacing/>
              <w:jc w:val="center"/>
              <w:rPr>
                <w:rFonts w:cstheme="minorHAnsi"/>
              </w:rPr>
            </w:pPr>
            <w:r w:rsidRPr="00F17BC0">
              <w:rPr>
                <w:rFonts w:cstheme="minorHAnsi"/>
              </w:rPr>
              <w:t>4</w:t>
            </w:r>
          </w:p>
        </w:tc>
        <w:tc>
          <w:tcPr>
            <w:tcW w:w="871" w:type="dxa"/>
          </w:tcPr>
          <w:p w:rsidR="0098552E" w:rsidRPr="00F17BC0" w:rsidRDefault="0098552E" w:rsidP="001B1919">
            <w:pPr>
              <w:contextualSpacing/>
              <w:jc w:val="center"/>
              <w:rPr>
                <w:rFonts w:cstheme="minorHAnsi"/>
              </w:rPr>
            </w:pPr>
            <w:r w:rsidRPr="00F17BC0">
              <w:rPr>
                <w:rFonts w:cstheme="minorHAnsi"/>
              </w:rPr>
              <w:t>5</w:t>
            </w:r>
          </w:p>
        </w:tc>
        <w:tc>
          <w:tcPr>
            <w:tcW w:w="870" w:type="dxa"/>
          </w:tcPr>
          <w:p w:rsidR="0098552E" w:rsidRPr="00F17BC0" w:rsidRDefault="0098552E" w:rsidP="001B1919">
            <w:pPr>
              <w:contextualSpacing/>
              <w:jc w:val="center"/>
              <w:rPr>
                <w:rFonts w:cstheme="minorHAnsi"/>
              </w:rPr>
            </w:pPr>
            <w:r w:rsidRPr="00F17BC0">
              <w:rPr>
                <w:rFonts w:cstheme="minorHAnsi"/>
              </w:rPr>
              <w:t>6</w:t>
            </w:r>
          </w:p>
        </w:tc>
        <w:tc>
          <w:tcPr>
            <w:tcW w:w="871" w:type="dxa"/>
          </w:tcPr>
          <w:p w:rsidR="0098552E" w:rsidRPr="00F17BC0" w:rsidRDefault="0098552E" w:rsidP="001B1919">
            <w:pPr>
              <w:contextualSpacing/>
              <w:jc w:val="center"/>
              <w:rPr>
                <w:rFonts w:cstheme="minorHAnsi"/>
              </w:rPr>
            </w:pPr>
            <w:r w:rsidRPr="00F17BC0">
              <w:rPr>
                <w:rFonts w:cstheme="minorHAnsi"/>
              </w:rPr>
              <w:t>7</w:t>
            </w:r>
          </w:p>
        </w:tc>
        <w:tc>
          <w:tcPr>
            <w:tcW w:w="870" w:type="dxa"/>
          </w:tcPr>
          <w:p w:rsidR="0098552E" w:rsidRPr="00F17BC0" w:rsidRDefault="0098552E" w:rsidP="001B1919">
            <w:pPr>
              <w:contextualSpacing/>
              <w:jc w:val="center"/>
              <w:rPr>
                <w:rFonts w:cstheme="minorHAnsi"/>
              </w:rPr>
            </w:pPr>
            <w:r w:rsidRPr="00F17BC0">
              <w:rPr>
                <w:rFonts w:cstheme="minorHAnsi"/>
              </w:rPr>
              <w:t>8</w:t>
            </w:r>
          </w:p>
        </w:tc>
        <w:tc>
          <w:tcPr>
            <w:tcW w:w="871" w:type="dxa"/>
          </w:tcPr>
          <w:p w:rsidR="0098552E" w:rsidRPr="00F17BC0" w:rsidRDefault="0098552E" w:rsidP="001B1919">
            <w:pPr>
              <w:contextualSpacing/>
              <w:jc w:val="center"/>
              <w:rPr>
                <w:rFonts w:cstheme="minorHAnsi"/>
              </w:rPr>
            </w:pPr>
            <w:r w:rsidRPr="00F17BC0">
              <w:rPr>
                <w:rFonts w:cstheme="minorHAnsi"/>
              </w:rPr>
              <w:t>9</w:t>
            </w:r>
          </w:p>
        </w:tc>
        <w:tc>
          <w:tcPr>
            <w:tcW w:w="871" w:type="dxa"/>
          </w:tcPr>
          <w:p w:rsidR="0098552E" w:rsidRPr="00F17BC0" w:rsidRDefault="0098552E" w:rsidP="001B1919">
            <w:pPr>
              <w:contextualSpacing/>
              <w:jc w:val="center"/>
              <w:rPr>
                <w:rFonts w:cstheme="minorHAnsi"/>
              </w:rPr>
            </w:pPr>
            <w:r w:rsidRPr="00F17BC0">
              <w:rPr>
                <w:rFonts w:cstheme="minorHAnsi"/>
              </w:rPr>
              <w:t>10</w:t>
            </w:r>
          </w:p>
        </w:tc>
      </w:tr>
      <w:tr w:rsidR="0098552E" w:rsidRPr="00F17BC0" w:rsidTr="001B1919">
        <w:tc>
          <w:tcPr>
            <w:tcW w:w="870" w:type="dxa"/>
          </w:tcPr>
          <w:p w:rsidR="0098552E" w:rsidRPr="00F17BC0" w:rsidRDefault="0098552E" w:rsidP="001B1919">
            <w:pPr>
              <w:contextualSpacing/>
              <w:jc w:val="center"/>
              <w:rPr>
                <w:rFonts w:cstheme="minorHAnsi"/>
              </w:rPr>
            </w:pPr>
            <w:r>
              <w:rPr>
                <w:rFonts w:cstheme="minorHAnsi"/>
              </w:rPr>
              <w:t>Not a Priority at All</w:t>
            </w: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r>
              <w:rPr>
                <w:rFonts w:cstheme="minorHAnsi"/>
              </w:rPr>
              <w:t>Moderate Priority</w:t>
            </w: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r>
              <w:rPr>
                <w:rFonts w:cstheme="minorHAnsi"/>
              </w:rPr>
              <w:t>Highest Priority</w:t>
            </w:r>
          </w:p>
        </w:tc>
      </w:tr>
    </w:tbl>
    <w:p w:rsidR="0098552E" w:rsidRDefault="0098552E" w:rsidP="0098552E">
      <w:pPr>
        <w:spacing w:after="120"/>
        <w:rPr>
          <w:rFonts w:cstheme="minorHAnsi"/>
          <w:b/>
          <w:color w:val="365F91" w:themeColor="accent1" w:themeShade="BF"/>
          <w:sz w:val="24"/>
          <w:szCs w:val="24"/>
        </w:rPr>
      </w:pPr>
    </w:p>
    <w:p w:rsidR="00B708CE" w:rsidRPr="00F17BC0" w:rsidRDefault="0098552E" w:rsidP="00B708CE">
      <w:pPr>
        <w:contextualSpacing/>
        <w:rPr>
          <w:rFonts w:cstheme="minorHAnsi"/>
        </w:rPr>
      </w:pPr>
      <w:r>
        <w:rPr>
          <w:rFonts w:cstheme="minorHAnsi"/>
        </w:rPr>
        <w:t>1</w:t>
      </w:r>
      <w:r w:rsidR="001B67DB">
        <w:rPr>
          <w:rFonts w:cstheme="minorHAnsi"/>
        </w:rPr>
        <w:t>1</w:t>
      </w:r>
      <w:r w:rsidR="00B708CE">
        <w:rPr>
          <w:rFonts w:cstheme="minorHAnsi"/>
        </w:rPr>
        <w:t>. Considering all of the outcomes your state MIECHV program aims to achieve</w:t>
      </w:r>
      <w:r w:rsidR="00B708CE" w:rsidRPr="00F17BC0">
        <w:rPr>
          <w:rFonts w:cstheme="minorHAnsi"/>
        </w:rPr>
        <w:t xml:space="preserve">, </w:t>
      </w:r>
      <w:r w:rsidR="00B708CE">
        <w:rPr>
          <w:rFonts w:cstheme="minorHAnsi"/>
        </w:rPr>
        <w:t xml:space="preserve">how much of a priority </w:t>
      </w:r>
      <w:r w:rsidR="002A30A2">
        <w:rPr>
          <w:rFonts w:cstheme="minorHAnsi"/>
        </w:rPr>
        <w:t>is promoting positive</w:t>
      </w:r>
      <w:r w:rsidR="00B708CE" w:rsidRPr="00F17BC0">
        <w:rPr>
          <w:rFonts w:cstheme="minorHAnsi"/>
        </w:rPr>
        <w:t xml:space="preserve"> </w:t>
      </w:r>
      <w:r w:rsidR="00D77B0A">
        <w:rPr>
          <w:rFonts w:cstheme="minorHAnsi"/>
        </w:rPr>
        <w:t>parenting behaviors, such as nurturing, encouraging the child’s learning, and using positive behavior management techniques</w:t>
      </w:r>
      <w:r w:rsidR="00B708CE">
        <w:rPr>
          <w:rFonts w:cstheme="minorHAnsi"/>
        </w:rPr>
        <w:t>?</w:t>
      </w:r>
    </w:p>
    <w:p w:rsidR="00B708CE" w:rsidRDefault="00B708CE" w:rsidP="00B708C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B708CE" w:rsidRPr="00F17BC0" w:rsidTr="00A45572">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color w:val="7F7F7F" w:themeColor="text1" w:themeTint="80"/>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0</w:t>
            </w:r>
          </w:p>
        </w:tc>
        <w:tc>
          <w:tcPr>
            <w:tcW w:w="871" w:type="dxa"/>
          </w:tcPr>
          <w:p w:rsidR="00B708CE" w:rsidRPr="00F17BC0" w:rsidRDefault="00B708CE" w:rsidP="00A45572">
            <w:pPr>
              <w:contextualSpacing/>
              <w:jc w:val="center"/>
              <w:rPr>
                <w:rFonts w:cstheme="minorHAnsi"/>
              </w:rPr>
            </w:pPr>
            <w:r>
              <w:rPr>
                <w:rFonts w:cstheme="minorHAnsi"/>
              </w:rPr>
              <w:t>1</w:t>
            </w:r>
          </w:p>
        </w:tc>
        <w:tc>
          <w:tcPr>
            <w:tcW w:w="870" w:type="dxa"/>
          </w:tcPr>
          <w:p w:rsidR="00B708CE" w:rsidRPr="00F17BC0" w:rsidRDefault="00B708CE" w:rsidP="00A45572">
            <w:pPr>
              <w:contextualSpacing/>
              <w:jc w:val="center"/>
              <w:rPr>
                <w:rFonts w:cstheme="minorHAnsi"/>
              </w:rPr>
            </w:pPr>
            <w:r w:rsidRPr="00F17BC0">
              <w:rPr>
                <w:rFonts w:cstheme="minorHAnsi"/>
              </w:rPr>
              <w:t>2</w:t>
            </w:r>
          </w:p>
        </w:tc>
        <w:tc>
          <w:tcPr>
            <w:tcW w:w="871" w:type="dxa"/>
          </w:tcPr>
          <w:p w:rsidR="00B708CE" w:rsidRPr="00F17BC0" w:rsidRDefault="00B708CE" w:rsidP="00A45572">
            <w:pPr>
              <w:contextualSpacing/>
              <w:jc w:val="center"/>
              <w:rPr>
                <w:rFonts w:cstheme="minorHAnsi"/>
              </w:rPr>
            </w:pPr>
            <w:r w:rsidRPr="00F17BC0">
              <w:rPr>
                <w:rFonts w:cstheme="minorHAnsi"/>
              </w:rPr>
              <w:t>3</w:t>
            </w:r>
          </w:p>
        </w:tc>
        <w:tc>
          <w:tcPr>
            <w:tcW w:w="870" w:type="dxa"/>
          </w:tcPr>
          <w:p w:rsidR="00B708CE" w:rsidRPr="00F17BC0" w:rsidRDefault="00B708CE" w:rsidP="00A45572">
            <w:pPr>
              <w:contextualSpacing/>
              <w:jc w:val="center"/>
              <w:rPr>
                <w:rFonts w:cstheme="minorHAnsi"/>
              </w:rPr>
            </w:pPr>
            <w:r w:rsidRPr="00F17BC0">
              <w:rPr>
                <w:rFonts w:cstheme="minorHAnsi"/>
              </w:rPr>
              <w:t>4</w:t>
            </w:r>
          </w:p>
        </w:tc>
        <w:tc>
          <w:tcPr>
            <w:tcW w:w="871" w:type="dxa"/>
          </w:tcPr>
          <w:p w:rsidR="00B708CE" w:rsidRPr="00F17BC0" w:rsidRDefault="00B708CE" w:rsidP="00A45572">
            <w:pPr>
              <w:contextualSpacing/>
              <w:jc w:val="center"/>
              <w:rPr>
                <w:rFonts w:cstheme="minorHAnsi"/>
              </w:rPr>
            </w:pPr>
            <w:r w:rsidRPr="00F17BC0">
              <w:rPr>
                <w:rFonts w:cstheme="minorHAnsi"/>
              </w:rPr>
              <w:t>5</w:t>
            </w:r>
          </w:p>
        </w:tc>
        <w:tc>
          <w:tcPr>
            <w:tcW w:w="870" w:type="dxa"/>
          </w:tcPr>
          <w:p w:rsidR="00B708CE" w:rsidRPr="00F17BC0" w:rsidRDefault="00B708CE" w:rsidP="00A45572">
            <w:pPr>
              <w:contextualSpacing/>
              <w:jc w:val="center"/>
              <w:rPr>
                <w:rFonts w:cstheme="minorHAnsi"/>
              </w:rPr>
            </w:pPr>
            <w:r w:rsidRPr="00F17BC0">
              <w:rPr>
                <w:rFonts w:cstheme="minorHAnsi"/>
              </w:rPr>
              <w:t>6</w:t>
            </w:r>
          </w:p>
        </w:tc>
        <w:tc>
          <w:tcPr>
            <w:tcW w:w="871" w:type="dxa"/>
          </w:tcPr>
          <w:p w:rsidR="00B708CE" w:rsidRPr="00F17BC0" w:rsidRDefault="00B708CE" w:rsidP="00A45572">
            <w:pPr>
              <w:contextualSpacing/>
              <w:jc w:val="center"/>
              <w:rPr>
                <w:rFonts w:cstheme="minorHAnsi"/>
              </w:rPr>
            </w:pPr>
            <w:r w:rsidRPr="00F17BC0">
              <w:rPr>
                <w:rFonts w:cstheme="minorHAnsi"/>
              </w:rPr>
              <w:t>7</w:t>
            </w:r>
          </w:p>
        </w:tc>
        <w:tc>
          <w:tcPr>
            <w:tcW w:w="870" w:type="dxa"/>
          </w:tcPr>
          <w:p w:rsidR="00B708CE" w:rsidRPr="00F17BC0" w:rsidRDefault="00B708CE" w:rsidP="00A45572">
            <w:pPr>
              <w:contextualSpacing/>
              <w:jc w:val="center"/>
              <w:rPr>
                <w:rFonts w:cstheme="minorHAnsi"/>
              </w:rPr>
            </w:pPr>
            <w:r w:rsidRPr="00F17BC0">
              <w:rPr>
                <w:rFonts w:cstheme="minorHAnsi"/>
              </w:rPr>
              <w:t>8</w:t>
            </w:r>
          </w:p>
        </w:tc>
        <w:tc>
          <w:tcPr>
            <w:tcW w:w="871" w:type="dxa"/>
          </w:tcPr>
          <w:p w:rsidR="00B708CE" w:rsidRPr="00F17BC0" w:rsidRDefault="00B708CE" w:rsidP="00A45572">
            <w:pPr>
              <w:contextualSpacing/>
              <w:jc w:val="center"/>
              <w:rPr>
                <w:rFonts w:cstheme="minorHAnsi"/>
              </w:rPr>
            </w:pPr>
            <w:r w:rsidRPr="00F17BC0">
              <w:rPr>
                <w:rFonts w:cstheme="minorHAnsi"/>
              </w:rPr>
              <w:t>9</w:t>
            </w:r>
          </w:p>
        </w:tc>
        <w:tc>
          <w:tcPr>
            <w:tcW w:w="871" w:type="dxa"/>
          </w:tcPr>
          <w:p w:rsidR="00B708CE" w:rsidRPr="00F17BC0" w:rsidRDefault="00B708CE" w:rsidP="00A45572">
            <w:pPr>
              <w:contextualSpacing/>
              <w:jc w:val="center"/>
              <w:rPr>
                <w:rFonts w:cstheme="minorHAnsi"/>
              </w:rPr>
            </w:pPr>
            <w:r w:rsidRPr="00F17BC0">
              <w:rPr>
                <w:rFonts w:cstheme="minorHAnsi"/>
              </w:rPr>
              <w:t>10</w:t>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Not a Priority at All</w:t>
            </w: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Moderate Priority</w:t>
            </w: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Highest Priority</w:t>
            </w:r>
          </w:p>
        </w:tc>
      </w:tr>
    </w:tbl>
    <w:p w:rsidR="00B708CE" w:rsidRPr="00F17BC0" w:rsidRDefault="00B708CE" w:rsidP="00B708CE">
      <w:pPr>
        <w:contextualSpacing/>
        <w:rPr>
          <w:rFonts w:cstheme="minorHAnsi"/>
        </w:rPr>
      </w:pPr>
    </w:p>
    <w:p w:rsidR="001B67DB" w:rsidRPr="00F17BC0" w:rsidRDefault="001B67DB" w:rsidP="001B67DB">
      <w:pPr>
        <w:contextualSpacing/>
        <w:rPr>
          <w:rFonts w:cstheme="minorHAnsi"/>
        </w:rPr>
      </w:pPr>
      <w:r>
        <w:rPr>
          <w:rFonts w:cstheme="minorHAnsi"/>
        </w:rPr>
        <w:lastRenderedPageBreak/>
        <w:t>12. Considering all of the outcomes your state MIECHV program aims to achieve,</w:t>
      </w:r>
      <w:r w:rsidRPr="00F17BC0">
        <w:rPr>
          <w:rFonts w:cstheme="minorHAnsi"/>
        </w:rPr>
        <w:t xml:space="preserve"> </w:t>
      </w:r>
      <w:r>
        <w:rPr>
          <w:rFonts w:cstheme="minorHAnsi"/>
        </w:rPr>
        <w:t>how much of a priority is preventing and reducing child abuse and neglect?</w:t>
      </w:r>
    </w:p>
    <w:p w:rsidR="001B67DB" w:rsidRDefault="001B67DB" w:rsidP="001B67D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B67DB" w:rsidRPr="00F17BC0" w:rsidTr="001B1919">
        <w:tc>
          <w:tcPr>
            <w:tcW w:w="870"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1" w:type="dxa"/>
          </w:tcPr>
          <w:p w:rsidR="001B67DB" w:rsidRPr="00F17BC0" w:rsidRDefault="001B67DB" w:rsidP="001B1919">
            <w:pPr>
              <w:contextualSpacing/>
              <w:jc w:val="center"/>
              <w:rPr>
                <w:color w:val="7F7F7F" w:themeColor="text1" w:themeTint="80"/>
              </w:rPr>
            </w:pPr>
            <w:r w:rsidRPr="00F17BC0">
              <w:rPr>
                <w:color w:val="7F7F7F" w:themeColor="text1" w:themeTint="80"/>
              </w:rPr>
              <w:sym w:font="Wingdings" w:char="F0A8"/>
            </w:r>
          </w:p>
        </w:tc>
        <w:tc>
          <w:tcPr>
            <w:tcW w:w="870"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1"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0"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1"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0"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1"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0"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1"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1"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r>
      <w:tr w:rsidR="001B67DB" w:rsidRPr="00F17BC0" w:rsidTr="001B1919">
        <w:tc>
          <w:tcPr>
            <w:tcW w:w="870" w:type="dxa"/>
          </w:tcPr>
          <w:p w:rsidR="001B67DB" w:rsidRPr="00F17BC0" w:rsidRDefault="001B67DB" w:rsidP="001B1919">
            <w:pPr>
              <w:contextualSpacing/>
              <w:jc w:val="center"/>
              <w:rPr>
                <w:rFonts w:cstheme="minorHAnsi"/>
              </w:rPr>
            </w:pPr>
            <w:r>
              <w:rPr>
                <w:rFonts w:cstheme="minorHAnsi"/>
              </w:rPr>
              <w:t>0</w:t>
            </w:r>
          </w:p>
        </w:tc>
        <w:tc>
          <w:tcPr>
            <w:tcW w:w="871" w:type="dxa"/>
          </w:tcPr>
          <w:p w:rsidR="001B67DB" w:rsidRPr="00F17BC0" w:rsidRDefault="001B67DB" w:rsidP="001B1919">
            <w:pPr>
              <w:contextualSpacing/>
              <w:jc w:val="center"/>
              <w:rPr>
                <w:rFonts w:cstheme="minorHAnsi"/>
              </w:rPr>
            </w:pPr>
            <w:r>
              <w:rPr>
                <w:rFonts w:cstheme="minorHAnsi"/>
              </w:rPr>
              <w:t>1</w:t>
            </w:r>
          </w:p>
        </w:tc>
        <w:tc>
          <w:tcPr>
            <w:tcW w:w="870" w:type="dxa"/>
          </w:tcPr>
          <w:p w:rsidR="001B67DB" w:rsidRPr="00F17BC0" w:rsidRDefault="001B67DB" w:rsidP="001B1919">
            <w:pPr>
              <w:contextualSpacing/>
              <w:jc w:val="center"/>
              <w:rPr>
                <w:rFonts w:cstheme="minorHAnsi"/>
              </w:rPr>
            </w:pPr>
            <w:r w:rsidRPr="00F17BC0">
              <w:rPr>
                <w:rFonts w:cstheme="minorHAnsi"/>
              </w:rPr>
              <w:t>2</w:t>
            </w:r>
          </w:p>
        </w:tc>
        <w:tc>
          <w:tcPr>
            <w:tcW w:w="871" w:type="dxa"/>
          </w:tcPr>
          <w:p w:rsidR="001B67DB" w:rsidRPr="00F17BC0" w:rsidRDefault="001B67DB" w:rsidP="001B1919">
            <w:pPr>
              <w:contextualSpacing/>
              <w:jc w:val="center"/>
              <w:rPr>
                <w:rFonts w:cstheme="minorHAnsi"/>
              </w:rPr>
            </w:pPr>
            <w:r w:rsidRPr="00F17BC0">
              <w:rPr>
                <w:rFonts w:cstheme="minorHAnsi"/>
              </w:rPr>
              <w:t>3</w:t>
            </w:r>
          </w:p>
        </w:tc>
        <w:tc>
          <w:tcPr>
            <w:tcW w:w="870" w:type="dxa"/>
          </w:tcPr>
          <w:p w:rsidR="001B67DB" w:rsidRPr="00F17BC0" w:rsidRDefault="001B67DB" w:rsidP="001B1919">
            <w:pPr>
              <w:contextualSpacing/>
              <w:jc w:val="center"/>
              <w:rPr>
                <w:rFonts w:cstheme="minorHAnsi"/>
              </w:rPr>
            </w:pPr>
            <w:r w:rsidRPr="00F17BC0">
              <w:rPr>
                <w:rFonts w:cstheme="minorHAnsi"/>
              </w:rPr>
              <w:t>4</w:t>
            </w:r>
          </w:p>
        </w:tc>
        <w:tc>
          <w:tcPr>
            <w:tcW w:w="871" w:type="dxa"/>
          </w:tcPr>
          <w:p w:rsidR="001B67DB" w:rsidRPr="00F17BC0" w:rsidRDefault="001B67DB" w:rsidP="001B1919">
            <w:pPr>
              <w:contextualSpacing/>
              <w:jc w:val="center"/>
              <w:rPr>
                <w:rFonts w:cstheme="minorHAnsi"/>
              </w:rPr>
            </w:pPr>
            <w:r w:rsidRPr="00F17BC0">
              <w:rPr>
                <w:rFonts w:cstheme="minorHAnsi"/>
              </w:rPr>
              <w:t>5</w:t>
            </w:r>
          </w:p>
        </w:tc>
        <w:tc>
          <w:tcPr>
            <w:tcW w:w="870" w:type="dxa"/>
          </w:tcPr>
          <w:p w:rsidR="001B67DB" w:rsidRPr="00F17BC0" w:rsidRDefault="001B67DB" w:rsidP="001B1919">
            <w:pPr>
              <w:contextualSpacing/>
              <w:jc w:val="center"/>
              <w:rPr>
                <w:rFonts w:cstheme="minorHAnsi"/>
              </w:rPr>
            </w:pPr>
            <w:r w:rsidRPr="00F17BC0">
              <w:rPr>
                <w:rFonts w:cstheme="minorHAnsi"/>
              </w:rPr>
              <w:t>6</w:t>
            </w:r>
          </w:p>
        </w:tc>
        <w:tc>
          <w:tcPr>
            <w:tcW w:w="871" w:type="dxa"/>
          </w:tcPr>
          <w:p w:rsidR="001B67DB" w:rsidRPr="00F17BC0" w:rsidRDefault="001B67DB" w:rsidP="001B1919">
            <w:pPr>
              <w:contextualSpacing/>
              <w:jc w:val="center"/>
              <w:rPr>
                <w:rFonts w:cstheme="minorHAnsi"/>
              </w:rPr>
            </w:pPr>
            <w:r w:rsidRPr="00F17BC0">
              <w:rPr>
                <w:rFonts w:cstheme="minorHAnsi"/>
              </w:rPr>
              <w:t>7</w:t>
            </w:r>
          </w:p>
        </w:tc>
        <w:tc>
          <w:tcPr>
            <w:tcW w:w="870" w:type="dxa"/>
          </w:tcPr>
          <w:p w:rsidR="001B67DB" w:rsidRPr="00F17BC0" w:rsidRDefault="001B67DB" w:rsidP="001B1919">
            <w:pPr>
              <w:contextualSpacing/>
              <w:jc w:val="center"/>
              <w:rPr>
                <w:rFonts w:cstheme="minorHAnsi"/>
              </w:rPr>
            </w:pPr>
            <w:r w:rsidRPr="00F17BC0">
              <w:rPr>
                <w:rFonts w:cstheme="minorHAnsi"/>
              </w:rPr>
              <w:t>8</w:t>
            </w:r>
          </w:p>
        </w:tc>
        <w:tc>
          <w:tcPr>
            <w:tcW w:w="871" w:type="dxa"/>
          </w:tcPr>
          <w:p w:rsidR="001B67DB" w:rsidRPr="00F17BC0" w:rsidRDefault="001B67DB" w:rsidP="001B1919">
            <w:pPr>
              <w:contextualSpacing/>
              <w:jc w:val="center"/>
              <w:rPr>
                <w:rFonts w:cstheme="minorHAnsi"/>
              </w:rPr>
            </w:pPr>
            <w:r w:rsidRPr="00F17BC0">
              <w:rPr>
                <w:rFonts w:cstheme="minorHAnsi"/>
              </w:rPr>
              <w:t>9</w:t>
            </w:r>
          </w:p>
        </w:tc>
        <w:tc>
          <w:tcPr>
            <w:tcW w:w="871" w:type="dxa"/>
          </w:tcPr>
          <w:p w:rsidR="001B67DB" w:rsidRPr="00F17BC0" w:rsidRDefault="001B67DB" w:rsidP="001B1919">
            <w:pPr>
              <w:contextualSpacing/>
              <w:jc w:val="center"/>
              <w:rPr>
                <w:rFonts w:cstheme="minorHAnsi"/>
              </w:rPr>
            </w:pPr>
            <w:r w:rsidRPr="00F17BC0">
              <w:rPr>
                <w:rFonts w:cstheme="minorHAnsi"/>
              </w:rPr>
              <w:t>10</w:t>
            </w:r>
          </w:p>
        </w:tc>
      </w:tr>
      <w:tr w:rsidR="001B67DB" w:rsidRPr="00F17BC0" w:rsidTr="001B1919">
        <w:tc>
          <w:tcPr>
            <w:tcW w:w="870" w:type="dxa"/>
          </w:tcPr>
          <w:p w:rsidR="001B67DB" w:rsidRPr="00F17BC0" w:rsidRDefault="001B67DB" w:rsidP="001B1919">
            <w:pPr>
              <w:contextualSpacing/>
              <w:jc w:val="center"/>
              <w:rPr>
                <w:rFonts w:cstheme="minorHAnsi"/>
              </w:rPr>
            </w:pPr>
            <w:r>
              <w:rPr>
                <w:rFonts w:cstheme="minorHAnsi"/>
              </w:rPr>
              <w:t>Not a Priority at All</w:t>
            </w:r>
          </w:p>
        </w:tc>
        <w:tc>
          <w:tcPr>
            <w:tcW w:w="871" w:type="dxa"/>
          </w:tcPr>
          <w:p w:rsidR="001B67DB" w:rsidRPr="00F17BC0" w:rsidRDefault="001B67DB" w:rsidP="001B1919">
            <w:pPr>
              <w:contextualSpacing/>
              <w:jc w:val="center"/>
              <w:rPr>
                <w:rFonts w:cstheme="minorHAnsi"/>
              </w:rPr>
            </w:pPr>
          </w:p>
        </w:tc>
        <w:tc>
          <w:tcPr>
            <w:tcW w:w="870" w:type="dxa"/>
          </w:tcPr>
          <w:p w:rsidR="001B67DB" w:rsidRPr="00F17BC0" w:rsidRDefault="001B67DB" w:rsidP="001B1919">
            <w:pPr>
              <w:contextualSpacing/>
              <w:jc w:val="center"/>
              <w:rPr>
                <w:rFonts w:cstheme="minorHAnsi"/>
              </w:rPr>
            </w:pPr>
          </w:p>
        </w:tc>
        <w:tc>
          <w:tcPr>
            <w:tcW w:w="871" w:type="dxa"/>
          </w:tcPr>
          <w:p w:rsidR="001B67DB" w:rsidRPr="00F17BC0" w:rsidRDefault="001B67DB" w:rsidP="001B1919">
            <w:pPr>
              <w:contextualSpacing/>
              <w:jc w:val="center"/>
              <w:rPr>
                <w:rFonts w:cstheme="minorHAnsi"/>
              </w:rPr>
            </w:pPr>
          </w:p>
        </w:tc>
        <w:tc>
          <w:tcPr>
            <w:tcW w:w="870" w:type="dxa"/>
          </w:tcPr>
          <w:p w:rsidR="001B67DB" w:rsidRPr="00F17BC0" w:rsidRDefault="001B67DB" w:rsidP="001B1919">
            <w:pPr>
              <w:contextualSpacing/>
              <w:jc w:val="center"/>
              <w:rPr>
                <w:rFonts w:cstheme="minorHAnsi"/>
              </w:rPr>
            </w:pPr>
          </w:p>
        </w:tc>
        <w:tc>
          <w:tcPr>
            <w:tcW w:w="871" w:type="dxa"/>
          </w:tcPr>
          <w:p w:rsidR="001B67DB" w:rsidRPr="00F17BC0" w:rsidRDefault="001B67DB" w:rsidP="001B1919">
            <w:pPr>
              <w:contextualSpacing/>
              <w:jc w:val="center"/>
              <w:rPr>
                <w:rFonts w:cstheme="minorHAnsi"/>
              </w:rPr>
            </w:pPr>
            <w:r>
              <w:rPr>
                <w:rFonts w:cstheme="minorHAnsi"/>
              </w:rPr>
              <w:t>Moderate Priority</w:t>
            </w:r>
          </w:p>
        </w:tc>
        <w:tc>
          <w:tcPr>
            <w:tcW w:w="870" w:type="dxa"/>
          </w:tcPr>
          <w:p w:rsidR="001B67DB" w:rsidRPr="00F17BC0" w:rsidRDefault="001B67DB" w:rsidP="001B1919">
            <w:pPr>
              <w:contextualSpacing/>
              <w:jc w:val="center"/>
              <w:rPr>
                <w:rFonts w:cstheme="minorHAnsi"/>
              </w:rPr>
            </w:pPr>
          </w:p>
        </w:tc>
        <w:tc>
          <w:tcPr>
            <w:tcW w:w="871" w:type="dxa"/>
          </w:tcPr>
          <w:p w:rsidR="001B67DB" w:rsidRPr="00F17BC0" w:rsidRDefault="001B67DB" w:rsidP="001B1919">
            <w:pPr>
              <w:contextualSpacing/>
              <w:jc w:val="center"/>
              <w:rPr>
                <w:rFonts w:cstheme="minorHAnsi"/>
              </w:rPr>
            </w:pPr>
          </w:p>
        </w:tc>
        <w:tc>
          <w:tcPr>
            <w:tcW w:w="870" w:type="dxa"/>
          </w:tcPr>
          <w:p w:rsidR="001B67DB" w:rsidRPr="00F17BC0" w:rsidRDefault="001B67DB" w:rsidP="001B1919">
            <w:pPr>
              <w:contextualSpacing/>
              <w:jc w:val="center"/>
              <w:rPr>
                <w:rFonts w:cstheme="minorHAnsi"/>
              </w:rPr>
            </w:pPr>
          </w:p>
        </w:tc>
        <w:tc>
          <w:tcPr>
            <w:tcW w:w="871" w:type="dxa"/>
          </w:tcPr>
          <w:p w:rsidR="001B67DB" w:rsidRPr="00F17BC0" w:rsidRDefault="001B67DB" w:rsidP="001B1919">
            <w:pPr>
              <w:contextualSpacing/>
              <w:jc w:val="center"/>
              <w:rPr>
                <w:rFonts w:cstheme="minorHAnsi"/>
              </w:rPr>
            </w:pPr>
          </w:p>
        </w:tc>
        <w:tc>
          <w:tcPr>
            <w:tcW w:w="871" w:type="dxa"/>
          </w:tcPr>
          <w:p w:rsidR="001B67DB" w:rsidRPr="00F17BC0" w:rsidRDefault="001B67DB" w:rsidP="001B1919">
            <w:pPr>
              <w:contextualSpacing/>
              <w:jc w:val="center"/>
              <w:rPr>
                <w:rFonts w:cstheme="minorHAnsi"/>
              </w:rPr>
            </w:pPr>
            <w:r>
              <w:rPr>
                <w:rFonts w:cstheme="minorHAnsi"/>
              </w:rPr>
              <w:t>Highest Priority</w:t>
            </w:r>
          </w:p>
        </w:tc>
      </w:tr>
    </w:tbl>
    <w:p w:rsidR="001B67DB" w:rsidRDefault="001B67DB" w:rsidP="00B708CE">
      <w:pPr>
        <w:contextualSpacing/>
        <w:rPr>
          <w:rFonts w:cstheme="minorHAnsi"/>
        </w:rPr>
      </w:pPr>
    </w:p>
    <w:p w:rsidR="00590D37" w:rsidRDefault="00590D37">
      <w:pPr>
        <w:rPr>
          <w:rFonts w:cstheme="minorHAnsi"/>
        </w:rPr>
      </w:pPr>
      <w:r>
        <w:rPr>
          <w:rFonts w:cstheme="minorHAnsi"/>
        </w:rPr>
        <w:br w:type="page"/>
      </w:r>
    </w:p>
    <w:p w:rsidR="00B708CE" w:rsidRDefault="0098552E" w:rsidP="00B708CE">
      <w:pPr>
        <w:contextualSpacing/>
        <w:rPr>
          <w:rFonts w:cstheme="minorHAnsi"/>
        </w:rPr>
      </w:pPr>
      <w:r>
        <w:rPr>
          <w:rFonts w:cstheme="minorHAnsi"/>
        </w:rPr>
        <w:lastRenderedPageBreak/>
        <w:t>13</w:t>
      </w:r>
      <w:r w:rsidR="00B708CE">
        <w:rPr>
          <w:rFonts w:cstheme="minorHAnsi"/>
        </w:rPr>
        <w:t>. Considering all of the outcomes your state MIECHV program aims to achieve</w:t>
      </w:r>
      <w:r w:rsidR="00B708CE" w:rsidRPr="00F17BC0">
        <w:rPr>
          <w:rFonts w:cstheme="minorHAnsi"/>
        </w:rPr>
        <w:t xml:space="preserve">, </w:t>
      </w:r>
      <w:r w:rsidR="00B708CE">
        <w:rPr>
          <w:rFonts w:cstheme="minorHAnsi"/>
        </w:rPr>
        <w:t xml:space="preserve">how much of a priority </w:t>
      </w:r>
      <w:r w:rsidR="002A30A2">
        <w:rPr>
          <w:rFonts w:cstheme="minorHAnsi"/>
        </w:rPr>
        <w:t>is promoting</w:t>
      </w:r>
      <w:r w:rsidR="00B708CE">
        <w:rPr>
          <w:rFonts w:cstheme="minorHAnsi"/>
        </w:rPr>
        <w:t xml:space="preserve"> </w:t>
      </w:r>
      <w:r w:rsidR="00B708CE" w:rsidRPr="00F17BC0">
        <w:rPr>
          <w:rFonts w:cstheme="minorHAnsi"/>
        </w:rPr>
        <w:t xml:space="preserve">child </w:t>
      </w:r>
      <w:r w:rsidR="00C27199">
        <w:rPr>
          <w:rFonts w:cstheme="minorHAnsi"/>
        </w:rPr>
        <w:t>cognitive and language development and social- emotional well-being</w:t>
      </w:r>
      <w:r w:rsidR="00B708CE">
        <w:rPr>
          <w:rFonts w:cstheme="minorHAnsi"/>
        </w:rPr>
        <w:t xml:space="preserve">? </w:t>
      </w:r>
    </w:p>
    <w:p w:rsidR="00B708CE" w:rsidRDefault="00B708CE" w:rsidP="00B708C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B708CE" w:rsidRPr="00F17BC0" w:rsidTr="00A45572">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color w:val="7F7F7F" w:themeColor="text1" w:themeTint="80"/>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0</w:t>
            </w:r>
          </w:p>
        </w:tc>
        <w:tc>
          <w:tcPr>
            <w:tcW w:w="871" w:type="dxa"/>
          </w:tcPr>
          <w:p w:rsidR="00B708CE" w:rsidRPr="00F17BC0" w:rsidRDefault="00B708CE" w:rsidP="00A45572">
            <w:pPr>
              <w:contextualSpacing/>
              <w:jc w:val="center"/>
              <w:rPr>
                <w:rFonts w:cstheme="minorHAnsi"/>
              </w:rPr>
            </w:pPr>
            <w:r>
              <w:rPr>
                <w:rFonts w:cstheme="minorHAnsi"/>
              </w:rPr>
              <w:t>1</w:t>
            </w:r>
          </w:p>
        </w:tc>
        <w:tc>
          <w:tcPr>
            <w:tcW w:w="870" w:type="dxa"/>
          </w:tcPr>
          <w:p w:rsidR="00B708CE" w:rsidRPr="00F17BC0" w:rsidRDefault="00B708CE" w:rsidP="00A45572">
            <w:pPr>
              <w:contextualSpacing/>
              <w:jc w:val="center"/>
              <w:rPr>
                <w:rFonts w:cstheme="minorHAnsi"/>
              </w:rPr>
            </w:pPr>
            <w:r w:rsidRPr="00F17BC0">
              <w:rPr>
                <w:rFonts w:cstheme="minorHAnsi"/>
              </w:rPr>
              <w:t>2</w:t>
            </w:r>
          </w:p>
        </w:tc>
        <w:tc>
          <w:tcPr>
            <w:tcW w:w="871" w:type="dxa"/>
          </w:tcPr>
          <w:p w:rsidR="00B708CE" w:rsidRPr="00F17BC0" w:rsidRDefault="00B708CE" w:rsidP="00A45572">
            <w:pPr>
              <w:contextualSpacing/>
              <w:jc w:val="center"/>
              <w:rPr>
                <w:rFonts w:cstheme="minorHAnsi"/>
              </w:rPr>
            </w:pPr>
            <w:r w:rsidRPr="00F17BC0">
              <w:rPr>
                <w:rFonts w:cstheme="minorHAnsi"/>
              </w:rPr>
              <w:t>3</w:t>
            </w:r>
          </w:p>
        </w:tc>
        <w:tc>
          <w:tcPr>
            <w:tcW w:w="870" w:type="dxa"/>
          </w:tcPr>
          <w:p w:rsidR="00B708CE" w:rsidRPr="00F17BC0" w:rsidRDefault="00B708CE" w:rsidP="00A45572">
            <w:pPr>
              <w:contextualSpacing/>
              <w:jc w:val="center"/>
              <w:rPr>
                <w:rFonts w:cstheme="minorHAnsi"/>
              </w:rPr>
            </w:pPr>
            <w:r w:rsidRPr="00F17BC0">
              <w:rPr>
                <w:rFonts w:cstheme="minorHAnsi"/>
              </w:rPr>
              <w:t>4</w:t>
            </w:r>
          </w:p>
        </w:tc>
        <w:tc>
          <w:tcPr>
            <w:tcW w:w="871" w:type="dxa"/>
          </w:tcPr>
          <w:p w:rsidR="00B708CE" w:rsidRPr="00F17BC0" w:rsidRDefault="00B708CE" w:rsidP="00A45572">
            <w:pPr>
              <w:contextualSpacing/>
              <w:jc w:val="center"/>
              <w:rPr>
                <w:rFonts w:cstheme="minorHAnsi"/>
              </w:rPr>
            </w:pPr>
            <w:r w:rsidRPr="00F17BC0">
              <w:rPr>
                <w:rFonts w:cstheme="minorHAnsi"/>
              </w:rPr>
              <w:t>5</w:t>
            </w:r>
          </w:p>
        </w:tc>
        <w:tc>
          <w:tcPr>
            <w:tcW w:w="870" w:type="dxa"/>
          </w:tcPr>
          <w:p w:rsidR="00B708CE" w:rsidRPr="00F17BC0" w:rsidRDefault="00B708CE" w:rsidP="00A45572">
            <w:pPr>
              <w:contextualSpacing/>
              <w:jc w:val="center"/>
              <w:rPr>
                <w:rFonts w:cstheme="minorHAnsi"/>
              </w:rPr>
            </w:pPr>
            <w:r w:rsidRPr="00F17BC0">
              <w:rPr>
                <w:rFonts w:cstheme="minorHAnsi"/>
              </w:rPr>
              <w:t>6</w:t>
            </w:r>
          </w:p>
        </w:tc>
        <w:tc>
          <w:tcPr>
            <w:tcW w:w="871" w:type="dxa"/>
          </w:tcPr>
          <w:p w:rsidR="00B708CE" w:rsidRPr="00F17BC0" w:rsidRDefault="00B708CE" w:rsidP="00A45572">
            <w:pPr>
              <w:contextualSpacing/>
              <w:jc w:val="center"/>
              <w:rPr>
                <w:rFonts w:cstheme="minorHAnsi"/>
              </w:rPr>
            </w:pPr>
            <w:r w:rsidRPr="00F17BC0">
              <w:rPr>
                <w:rFonts w:cstheme="minorHAnsi"/>
              </w:rPr>
              <w:t>7</w:t>
            </w:r>
          </w:p>
        </w:tc>
        <w:tc>
          <w:tcPr>
            <w:tcW w:w="870" w:type="dxa"/>
          </w:tcPr>
          <w:p w:rsidR="00B708CE" w:rsidRPr="00F17BC0" w:rsidRDefault="00B708CE" w:rsidP="00A45572">
            <w:pPr>
              <w:contextualSpacing/>
              <w:jc w:val="center"/>
              <w:rPr>
                <w:rFonts w:cstheme="minorHAnsi"/>
              </w:rPr>
            </w:pPr>
            <w:r w:rsidRPr="00F17BC0">
              <w:rPr>
                <w:rFonts w:cstheme="minorHAnsi"/>
              </w:rPr>
              <w:t>8</w:t>
            </w:r>
          </w:p>
        </w:tc>
        <w:tc>
          <w:tcPr>
            <w:tcW w:w="871" w:type="dxa"/>
          </w:tcPr>
          <w:p w:rsidR="00B708CE" w:rsidRPr="00F17BC0" w:rsidRDefault="00B708CE" w:rsidP="00A45572">
            <w:pPr>
              <w:contextualSpacing/>
              <w:jc w:val="center"/>
              <w:rPr>
                <w:rFonts w:cstheme="minorHAnsi"/>
              </w:rPr>
            </w:pPr>
            <w:r w:rsidRPr="00F17BC0">
              <w:rPr>
                <w:rFonts w:cstheme="minorHAnsi"/>
              </w:rPr>
              <w:t>9</w:t>
            </w:r>
          </w:p>
        </w:tc>
        <w:tc>
          <w:tcPr>
            <w:tcW w:w="871" w:type="dxa"/>
          </w:tcPr>
          <w:p w:rsidR="00B708CE" w:rsidRPr="00F17BC0" w:rsidRDefault="00B708CE" w:rsidP="00A45572">
            <w:pPr>
              <w:contextualSpacing/>
              <w:jc w:val="center"/>
              <w:rPr>
                <w:rFonts w:cstheme="minorHAnsi"/>
              </w:rPr>
            </w:pPr>
            <w:r w:rsidRPr="00F17BC0">
              <w:rPr>
                <w:rFonts w:cstheme="minorHAnsi"/>
              </w:rPr>
              <w:t>10</w:t>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Not a Priority at All</w:t>
            </w: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Moderate Priority</w:t>
            </w: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Highest Priority</w:t>
            </w:r>
          </w:p>
        </w:tc>
      </w:tr>
    </w:tbl>
    <w:p w:rsidR="00B708CE" w:rsidRPr="00F17BC0" w:rsidRDefault="00B708CE" w:rsidP="00B708CE">
      <w:pPr>
        <w:contextualSpacing/>
        <w:rPr>
          <w:rFonts w:cstheme="minorHAnsi"/>
        </w:rPr>
      </w:pPr>
    </w:p>
    <w:p w:rsidR="00F7796B" w:rsidRDefault="00F7796B" w:rsidP="00B708CE">
      <w:pPr>
        <w:spacing w:after="120"/>
        <w:rPr>
          <w:rFonts w:cstheme="minorHAnsi"/>
          <w:b/>
          <w:color w:val="365F91" w:themeColor="accent1" w:themeShade="BF"/>
          <w:sz w:val="24"/>
          <w:szCs w:val="24"/>
        </w:rPr>
      </w:pPr>
      <w:bookmarkStart w:id="0" w:name="_GoBack"/>
      <w:bookmarkEnd w:id="0"/>
    </w:p>
    <w:p w:rsidR="00FA0111" w:rsidRDefault="00FA0111" w:rsidP="00FA0111">
      <w:pPr>
        <w:spacing w:after="0" w:line="240" w:lineRule="auto"/>
        <w:contextualSpacing/>
      </w:pPr>
      <w:r>
        <w:t xml:space="preserve"> </w:t>
      </w:r>
      <w:r w:rsidRPr="00B02810">
        <w:t xml:space="preserve">We </w:t>
      </w:r>
      <w:r w:rsidR="001A3577">
        <w:t xml:space="preserve">are also interested in understanding the amount of training and TA provided by </w:t>
      </w:r>
      <w:r w:rsidR="00C803F7">
        <w:t>your</w:t>
      </w:r>
      <w:r w:rsidR="001A3577">
        <w:t xml:space="preserve"> state </w:t>
      </w:r>
      <w:r>
        <w:t>to achieve each outcome</w:t>
      </w:r>
      <w:r w:rsidRPr="00B02810">
        <w:t xml:space="preserve">.  </w:t>
      </w:r>
    </w:p>
    <w:p w:rsidR="00FA0111" w:rsidRPr="00B3372D" w:rsidRDefault="00FA0111" w:rsidP="00FA0111">
      <w:pPr>
        <w:tabs>
          <w:tab w:val="left" w:pos="5430"/>
        </w:tabs>
        <w:contextualSpacing/>
        <w:rPr>
          <w:rFonts w:cstheme="minorHAnsi"/>
          <w:b/>
          <w:i/>
          <w:sz w:val="18"/>
          <w:szCs w:val="18"/>
        </w:rPr>
      </w:pPr>
      <w:r>
        <w:rPr>
          <w:rFonts w:cstheme="minorHAnsi"/>
          <w:b/>
          <w:i/>
          <w:sz w:val="18"/>
          <w:szCs w:val="18"/>
        </w:rPr>
        <w:tab/>
      </w:r>
    </w:p>
    <w:p w:rsidR="00DC43D1" w:rsidRPr="00A4454C" w:rsidRDefault="005A56E9" w:rsidP="00DC43D1">
      <w:pPr>
        <w:contextualSpacing/>
        <w:rPr>
          <w:rFonts w:cstheme="minorHAnsi"/>
        </w:rPr>
      </w:pPr>
      <w:r>
        <w:rPr>
          <w:rFonts w:cstheme="minorHAnsi"/>
        </w:rPr>
        <w:t>14</w:t>
      </w:r>
      <w:r w:rsidR="00DC43D1" w:rsidRPr="00A4454C">
        <w:rPr>
          <w:rFonts w:cstheme="minorHAnsi"/>
        </w:rPr>
        <w:t xml:space="preserve">. How much training and TA does your state provide to sites to </w:t>
      </w:r>
      <w:r w:rsidR="00DC43D1">
        <w:rPr>
          <w:rFonts w:cstheme="minorHAnsi"/>
        </w:rPr>
        <w:t>address maternal health behaviors during pregnancy</w:t>
      </w:r>
      <w:r w:rsidR="00DC43D1" w:rsidRPr="00A4454C">
        <w:rPr>
          <w:rFonts w:cstheme="minorHAnsi"/>
        </w:rPr>
        <w:t>?</w:t>
      </w:r>
    </w:p>
    <w:p w:rsidR="00DC43D1" w:rsidRPr="00A4454C" w:rsidRDefault="00DC43D1" w:rsidP="00DC43D1">
      <w:pPr>
        <w:numPr>
          <w:ilvl w:val="0"/>
          <w:numId w:val="49"/>
        </w:numPr>
        <w:spacing w:after="0" w:line="240" w:lineRule="auto"/>
        <w:contextualSpacing/>
        <w:rPr>
          <w:rFonts w:cstheme="minorHAnsi"/>
        </w:rPr>
      </w:pPr>
      <w:r w:rsidRPr="00A4454C">
        <w:rPr>
          <w:rFonts w:cstheme="minorHAnsi"/>
        </w:rPr>
        <w:t xml:space="preserve">A </w:t>
      </w:r>
      <w:r>
        <w:rPr>
          <w:rFonts w:cstheme="minorHAnsi"/>
        </w:rPr>
        <w:t xml:space="preserve">lot of training and TA </w:t>
      </w:r>
    </w:p>
    <w:p w:rsidR="00DC43D1" w:rsidRPr="00A4454C" w:rsidRDefault="00DC43D1" w:rsidP="00DC43D1">
      <w:pPr>
        <w:numPr>
          <w:ilvl w:val="0"/>
          <w:numId w:val="49"/>
        </w:numPr>
        <w:spacing w:after="0" w:line="240" w:lineRule="auto"/>
        <w:contextualSpacing/>
        <w:rPr>
          <w:rFonts w:cstheme="minorHAnsi"/>
        </w:rPr>
      </w:pPr>
      <w:r w:rsidRPr="00A4454C">
        <w:rPr>
          <w:rFonts w:cstheme="minorHAnsi"/>
        </w:rPr>
        <w:t>S</w:t>
      </w:r>
      <w:r>
        <w:rPr>
          <w:rFonts w:cstheme="minorHAnsi"/>
        </w:rPr>
        <w:t>ome training and TA</w:t>
      </w:r>
    </w:p>
    <w:p w:rsidR="00DC43D1" w:rsidRPr="00A4454C" w:rsidRDefault="00DC43D1" w:rsidP="00DC43D1">
      <w:pPr>
        <w:numPr>
          <w:ilvl w:val="0"/>
          <w:numId w:val="49"/>
        </w:numPr>
        <w:spacing w:after="0" w:line="240" w:lineRule="auto"/>
        <w:contextualSpacing/>
        <w:rPr>
          <w:rFonts w:cstheme="minorHAnsi"/>
        </w:rPr>
      </w:pPr>
      <w:r w:rsidRPr="00A4454C">
        <w:rPr>
          <w:rFonts w:cstheme="minorHAnsi"/>
        </w:rPr>
        <w:t>No training and TA</w:t>
      </w:r>
    </w:p>
    <w:p w:rsidR="00DC43D1" w:rsidRPr="00A4454C" w:rsidRDefault="00DC43D1" w:rsidP="00DC43D1">
      <w:pPr>
        <w:numPr>
          <w:ilvl w:val="0"/>
          <w:numId w:val="49"/>
        </w:numPr>
        <w:spacing w:after="0" w:line="240" w:lineRule="auto"/>
        <w:contextualSpacing/>
        <w:rPr>
          <w:rFonts w:cstheme="minorHAnsi"/>
        </w:rPr>
      </w:pPr>
      <w:r w:rsidRPr="00A4454C">
        <w:rPr>
          <w:rFonts w:cstheme="minorHAnsi"/>
        </w:rPr>
        <w:t>Not sure</w:t>
      </w:r>
    </w:p>
    <w:p w:rsidR="00DC43D1" w:rsidRDefault="00DC43D1" w:rsidP="00FA0111">
      <w:pPr>
        <w:contextualSpacing/>
        <w:rPr>
          <w:rFonts w:cstheme="minorHAnsi"/>
        </w:rPr>
      </w:pPr>
    </w:p>
    <w:p w:rsidR="00FA0111" w:rsidRPr="00A4454C" w:rsidRDefault="005A56E9" w:rsidP="00FA0111">
      <w:pPr>
        <w:contextualSpacing/>
        <w:rPr>
          <w:rFonts w:cstheme="minorHAnsi"/>
        </w:rPr>
      </w:pPr>
      <w:r>
        <w:rPr>
          <w:rFonts w:cstheme="minorHAnsi"/>
        </w:rPr>
        <w:t>15</w:t>
      </w:r>
      <w:r w:rsidR="001A3577" w:rsidRPr="00A4454C">
        <w:rPr>
          <w:rFonts w:cstheme="minorHAnsi"/>
        </w:rPr>
        <w:t>. How much training and TA does your state provide to sites to improve prenatal health outcomes?</w:t>
      </w:r>
    </w:p>
    <w:p w:rsidR="00636EC1" w:rsidRDefault="001A3577" w:rsidP="00636EC1">
      <w:pPr>
        <w:numPr>
          <w:ilvl w:val="0"/>
          <w:numId w:val="62"/>
        </w:numPr>
        <w:spacing w:after="0" w:line="240" w:lineRule="auto"/>
        <w:contextualSpacing/>
        <w:rPr>
          <w:rFonts w:cstheme="minorHAnsi"/>
        </w:rPr>
      </w:pPr>
      <w:r w:rsidRPr="00A4454C">
        <w:rPr>
          <w:rFonts w:cstheme="minorHAnsi"/>
        </w:rPr>
        <w:t xml:space="preserve">A </w:t>
      </w:r>
      <w:r w:rsidR="00A4454C">
        <w:rPr>
          <w:rFonts w:cstheme="minorHAnsi"/>
        </w:rPr>
        <w:t xml:space="preserve">lot of training and TA </w:t>
      </w:r>
    </w:p>
    <w:p w:rsidR="00636EC1" w:rsidRDefault="001A3577" w:rsidP="00636EC1">
      <w:pPr>
        <w:numPr>
          <w:ilvl w:val="0"/>
          <w:numId w:val="62"/>
        </w:numPr>
        <w:spacing w:after="0" w:line="240" w:lineRule="auto"/>
        <w:contextualSpacing/>
        <w:rPr>
          <w:rFonts w:cstheme="minorHAnsi"/>
        </w:rPr>
      </w:pPr>
      <w:r w:rsidRPr="00A4454C">
        <w:rPr>
          <w:rFonts w:cstheme="minorHAnsi"/>
        </w:rPr>
        <w:t>S</w:t>
      </w:r>
      <w:r w:rsidR="00A4454C">
        <w:rPr>
          <w:rFonts w:cstheme="minorHAnsi"/>
        </w:rPr>
        <w:t>ome training and TA</w:t>
      </w:r>
    </w:p>
    <w:p w:rsidR="00636EC1" w:rsidRDefault="001A3577" w:rsidP="00636EC1">
      <w:pPr>
        <w:numPr>
          <w:ilvl w:val="0"/>
          <w:numId w:val="62"/>
        </w:numPr>
        <w:spacing w:after="0" w:line="240" w:lineRule="auto"/>
        <w:contextualSpacing/>
        <w:rPr>
          <w:rFonts w:cstheme="minorHAnsi"/>
        </w:rPr>
      </w:pPr>
      <w:r w:rsidRPr="00A4454C">
        <w:rPr>
          <w:rFonts w:cstheme="minorHAnsi"/>
        </w:rPr>
        <w:t>No training and TA</w:t>
      </w:r>
    </w:p>
    <w:p w:rsidR="00636EC1" w:rsidRDefault="001A3577" w:rsidP="00636EC1">
      <w:pPr>
        <w:numPr>
          <w:ilvl w:val="0"/>
          <w:numId w:val="62"/>
        </w:numPr>
        <w:spacing w:after="0" w:line="240" w:lineRule="auto"/>
        <w:contextualSpacing/>
        <w:rPr>
          <w:rFonts w:cstheme="minorHAnsi"/>
        </w:rPr>
      </w:pPr>
      <w:r w:rsidRPr="00A4454C">
        <w:rPr>
          <w:rFonts w:cstheme="minorHAnsi"/>
        </w:rPr>
        <w:t>Not sure</w:t>
      </w:r>
    </w:p>
    <w:p w:rsidR="00A4454C" w:rsidRPr="00A4454C" w:rsidRDefault="005A56E9" w:rsidP="00A4454C">
      <w:pPr>
        <w:contextualSpacing/>
        <w:rPr>
          <w:rFonts w:cstheme="minorHAnsi"/>
        </w:rPr>
      </w:pPr>
      <w:r>
        <w:rPr>
          <w:rFonts w:cstheme="minorHAnsi"/>
        </w:rPr>
        <w:t>16</w:t>
      </w:r>
      <w:r w:rsidR="00A4454C" w:rsidRPr="00A4454C">
        <w:rPr>
          <w:rFonts w:cstheme="minorHAnsi"/>
        </w:rPr>
        <w:t xml:space="preserve">. How much training and TA does your state provide to sites to </w:t>
      </w:r>
      <w:r w:rsidR="007566AE">
        <w:rPr>
          <w:rFonts w:cstheme="minorHAnsi"/>
        </w:rPr>
        <w:t>promote breastfeeding</w:t>
      </w:r>
      <w:r w:rsidR="00A4454C" w:rsidRPr="00A4454C">
        <w:rPr>
          <w:rFonts w:cstheme="minorHAnsi"/>
        </w:rPr>
        <w:t>?</w:t>
      </w:r>
    </w:p>
    <w:p w:rsidR="00A4454C" w:rsidRPr="00A4454C" w:rsidRDefault="00A4454C" w:rsidP="00A4454C">
      <w:pPr>
        <w:numPr>
          <w:ilvl w:val="0"/>
          <w:numId w:val="50"/>
        </w:numPr>
        <w:spacing w:after="0" w:line="240" w:lineRule="auto"/>
        <w:contextualSpacing/>
        <w:rPr>
          <w:rFonts w:cstheme="minorHAnsi"/>
        </w:rPr>
      </w:pPr>
      <w:r w:rsidRPr="00A4454C">
        <w:rPr>
          <w:rFonts w:cstheme="minorHAnsi"/>
        </w:rPr>
        <w:t>A</w:t>
      </w:r>
      <w:r>
        <w:rPr>
          <w:rFonts w:cstheme="minorHAnsi"/>
        </w:rPr>
        <w:t xml:space="preserve"> lot of training and TA</w:t>
      </w:r>
    </w:p>
    <w:p w:rsidR="00A4454C" w:rsidRPr="00A4454C" w:rsidRDefault="00A4454C" w:rsidP="00A4454C">
      <w:pPr>
        <w:numPr>
          <w:ilvl w:val="0"/>
          <w:numId w:val="50"/>
        </w:numPr>
        <w:spacing w:after="0" w:line="240" w:lineRule="auto"/>
        <w:contextualSpacing/>
        <w:rPr>
          <w:rFonts w:cstheme="minorHAnsi"/>
        </w:rPr>
      </w:pPr>
      <w:r w:rsidRPr="00A4454C">
        <w:rPr>
          <w:rFonts w:cstheme="minorHAnsi"/>
        </w:rPr>
        <w:t>Some training and TA</w:t>
      </w:r>
    </w:p>
    <w:p w:rsidR="00A4454C" w:rsidRPr="00A4454C" w:rsidRDefault="00A4454C" w:rsidP="00A4454C">
      <w:pPr>
        <w:numPr>
          <w:ilvl w:val="0"/>
          <w:numId w:val="50"/>
        </w:numPr>
        <w:spacing w:after="0" w:line="240" w:lineRule="auto"/>
        <w:contextualSpacing/>
        <w:rPr>
          <w:rFonts w:cstheme="minorHAnsi"/>
        </w:rPr>
      </w:pPr>
      <w:r w:rsidRPr="00A4454C">
        <w:rPr>
          <w:rFonts w:cstheme="minorHAnsi"/>
        </w:rPr>
        <w:t>No training and TA</w:t>
      </w:r>
    </w:p>
    <w:p w:rsidR="00A4454C" w:rsidRDefault="00A4454C" w:rsidP="00A4454C">
      <w:pPr>
        <w:numPr>
          <w:ilvl w:val="0"/>
          <w:numId w:val="50"/>
        </w:numPr>
        <w:spacing w:after="0" w:line="240" w:lineRule="auto"/>
        <w:contextualSpacing/>
        <w:rPr>
          <w:rFonts w:cstheme="minorHAnsi"/>
        </w:rPr>
      </w:pPr>
      <w:r w:rsidRPr="00A4454C">
        <w:rPr>
          <w:rFonts w:cstheme="minorHAnsi"/>
        </w:rPr>
        <w:t>Not sure</w:t>
      </w:r>
    </w:p>
    <w:p w:rsidR="007566AE" w:rsidRDefault="007566AE" w:rsidP="00A4454C">
      <w:pPr>
        <w:spacing w:after="0" w:line="240" w:lineRule="auto"/>
        <w:ind w:left="720"/>
        <w:contextualSpacing/>
        <w:rPr>
          <w:rFonts w:cstheme="minorHAnsi"/>
        </w:rPr>
      </w:pPr>
    </w:p>
    <w:p w:rsidR="00A4454C" w:rsidRPr="00A4454C" w:rsidRDefault="005A56E9" w:rsidP="00A4454C">
      <w:pPr>
        <w:contextualSpacing/>
        <w:rPr>
          <w:rFonts w:cstheme="minorHAnsi"/>
        </w:rPr>
      </w:pPr>
      <w:r>
        <w:rPr>
          <w:rFonts w:cstheme="minorHAnsi"/>
        </w:rPr>
        <w:t>17</w:t>
      </w:r>
      <w:r w:rsidR="00A4454C" w:rsidRPr="00A4454C">
        <w:rPr>
          <w:rFonts w:cstheme="minorHAnsi"/>
        </w:rPr>
        <w:t xml:space="preserve">. How much training and TA does your state provide to sites to </w:t>
      </w:r>
      <w:r w:rsidR="007566AE">
        <w:rPr>
          <w:rFonts w:cstheme="minorHAnsi"/>
        </w:rPr>
        <w:t>promote maternal physical health outside of pregnancy</w:t>
      </w:r>
      <w:r w:rsidR="00A4454C" w:rsidRPr="00A4454C">
        <w:rPr>
          <w:rFonts w:cstheme="minorHAnsi"/>
        </w:rPr>
        <w:t>?</w:t>
      </w:r>
    </w:p>
    <w:p w:rsidR="00A4454C" w:rsidRPr="00A4454C" w:rsidRDefault="00A4454C" w:rsidP="00A4454C">
      <w:pPr>
        <w:numPr>
          <w:ilvl w:val="0"/>
          <w:numId w:val="51"/>
        </w:numPr>
        <w:spacing w:after="0" w:line="240" w:lineRule="auto"/>
        <w:contextualSpacing/>
        <w:rPr>
          <w:rFonts w:cstheme="minorHAnsi"/>
        </w:rPr>
      </w:pPr>
      <w:r w:rsidRPr="00A4454C">
        <w:rPr>
          <w:rFonts w:cstheme="minorHAnsi"/>
        </w:rPr>
        <w:t>A</w:t>
      </w:r>
      <w:r>
        <w:rPr>
          <w:rFonts w:cstheme="minorHAnsi"/>
        </w:rPr>
        <w:t xml:space="preserve"> lot of training and TA</w:t>
      </w:r>
    </w:p>
    <w:p w:rsidR="00A4454C" w:rsidRPr="00A4454C" w:rsidRDefault="00A4454C" w:rsidP="00A4454C">
      <w:pPr>
        <w:numPr>
          <w:ilvl w:val="0"/>
          <w:numId w:val="51"/>
        </w:numPr>
        <w:spacing w:after="0" w:line="240" w:lineRule="auto"/>
        <w:contextualSpacing/>
        <w:rPr>
          <w:rFonts w:cstheme="minorHAnsi"/>
        </w:rPr>
      </w:pPr>
      <w:r w:rsidRPr="00A4454C">
        <w:rPr>
          <w:rFonts w:cstheme="minorHAnsi"/>
        </w:rPr>
        <w:t>Some training and TA</w:t>
      </w:r>
    </w:p>
    <w:p w:rsidR="00A4454C" w:rsidRPr="00A4454C" w:rsidRDefault="00A4454C" w:rsidP="00A4454C">
      <w:pPr>
        <w:numPr>
          <w:ilvl w:val="0"/>
          <w:numId w:val="51"/>
        </w:numPr>
        <w:spacing w:after="0" w:line="240" w:lineRule="auto"/>
        <w:contextualSpacing/>
        <w:rPr>
          <w:rFonts w:cstheme="minorHAnsi"/>
        </w:rPr>
      </w:pPr>
      <w:r w:rsidRPr="00A4454C">
        <w:rPr>
          <w:rFonts w:cstheme="minorHAnsi"/>
        </w:rPr>
        <w:t>No training and TA</w:t>
      </w:r>
    </w:p>
    <w:p w:rsidR="00A4454C" w:rsidRPr="00A4454C" w:rsidRDefault="00A4454C" w:rsidP="00A4454C">
      <w:pPr>
        <w:numPr>
          <w:ilvl w:val="0"/>
          <w:numId w:val="51"/>
        </w:numPr>
        <w:spacing w:after="0" w:line="240" w:lineRule="auto"/>
        <w:contextualSpacing/>
        <w:rPr>
          <w:rFonts w:cstheme="minorHAnsi"/>
        </w:rPr>
      </w:pPr>
      <w:r w:rsidRPr="00A4454C">
        <w:rPr>
          <w:rFonts w:cstheme="minorHAnsi"/>
        </w:rPr>
        <w:t>Not sure</w:t>
      </w:r>
    </w:p>
    <w:p w:rsidR="00636EC1" w:rsidRDefault="00636EC1" w:rsidP="00636EC1">
      <w:pPr>
        <w:spacing w:after="0" w:line="240" w:lineRule="auto"/>
        <w:ind w:left="720"/>
        <w:contextualSpacing/>
        <w:rPr>
          <w:rFonts w:cstheme="minorHAnsi"/>
        </w:rPr>
      </w:pPr>
    </w:p>
    <w:p w:rsidR="00A4454C" w:rsidRPr="00A4454C" w:rsidRDefault="005A56E9" w:rsidP="00A4454C">
      <w:pPr>
        <w:contextualSpacing/>
        <w:rPr>
          <w:rFonts w:cstheme="minorHAnsi"/>
        </w:rPr>
      </w:pPr>
      <w:r>
        <w:rPr>
          <w:rFonts w:cstheme="minorHAnsi"/>
        </w:rPr>
        <w:t>18</w:t>
      </w:r>
      <w:r w:rsidR="00A4454C" w:rsidRPr="00A4454C">
        <w:rPr>
          <w:rFonts w:cstheme="minorHAnsi"/>
        </w:rPr>
        <w:t xml:space="preserve">. How much training and TA does your state provide to sites to improve </w:t>
      </w:r>
      <w:r w:rsidR="007566AE">
        <w:rPr>
          <w:rFonts w:cstheme="minorHAnsi"/>
        </w:rPr>
        <w:t>promote family planning and birth spacing</w:t>
      </w:r>
      <w:r w:rsidR="00A4454C" w:rsidRPr="00A4454C">
        <w:rPr>
          <w:rFonts w:cstheme="minorHAnsi"/>
        </w:rPr>
        <w:t>?</w:t>
      </w:r>
    </w:p>
    <w:p w:rsidR="00A4454C" w:rsidRPr="00A4454C" w:rsidRDefault="00A4454C" w:rsidP="00A4454C">
      <w:pPr>
        <w:numPr>
          <w:ilvl w:val="0"/>
          <w:numId w:val="52"/>
        </w:numPr>
        <w:spacing w:after="0" w:line="240" w:lineRule="auto"/>
        <w:contextualSpacing/>
        <w:rPr>
          <w:rFonts w:cstheme="minorHAnsi"/>
        </w:rPr>
      </w:pPr>
      <w:r w:rsidRPr="00A4454C">
        <w:rPr>
          <w:rFonts w:cstheme="minorHAnsi"/>
        </w:rPr>
        <w:lastRenderedPageBreak/>
        <w:t>A</w:t>
      </w:r>
      <w:r>
        <w:rPr>
          <w:rFonts w:cstheme="minorHAnsi"/>
        </w:rPr>
        <w:t xml:space="preserve"> lot of training and TA</w:t>
      </w:r>
    </w:p>
    <w:p w:rsidR="00A4454C" w:rsidRPr="00A4454C" w:rsidRDefault="00A4454C" w:rsidP="00A4454C">
      <w:pPr>
        <w:numPr>
          <w:ilvl w:val="0"/>
          <w:numId w:val="52"/>
        </w:numPr>
        <w:spacing w:after="0" w:line="240" w:lineRule="auto"/>
        <w:contextualSpacing/>
        <w:rPr>
          <w:rFonts w:cstheme="minorHAnsi"/>
        </w:rPr>
      </w:pPr>
      <w:r w:rsidRPr="00A4454C">
        <w:rPr>
          <w:rFonts w:cstheme="minorHAnsi"/>
        </w:rPr>
        <w:t>Some training and TA</w:t>
      </w:r>
    </w:p>
    <w:p w:rsidR="00A4454C" w:rsidRPr="00A4454C" w:rsidRDefault="00A4454C" w:rsidP="00A4454C">
      <w:pPr>
        <w:numPr>
          <w:ilvl w:val="0"/>
          <w:numId w:val="52"/>
        </w:numPr>
        <w:spacing w:after="0" w:line="240" w:lineRule="auto"/>
        <w:contextualSpacing/>
        <w:rPr>
          <w:rFonts w:cstheme="minorHAnsi"/>
        </w:rPr>
      </w:pPr>
      <w:r w:rsidRPr="00A4454C">
        <w:rPr>
          <w:rFonts w:cstheme="minorHAnsi"/>
        </w:rPr>
        <w:t>No training and TA</w:t>
      </w:r>
    </w:p>
    <w:p w:rsidR="00A4454C" w:rsidRPr="00A4454C" w:rsidRDefault="00A4454C" w:rsidP="00A4454C">
      <w:pPr>
        <w:numPr>
          <w:ilvl w:val="0"/>
          <w:numId w:val="52"/>
        </w:numPr>
        <w:spacing w:after="0" w:line="240" w:lineRule="auto"/>
        <w:contextualSpacing/>
        <w:rPr>
          <w:rFonts w:cstheme="minorHAnsi"/>
        </w:rPr>
      </w:pPr>
      <w:r w:rsidRPr="00A4454C">
        <w:rPr>
          <w:rFonts w:cstheme="minorHAnsi"/>
        </w:rPr>
        <w:t>Not sure</w:t>
      </w:r>
    </w:p>
    <w:p w:rsidR="00A4454C" w:rsidRPr="00A4454C" w:rsidRDefault="005A56E9" w:rsidP="00A4454C">
      <w:pPr>
        <w:contextualSpacing/>
        <w:rPr>
          <w:rFonts w:cstheme="minorHAnsi"/>
        </w:rPr>
      </w:pPr>
      <w:r>
        <w:rPr>
          <w:rFonts w:cstheme="minorHAnsi"/>
        </w:rPr>
        <w:t>19</w:t>
      </w:r>
      <w:r w:rsidR="00A4454C" w:rsidRPr="00A4454C">
        <w:rPr>
          <w:rFonts w:cstheme="minorHAnsi"/>
        </w:rPr>
        <w:t xml:space="preserve">. How much training and TA does your state provide to sites to </w:t>
      </w:r>
      <w:r>
        <w:rPr>
          <w:rFonts w:cstheme="minorHAnsi"/>
        </w:rPr>
        <w:t>prevent and reduce tobacco use</w:t>
      </w:r>
      <w:r w:rsidR="00A4454C" w:rsidRPr="00A4454C">
        <w:rPr>
          <w:rFonts w:cstheme="minorHAnsi"/>
        </w:rPr>
        <w:t>?</w:t>
      </w:r>
    </w:p>
    <w:p w:rsidR="00A4454C" w:rsidRPr="00A4454C" w:rsidRDefault="00A4454C" w:rsidP="00A4454C">
      <w:pPr>
        <w:numPr>
          <w:ilvl w:val="0"/>
          <w:numId w:val="53"/>
        </w:numPr>
        <w:spacing w:after="0" w:line="240" w:lineRule="auto"/>
        <w:contextualSpacing/>
        <w:rPr>
          <w:rFonts w:cstheme="minorHAnsi"/>
        </w:rPr>
      </w:pPr>
      <w:r w:rsidRPr="00A4454C">
        <w:rPr>
          <w:rFonts w:cstheme="minorHAnsi"/>
        </w:rPr>
        <w:t>A</w:t>
      </w:r>
      <w:r>
        <w:rPr>
          <w:rFonts w:cstheme="minorHAnsi"/>
        </w:rPr>
        <w:t xml:space="preserve"> lot of training and TA</w:t>
      </w:r>
    </w:p>
    <w:p w:rsidR="00A4454C" w:rsidRPr="00A4454C" w:rsidRDefault="00A4454C" w:rsidP="00A4454C">
      <w:pPr>
        <w:numPr>
          <w:ilvl w:val="0"/>
          <w:numId w:val="53"/>
        </w:numPr>
        <w:spacing w:after="0" w:line="240" w:lineRule="auto"/>
        <w:contextualSpacing/>
        <w:rPr>
          <w:rFonts w:cstheme="minorHAnsi"/>
        </w:rPr>
      </w:pPr>
      <w:r w:rsidRPr="00A4454C">
        <w:rPr>
          <w:rFonts w:cstheme="minorHAnsi"/>
        </w:rPr>
        <w:t>Some training and TA</w:t>
      </w:r>
    </w:p>
    <w:p w:rsidR="00A4454C" w:rsidRPr="00A4454C" w:rsidRDefault="00A4454C" w:rsidP="00A4454C">
      <w:pPr>
        <w:numPr>
          <w:ilvl w:val="0"/>
          <w:numId w:val="53"/>
        </w:numPr>
        <w:spacing w:after="0" w:line="240" w:lineRule="auto"/>
        <w:contextualSpacing/>
        <w:rPr>
          <w:rFonts w:cstheme="minorHAnsi"/>
        </w:rPr>
      </w:pPr>
      <w:r w:rsidRPr="00A4454C">
        <w:rPr>
          <w:rFonts w:cstheme="minorHAnsi"/>
        </w:rPr>
        <w:t>No training and TA</w:t>
      </w:r>
    </w:p>
    <w:p w:rsidR="00A4454C" w:rsidRPr="00A4454C" w:rsidRDefault="00A4454C" w:rsidP="00A4454C">
      <w:pPr>
        <w:numPr>
          <w:ilvl w:val="0"/>
          <w:numId w:val="53"/>
        </w:numPr>
        <w:spacing w:after="0" w:line="240" w:lineRule="auto"/>
        <w:contextualSpacing/>
        <w:rPr>
          <w:rFonts w:cstheme="minorHAnsi"/>
        </w:rPr>
      </w:pPr>
      <w:r w:rsidRPr="00A4454C">
        <w:rPr>
          <w:rFonts w:cstheme="minorHAnsi"/>
        </w:rPr>
        <w:t>Not sure</w:t>
      </w:r>
    </w:p>
    <w:p w:rsidR="001A3577" w:rsidRDefault="001A3577" w:rsidP="00FA0111">
      <w:pPr>
        <w:contextualSpacing/>
        <w:rPr>
          <w:rFonts w:cstheme="minorHAnsi"/>
          <w:sz w:val="18"/>
          <w:szCs w:val="18"/>
        </w:rPr>
      </w:pPr>
    </w:p>
    <w:p w:rsidR="00A4454C" w:rsidRPr="00A4454C" w:rsidRDefault="005A56E9" w:rsidP="00A4454C">
      <w:pPr>
        <w:contextualSpacing/>
        <w:rPr>
          <w:rFonts w:cstheme="minorHAnsi"/>
        </w:rPr>
      </w:pPr>
      <w:r>
        <w:rPr>
          <w:rFonts w:cstheme="minorHAnsi"/>
        </w:rPr>
        <w:t>20</w:t>
      </w:r>
      <w:r w:rsidR="00A4454C" w:rsidRPr="00A4454C">
        <w:rPr>
          <w:rFonts w:cstheme="minorHAnsi"/>
        </w:rPr>
        <w:t xml:space="preserve">. How much training and TA does your state provide to sites to </w:t>
      </w:r>
      <w:r>
        <w:rPr>
          <w:rFonts w:cstheme="minorHAnsi"/>
        </w:rPr>
        <w:t>prevent and reduce mental health and substance use problems</w:t>
      </w:r>
      <w:r w:rsidR="00A4454C" w:rsidRPr="00A4454C">
        <w:rPr>
          <w:rFonts w:cstheme="minorHAnsi"/>
        </w:rPr>
        <w:t>?</w:t>
      </w:r>
    </w:p>
    <w:p w:rsidR="00A4454C" w:rsidRPr="00A4454C" w:rsidRDefault="00A4454C" w:rsidP="00A4454C">
      <w:pPr>
        <w:numPr>
          <w:ilvl w:val="0"/>
          <w:numId w:val="54"/>
        </w:numPr>
        <w:spacing w:after="0" w:line="240" w:lineRule="auto"/>
        <w:contextualSpacing/>
        <w:rPr>
          <w:rFonts w:cstheme="minorHAnsi"/>
        </w:rPr>
      </w:pPr>
      <w:r w:rsidRPr="00A4454C">
        <w:rPr>
          <w:rFonts w:cstheme="minorHAnsi"/>
        </w:rPr>
        <w:t>A</w:t>
      </w:r>
      <w:r>
        <w:rPr>
          <w:rFonts w:cstheme="minorHAnsi"/>
        </w:rPr>
        <w:t xml:space="preserve"> lot of training and TA</w:t>
      </w:r>
    </w:p>
    <w:p w:rsidR="00A4454C" w:rsidRPr="00A4454C" w:rsidRDefault="00A4454C" w:rsidP="00A4454C">
      <w:pPr>
        <w:numPr>
          <w:ilvl w:val="0"/>
          <w:numId w:val="54"/>
        </w:numPr>
        <w:spacing w:after="0" w:line="240" w:lineRule="auto"/>
        <w:contextualSpacing/>
        <w:rPr>
          <w:rFonts w:cstheme="minorHAnsi"/>
        </w:rPr>
      </w:pPr>
      <w:r w:rsidRPr="00A4454C">
        <w:rPr>
          <w:rFonts w:cstheme="minorHAnsi"/>
        </w:rPr>
        <w:t>Some training and TA</w:t>
      </w:r>
    </w:p>
    <w:p w:rsidR="00A4454C" w:rsidRPr="00A4454C" w:rsidRDefault="00A4454C" w:rsidP="00A4454C">
      <w:pPr>
        <w:numPr>
          <w:ilvl w:val="0"/>
          <w:numId w:val="54"/>
        </w:numPr>
        <w:spacing w:after="0" w:line="240" w:lineRule="auto"/>
        <w:contextualSpacing/>
        <w:rPr>
          <w:rFonts w:cstheme="minorHAnsi"/>
        </w:rPr>
      </w:pPr>
      <w:r w:rsidRPr="00A4454C">
        <w:rPr>
          <w:rFonts w:cstheme="minorHAnsi"/>
        </w:rPr>
        <w:t>No training and TA</w:t>
      </w:r>
    </w:p>
    <w:p w:rsidR="00A4454C" w:rsidRPr="00A4454C" w:rsidRDefault="00A4454C" w:rsidP="00A4454C">
      <w:pPr>
        <w:numPr>
          <w:ilvl w:val="0"/>
          <w:numId w:val="54"/>
        </w:numPr>
        <w:spacing w:after="0" w:line="240" w:lineRule="auto"/>
        <w:contextualSpacing/>
        <w:rPr>
          <w:rFonts w:cstheme="minorHAnsi"/>
        </w:rPr>
      </w:pPr>
      <w:r w:rsidRPr="00A4454C">
        <w:rPr>
          <w:rFonts w:cstheme="minorHAnsi"/>
        </w:rPr>
        <w:t>Not sure</w:t>
      </w:r>
    </w:p>
    <w:p w:rsidR="00A4454C" w:rsidRDefault="00A4454C" w:rsidP="00FA0111">
      <w:pPr>
        <w:contextualSpacing/>
        <w:rPr>
          <w:rFonts w:cstheme="minorHAnsi"/>
          <w:sz w:val="18"/>
          <w:szCs w:val="18"/>
        </w:rPr>
      </w:pPr>
    </w:p>
    <w:p w:rsidR="005A56E9" w:rsidRPr="00A4454C" w:rsidRDefault="005A56E9" w:rsidP="005A56E9">
      <w:pPr>
        <w:contextualSpacing/>
        <w:rPr>
          <w:rFonts w:cstheme="minorHAnsi"/>
        </w:rPr>
      </w:pPr>
      <w:r>
        <w:rPr>
          <w:rFonts w:cstheme="minorHAnsi"/>
        </w:rPr>
        <w:t>21</w:t>
      </w:r>
      <w:r w:rsidRPr="00A4454C">
        <w:rPr>
          <w:rFonts w:cstheme="minorHAnsi"/>
        </w:rPr>
        <w:t xml:space="preserve">. How much training and TA does your state provide to sites to </w:t>
      </w:r>
      <w:r>
        <w:rPr>
          <w:rFonts w:cstheme="minorHAnsi"/>
        </w:rPr>
        <w:t>prevent and reduce domestic violence</w:t>
      </w:r>
      <w:r w:rsidRPr="00A4454C">
        <w:rPr>
          <w:rFonts w:cstheme="minorHAnsi"/>
        </w:rPr>
        <w:t>?</w:t>
      </w:r>
    </w:p>
    <w:p w:rsidR="005A56E9" w:rsidRPr="00A4454C" w:rsidRDefault="005A56E9" w:rsidP="005A56E9">
      <w:pPr>
        <w:numPr>
          <w:ilvl w:val="0"/>
          <w:numId w:val="56"/>
        </w:numPr>
        <w:spacing w:after="0" w:line="240" w:lineRule="auto"/>
        <w:contextualSpacing/>
        <w:rPr>
          <w:rFonts w:cstheme="minorHAnsi"/>
        </w:rPr>
      </w:pPr>
      <w:r w:rsidRPr="00A4454C">
        <w:rPr>
          <w:rFonts w:cstheme="minorHAnsi"/>
        </w:rPr>
        <w:t>A</w:t>
      </w:r>
      <w:r>
        <w:rPr>
          <w:rFonts w:cstheme="minorHAnsi"/>
        </w:rPr>
        <w:t xml:space="preserve"> lot of training and TA</w:t>
      </w:r>
    </w:p>
    <w:p w:rsidR="005A56E9" w:rsidRPr="00A4454C" w:rsidRDefault="005A56E9" w:rsidP="005A56E9">
      <w:pPr>
        <w:numPr>
          <w:ilvl w:val="0"/>
          <w:numId w:val="56"/>
        </w:numPr>
        <w:spacing w:after="0" w:line="240" w:lineRule="auto"/>
        <w:contextualSpacing/>
        <w:rPr>
          <w:rFonts w:cstheme="minorHAnsi"/>
        </w:rPr>
      </w:pPr>
      <w:r w:rsidRPr="00A4454C">
        <w:rPr>
          <w:rFonts w:cstheme="minorHAnsi"/>
        </w:rPr>
        <w:t>Some training and TA</w:t>
      </w:r>
    </w:p>
    <w:p w:rsidR="005A56E9" w:rsidRPr="00A4454C" w:rsidRDefault="005A56E9" w:rsidP="005A56E9">
      <w:pPr>
        <w:numPr>
          <w:ilvl w:val="0"/>
          <w:numId w:val="56"/>
        </w:numPr>
        <w:spacing w:after="0" w:line="240" w:lineRule="auto"/>
        <w:contextualSpacing/>
        <w:rPr>
          <w:rFonts w:cstheme="minorHAnsi"/>
        </w:rPr>
      </w:pPr>
      <w:r w:rsidRPr="00A4454C">
        <w:rPr>
          <w:rFonts w:cstheme="minorHAnsi"/>
        </w:rPr>
        <w:t>No training and TA</w:t>
      </w:r>
    </w:p>
    <w:p w:rsidR="005A56E9" w:rsidRPr="00A4454C" w:rsidRDefault="005A56E9" w:rsidP="005A56E9">
      <w:pPr>
        <w:numPr>
          <w:ilvl w:val="0"/>
          <w:numId w:val="56"/>
        </w:numPr>
        <w:spacing w:after="0" w:line="240" w:lineRule="auto"/>
        <w:contextualSpacing/>
        <w:rPr>
          <w:rFonts w:cstheme="minorHAnsi"/>
        </w:rPr>
      </w:pPr>
      <w:r w:rsidRPr="00A4454C">
        <w:rPr>
          <w:rFonts w:cstheme="minorHAnsi"/>
        </w:rPr>
        <w:t>Not sure</w:t>
      </w:r>
    </w:p>
    <w:p w:rsidR="005A56E9" w:rsidRDefault="005A56E9" w:rsidP="00FA0111">
      <w:pPr>
        <w:contextualSpacing/>
        <w:rPr>
          <w:rFonts w:cstheme="minorHAnsi"/>
        </w:rPr>
      </w:pPr>
    </w:p>
    <w:p w:rsidR="005A56E9" w:rsidRPr="00A4454C" w:rsidRDefault="005A56E9" w:rsidP="005A56E9">
      <w:pPr>
        <w:contextualSpacing/>
        <w:rPr>
          <w:rFonts w:cstheme="minorHAnsi"/>
        </w:rPr>
      </w:pPr>
      <w:r>
        <w:rPr>
          <w:rFonts w:cstheme="minorHAnsi"/>
        </w:rPr>
        <w:t>22</w:t>
      </w:r>
      <w:r w:rsidRPr="00A4454C">
        <w:rPr>
          <w:rFonts w:cstheme="minorHAnsi"/>
        </w:rPr>
        <w:t xml:space="preserve">. How much training and TA does your state provide to sites to </w:t>
      </w:r>
      <w:r>
        <w:rPr>
          <w:rFonts w:cstheme="minorHAnsi"/>
        </w:rPr>
        <w:t xml:space="preserve">promote family </w:t>
      </w:r>
      <w:r w:rsidRPr="00F17BC0">
        <w:rPr>
          <w:rFonts w:cstheme="minorHAnsi"/>
        </w:rPr>
        <w:t>economic self-sufficiency</w:t>
      </w:r>
      <w:r w:rsidRPr="00A4454C">
        <w:rPr>
          <w:rFonts w:cstheme="minorHAnsi"/>
        </w:rPr>
        <w:t>?</w:t>
      </w:r>
    </w:p>
    <w:p w:rsidR="005A56E9" w:rsidRPr="00A4454C" w:rsidRDefault="005A56E9" w:rsidP="005A56E9">
      <w:pPr>
        <w:numPr>
          <w:ilvl w:val="0"/>
          <w:numId w:val="57"/>
        </w:numPr>
        <w:spacing w:after="0" w:line="240" w:lineRule="auto"/>
        <w:contextualSpacing/>
        <w:rPr>
          <w:rFonts w:cstheme="minorHAnsi"/>
        </w:rPr>
      </w:pPr>
      <w:r w:rsidRPr="00A4454C">
        <w:rPr>
          <w:rFonts w:cstheme="minorHAnsi"/>
        </w:rPr>
        <w:t>A</w:t>
      </w:r>
      <w:r>
        <w:rPr>
          <w:rFonts w:cstheme="minorHAnsi"/>
        </w:rPr>
        <w:t xml:space="preserve"> lot of training and TA</w:t>
      </w:r>
    </w:p>
    <w:p w:rsidR="005A56E9" w:rsidRPr="00A4454C" w:rsidRDefault="005A56E9" w:rsidP="005A56E9">
      <w:pPr>
        <w:numPr>
          <w:ilvl w:val="0"/>
          <w:numId w:val="57"/>
        </w:numPr>
        <w:spacing w:after="0" w:line="240" w:lineRule="auto"/>
        <w:contextualSpacing/>
        <w:rPr>
          <w:rFonts w:cstheme="minorHAnsi"/>
        </w:rPr>
      </w:pPr>
      <w:r w:rsidRPr="00A4454C">
        <w:rPr>
          <w:rFonts w:cstheme="minorHAnsi"/>
        </w:rPr>
        <w:t>Some training and TA</w:t>
      </w:r>
    </w:p>
    <w:p w:rsidR="005A56E9" w:rsidRPr="00A4454C" w:rsidRDefault="005A56E9" w:rsidP="005A56E9">
      <w:pPr>
        <w:numPr>
          <w:ilvl w:val="0"/>
          <w:numId w:val="57"/>
        </w:numPr>
        <w:spacing w:after="0" w:line="240" w:lineRule="auto"/>
        <w:contextualSpacing/>
        <w:rPr>
          <w:rFonts w:cstheme="minorHAnsi"/>
        </w:rPr>
      </w:pPr>
      <w:r w:rsidRPr="00A4454C">
        <w:rPr>
          <w:rFonts w:cstheme="minorHAnsi"/>
        </w:rPr>
        <w:t>No training and TA</w:t>
      </w:r>
    </w:p>
    <w:p w:rsidR="005A56E9" w:rsidRPr="00A4454C" w:rsidRDefault="005A56E9" w:rsidP="005A56E9">
      <w:pPr>
        <w:numPr>
          <w:ilvl w:val="0"/>
          <w:numId w:val="57"/>
        </w:numPr>
        <w:spacing w:after="0" w:line="240" w:lineRule="auto"/>
        <w:contextualSpacing/>
        <w:rPr>
          <w:rFonts w:cstheme="minorHAnsi"/>
        </w:rPr>
      </w:pPr>
      <w:r w:rsidRPr="00A4454C">
        <w:rPr>
          <w:rFonts w:cstheme="minorHAnsi"/>
        </w:rPr>
        <w:t>Not sure</w:t>
      </w:r>
    </w:p>
    <w:p w:rsidR="005A56E9" w:rsidRDefault="005A56E9" w:rsidP="005A56E9">
      <w:pPr>
        <w:contextualSpacing/>
        <w:rPr>
          <w:rFonts w:cstheme="minorHAnsi"/>
        </w:rPr>
      </w:pPr>
    </w:p>
    <w:p w:rsidR="005A56E9" w:rsidRPr="00A4454C" w:rsidRDefault="005A56E9" w:rsidP="005A56E9">
      <w:pPr>
        <w:contextualSpacing/>
        <w:rPr>
          <w:rFonts w:cstheme="minorHAnsi"/>
        </w:rPr>
      </w:pPr>
      <w:r>
        <w:rPr>
          <w:rFonts w:cstheme="minorHAnsi"/>
        </w:rPr>
        <w:t>23</w:t>
      </w:r>
      <w:r w:rsidRPr="00A4454C">
        <w:rPr>
          <w:rFonts w:cstheme="minorHAnsi"/>
        </w:rPr>
        <w:t xml:space="preserve">. How much training and TA does your state provide to sites to </w:t>
      </w:r>
      <w:r>
        <w:rPr>
          <w:rFonts w:cstheme="minorHAnsi"/>
        </w:rPr>
        <w:t xml:space="preserve">promote </w:t>
      </w:r>
      <w:r w:rsidRPr="00F17BC0">
        <w:rPr>
          <w:rFonts w:cstheme="minorHAnsi"/>
        </w:rPr>
        <w:t xml:space="preserve">child </w:t>
      </w:r>
      <w:r>
        <w:rPr>
          <w:rFonts w:cstheme="minorHAnsi"/>
        </w:rPr>
        <w:t>preventive care</w:t>
      </w:r>
      <w:r w:rsidRPr="00A4454C">
        <w:rPr>
          <w:rFonts w:cstheme="minorHAnsi"/>
        </w:rPr>
        <w:t>?</w:t>
      </w:r>
    </w:p>
    <w:p w:rsidR="005A56E9" w:rsidRPr="00A4454C" w:rsidRDefault="005A56E9" w:rsidP="005A56E9">
      <w:pPr>
        <w:numPr>
          <w:ilvl w:val="0"/>
          <w:numId w:val="58"/>
        </w:numPr>
        <w:spacing w:after="0" w:line="240" w:lineRule="auto"/>
        <w:contextualSpacing/>
        <w:rPr>
          <w:rFonts w:cstheme="minorHAnsi"/>
        </w:rPr>
      </w:pPr>
      <w:r w:rsidRPr="00A4454C">
        <w:rPr>
          <w:rFonts w:cstheme="minorHAnsi"/>
        </w:rPr>
        <w:t>A</w:t>
      </w:r>
      <w:r>
        <w:rPr>
          <w:rFonts w:cstheme="minorHAnsi"/>
        </w:rPr>
        <w:t xml:space="preserve"> lot of training and TA</w:t>
      </w:r>
    </w:p>
    <w:p w:rsidR="005A56E9" w:rsidRPr="00A4454C" w:rsidRDefault="005A56E9" w:rsidP="005A56E9">
      <w:pPr>
        <w:numPr>
          <w:ilvl w:val="0"/>
          <w:numId w:val="58"/>
        </w:numPr>
        <w:spacing w:after="0" w:line="240" w:lineRule="auto"/>
        <w:contextualSpacing/>
        <w:rPr>
          <w:rFonts w:cstheme="minorHAnsi"/>
        </w:rPr>
      </w:pPr>
      <w:r w:rsidRPr="00A4454C">
        <w:rPr>
          <w:rFonts w:cstheme="minorHAnsi"/>
        </w:rPr>
        <w:t>Some training and TA</w:t>
      </w:r>
    </w:p>
    <w:p w:rsidR="005A56E9" w:rsidRPr="00A4454C" w:rsidRDefault="005A56E9" w:rsidP="005A56E9">
      <w:pPr>
        <w:numPr>
          <w:ilvl w:val="0"/>
          <w:numId w:val="58"/>
        </w:numPr>
        <w:spacing w:after="0" w:line="240" w:lineRule="auto"/>
        <w:contextualSpacing/>
        <w:rPr>
          <w:rFonts w:cstheme="minorHAnsi"/>
        </w:rPr>
      </w:pPr>
      <w:r w:rsidRPr="00A4454C">
        <w:rPr>
          <w:rFonts w:cstheme="minorHAnsi"/>
        </w:rPr>
        <w:t>No training and TA</w:t>
      </w:r>
    </w:p>
    <w:p w:rsidR="005A56E9" w:rsidRPr="00A4454C" w:rsidRDefault="005A56E9" w:rsidP="005A56E9">
      <w:pPr>
        <w:numPr>
          <w:ilvl w:val="0"/>
          <w:numId w:val="58"/>
        </w:numPr>
        <w:spacing w:after="0" w:line="240" w:lineRule="auto"/>
        <w:contextualSpacing/>
        <w:rPr>
          <w:rFonts w:cstheme="minorHAnsi"/>
        </w:rPr>
      </w:pPr>
      <w:r w:rsidRPr="00A4454C">
        <w:rPr>
          <w:rFonts w:cstheme="minorHAnsi"/>
        </w:rPr>
        <w:t>Not sure</w:t>
      </w:r>
    </w:p>
    <w:p w:rsidR="005A56E9" w:rsidRDefault="005A56E9" w:rsidP="00FA0111">
      <w:pPr>
        <w:contextualSpacing/>
        <w:rPr>
          <w:rFonts w:cstheme="minorHAnsi"/>
        </w:rPr>
      </w:pPr>
    </w:p>
    <w:p w:rsidR="005A56E9" w:rsidRPr="00A4454C" w:rsidRDefault="005A56E9" w:rsidP="005A56E9">
      <w:pPr>
        <w:contextualSpacing/>
        <w:rPr>
          <w:rFonts w:cstheme="minorHAnsi"/>
        </w:rPr>
      </w:pPr>
      <w:r>
        <w:rPr>
          <w:rFonts w:cstheme="minorHAnsi"/>
        </w:rPr>
        <w:t>24</w:t>
      </w:r>
      <w:r w:rsidRPr="00A4454C">
        <w:rPr>
          <w:rFonts w:cstheme="minorHAnsi"/>
        </w:rPr>
        <w:t xml:space="preserve">. How much training and TA does your state provide to sites to </w:t>
      </w:r>
      <w:r>
        <w:rPr>
          <w:rFonts w:cstheme="minorHAnsi"/>
        </w:rPr>
        <w:t>promote positive parenting behaviors</w:t>
      </w:r>
      <w:r w:rsidRPr="00A4454C">
        <w:rPr>
          <w:rFonts w:cstheme="minorHAnsi"/>
        </w:rPr>
        <w:t>?</w:t>
      </w:r>
    </w:p>
    <w:p w:rsidR="005A56E9" w:rsidRPr="00A4454C" w:rsidRDefault="005A56E9" w:rsidP="005A56E9">
      <w:pPr>
        <w:numPr>
          <w:ilvl w:val="0"/>
          <w:numId w:val="59"/>
        </w:numPr>
        <w:spacing w:after="0" w:line="240" w:lineRule="auto"/>
        <w:contextualSpacing/>
        <w:rPr>
          <w:rFonts w:cstheme="minorHAnsi"/>
        </w:rPr>
      </w:pPr>
      <w:r w:rsidRPr="00A4454C">
        <w:rPr>
          <w:rFonts w:cstheme="minorHAnsi"/>
        </w:rPr>
        <w:t>A</w:t>
      </w:r>
      <w:r>
        <w:rPr>
          <w:rFonts w:cstheme="minorHAnsi"/>
        </w:rPr>
        <w:t xml:space="preserve"> lot of training and TA</w:t>
      </w:r>
    </w:p>
    <w:p w:rsidR="005A56E9" w:rsidRPr="00A4454C" w:rsidRDefault="005A56E9" w:rsidP="005A56E9">
      <w:pPr>
        <w:numPr>
          <w:ilvl w:val="0"/>
          <w:numId w:val="59"/>
        </w:numPr>
        <w:spacing w:after="0" w:line="240" w:lineRule="auto"/>
        <w:contextualSpacing/>
        <w:rPr>
          <w:rFonts w:cstheme="minorHAnsi"/>
        </w:rPr>
      </w:pPr>
      <w:r w:rsidRPr="00A4454C">
        <w:rPr>
          <w:rFonts w:cstheme="minorHAnsi"/>
        </w:rPr>
        <w:t>Some training and TA</w:t>
      </w:r>
    </w:p>
    <w:p w:rsidR="005A56E9" w:rsidRPr="00A4454C" w:rsidRDefault="005A56E9" w:rsidP="005A56E9">
      <w:pPr>
        <w:numPr>
          <w:ilvl w:val="0"/>
          <w:numId w:val="59"/>
        </w:numPr>
        <w:spacing w:after="0" w:line="240" w:lineRule="auto"/>
        <w:contextualSpacing/>
        <w:rPr>
          <w:rFonts w:cstheme="minorHAnsi"/>
        </w:rPr>
      </w:pPr>
      <w:r w:rsidRPr="00A4454C">
        <w:rPr>
          <w:rFonts w:cstheme="minorHAnsi"/>
        </w:rPr>
        <w:lastRenderedPageBreak/>
        <w:t>No training and TA</w:t>
      </w:r>
    </w:p>
    <w:p w:rsidR="005A56E9" w:rsidRPr="00A4454C" w:rsidRDefault="005A56E9" w:rsidP="005A56E9">
      <w:pPr>
        <w:numPr>
          <w:ilvl w:val="0"/>
          <w:numId w:val="59"/>
        </w:numPr>
        <w:spacing w:after="0" w:line="240" w:lineRule="auto"/>
        <w:contextualSpacing/>
        <w:rPr>
          <w:rFonts w:cstheme="minorHAnsi"/>
        </w:rPr>
      </w:pPr>
      <w:r w:rsidRPr="00A4454C">
        <w:rPr>
          <w:rFonts w:cstheme="minorHAnsi"/>
        </w:rPr>
        <w:t>Not sure</w:t>
      </w:r>
    </w:p>
    <w:p w:rsidR="005A56E9" w:rsidRDefault="005A56E9" w:rsidP="005A56E9">
      <w:pPr>
        <w:spacing w:after="120"/>
        <w:rPr>
          <w:rFonts w:cstheme="minorHAnsi"/>
          <w:b/>
          <w:color w:val="365F91" w:themeColor="accent1" w:themeShade="BF"/>
          <w:sz w:val="24"/>
          <w:szCs w:val="24"/>
        </w:rPr>
      </w:pPr>
    </w:p>
    <w:p w:rsidR="00590D37" w:rsidRDefault="00590D37">
      <w:pPr>
        <w:rPr>
          <w:rFonts w:cstheme="minorHAnsi"/>
        </w:rPr>
      </w:pPr>
      <w:r>
        <w:rPr>
          <w:rFonts w:cstheme="minorHAnsi"/>
        </w:rPr>
        <w:br w:type="page"/>
      </w:r>
    </w:p>
    <w:p w:rsidR="005A56E9" w:rsidRPr="00A4454C" w:rsidRDefault="005A56E9" w:rsidP="005A56E9">
      <w:pPr>
        <w:contextualSpacing/>
        <w:rPr>
          <w:rFonts w:cstheme="minorHAnsi"/>
        </w:rPr>
      </w:pPr>
      <w:r>
        <w:rPr>
          <w:rFonts w:cstheme="minorHAnsi"/>
        </w:rPr>
        <w:lastRenderedPageBreak/>
        <w:t>25</w:t>
      </w:r>
      <w:r w:rsidRPr="00A4454C">
        <w:rPr>
          <w:rFonts w:cstheme="minorHAnsi"/>
        </w:rPr>
        <w:t xml:space="preserve">. How much training and TA does your state provide to sites to </w:t>
      </w:r>
      <w:r>
        <w:rPr>
          <w:rFonts w:cstheme="minorHAnsi"/>
        </w:rPr>
        <w:t>prevent and reduce child abuse and neglect</w:t>
      </w:r>
      <w:r w:rsidRPr="00A4454C">
        <w:rPr>
          <w:rFonts w:cstheme="minorHAnsi"/>
        </w:rPr>
        <w:t>?</w:t>
      </w:r>
    </w:p>
    <w:p w:rsidR="005A56E9" w:rsidRPr="00A4454C" w:rsidRDefault="005A56E9" w:rsidP="005A56E9">
      <w:pPr>
        <w:numPr>
          <w:ilvl w:val="0"/>
          <w:numId w:val="60"/>
        </w:numPr>
        <w:spacing w:after="0" w:line="240" w:lineRule="auto"/>
        <w:contextualSpacing/>
        <w:rPr>
          <w:rFonts w:cstheme="minorHAnsi"/>
        </w:rPr>
      </w:pPr>
      <w:r w:rsidRPr="00A4454C">
        <w:rPr>
          <w:rFonts w:cstheme="minorHAnsi"/>
        </w:rPr>
        <w:t>A</w:t>
      </w:r>
      <w:r>
        <w:rPr>
          <w:rFonts w:cstheme="minorHAnsi"/>
        </w:rPr>
        <w:t xml:space="preserve"> lot of training and TA</w:t>
      </w:r>
    </w:p>
    <w:p w:rsidR="005A56E9" w:rsidRPr="00A4454C" w:rsidRDefault="005A56E9" w:rsidP="005A56E9">
      <w:pPr>
        <w:numPr>
          <w:ilvl w:val="0"/>
          <w:numId w:val="60"/>
        </w:numPr>
        <w:spacing w:after="0" w:line="240" w:lineRule="auto"/>
        <w:contextualSpacing/>
        <w:rPr>
          <w:rFonts w:cstheme="minorHAnsi"/>
        </w:rPr>
      </w:pPr>
      <w:r w:rsidRPr="00A4454C">
        <w:rPr>
          <w:rFonts w:cstheme="minorHAnsi"/>
        </w:rPr>
        <w:t>Some training and TA</w:t>
      </w:r>
    </w:p>
    <w:p w:rsidR="005A56E9" w:rsidRPr="00A4454C" w:rsidRDefault="005A56E9" w:rsidP="005A56E9">
      <w:pPr>
        <w:numPr>
          <w:ilvl w:val="0"/>
          <w:numId w:val="60"/>
        </w:numPr>
        <w:spacing w:after="0" w:line="240" w:lineRule="auto"/>
        <w:contextualSpacing/>
        <w:rPr>
          <w:rFonts w:cstheme="minorHAnsi"/>
        </w:rPr>
      </w:pPr>
      <w:r w:rsidRPr="00A4454C">
        <w:rPr>
          <w:rFonts w:cstheme="minorHAnsi"/>
        </w:rPr>
        <w:t>No training and TA</w:t>
      </w:r>
    </w:p>
    <w:p w:rsidR="005A56E9" w:rsidRPr="00A4454C" w:rsidRDefault="005A56E9" w:rsidP="005A56E9">
      <w:pPr>
        <w:numPr>
          <w:ilvl w:val="0"/>
          <w:numId w:val="60"/>
        </w:numPr>
        <w:spacing w:after="0" w:line="240" w:lineRule="auto"/>
        <w:contextualSpacing/>
        <w:rPr>
          <w:rFonts w:cstheme="minorHAnsi"/>
        </w:rPr>
      </w:pPr>
      <w:r w:rsidRPr="00A4454C">
        <w:rPr>
          <w:rFonts w:cstheme="minorHAnsi"/>
        </w:rPr>
        <w:t>Not sure</w:t>
      </w:r>
    </w:p>
    <w:p w:rsidR="005A56E9" w:rsidRDefault="005A56E9" w:rsidP="005A56E9">
      <w:pPr>
        <w:spacing w:after="120"/>
        <w:rPr>
          <w:rFonts w:cstheme="minorHAnsi"/>
          <w:b/>
          <w:color w:val="365F91" w:themeColor="accent1" w:themeShade="BF"/>
          <w:sz w:val="24"/>
          <w:szCs w:val="24"/>
        </w:rPr>
      </w:pPr>
    </w:p>
    <w:p w:rsidR="00B76CCB" w:rsidRPr="00A4454C" w:rsidRDefault="00B76CCB" w:rsidP="00B76CCB">
      <w:pPr>
        <w:contextualSpacing/>
        <w:rPr>
          <w:rFonts w:cstheme="minorHAnsi"/>
        </w:rPr>
      </w:pPr>
      <w:r>
        <w:rPr>
          <w:rFonts w:cstheme="minorHAnsi"/>
        </w:rPr>
        <w:t>26</w:t>
      </w:r>
      <w:r w:rsidRPr="00A4454C">
        <w:rPr>
          <w:rFonts w:cstheme="minorHAnsi"/>
        </w:rPr>
        <w:t xml:space="preserve">. How much training and TA does your state provide to sites </w:t>
      </w:r>
      <w:r>
        <w:rPr>
          <w:rFonts w:cstheme="minorHAnsi"/>
        </w:rPr>
        <w:t xml:space="preserve">to promote </w:t>
      </w:r>
      <w:r w:rsidRPr="00F17BC0">
        <w:rPr>
          <w:rFonts w:cstheme="minorHAnsi"/>
        </w:rPr>
        <w:t xml:space="preserve">child </w:t>
      </w:r>
      <w:r>
        <w:rPr>
          <w:rFonts w:cstheme="minorHAnsi"/>
        </w:rPr>
        <w:t>cognitive and language development and social- emotional well-being</w:t>
      </w:r>
      <w:r w:rsidRPr="00A4454C">
        <w:rPr>
          <w:rFonts w:cstheme="minorHAnsi"/>
        </w:rPr>
        <w:t>?</w:t>
      </w:r>
    </w:p>
    <w:p w:rsidR="00B76CCB" w:rsidRPr="00A4454C" w:rsidRDefault="00B76CCB" w:rsidP="00B76CCB">
      <w:pPr>
        <w:numPr>
          <w:ilvl w:val="0"/>
          <w:numId w:val="61"/>
        </w:numPr>
        <w:spacing w:after="0" w:line="240" w:lineRule="auto"/>
        <w:contextualSpacing/>
        <w:rPr>
          <w:rFonts w:cstheme="minorHAnsi"/>
        </w:rPr>
      </w:pPr>
      <w:r w:rsidRPr="00A4454C">
        <w:rPr>
          <w:rFonts w:cstheme="minorHAnsi"/>
        </w:rPr>
        <w:t>A</w:t>
      </w:r>
      <w:r>
        <w:rPr>
          <w:rFonts w:cstheme="minorHAnsi"/>
        </w:rPr>
        <w:t xml:space="preserve"> lot of training and TA</w:t>
      </w:r>
    </w:p>
    <w:p w:rsidR="00B76CCB" w:rsidRPr="00A4454C" w:rsidRDefault="00B76CCB" w:rsidP="00B76CCB">
      <w:pPr>
        <w:numPr>
          <w:ilvl w:val="0"/>
          <w:numId w:val="61"/>
        </w:numPr>
        <w:spacing w:after="0" w:line="240" w:lineRule="auto"/>
        <w:contextualSpacing/>
        <w:rPr>
          <w:rFonts w:cstheme="minorHAnsi"/>
        </w:rPr>
      </w:pPr>
      <w:r w:rsidRPr="00A4454C">
        <w:rPr>
          <w:rFonts w:cstheme="minorHAnsi"/>
        </w:rPr>
        <w:t>Some training and TA</w:t>
      </w:r>
    </w:p>
    <w:p w:rsidR="00B76CCB" w:rsidRPr="00A4454C" w:rsidRDefault="00B76CCB" w:rsidP="00B76CCB">
      <w:pPr>
        <w:numPr>
          <w:ilvl w:val="0"/>
          <w:numId w:val="61"/>
        </w:numPr>
        <w:spacing w:after="0" w:line="240" w:lineRule="auto"/>
        <w:contextualSpacing/>
        <w:rPr>
          <w:rFonts w:cstheme="minorHAnsi"/>
        </w:rPr>
      </w:pPr>
      <w:r w:rsidRPr="00A4454C">
        <w:rPr>
          <w:rFonts w:cstheme="minorHAnsi"/>
        </w:rPr>
        <w:t>No training and TA</w:t>
      </w:r>
    </w:p>
    <w:p w:rsidR="00B76CCB" w:rsidRPr="00A4454C" w:rsidRDefault="00B76CCB" w:rsidP="00B76CCB">
      <w:pPr>
        <w:numPr>
          <w:ilvl w:val="0"/>
          <w:numId w:val="61"/>
        </w:numPr>
        <w:spacing w:after="0" w:line="240" w:lineRule="auto"/>
        <w:contextualSpacing/>
        <w:rPr>
          <w:rFonts w:cstheme="minorHAnsi"/>
        </w:rPr>
      </w:pPr>
      <w:r w:rsidRPr="00A4454C">
        <w:rPr>
          <w:rFonts w:cstheme="minorHAnsi"/>
        </w:rPr>
        <w:t>Not sure</w:t>
      </w:r>
    </w:p>
    <w:p w:rsidR="005A56E9" w:rsidRDefault="00B76CCB" w:rsidP="005A56E9">
      <w:pPr>
        <w:contextualSpacing/>
        <w:rPr>
          <w:rFonts w:cstheme="minorHAnsi"/>
        </w:rPr>
      </w:pPr>
      <w:r>
        <w:rPr>
          <w:rFonts w:cstheme="minorHAnsi"/>
        </w:rPr>
        <w:t xml:space="preserve"> </w:t>
      </w:r>
    </w:p>
    <w:p w:rsidR="00FA0111" w:rsidRPr="00163308" w:rsidRDefault="00FA0111" w:rsidP="00FA0111">
      <w:pPr>
        <w:spacing w:before="360" w:after="120" w:line="240" w:lineRule="auto"/>
        <w:ind w:left="446" w:hanging="446"/>
        <w:rPr>
          <w:rFonts w:eastAsia="Times New Roman" w:cs="Tahoma"/>
          <w:b/>
          <w:color w:val="365F91" w:themeColor="accent1" w:themeShade="BF"/>
          <w:sz w:val="28"/>
          <w:szCs w:val="28"/>
        </w:rPr>
      </w:pPr>
      <w:r>
        <w:rPr>
          <w:rFonts w:eastAsia="Times New Roman" w:cs="Tahoma"/>
          <w:b/>
          <w:color w:val="365F91" w:themeColor="accent1" w:themeShade="BF"/>
          <w:sz w:val="28"/>
          <w:szCs w:val="28"/>
        </w:rPr>
        <w:t>M</w:t>
      </w:r>
      <w:r w:rsidRPr="00163308">
        <w:rPr>
          <w:rFonts w:eastAsia="Times New Roman" w:cs="Tahoma"/>
          <w:b/>
          <w:color w:val="365F91" w:themeColor="accent1" w:themeShade="BF"/>
          <w:sz w:val="28"/>
          <w:szCs w:val="28"/>
        </w:rPr>
        <w:t xml:space="preserve">. </w:t>
      </w:r>
      <w:r>
        <w:rPr>
          <w:rFonts w:eastAsia="Times New Roman" w:cs="Tahoma"/>
          <w:b/>
          <w:color w:val="365F91" w:themeColor="accent1" w:themeShade="BF"/>
          <w:sz w:val="28"/>
          <w:szCs w:val="28"/>
        </w:rPr>
        <w:t xml:space="preserve"> </w:t>
      </w:r>
      <w:r w:rsidRPr="00163308">
        <w:rPr>
          <w:rFonts w:eastAsia="Times New Roman" w:cs="Tahoma"/>
          <w:b/>
          <w:color w:val="365F91" w:themeColor="accent1" w:themeShade="BF"/>
          <w:sz w:val="28"/>
          <w:szCs w:val="28"/>
        </w:rPr>
        <w:t>STATE PERSPECTIVES ON PROMISE AND CHALLENGES OF MIECH</w:t>
      </w:r>
      <w:r>
        <w:rPr>
          <w:rFonts w:eastAsia="Times New Roman" w:cs="Tahoma"/>
          <w:b/>
          <w:color w:val="365F91" w:themeColor="accent1" w:themeShade="BF"/>
          <w:sz w:val="28"/>
          <w:szCs w:val="28"/>
        </w:rPr>
        <w:t>V</w:t>
      </w:r>
      <w:r w:rsidRPr="00163308">
        <w:rPr>
          <w:rFonts w:eastAsia="Times New Roman" w:cs="Tahoma"/>
          <w:b/>
          <w:color w:val="365F91" w:themeColor="accent1" w:themeShade="BF"/>
          <w:sz w:val="28"/>
          <w:szCs w:val="28"/>
        </w:rPr>
        <w:t xml:space="preserve"> HOME VISITING</w:t>
      </w:r>
    </w:p>
    <w:p w:rsidR="00FA0111" w:rsidRDefault="00FA0111" w:rsidP="00FA0111">
      <w:pPr>
        <w:spacing w:after="0" w:line="240" w:lineRule="auto"/>
        <w:contextualSpacing/>
        <w:rPr>
          <w:rFonts w:eastAsia="Times New Roman" w:cs="Tahoma"/>
        </w:rPr>
      </w:pPr>
      <w:r w:rsidRPr="00984219">
        <w:rPr>
          <w:rFonts w:eastAsia="Times New Roman" w:cs="Tahoma"/>
        </w:rPr>
        <w:t>Now we’ll talk a little more about actually putting this program into operation.</w:t>
      </w:r>
    </w:p>
    <w:p w:rsidR="00FA0111" w:rsidRPr="00984219" w:rsidRDefault="00FA0111" w:rsidP="00FA0111">
      <w:pPr>
        <w:spacing w:after="0" w:line="240" w:lineRule="auto"/>
        <w:contextualSpacing/>
        <w:rPr>
          <w:rFonts w:eastAsia="Times New Roman" w:cs="Tahoma"/>
        </w:rPr>
      </w:pPr>
    </w:p>
    <w:p w:rsidR="00FA0111" w:rsidRDefault="00FA0111" w:rsidP="00FA0111">
      <w:pPr>
        <w:pStyle w:val="ListParagraph"/>
        <w:numPr>
          <w:ilvl w:val="0"/>
          <w:numId w:val="40"/>
        </w:numPr>
        <w:spacing w:after="120" w:line="240" w:lineRule="auto"/>
        <w:contextualSpacing w:val="0"/>
        <w:rPr>
          <w:rFonts w:eastAsia="Times New Roman" w:cs="Tahoma"/>
        </w:rPr>
      </w:pPr>
      <w:r w:rsidRPr="003D35BA">
        <w:rPr>
          <w:rFonts w:eastAsia="Times New Roman" w:cs="Tahoma"/>
        </w:rPr>
        <w:t>When you think about implementing your state’s MIECHV program, what is the one thing that excites you the most about this program?</w:t>
      </w:r>
    </w:p>
    <w:p w:rsidR="00FA0111" w:rsidRDefault="00FA0111" w:rsidP="00FA0111">
      <w:pPr>
        <w:pStyle w:val="ListParagraph"/>
        <w:tabs>
          <w:tab w:val="left" w:leader="underscore" w:pos="9180"/>
        </w:tabs>
        <w:spacing w:after="0" w:line="240" w:lineRule="auto"/>
        <w:ind w:left="1440"/>
        <w:rPr>
          <w:rFonts w:eastAsia="Times New Roman" w:cs="Tahoma"/>
        </w:rPr>
      </w:pPr>
      <w:r>
        <w:rPr>
          <w:rFonts w:eastAsia="Times New Roman" w:cs="Tahoma"/>
        </w:rPr>
        <w:tab/>
      </w:r>
    </w:p>
    <w:p w:rsidR="00FA0111" w:rsidRDefault="00FA0111" w:rsidP="00FA0111">
      <w:pPr>
        <w:pStyle w:val="ListParagraph"/>
        <w:tabs>
          <w:tab w:val="left" w:leader="underscore" w:pos="9180"/>
        </w:tabs>
        <w:spacing w:after="0" w:line="240" w:lineRule="auto"/>
        <w:ind w:left="1440"/>
        <w:rPr>
          <w:rFonts w:eastAsia="Times New Roman" w:cs="Tahoma"/>
        </w:rPr>
      </w:pPr>
      <w:r>
        <w:rPr>
          <w:rFonts w:eastAsia="Times New Roman" w:cs="Tahoma"/>
        </w:rPr>
        <w:tab/>
      </w:r>
    </w:p>
    <w:p w:rsidR="00FA0111" w:rsidRPr="00984219" w:rsidRDefault="00FA0111" w:rsidP="00FA0111">
      <w:pPr>
        <w:pStyle w:val="ListParagraph"/>
        <w:tabs>
          <w:tab w:val="left" w:leader="underscore" w:pos="9270"/>
        </w:tabs>
        <w:spacing w:after="0" w:line="240" w:lineRule="auto"/>
        <w:ind w:left="1440"/>
        <w:rPr>
          <w:rFonts w:eastAsia="Times New Roman" w:cs="Tahoma"/>
          <w:sz w:val="24"/>
          <w:szCs w:val="24"/>
        </w:rPr>
      </w:pPr>
    </w:p>
    <w:p w:rsidR="00FA0111" w:rsidRDefault="00FA0111" w:rsidP="00FA0111">
      <w:pPr>
        <w:pStyle w:val="ListParagraph"/>
        <w:numPr>
          <w:ilvl w:val="0"/>
          <w:numId w:val="40"/>
        </w:numPr>
        <w:spacing w:after="120" w:line="240" w:lineRule="auto"/>
        <w:contextualSpacing w:val="0"/>
        <w:rPr>
          <w:rFonts w:eastAsia="Times New Roman" w:cs="Tahoma"/>
        </w:rPr>
      </w:pPr>
      <w:r w:rsidRPr="00A205A0">
        <w:rPr>
          <w:rFonts w:eastAsia="Times New Roman" w:cs="Tahoma"/>
        </w:rPr>
        <w:t>What is the one thing that worries you the most?</w:t>
      </w:r>
    </w:p>
    <w:p w:rsidR="00FA0111" w:rsidRDefault="00FA0111" w:rsidP="00FA0111">
      <w:pPr>
        <w:pStyle w:val="ListParagraph"/>
        <w:tabs>
          <w:tab w:val="left" w:leader="underscore" w:pos="9180"/>
        </w:tabs>
        <w:spacing w:after="0" w:line="240" w:lineRule="auto"/>
        <w:ind w:left="1440"/>
        <w:rPr>
          <w:rFonts w:eastAsia="Times New Roman" w:cs="Tahoma"/>
        </w:rPr>
      </w:pPr>
      <w:r>
        <w:rPr>
          <w:rFonts w:eastAsia="Times New Roman" w:cs="Tahoma"/>
        </w:rPr>
        <w:tab/>
      </w:r>
    </w:p>
    <w:p w:rsidR="00FA0111" w:rsidRDefault="00FA0111" w:rsidP="00FA0111">
      <w:pPr>
        <w:pStyle w:val="ListParagraph"/>
        <w:tabs>
          <w:tab w:val="left" w:leader="underscore" w:pos="9180"/>
        </w:tabs>
        <w:spacing w:after="0" w:line="240" w:lineRule="auto"/>
        <w:ind w:left="1440"/>
        <w:rPr>
          <w:rFonts w:eastAsia="Times New Roman" w:cs="Tahoma"/>
        </w:rPr>
      </w:pPr>
      <w:r>
        <w:rPr>
          <w:rFonts w:eastAsia="Times New Roman" w:cs="Tahoma"/>
        </w:rPr>
        <w:tab/>
      </w:r>
    </w:p>
    <w:p w:rsidR="00FA0111" w:rsidRDefault="00FA0111" w:rsidP="00FA0111">
      <w:pPr>
        <w:pStyle w:val="ListParagraph"/>
        <w:tabs>
          <w:tab w:val="left" w:leader="underscore" w:pos="9270"/>
        </w:tabs>
        <w:spacing w:after="0" w:line="240" w:lineRule="auto"/>
        <w:ind w:left="1440"/>
        <w:rPr>
          <w:rFonts w:eastAsia="Times New Roman" w:cs="Tahoma"/>
          <w:sz w:val="24"/>
          <w:szCs w:val="24"/>
        </w:rPr>
      </w:pPr>
    </w:p>
    <w:p w:rsidR="00FA0111" w:rsidRPr="00984219" w:rsidRDefault="00FA0111" w:rsidP="00FA0111">
      <w:pPr>
        <w:pStyle w:val="ListParagraph"/>
        <w:tabs>
          <w:tab w:val="left" w:leader="underscore" w:pos="9270"/>
        </w:tabs>
        <w:spacing w:after="0" w:line="240" w:lineRule="auto"/>
        <w:ind w:left="1440"/>
        <w:rPr>
          <w:rFonts w:eastAsia="Times New Roman" w:cs="Tahoma"/>
          <w:sz w:val="24"/>
          <w:szCs w:val="24"/>
        </w:rPr>
      </w:pPr>
    </w:p>
    <w:p w:rsidR="00FA0111" w:rsidRDefault="00FA0111" w:rsidP="00FA0111">
      <w:pPr>
        <w:pStyle w:val="ListParagraph"/>
        <w:numPr>
          <w:ilvl w:val="0"/>
          <w:numId w:val="40"/>
        </w:numPr>
        <w:tabs>
          <w:tab w:val="left" w:leader="underscore" w:pos="9270"/>
        </w:tabs>
        <w:spacing w:after="120" w:line="240" w:lineRule="auto"/>
        <w:contextualSpacing w:val="0"/>
      </w:pPr>
      <w:r w:rsidRPr="00C469DC">
        <w:t>Which of the following statements best describes the role of home visiting in your state’s early childhood system</w:t>
      </w:r>
      <w:r>
        <w:t>?</w:t>
      </w:r>
    </w:p>
    <w:p w:rsidR="00FA0111" w:rsidRDefault="00FA0111" w:rsidP="00FA0111">
      <w:pPr>
        <w:tabs>
          <w:tab w:val="left" w:leader="underscore" w:pos="9270"/>
        </w:tabs>
        <w:spacing w:after="0" w:line="240" w:lineRule="auto"/>
        <w:ind w:left="1710" w:hanging="270"/>
        <w:contextualSpacing/>
      </w:pPr>
      <w:r w:rsidRPr="00F72E12">
        <w:rPr>
          <w:color w:val="7F7F7F" w:themeColor="text1" w:themeTint="80"/>
        </w:rPr>
        <w:sym w:font="Wingdings" w:char="F0A8"/>
      </w:r>
      <w:r w:rsidRPr="00C469DC">
        <w:rPr>
          <w:color w:val="7F7F7F" w:themeColor="text1" w:themeTint="80"/>
        </w:rPr>
        <w:t xml:space="preserve"> </w:t>
      </w:r>
      <w:r>
        <w:t>Home visiting has a well-specified role to play in our state’s system of early childhood programs.</w:t>
      </w:r>
    </w:p>
    <w:p w:rsidR="00FA0111" w:rsidRDefault="00FA0111" w:rsidP="00FA0111">
      <w:pPr>
        <w:spacing w:after="0" w:line="240" w:lineRule="auto"/>
        <w:ind w:left="1710" w:hanging="270"/>
        <w:contextualSpacing/>
      </w:pPr>
      <w:r w:rsidRPr="00F72E12">
        <w:rPr>
          <w:color w:val="7F7F7F" w:themeColor="text1" w:themeTint="80"/>
        </w:rPr>
        <w:sym w:font="Wingdings" w:char="F0A8"/>
      </w:r>
      <w:r>
        <w:rPr>
          <w:color w:val="7F7F7F" w:themeColor="text1" w:themeTint="80"/>
        </w:rPr>
        <w:t xml:space="preserve"> </w:t>
      </w:r>
      <w:r>
        <w:t>Within the next few years, I expect home visiting to have a well-specified role in our state’s system of early childhood programs.</w:t>
      </w:r>
    </w:p>
    <w:p w:rsidR="00FA0111" w:rsidRDefault="00FA0111" w:rsidP="00FA0111">
      <w:pPr>
        <w:spacing w:after="0" w:line="240" w:lineRule="auto"/>
        <w:ind w:left="1714" w:hanging="274"/>
        <w:contextualSpacing/>
      </w:pPr>
      <w:r w:rsidRPr="00F72E12">
        <w:rPr>
          <w:color w:val="7F7F7F" w:themeColor="text1" w:themeTint="80"/>
        </w:rPr>
        <w:sym w:font="Wingdings" w:char="F0A8"/>
      </w:r>
      <w:r>
        <w:rPr>
          <w:color w:val="7F7F7F" w:themeColor="text1" w:themeTint="80"/>
        </w:rPr>
        <w:t xml:space="preserve"> </w:t>
      </w:r>
      <w:r>
        <w:t>Home visiting does not have a clear role in our state’s early childhood system and based on my state’s track record, it is hard to know how many years it will be before that changes.</w:t>
      </w:r>
    </w:p>
    <w:p w:rsidR="00FA0111" w:rsidRPr="00984219" w:rsidRDefault="00FA0111" w:rsidP="00FA0111">
      <w:pPr>
        <w:spacing w:after="0" w:line="240" w:lineRule="auto"/>
        <w:ind w:left="1714" w:hanging="274"/>
        <w:contextualSpacing/>
        <w:rPr>
          <w:sz w:val="24"/>
          <w:szCs w:val="24"/>
        </w:rPr>
      </w:pPr>
    </w:p>
    <w:p w:rsidR="00590D37" w:rsidRDefault="00590D37">
      <w:r>
        <w:br w:type="page"/>
      </w:r>
    </w:p>
    <w:p w:rsidR="00FA0111" w:rsidRDefault="00FA0111" w:rsidP="00FA0111">
      <w:pPr>
        <w:pStyle w:val="ListParagraph"/>
        <w:numPr>
          <w:ilvl w:val="0"/>
          <w:numId w:val="40"/>
        </w:numPr>
        <w:spacing w:after="120" w:line="240" w:lineRule="auto"/>
        <w:contextualSpacing w:val="0"/>
      </w:pPr>
      <w:r w:rsidRPr="00A62A5E">
        <w:lastRenderedPageBreak/>
        <w:t>Is there anything else that you think we should know, in order to understand your MIECHV program and the organizations that have influenced its development?</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590D37" w:rsidRDefault="00590D37" w:rsidP="00590D37">
      <w:pPr>
        <w:pStyle w:val="ListParagraph"/>
        <w:tabs>
          <w:tab w:val="left" w:leader="underscore" w:pos="9180"/>
        </w:tabs>
        <w:spacing w:after="0" w:line="240" w:lineRule="auto"/>
        <w:ind w:left="1440"/>
      </w:pPr>
      <w:r>
        <w:tab/>
      </w:r>
    </w:p>
    <w:p w:rsidR="00590D37" w:rsidRDefault="00590D37" w:rsidP="00590D37">
      <w:pPr>
        <w:pStyle w:val="ListParagraph"/>
        <w:tabs>
          <w:tab w:val="left" w:leader="underscore" w:pos="9180"/>
        </w:tabs>
        <w:spacing w:after="0" w:line="240" w:lineRule="auto"/>
        <w:ind w:left="1440"/>
      </w:pPr>
      <w:r>
        <w:tab/>
      </w:r>
    </w:p>
    <w:p w:rsidR="00921435" w:rsidRPr="00FA0111" w:rsidRDefault="00921435" w:rsidP="00FA0111">
      <w:pPr>
        <w:rPr>
          <w:szCs w:val="28"/>
        </w:rPr>
      </w:pPr>
    </w:p>
    <w:sectPr w:rsidR="00921435" w:rsidRPr="00FA0111" w:rsidSect="00C70484">
      <w:footerReference w:type="default" r:id="rId14"/>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E2A" w:rsidRDefault="00765E2A" w:rsidP="0078170A">
      <w:pPr>
        <w:spacing w:after="0" w:line="240" w:lineRule="auto"/>
      </w:pPr>
      <w:r>
        <w:separator/>
      </w:r>
    </w:p>
  </w:endnote>
  <w:endnote w:type="continuationSeparator" w:id="0">
    <w:p w:rsidR="00765E2A" w:rsidRDefault="00765E2A" w:rsidP="00781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E2A" w:rsidRDefault="00765E2A" w:rsidP="00E10886">
    <w:pPr>
      <w:pStyle w:val="Footer"/>
      <w:tabs>
        <w:tab w:val="clear" w:pos="4680"/>
        <w:tab w:val="clear" w:pos="9360"/>
        <w:tab w:val="left" w:pos="3570"/>
      </w:tabs>
    </w:pPr>
    <w:r w:rsidRPr="00687A10">
      <w:rPr>
        <w:rFonts w:ascii="Times New Roman" w:hAnsi="Times New Roman" w:cs="Times New Roman"/>
      </w:rPr>
      <w:t>MIHOPE OMB Supporting Documents_</w:t>
    </w:r>
    <w:r>
      <w:rPr>
        <w:rFonts w:ascii="Times New Roman" w:hAnsi="Times New Roman" w:cs="Times New Roman"/>
      </w:rPr>
      <w:t>State Administrator Interview_Baseline</w:t>
    </w:r>
    <w:r w:rsidRPr="00687A10">
      <w:rPr>
        <w:rFonts w:ascii="Times New Roman" w:hAnsi="Times New Roman" w:cs="Times New Roman"/>
      </w:rPr>
      <w:t xml:space="preserve"> </w:t>
    </w:r>
    <w:r>
      <w:rPr>
        <w:rFonts w:ascii="Times New Roman" w:hAnsi="Times New Roman" w:cs="Times New Roman"/>
      </w:rPr>
      <w:t xml:space="preserve"> </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9168175"/>
      <w:docPartObj>
        <w:docPartGallery w:val="Page Numbers (Bottom of Page)"/>
        <w:docPartUnique/>
      </w:docPartObj>
    </w:sdtPr>
    <w:sdtContent>
      <w:p w:rsidR="00765E2A" w:rsidRPr="00105487" w:rsidRDefault="00765E2A">
        <w:pPr>
          <w:pStyle w:val="Footer"/>
          <w:jc w:val="center"/>
          <w:rPr>
            <w:rFonts w:ascii="Times New Roman" w:hAnsi="Times New Roman" w:cs="Times New Roman"/>
          </w:rPr>
        </w:pPr>
        <w:r w:rsidRPr="00734DD4">
          <w:rPr>
            <w:rFonts w:ascii="Times New Roman" w:hAnsi="Times New Roman" w:cs="Times New Roman"/>
          </w:rPr>
          <w:t xml:space="preserve">MIHOPE State Administer Interview-Baseline: Page </w:t>
        </w:r>
        <w:r w:rsidR="00F3594C" w:rsidRPr="00734DD4">
          <w:rPr>
            <w:rFonts w:ascii="Times New Roman" w:hAnsi="Times New Roman" w:cs="Times New Roman"/>
          </w:rPr>
          <w:fldChar w:fldCharType="begin"/>
        </w:r>
        <w:r w:rsidRPr="00734DD4">
          <w:rPr>
            <w:rFonts w:ascii="Times New Roman" w:hAnsi="Times New Roman" w:cs="Times New Roman"/>
          </w:rPr>
          <w:instrText xml:space="preserve"> PAGE   \* MERGEFORMAT </w:instrText>
        </w:r>
        <w:r w:rsidR="00F3594C" w:rsidRPr="00734DD4">
          <w:rPr>
            <w:rFonts w:ascii="Times New Roman" w:hAnsi="Times New Roman" w:cs="Times New Roman"/>
          </w:rPr>
          <w:fldChar w:fldCharType="separate"/>
        </w:r>
        <w:r w:rsidR="005466FF">
          <w:rPr>
            <w:rFonts w:ascii="Times New Roman" w:hAnsi="Times New Roman" w:cs="Times New Roman"/>
            <w:noProof/>
          </w:rPr>
          <w:t>23</w:t>
        </w:r>
        <w:r w:rsidR="00F3594C" w:rsidRPr="00734DD4">
          <w:rPr>
            <w:rFonts w:ascii="Times New Roman" w:hAnsi="Times New Roman" w:cs="Times New Roman"/>
          </w:rPr>
          <w:fldChar w:fldCharType="end"/>
        </w:r>
      </w:p>
    </w:sdtContent>
  </w:sdt>
  <w:p w:rsidR="00765E2A" w:rsidRPr="00105487" w:rsidRDefault="00765E2A" w:rsidP="00E10886">
    <w:pPr>
      <w:pStyle w:val="Footer"/>
      <w:tabs>
        <w:tab w:val="clear" w:pos="4680"/>
        <w:tab w:val="clear" w:pos="9360"/>
        <w:tab w:val="left" w:pos="3570"/>
      </w:tabs>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E2A" w:rsidRDefault="00765E2A" w:rsidP="0078170A">
      <w:pPr>
        <w:spacing w:after="0" w:line="240" w:lineRule="auto"/>
      </w:pPr>
      <w:r>
        <w:separator/>
      </w:r>
    </w:p>
  </w:footnote>
  <w:footnote w:type="continuationSeparator" w:id="0">
    <w:p w:rsidR="00765E2A" w:rsidRDefault="00765E2A" w:rsidP="00781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E2A" w:rsidRPr="00105487" w:rsidRDefault="00765E2A" w:rsidP="003C37BD">
    <w:pPr>
      <w:spacing w:after="0" w:line="240" w:lineRule="auto"/>
      <w:jc w:val="right"/>
      <w:rPr>
        <w:rFonts w:ascii="Times New Roman" w:hAnsi="Times New Roman" w:cs="Times New Roman"/>
        <w:color w:val="000000"/>
      </w:rPr>
    </w:pPr>
    <w:r w:rsidRPr="00734DD4">
      <w:rPr>
        <w:rFonts w:ascii="Times New Roman" w:hAnsi="Times New Roman" w:cs="Times New Roman"/>
        <w:color w:val="000000"/>
      </w:rPr>
      <w:t>OMB Control No: _____</w:t>
    </w:r>
  </w:p>
  <w:p w:rsidR="00765E2A" w:rsidRPr="00105487" w:rsidRDefault="00765E2A" w:rsidP="003C37BD">
    <w:pPr>
      <w:spacing w:after="0" w:line="240" w:lineRule="auto"/>
      <w:jc w:val="right"/>
      <w:rPr>
        <w:rFonts w:ascii="Times New Roman" w:hAnsi="Times New Roman" w:cs="Times New Roman"/>
        <w:color w:val="000000"/>
      </w:rPr>
    </w:pPr>
    <w:r w:rsidRPr="00734DD4">
      <w:rPr>
        <w:rFonts w:ascii="Times New Roman" w:hAnsi="Times New Roman" w:cs="Times New Roman"/>
        <w:color w:val="000000"/>
      </w:rPr>
      <w:t>Expiration Date: ______</w:t>
    </w:r>
  </w:p>
  <w:p w:rsidR="00765E2A" w:rsidRPr="00105487" w:rsidRDefault="00765E2A" w:rsidP="003C37BD">
    <w:pPr>
      <w:spacing w:after="0" w:line="240" w:lineRule="auto"/>
      <w:jc w:val="right"/>
      <w:rPr>
        <w:rFonts w:ascii="Times New Roman" w:hAnsi="Times New Roman" w:cs="Times New Roman"/>
      </w:rPr>
    </w:pPr>
    <w:r w:rsidRPr="00734DD4">
      <w:rPr>
        <w:rFonts w:ascii="Times New Roman" w:hAnsi="Times New Roman" w:cs="Times New Roman"/>
        <w:color w:val="000000"/>
      </w:rPr>
      <w:t xml:space="preserve">Length of time for instrument: 2.00 hours </w:t>
    </w:r>
  </w:p>
  <w:p w:rsidR="00765E2A" w:rsidRPr="003C37BD" w:rsidRDefault="00765E2A" w:rsidP="003C37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E2A" w:rsidRPr="00105487" w:rsidRDefault="00765E2A" w:rsidP="00E82BA3">
    <w:pPr>
      <w:spacing w:after="0" w:line="240" w:lineRule="auto"/>
      <w:jc w:val="right"/>
      <w:rPr>
        <w:rFonts w:ascii="Times New Roman" w:hAnsi="Times New Roman" w:cs="Times New Roman"/>
        <w:color w:val="000000"/>
      </w:rPr>
    </w:pPr>
    <w:r w:rsidRPr="00734DD4">
      <w:rPr>
        <w:rFonts w:ascii="Times New Roman" w:hAnsi="Times New Roman" w:cs="Times New Roman"/>
        <w:color w:val="000000"/>
      </w:rPr>
      <w:t>OMB Control No: _____</w:t>
    </w:r>
  </w:p>
  <w:p w:rsidR="00765E2A" w:rsidRPr="00105487" w:rsidRDefault="00765E2A" w:rsidP="00E82BA3">
    <w:pPr>
      <w:spacing w:after="0" w:line="240" w:lineRule="auto"/>
      <w:jc w:val="right"/>
      <w:rPr>
        <w:rFonts w:ascii="Times New Roman" w:hAnsi="Times New Roman" w:cs="Times New Roman"/>
        <w:color w:val="000000"/>
      </w:rPr>
    </w:pPr>
    <w:r w:rsidRPr="00734DD4">
      <w:rPr>
        <w:rFonts w:ascii="Times New Roman" w:hAnsi="Times New Roman" w:cs="Times New Roman"/>
        <w:color w:val="000000"/>
      </w:rPr>
      <w:t>Expiration Date: ______</w:t>
    </w:r>
  </w:p>
  <w:p w:rsidR="00765E2A" w:rsidRPr="00105487" w:rsidRDefault="00765E2A" w:rsidP="00883266">
    <w:pPr>
      <w:pStyle w:val="Header"/>
      <w:rPr>
        <w:rFonts w:ascii="Times New Roman" w:hAnsi="Times New Roman" w:cs="Times New Roman"/>
      </w:rPr>
    </w:pPr>
  </w:p>
  <w:p w:rsidR="00765E2A" w:rsidRDefault="00765E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F29"/>
    <w:multiLevelType w:val="hybridMultilevel"/>
    <w:tmpl w:val="B4A255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B50917A">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96EC2"/>
    <w:multiLevelType w:val="hybridMultilevel"/>
    <w:tmpl w:val="9926B572"/>
    <w:lvl w:ilvl="0" w:tplc="4B50917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08112343"/>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E4161"/>
    <w:multiLevelType w:val="hybridMultilevel"/>
    <w:tmpl w:val="849498EA"/>
    <w:lvl w:ilvl="0" w:tplc="4B5091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82E58"/>
    <w:multiLevelType w:val="hybridMultilevel"/>
    <w:tmpl w:val="B68C9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96238"/>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721A4"/>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122DDD"/>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B55FF"/>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126A5D"/>
    <w:multiLevelType w:val="hybridMultilevel"/>
    <w:tmpl w:val="BD4C9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CB7BDC"/>
    <w:multiLevelType w:val="hybridMultilevel"/>
    <w:tmpl w:val="FA7C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436492"/>
    <w:multiLevelType w:val="hybridMultilevel"/>
    <w:tmpl w:val="3816F4A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95C1524"/>
    <w:multiLevelType w:val="hybridMultilevel"/>
    <w:tmpl w:val="83F83CFE"/>
    <w:lvl w:ilvl="0" w:tplc="4B509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1B2163"/>
    <w:multiLevelType w:val="hybridMultilevel"/>
    <w:tmpl w:val="FF5C1E50"/>
    <w:lvl w:ilvl="0" w:tplc="13145970">
      <w:start w:val="1"/>
      <w:numFmt w:val="decimal"/>
      <w:lvlText w:val="%1."/>
      <w:lvlJc w:val="left"/>
      <w:pPr>
        <w:ind w:left="360" w:hanging="360"/>
      </w:pPr>
      <w:rPr>
        <w:rFonts w:hint="default"/>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A3D3ACA"/>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9F0371"/>
    <w:multiLevelType w:val="hybridMultilevel"/>
    <w:tmpl w:val="3E083FF2"/>
    <w:lvl w:ilvl="0" w:tplc="4B50917A">
      <w:start w:val="1"/>
      <w:numFmt w:val="bullet"/>
      <w:lvlText w:val=""/>
      <w:lvlJc w:val="left"/>
      <w:pPr>
        <w:ind w:left="2880" w:hanging="360"/>
      </w:pPr>
      <w:rPr>
        <w:rFonts w:ascii="Symbol" w:hAnsi="Symbol" w:hint="default"/>
      </w:rPr>
    </w:lvl>
    <w:lvl w:ilvl="1" w:tplc="4B50917A">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20410344"/>
    <w:multiLevelType w:val="hybridMultilevel"/>
    <w:tmpl w:val="CEEA80D4"/>
    <w:lvl w:ilvl="0" w:tplc="0409000F">
      <w:start w:val="1"/>
      <w:numFmt w:val="decimal"/>
      <w:lvlText w:val="%1."/>
      <w:lvlJc w:val="left"/>
      <w:pPr>
        <w:ind w:left="720" w:hanging="360"/>
      </w:pPr>
      <w:rPr>
        <w:rFonts w:hint="default"/>
      </w:rPr>
    </w:lvl>
    <w:lvl w:ilvl="1" w:tplc="4B50917A">
      <w:start w:val="1"/>
      <w:numFmt w:val="bullet"/>
      <w:lvlText w:val=""/>
      <w:lvlJc w:val="left"/>
      <w:pPr>
        <w:ind w:left="1440" w:hanging="360"/>
      </w:pPr>
      <w:rPr>
        <w:rFonts w:ascii="Symbol" w:hAnsi="Symbol" w:hint="default"/>
      </w:rPr>
    </w:lvl>
    <w:lvl w:ilvl="2" w:tplc="4B50917A">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CB5087"/>
    <w:multiLevelType w:val="hybridMultilevel"/>
    <w:tmpl w:val="9C20E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8F317C"/>
    <w:multiLevelType w:val="hybridMultilevel"/>
    <w:tmpl w:val="4986F042"/>
    <w:lvl w:ilvl="0" w:tplc="4B50917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53D4DB0"/>
    <w:multiLevelType w:val="hybridMultilevel"/>
    <w:tmpl w:val="9DFAE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E93A0A"/>
    <w:multiLevelType w:val="hybridMultilevel"/>
    <w:tmpl w:val="B5DC6E82"/>
    <w:lvl w:ilvl="0" w:tplc="3FE235DC">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9B13C6"/>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5D503D"/>
    <w:multiLevelType w:val="hybridMultilevel"/>
    <w:tmpl w:val="3816F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FB7A94"/>
    <w:multiLevelType w:val="hybridMultilevel"/>
    <w:tmpl w:val="A9D8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2C49A5"/>
    <w:multiLevelType w:val="hybridMultilevel"/>
    <w:tmpl w:val="FF5C1E50"/>
    <w:lvl w:ilvl="0" w:tplc="13145970">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5A7470"/>
    <w:multiLevelType w:val="hybridMultilevel"/>
    <w:tmpl w:val="8FBA55E8"/>
    <w:lvl w:ilvl="0" w:tplc="4B50917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F345D21"/>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8D39C9"/>
    <w:multiLevelType w:val="hybridMultilevel"/>
    <w:tmpl w:val="10B67DB2"/>
    <w:lvl w:ilvl="0" w:tplc="4B50917A">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1577F0"/>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686DCE"/>
    <w:multiLevelType w:val="hybridMultilevel"/>
    <w:tmpl w:val="B35435F4"/>
    <w:lvl w:ilvl="0" w:tplc="2060774A">
      <w:start w:val="1"/>
      <w:numFmt w:val="decimal"/>
      <w:lvlText w:val="%1."/>
      <w:lvlJc w:val="left"/>
      <w:pPr>
        <w:ind w:left="720" w:hanging="360"/>
      </w:pPr>
      <w:rPr>
        <w:b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AA6181"/>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EF2799"/>
    <w:multiLevelType w:val="hybridMultilevel"/>
    <w:tmpl w:val="8DCA2144"/>
    <w:lvl w:ilvl="0" w:tplc="2060774A">
      <w:start w:val="1"/>
      <w:numFmt w:val="decimal"/>
      <w:lvlText w:val="%1."/>
      <w:lvlJc w:val="left"/>
      <w:pPr>
        <w:ind w:left="720" w:hanging="360"/>
      </w:pPr>
      <w:rPr>
        <w:b w:val="0"/>
        <w:color w:val="000000" w:themeColor="text1"/>
        <w:sz w:val="22"/>
        <w:szCs w:val="22"/>
      </w:rPr>
    </w:lvl>
    <w:lvl w:ilvl="1" w:tplc="04090019">
      <w:start w:val="1"/>
      <w:numFmt w:val="lowerLetter"/>
      <w:lvlText w:val="%2."/>
      <w:lvlJc w:val="left"/>
      <w:pPr>
        <w:ind w:left="1440" w:hanging="360"/>
      </w:pPr>
    </w:lvl>
    <w:lvl w:ilvl="2" w:tplc="04090015">
      <w:start w:val="1"/>
      <w:numFmt w:val="upperLetter"/>
      <w:lvlText w:val="%3."/>
      <w:lvlJc w:val="left"/>
      <w:pPr>
        <w:ind w:left="2160" w:hanging="180"/>
      </w:pPr>
      <w:rPr>
        <w:b/>
      </w:r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101076"/>
    <w:multiLevelType w:val="hybridMultilevel"/>
    <w:tmpl w:val="8BAE0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F62C74"/>
    <w:multiLevelType w:val="hybridMultilevel"/>
    <w:tmpl w:val="3FBC9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E035AD"/>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564342"/>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B932C8"/>
    <w:multiLevelType w:val="hybridMultilevel"/>
    <w:tmpl w:val="D4461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2833B3"/>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56277E"/>
    <w:multiLevelType w:val="hybridMultilevel"/>
    <w:tmpl w:val="3816F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806DDA"/>
    <w:multiLevelType w:val="hybridMultilevel"/>
    <w:tmpl w:val="FF5C1E50"/>
    <w:lvl w:ilvl="0" w:tplc="13145970">
      <w:start w:val="1"/>
      <w:numFmt w:val="decimal"/>
      <w:lvlText w:val="%1."/>
      <w:lvlJc w:val="left"/>
      <w:pPr>
        <w:ind w:left="360" w:hanging="360"/>
      </w:pPr>
      <w:rPr>
        <w:rFonts w:hint="default"/>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A5125B0"/>
    <w:multiLevelType w:val="hybridMultilevel"/>
    <w:tmpl w:val="953C8370"/>
    <w:lvl w:ilvl="0" w:tplc="2060774A">
      <w:start w:val="1"/>
      <w:numFmt w:val="decimal"/>
      <w:lvlText w:val="%1."/>
      <w:lvlJc w:val="left"/>
      <w:pPr>
        <w:ind w:left="720" w:hanging="360"/>
      </w:pPr>
      <w:rPr>
        <w:b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9A0880"/>
    <w:multiLevelType w:val="hybridMultilevel"/>
    <w:tmpl w:val="86AE2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F40368"/>
    <w:multiLevelType w:val="hybridMultilevel"/>
    <w:tmpl w:val="BE9C080C"/>
    <w:lvl w:ilvl="0" w:tplc="2060774A">
      <w:start w:val="1"/>
      <w:numFmt w:val="decimal"/>
      <w:lvlText w:val="%1."/>
      <w:lvlJc w:val="left"/>
      <w:pPr>
        <w:ind w:left="720" w:hanging="360"/>
      </w:pPr>
      <w:rPr>
        <w:b w:val="0"/>
        <w:color w:val="000000" w:themeColor="text1"/>
        <w:sz w:val="22"/>
        <w:szCs w:val="22"/>
      </w:rPr>
    </w:lvl>
    <w:lvl w:ilvl="1" w:tplc="13DAF1B8">
      <w:start w:val="1"/>
      <w:numFmt w:val="lowerLetter"/>
      <w:lvlText w:val="%2."/>
      <w:lvlJc w:val="left"/>
      <w:pPr>
        <w:ind w:left="1440" w:hanging="360"/>
      </w:pPr>
      <w:rPr>
        <w:sz w:val="22"/>
        <w:szCs w:val="22"/>
      </w:rPr>
    </w:lvl>
    <w:lvl w:ilvl="2" w:tplc="04090015">
      <w:start w:val="1"/>
      <w:numFmt w:val="upperLetter"/>
      <w:lvlText w:val="%3."/>
      <w:lvlJc w:val="lef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F268A5"/>
    <w:multiLevelType w:val="hybridMultilevel"/>
    <w:tmpl w:val="FF5C1E50"/>
    <w:lvl w:ilvl="0" w:tplc="13145970">
      <w:start w:val="1"/>
      <w:numFmt w:val="decimal"/>
      <w:lvlText w:val="%1."/>
      <w:lvlJc w:val="left"/>
      <w:pPr>
        <w:ind w:left="360" w:hanging="360"/>
      </w:pPr>
      <w:rPr>
        <w:rFonts w:hint="default"/>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0BC57E5"/>
    <w:multiLevelType w:val="hybridMultilevel"/>
    <w:tmpl w:val="7124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0CA7733"/>
    <w:multiLevelType w:val="hybridMultilevel"/>
    <w:tmpl w:val="59880B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2CA325F"/>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3ED4BFF"/>
    <w:multiLevelType w:val="hybridMultilevel"/>
    <w:tmpl w:val="5D700E14"/>
    <w:lvl w:ilvl="0" w:tplc="4B509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99E0E74"/>
    <w:multiLevelType w:val="hybridMultilevel"/>
    <w:tmpl w:val="953C8370"/>
    <w:lvl w:ilvl="0" w:tplc="2060774A">
      <w:start w:val="1"/>
      <w:numFmt w:val="decimal"/>
      <w:lvlText w:val="%1."/>
      <w:lvlJc w:val="left"/>
      <w:pPr>
        <w:ind w:left="720" w:hanging="360"/>
      </w:pPr>
      <w:rPr>
        <w:b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9BE73A0"/>
    <w:multiLevelType w:val="hybridMultilevel"/>
    <w:tmpl w:val="3816F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45730D"/>
    <w:multiLevelType w:val="hybridMultilevel"/>
    <w:tmpl w:val="07303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00C5705"/>
    <w:multiLevelType w:val="hybridMultilevel"/>
    <w:tmpl w:val="934A0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016472A"/>
    <w:multiLevelType w:val="hybridMultilevel"/>
    <w:tmpl w:val="3816F4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149601A"/>
    <w:multiLevelType w:val="hybridMultilevel"/>
    <w:tmpl w:val="057835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2A27BD7"/>
    <w:multiLevelType w:val="hybridMultilevel"/>
    <w:tmpl w:val="41D0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3E441AB"/>
    <w:multiLevelType w:val="hybridMultilevel"/>
    <w:tmpl w:val="D222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73F10F4"/>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85235FD"/>
    <w:multiLevelType w:val="hybridMultilevel"/>
    <w:tmpl w:val="C7C689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5367B9"/>
    <w:multiLevelType w:val="hybridMultilevel"/>
    <w:tmpl w:val="3816F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E740425"/>
    <w:multiLevelType w:val="hybridMultilevel"/>
    <w:tmpl w:val="6D8AD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E816899"/>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9C5059"/>
    <w:multiLevelType w:val="hybridMultilevel"/>
    <w:tmpl w:val="54F25B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59"/>
  </w:num>
  <w:num w:numId="3">
    <w:abstractNumId w:val="53"/>
  </w:num>
  <w:num w:numId="4">
    <w:abstractNumId w:val="45"/>
  </w:num>
  <w:num w:numId="5">
    <w:abstractNumId w:val="57"/>
  </w:num>
  <w:num w:numId="6">
    <w:abstractNumId w:val="61"/>
  </w:num>
  <w:num w:numId="7">
    <w:abstractNumId w:val="44"/>
  </w:num>
  <w:num w:numId="8">
    <w:abstractNumId w:val="10"/>
  </w:num>
  <w:num w:numId="9">
    <w:abstractNumId w:val="23"/>
  </w:num>
  <w:num w:numId="10">
    <w:abstractNumId w:val="27"/>
  </w:num>
  <w:num w:numId="11">
    <w:abstractNumId w:val="15"/>
  </w:num>
  <w:num w:numId="12">
    <w:abstractNumId w:val="1"/>
  </w:num>
  <w:num w:numId="13">
    <w:abstractNumId w:val="18"/>
  </w:num>
  <w:num w:numId="14">
    <w:abstractNumId w:val="3"/>
  </w:num>
  <w:num w:numId="15">
    <w:abstractNumId w:val="25"/>
  </w:num>
  <w:num w:numId="16">
    <w:abstractNumId w:val="12"/>
  </w:num>
  <w:num w:numId="17">
    <w:abstractNumId w:val="47"/>
  </w:num>
  <w:num w:numId="18">
    <w:abstractNumId w:val="0"/>
  </w:num>
  <w:num w:numId="19">
    <w:abstractNumId w:val="16"/>
  </w:num>
  <w:num w:numId="20">
    <w:abstractNumId w:val="35"/>
  </w:num>
  <w:num w:numId="21">
    <w:abstractNumId w:val="24"/>
  </w:num>
  <w:num w:numId="22">
    <w:abstractNumId w:val="34"/>
  </w:num>
  <w:num w:numId="23">
    <w:abstractNumId w:val="26"/>
  </w:num>
  <w:num w:numId="24">
    <w:abstractNumId w:val="43"/>
  </w:num>
  <w:num w:numId="25">
    <w:abstractNumId w:val="39"/>
  </w:num>
  <w:num w:numId="26">
    <w:abstractNumId w:val="32"/>
  </w:num>
  <w:num w:numId="27">
    <w:abstractNumId w:val="19"/>
  </w:num>
  <w:num w:numId="28">
    <w:abstractNumId w:val="36"/>
  </w:num>
  <w:num w:numId="29">
    <w:abstractNumId w:val="9"/>
  </w:num>
  <w:num w:numId="30">
    <w:abstractNumId w:val="55"/>
  </w:num>
  <w:num w:numId="31">
    <w:abstractNumId w:val="51"/>
  </w:num>
  <w:num w:numId="32">
    <w:abstractNumId w:val="48"/>
  </w:num>
  <w:num w:numId="33">
    <w:abstractNumId w:val="40"/>
  </w:num>
  <w:num w:numId="34">
    <w:abstractNumId w:val="29"/>
  </w:num>
  <w:num w:numId="35">
    <w:abstractNumId w:val="42"/>
  </w:num>
  <w:num w:numId="36">
    <w:abstractNumId w:val="4"/>
  </w:num>
  <w:num w:numId="37">
    <w:abstractNumId w:val="41"/>
  </w:num>
  <w:num w:numId="38">
    <w:abstractNumId w:val="17"/>
  </w:num>
  <w:num w:numId="39">
    <w:abstractNumId w:val="52"/>
  </w:num>
  <w:num w:numId="40">
    <w:abstractNumId w:val="50"/>
  </w:num>
  <w:num w:numId="41">
    <w:abstractNumId w:val="13"/>
  </w:num>
  <w:num w:numId="42">
    <w:abstractNumId w:val="20"/>
  </w:num>
  <w:num w:numId="43">
    <w:abstractNumId w:val="11"/>
  </w:num>
  <w:num w:numId="44">
    <w:abstractNumId w:val="58"/>
  </w:num>
  <w:num w:numId="45">
    <w:abstractNumId w:val="22"/>
  </w:num>
  <w:num w:numId="46">
    <w:abstractNumId w:val="49"/>
  </w:num>
  <w:num w:numId="47">
    <w:abstractNumId w:val="38"/>
  </w:num>
  <w:num w:numId="48">
    <w:abstractNumId w:val="31"/>
  </w:num>
  <w:num w:numId="49">
    <w:abstractNumId w:val="5"/>
  </w:num>
  <w:num w:numId="50">
    <w:abstractNumId w:val="28"/>
  </w:num>
  <w:num w:numId="51">
    <w:abstractNumId w:val="46"/>
  </w:num>
  <w:num w:numId="52">
    <w:abstractNumId w:val="14"/>
  </w:num>
  <w:num w:numId="53">
    <w:abstractNumId w:val="7"/>
  </w:num>
  <w:num w:numId="54">
    <w:abstractNumId w:val="21"/>
  </w:num>
  <w:num w:numId="55">
    <w:abstractNumId w:val="33"/>
  </w:num>
  <w:num w:numId="56">
    <w:abstractNumId w:val="56"/>
  </w:num>
  <w:num w:numId="57">
    <w:abstractNumId w:val="2"/>
  </w:num>
  <w:num w:numId="58">
    <w:abstractNumId w:val="6"/>
  </w:num>
  <w:num w:numId="59">
    <w:abstractNumId w:val="30"/>
  </w:num>
  <w:num w:numId="60">
    <w:abstractNumId w:val="37"/>
  </w:num>
  <w:num w:numId="61">
    <w:abstractNumId w:val="60"/>
  </w:num>
  <w:num w:numId="62">
    <w:abstractNumId w:val="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characterSpacingControl w:val="doNotCompress"/>
  <w:hdrShapeDefaults>
    <o:shapedefaults v:ext="edit" spidmax="70657"/>
  </w:hdrShapeDefaults>
  <w:footnotePr>
    <w:footnote w:id="-1"/>
    <w:footnote w:id="0"/>
  </w:footnotePr>
  <w:endnotePr>
    <w:endnote w:id="-1"/>
    <w:endnote w:id="0"/>
  </w:endnotePr>
  <w:compat>
    <w:useFELayout/>
  </w:compat>
  <w:rsids>
    <w:rsidRoot w:val="00DB47D5"/>
    <w:rsid w:val="00013B3C"/>
    <w:rsid w:val="000231DB"/>
    <w:rsid w:val="000309B5"/>
    <w:rsid w:val="00033EEA"/>
    <w:rsid w:val="000400D4"/>
    <w:rsid w:val="000435B9"/>
    <w:rsid w:val="00062829"/>
    <w:rsid w:val="00063D55"/>
    <w:rsid w:val="00071D27"/>
    <w:rsid w:val="000775C9"/>
    <w:rsid w:val="0008058E"/>
    <w:rsid w:val="00090D4B"/>
    <w:rsid w:val="00091366"/>
    <w:rsid w:val="000A12C3"/>
    <w:rsid w:val="000A3557"/>
    <w:rsid w:val="000A4442"/>
    <w:rsid w:val="000C34B6"/>
    <w:rsid w:val="000C53D0"/>
    <w:rsid w:val="000D3F37"/>
    <w:rsid w:val="000E2D50"/>
    <w:rsid w:val="000F5EA5"/>
    <w:rsid w:val="000F71E9"/>
    <w:rsid w:val="00105487"/>
    <w:rsid w:val="00110E8F"/>
    <w:rsid w:val="00114DA7"/>
    <w:rsid w:val="00126C16"/>
    <w:rsid w:val="00131521"/>
    <w:rsid w:val="001378F8"/>
    <w:rsid w:val="00140783"/>
    <w:rsid w:val="00151235"/>
    <w:rsid w:val="00155EBA"/>
    <w:rsid w:val="00160129"/>
    <w:rsid w:val="001657E7"/>
    <w:rsid w:val="0016692D"/>
    <w:rsid w:val="0017263B"/>
    <w:rsid w:val="001756CD"/>
    <w:rsid w:val="00176766"/>
    <w:rsid w:val="00190B4A"/>
    <w:rsid w:val="001A3577"/>
    <w:rsid w:val="001B1919"/>
    <w:rsid w:val="001B5540"/>
    <w:rsid w:val="001B57D1"/>
    <w:rsid w:val="001B67DB"/>
    <w:rsid w:val="001D1011"/>
    <w:rsid w:val="001E78D6"/>
    <w:rsid w:val="00210654"/>
    <w:rsid w:val="002174D9"/>
    <w:rsid w:val="002208A2"/>
    <w:rsid w:val="00225C11"/>
    <w:rsid w:val="00232790"/>
    <w:rsid w:val="0023561B"/>
    <w:rsid w:val="002608FD"/>
    <w:rsid w:val="002708B1"/>
    <w:rsid w:val="00276E5B"/>
    <w:rsid w:val="002940F8"/>
    <w:rsid w:val="002947C1"/>
    <w:rsid w:val="002A30A2"/>
    <w:rsid w:val="002A4AF9"/>
    <w:rsid w:val="002B034C"/>
    <w:rsid w:val="002C622A"/>
    <w:rsid w:val="002D08C5"/>
    <w:rsid w:val="002D6A01"/>
    <w:rsid w:val="002E5C9A"/>
    <w:rsid w:val="002F0618"/>
    <w:rsid w:val="00304540"/>
    <w:rsid w:val="00313988"/>
    <w:rsid w:val="003161B8"/>
    <w:rsid w:val="00320415"/>
    <w:rsid w:val="00332D18"/>
    <w:rsid w:val="003356F2"/>
    <w:rsid w:val="003439AD"/>
    <w:rsid w:val="00344F45"/>
    <w:rsid w:val="003720A3"/>
    <w:rsid w:val="00375564"/>
    <w:rsid w:val="003A54E8"/>
    <w:rsid w:val="003B0F73"/>
    <w:rsid w:val="003B7F7F"/>
    <w:rsid w:val="003C26E0"/>
    <w:rsid w:val="003C37BD"/>
    <w:rsid w:val="003D15B3"/>
    <w:rsid w:val="003D22C4"/>
    <w:rsid w:val="003D339F"/>
    <w:rsid w:val="003D41C1"/>
    <w:rsid w:val="003D7C40"/>
    <w:rsid w:val="003E65D2"/>
    <w:rsid w:val="003F5DD9"/>
    <w:rsid w:val="00407487"/>
    <w:rsid w:val="004221A4"/>
    <w:rsid w:val="004317B2"/>
    <w:rsid w:val="004558B0"/>
    <w:rsid w:val="00465FFE"/>
    <w:rsid w:val="004706BD"/>
    <w:rsid w:val="00485B7A"/>
    <w:rsid w:val="00490252"/>
    <w:rsid w:val="004A54D8"/>
    <w:rsid w:val="004E62DE"/>
    <w:rsid w:val="004F7C44"/>
    <w:rsid w:val="00510799"/>
    <w:rsid w:val="00515D62"/>
    <w:rsid w:val="00523B8F"/>
    <w:rsid w:val="0052668E"/>
    <w:rsid w:val="00532A9E"/>
    <w:rsid w:val="00532D70"/>
    <w:rsid w:val="005428B2"/>
    <w:rsid w:val="005466FF"/>
    <w:rsid w:val="005513B6"/>
    <w:rsid w:val="005533F3"/>
    <w:rsid w:val="005619B0"/>
    <w:rsid w:val="005634F0"/>
    <w:rsid w:val="00565032"/>
    <w:rsid w:val="005759F4"/>
    <w:rsid w:val="00576E31"/>
    <w:rsid w:val="00590D37"/>
    <w:rsid w:val="0059279B"/>
    <w:rsid w:val="00592FE9"/>
    <w:rsid w:val="005A39E4"/>
    <w:rsid w:val="005A56E9"/>
    <w:rsid w:val="005B3DC5"/>
    <w:rsid w:val="005C1BA9"/>
    <w:rsid w:val="005D19E8"/>
    <w:rsid w:val="005D2B85"/>
    <w:rsid w:val="005D3BF1"/>
    <w:rsid w:val="005D79BA"/>
    <w:rsid w:val="005F70BB"/>
    <w:rsid w:val="00601EA0"/>
    <w:rsid w:val="00611507"/>
    <w:rsid w:val="00621F5A"/>
    <w:rsid w:val="006228ED"/>
    <w:rsid w:val="00624B34"/>
    <w:rsid w:val="00636EC1"/>
    <w:rsid w:val="0066649B"/>
    <w:rsid w:val="00666BC1"/>
    <w:rsid w:val="00666BF2"/>
    <w:rsid w:val="006830D0"/>
    <w:rsid w:val="00686CD8"/>
    <w:rsid w:val="006C3B37"/>
    <w:rsid w:val="006D1CB3"/>
    <w:rsid w:val="006D43BD"/>
    <w:rsid w:val="006D581E"/>
    <w:rsid w:val="006E24D1"/>
    <w:rsid w:val="006E6933"/>
    <w:rsid w:val="00700F6B"/>
    <w:rsid w:val="0070360F"/>
    <w:rsid w:val="00711286"/>
    <w:rsid w:val="00713D3D"/>
    <w:rsid w:val="007335AD"/>
    <w:rsid w:val="00734DD4"/>
    <w:rsid w:val="00740BC3"/>
    <w:rsid w:val="00755BB2"/>
    <w:rsid w:val="007566AE"/>
    <w:rsid w:val="00765E2A"/>
    <w:rsid w:val="00780521"/>
    <w:rsid w:val="0078170A"/>
    <w:rsid w:val="00783497"/>
    <w:rsid w:val="00791FCA"/>
    <w:rsid w:val="00797FC8"/>
    <w:rsid w:val="007A1E6C"/>
    <w:rsid w:val="007A616F"/>
    <w:rsid w:val="007B1424"/>
    <w:rsid w:val="007B2EAA"/>
    <w:rsid w:val="007B3CAD"/>
    <w:rsid w:val="007D30A8"/>
    <w:rsid w:val="007E61C2"/>
    <w:rsid w:val="008000C6"/>
    <w:rsid w:val="00811EC9"/>
    <w:rsid w:val="0081678B"/>
    <w:rsid w:val="00842EA6"/>
    <w:rsid w:val="00852DCB"/>
    <w:rsid w:val="00860506"/>
    <w:rsid w:val="008619E0"/>
    <w:rsid w:val="00864DCA"/>
    <w:rsid w:val="00873518"/>
    <w:rsid w:val="00883266"/>
    <w:rsid w:val="00886E45"/>
    <w:rsid w:val="00892B31"/>
    <w:rsid w:val="00896A3B"/>
    <w:rsid w:val="008A04E6"/>
    <w:rsid w:val="008B62D4"/>
    <w:rsid w:val="008E171A"/>
    <w:rsid w:val="00904ED6"/>
    <w:rsid w:val="00907D04"/>
    <w:rsid w:val="0091219A"/>
    <w:rsid w:val="00921435"/>
    <w:rsid w:val="0092246A"/>
    <w:rsid w:val="009229E4"/>
    <w:rsid w:val="009238DC"/>
    <w:rsid w:val="009279B3"/>
    <w:rsid w:val="00931183"/>
    <w:rsid w:val="00944CD2"/>
    <w:rsid w:val="009502FF"/>
    <w:rsid w:val="00951F10"/>
    <w:rsid w:val="00956709"/>
    <w:rsid w:val="00962030"/>
    <w:rsid w:val="00966C24"/>
    <w:rsid w:val="00970015"/>
    <w:rsid w:val="00971EA0"/>
    <w:rsid w:val="00972058"/>
    <w:rsid w:val="009722B8"/>
    <w:rsid w:val="00984219"/>
    <w:rsid w:val="0098552E"/>
    <w:rsid w:val="0099421F"/>
    <w:rsid w:val="00997192"/>
    <w:rsid w:val="009B4469"/>
    <w:rsid w:val="009C33BC"/>
    <w:rsid w:val="009C3459"/>
    <w:rsid w:val="009F0A85"/>
    <w:rsid w:val="009F30A0"/>
    <w:rsid w:val="009F41EE"/>
    <w:rsid w:val="009F67BA"/>
    <w:rsid w:val="00A03037"/>
    <w:rsid w:val="00A102FF"/>
    <w:rsid w:val="00A11211"/>
    <w:rsid w:val="00A1182F"/>
    <w:rsid w:val="00A14521"/>
    <w:rsid w:val="00A310CD"/>
    <w:rsid w:val="00A35716"/>
    <w:rsid w:val="00A37A97"/>
    <w:rsid w:val="00A43063"/>
    <w:rsid w:val="00A4454C"/>
    <w:rsid w:val="00A45572"/>
    <w:rsid w:val="00A458E2"/>
    <w:rsid w:val="00A5343D"/>
    <w:rsid w:val="00A54A16"/>
    <w:rsid w:val="00A74161"/>
    <w:rsid w:val="00A82B6D"/>
    <w:rsid w:val="00A92462"/>
    <w:rsid w:val="00A93493"/>
    <w:rsid w:val="00AA007C"/>
    <w:rsid w:val="00AB6FB3"/>
    <w:rsid w:val="00AD06E4"/>
    <w:rsid w:val="00AE6010"/>
    <w:rsid w:val="00B00A9D"/>
    <w:rsid w:val="00B02810"/>
    <w:rsid w:val="00B35F03"/>
    <w:rsid w:val="00B37201"/>
    <w:rsid w:val="00B708CE"/>
    <w:rsid w:val="00B712CB"/>
    <w:rsid w:val="00B7482F"/>
    <w:rsid w:val="00B75FD5"/>
    <w:rsid w:val="00B76CCB"/>
    <w:rsid w:val="00B8619A"/>
    <w:rsid w:val="00B933A8"/>
    <w:rsid w:val="00B9671C"/>
    <w:rsid w:val="00BA7D51"/>
    <w:rsid w:val="00BB111C"/>
    <w:rsid w:val="00BB3954"/>
    <w:rsid w:val="00BB713C"/>
    <w:rsid w:val="00BC543F"/>
    <w:rsid w:val="00BE322D"/>
    <w:rsid w:val="00BE3B84"/>
    <w:rsid w:val="00BE635E"/>
    <w:rsid w:val="00C00723"/>
    <w:rsid w:val="00C00C47"/>
    <w:rsid w:val="00C02CBE"/>
    <w:rsid w:val="00C27199"/>
    <w:rsid w:val="00C27A50"/>
    <w:rsid w:val="00C335E5"/>
    <w:rsid w:val="00C34939"/>
    <w:rsid w:val="00C40BA5"/>
    <w:rsid w:val="00C50602"/>
    <w:rsid w:val="00C530F5"/>
    <w:rsid w:val="00C62FCC"/>
    <w:rsid w:val="00C64F46"/>
    <w:rsid w:val="00C70484"/>
    <w:rsid w:val="00C75F3B"/>
    <w:rsid w:val="00C803F7"/>
    <w:rsid w:val="00C87171"/>
    <w:rsid w:val="00CA3EFA"/>
    <w:rsid w:val="00CE73DE"/>
    <w:rsid w:val="00CF798C"/>
    <w:rsid w:val="00D04D6F"/>
    <w:rsid w:val="00D06095"/>
    <w:rsid w:val="00D13127"/>
    <w:rsid w:val="00D13FC0"/>
    <w:rsid w:val="00D319E1"/>
    <w:rsid w:val="00D42DE8"/>
    <w:rsid w:val="00D51897"/>
    <w:rsid w:val="00D52D66"/>
    <w:rsid w:val="00D57982"/>
    <w:rsid w:val="00D61BA8"/>
    <w:rsid w:val="00D77B0A"/>
    <w:rsid w:val="00D86F09"/>
    <w:rsid w:val="00D9781E"/>
    <w:rsid w:val="00DA1ECD"/>
    <w:rsid w:val="00DA49ED"/>
    <w:rsid w:val="00DB47D5"/>
    <w:rsid w:val="00DC43D1"/>
    <w:rsid w:val="00DD205A"/>
    <w:rsid w:val="00DD60F8"/>
    <w:rsid w:val="00DE208E"/>
    <w:rsid w:val="00DE3B85"/>
    <w:rsid w:val="00DF2D39"/>
    <w:rsid w:val="00DF450F"/>
    <w:rsid w:val="00E0678C"/>
    <w:rsid w:val="00E10886"/>
    <w:rsid w:val="00E16503"/>
    <w:rsid w:val="00E272AC"/>
    <w:rsid w:val="00E31FB7"/>
    <w:rsid w:val="00E72820"/>
    <w:rsid w:val="00E75C5B"/>
    <w:rsid w:val="00E75D75"/>
    <w:rsid w:val="00E76FF1"/>
    <w:rsid w:val="00E81CD1"/>
    <w:rsid w:val="00E82056"/>
    <w:rsid w:val="00E82BA3"/>
    <w:rsid w:val="00E94432"/>
    <w:rsid w:val="00EA1627"/>
    <w:rsid w:val="00EB53A2"/>
    <w:rsid w:val="00EB78E9"/>
    <w:rsid w:val="00EC66EC"/>
    <w:rsid w:val="00EC6E7D"/>
    <w:rsid w:val="00ED1808"/>
    <w:rsid w:val="00ED5E13"/>
    <w:rsid w:val="00EF301B"/>
    <w:rsid w:val="00EF303A"/>
    <w:rsid w:val="00EF4EF2"/>
    <w:rsid w:val="00F00DB3"/>
    <w:rsid w:val="00F064B4"/>
    <w:rsid w:val="00F15F89"/>
    <w:rsid w:val="00F176DD"/>
    <w:rsid w:val="00F3594C"/>
    <w:rsid w:val="00F36B0B"/>
    <w:rsid w:val="00F376D1"/>
    <w:rsid w:val="00F65EAA"/>
    <w:rsid w:val="00F7796B"/>
    <w:rsid w:val="00F875A5"/>
    <w:rsid w:val="00FA0111"/>
    <w:rsid w:val="00FA495D"/>
    <w:rsid w:val="00FA5757"/>
    <w:rsid w:val="00FB2895"/>
    <w:rsid w:val="00FB5846"/>
    <w:rsid w:val="00FC2EE5"/>
    <w:rsid w:val="00FC4F07"/>
    <w:rsid w:val="00FD5EB1"/>
    <w:rsid w:val="00FE6389"/>
    <w:rsid w:val="00FF59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3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47D5"/>
    <w:pPr>
      <w:ind w:left="720"/>
      <w:contextualSpacing/>
    </w:pPr>
  </w:style>
  <w:style w:type="paragraph" w:styleId="Header">
    <w:name w:val="header"/>
    <w:basedOn w:val="Normal"/>
    <w:link w:val="HeaderChar"/>
    <w:uiPriority w:val="99"/>
    <w:unhideWhenUsed/>
    <w:rsid w:val="00781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70A"/>
  </w:style>
  <w:style w:type="paragraph" w:styleId="Footer">
    <w:name w:val="footer"/>
    <w:basedOn w:val="Normal"/>
    <w:link w:val="FooterChar"/>
    <w:uiPriority w:val="99"/>
    <w:unhideWhenUsed/>
    <w:rsid w:val="00781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70A"/>
  </w:style>
  <w:style w:type="paragraph" w:styleId="BalloonText">
    <w:name w:val="Balloon Text"/>
    <w:basedOn w:val="Normal"/>
    <w:link w:val="BalloonTextChar"/>
    <w:uiPriority w:val="99"/>
    <w:semiHidden/>
    <w:unhideWhenUsed/>
    <w:rsid w:val="00DF2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D39"/>
    <w:rPr>
      <w:rFonts w:ascii="Tahoma" w:hAnsi="Tahoma" w:cs="Tahoma"/>
      <w:sz w:val="16"/>
      <w:szCs w:val="16"/>
    </w:rPr>
  </w:style>
  <w:style w:type="character" w:styleId="CommentReference">
    <w:name w:val="annotation reference"/>
    <w:basedOn w:val="DefaultParagraphFont"/>
    <w:uiPriority w:val="99"/>
    <w:semiHidden/>
    <w:unhideWhenUsed/>
    <w:rsid w:val="00E0678C"/>
    <w:rPr>
      <w:sz w:val="16"/>
      <w:szCs w:val="16"/>
    </w:rPr>
  </w:style>
  <w:style w:type="paragraph" w:styleId="CommentText">
    <w:name w:val="annotation text"/>
    <w:basedOn w:val="Normal"/>
    <w:link w:val="CommentTextChar"/>
    <w:uiPriority w:val="99"/>
    <w:unhideWhenUsed/>
    <w:rsid w:val="00E0678C"/>
    <w:pPr>
      <w:spacing w:line="240" w:lineRule="auto"/>
    </w:pPr>
    <w:rPr>
      <w:sz w:val="20"/>
      <w:szCs w:val="20"/>
    </w:rPr>
  </w:style>
  <w:style w:type="character" w:customStyle="1" w:styleId="CommentTextChar">
    <w:name w:val="Comment Text Char"/>
    <w:basedOn w:val="DefaultParagraphFont"/>
    <w:link w:val="CommentText"/>
    <w:uiPriority w:val="99"/>
    <w:rsid w:val="00E0678C"/>
    <w:rPr>
      <w:sz w:val="20"/>
      <w:szCs w:val="20"/>
    </w:rPr>
  </w:style>
  <w:style w:type="paragraph" w:styleId="CommentSubject">
    <w:name w:val="annotation subject"/>
    <w:basedOn w:val="CommentText"/>
    <w:next w:val="CommentText"/>
    <w:link w:val="CommentSubjectChar"/>
    <w:uiPriority w:val="99"/>
    <w:semiHidden/>
    <w:unhideWhenUsed/>
    <w:rsid w:val="00E0678C"/>
    <w:rPr>
      <w:b/>
      <w:bCs/>
    </w:rPr>
  </w:style>
  <w:style w:type="character" w:customStyle="1" w:styleId="CommentSubjectChar">
    <w:name w:val="Comment Subject Char"/>
    <w:basedOn w:val="CommentTextChar"/>
    <w:link w:val="CommentSubject"/>
    <w:uiPriority w:val="99"/>
    <w:semiHidden/>
    <w:rsid w:val="00E0678C"/>
    <w:rPr>
      <w:b/>
      <w:bCs/>
      <w:sz w:val="20"/>
      <w:szCs w:val="20"/>
    </w:rPr>
  </w:style>
  <w:style w:type="table" w:styleId="TableGrid">
    <w:name w:val="Table Grid"/>
    <w:basedOn w:val="TableNormal"/>
    <w:uiPriority w:val="59"/>
    <w:rsid w:val="00AE60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E6010"/>
  </w:style>
  <w:style w:type="paragraph" w:customStyle="1" w:styleId="CM92">
    <w:name w:val="CM92"/>
    <w:basedOn w:val="Normal"/>
    <w:next w:val="Normal"/>
    <w:uiPriority w:val="99"/>
    <w:rsid w:val="00DF450F"/>
    <w:pPr>
      <w:autoSpaceDE w:val="0"/>
      <w:autoSpaceDN w:val="0"/>
      <w:adjustRightInd w:val="0"/>
      <w:spacing w:after="0" w:line="240" w:lineRule="auto"/>
    </w:pPr>
    <w:rPr>
      <w:rFonts w:ascii="Symbol" w:hAnsi="Symbol"/>
      <w:sz w:val="24"/>
      <w:szCs w:val="24"/>
    </w:rPr>
  </w:style>
  <w:style w:type="paragraph" w:customStyle="1" w:styleId="CM85">
    <w:name w:val="CM85"/>
    <w:basedOn w:val="Normal"/>
    <w:next w:val="Normal"/>
    <w:uiPriority w:val="99"/>
    <w:rsid w:val="00DF450F"/>
    <w:pPr>
      <w:autoSpaceDE w:val="0"/>
      <w:autoSpaceDN w:val="0"/>
      <w:adjustRightInd w:val="0"/>
      <w:spacing w:after="0" w:line="240" w:lineRule="auto"/>
    </w:pPr>
    <w:rPr>
      <w:rFonts w:ascii="Symbol" w:hAnsi="Symbol"/>
      <w:sz w:val="24"/>
      <w:szCs w:val="24"/>
    </w:rPr>
  </w:style>
  <w:style w:type="paragraph" w:customStyle="1" w:styleId="NormalSS">
    <w:name w:val="NormalSS"/>
    <w:basedOn w:val="Normal"/>
    <w:qFormat/>
    <w:rsid w:val="00FA0111"/>
    <w:pPr>
      <w:tabs>
        <w:tab w:val="left" w:pos="432"/>
      </w:tabs>
      <w:spacing w:after="0" w:line="240" w:lineRule="auto"/>
      <w:ind w:firstLine="432"/>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47D5"/>
    <w:pPr>
      <w:ind w:left="720"/>
      <w:contextualSpacing/>
    </w:pPr>
  </w:style>
  <w:style w:type="paragraph" w:styleId="Header">
    <w:name w:val="header"/>
    <w:basedOn w:val="Normal"/>
    <w:link w:val="HeaderChar"/>
    <w:uiPriority w:val="99"/>
    <w:unhideWhenUsed/>
    <w:rsid w:val="00781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70A"/>
  </w:style>
  <w:style w:type="paragraph" w:styleId="Footer">
    <w:name w:val="footer"/>
    <w:basedOn w:val="Normal"/>
    <w:link w:val="FooterChar"/>
    <w:unhideWhenUsed/>
    <w:rsid w:val="0078170A"/>
    <w:pPr>
      <w:tabs>
        <w:tab w:val="center" w:pos="4680"/>
        <w:tab w:val="right" w:pos="9360"/>
      </w:tabs>
      <w:spacing w:after="0" w:line="240" w:lineRule="auto"/>
    </w:pPr>
  </w:style>
  <w:style w:type="character" w:customStyle="1" w:styleId="FooterChar">
    <w:name w:val="Footer Char"/>
    <w:basedOn w:val="DefaultParagraphFont"/>
    <w:link w:val="Footer"/>
    <w:rsid w:val="0078170A"/>
  </w:style>
  <w:style w:type="paragraph" w:styleId="BalloonText">
    <w:name w:val="Balloon Text"/>
    <w:basedOn w:val="Normal"/>
    <w:link w:val="BalloonTextChar"/>
    <w:uiPriority w:val="99"/>
    <w:semiHidden/>
    <w:unhideWhenUsed/>
    <w:rsid w:val="00DF2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D39"/>
    <w:rPr>
      <w:rFonts w:ascii="Tahoma" w:hAnsi="Tahoma" w:cs="Tahoma"/>
      <w:sz w:val="16"/>
      <w:szCs w:val="16"/>
    </w:rPr>
  </w:style>
  <w:style w:type="character" w:styleId="CommentReference">
    <w:name w:val="annotation reference"/>
    <w:basedOn w:val="DefaultParagraphFont"/>
    <w:uiPriority w:val="99"/>
    <w:semiHidden/>
    <w:unhideWhenUsed/>
    <w:rsid w:val="00E0678C"/>
    <w:rPr>
      <w:sz w:val="16"/>
      <w:szCs w:val="16"/>
    </w:rPr>
  </w:style>
  <w:style w:type="paragraph" w:styleId="CommentText">
    <w:name w:val="annotation text"/>
    <w:basedOn w:val="Normal"/>
    <w:link w:val="CommentTextChar"/>
    <w:uiPriority w:val="99"/>
    <w:unhideWhenUsed/>
    <w:rsid w:val="00E0678C"/>
    <w:pPr>
      <w:spacing w:line="240" w:lineRule="auto"/>
    </w:pPr>
    <w:rPr>
      <w:sz w:val="20"/>
      <w:szCs w:val="20"/>
    </w:rPr>
  </w:style>
  <w:style w:type="character" w:customStyle="1" w:styleId="CommentTextChar">
    <w:name w:val="Comment Text Char"/>
    <w:basedOn w:val="DefaultParagraphFont"/>
    <w:link w:val="CommentText"/>
    <w:uiPriority w:val="99"/>
    <w:rsid w:val="00E0678C"/>
    <w:rPr>
      <w:sz w:val="20"/>
      <w:szCs w:val="20"/>
    </w:rPr>
  </w:style>
  <w:style w:type="paragraph" w:styleId="CommentSubject">
    <w:name w:val="annotation subject"/>
    <w:basedOn w:val="CommentText"/>
    <w:next w:val="CommentText"/>
    <w:link w:val="CommentSubjectChar"/>
    <w:uiPriority w:val="99"/>
    <w:semiHidden/>
    <w:unhideWhenUsed/>
    <w:rsid w:val="00E0678C"/>
    <w:rPr>
      <w:b/>
      <w:bCs/>
    </w:rPr>
  </w:style>
  <w:style w:type="character" w:customStyle="1" w:styleId="CommentSubjectChar">
    <w:name w:val="Comment Subject Char"/>
    <w:basedOn w:val="CommentTextChar"/>
    <w:link w:val="CommentSubject"/>
    <w:uiPriority w:val="99"/>
    <w:semiHidden/>
    <w:rsid w:val="00E0678C"/>
    <w:rPr>
      <w:b/>
      <w:bCs/>
      <w:sz w:val="20"/>
      <w:szCs w:val="20"/>
    </w:rPr>
  </w:style>
  <w:style w:type="table" w:styleId="TableGrid">
    <w:name w:val="Table Grid"/>
    <w:basedOn w:val="TableNormal"/>
    <w:uiPriority w:val="59"/>
    <w:rsid w:val="00AE60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E6010"/>
  </w:style>
  <w:style w:type="paragraph" w:customStyle="1" w:styleId="CM92">
    <w:name w:val="CM92"/>
    <w:basedOn w:val="Normal"/>
    <w:next w:val="Normal"/>
    <w:uiPriority w:val="99"/>
    <w:rsid w:val="00DF450F"/>
    <w:pPr>
      <w:autoSpaceDE w:val="0"/>
      <w:autoSpaceDN w:val="0"/>
      <w:adjustRightInd w:val="0"/>
      <w:spacing w:after="0" w:line="240" w:lineRule="auto"/>
    </w:pPr>
    <w:rPr>
      <w:rFonts w:ascii="Symbol" w:hAnsi="Symbol"/>
      <w:sz w:val="24"/>
      <w:szCs w:val="24"/>
    </w:rPr>
  </w:style>
  <w:style w:type="paragraph" w:customStyle="1" w:styleId="CM85">
    <w:name w:val="CM85"/>
    <w:basedOn w:val="Normal"/>
    <w:next w:val="Normal"/>
    <w:uiPriority w:val="99"/>
    <w:rsid w:val="00DF450F"/>
    <w:pPr>
      <w:autoSpaceDE w:val="0"/>
      <w:autoSpaceDN w:val="0"/>
      <w:adjustRightInd w:val="0"/>
      <w:spacing w:after="0" w:line="240" w:lineRule="auto"/>
    </w:pPr>
    <w:rPr>
      <w:rFonts w:ascii="Symbol" w:hAnsi="Symbol"/>
      <w:sz w:val="24"/>
      <w:szCs w:val="24"/>
    </w:rPr>
  </w:style>
</w:styles>
</file>

<file path=word/webSettings.xml><?xml version="1.0" encoding="utf-8"?>
<w:webSettings xmlns:r="http://schemas.openxmlformats.org/officeDocument/2006/relationships" xmlns:w="http://schemas.openxmlformats.org/wordprocessingml/2006/main">
  <w:divs>
    <w:div w:id="173426620">
      <w:bodyDiv w:val="1"/>
      <w:marLeft w:val="0"/>
      <w:marRight w:val="0"/>
      <w:marTop w:val="0"/>
      <w:marBottom w:val="0"/>
      <w:divBdr>
        <w:top w:val="none" w:sz="0" w:space="0" w:color="auto"/>
        <w:left w:val="none" w:sz="0" w:space="0" w:color="auto"/>
        <w:bottom w:val="none" w:sz="0" w:space="0" w:color="auto"/>
        <w:right w:val="none" w:sz="0" w:space="0" w:color="auto"/>
      </w:divBdr>
      <w:divsChild>
        <w:div w:id="194584298">
          <w:marLeft w:val="0"/>
          <w:marRight w:val="0"/>
          <w:marTop w:val="0"/>
          <w:marBottom w:val="0"/>
          <w:divBdr>
            <w:top w:val="none" w:sz="0" w:space="0" w:color="auto"/>
            <w:left w:val="none" w:sz="0" w:space="0" w:color="auto"/>
            <w:bottom w:val="none" w:sz="0" w:space="0" w:color="auto"/>
            <w:right w:val="none" w:sz="0" w:space="0" w:color="auto"/>
          </w:divBdr>
        </w:div>
      </w:divsChild>
    </w:div>
    <w:div w:id="485901404">
      <w:bodyDiv w:val="1"/>
      <w:marLeft w:val="0"/>
      <w:marRight w:val="0"/>
      <w:marTop w:val="0"/>
      <w:marBottom w:val="0"/>
      <w:divBdr>
        <w:top w:val="none" w:sz="0" w:space="0" w:color="auto"/>
        <w:left w:val="none" w:sz="0" w:space="0" w:color="auto"/>
        <w:bottom w:val="none" w:sz="0" w:space="0" w:color="auto"/>
        <w:right w:val="none" w:sz="0" w:space="0" w:color="auto"/>
      </w:divBdr>
      <w:divsChild>
        <w:div w:id="1233006256">
          <w:marLeft w:val="0"/>
          <w:marRight w:val="0"/>
          <w:marTop w:val="0"/>
          <w:marBottom w:val="0"/>
          <w:divBdr>
            <w:top w:val="none" w:sz="0" w:space="0" w:color="auto"/>
            <w:left w:val="none" w:sz="0" w:space="0" w:color="auto"/>
            <w:bottom w:val="none" w:sz="0" w:space="0" w:color="auto"/>
            <w:right w:val="none" w:sz="0" w:space="0" w:color="auto"/>
          </w:divBdr>
        </w:div>
      </w:divsChild>
    </w:div>
    <w:div w:id="544677032">
      <w:bodyDiv w:val="1"/>
      <w:marLeft w:val="0"/>
      <w:marRight w:val="0"/>
      <w:marTop w:val="0"/>
      <w:marBottom w:val="0"/>
      <w:divBdr>
        <w:top w:val="none" w:sz="0" w:space="0" w:color="auto"/>
        <w:left w:val="none" w:sz="0" w:space="0" w:color="auto"/>
        <w:bottom w:val="none" w:sz="0" w:space="0" w:color="auto"/>
        <w:right w:val="none" w:sz="0" w:space="0" w:color="auto"/>
      </w:divBdr>
      <w:divsChild>
        <w:div w:id="1632632963">
          <w:marLeft w:val="0"/>
          <w:marRight w:val="0"/>
          <w:marTop w:val="0"/>
          <w:marBottom w:val="0"/>
          <w:divBdr>
            <w:top w:val="none" w:sz="0" w:space="0" w:color="auto"/>
            <w:left w:val="none" w:sz="0" w:space="0" w:color="auto"/>
            <w:bottom w:val="none" w:sz="0" w:space="0" w:color="auto"/>
            <w:right w:val="none" w:sz="0" w:space="0" w:color="auto"/>
          </w:divBdr>
        </w:div>
      </w:divsChild>
    </w:div>
    <w:div w:id="743139008">
      <w:bodyDiv w:val="1"/>
      <w:marLeft w:val="0"/>
      <w:marRight w:val="0"/>
      <w:marTop w:val="0"/>
      <w:marBottom w:val="0"/>
      <w:divBdr>
        <w:top w:val="none" w:sz="0" w:space="0" w:color="auto"/>
        <w:left w:val="none" w:sz="0" w:space="0" w:color="auto"/>
        <w:bottom w:val="none" w:sz="0" w:space="0" w:color="auto"/>
        <w:right w:val="none" w:sz="0" w:space="0" w:color="auto"/>
      </w:divBdr>
      <w:divsChild>
        <w:div w:id="1788041694">
          <w:marLeft w:val="0"/>
          <w:marRight w:val="0"/>
          <w:marTop w:val="0"/>
          <w:marBottom w:val="0"/>
          <w:divBdr>
            <w:top w:val="none" w:sz="0" w:space="0" w:color="auto"/>
            <w:left w:val="none" w:sz="0" w:space="0" w:color="auto"/>
            <w:bottom w:val="none" w:sz="0" w:space="0" w:color="auto"/>
            <w:right w:val="none" w:sz="0" w:space="0" w:color="auto"/>
          </w:divBdr>
        </w:div>
      </w:divsChild>
    </w:div>
    <w:div w:id="1164785049">
      <w:bodyDiv w:val="1"/>
      <w:marLeft w:val="0"/>
      <w:marRight w:val="0"/>
      <w:marTop w:val="0"/>
      <w:marBottom w:val="0"/>
      <w:divBdr>
        <w:top w:val="none" w:sz="0" w:space="0" w:color="auto"/>
        <w:left w:val="none" w:sz="0" w:space="0" w:color="auto"/>
        <w:bottom w:val="none" w:sz="0" w:space="0" w:color="auto"/>
        <w:right w:val="none" w:sz="0" w:space="0" w:color="auto"/>
      </w:divBdr>
      <w:divsChild>
        <w:div w:id="1765690478">
          <w:marLeft w:val="0"/>
          <w:marRight w:val="0"/>
          <w:marTop w:val="0"/>
          <w:marBottom w:val="0"/>
          <w:divBdr>
            <w:top w:val="none" w:sz="0" w:space="0" w:color="auto"/>
            <w:left w:val="none" w:sz="0" w:space="0" w:color="auto"/>
            <w:bottom w:val="none" w:sz="0" w:space="0" w:color="auto"/>
            <w:right w:val="none" w:sz="0" w:space="0" w:color="auto"/>
          </w:divBdr>
        </w:div>
      </w:divsChild>
    </w:div>
    <w:div w:id="1253734377">
      <w:bodyDiv w:val="1"/>
      <w:marLeft w:val="0"/>
      <w:marRight w:val="0"/>
      <w:marTop w:val="0"/>
      <w:marBottom w:val="0"/>
      <w:divBdr>
        <w:top w:val="none" w:sz="0" w:space="0" w:color="auto"/>
        <w:left w:val="none" w:sz="0" w:space="0" w:color="auto"/>
        <w:bottom w:val="none" w:sz="0" w:space="0" w:color="auto"/>
        <w:right w:val="none" w:sz="0" w:space="0" w:color="auto"/>
      </w:divBdr>
      <w:divsChild>
        <w:div w:id="408308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Temporal xmlns="f23c63e7-3264-4fa0-bbac-fd47573de8ba">Collaboration</Temporal>
    <Team xmlns="f23c63e7-3264-4fa0-bbac-fd47573de8ba">
      <Value>Data</Value>
      <Value>Implementation</Value>
    </Team>
    <Sub_x002d_Team xmlns="1e0551a1-d83d-474f-99b1-cc9a147eca06">
      <Value>Measurement</Value>
    </Sub_x002d_Team>
    <RightsManagement xmlns="f23c63e7-3264-4fa0-bbac-fd47573de8ba">Universal</RightsManagement>
    <Document_x0020_Type xmlns="f23c63e7-3264-4fa0-bbac-fd47573de8ba">
      <Value>Data Collection &amp; Acquisition</Value>
    </Document_x0020_Type>
    <OMB_x0020_Submission_x0020_Type xmlns="1e0551a1-d83d-474f-99b1-cc9a147eca06">2nd FRN</OMB_x0020_Submission_x0020_Type>
    <OMB_x0020_Draft_x0020_Version xmlns="1e0551a1-d83d-474f-99b1-cc9a147eca06">May 2012 Submission</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8" ma:contentTypeDescription="MDRC Project Documents - includes metadata - Document Type, Site, Team" ma:contentTypeScope="" ma:versionID="b837d184752d379609c9d12a31445aef">
  <xsd:schema xmlns:xsd="http://www.w3.org/2001/XMLSchema" xmlns:p="http://schemas.microsoft.com/office/2006/metadata/properties" xmlns:ns1="f23c63e7-3264-4fa0-bbac-fd47573de8ba" xmlns:ns3="1e0551a1-d83d-474f-99b1-cc9a147eca06" targetNamespace="http://schemas.microsoft.com/office/2006/metadata/properties" ma:root="true" ma:fieldsID="0af12115158ac4981336f24e24c238b0"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1st FRN"/>
          <xsd:enumeration value="2nd FRN"/>
          <xsd:enumeration value="Site Recruitment OMB"/>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7D03D-D5CA-4147-A982-8A831A335E7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23c63e7-3264-4fa0-bbac-fd47573de8ba"/>
    <ds:schemaRef ds:uri="1e0551a1-d83d-474f-99b1-cc9a147eca06"/>
    <ds:schemaRef ds:uri="http://schemas.openxmlformats.org/package/2006/metadata/core-properties"/>
  </ds:schemaRefs>
</ds:datastoreItem>
</file>

<file path=customXml/itemProps2.xml><?xml version="1.0" encoding="utf-8"?>
<ds:datastoreItem xmlns:ds="http://schemas.openxmlformats.org/officeDocument/2006/customXml" ds:itemID="{2F452E8E-838C-4CED-854E-BB59FBDC3A43}">
  <ds:schemaRefs>
    <ds:schemaRef ds:uri="http://schemas.microsoft.com/sharepoint/v3/contenttype/forms"/>
  </ds:schemaRefs>
</ds:datastoreItem>
</file>

<file path=customXml/itemProps3.xml><?xml version="1.0" encoding="utf-8"?>
<ds:datastoreItem xmlns:ds="http://schemas.openxmlformats.org/officeDocument/2006/customXml" ds:itemID="{B193B285-F17A-4FCA-AE44-DA52BD346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833BB79-A1F1-41BF-B591-321413B53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4135</Words>
  <Characters>23573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27653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Theresa Lauer</cp:lastModifiedBy>
  <cp:revision>2</cp:revision>
  <cp:lastPrinted>2012-05-21T19:46:00Z</cp:lastPrinted>
  <dcterms:created xsi:type="dcterms:W3CDTF">2012-05-29T15:41:00Z</dcterms:created>
  <dcterms:modified xsi:type="dcterms:W3CDTF">2012-05-29T15:41:00Z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y fmtid="{D5CDD505-2E9C-101B-9397-08002B2CF9AE}" pid="3" name="Site">
    <vt:lpwstr>N/A</vt:lpwstr>
  </property>
</Properties>
</file>