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1" w:rsidRDefault="00054C81" w:rsidP="00054C81">
      <w:pPr>
        <w:jc w:val="center"/>
        <w:rPr>
          <w:b/>
          <w:u w:val="single"/>
        </w:rPr>
      </w:pPr>
      <w:r w:rsidRPr="00BF788F">
        <w:rPr>
          <w:b/>
          <w:u w:val="single"/>
        </w:rPr>
        <w:t>LEGAL AUTHORITIES</w:t>
      </w:r>
    </w:p>
    <w:p w:rsidR="00054C81" w:rsidRDefault="00054C81" w:rsidP="00054C81">
      <w:pPr>
        <w:jc w:val="center"/>
        <w:rPr>
          <w:b/>
          <w:u w:val="single"/>
        </w:rPr>
      </w:pPr>
    </w:p>
    <w:p w:rsidR="00054C81" w:rsidRDefault="00054C81" w:rsidP="00054C81">
      <w:pPr>
        <w:jc w:val="center"/>
        <w:rPr>
          <w:b/>
          <w:u w:val="single"/>
        </w:rPr>
      </w:pPr>
    </w:p>
    <w:p w:rsidR="00054C81" w:rsidRDefault="00054C81" w:rsidP="00054C81">
      <w:pPr>
        <w:jc w:val="center"/>
        <w:rPr>
          <w:b/>
          <w:u w:val="single"/>
        </w:rPr>
      </w:pPr>
    </w:p>
    <w:p w:rsidR="00054C81" w:rsidRPr="008A0BCE" w:rsidRDefault="008A0BCE" w:rsidP="008A0BCE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1. </w:t>
      </w:r>
      <w:r w:rsidR="00054C81" w:rsidRPr="008A0BCE">
        <w:rPr>
          <w:rFonts w:cs="Times New Roman"/>
          <w:b/>
          <w:bCs/>
          <w:sz w:val="32"/>
          <w:szCs w:val="32"/>
        </w:rPr>
        <w:t>Foreign Service Act of 1980, Section</w:t>
      </w:r>
      <w:r w:rsidRPr="008A0BCE">
        <w:rPr>
          <w:rFonts w:cs="Times New Roman"/>
          <w:b/>
          <w:bCs/>
          <w:sz w:val="32"/>
          <w:szCs w:val="32"/>
        </w:rPr>
        <w:t>s</w:t>
      </w:r>
      <w:r w:rsidR="00054C81" w:rsidRPr="008A0BCE">
        <w:rPr>
          <w:rFonts w:cs="Times New Roman"/>
          <w:b/>
          <w:bCs/>
          <w:sz w:val="32"/>
          <w:szCs w:val="32"/>
        </w:rPr>
        <w:t xml:space="preserve"> 103</w:t>
      </w:r>
      <w:r w:rsidRPr="008A0BCE">
        <w:rPr>
          <w:rFonts w:cs="Times New Roman"/>
          <w:b/>
          <w:bCs/>
          <w:sz w:val="32"/>
          <w:szCs w:val="32"/>
        </w:rPr>
        <w:t>, 105, 206, 301,</w:t>
      </w:r>
      <w:r>
        <w:rPr>
          <w:rFonts w:cs="Times New Roman"/>
          <w:b/>
          <w:bCs/>
          <w:sz w:val="32"/>
          <w:szCs w:val="32"/>
        </w:rPr>
        <w:t xml:space="preserve"> 303, 311, 408, 501</w:t>
      </w:r>
    </w:p>
    <w:p w:rsidR="008A0BCE" w:rsidRDefault="008A0BCE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8A0BCE" w:rsidRDefault="00DF001A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hyperlink r:id="rId5" w:history="1">
        <w:r w:rsidR="001017C5" w:rsidRPr="004C0941">
          <w:rPr>
            <w:rStyle w:val="Hyperlink"/>
            <w:rFonts w:cs="Times New Roman"/>
            <w:b/>
            <w:bCs/>
            <w:sz w:val="32"/>
            <w:szCs w:val="32"/>
          </w:rPr>
          <w:t>http://www.usaid.gov/policy/ads/400/fsa.pdf</w:t>
        </w:r>
      </w:hyperlink>
    </w:p>
    <w:p w:rsidR="001017C5" w:rsidRDefault="001017C5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1017C5" w:rsidRDefault="001017C5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054C81" w:rsidRDefault="00054C81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054C81" w:rsidRDefault="008A0BCE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2. </w:t>
      </w:r>
      <w:r w:rsidR="00054C81">
        <w:rPr>
          <w:rFonts w:cs="Times New Roman"/>
          <w:b/>
          <w:bCs/>
          <w:sz w:val="32"/>
          <w:szCs w:val="32"/>
        </w:rPr>
        <w:t>22 U.S.C. Section 2669(c)</w:t>
      </w:r>
    </w:p>
    <w:p w:rsidR="00054C81" w:rsidRDefault="00054C81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8A0BCE" w:rsidRDefault="00DF001A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  <w:hyperlink r:id="rId6" w:history="1">
        <w:r w:rsidR="001017C5" w:rsidRPr="004C0941">
          <w:rPr>
            <w:rStyle w:val="Hyperlink"/>
            <w:rFonts w:cs="Times New Roman"/>
            <w:b/>
            <w:bCs/>
            <w:sz w:val="32"/>
            <w:szCs w:val="32"/>
          </w:rPr>
          <w:t>http://www4.law.cornell.edu/uscode/22/2669.html</w:t>
        </w:r>
      </w:hyperlink>
    </w:p>
    <w:p w:rsidR="001017C5" w:rsidRDefault="001017C5" w:rsidP="00054C81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</w:rPr>
      </w:pPr>
    </w:p>
    <w:p w:rsidR="00054C81" w:rsidRDefault="00054C81" w:rsidP="00054C81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54C81" w:rsidRDefault="00054C81" w:rsidP="00054C81">
      <w:pPr>
        <w:autoSpaceDE w:val="0"/>
        <w:autoSpaceDN w:val="0"/>
        <w:adjustRightInd w:val="0"/>
        <w:rPr>
          <w:rFonts w:ascii="Arial" w:hAnsi="Arial" w:cs="Arial"/>
          <w:sz w:val="24"/>
        </w:rPr>
      </w:pPr>
      <w:bookmarkStart w:id="0" w:name="d"/>
      <w:bookmarkEnd w:id="0"/>
    </w:p>
    <w:p w:rsidR="00054C81" w:rsidRDefault="00054C81" w:rsidP="00054C81">
      <w:pPr>
        <w:rPr>
          <w:b/>
          <w:bCs/>
          <w:u w:val="single"/>
        </w:rPr>
      </w:pPr>
    </w:p>
    <w:p w:rsidR="001A5BAB" w:rsidRDefault="001A5BAB"/>
    <w:sectPr w:rsidR="001A5BAB" w:rsidSect="00C66E47">
      <w:pgSz w:w="12240" w:h="15840" w:code="1"/>
      <w:pgMar w:top="1440" w:right="1800" w:bottom="1440" w:left="1800" w:header="720" w:footer="720" w:gutter="0"/>
      <w:paperSrc w:first="2" w:other="1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D3AE1"/>
    <w:multiLevelType w:val="hybridMultilevel"/>
    <w:tmpl w:val="F4AC3082"/>
    <w:lvl w:ilvl="0" w:tplc="74E882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C81"/>
    <w:rsid w:val="00054C81"/>
    <w:rsid w:val="001017C5"/>
    <w:rsid w:val="001A412A"/>
    <w:rsid w:val="001A5BAB"/>
    <w:rsid w:val="00497E0D"/>
    <w:rsid w:val="005918AD"/>
    <w:rsid w:val="005F674B"/>
    <w:rsid w:val="007E7C78"/>
    <w:rsid w:val="00854AAC"/>
    <w:rsid w:val="008A0BCE"/>
    <w:rsid w:val="00933599"/>
    <w:rsid w:val="00D4711A"/>
    <w:rsid w:val="00D726A4"/>
    <w:rsid w:val="00D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81"/>
    <w:pPr>
      <w:spacing w:after="0" w:line="240" w:lineRule="auto"/>
    </w:pPr>
    <w:rPr>
      <w:rFonts w:ascii="Times New Roman" w:eastAsia="Times New Roman" w:hAnsi="Times New Roman" w:cs="Courier New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text-1">
    <w:name w:val="ptext-1"/>
    <w:basedOn w:val="DefaultParagraphFont"/>
    <w:rsid w:val="00054C81"/>
    <w:rPr>
      <w:b w:val="0"/>
      <w:bCs w:val="0"/>
    </w:rPr>
  </w:style>
  <w:style w:type="character" w:customStyle="1" w:styleId="enumbell">
    <w:name w:val="enumbell"/>
    <w:basedOn w:val="DefaultParagraphFont"/>
    <w:rsid w:val="00054C81"/>
    <w:rPr>
      <w:b/>
      <w:bCs/>
    </w:rPr>
  </w:style>
  <w:style w:type="paragraph" w:styleId="ListParagraph">
    <w:name w:val="List Paragraph"/>
    <w:basedOn w:val="Normal"/>
    <w:uiPriority w:val="34"/>
    <w:qFormat/>
    <w:rsid w:val="008A0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law.cornell.edu/uscode/22/2669.html" TargetMode="External"/><Relationship Id="rId5" Type="http://schemas.openxmlformats.org/officeDocument/2006/relationships/hyperlink" Target="http://www.usaid.gov/policy/ads/400/fs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U.S. Department of State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McCoyFV</dc:creator>
  <cp:keywords/>
  <dc:description/>
  <cp:lastModifiedBy>casemkd</cp:lastModifiedBy>
  <cp:revision>2</cp:revision>
  <cp:lastPrinted>2012-12-14T13:34:00Z</cp:lastPrinted>
  <dcterms:created xsi:type="dcterms:W3CDTF">2012-12-14T13:34:00Z</dcterms:created>
  <dcterms:modified xsi:type="dcterms:W3CDTF">2012-12-14T13:34:00Z</dcterms:modified>
</cp:coreProperties>
</file>