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EFD" w:rsidRPr="000F7B85" w:rsidRDefault="005D1CEF" w:rsidP="00C730F3">
      <w:pPr>
        <w:ind w:hanging="90"/>
        <w:jc w:val="center"/>
        <w:rPr>
          <w:rFonts w:ascii="Arial Narrow" w:hAnsi="Arial Narrow"/>
          <w:b/>
          <w:sz w:val="28"/>
          <w:szCs w:val="28"/>
        </w:rPr>
      </w:pPr>
      <w:bookmarkStart w:id="0" w:name="_GoBack"/>
      <w:r w:rsidRPr="00131E48">
        <w:rPr>
          <w:rFonts w:ascii="Arial Narrow" w:hAnsi="Arial Narrow"/>
          <w:b/>
          <w:sz w:val="28"/>
          <w:szCs w:val="28"/>
          <w:highlight w:val="yellow"/>
        </w:rPr>
        <w:t xml:space="preserve">Race to the Top </w:t>
      </w:r>
      <w:r w:rsidR="00C2205A" w:rsidRPr="00131E48">
        <w:rPr>
          <w:rFonts w:ascii="Arial Narrow" w:hAnsi="Arial Narrow"/>
          <w:b/>
          <w:sz w:val="28"/>
          <w:szCs w:val="28"/>
          <w:highlight w:val="yellow"/>
        </w:rPr>
        <w:t xml:space="preserve">School Turnaround Leads </w:t>
      </w:r>
      <w:r w:rsidR="00246DE4" w:rsidRPr="00131E48">
        <w:rPr>
          <w:rFonts w:ascii="Arial Narrow" w:hAnsi="Arial Narrow"/>
          <w:b/>
          <w:sz w:val="28"/>
          <w:szCs w:val="28"/>
          <w:highlight w:val="yellow"/>
        </w:rPr>
        <w:t>Convening</w:t>
      </w:r>
      <w:r w:rsidRPr="00131E48">
        <w:rPr>
          <w:rFonts w:ascii="Arial Narrow" w:hAnsi="Arial Narrow"/>
          <w:b/>
          <w:sz w:val="28"/>
          <w:szCs w:val="28"/>
          <w:highlight w:val="yellow"/>
        </w:rPr>
        <w:t xml:space="preserve"> </w:t>
      </w:r>
      <w:r w:rsidR="00230EFD" w:rsidRPr="00131E48">
        <w:rPr>
          <w:rFonts w:ascii="Arial Narrow" w:hAnsi="Arial Narrow"/>
          <w:b/>
          <w:sz w:val="28"/>
          <w:szCs w:val="28"/>
          <w:highlight w:val="yellow"/>
        </w:rPr>
        <w:t xml:space="preserve">– </w:t>
      </w:r>
      <w:r w:rsidR="00270040" w:rsidRPr="00131E48">
        <w:rPr>
          <w:rFonts w:ascii="Arial Narrow" w:hAnsi="Arial Narrow"/>
          <w:b/>
          <w:sz w:val="28"/>
          <w:szCs w:val="28"/>
          <w:highlight w:val="yellow"/>
        </w:rPr>
        <w:t>February 8</w:t>
      </w:r>
      <w:r w:rsidR="00230EFD" w:rsidRPr="00131E48">
        <w:rPr>
          <w:rFonts w:ascii="Arial Narrow" w:hAnsi="Arial Narrow"/>
          <w:b/>
          <w:sz w:val="28"/>
          <w:szCs w:val="28"/>
          <w:highlight w:val="yellow"/>
        </w:rPr>
        <w:t>, 201</w:t>
      </w:r>
      <w:r w:rsidR="00270040" w:rsidRPr="00131E48">
        <w:rPr>
          <w:rFonts w:ascii="Arial Narrow" w:hAnsi="Arial Narrow"/>
          <w:b/>
          <w:sz w:val="28"/>
          <w:szCs w:val="28"/>
          <w:highlight w:val="yellow"/>
        </w:rPr>
        <w:t>2</w:t>
      </w:r>
    </w:p>
    <w:bookmarkEnd w:id="0"/>
    <w:p w:rsidR="00230EFD" w:rsidRPr="000F7B85" w:rsidRDefault="00230EFD" w:rsidP="00230EFD">
      <w:pPr>
        <w:rPr>
          <w:rFonts w:ascii="Arial Narrow" w:hAnsi="Arial Narrow"/>
        </w:rPr>
      </w:pPr>
    </w:p>
    <w:p w:rsidR="007236CE" w:rsidRPr="000F7B85" w:rsidRDefault="007236CE" w:rsidP="007236CE">
      <w:pPr>
        <w:ind w:hanging="90"/>
        <w:rPr>
          <w:rFonts w:ascii="Arial Narrow" w:hAnsi="Arial Narrow"/>
        </w:rPr>
      </w:pPr>
    </w:p>
    <w:p w:rsidR="007236CE" w:rsidRPr="00304FFA" w:rsidRDefault="00230EFD" w:rsidP="007236CE">
      <w:pPr>
        <w:ind w:hanging="90"/>
        <w:rPr>
          <w:rFonts w:ascii="Arial Narrow" w:hAnsi="Arial Narrow"/>
          <w:sz w:val="22"/>
          <w:szCs w:val="22"/>
        </w:rPr>
      </w:pPr>
      <w:r w:rsidRPr="00304FFA">
        <w:rPr>
          <w:rFonts w:ascii="Arial Narrow" w:hAnsi="Arial Narrow"/>
          <w:sz w:val="22"/>
          <w:szCs w:val="22"/>
        </w:rPr>
        <w:t>State (optional):   _______</w:t>
      </w:r>
      <w:r w:rsidR="000F7B85" w:rsidRPr="00304FFA">
        <w:rPr>
          <w:rFonts w:ascii="Arial Narrow" w:hAnsi="Arial Narrow"/>
          <w:sz w:val="22"/>
          <w:szCs w:val="22"/>
        </w:rPr>
        <w:t>______</w:t>
      </w:r>
      <w:r w:rsidRPr="00304FFA">
        <w:rPr>
          <w:rFonts w:ascii="Arial Narrow" w:hAnsi="Arial Narrow"/>
          <w:sz w:val="22"/>
          <w:szCs w:val="22"/>
        </w:rPr>
        <w:t>_</w:t>
      </w:r>
      <w:r w:rsidR="002830EF" w:rsidRPr="00304FFA">
        <w:rPr>
          <w:rFonts w:ascii="Arial Narrow" w:hAnsi="Arial Narrow"/>
          <w:sz w:val="22"/>
          <w:szCs w:val="22"/>
        </w:rPr>
        <w:tab/>
      </w:r>
    </w:p>
    <w:p w:rsidR="00230EFD" w:rsidRPr="00304FFA" w:rsidRDefault="00230EFD" w:rsidP="00230EFD">
      <w:pPr>
        <w:rPr>
          <w:rFonts w:ascii="Arial Narrow" w:hAnsi="Arial Narrow"/>
          <w:sz w:val="22"/>
          <w:szCs w:val="22"/>
        </w:rPr>
      </w:pPr>
    </w:p>
    <w:p w:rsidR="00230EFD" w:rsidRPr="00304FFA" w:rsidRDefault="00230EFD" w:rsidP="00230EFD">
      <w:pPr>
        <w:pStyle w:val="ListParagraph"/>
        <w:numPr>
          <w:ilvl w:val="0"/>
          <w:numId w:val="1"/>
        </w:numPr>
        <w:ind w:left="180" w:hanging="270"/>
        <w:rPr>
          <w:rFonts w:ascii="Arial Narrow" w:hAnsi="Arial Narrow"/>
          <w:b/>
          <w:sz w:val="22"/>
          <w:szCs w:val="22"/>
        </w:rPr>
      </w:pPr>
      <w:r w:rsidRPr="00304FFA">
        <w:rPr>
          <w:rFonts w:ascii="Arial Narrow" w:hAnsi="Arial Narrow"/>
          <w:b/>
          <w:sz w:val="22"/>
          <w:szCs w:val="22"/>
        </w:rPr>
        <w:t>Overall Meeting Evaluation</w:t>
      </w:r>
    </w:p>
    <w:p w:rsidR="00230EFD" w:rsidRPr="00304FFA" w:rsidRDefault="00230EFD" w:rsidP="00230EFD">
      <w:pPr>
        <w:rPr>
          <w:rFonts w:ascii="Arial Narrow" w:hAnsi="Arial Narrow"/>
          <w:sz w:val="22"/>
          <w:szCs w:val="22"/>
        </w:rPr>
      </w:pPr>
    </w:p>
    <w:tbl>
      <w:tblPr>
        <w:tblW w:w="110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0"/>
        <w:gridCol w:w="1620"/>
      </w:tblGrid>
      <w:tr w:rsidR="00230EFD" w:rsidRPr="00304FFA" w:rsidTr="00C730F3">
        <w:tc>
          <w:tcPr>
            <w:tcW w:w="11070" w:type="dxa"/>
            <w:gridSpan w:val="2"/>
            <w:tcBorders>
              <w:top w:val="single" w:sz="12" w:space="0" w:color="auto"/>
              <w:left w:val="single" w:sz="12" w:space="0" w:color="auto"/>
              <w:bottom w:val="single" w:sz="12" w:space="0" w:color="auto"/>
              <w:right w:val="single" w:sz="12" w:space="0" w:color="auto"/>
            </w:tcBorders>
            <w:shd w:val="clear" w:color="auto" w:fill="EEECE1"/>
          </w:tcPr>
          <w:p w:rsidR="00230EFD" w:rsidRPr="00304FFA" w:rsidRDefault="00230EFD" w:rsidP="00A97116">
            <w:pPr>
              <w:spacing w:before="60" w:after="60"/>
              <w:rPr>
                <w:rFonts w:ascii="Arial Narrow" w:hAnsi="Arial Narrow"/>
              </w:rPr>
            </w:pPr>
            <w:r w:rsidRPr="00304FFA">
              <w:rPr>
                <w:rFonts w:ascii="Arial Narrow" w:hAnsi="Arial Narrow"/>
                <w:sz w:val="22"/>
                <w:szCs w:val="22"/>
              </w:rPr>
              <w:t xml:space="preserve">Please indicate the extent to which you agree with the following statements, using a 1 to 5 scale where a rating of “1” means “strongly disagree” and “5” means “strongly agree.” </w:t>
            </w:r>
          </w:p>
        </w:tc>
      </w:tr>
      <w:tr w:rsidR="00A950EE" w:rsidRPr="00304FFA" w:rsidTr="000F7B85">
        <w:tc>
          <w:tcPr>
            <w:tcW w:w="9450" w:type="dxa"/>
            <w:tcBorders>
              <w:top w:val="single" w:sz="12" w:space="0" w:color="auto"/>
              <w:left w:val="single" w:sz="12" w:space="0" w:color="auto"/>
            </w:tcBorders>
          </w:tcPr>
          <w:p w:rsidR="00A950EE" w:rsidRPr="00304FFA" w:rsidRDefault="00BC69B8">
            <w:pPr>
              <w:spacing w:before="60" w:after="60"/>
              <w:rPr>
                <w:rFonts w:ascii="Arial Narrow" w:hAnsi="Arial Narrow"/>
              </w:rPr>
            </w:pPr>
            <w:r w:rsidRPr="00304FFA">
              <w:rPr>
                <w:rFonts w:ascii="Arial Narrow" w:hAnsi="Arial Narrow"/>
                <w:sz w:val="22"/>
                <w:szCs w:val="22"/>
              </w:rPr>
              <w:t>T</w:t>
            </w:r>
            <w:r w:rsidR="00A950EE" w:rsidRPr="00304FFA">
              <w:rPr>
                <w:rFonts w:ascii="Arial Narrow" w:hAnsi="Arial Narrow"/>
                <w:sz w:val="22"/>
                <w:szCs w:val="22"/>
              </w:rPr>
              <w:t xml:space="preserve">he meeting as a whole was </w:t>
            </w:r>
            <w:r w:rsidR="005D1CEF" w:rsidRPr="00304FFA">
              <w:rPr>
                <w:rFonts w:ascii="Arial Narrow" w:hAnsi="Arial Narrow"/>
                <w:sz w:val="22"/>
                <w:szCs w:val="22"/>
              </w:rPr>
              <w:t>a worthwhile use of my time in helping my state achieve our R</w:t>
            </w:r>
            <w:r w:rsidR="00DE70D1" w:rsidRPr="00304FFA">
              <w:rPr>
                <w:rFonts w:ascii="Arial Narrow" w:hAnsi="Arial Narrow"/>
                <w:sz w:val="22"/>
                <w:szCs w:val="22"/>
              </w:rPr>
              <w:t>ace to the Top</w:t>
            </w:r>
            <w:r w:rsidR="005D1CEF" w:rsidRPr="00304FFA">
              <w:rPr>
                <w:rFonts w:ascii="Arial Narrow" w:hAnsi="Arial Narrow"/>
                <w:sz w:val="22"/>
                <w:szCs w:val="22"/>
              </w:rPr>
              <w:t xml:space="preserve"> goals</w:t>
            </w:r>
            <w:r w:rsidR="00C2205A">
              <w:rPr>
                <w:rFonts w:ascii="Arial Narrow" w:hAnsi="Arial Narrow"/>
                <w:sz w:val="22"/>
                <w:szCs w:val="22"/>
              </w:rPr>
              <w:t xml:space="preserve"> </w:t>
            </w:r>
            <w:r w:rsidR="00C2205A" w:rsidRPr="00131E48">
              <w:rPr>
                <w:rFonts w:ascii="Arial Narrow" w:hAnsi="Arial Narrow"/>
                <w:sz w:val="22"/>
                <w:szCs w:val="22"/>
                <w:highlight w:val="yellow"/>
              </w:rPr>
              <w:t>related to school turnaround</w:t>
            </w:r>
            <w:r w:rsidR="00C2205A">
              <w:rPr>
                <w:rFonts w:ascii="Arial Narrow" w:hAnsi="Arial Narrow"/>
                <w:sz w:val="22"/>
                <w:szCs w:val="22"/>
              </w:rPr>
              <w:t>.</w:t>
            </w:r>
          </w:p>
        </w:tc>
        <w:tc>
          <w:tcPr>
            <w:tcW w:w="1620" w:type="dxa"/>
            <w:tcBorders>
              <w:top w:val="single" w:sz="12" w:space="0" w:color="auto"/>
              <w:right w:val="single" w:sz="12" w:space="0" w:color="auto"/>
            </w:tcBorders>
            <w:vAlign w:val="center"/>
          </w:tcPr>
          <w:p w:rsidR="00A950EE" w:rsidRPr="00304FFA" w:rsidRDefault="00A950EE" w:rsidP="000F7B85">
            <w:pPr>
              <w:jc w:val="center"/>
              <w:rPr>
                <w:rFonts w:ascii="Arial Narrow" w:hAnsi="Arial Narrow"/>
              </w:rPr>
            </w:pPr>
            <w:r w:rsidRPr="00304FFA">
              <w:rPr>
                <w:rFonts w:ascii="Arial Narrow" w:hAnsi="Arial Narrow"/>
                <w:sz w:val="22"/>
                <w:szCs w:val="22"/>
              </w:rPr>
              <w:t>1   2    3    4    5</w:t>
            </w:r>
          </w:p>
        </w:tc>
      </w:tr>
      <w:tr w:rsidR="000F7B85" w:rsidRPr="00304FFA" w:rsidTr="001C30A4">
        <w:tc>
          <w:tcPr>
            <w:tcW w:w="9450" w:type="dxa"/>
            <w:tcBorders>
              <w:left w:val="single" w:sz="12" w:space="0" w:color="auto"/>
            </w:tcBorders>
          </w:tcPr>
          <w:p w:rsidR="000F7B85" w:rsidRPr="00C2205A" w:rsidRDefault="00270040" w:rsidP="00C2205A">
            <w:pPr>
              <w:spacing w:before="60" w:after="60"/>
              <w:rPr>
                <w:rFonts w:ascii="Arial Narrow" w:hAnsi="Arial Narrow"/>
              </w:rPr>
            </w:pPr>
            <w:r>
              <w:rPr>
                <w:rFonts w:ascii="Arial Narrow" w:hAnsi="Arial Narrow"/>
                <w:sz w:val="22"/>
                <w:szCs w:val="22"/>
              </w:rPr>
              <w:t xml:space="preserve">This interactive format </w:t>
            </w:r>
            <w:r w:rsidR="000F7B85" w:rsidRPr="00131E48">
              <w:rPr>
                <w:rFonts w:ascii="Arial Narrow" w:hAnsi="Arial Narrow"/>
                <w:sz w:val="22"/>
                <w:szCs w:val="22"/>
                <w:highlight w:val="yellow"/>
              </w:rPr>
              <w:t>was beneficial</w:t>
            </w:r>
            <w:r w:rsidR="00C2205A" w:rsidRPr="00131E48">
              <w:rPr>
                <w:rFonts w:ascii="Arial Narrow" w:hAnsi="Arial Narrow"/>
                <w:sz w:val="22"/>
                <w:szCs w:val="22"/>
                <w:highlight w:val="yellow"/>
              </w:rPr>
              <w:t xml:space="preserve"> in creating opportunities for me to form relationships with other states that will help me make professional connections outside of the convening</w:t>
            </w:r>
            <w:r w:rsidR="00C2205A" w:rsidRPr="00C2205A">
              <w:rPr>
                <w:rFonts w:ascii="Arial Narrow" w:hAnsi="Arial Narrow"/>
                <w:sz w:val="22"/>
                <w:szCs w:val="22"/>
              </w:rPr>
              <w:t>.</w:t>
            </w:r>
          </w:p>
        </w:tc>
        <w:tc>
          <w:tcPr>
            <w:tcW w:w="1620" w:type="dxa"/>
            <w:tcBorders>
              <w:right w:val="single" w:sz="12" w:space="0" w:color="auto"/>
            </w:tcBorders>
            <w:vAlign w:val="center"/>
          </w:tcPr>
          <w:p w:rsidR="000F7B85" w:rsidRPr="00304FFA" w:rsidRDefault="000F7B85" w:rsidP="00B23FCC">
            <w:pPr>
              <w:jc w:val="center"/>
              <w:rPr>
                <w:rFonts w:ascii="Arial Narrow" w:hAnsi="Arial Narrow"/>
              </w:rPr>
            </w:pPr>
            <w:r w:rsidRPr="00304FFA">
              <w:rPr>
                <w:rFonts w:ascii="Arial Narrow" w:hAnsi="Arial Narrow"/>
                <w:sz w:val="22"/>
                <w:szCs w:val="22"/>
              </w:rPr>
              <w:t>1   2    3    4    5</w:t>
            </w:r>
          </w:p>
        </w:tc>
      </w:tr>
      <w:tr w:rsidR="000F7B85" w:rsidRPr="00304FFA" w:rsidTr="00BE3B3F">
        <w:tc>
          <w:tcPr>
            <w:tcW w:w="9450" w:type="dxa"/>
            <w:tcBorders>
              <w:left w:val="single" w:sz="12" w:space="0" w:color="auto"/>
              <w:bottom w:val="single" w:sz="12" w:space="0" w:color="000000"/>
            </w:tcBorders>
          </w:tcPr>
          <w:p w:rsidR="000F7B85" w:rsidRPr="00304FFA" w:rsidRDefault="000F7B85" w:rsidP="001413F5">
            <w:pPr>
              <w:spacing w:before="60" w:after="60"/>
              <w:rPr>
                <w:rFonts w:ascii="Arial Narrow" w:hAnsi="Arial Narrow"/>
              </w:rPr>
            </w:pPr>
            <w:r w:rsidRPr="00304FFA">
              <w:rPr>
                <w:rFonts w:ascii="Arial Narrow" w:hAnsi="Arial Narrow"/>
                <w:sz w:val="22"/>
                <w:szCs w:val="22"/>
              </w:rPr>
              <w:t>I learned things in the meeting that will inform my work when I return to my job.</w:t>
            </w:r>
          </w:p>
        </w:tc>
        <w:tc>
          <w:tcPr>
            <w:tcW w:w="1620" w:type="dxa"/>
            <w:tcBorders>
              <w:bottom w:val="single" w:sz="12" w:space="0" w:color="000000"/>
              <w:right w:val="single" w:sz="12" w:space="0" w:color="auto"/>
            </w:tcBorders>
            <w:vAlign w:val="center"/>
          </w:tcPr>
          <w:p w:rsidR="000F7B85" w:rsidRPr="00304FFA" w:rsidRDefault="000F7B85" w:rsidP="00B23FCC">
            <w:pPr>
              <w:jc w:val="center"/>
              <w:rPr>
                <w:rFonts w:ascii="Arial Narrow" w:hAnsi="Arial Narrow"/>
              </w:rPr>
            </w:pPr>
            <w:r w:rsidRPr="00304FFA">
              <w:rPr>
                <w:rFonts w:ascii="Arial Narrow" w:hAnsi="Arial Narrow"/>
                <w:sz w:val="22"/>
                <w:szCs w:val="22"/>
              </w:rPr>
              <w:t>1   2    3    4    5</w:t>
            </w:r>
          </w:p>
        </w:tc>
      </w:tr>
    </w:tbl>
    <w:p w:rsidR="000F7B85" w:rsidRPr="00304FFA" w:rsidRDefault="000F7B85" w:rsidP="00E03507">
      <w:pPr>
        <w:rPr>
          <w:rFonts w:ascii="Arial Narrow" w:hAnsi="Arial Narrow"/>
          <w:b/>
          <w:sz w:val="22"/>
          <w:szCs w:val="22"/>
        </w:rPr>
      </w:pPr>
    </w:p>
    <w:p w:rsidR="00230EFD" w:rsidRPr="00304FFA" w:rsidRDefault="00230EFD" w:rsidP="00230EFD">
      <w:pPr>
        <w:numPr>
          <w:ilvl w:val="0"/>
          <w:numId w:val="1"/>
        </w:numPr>
        <w:ind w:left="180" w:hanging="270"/>
        <w:rPr>
          <w:rFonts w:ascii="Arial Narrow" w:hAnsi="Arial Narrow"/>
          <w:b/>
          <w:sz w:val="22"/>
          <w:szCs w:val="22"/>
        </w:rPr>
      </w:pPr>
      <w:r w:rsidRPr="00304FFA">
        <w:rPr>
          <w:rFonts w:ascii="Arial Narrow" w:hAnsi="Arial Narrow"/>
          <w:b/>
          <w:sz w:val="22"/>
          <w:szCs w:val="22"/>
        </w:rPr>
        <w:t>Session Evaluation</w:t>
      </w:r>
    </w:p>
    <w:p w:rsidR="00230EFD" w:rsidRPr="00304FFA" w:rsidRDefault="00230EFD" w:rsidP="00230EFD">
      <w:pPr>
        <w:rPr>
          <w:rFonts w:ascii="Arial Narrow" w:hAnsi="Arial Narrow"/>
          <w:sz w:val="22"/>
          <w:szCs w:val="22"/>
        </w:rPr>
      </w:pPr>
    </w:p>
    <w:tbl>
      <w:tblPr>
        <w:tblW w:w="110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gridCol w:w="1620"/>
      </w:tblGrid>
      <w:tr w:rsidR="00230EFD" w:rsidRPr="00304FFA" w:rsidTr="00C730F3">
        <w:trPr>
          <w:tblHeader/>
        </w:trPr>
        <w:tc>
          <w:tcPr>
            <w:tcW w:w="11070" w:type="dxa"/>
            <w:gridSpan w:val="2"/>
            <w:tcBorders>
              <w:top w:val="single" w:sz="12" w:space="0" w:color="auto"/>
              <w:left w:val="single" w:sz="12" w:space="0" w:color="auto"/>
              <w:bottom w:val="single" w:sz="12" w:space="0" w:color="auto"/>
              <w:right w:val="single" w:sz="12" w:space="0" w:color="auto"/>
            </w:tcBorders>
            <w:shd w:val="clear" w:color="auto" w:fill="EEECE1"/>
          </w:tcPr>
          <w:p w:rsidR="00230EFD" w:rsidRPr="00304FFA" w:rsidRDefault="00230EFD" w:rsidP="00A950EE">
            <w:pPr>
              <w:spacing w:before="60" w:after="60"/>
              <w:rPr>
                <w:rFonts w:ascii="Arial Narrow" w:hAnsi="Arial Narrow"/>
              </w:rPr>
            </w:pPr>
            <w:r w:rsidRPr="00304FFA">
              <w:rPr>
                <w:rFonts w:ascii="Arial Narrow" w:hAnsi="Arial Narrow"/>
                <w:sz w:val="22"/>
                <w:szCs w:val="22"/>
              </w:rPr>
              <w:t xml:space="preserve">Please rate the usefulness of the following sessions, using a 1 to 5 scale where a rating of “1” means “not useful” and “5” means “very useful.” Provide additional comments </w:t>
            </w:r>
            <w:r w:rsidR="008C482A" w:rsidRPr="00304FFA">
              <w:rPr>
                <w:rFonts w:ascii="Arial Narrow" w:hAnsi="Arial Narrow"/>
                <w:sz w:val="22"/>
                <w:szCs w:val="22"/>
              </w:rPr>
              <w:t xml:space="preserve">regarding how the session was helpful and how it could be improved </w:t>
            </w:r>
            <w:r w:rsidRPr="00304FFA">
              <w:rPr>
                <w:rFonts w:ascii="Arial Narrow" w:hAnsi="Arial Narrow"/>
                <w:sz w:val="22"/>
                <w:szCs w:val="22"/>
              </w:rPr>
              <w:t>in the space provided.</w:t>
            </w:r>
          </w:p>
        </w:tc>
      </w:tr>
      <w:tr w:rsidR="000F7B85" w:rsidRPr="00304FFA" w:rsidTr="00C730F3">
        <w:tc>
          <w:tcPr>
            <w:tcW w:w="9450" w:type="dxa"/>
            <w:tcBorders>
              <w:top w:val="single" w:sz="4" w:space="0" w:color="auto"/>
              <w:left w:val="single" w:sz="12" w:space="0" w:color="auto"/>
            </w:tcBorders>
          </w:tcPr>
          <w:p w:rsidR="000F7B85" w:rsidRPr="00304FFA" w:rsidRDefault="000F7B85" w:rsidP="00F252DE">
            <w:pPr>
              <w:rPr>
                <w:rFonts w:ascii="Arial Narrow" w:hAnsi="Arial Narrow"/>
                <w:b/>
              </w:rPr>
            </w:pPr>
            <w:r w:rsidRPr="00304FFA">
              <w:rPr>
                <w:rFonts w:ascii="Arial Narrow" w:hAnsi="Arial Narrow"/>
                <w:b/>
                <w:sz w:val="22"/>
                <w:szCs w:val="22"/>
              </w:rPr>
              <w:t xml:space="preserve"> </w:t>
            </w:r>
            <w:r w:rsidR="00F252DE" w:rsidRPr="00131E48">
              <w:rPr>
                <w:rFonts w:ascii="Arial Narrow" w:hAnsi="Arial Narrow"/>
                <w:b/>
                <w:sz w:val="22"/>
                <w:szCs w:val="22"/>
                <w:highlight w:val="yellow"/>
              </w:rPr>
              <w:t>Session I: Building the Race to the Top Turnaround Community</w:t>
            </w:r>
            <w:r w:rsidR="00F252DE">
              <w:rPr>
                <w:rFonts w:ascii="Arial Narrow" w:hAnsi="Arial Narrow"/>
                <w:b/>
                <w:sz w:val="22"/>
                <w:szCs w:val="22"/>
              </w:rPr>
              <w:t xml:space="preserve"> </w:t>
            </w:r>
          </w:p>
        </w:tc>
        <w:tc>
          <w:tcPr>
            <w:tcW w:w="1620" w:type="dxa"/>
            <w:tcBorders>
              <w:top w:val="single" w:sz="4" w:space="0" w:color="auto"/>
              <w:right w:val="single" w:sz="12" w:space="0" w:color="auto"/>
            </w:tcBorders>
            <w:vAlign w:val="center"/>
          </w:tcPr>
          <w:p w:rsidR="000F7B85" w:rsidRPr="00304FFA" w:rsidRDefault="000F7B85" w:rsidP="00B23FCC">
            <w:pPr>
              <w:jc w:val="center"/>
              <w:rPr>
                <w:rFonts w:ascii="Arial Narrow" w:hAnsi="Arial Narrow"/>
                <w:b/>
              </w:rPr>
            </w:pPr>
            <w:r w:rsidRPr="00304FFA">
              <w:rPr>
                <w:rFonts w:ascii="Arial Narrow" w:hAnsi="Arial Narrow"/>
                <w:b/>
                <w:sz w:val="22"/>
                <w:szCs w:val="22"/>
              </w:rPr>
              <w:t>1   2    3    4    5</w:t>
            </w:r>
          </w:p>
        </w:tc>
      </w:tr>
      <w:tr w:rsidR="00230EFD" w:rsidRPr="00304FFA" w:rsidTr="00845428">
        <w:trPr>
          <w:trHeight w:val="1133"/>
        </w:trPr>
        <w:tc>
          <w:tcPr>
            <w:tcW w:w="11070" w:type="dxa"/>
            <w:gridSpan w:val="2"/>
            <w:tcBorders>
              <w:left w:val="single" w:sz="12" w:space="0" w:color="auto"/>
              <w:right w:val="single" w:sz="12" w:space="0" w:color="auto"/>
            </w:tcBorders>
          </w:tcPr>
          <w:p w:rsidR="00230EFD" w:rsidRPr="00304FFA" w:rsidRDefault="007236CE" w:rsidP="0060476A">
            <w:pPr>
              <w:rPr>
                <w:rFonts w:ascii="Arial Narrow" w:hAnsi="Arial Narrow"/>
                <w:i/>
              </w:rPr>
            </w:pPr>
            <w:r w:rsidRPr="00304FFA">
              <w:rPr>
                <w:rFonts w:ascii="Arial Narrow" w:hAnsi="Arial Narrow"/>
                <w:i/>
                <w:sz w:val="22"/>
                <w:szCs w:val="22"/>
              </w:rPr>
              <w:t>Comments</w:t>
            </w:r>
            <w:r w:rsidR="00A950EE" w:rsidRPr="00304FFA">
              <w:rPr>
                <w:rFonts w:ascii="Arial Narrow" w:hAnsi="Arial Narrow"/>
                <w:i/>
                <w:sz w:val="22"/>
                <w:szCs w:val="22"/>
              </w:rPr>
              <w:t>/Recommendations</w:t>
            </w:r>
            <w:r w:rsidR="00230EFD" w:rsidRPr="00304FFA">
              <w:rPr>
                <w:rFonts w:ascii="Arial Narrow" w:hAnsi="Arial Narrow"/>
                <w:i/>
                <w:sz w:val="22"/>
                <w:szCs w:val="22"/>
              </w:rPr>
              <w:t>:</w:t>
            </w:r>
          </w:p>
          <w:p w:rsidR="000F7B85" w:rsidRPr="00304FFA" w:rsidRDefault="000F7B85" w:rsidP="000F7B85">
            <w:pPr>
              <w:tabs>
                <w:tab w:val="left" w:pos="1851"/>
              </w:tabs>
              <w:rPr>
                <w:rFonts w:ascii="Arial Narrow" w:hAnsi="Arial Narrow"/>
              </w:rPr>
            </w:pPr>
          </w:p>
          <w:p w:rsidR="00E03507" w:rsidRPr="00304FFA" w:rsidRDefault="000F7B85" w:rsidP="00DA1875">
            <w:pPr>
              <w:tabs>
                <w:tab w:val="left" w:pos="1851"/>
              </w:tabs>
              <w:rPr>
                <w:rFonts w:ascii="Arial Narrow" w:hAnsi="Arial Narrow"/>
              </w:rPr>
            </w:pPr>
            <w:r w:rsidRPr="00304FFA">
              <w:rPr>
                <w:rFonts w:ascii="Arial Narrow" w:hAnsi="Arial Narrow"/>
                <w:sz w:val="22"/>
                <w:szCs w:val="22"/>
              </w:rPr>
              <w:tab/>
            </w:r>
          </w:p>
        </w:tc>
      </w:tr>
      <w:tr w:rsidR="000F7B85" w:rsidRPr="00304FFA" w:rsidTr="00C730F3">
        <w:tc>
          <w:tcPr>
            <w:tcW w:w="9450" w:type="dxa"/>
            <w:tcBorders>
              <w:left w:val="single" w:sz="12" w:space="0" w:color="auto"/>
            </w:tcBorders>
          </w:tcPr>
          <w:p w:rsidR="000F7B85" w:rsidRPr="00304FFA" w:rsidRDefault="00F252DE" w:rsidP="00F252DE">
            <w:pPr>
              <w:rPr>
                <w:rFonts w:ascii="Arial Narrow" w:hAnsi="Arial Narrow"/>
                <w:b/>
              </w:rPr>
            </w:pPr>
            <w:r w:rsidRPr="00131E48">
              <w:rPr>
                <w:rFonts w:ascii="Arial Narrow" w:hAnsi="Arial Narrow"/>
                <w:b/>
                <w:sz w:val="22"/>
                <w:szCs w:val="22"/>
                <w:highlight w:val="yellow"/>
              </w:rPr>
              <w:t>Session II: Learning from Each Other</w:t>
            </w:r>
            <w:r>
              <w:rPr>
                <w:b/>
              </w:rPr>
              <w:t xml:space="preserve"> </w:t>
            </w:r>
          </w:p>
        </w:tc>
        <w:tc>
          <w:tcPr>
            <w:tcW w:w="1620" w:type="dxa"/>
            <w:tcBorders>
              <w:right w:val="single" w:sz="12" w:space="0" w:color="auto"/>
            </w:tcBorders>
            <w:vAlign w:val="center"/>
          </w:tcPr>
          <w:p w:rsidR="000F7B85" w:rsidRPr="00304FFA" w:rsidRDefault="000F7B85" w:rsidP="00B23FCC">
            <w:pPr>
              <w:jc w:val="center"/>
              <w:rPr>
                <w:rFonts w:ascii="Arial Narrow" w:hAnsi="Arial Narrow"/>
                <w:b/>
              </w:rPr>
            </w:pPr>
            <w:r w:rsidRPr="00304FFA">
              <w:rPr>
                <w:rFonts w:ascii="Arial Narrow" w:hAnsi="Arial Narrow"/>
                <w:b/>
                <w:sz w:val="22"/>
                <w:szCs w:val="22"/>
              </w:rPr>
              <w:t>1   2    3    4    5</w:t>
            </w:r>
          </w:p>
        </w:tc>
      </w:tr>
      <w:tr w:rsidR="00230EFD" w:rsidRPr="00304FFA" w:rsidTr="00845428">
        <w:trPr>
          <w:trHeight w:val="1106"/>
        </w:trPr>
        <w:tc>
          <w:tcPr>
            <w:tcW w:w="11070" w:type="dxa"/>
            <w:gridSpan w:val="2"/>
            <w:tcBorders>
              <w:left w:val="single" w:sz="12" w:space="0" w:color="auto"/>
              <w:right w:val="single" w:sz="12" w:space="0" w:color="auto"/>
            </w:tcBorders>
          </w:tcPr>
          <w:p w:rsidR="00270040" w:rsidRPr="00270040" w:rsidRDefault="00270040" w:rsidP="00270040">
            <w:pPr>
              <w:spacing w:before="80"/>
              <w:rPr>
                <w:rFonts w:ascii="Arial Narrow" w:hAnsi="Arial Narrow"/>
              </w:rPr>
            </w:pPr>
            <w:r w:rsidRPr="00131E48">
              <w:rPr>
                <w:rFonts w:ascii="Arial Narrow" w:hAnsi="Arial Narrow"/>
                <w:sz w:val="22"/>
                <w:szCs w:val="22"/>
                <w:highlight w:val="yellow"/>
              </w:rPr>
              <w:t>Please indicate the discussion you participated in:</w:t>
            </w:r>
            <w:r w:rsidRPr="00270040">
              <w:rPr>
                <w:rFonts w:ascii="Arial Narrow" w:hAnsi="Arial Narrow"/>
                <w:sz w:val="22"/>
                <w:szCs w:val="22"/>
              </w:rPr>
              <w:t>_______________________________</w:t>
            </w:r>
          </w:p>
          <w:p w:rsidR="008C2703" w:rsidRPr="00304FFA" w:rsidRDefault="008C2703" w:rsidP="00270040">
            <w:pPr>
              <w:spacing w:before="80"/>
              <w:rPr>
                <w:rFonts w:ascii="Arial Narrow" w:hAnsi="Arial Narrow"/>
                <w:i/>
              </w:rPr>
            </w:pPr>
            <w:r w:rsidRPr="00304FFA">
              <w:rPr>
                <w:rFonts w:ascii="Arial Narrow" w:hAnsi="Arial Narrow"/>
                <w:i/>
                <w:sz w:val="22"/>
                <w:szCs w:val="22"/>
              </w:rPr>
              <w:t>Comments/Recommendations:</w:t>
            </w:r>
          </w:p>
          <w:p w:rsidR="00230EFD" w:rsidRPr="00304FFA" w:rsidRDefault="00230EFD" w:rsidP="0060476A">
            <w:pPr>
              <w:jc w:val="center"/>
              <w:rPr>
                <w:rFonts w:ascii="Arial Narrow" w:hAnsi="Arial Narrow"/>
                <w:i/>
              </w:rPr>
            </w:pPr>
          </w:p>
          <w:p w:rsidR="000F7B85" w:rsidRPr="00304FFA" w:rsidRDefault="000F7B85" w:rsidP="0060476A">
            <w:pPr>
              <w:jc w:val="center"/>
              <w:rPr>
                <w:rFonts w:ascii="Arial Narrow" w:hAnsi="Arial Narrow"/>
                <w:i/>
              </w:rPr>
            </w:pPr>
          </w:p>
          <w:p w:rsidR="00E03507" w:rsidRDefault="00E03507" w:rsidP="0060476A">
            <w:pPr>
              <w:jc w:val="center"/>
              <w:rPr>
                <w:rFonts w:ascii="Arial Narrow" w:hAnsi="Arial Narrow"/>
                <w:i/>
              </w:rPr>
            </w:pPr>
          </w:p>
          <w:p w:rsidR="00F252DE" w:rsidRPr="00304FFA" w:rsidRDefault="00F252DE" w:rsidP="0060476A">
            <w:pPr>
              <w:jc w:val="center"/>
              <w:rPr>
                <w:rFonts w:ascii="Arial Narrow" w:hAnsi="Arial Narrow"/>
                <w:i/>
              </w:rPr>
            </w:pPr>
          </w:p>
        </w:tc>
      </w:tr>
      <w:tr w:rsidR="000F7B85" w:rsidRPr="00304FFA" w:rsidTr="00C730F3">
        <w:tc>
          <w:tcPr>
            <w:tcW w:w="9450" w:type="dxa"/>
            <w:tcBorders>
              <w:left w:val="single" w:sz="12" w:space="0" w:color="auto"/>
            </w:tcBorders>
          </w:tcPr>
          <w:p w:rsidR="000F7B85" w:rsidRPr="00F252DE" w:rsidRDefault="00F252DE" w:rsidP="00845428">
            <w:pPr>
              <w:rPr>
                <w:b/>
              </w:rPr>
            </w:pPr>
            <w:r w:rsidRPr="00131E48">
              <w:rPr>
                <w:rFonts w:ascii="Arial Narrow" w:hAnsi="Arial Narrow"/>
                <w:b/>
                <w:sz w:val="22"/>
                <w:szCs w:val="22"/>
                <w:highlight w:val="yellow"/>
              </w:rPr>
              <w:t>Sessions III &amp; IV: Small Working Group Meetings</w:t>
            </w:r>
          </w:p>
        </w:tc>
        <w:tc>
          <w:tcPr>
            <w:tcW w:w="1620" w:type="dxa"/>
            <w:tcBorders>
              <w:right w:val="single" w:sz="12" w:space="0" w:color="auto"/>
            </w:tcBorders>
            <w:vAlign w:val="center"/>
          </w:tcPr>
          <w:p w:rsidR="000F7B85" w:rsidRPr="00304FFA" w:rsidRDefault="000F7B85" w:rsidP="00B23FCC">
            <w:pPr>
              <w:jc w:val="center"/>
              <w:rPr>
                <w:rFonts w:ascii="Arial Narrow" w:hAnsi="Arial Narrow"/>
                <w:b/>
              </w:rPr>
            </w:pPr>
            <w:r w:rsidRPr="00304FFA">
              <w:rPr>
                <w:rFonts w:ascii="Arial Narrow" w:hAnsi="Arial Narrow"/>
                <w:b/>
                <w:sz w:val="22"/>
                <w:szCs w:val="22"/>
              </w:rPr>
              <w:t>1   2    3    4    5</w:t>
            </w:r>
          </w:p>
        </w:tc>
      </w:tr>
      <w:tr w:rsidR="008C482A" w:rsidRPr="00304FFA" w:rsidTr="00E03507">
        <w:trPr>
          <w:trHeight w:val="899"/>
        </w:trPr>
        <w:tc>
          <w:tcPr>
            <w:tcW w:w="11070" w:type="dxa"/>
            <w:gridSpan w:val="2"/>
            <w:tcBorders>
              <w:left w:val="single" w:sz="12" w:space="0" w:color="auto"/>
              <w:right w:val="single" w:sz="12" w:space="0" w:color="auto"/>
            </w:tcBorders>
          </w:tcPr>
          <w:p w:rsidR="00270040" w:rsidRPr="00270040" w:rsidRDefault="00270040" w:rsidP="00270040">
            <w:pPr>
              <w:spacing w:before="80"/>
              <w:rPr>
                <w:rFonts w:ascii="Arial Narrow" w:hAnsi="Arial Narrow"/>
              </w:rPr>
            </w:pPr>
            <w:r w:rsidRPr="00270040">
              <w:rPr>
                <w:rFonts w:ascii="Arial Narrow" w:hAnsi="Arial Narrow"/>
                <w:sz w:val="22"/>
                <w:szCs w:val="22"/>
              </w:rPr>
              <w:t xml:space="preserve">Please indicate the </w:t>
            </w:r>
            <w:r w:rsidR="00C2205A">
              <w:rPr>
                <w:rFonts w:ascii="Arial Narrow" w:hAnsi="Arial Narrow"/>
                <w:sz w:val="22"/>
                <w:szCs w:val="22"/>
              </w:rPr>
              <w:t xml:space="preserve">small </w:t>
            </w:r>
            <w:r>
              <w:rPr>
                <w:rFonts w:ascii="Arial Narrow" w:hAnsi="Arial Narrow"/>
                <w:sz w:val="22"/>
                <w:szCs w:val="22"/>
              </w:rPr>
              <w:t>working group topic</w:t>
            </w:r>
            <w:r w:rsidRPr="00270040">
              <w:rPr>
                <w:rFonts w:ascii="Arial Narrow" w:hAnsi="Arial Narrow"/>
                <w:sz w:val="22"/>
                <w:szCs w:val="22"/>
              </w:rPr>
              <w:t xml:space="preserve"> you participated in:_______________________________</w:t>
            </w:r>
          </w:p>
          <w:p w:rsidR="008C2703" w:rsidRPr="00304FFA" w:rsidRDefault="008C2703" w:rsidP="00270040">
            <w:pPr>
              <w:spacing w:before="80"/>
              <w:rPr>
                <w:rFonts w:ascii="Arial Narrow" w:hAnsi="Arial Narrow"/>
                <w:i/>
              </w:rPr>
            </w:pPr>
            <w:r w:rsidRPr="00304FFA">
              <w:rPr>
                <w:rFonts w:ascii="Arial Narrow" w:hAnsi="Arial Narrow"/>
                <w:i/>
                <w:sz w:val="22"/>
                <w:szCs w:val="22"/>
              </w:rPr>
              <w:t>Comments/Recommendations:</w:t>
            </w:r>
          </w:p>
          <w:p w:rsidR="008C482A" w:rsidRPr="00304FFA" w:rsidRDefault="008C482A" w:rsidP="00D82E57">
            <w:pPr>
              <w:jc w:val="center"/>
              <w:rPr>
                <w:rFonts w:ascii="Arial Narrow" w:hAnsi="Arial Narrow"/>
                <w:i/>
              </w:rPr>
            </w:pPr>
          </w:p>
          <w:p w:rsidR="00E03507" w:rsidRPr="00304FFA" w:rsidRDefault="00E03507" w:rsidP="00D82E57">
            <w:pPr>
              <w:jc w:val="center"/>
              <w:rPr>
                <w:rFonts w:ascii="Arial Narrow" w:hAnsi="Arial Narrow"/>
                <w:i/>
              </w:rPr>
            </w:pPr>
          </w:p>
          <w:p w:rsidR="00304FFA" w:rsidRPr="00304FFA" w:rsidRDefault="00304FFA" w:rsidP="00D82E57">
            <w:pPr>
              <w:jc w:val="center"/>
              <w:rPr>
                <w:rFonts w:ascii="Arial Narrow" w:hAnsi="Arial Narrow"/>
                <w:i/>
              </w:rPr>
            </w:pPr>
          </w:p>
          <w:p w:rsidR="00E03507" w:rsidRPr="00304FFA" w:rsidRDefault="00E03507" w:rsidP="00D82E57">
            <w:pPr>
              <w:jc w:val="center"/>
              <w:rPr>
                <w:rFonts w:ascii="Arial Narrow" w:hAnsi="Arial Narrow"/>
                <w:i/>
              </w:rPr>
            </w:pPr>
          </w:p>
        </w:tc>
      </w:tr>
      <w:tr w:rsidR="007F10A4" w:rsidRPr="00304FFA" w:rsidTr="00C730F3">
        <w:tc>
          <w:tcPr>
            <w:tcW w:w="9450" w:type="dxa"/>
            <w:tcBorders>
              <w:left w:val="single" w:sz="12" w:space="0" w:color="auto"/>
            </w:tcBorders>
          </w:tcPr>
          <w:p w:rsidR="007F10A4" w:rsidRPr="00270040" w:rsidRDefault="00F252DE" w:rsidP="000C1FD8">
            <w:r w:rsidRPr="00131E48">
              <w:rPr>
                <w:rFonts w:ascii="Arial Narrow" w:hAnsi="Arial Narrow"/>
                <w:b/>
                <w:sz w:val="22"/>
                <w:szCs w:val="22"/>
                <w:highlight w:val="yellow"/>
              </w:rPr>
              <w:t xml:space="preserve">Session V: Discussion </w:t>
            </w:r>
            <w:r w:rsidR="000C1FD8" w:rsidRPr="00131E48">
              <w:rPr>
                <w:rFonts w:ascii="Arial Narrow" w:hAnsi="Arial Narrow"/>
                <w:b/>
                <w:sz w:val="22"/>
                <w:szCs w:val="22"/>
                <w:highlight w:val="yellow"/>
              </w:rPr>
              <w:t>with the Office of School Turnaround</w:t>
            </w:r>
          </w:p>
        </w:tc>
        <w:tc>
          <w:tcPr>
            <w:tcW w:w="1620" w:type="dxa"/>
            <w:tcBorders>
              <w:right w:val="single" w:sz="12" w:space="0" w:color="auto"/>
            </w:tcBorders>
            <w:vAlign w:val="center"/>
          </w:tcPr>
          <w:p w:rsidR="007F10A4" w:rsidRPr="00304FFA" w:rsidRDefault="007F10A4" w:rsidP="00457E80">
            <w:pPr>
              <w:jc w:val="center"/>
              <w:rPr>
                <w:rFonts w:ascii="Arial Narrow" w:hAnsi="Arial Narrow"/>
                <w:b/>
              </w:rPr>
            </w:pPr>
            <w:r w:rsidRPr="00304FFA">
              <w:rPr>
                <w:rFonts w:ascii="Arial Narrow" w:hAnsi="Arial Narrow"/>
                <w:b/>
                <w:sz w:val="22"/>
                <w:szCs w:val="22"/>
              </w:rPr>
              <w:t>1   2    3    4    5</w:t>
            </w:r>
          </w:p>
        </w:tc>
      </w:tr>
      <w:tr w:rsidR="00270040" w:rsidRPr="00304FFA" w:rsidTr="00587D58">
        <w:tc>
          <w:tcPr>
            <w:tcW w:w="11070" w:type="dxa"/>
            <w:gridSpan w:val="2"/>
            <w:tcBorders>
              <w:left w:val="single" w:sz="12" w:space="0" w:color="auto"/>
              <w:right w:val="single" w:sz="12" w:space="0" w:color="auto"/>
            </w:tcBorders>
          </w:tcPr>
          <w:p w:rsidR="00270040" w:rsidRPr="00304FFA" w:rsidRDefault="00270040" w:rsidP="007F10A4">
            <w:pPr>
              <w:rPr>
                <w:rFonts w:ascii="Arial Narrow" w:hAnsi="Arial Narrow"/>
                <w:i/>
              </w:rPr>
            </w:pPr>
            <w:r w:rsidRPr="00304FFA">
              <w:rPr>
                <w:rFonts w:ascii="Arial Narrow" w:hAnsi="Arial Narrow"/>
                <w:i/>
                <w:sz w:val="22"/>
                <w:szCs w:val="22"/>
              </w:rPr>
              <w:t>Comments/Recommendations:</w:t>
            </w:r>
          </w:p>
          <w:p w:rsidR="00270040" w:rsidRPr="00304FFA" w:rsidRDefault="00270040" w:rsidP="00845428">
            <w:pPr>
              <w:rPr>
                <w:rFonts w:ascii="Arial Narrow" w:hAnsi="Arial Narrow"/>
                <w:b/>
              </w:rPr>
            </w:pPr>
          </w:p>
          <w:p w:rsidR="00270040" w:rsidRPr="00304FFA" w:rsidRDefault="00270040" w:rsidP="00845428">
            <w:pPr>
              <w:rPr>
                <w:rFonts w:ascii="Arial Narrow" w:hAnsi="Arial Narrow"/>
                <w:b/>
              </w:rPr>
            </w:pPr>
          </w:p>
          <w:p w:rsidR="00270040" w:rsidRPr="00304FFA" w:rsidRDefault="00270040" w:rsidP="00845428">
            <w:pPr>
              <w:rPr>
                <w:rFonts w:ascii="Arial Narrow" w:hAnsi="Arial Narrow"/>
                <w:b/>
              </w:rPr>
            </w:pPr>
          </w:p>
          <w:p w:rsidR="00270040" w:rsidRPr="00304FFA" w:rsidRDefault="00270040" w:rsidP="00B23FCC">
            <w:pPr>
              <w:jc w:val="center"/>
              <w:rPr>
                <w:rFonts w:ascii="Arial Narrow" w:hAnsi="Arial Narrow"/>
                <w:b/>
              </w:rPr>
            </w:pPr>
          </w:p>
        </w:tc>
      </w:tr>
      <w:tr w:rsidR="007F10A4" w:rsidRPr="00304FFA" w:rsidTr="00C730F3">
        <w:tc>
          <w:tcPr>
            <w:tcW w:w="9450" w:type="dxa"/>
            <w:tcBorders>
              <w:left w:val="single" w:sz="12" w:space="0" w:color="auto"/>
            </w:tcBorders>
          </w:tcPr>
          <w:p w:rsidR="007F10A4" w:rsidRPr="00304FFA" w:rsidRDefault="00F252DE" w:rsidP="00F252DE">
            <w:pPr>
              <w:rPr>
                <w:rFonts w:ascii="Arial Narrow" w:hAnsi="Arial Narrow"/>
                <w:b/>
              </w:rPr>
            </w:pPr>
            <w:r w:rsidRPr="00131E48">
              <w:rPr>
                <w:rFonts w:ascii="Arial Narrow" w:hAnsi="Arial Narrow"/>
                <w:b/>
                <w:sz w:val="22"/>
                <w:szCs w:val="22"/>
                <w:highlight w:val="yellow"/>
              </w:rPr>
              <w:t>Session VI: Overview of the Race to the Top Grantee Portal and Next Steps for the School Turnaround Community of Practice</w:t>
            </w:r>
          </w:p>
        </w:tc>
        <w:tc>
          <w:tcPr>
            <w:tcW w:w="1620" w:type="dxa"/>
            <w:tcBorders>
              <w:right w:val="single" w:sz="12" w:space="0" w:color="auto"/>
            </w:tcBorders>
            <w:vAlign w:val="center"/>
          </w:tcPr>
          <w:p w:rsidR="007F10A4" w:rsidRPr="00304FFA" w:rsidRDefault="007F10A4" w:rsidP="00B23FCC">
            <w:pPr>
              <w:jc w:val="center"/>
              <w:rPr>
                <w:rFonts w:ascii="Arial Narrow" w:hAnsi="Arial Narrow"/>
                <w:b/>
              </w:rPr>
            </w:pPr>
            <w:r w:rsidRPr="00304FFA">
              <w:rPr>
                <w:rFonts w:ascii="Arial Narrow" w:hAnsi="Arial Narrow"/>
                <w:b/>
                <w:sz w:val="22"/>
                <w:szCs w:val="22"/>
              </w:rPr>
              <w:t>1   2    3    4    5</w:t>
            </w:r>
          </w:p>
        </w:tc>
      </w:tr>
      <w:tr w:rsidR="007F10A4" w:rsidRPr="00304FFA" w:rsidTr="00221D03">
        <w:trPr>
          <w:trHeight w:val="890"/>
        </w:trPr>
        <w:tc>
          <w:tcPr>
            <w:tcW w:w="11070" w:type="dxa"/>
            <w:gridSpan w:val="2"/>
            <w:tcBorders>
              <w:left w:val="single" w:sz="12" w:space="0" w:color="auto"/>
              <w:bottom w:val="single" w:sz="12" w:space="0" w:color="000000"/>
              <w:right w:val="single" w:sz="12" w:space="0" w:color="auto"/>
            </w:tcBorders>
          </w:tcPr>
          <w:p w:rsidR="007F10A4" w:rsidRPr="00304FFA" w:rsidRDefault="007F10A4" w:rsidP="00E03507">
            <w:pPr>
              <w:rPr>
                <w:rFonts w:ascii="Arial Narrow" w:hAnsi="Arial Narrow"/>
                <w:i/>
              </w:rPr>
            </w:pPr>
            <w:r w:rsidRPr="00304FFA">
              <w:rPr>
                <w:rFonts w:ascii="Arial Narrow" w:hAnsi="Arial Narrow"/>
                <w:i/>
                <w:sz w:val="22"/>
                <w:szCs w:val="22"/>
              </w:rPr>
              <w:t>Comments/Recommendations</w:t>
            </w:r>
            <w:r w:rsidR="000571CC">
              <w:rPr>
                <w:rFonts w:ascii="Arial Narrow" w:hAnsi="Arial Narrow"/>
                <w:i/>
                <w:sz w:val="22"/>
                <w:szCs w:val="22"/>
              </w:rPr>
              <w:t>:</w:t>
            </w:r>
          </w:p>
          <w:p w:rsidR="007F10A4" w:rsidRPr="00304FFA" w:rsidRDefault="007F10A4" w:rsidP="0060476A">
            <w:pPr>
              <w:rPr>
                <w:rFonts w:ascii="Arial Narrow" w:hAnsi="Arial Narrow"/>
                <w:i/>
              </w:rPr>
            </w:pPr>
          </w:p>
          <w:p w:rsidR="007F10A4" w:rsidRPr="00304FFA" w:rsidRDefault="007F10A4" w:rsidP="0060476A">
            <w:pPr>
              <w:rPr>
                <w:rFonts w:ascii="Arial Narrow" w:hAnsi="Arial Narrow"/>
                <w:i/>
              </w:rPr>
            </w:pPr>
          </w:p>
          <w:p w:rsidR="007F10A4" w:rsidRPr="00304FFA" w:rsidRDefault="007F10A4" w:rsidP="0060476A">
            <w:pPr>
              <w:rPr>
                <w:rFonts w:ascii="Arial Narrow" w:hAnsi="Arial Narrow"/>
                <w:i/>
              </w:rPr>
            </w:pPr>
          </w:p>
          <w:p w:rsidR="007F10A4" w:rsidRPr="00304FFA" w:rsidRDefault="007F10A4" w:rsidP="00230EFD">
            <w:pPr>
              <w:rPr>
                <w:rFonts w:ascii="Arial Narrow" w:hAnsi="Arial Narrow"/>
                <w:i/>
              </w:rPr>
            </w:pPr>
          </w:p>
        </w:tc>
      </w:tr>
    </w:tbl>
    <w:p w:rsidR="00BE00D8" w:rsidRPr="00304FFA" w:rsidRDefault="00BE00D8" w:rsidP="00A950EE">
      <w:pPr>
        <w:pStyle w:val="ListParagraph"/>
        <w:ind w:left="900" w:hanging="450"/>
        <w:rPr>
          <w:rFonts w:ascii="Arial Narrow" w:hAnsi="Arial Narrow"/>
          <w:b/>
          <w:sz w:val="22"/>
          <w:szCs w:val="22"/>
        </w:rPr>
      </w:pPr>
    </w:p>
    <w:p w:rsidR="00270040" w:rsidRDefault="00270040" w:rsidP="00270040">
      <w:pPr>
        <w:numPr>
          <w:ilvl w:val="0"/>
          <w:numId w:val="1"/>
        </w:numPr>
        <w:tabs>
          <w:tab w:val="left" w:pos="5400"/>
          <w:tab w:val="left" w:pos="10620"/>
        </w:tabs>
        <w:ind w:left="180" w:hanging="270"/>
        <w:rPr>
          <w:rFonts w:ascii="Arial Narrow" w:hAnsi="Arial Narrow"/>
          <w:b/>
          <w:sz w:val="22"/>
          <w:szCs w:val="22"/>
        </w:rPr>
      </w:pPr>
      <w:r w:rsidRPr="00131E48">
        <w:rPr>
          <w:rFonts w:ascii="Arial Narrow" w:hAnsi="Arial Narrow"/>
          <w:b/>
          <w:sz w:val="22"/>
          <w:szCs w:val="22"/>
          <w:highlight w:val="yellow"/>
        </w:rPr>
        <w:lastRenderedPageBreak/>
        <w:t xml:space="preserve">Which other states do you see as an important peer </w:t>
      </w:r>
      <w:r w:rsidR="00F252DE" w:rsidRPr="00131E48">
        <w:rPr>
          <w:rFonts w:ascii="Arial Narrow" w:hAnsi="Arial Narrow"/>
          <w:b/>
          <w:sz w:val="22"/>
          <w:szCs w:val="22"/>
          <w:highlight w:val="yellow"/>
        </w:rPr>
        <w:t>group</w:t>
      </w:r>
      <w:r w:rsidR="00C2205A" w:rsidRPr="00131E48">
        <w:rPr>
          <w:rFonts w:ascii="Arial Narrow" w:hAnsi="Arial Narrow"/>
          <w:b/>
          <w:sz w:val="22"/>
          <w:szCs w:val="22"/>
          <w:highlight w:val="yellow"/>
        </w:rPr>
        <w:t xml:space="preserve"> moving forward</w:t>
      </w:r>
      <w:r w:rsidR="00F252DE">
        <w:rPr>
          <w:rFonts w:ascii="Arial Narrow" w:hAnsi="Arial Narrow"/>
          <w:b/>
          <w:sz w:val="22"/>
          <w:szCs w:val="22"/>
        </w:rPr>
        <w:t>?</w:t>
      </w:r>
      <w:r>
        <w:rPr>
          <w:rFonts w:ascii="Arial Narrow" w:hAnsi="Arial Narrow"/>
          <w:b/>
          <w:sz w:val="22"/>
          <w:szCs w:val="22"/>
        </w:rPr>
        <w:t xml:space="preserve"> </w:t>
      </w:r>
      <w:r w:rsidRPr="00270040">
        <w:rPr>
          <w:rFonts w:ascii="Arial Narrow" w:hAnsi="Arial Narrow"/>
          <w:b/>
          <w:sz w:val="22"/>
          <w:szCs w:val="22"/>
          <w:u w:val="single"/>
        </w:rPr>
        <w:tab/>
      </w:r>
    </w:p>
    <w:p w:rsidR="00E102D5" w:rsidRPr="00270040" w:rsidRDefault="00270040" w:rsidP="00270040">
      <w:pPr>
        <w:numPr>
          <w:ilvl w:val="1"/>
          <w:numId w:val="1"/>
        </w:numPr>
        <w:ind w:left="720"/>
        <w:rPr>
          <w:rFonts w:ascii="Arial Narrow" w:hAnsi="Arial Narrow"/>
          <w:sz w:val="22"/>
          <w:szCs w:val="22"/>
        </w:rPr>
      </w:pPr>
      <w:r w:rsidRPr="00270040">
        <w:rPr>
          <w:rFonts w:ascii="Arial Narrow" w:hAnsi="Arial Narrow"/>
          <w:sz w:val="22"/>
          <w:szCs w:val="22"/>
        </w:rPr>
        <w:t>How can the Reform Support Network support your interaction with these states?</w:t>
      </w:r>
      <w:r w:rsidR="00E102D5" w:rsidRPr="00270040">
        <w:rPr>
          <w:rFonts w:ascii="Arial Narrow" w:hAnsi="Arial Narrow"/>
          <w:sz w:val="22"/>
          <w:szCs w:val="22"/>
        </w:rPr>
        <w:t xml:space="preserve"> </w:t>
      </w:r>
    </w:p>
    <w:p w:rsidR="00E102D5" w:rsidRPr="00304FFA" w:rsidRDefault="00E102D5" w:rsidP="00E102D5">
      <w:pPr>
        <w:rPr>
          <w:rFonts w:ascii="Arial Narrow" w:hAnsi="Arial Narrow"/>
          <w:b/>
          <w:sz w:val="22"/>
          <w:szCs w:val="22"/>
        </w:rPr>
      </w:pPr>
    </w:p>
    <w:p w:rsidR="00E102D5" w:rsidRDefault="00E102D5" w:rsidP="00E03507">
      <w:pPr>
        <w:rPr>
          <w:rFonts w:ascii="Arial Narrow" w:hAnsi="Arial Narrow"/>
          <w:b/>
          <w:sz w:val="22"/>
          <w:szCs w:val="22"/>
        </w:rPr>
      </w:pPr>
    </w:p>
    <w:p w:rsidR="00304FFA" w:rsidRPr="00304FFA" w:rsidRDefault="00304FFA" w:rsidP="00E03507">
      <w:pPr>
        <w:rPr>
          <w:rFonts w:ascii="Arial Narrow" w:hAnsi="Arial Narrow"/>
          <w:b/>
          <w:sz w:val="22"/>
          <w:szCs w:val="22"/>
        </w:rPr>
      </w:pPr>
    </w:p>
    <w:p w:rsidR="00E102D5" w:rsidRPr="00304FFA" w:rsidRDefault="00E102D5" w:rsidP="00E03507">
      <w:pPr>
        <w:rPr>
          <w:rFonts w:ascii="Arial Narrow" w:hAnsi="Arial Narrow"/>
          <w:b/>
          <w:sz w:val="22"/>
          <w:szCs w:val="22"/>
        </w:rPr>
      </w:pPr>
    </w:p>
    <w:p w:rsidR="000F7B85" w:rsidRPr="00304FFA" w:rsidRDefault="000F7B85" w:rsidP="00E102D5">
      <w:pPr>
        <w:rPr>
          <w:rFonts w:ascii="Arial Narrow" w:hAnsi="Arial Narrow"/>
          <w:sz w:val="22"/>
          <w:szCs w:val="22"/>
        </w:rPr>
      </w:pPr>
    </w:p>
    <w:p w:rsidR="00E102D5" w:rsidRPr="00304FFA" w:rsidRDefault="00E102D5" w:rsidP="00E102D5">
      <w:pPr>
        <w:pStyle w:val="ListParagraph"/>
        <w:numPr>
          <w:ilvl w:val="0"/>
          <w:numId w:val="1"/>
        </w:numPr>
        <w:ind w:left="180" w:hanging="270"/>
        <w:rPr>
          <w:rFonts w:ascii="Arial Narrow" w:hAnsi="Arial Narrow"/>
          <w:b/>
          <w:sz w:val="22"/>
          <w:szCs w:val="22"/>
        </w:rPr>
      </w:pPr>
      <w:r w:rsidRPr="00304FFA">
        <w:rPr>
          <w:rFonts w:ascii="Arial Narrow" w:hAnsi="Arial Narrow"/>
          <w:b/>
          <w:sz w:val="22"/>
          <w:szCs w:val="22"/>
        </w:rPr>
        <w:t>Please identify up to three action steps that you plan to take as a result of your attendance at this convening:</w:t>
      </w:r>
    </w:p>
    <w:p w:rsidR="00E102D5" w:rsidRPr="00304FFA" w:rsidRDefault="00E102D5" w:rsidP="00E102D5">
      <w:pPr>
        <w:pStyle w:val="ListParagraph"/>
        <w:numPr>
          <w:ilvl w:val="0"/>
          <w:numId w:val="6"/>
        </w:numPr>
        <w:rPr>
          <w:rFonts w:ascii="Arial Narrow" w:hAnsi="Arial Narrow"/>
          <w:sz w:val="22"/>
          <w:szCs w:val="22"/>
        </w:rPr>
      </w:pPr>
    </w:p>
    <w:p w:rsidR="000F7B85" w:rsidRPr="00304FFA" w:rsidRDefault="000F7B85" w:rsidP="00E102D5">
      <w:pPr>
        <w:pStyle w:val="ListParagraph"/>
        <w:rPr>
          <w:rFonts w:ascii="Arial Narrow" w:hAnsi="Arial Narrow"/>
          <w:sz w:val="22"/>
          <w:szCs w:val="22"/>
        </w:rPr>
      </w:pPr>
    </w:p>
    <w:p w:rsidR="00845428" w:rsidRDefault="00845428" w:rsidP="00E102D5">
      <w:pPr>
        <w:pStyle w:val="ListParagraph"/>
        <w:rPr>
          <w:rFonts w:ascii="Arial Narrow" w:hAnsi="Arial Narrow"/>
          <w:sz w:val="22"/>
          <w:szCs w:val="22"/>
        </w:rPr>
      </w:pPr>
    </w:p>
    <w:p w:rsidR="00304FFA" w:rsidRPr="00304FFA" w:rsidRDefault="00304FFA" w:rsidP="00E102D5">
      <w:pPr>
        <w:pStyle w:val="ListParagraph"/>
        <w:rPr>
          <w:rFonts w:ascii="Arial Narrow" w:hAnsi="Arial Narrow"/>
          <w:sz w:val="22"/>
          <w:szCs w:val="22"/>
        </w:rPr>
      </w:pPr>
    </w:p>
    <w:p w:rsidR="00E102D5" w:rsidRPr="00304FFA" w:rsidRDefault="00E102D5" w:rsidP="00E102D5">
      <w:pPr>
        <w:pStyle w:val="ListParagraph"/>
        <w:numPr>
          <w:ilvl w:val="0"/>
          <w:numId w:val="6"/>
        </w:numPr>
        <w:rPr>
          <w:rFonts w:ascii="Arial Narrow" w:hAnsi="Arial Narrow"/>
          <w:sz w:val="22"/>
          <w:szCs w:val="22"/>
        </w:rPr>
      </w:pPr>
    </w:p>
    <w:p w:rsidR="00E102D5" w:rsidRDefault="00E102D5" w:rsidP="00E102D5">
      <w:pPr>
        <w:pStyle w:val="ListParagraph"/>
        <w:rPr>
          <w:rFonts w:ascii="Arial Narrow" w:hAnsi="Arial Narrow"/>
          <w:sz w:val="22"/>
          <w:szCs w:val="22"/>
        </w:rPr>
      </w:pPr>
    </w:p>
    <w:p w:rsidR="00304FFA" w:rsidRPr="00304FFA" w:rsidRDefault="00304FFA" w:rsidP="00E102D5">
      <w:pPr>
        <w:pStyle w:val="ListParagraph"/>
        <w:rPr>
          <w:rFonts w:ascii="Arial Narrow" w:hAnsi="Arial Narrow"/>
          <w:sz w:val="22"/>
          <w:szCs w:val="22"/>
        </w:rPr>
      </w:pPr>
    </w:p>
    <w:p w:rsidR="00845428" w:rsidRPr="00304FFA" w:rsidRDefault="00845428" w:rsidP="00E102D5">
      <w:pPr>
        <w:pStyle w:val="ListParagraph"/>
        <w:rPr>
          <w:rFonts w:ascii="Arial Narrow" w:hAnsi="Arial Narrow"/>
          <w:sz w:val="22"/>
          <w:szCs w:val="22"/>
        </w:rPr>
      </w:pPr>
    </w:p>
    <w:p w:rsidR="00E102D5" w:rsidRPr="00304FFA" w:rsidRDefault="00E102D5" w:rsidP="00E102D5">
      <w:pPr>
        <w:pStyle w:val="ListParagraph"/>
        <w:numPr>
          <w:ilvl w:val="0"/>
          <w:numId w:val="6"/>
        </w:numPr>
        <w:rPr>
          <w:rFonts w:ascii="Arial Narrow" w:hAnsi="Arial Narrow"/>
          <w:sz w:val="22"/>
          <w:szCs w:val="22"/>
        </w:rPr>
      </w:pPr>
    </w:p>
    <w:p w:rsidR="00E102D5" w:rsidRDefault="00E102D5" w:rsidP="00E102D5">
      <w:pPr>
        <w:pStyle w:val="ListParagraph"/>
        <w:ind w:left="0"/>
        <w:rPr>
          <w:rFonts w:ascii="Arial Narrow" w:hAnsi="Arial Narrow"/>
          <w:b/>
          <w:sz w:val="22"/>
          <w:szCs w:val="22"/>
        </w:rPr>
      </w:pPr>
    </w:p>
    <w:p w:rsidR="00304FFA" w:rsidRPr="00304FFA" w:rsidRDefault="00304FFA" w:rsidP="00E102D5">
      <w:pPr>
        <w:pStyle w:val="ListParagraph"/>
        <w:ind w:left="0"/>
        <w:rPr>
          <w:rFonts w:ascii="Arial Narrow" w:hAnsi="Arial Narrow"/>
          <w:b/>
          <w:sz w:val="22"/>
          <w:szCs w:val="22"/>
        </w:rPr>
      </w:pPr>
    </w:p>
    <w:p w:rsidR="000F7B85" w:rsidRPr="00304FFA" w:rsidRDefault="000F7B85" w:rsidP="000F7B85">
      <w:pPr>
        <w:rPr>
          <w:rFonts w:ascii="Arial Narrow" w:hAnsi="Arial Narrow"/>
          <w:b/>
          <w:sz w:val="22"/>
          <w:szCs w:val="22"/>
        </w:rPr>
      </w:pPr>
    </w:p>
    <w:p w:rsidR="000F7B85" w:rsidRPr="00304FFA" w:rsidRDefault="000F7B85" w:rsidP="000F7B85">
      <w:pPr>
        <w:rPr>
          <w:rFonts w:ascii="Arial Narrow" w:hAnsi="Arial Narrow"/>
          <w:b/>
          <w:sz w:val="22"/>
          <w:szCs w:val="22"/>
        </w:rPr>
        <w:sectPr w:rsidR="000F7B85" w:rsidRPr="00304FFA" w:rsidSect="00845428">
          <w:footerReference w:type="default" r:id="rId9"/>
          <w:type w:val="continuous"/>
          <w:pgSz w:w="12240" w:h="15840"/>
          <w:pgMar w:top="576" w:right="720" w:bottom="288" w:left="720" w:header="720" w:footer="0" w:gutter="0"/>
          <w:cols w:space="720"/>
          <w:titlePg/>
          <w:docGrid w:linePitch="360"/>
        </w:sectPr>
      </w:pPr>
    </w:p>
    <w:p w:rsidR="00E102D5" w:rsidRDefault="00E102D5" w:rsidP="00E102D5">
      <w:pPr>
        <w:pStyle w:val="ListParagraph"/>
        <w:numPr>
          <w:ilvl w:val="0"/>
          <w:numId w:val="1"/>
        </w:numPr>
        <w:ind w:left="180" w:hanging="270"/>
        <w:rPr>
          <w:rFonts w:ascii="Arial Narrow" w:hAnsi="Arial Narrow"/>
          <w:b/>
          <w:sz w:val="22"/>
          <w:szCs w:val="22"/>
        </w:rPr>
      </w:pPr>
      <w:r w:rsidRPr="00304FFA">
        <w:rPr>
          <w:rFonts w:ascii="Arial Narrow" w:hAnsi="Arial Narrow"/>
          <w:b/>
          <w:sz w:val="22"/>
          <w:szCs w:val="22"/>
        </w:rPr>
        <w:lastRenderedPageBreak/>
        <w:t xml:space="preserve">What technical assistance would be helpful to you and your state in implementing your identified action steps? </w:t>
      </w:r>
    </w:p>
    <w:p w:rsidR="00F252DE" w:rsidRDefault="00F252DE" w:rsidP="00F252DE">
      <w:pPr>
        <w:pStyle w:val="ListParagraph"/>
        <w:ind w:left="180"/>
        <w:rPr>
          <w:rFonts w:ascii="Arial Narrow" w:hAnsi="Arial Narrow"/>
          <w:b/>
          <w:sz w:val="22"/>
          <w:szCs w:val="22"/>
        </w:rPr>
      </w:pPr>
    </w:p>
    <w:p w:rsidR="00F252DE" w:rsidRDefault="00F252DE" w:rsidP="00F252DE">
      <w:pPr>
        <w:pStyle w:val="ListParagraph"/>
        <w:ind w:left="180"/>
        <w:rPr>
          <w:rFonts w:ascii="Arial Narrow" w:hAnsi="Arial Narrow"/>
          <w:b/>
          <w:sz w:val="22"/>
          <w:szCs w:val="22"/>
        </w:rPr>
      </w:pPr>
    </w:p>
    <w:p w:rsidR="00F252DE" w:rsidRDefault="00F252DE" w:rsidP="00F252DE">
      <w:pPr>
        <w:pStyle w:val="ListParagraph"/>
        <w:ind w:left="180"/>
        <w:rPr>
          <w:rFonts w:ascii="Arial Narrow" w:hAnsi="Arial Narrow"/>
          <w:b/>
          <w:sz w:val="22"/>
          <w:szCs w:val="22"/>
        </w:rPr>
      </w:pPr>
    </w:p>
    <w:p w:rsidR="00F252DE" w:rsidRDefault="00F252DE" w:rsidP="00F252DE">
      <w:pPr>
        <w:pStyle w:val="ListParagraph"/>
        <w:ind w:left="180"/>
        <w:rPr>
          <w:rFonts w:ascii="Arial Narrow" w:hAnsi="Arial Narrow"/>
          <w:b/>
          <w:sz w:val="22"/>
          <w:szCs w:val="22"/>
        </w:rPr>
      </w:pPr>
    </w:p>
    <w:p w:rsidR="00F252DE" w:rsidRDefault="00F252DE" w:rsidP="00F252DE">
      <w:pPr>
        <w:pStyle w:val="ListParagraph"/>
        <w:ind w:left="180"/>
        <w:rPr>
          <w:rFonts w:ascii="Arial Narrow" w:hAnsi="Arial Narrow"/>
          <w:b/>
          <w:sz w:val="22"/>
          <w:szCs w:val="22"/>
        </w:rPr>
      </w:pPr>
    </w:p>
    <w:p w:rsidR="00F252DE" w:rsidRDefault="00F252DE" w:rsidP="00F252DE">
      <w:pPr>
        <w:pStyle w:val="ListParagraph"/>
        <w:ind w:left="180"/>
        <w:rPr>
          <w:rFonts w:ascii="Arial Narrow" w:hAnsi="Arial Narrow"/>
          <w:b/>
          <w:sz w:val="22"/>
          <w:szCs w:val="22"/>
        </w:rPr>
      </w:pPr>
    </w:p>
    <w:p w:rsidR="00F252DE" w:rsidRDefault="00F252DE" w:rsidP="00F252DE">
      <w:pPr>
        <w:pStyle w:val="ListParagraph"/>
        <w:ind w:left="180"/>
        <w:rPr>
          <w:rFonts w:ascii="Arial Narrow" w:hAnsi="Arial Narrow"/>
          <w:b/>
          <w:sz w:val="22"/>
          <w:szCs w:val="22"/>
        </w:rPr>
      </w:pPr>
    </w:p>
    <w:p w:rsidR="00F252DE" w:rsidRDefault="00F252DE" w:rsidP="00E102D5">
      <w:pPr>
        <w:pStyle w:val="ListParagraph"/>
        <w:numPr>
          <w:ilvl w:val="0"/>
          <w:numId w:val="1"/>
        </w:numPr>
        <w:ind w:left="180" w:hanging="270"/>
        <w:rPr>
          <w:rFonts w:ascii="Arial Narrow" w:hAnsi="Arial Narrow"/>
          <w:b/>
          <w:sz w:val="22"/>
          <w:szCs w:val="22"/>
        </w:rPr>
      </w:pPr>
      <w:r w:rsidRPr="00131E48">
        <w:rPr>
          <w:rFonts w:ascii="Arial Narrow" w:hAnsi="Arial Narrow"/>
          <w:b/>
          <w:sz w:val="22"/>
          <w:szCs w:val="22"/>
          <w:highlight w:val="yellow"/>
        </w:rPr>
        <w:t>Would it be helpful to attend another convening of R</w:t>
      </w:r>
      <w:r w:rsidR="00A97116" w:rsidRPr="00131E48">
        <w:rPr>
          <w:rFonts w:ascii="Arial Narrow" w:hAnsi="Arial Narrow"/>
          <w:b/>
          <w:sz w:val="22"/>
          <w:szCs w:val="22"/>
          <w:highlight w:val="yellow"/>
        </w:rPr>
        <w:t>ace to the Top School Turnaround leads</w:t>
      </w:r>
      <w:r>
        <w:rPr>
          <w:rFonts w:ascii="Arial Narrow" w:hAnsi="Arial Narrow"/>
          <w:b/>
          <w:sz w:val="22"/>
          <w:szCs w:val="22"/>
        </w:rPr>
        <w:t>?</w:t>
      </w:r>
    </w:p>
    <w:p w:rsidR="00F252DE" w:rsidRDefault="00F252DE" w:rsidP="00F252DE">
      <w:pPr>
        <w:pStyle w:val="ListParagraph"/>
        <w:numPr>
          <w:ilvl w:val="1"/>
          <w:numId w:val="1"/>
        </w:numPr>
        <w:ind w:left="360" w:firstLine="0"/>
        <w:rPr>
          <w:rFonts w:ascii="Arial Narrow" w:hAnsi="Arial Narrow"/>
          <w:sz w:val="22"/>
          <w:szCs w:val="22"/>
        </w:rPr>
      </w:pPr>
      <w:r w:rsidRPr="00F252DE">
        <w:rPr>
          <w:rFonts w:ascii="Arial Narrow" w:hAnsi="Arial Narrow"/>
          <w:sz w:val="22"/>
          <w:szCs w:val="22"/>
        </w:rPr>
        <w:t xml:space="preserve">If so, what format would be helpful to you?  </w:t>
      </w:r>
      <w:r w:rsidR="00BA7D23">
        <w:rPr>
          <w:rFonts w:ascii="Arial Narrow" w:hAnsi="Arial Narrow"/>
          <w:sz w:val="22"/>
          <w:szCs w:val="22"/>
        </w:rPr>
        <w:t>Please check all that apply.</w:t>
      </w:r>
    </w:p>
    <w:p w:rsidR="00BA7D23" w:rsidRDefault="00BA7D23" w:rsidP="00BA7D23">
      <w:pPr>
        <w:pStyle w:val="ListParagraph"/>
        <w:ind w:left="360"/>
        <w:rPr>
          <w:rFonts w:ascii="Arial Narrow" w:hAnsi="Arial Narrow"/>
          <w:sz w:val="22"/>
          <w:szCs w:val="22"/>
        </w:rPr>
      </w:pPr>
    </w:p>
    <w:p w:rsidR="00BA7D23" w:rsidRDefault="00BA7D23" w:rsidP="00BA7D23">
      <w:pPr>
        <w:pStyle w:val="BodyTextIndent2"/>
        <w:numPr>
          <w:ilvl w:val="0"/>
          <w:numId w:val="8"/>
        </w:numPr>
        <w:tabs>
          <w:tab w:val="clear" w:pos="360"/>
        </w:tabs>
        <w:rPr>
          <w:rFonts w:ascii="Arial Narrow" w:hAnsi="Arial Narrow" w:cs="Arial"/>
          <w:sz w:val="22"/>
        </w:rPr>
        <w:sectPr w:rsidR="00BA7D23" w:rsidSect="00845428">
          <w:type w:val="continuous"/>
          <w:pgSz w:w="12240" w:h="15840"/>
          <w:pgMar w:top="576" w:right="720" w:bottom="288" w:left="720" w:header="720" w:footer="0" w:gutter="0"/>
          <w:cols w:space="720"/>
          <w:docGrid w:linePitch="360"/>
        </w:sectPr>
      </w:pPr>
    </w:p>
    <w:p w:rsidR="00BA7D23" w:rsidRPr="00BA7D23" w:rsidRDefault="00BA7D23" w:rsidP="00BA7D23">
      <w:pPr>
        <w:pStyle w:val="BodyTextIndent2"/>
        <w:numPr>
          <w:ilvl w:val="0"/>
          <w:numId w:val="8"/>
        </w:numPr>
        <w:tabs>
          <w:tab w:val="clear" w:pos="360"/>
        </w:tabs>
        <w:rPr>
          <w:rFonts w:ascii="Arial Narrow" w:hAnsi="Arial Narrow" w:cs="Arial"/>
          <w:bCs/>
          <w:sz w:val="22"/>
        </w:rPr>
      </w:pPr>
      <w:r w:rsidRPr="00BA7D23">
        <w:rPr>
          <w:rFonts w:ascii="Arial Narrow" w:hAnsi="Arial Narrow" w:cs="Arial"/>
          <w:sz w:val="22"/>
        </w:rPr>
        <w:lastRenderedPageBreak/>
        <w:t>In-person convening of the small working groups</w:t>
      </w:r>
    </w:p>
    <w:p w:rsidR="00BA7D23" w:rsidRPr="00BA7D23" w:rsidRDefault="00BA7D23" w:rsidP="00BA7D23">
      <w:pPr>
        <w:pStyle w:val="BodyTextIndent2"/>
        <w:numPr>
          <w:ilvl w:val="0"/>
          <w:numId w:val="8"/>
        </w:numPr>
        <w:tabs>
          <w:tab w:val="clear" w:pos="360"/>
        </w:tabs>
        <w:rPr>
          <w:rFonts w:ascii="Arial Narrow" w:hAnsi="Arial Narrow" w:cs="Arial"/>
          <w:sz w:val="22"/>
        </w:rPr>
      </w:pPr>
      <w:r>
        <w:rPr>
          <w:rFonts w:ascii="Arial Narrow" w:hAnsi="Arial Narrow" w:cs="Arial"/>
          <w:sz w:val="22"/>
        </w:rPr>
        <w:t>In-person convening of the Race to the Top School Turnaround Community of Practice</w:t>
      </w:r>
    </w:p>
    <w:p w:rsidR="00BA7D23" w:rsidRPr="00BA7D23" w:rsidRDefault="00BA7D23" w:rsidP="00BA7D23">
      <w:pPr>
        <w:pStyle w:val="BodyTextIndent2"/>
        <w:numPr>
          <w:ilvl w:val="0"/>
          <w:numId w:val="8"/>
        </w:numPr>
        <w:tabs>
          <w:tab w:val="clear" w:pos="360"/>
        </w:tabs>
        <w:rPr>
          <w:rFonts w:ascii="Arial Narrow" w:hAnsi="Arial Narrow" w:cs="Arial"/>
          <w:bCs/>
          <w:sz w:val="22"/>
        </w:rPr>
      </w:pPr>
      <w:r>
        <w:rPr>
          <w:rFonts w:ascii="Arial Narrow" w:hAnsi="Arial Narrow" w:cs="Arial"/>
          <w:sz w:val="22"/>
        </w:rPr>
        <w:lastRenderedPageBreak/>
        <w:t>In-person convening of Race to the Top state teams focused on school turnaround</w:t>
      </w:r>
    </w:p>
    <w:p w:rsidR="00BA7D23" w:rsidRPr="00BA7D23" w:rsidRDefault="00BA7D23" w:rsidP="00BA7D23">
      <w:pPr>
        <w:pStyle w:val="BodyTextIndent2"/>
        <w:numPr>
          <w:ilvl w:val="0"/>
          <w:numId w:val="8"/>
        </w:numPr>
        <w:tabs>
          <w:tab w:val="clear" w:pos="360"/>
        </w:tabs>
        <w:rPr>
          <w:rFonts w:ascii="Arial Narrow" w:hAnsi="Arial Narrow" w:cs="Arial"/>
          <w:bCs/>
          <w:sz w:val="22"/>
        </w:rPr>
      </w:pPr>
      <w:r>
        <w:rPr>
          <w:rFonts w:ascii="Arial Narrow" w:hAnsi="Arial Narrow" w:cs="Arial"/>
          <w:sz w:val="22"/>
        </w:rPr>
        <w:t>Webinar/virtual events</w:t>
      </w:r>
    </w:p>
    <w:p w:rsidR="00BA7D23" w:rsidRPr="00BA7D23" w:rsidRDefault="00BA7D23" w:rsidP="00BA7D23">
      <w:pPr>
        <w:pStyle w:val="BodyTextIndent2"/>
        <w:numPr>
          <w:ilvl w:val="0"/>
          <w:numId w:val="8"/>
        </w:numPr>
        <w:tabs>
          <w:tab w:val="clear" w:pos="360"/>
        </w:tabs>
        <w:rPr>
          <w:rFonts w:ascii="Arial Narrow" w:hAnsi="Arial Narrow" w:cs="Arial"/>
          <w:bCs/>
          <w:sz w:val="22"/>
        </w:rPr>
      </w:pPr>
      <w:r>
        <w:rPr>
          <w:rFonts w:ascii="Arial Narrow" w:hAnsi="Arial Narrow" w:cs="Arial"/>
          <w:sz w:val="22"/>
        </w:rPr>
        <w:t>Other (</w:t>
      </w:r>
      <w:r w:rsidRPr="00BA7D23">
        <w:rPr>
          <w:rFonts w:ascii="Arial Narrow" w:hAnsi="Arial Narrow" w:cs="Arial"/>
          <w:i/>
          <w:sz w:val="22"/>
        </w:rPr>
        <w:t>Please specify</w:t>
      </w:r>
      <w:r>
        <w:rPr>
          <w:rFonts w:ascii="Arial Narrow" w:hAnsi="Arial Narrow" w:cs="Arial"/>
          <w:sz w:val="22"/>
        </w:rPr>
        <w:t>):________________________</w:t>
      </w:r>
    </w:p>
    <w:p w:rsidR="00BA7D23" w:rsidRDefault="00BA7D23" w:rsidP="00BA7D23">
      <w:pPr>
        <w:pStyle w:val="ListParagraph"/>
        <w:ind w:left="360"/>
        <w:rPr>
          <w:rFonts w:ascii="Arial Narrow" w:hAnsi="Arial Narrow"/>
          <w:sz w:val="22"/>
          <w:szCs w:val="22"/>
        </w:rPr>
        <w:sectPr w:rsidR="00BA7D23" w:rsidSect="00BA7D23">
          <w:type w:val="continuous"/>
          <w:pgSz w:w="12240" w:h="15840"/>
          <w:pgMar w:top="576" w:right="720" w:bottom="288" w:left="720" w:header="720" w:footer="0" w:gutter="0"/>
          <w:cols w:num="2" w:space="720"/>
          <w:docGrid w:linePitch="360"/>
        </w:sectPr>
      </w:pPr>
    </w:p>
    <w:p w:rsidR="00BA7D23" w:rsidRDefault="00BA7D23" w:rsidP="00BA7D23">
      <w:pPr>
        <w:pStyle w:val="ListParagraph"/>
        <w:ind w:left="360"/>
        <w:rPr>
          <w:rFonts w:ascii="Arial Narrow" w:hAnsi="Arial Narrow"/>
          <w:sz w:val="22"/>
          <w:szCs w:val="22"/>
        </w:rPr>
      </w:pPr>
    </w:p>
    <w:p w:rsidR="00BA7D23" w:rsidRDefault="00BA7D23" w:rsidP="00477B59">
      <w:pPr>
        <w:pStyle w:val="ListParagraph"/>
        <w:ind w:left="360" w:firstLine="360"/>
        <w:rPr>
          <w:rFonts w:ascii="Arial Narrow" w:hAnsi="Arial Narrow"/>
          <w:sz w:val="22"/>
          <w:szCs w:val="22"/>
        </w:rPr>
      </w:pPr>
      <w:r w:rsidRPr="00131E48">
        <w:rPr>
          <w:rFonts w:ascii="Arial Narrow" w:hAnsi="Arial Narrow"/>
          <w:sz w:val="22"/>
          <w:szCs w:val="22"/>
          <w:highlight w:val="yellow"/>
        </w:rPr>
        <w:t>What other types of educational actors should be involved in a convening of the Race to the Top School Turnaround leads?</w:t>
      </w:r>
    </w:p>
    <w:p w:rsidR="00BA7D23" w:rsidRDefault="00BA7D23" w:rsidP="00BA7D23">
      <w:pPr>
        <w:rPr>
          <w:rFonts w:ascii="Arial Narrow" w:hAnsi="Arial Narrow"/>
          <w:sz w:val="22"/>
          <w:szCs w:val="22"/>
        </w:rPr>
      </w:pPr>
    </w:p>
    <w:p w:rsidR="00BA7D23" w:rsidRDefault="00BA7D23" w:rsidP="00BA7D23">
      <w:pPr>
        <w:rPr>
          <w:rFonts w:ascii="Arial Narrow" w:hAnsi="Arial Narrow"/>
          <w:sz w:val="22"/>
          <w:szCs w:val="22"/>
        </w:rPr>
      </w:pPr>
    </w:p>
    <w:p w:rsidR="00BA7D23" w:rsidRPr="00BA7D23" w:rsidRDefault="00BA7D23" w:rsidP="00BA7D23">
      <w:pPr>
        <w:rPr>
          <w:rFonts w:ascii="Arial Narrow" w:hAnsi="Arial Narrow"/>
          <w:sz w:val="22"/>
          <w:szCs w:val="22"/>
        </w:rPr>
      </w:pPr>
    </w:p>
    <w:p w:rsidR="00F252DE" w:rsidRPr="00131E48" w:rsidRDefault="00F252DE" w:rsidP="00F252DE">
      <w:pPr>
        <w:pStyle w:val="ListParagraph"/>
        <w:numPr>
          <w:ilvl w:val="1"/>
          <w:numId w:val="1"/>
        </w:numPr>
        <w:ind w:left="360" w:firstLine="0"/>
        <w:rPr>
          <w:rFonts w:ascii="Arial Narrow" w:hAnsi="Arial Narrow"/>
          <w:sz w:val="22"/>
          <w:szCs w:val="22"/>
          <w:highlight w:val="yellow"/>
        </w:rPr>
      </w:pPr>
      <w:r w:rsidRPr="00131E48">
        <w:rPr>
          <w:rFonts w:ascii="Arial Narrow" w:hAnsi="Arial Narrow"/>
          <w:sz w:val="22"/>
          <w:szCs w:val="22"/>
          <w:highlight w:val="yellow"/>
        </w:rPr>
        <w:t>If not, what would be helpful to you?</w:t>
      </w:r>
    </w:p>
    <w:p w:rsidR="00F252DE" w:rsidRDefault="00F252DE" w:rsidP="00F252DE">
      <w:pPr>
        <w:pStyle w:val="ListParagraph"/>
        <w:ind w:left="1080"/>
        <w:rPr>
          <w:rFonts w:ascii="Arial Narrow" w:hAnsi="Arial Narrow"/>
          <w:sz w:val="22"/>
          <w:szCs w:val="22"/>
        </w:rPr>
      </w:pPr>
    </w:p>
    <w:p w:rsidR="00BA7D23" w:rsidRDefault="00BA7D23" w:rsidP="00F252DE">
      <w:pPr>
        <w:pStyle w:val="ListParagraph"/>
        <w:ind w:left="1080"/>
        <w:rPr>
          <w:rFonts w:ascii="Arial Narrow" w:hAnsi="Arial Narrow"/>
          <w:sz w:val="22"/>
          <w:szCs w:val="22"/>
        </w:rPr>
      </w:pPr>
    </w:p>
    <w:p w:rsidR="00BA7D23" w:rsidRPr="00F252DE" w:rsidRDefault="00BA7D23" w:rsidP="00F252DE">
      <w:pPr>
        <w:pStyle w:val="ListParagraph"/>
        <w:ind w:left="1080"/>
        <w:rPr>
          <w:rFonts w:ascii="Arial Narrow" w:hAnsi="Arial Narrow"/>
          <w:sz w:val="22"/>
          <w:szCs w:val="22"/>
        </w:rPr>
      </w:pPr>
    </w:p>
    <w:p w:rsidR="00E03507" w:rsidRPr="00304FFA" w:rsidRDefault="00230EFD" w:rsidP="00230EFD">
      <w:pPr>
        <w:pStyle w:val="ListParagraph"/>
        <w:numPr>
          <w:ilvl w:val="0"/>
          <w:numId w:val="1"/>
        </w:numPr>
        <w:ind w:left="180" w:hanging="270"/>
        <w:rPr>
          <w:rFonts w:ascii="Arial Narrow" w:hAnsi="Arial Narrow"/>
          <w:b/>
          <w:sz w:val="22"/>
          <w:szCs w:val="22"/>
        </w:rPr>
        <w:sectPr w:rsidR="00E03507" w:rsidRPr="00304FFA" w:rsidSect="00845428">
          <w:type w:val="continuous"/>
          <w:pgSz w:w="12240" w:h="15840"/>
          <w:pgMar w:top="576" w:right="720" w:bottom="288" w:left="720" w:header="720" w:footer="0" w:gutter="0"/>
          <w:cols w:space="720"/>
          <w:docGrid w:linePitch="360"/>
        </w:sectPr>
      </w:pPr>
      <w:r w:rsidRPr="00304FFA">
        <w:rPr>
          <w:rFonts w:ascii="Arial Narrow" w:hAnsi="Arial Narrow"/>
          <w:b/>
          <w:sz w:val="22"/>
          <w:szCs w:val="22"/>
        </w:rPr>
        <w:t xml:space="preserve">Additional </w:t>
      </w:r>
      <w:r w:rsidR="00BA7D23">
        <w:rPr>
          <w:rFonts w:ascii="Arial Narrow" w:hAnsi="Arial Narrow"/>
          <w:b/>
          <w:sz w:val="22"/>
          <w:szCs w:val="22"/>
        </w:rPr>
        <w:t>f</w:t>
      </w:r>
      <w:r w:rsidRPr="00304FFA">
        <w:rPr>
          <w:rFonts w:ascii="Arial Narrow" w:hAnsi="Arial Narrow"/>
          <w:b/>
          <w:sz w:val="22"/>
          <w:szCs w:val="22"/>
        </w:rPr>
        <w:t>eedback (if desired):</w:t>
      </w:r>
    </w:p>
    <w:p w:rsidR="00304FFA" w:rsidRDefault="00304FFA" w:rsidP="006F352B">
      <w:pPr>
        <w:pStyle w:val="ListParagraph"/>
        <w:ind w:left="180"/>
        <w:jc w:val="center"/>
        <w:rPr>
          <w:b/>
          <w:i/>
        </w:rPr>
      </w:pPr>
    </w:p>
    <w:p w:rsidR="00A97116" w:rsidRDefault="00A97116" w:rsidP="006F352B">
      <w:pPr>
        <w:pStyle w:val="ListParagraph"/>
        <w:ind w:left="180"/>
        <w:jc w:val="center"/>
        <w:rPr>
          <w:b/>
          <w:i/>
        </w:rPr>
      </w:pPr>
    </w:p>
    <w:p w:rsidR="00A97116" w:rsidRDefault="00A97116" w:rsidP="006F352B">
      <w:pPr>
        <w:pStyle w:val="ListParagraph"/>
        <w:ind w:left="180"/>
        <w:jc w:val="center"/>
        <w:rPr>
          <w:b/>
          <w:i/>
        </w:rPr>
      </w:pPr>
    </w:p>
    <w:p w:rsidR="00A97116" w:rsidRDefault="00A97116" w:rsidP="006F352B">
      <w:pPr>
        <w:pStyle w:val="ListParagraph"/>
        <w:ind w:left="180"/>
        <w:jc w:val="center"/>
        <w:rPr>
          <w:b/>
          <w:i/>
        </w:rPr>
      </w:pPr>
    </w:p>
    <w:p w:rsidR="00A55598" w:rsidRDefault="00A55598" w:rsidP="006F352B">
      <w:pPr>
        <w:pStyle w:val="ListParagraph"/>
        <w:ind w:left="180"/>
        <w:jc w:val="center"/>
        <w:rPr>
          <w:b/>
          <w:i/>
        </w:rPr>
      </w:pPr>
    </w:p>
    <w:p w:rsidR="00A97116" w:rsidRDefault="00A97116" w:rsidP="006F352B">
      <w:pPr>
        <w:pStyle w:val="ListParagraph"/>
        <w:ind w:left="180"/>
        <w:jc w:val="center"/>
        <w:rPr>
          <w:b/>
          <w:i/>
        </w:rPr>
      </w:pPr>
    </w:p>
    <w:p w:rsidR="006F352B" w:rsidRPr="00845428" w:rsidRDefault="005209B7" w:rsidP="006F352B">
      <w:pPr>
        <w:pStyle w:val="ListParagraph"/>
        <w:ind w:left="180"/>
        <w:jc w:val="center"/>
        <w:rPr>
          <w:rFonts w:ascii="Arial Narrow" w:hAnsi="Arial Narrow"/>
          <w:b/>
        </w:rPr>
      </w:pPr>
      <w:r>
        <w:rPr>
          <w:rFonts w:ascii="Arial Narrow" w:hAnsi="Arial Narrow"/>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-178435</wp:posOffset>
                </wp:positionH>
                <wp:positionV relativeFrom="paragraph">
                  <wp:posOffset>221615</wp:posOffset>
                </wp:positionV>
                <wp:extent cx="7262495" cy="819785"/>
                <wp:effectExtent l="0" t="0" r="14605"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2495" cy="819785"/>
                        </a:xfrm>
                        <a:prstGeom prst="rect">
                          <a:avLst/>
                        </a:prstGeom>
                        <a:solidFill>
                          <a:schemeClr val="bg2">
                            <a:lumMod val="100000"/>
                            <a:lumOff val="0"/>
                          </a:schemeClr>
                        </a:solidFill>
                        <a:ln w="9525">
                          <a:solidFill>
                            <a:srgbClr val="000000"/>
                          </a:solidFill>
                          <a:miter lim="800000"/>
                          <a:headEnd/>
                          <a:tailEnd/>
                        </a:ln>
                      </wps:spPr>
                      <wps:txbx>
                        <w:txbxContent>
                          <w:p w:rsidR="006F352B" w:rsidRPr="006F352B" w:rsidRDefault="006F352B" w:rsidP="006F352B">
                            <w:pPr>
                              <w:rPr>
                                <w:color w:val="1F497D"/>
                                <w:sz w:val="16"/>
                                <w:szCs w:val="16"/>
                              </w:rPr>
                            </w:pPr>
                            <w:r w:rsidRPr="006F352B">
                              <w:rPr>
                                <w:color w:val="1F497D"/>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10" w:history="1">
                              <w:r w:rsidRPr="006F352B">
                                <w:rPr>
                                  <w:rStyle w:val="Hyperlink"/>
                                  <w:color w:val="1F497D"/>
                                  <w:sz w:val="16"/>
                                  <w:szCs w:val="16"/>
                                </w:rPr>
                                <w:t>ICDocketMgr@ed.gov</w:t>
                              </w:r>
                            </w:hyperlink>
                            <w:r w:rsidRPr="006F352B">
                              <w:rPr>
                                <w:color w:val="1F497D"/>
                                <w:sz w:val="16"/>
                                <w:szCs w:val="16"/>
                              </w:rPr>
                              <w:t xml:space="preserve"> and reference the OMB Control Number 18</w:t>
                            </w:r>
                            <w:r w:rsidR="00C742B8">
                              <w:rPr>
                                <w:color w:val="1F497D"/>
                                <w:sz w:val="16"/>
                                <w:szCs w:val="16"/>
                              </w:rPr>
                              <w:t>8</w:t>
                            </w:r>
                            <w:r w:rsidRPr="006F352B">
                              <w:rPr>
                                <w:color w:val="1F497D"/>
                                <w:sz w:val="16"/>
                                <w:szCs w:val="16"/>
                              </w:rPr>
                              <w:t>0-0</w:t>
                            </w:r>
                            <w:r w:rsidR="00C742B8">
                              <w:rPr>
                                <w:color w:val="1F497D"/>
                                <w:sz w:val="16"/>
                                <w:szCs w:val="16"/>
                              </w:rPr>
                              <w:t>542</w:t>
                            </w:r>
                            <w:r w:rsidRPr="006F352B">
                              <w:rPr>
                                <w:color w:val="1F497D"/>
                                <w:sz w:val="16"/>
                                <w:szCs w:val="16"/>
                              </w:rPr>
                              <w:t>. Note: Please do not return the completed Race to the Top survey to this address.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05pt;margin-top:17.45pt;width:571.85pt;height:6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" fillcolor="#eeece1 [3214]">
                <v:textbox>
                  <w:txbxContent>
                    <w:p w:rsidR="006F352B" w:rsidRPr="006F352B" w:rsidRDefault="006F352B" w:rsidP="006F352B">
                      <w:pPr>
                        <w:rPr>
                          <w:color w:val="1F497D"/>
                          <w:sz w:val="16"/>
                          <w:szCs w:val="16"/>
                        </w:rPr>
                      </w:pPr>
                      <w:r w:rsidRPr="006F352B">
                        <w:rPr>
                          <w:color w:val="1F497D"/>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11" w:history="1">
                        <w:r w:rsidRPr="006F352B">
                          <w:rPr>
                            <w:rStyle w:val="Hyperlink"/>
                            <w:color w:val="1F497D"/>
                            <w:sz w:val="16"/>
                            <w:szCs w:val="16"/>
                          </w:rPr>
                          <w:t>ICDocketMgr@ed.gov</w:t>
                        </w:r>
                      </w:hyperlink>
                      <w:r w:rsidRPr="006F352B">
                        <w:rPr>
                          <w:color w:val="1F497D"/>
                          <w:sz w:val="16"/>
                          <w:szCs w:val="16"/>
                        </w:rPr>
                        <w:t xml:space="preserve"> and reference the OMB Control Number 18</w:t>
                      </w:r>
                      <w:r w:rsidR="00C742B8">
                        <w:rPr>
                          <w:color w:val="1F497D"/>
                          <w:sz w:val="16"/>
                          <w:szCs w:val="16"/>
                        </w:rPr>
                        <w:t>8</w:t>
                      </w:r>
                      <w:r w:rsidRPr="006F352B">
                        <w:rPr>
                          <w:color w:val="1F497D"/>
                          <w:sz w:val="16"/>
                          <w:szCs w:val="16"/>
                        </w:rPr>
                        <w:t>0-0</w:t>
                      </w:r>
                      <w:r w:rsidR="00C742B8">
                        <w:rPr>
                          <w:color w:val="1F497D"/>
                          <w:sz w:val="16"/>
                          <w:szCs w:val="16"/>
                        </w:rPr>
                        <w:t>542</w:t>
                      </w:r>
                      <w:r w:rsidRPr="006F352B">
                        <w:rPr>
                          <w:color w:val="1F497D"/>
                          <w:sz w:val="16"/>
                          <w:szCs w:val="16"/>
                        </w:rPr>
                        <w:t>. Note: Please do not return the completed Race to the Top survey to this address.</w:t>
                      </w:r>
                    </w:p>
                  </w:txbxContent>
                </v:textbox>
                <w10:wrap type="square"/>
              </v:shape>
            </w:pict>
          </mc:Fallback>
        </mc:AlternateContent>
      </w:r>
      <w:r w:rsidR="007F10A4">
        <w:rPr>
          <w:b/>
          <w:i/>
        </w:rPr>
        <w:t>T</w:t>
      </w:r>
      <w:r w:rsidR="006F352B" w:rsidRPr="000F7B85">
        <w:rPr>
          <w:b/>
          <w:i/>
        </w:rPr>
        <w:t>hank you for providing your feedback on this Race to the Top convening.</w:t>
      </w:r>
    </w:p>
    <w:sectPr w:rsidR="006F352B" w:rsidRPr="00845428" w:rsidSect="00845428">
      <w:type w:val="continuous"/>
      <w:pgSz w:w="12240" w:h="15840"/>
      <w:pgMar w:top="576" w:right="72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0B4" w:rsidRDefault="006A50B4" w:rsidP="00C730F3">
      <w:r>
        <w:separator/>
      </w:r>
    </w:p>
  </w:endnote>
  <w:endnote w:type="continuationSeparator" w:id="0">
    <w:p w:rsidR="006A50B4" w:rsidRDefault="006A50B4" w:rsidP="00C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07" w:rsidRPr="00C730F3" w:rsidRDefault="00E03507" w:rsidP="00845428">
    <w:pPr>
      <w:rPr>
        <w:b/>
        <w:i/>
      </w:rPr>
    </w:pPr>
    <w:r>
      <w:tab/>
    </w:r>
  </w:p>
  <w:p w:rsidR="00C730F3" w:rsidRDefault="00C730F3" w:rsidP="00E03507">
    <w:pPr>
      <w:pStyle w:val="Footer"/>
      <w:tabs>
        <w:tab w:val="clear" w:pos="4680"/>
        <w:tab w:val="clear" w:pos="9360"/>
        <w:tab w:val="left" w:pos="819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0B4" w:rsidRDefault="006A50B4" w:rsidP="00C730F3">
      <w:r>
        <w:separator/>
      </w:r>
    </w:p>
  </w:footnote>
  <w:footnote w:type="continuationSeparator" w:id="0">
    <w:p w:rsidR="006A50B4" w:rsidRDefault="006A50B4" w:rsidP="00C73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02A6D"/>
    <w:multiLevelType w:val="hybridMultilevel"/>
    <w:tmpl w:val="B1A0CEF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6F22021"/>
    <w:multiLevelType w:val="hybridMultilevel"/>
    <w:tmpl w:val="AC68892A"/>
    <w:lvl w:ilvl="0" w:tplc="5842590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9E2323F"/>
    <w:multiLevelType w:val="hybridMultilevel"/>
    <w:tmpl w:val="A1A48280"/>
    <w:lvl w:ilvl="0" w:tplc="0B1C819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B92B59"/>
    <w:multiLevelType w:val="hybridMultilevel"/>
    <w:tmpl w:val="D1E0FC16"/>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2A9456E"/>
    <w:multiLevelType w:val="hybridMultilevel"/>
    <w:tmpl w:val="B6508C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E506AC"/>
    <w:multiLevelType w:val="hybridMultilevel"/>
    <w:tmpl w:val="5C160B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923292"/>
    <w:multiLevelType w:val="hybridMultilevel"/>
    <w:tmpl w:val="93F224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EFD"/>
    <w:rsid w:val="00001424"/>
    <w:rsid w:val="00053F0D"/>
    <w:rsid w:val="00055321"/>
    <w:rsid w:val="000571CC"/>
    <w:rsid w:val="00096B99"/>
    <w:rsid w:val="000A3A74"/>
    <w:rsid w:val="000C1FD8"/>
    <w:rsid w:val="000D72BB"/>
    <w:rsid w:val="000F7B85"/>
    <w:rsid w:val="00131E48"/>
    <w:rsid w:val="001413F5"/>
    <w:rsid w:val="00165C44"/>
    <w:rsid w:val="0018127A"/>
    <w:rsid w:val="001C58FD"/>
    <w:rsid w:val="001D202F"/>
    <w:rsid w:val="00221D03"/>
    <w:rsid w:val="002231A7"/>
    <w:rsid w:val="00230EFD"/>
    <w:rsid w:val="00246DE4"/>
    <w:rsid w:val="00250CB7"/>
    <w:rsid w:val="00257074"/>
    <w:rsid w:val="00270040"/>
    <w:rsid w:val="002830EF"/>
    <w:rsid w:val="002B0453"/>
    <w:rsid w:val="002B7239"/>
    <w:rsid w:val="002C1392"/>
    <w:rsid w:val="00304FFA"/>
    <w:rsid w:val="003128A4"/>
    <w:rsid w:val="0034729C"/>
    <w:rsid w:val="003B103D"/>
    <w:rsid w:val="003B46E0"/>
    <w:rsid w:val="003B57C5"/>
    <w:rsid w:val="00424E9F"/>
    <w:rsid w:val="004329B8"/>
    <w:rsid w:val="00433BD0"/>
    <w:rsid w:val="00452170"/>
    <w:rsid w:val="00477B59"/>
    <w:rsid w:val="00485EBB"/>
    <w:rsid w:val="004A29BD"/>
    <w:rsid w:val="004B05A3"/>
    <w:rsid w:val="004C3B09"/>
    <w:rsid w:val="005209B7"/>
    <w:rsid w:val="0052327B"/>
    <w:rsid w:val="00527DDC"/>
    <w:rsid w:val="00553A19"/>
    <w:rsid w:val="005B57E9"/>
    <w:rsid w:val="005D1CEF"/>
    <w:rsid w:val="00611F8F"/>
    <w:rsid w:val="00636064"/>
    <w:rsid w:val="00666F73"/>
    <w:rsid w:val="006726CB"/>
    <w:rsid w:val="00675017"/>
    <w:rsid w:val="00687582"/>
    <w:rsid w:val="006A50B4"/>
    <w:rsid w:val="006A5E94"/>
    <w:rsid w:val="006B16F1"/>
    <w:rsid w:val="006E7B96"/>
    <w:rsid w:val="006F352B"/>
    <w:rsid w:val="006F38FF"/>
    <w:rsid w:val="007236CE"/>
    <w:rsid w:val="00735F0D"/>
    <w:rsid w:val="00743B8A"/>
    <w:rsid w:val="007643FB"/>
    <w:rsid w:val="007849D9"/>
    <w:rsid w:val="00787D11"/>
    <w:rsid w:val="007A1B76"/>
    <w:rsid w:val="007A6B63"/>
    <w:rsid w:val="007D18B2"/>
    <w:rsid w:val="007F10A4"/>
    <w:rsid w:val="00802AC3"/>
    <w:rsid w:val="00845428"/>
    <w:rsid w:val="00883638"/>
    <w:rsid w:val="008B0455"/>
    <w:rsid w:val="008C2703"/>
    <w:rsid w:val="008C482A"/>
    <w:rsid w:val="008E13E5"/>
    <w:rsid w:val="008F0117"/>
    <w:rsid w:val="008F0C17"/>
    <w:rsid w:val="008F3ACD"/>
    <w:rsid w:val="00912CF0"/>
    <w:rsid w:val="00916664"/>
    <w:rsid w:val="00947771"/>
    <w:rsid w:val="00964F5E"/>
    <w:rsid w:val="009814A6"/>
    <w:rsid w:val="009B4A74"/>
    <w:rsid w:val="009B562E"/>
    <w:rsid w:val="009F6249"/>
    <w:rsid w:val="00A321A5"/>
    <w:rsid w:val="00A46E84"/>
    <w:rsid w:val="00A55598"/>
    <w:rsid w:val="00A91B0D"/>
    <w:rsid w:val="00A950EE"/>
    <w:rsid w:val="00A97116"/>
    <w:rsid w:val="00AA6FAE"/>
    <w:rsid w:val="00AC67DF"/>
    <w:rsid w:val="00AD1A24"/>
    <w:rsid w:val="00AD322B"/>
    <w:rsid w:val="00AE7496"/>
    <w:rsid w:val="00AF5CAA"/>
    <w:rsid w:val="00B26A98"/>
    <w:rsid w:val="00B64AB3"/>
    <w:rsid w:val="00BA7D23"/>
    <w:rsid w:val="00BC69B8"/>
    <w:rsid w:val="00BD3996"/>
    <w:rsid w:val="00BE00D8"/>
    <w:rsid w:val="00C2070F"/>
    <w:rsid w:val="00C2205A"/>
    <w:rsid w:val="00C354D6"/>
    <w:rsid w:val="00C521DE"/>
    <w:rsid w:val="00C730F3"/>
    <w:rsid w:val="00C742B8"/>
    <w:rsid w:val="00C76346"/>
    <w:rsid w:val="00C842A8"/>
    <w:rsid w:val="00D05796"/>
    <w:rsid w:val="00D756EF"/>
    <w:rsid w:val="00D93F82"/>
    <w:rsid w:val="00D96608"/>
    <w:rsid w:val="00DA1875"/>
    <w:rsid w:val="00DE70D1"/>
    <w:rsid w:val="00E03507"/>
    <w:rsid w:val="00E044EA"/>
    <w:rsid w:val="00E102D5"/>
    <w:rsid w:val="00E1754F"/>
    <w:rsid w:val="00E363DF"/>
    <w:rsid w:val="00E965C0"/>
    <w:rsid w:val="00F139AA"/>
    <w:rsid w:val="00F13E67"/>
    <w:rsid w:val="00F252DE"/>
    <w:rsid w:val="00F71C2B"/>
    <w:rsid w:val="00F848D1"/>
    <w:rsid w:val="00F85F01"/>
    <w:rsid w:val="00F866BB"/>
    <w:rsid w:val="00F86D40"/>
    <w:rsid w:val="00FF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EFD"/>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EFD"/>
    <w:pPr>
      <w:ind w:left="720"/>
      <w:contextualSpacing/>
    </w:pPr>
  </w:style>
  <w:style w:type="paragraph" w:styleId="BalloonText">
    <w:name w:val="Balloon Text"/>
    <w:basedOn w:val="Normal"/>
    <w:link w:val="BalloonTextChar"/>
    <w:uiPriority w:val="99"/>
    <w:semiHidden/>
    <w:unhideWhenUsed/>
    <w:rsid w:val="00A91B0D"/>
    <w:rPr>
      <w:rFonts w:ascii="Tahoma" w:hAnsi="Tahoma" w:cs="Tahoma"/>
      <w:sz w:val="16"/>
      <w:szCs w:val="16"/>
    </w:rPr>
  </w:style>
  <w:style w:type="character" w:customStyle="1" w:styleId="BalloonTextChar">
    <w:name w:val="Balloon Text Char"/>
    <w:basedOn w:val="DefaultParagraphFont"/>
    <w:link w:val="BalloonText"/>
    <w:uiPriority w:val="99"/>
    <w:semiHidden/>
    <w:rsid w:val="00A91B0D"/>
    <w:rPr>
      <w:rFonts w:ascii="Tahoma" w:eastAsia="Calibri" w:hAnsi="Tahoma" w:cs="Tahoma"/>
      <w:sz w:val="16"/>
      <w:szCs w:val="16"/>
    </w:rPr>
  </w:style>
  <w:style w:type="character" w:styleId="CommentReference">
    <w:name w:val="annotation reference"/>
    <w:basedOn w:val="DefaultParagraphFont"/>
    <w:uiPriority w:val="99"/>
    <w:semiHidden/>
    <w:unhideWhenUsed/>
    <w:rsid w:val="00246DE4"/>
    <w:rPr>
      <w:sz w:val="16"/>
      <w:szCs w:val="16"/>
    </w:rPr>
  </w:style>
  <w:style w:type="paragraph" w:styleId="CommentText">
    <w:name w:val="annotation text"/>
    <w:basedOn w:val="Normal"/>
    <w:link w:val="CommentTextChar"/>
    <w:uiPriority w:val="99"/>
    <w:semiHidden/>
    <w:unhideWhenUsed/>
    <w:rsid w:val="00246DE4"/>
    <w:rPr>
      <w:sz w:val="20"/>
      <w:szCs w:val="20"/>
    </w:rPr>
  </w:style>
  <w:style w:type="character" w:customStyle="1" w:styleId="CommentTextChar">
    <w:name w:val="Comment Text Char"/>
    <w:basedOn w:val="DefaultParagraphFont"/>
    <w:link w:val="CommentText"/>
    <w:uiPriority w:val="99"/>
    <w:semiHidden/>
    <w:rsid w:val="00246DE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6DE4"/>
    <w:rPr>
      <w:b/>
      <w:bCs/>
    </w:rPr>
  </w:style>
  <w:style w:type="character" w:customStyle="1" w:styleId="CommentSubjectChar">
    <w:name w:val="Comment Subject Char"/>
    <w:basedOn w:val="CommentTextChar"/>
    <w:link w:val="CommentSubject"/>
    <w:uiPriority w:val="99"/>
    <w:semiHidden/>
    <w:rsid w:val="00246DE4"/>
    <w:rPr>
      <w:rFonts w:ascii="Calibri" w:eastAsia="Calibri" w:hAnsi="Calibri" w:cs="Times New Roman"/>
      <w:b/>
      <w:bCs/>
      <w:sz w:val="20"/>
      <w:szCs w:val="20"/>
    </w:rPr>
  </w:style>
  <w:style w:type="paragraph" w:styleId="Header">
    <w:name w:val="header"/>
    <w:basedOn w:val="Normal"/>
    <w:link w:val="HeaderChar"/>
    <w:uiPriority w:val="99"/>
    <w:unhideWhenUsed/>
    <w:rsid w:val="00C730F3"/>
    <w:pPr>
      <w:tabs>
        <w:tab w:val="center" w:pos="4680"/>
        <w:tab w:val="right" w:pos="9360"/>
      </w:tabs>
    </w:pPr>
  </w:style>
  <w:style w:type="character" w:customStyle="1" w:styleId="HeaderChar">
    <w:name w:val="Header Char"/>
    <w:basedOn w:val="DefaultParagraphFont"/>
    <w:link w:val="Header"/>
    <w:uiPriority w:val="99"/>
    <w:rsid w:val="00C730F3"/>
    <w:rPr>
      <w:rFonts w:ascii="Calibri" w:eastAsia="Calibri" w:hAnsi="Calibri" w:cs="Times New Roman"/>
      <w:sz w:val="24"/>
      <w:szCs w:val="24"/>
    </w:rPr>
  </w:style>
  <w:style w:type="paragraph" w:styleId="Footer">
    <w:name w:val="footer"/>
    <w:basedOn w:val="Normal"/>
    <w:link w:val="FooterChar"/>
    <w:uiPriority w:val="99"/>
    <w:unhideWhenUsed/>
    <w:rsid w:val="00C730F3"/>
    <w:pPr>
      <w:tabs>
        <w:tab w:val="center" w:pos="4680"/>
        <w:tab w:val="right" w:pos="9360"/>
      </w:tabs>
    </w:pPr>
  </w:style>
  <w:style w:type="character" w:customStyle="1" w:styleId="FooterChar">
    <w:name w:val="Footer Char"/>
    <w:basedOn w:val="DefaultParagraphFont"/>
    <w:link w:val="Footer"/>
    <w:uiPriority w:val="99"/>
    <w:rsid w:val="00C730F3"/>
    <w:rPr>
      <w:rFonts w:ascii="Calibri" w:eastAsia="Calibri" w:hAnsi="Calibri" w:cs="Times New Roman"/>
      <w:sz w:val="24"/>
      <w:szCs w:val="24"/>
    </w:rPr>
  </w:style>
  <w:style w:type="paragraph" w:styleId="Revision">
    <w:name w:val="Revision"/>
    <w:hidden/>
    <w:uiPriority w:val="99"/>
    <w:semiHidden/>
    <w:rsid w:val="003B46E0"/>
    <w:rPr>
      <w:rFonts w:ascii="Calibri" w:eastAsia="Calibri" w:hAnsi="Calibri" w:cs="Times New Roman"/>
      <w:sz w:val="24"/>
      <w:szCs w:val="24"/>
    </w:rPr>
  </w:style>
  <w:style w:type="character" w:styleId="Hyperlink">
    <w:name w:val="Hyperlink"/>
    <w:basedOn w:val="DefaultParagraphFont"/>
    <w:uiPriority w:val="99"/>
    <w:semiHidden/>
    <w:unhideWhenUsed/>
    <w:rsid w:val="006F352B"/>
    <w:rPr>
      <w:color w:val="0000FF"/>
      <w:u w:val="single"/>
    </w:rPr>
  </w:style>
  <w:style w:type="paragraph" w:styleId="BodyTextIndent2">
    <w:name w:val="Body Text Indent 2"/>
    <w:basedOn w:val="Normal"/>
    <w:link w:val="BodyTextIndent2Char"/>
    <w:rsid w:val="00BA7D23"/>
    <w:pPr>
      <w:tabs>
        <w:tab w:val="left" w:pos="360"/>
        <w:tab w:val="left" w:pos="8640"/>
      </w:tabs>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BA7D2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EFD"/>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EFD"/>
    <w:pPr>
      <w:ind w:left="720"/>
      <w:contextualSpacing/>
    </w:pPr>
  </w:style>
  <w:style w:type="paragraph" w:styleId="BalloonText">
    <w:name w:val="Balloon Text"/>
    <w:basedOn w:val="Normal"/>
    <w:link w:val="BalloonTextChar"/>
    <w:uiPriority w:val="99"/>
    <w:semiHidden/>
    <w:unhideWhenUsed/>
    <w:rsid w:val="00A91B0D"/>
    <w:rPr>
      <w:rFonts w:ascii="Tahoma" w:hAnsi="Tahoma" w:cs="Tahoma"/>
      <w:sz w:val="16"/>
      <w:szCs w:val="16"/>
    </w:rPr>
  </w:style>
  <w:style w:type="character" w:customStyle="1" w:styleId="BalloonTextChar">
    <w:name w:val="Balloon Text Char"/>
    <w:basedOn w:val="DefaultParagraphFont"/>
    <w:link w:val="BalloonText"/>
    <w:uiPriority w:val="99"/>
    <w:semiHidden/>
    <w:rsid w:val="00A91B0D"/>
    <w:rPr>
      <w:rFonts w:ascii="Tahoma" w:eastAsia="Calibri" w:hAnsi="Tahoma" w:cs="Tahoma"/>
      <w:sz w:val="16"/>
      <w:szCs w:val="16"/>
    </w:rPr>
  </w:style>
  <w:style w:type="character" w:styleId="CommentReference">
    <w:name w:val="annotation reference"/>
    <w:basedOn w:val="DefaultParagraphFont"/>
    <w:uiPriority w:val="99"/>
    <w:semiHidden/>
    <w:unhideWhenUsed/>
    <w:rsid w:val="00246DE4"/>
    <w:rPr>
      <w:sz w:val="16"/>
      <w:szCs w:val="16"/>
    </w:rPr>
  </w:style>
  <w:style w:type="paragraph" w:styleId="CommentText">
    <w:name w:val="annotation text"/>
    <w:basedOn w:val="Normal"/>
    <w:link w:val="CommentTextChar"/>
    <w:uiPriority w:val="99"/>
    <w:semiHidden/>
    <w:unhideWhenUsed/>
    <w:rsid w:val="00246DE4"/>
    <w:rPr>
      <w:sz w:val="20"/>
      <w:szCs w:val="20"/>
    </w:rPr>
  </w:style>
  <w:style w:type="character" w:customStyle="1" w:styleId="CommentTextChar">
    <w:name w:val="Comment Text Char"/>
    <w:basedOn w:val="DefaultParagraphFont"/>
    <w:link w:val="CommentText"/>
    <w:uiPriority w:val="99"/>
    <w:semiHidden/>
    <w:rsid w:val="00246DE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6DE4"/>
    <w:rPr>
      <w:b/>
      <w:bCs/>
    </w:rPr>
  </w:style>
  <w:style w:type="character" w:customStyle="1" w:styleId="CommentSubjectChar">
    <w:name w:val="Comment Subject Char"/>
    <w:basedOn w:val="CommentTextChar"/>
    <w:link w:val="CommentSubject"/>
    <w:uiPriority w:val="99"/>
    <w:semiHidden/>
    <w:rsid w:val="00246DE4"/>
    <w:rPr>
      <w:rFonts w:ascii="Calibri" w:eastAsia="Calibri" w:hAnsi="Calibri" w:cs="Times New Roman"/>
      <w:b/>
      <w:bCs/>
      <w:sz w:val="20"/>
      <w:szCs w:val="20"/>
    </w:rPr>
  </w:style>
  <w:style w:type="paragraph" w:styleId="Header">
    <w:name w:val="header"/>
    <w:basedOn w:val="Normal"/>
    <w:link w:val="HeaderChar"/>
    <w:uiPriority w:val="99"/>
    <w:unhideWhenUsed/>
    <w:rsid w:val="00C730F3"/>
    <w:pPr>
      <w:tabs>
        <w:tab w:val="center" w:pos="4680"/>
        <w:tab w:val="right" w:pos="9360"/>
      </w:tabs>
    </w:pPr>
  </w:style>
  <w:style w:type="character" w:customStyle="1" w:styleId="HeaderChar">
    <w:name w:val="Header Char"/>
    <w:basedOn w:val="DefaultParagraphFont"/>
    <w:link w:val="Header"/>
    <w:uiPriority w:val="99"/>
    <w:rsid w:val="00C730F3"/>
    <w:rPr>
      <w:rFonts w:ascii="Calibri" w:eastAsia="Calibri" w:hAnsi="Calibri" w:cs="Times New Roman"/>
      <w:sz w:val="24"/>
      <w:szCs w:val="24"/>
    </w:rPr>
  </w:style>
  <w:style w:type="paragraph" w:styleId="Footer">
    <w:name w:val="footer"/>
    <w:basedOn w:val="Normal"/>
    <w:link w:val="FooterChar"/>
    <w:uiPriority w:val="99"/>
    <w:unhideWhenUsed/>
    <w:rsid w:val="00C730F3"/>
    <w:pPr>
      <w:tabs>
        <w:tab w:val="center" w:pos="4680"/>
        <w:tab w:val="right" w:pos="9360"/>
      </w:tabs>
    </w:pPr>
  </w:style>
  <w:style w:type="character" w:customStyle="1" w:styleId="FooterChar">
    <w:name w:val="Footer Char"/>
    <w:basedOn w:val="DefaultParagraphFont"/>
    <w:link w:val="Footer"/>
    <w:uiPriority w:val="99"/>
    <w:rsid w:val="00C730F3"/>
    <w:rPr>
      <w:rFonts w:ascii="Calibri" w:eastAsia="Calibri" w:hAnsi="Calibri" w:cs="Times New Roman"/>
      <w:sz w:val="24"/>
      <w:szCs w:val="24"/>
    </w:rPr>
  </w:style>
  <w:style w:type="paragraph" w:styleId="Revision">
    <w:name w:val="Revision"/>
    <w:hidden/>
    <w:uiPriority w:val="99"/>
    <w:semiHidden/>
    <w:rsid w:val="003B46E0"/>
    <w:rPr>
      <w:rFonts w:ascii="Calibri" w:eastAsia="Calibri" w:hAnsi="Calibri" w:cs="Times New Roman"/>
      <w:sz w:val="24"/>
      <w:szCs w:val="24"/>
    </w:rPr>
  </w:style>
  <w:style w:type="character" w:styleId="Hyperlink">
    <w:name w:val="Hyperlink"/>
    <w:basedOn w:val="DefaultParagraphFont"/>
    <w:uiPriority w:val="99"/>
    <w:semiHidden/>
    <w:unhideWhenUsed/>
    <w:rsid w:val="006F352B"/>
    <w:rPr>
      <w:color w:val="0000FF"/>
      <w:u w:val="single"/>
    </w:rPr>
  </w:style>
  <w:style w:type="paragraph" w:styleId="BodyTextIndent2">
    <w:name w:val="Body Text Indent 2"/>
    <w:basedOn w:val="Normal"/>
    <w:link w:val="BodyTextIndent2Char"/>
    <w:rsid w:val="00BA7D23"/>
    <w:pPr>
      <w:tabs>
        <w:tab w:val="left" w:pos="360"/>
        <w:tab w:val="left" w:pos="8640"/>
      </w:tabs>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BA7D2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227747">
      <w:bodyDiv w:val="1"/>
      <w:marLeft w:val="0"/>
      <w:marRight w:val="0"/>
      <w:marTop w:val="0"/>
      <w:marBottom w:val="0"/>
      <w:divBdr>
        <w:top w:val="none" w:sz="0" w:space="0" w:color="auto"/>
        <w:left w:val="none" w:sz="0" w:space="0" w:color="auto"/>
        <w:bottom w:val="none" w:sz="0" w:space="0" w:color="auto"/>
        <w:right w:val="none" w:sz="0" w:space="0" w:color="auto"/>
      </w:divBdr>
    </w:div>
    <w:div w:id="175250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DocketMgr@ed.gov" TargetMode="External"/><Relationship Id="rId5" Type="http://schemas.openxmlformats.org/officeDocument/2006/relationships/settings" Target="settings.xml"/><Relationship Id="rId10"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877CC-A934-4677-8A6E-F3A1D4D0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ICF Int.</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Eaton</dc:creator>
  <cp:lastModifiedBy>Authorised User</cp:lastModifiedBy>
  <cp:revision>2</cp:revision>
  <cp:lastPrinted>2011-12-22T18:43:00Z</cp:lastPrinted>
  <dcterms:created xsi:type="dcterms:W3CDTF">2012-01-26T21:07:00Z</dcterms:created>
  <dcterms:modified xsi:type="dcterms:W3CDTF">2012-01-26T21:07:00Z</dcterms:modified>
</cp:coreProperties>
</file>