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8275E5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32041A" w:rsidRDefault="000359A8" w:rsidP="00F21598">
            <w:pPr>
              <w:rPr>
                <w:rFonts w:ascii="Arial" w:hAnsi="Arial" w:cs="Arial"/>
                <w:sz w:val="18"/>
                <w:szCs w:val="16"/>
              </w:rPr>
            </w:pPr>
            <w:r w:rsidRPr="0032041A">
              <w:rPr>
                <w:rFonts w:ascii="Arial" w:hAnsi="Arial" w:cs="Arial"/>
                <w:sz w:val="18"/>
                <w:szCs w:val="16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32041A" w:rsidRDefault="008275E5" w:rsidP="0074297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32041A" w:rsidRDefault="000359A8" w:rsidP="0074297A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32041A">
              <w:rPr>
                <w:rFonts w:ascii="Arial" w:hAnsi="Arial" w:cs="Arial"/>
                <w:sz w:val="18"/>
                <w:szCs w:val="16"/>
              </w:rPr>
              <w:t>O.M.B. Number 0535-0002</w:t>
            </w:r>
            <w:bookmarkStart w:id="0" w:name="OMB_EXPIRES_1"/>
            <w:r w:rsidRPr="0032041A">
              <w:rPr>
                <w:rFonts w:ascii="Univers" w:hAnsi="Univers" w:cs="Arial"/>
                <w:sz w:val="18"/>
                <w:szCs w:val="14"/>
              </w:rPr>
              <w:t xml:space="preserve">   </w:t>
            </w:r>
            <w:r w:rsidR="008275E5" w:rsidRPr="0032041A">
              <w:rPr>
                <w:rFonts w:ascii="Arial" w:hAnsi="Arial" w:cs="Arial"/>
                <w:sz w:val="18"/>
                <w:szCs w:val="16"/>
              </w:rPr>
              <w:t xml:space="preserve">Approval Expires </w:t>
            </w:r>
            <w:bookmarkEnd w:id="0"/>
            <w:r w:rsidR="00F21598" w:rsidRPr="0032041A">
              <w:rPr>
                <w:rFonts w:ascii="Arial" w:hAnsi="Arial" w:cs="Arial"/>
                <w:sz w:val="18"/>
                <w:szCs w:val="16"/>
              </w:rPr>
              <w:t>06/30/2012</w:t>
            </w:r>
          </w:p>
        </w:tc>
      </w:tr>
      <w:tr w:rsidR="00EA10C2" w:rsidRPr="00EA10C2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8A422F" w:rsidP="00872FE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72FEE">
              <w:rPr>
                <w:rFonts w:ascii="Arial" w:hAnsi="Arial" w:cs="Arial"/>
                <w:b/>
                <w:sz w:val="26"/>
                <w:szCs w:val="26"/>
              </w:rPr>
              <w:t>INTENTIONS</w:t>
            </w:r>
            <w:r w:rsidR="00EA10C2" w:rsidRPr="00EA10C2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480B41">
              <w:rPr>
                <w:rFonts w:ascii="Arial" w:hAnsi="Arial" w:cs="Arial"/>
                <w:b/>
                <w:sz w:val="26"/>
                <w:szCs w:val="26"/>
              </w:rPr>
              <w:t>JUNE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46D85">
              <w:rPr>
                <w:rFonts w:ascii="Arial" w:hAnsi="Arial" w:cs="Arial"/>
                <w:b/>
                <w:sz w:val="26"/>
                <w:szCs w:val="26"/>
              </w:rPr>
              <w:t xml:space="preserve">NEW ENGLAND </w:t>
            </w:r>
            <w:r w:rsidR="00EA10C2" w:rsidRPr="00EA10C2">
              <w:rPr>
                <w:rStyle w:val="QRSVariable"/>
                <w:b/>
                <w:sz w:val="26"/>
                <w:szCs w:val="26"/>
              </w:rPr>
              <w:t>Master Copy</w:t>
            </w:r>
          </w:p>
        </w:tc>
      </w:tr>
      <w:tr w:rsidR="00EA10C2" w:rsidRPr="00EA10C2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EA10C2" w:rsidRDefault="00963FDD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EA10C2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A957E4" w:rsidRDefault="00963FDD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EA10C2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766F2" w:rsidRPr="004766F2" w:rsidRDefault="004766F2" w:rsidP="004766F2">
            <w:pPr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b/>
                <w:bCs/>
                <w:sz w:val="16"/>
                <w:szCs w:val="16"/>
              </w:rPr>
              <w:t>New England Field Office</w:t>
            </w:r>
          </w:p>
          <w:p w:rsidR="004766F2" w:rsidRPr="004766F2" w:rsidRDefault="00517076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53 Pleasant St., Room 2100</w:t>
            </w:r>
            <w:r w:rsidR="004766F2" w:rsidRPr="004766F2">
              <w:rPr>
                <w:rStyle w:val="QRSVariable"/>
              </w:rPr>
              <w:cr/>
              <w:t>Concord, NH  03301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517076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1-800-642-9571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4766F2" w:rsidP="004766F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 xml:space="preserve">Fax: </w:t>
            </w:r>
            <w:r w:rsidR="00517076" w:rsidRPr="004766F2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4766F2">
              <w:rPr>
                <w:rStyle w:val="QRSVariable"/>
              </w:rPr>
              <w:instrText xml:space="preserve"> FORMTEXT </w:instrText>
            </w:r>
            <w:r w:rsidR="00517076" w:rsidRPr="004766F2">
              <w:rPr>
                <w:rStyle w:val="QRSVariable"/>
              </w:rPr>
            </w:r>
            <w:r w:rsidR="00517076" w:rsidRPr="004766F2">
              <w:rPr>
                <w:rStyle w:val="QRSVariable"/>
              </w:rPr>
              <w:fldChar w:fldCharType="separate"/>
            </w:r>
            <w:r w:rsidRPr="004766F2">
              <w:rPr>
                <w:rStyle w:val="QRSVariable"/>
              </w:rPr>
              <w:t>1-800-754-7607</w:t>
            </w:r>
            <w:r w:rsidR="00517076" w:rsidRPr="004766F2">
              <w:rPr>
                <w:rStyle w:val="QRSVariable"/>
              </w:rPr>
              <w:fldChar w:fldCharType="end"/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766F2" w:rsidRPr="004766F2" w:rsidRDefault="00517076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nass-nh@nass.usda.gov</w:t>
            </w:r>
            <w:r w:rsidRPr="004766F2">
              <w:rPr>
                <w:rStyle w:val="QRSVariable"/>
              </w:rPr>
              <w:fldChar w:fldCharType="end"/>
            </w:r>
          </w:p>
          <w:p w:rsidR="008A422F" w:rsidRPr="004766F2" w:rsidRDefault="008A422F" w:rsidP="008A422F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A957E4" w:rsidRDefault="00EA10C2" w:rsidP="0088352A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>Information requested in this survey is used to prepare estimates of</w:t>
            </w:r>
            <w:r w:rsidR="0088352A">
              <w:rPr>
                <w:rFonts w:ascii="Arial" w:hAnsi="Arial" w:cs="Arial"/>
                <w:sz w:val="16"/>
                <w:szCs w:val="16"/>
              </w:rPr>
              <w:t xml:space="preserve"> 2012</w:t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tobacco to be published in the </w:t>
            </w:r>
            <w:r w:rsidR="0088352A">
              <w:rPr>
                <w:rFonts w:ascii="Arial" w:hAnsi="Arial" w:cs="Arial"/>
                <w:sz w:val="16"/>
                <w:szCs w:val="16"/>
              </w:rPr>
              <w:t>June Acreage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 report. </w:t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Under </w:t>
            </w:r>
            <w:r w:rsidRPr="008A422F">
              <w:rPr>
                <w:rFonts w:ascii="Arial" w:hAnsi="Arial" w:cs="Arial"/>
                <w:sz w:val="16"/>
                <w:szCs w:val="16"/>
              </w:rPr>
              <w:t xml:space="preserve">Title 7 of the 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U.S. Code and CIPSEA (Public Law 107-347), facts about your operation are kept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A957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8275E5" w:rsidTr="000E1FBA">
        <w:trPr>
          <w:cantSplit/>
          <w:trHeight w:val="234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6418EF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6418EF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132554" w:rsidRPr="008A422F" w:rsidTr="00924C56">
        <w:trPr>
          <w:cantSplit/>
          <w:trHeight w:val="17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32554" w:rsidRPr="008A422F" w:rsidRDefault="008D2003" w:rsidP="008D2003">
            <w:pPr>
              <w:rPr>
                <w:rFonts w:ascii="Arial" w:hAnsi="Arial" w:cs="Arial"/>
                <w:sz w:val="20"/>
                <w:szCs w:val="20"/>
              </w:rPr>
            </w:pPr>
            <w:r w:rsidRPr="000E1FBA">
              <w:rPr>
                <w:rFonts w:ascii="Arial" w:hAnsi="Arial" w:cs="Arial"/>
                <w:sz w:val="18"/>
                <w:szCs w:val="20"/>
              </w:rPr>
              <w:t xml:space="preserve">Please report the number of acres of tobacco to be harvested by this operation in 2012, by type, to the nearest tenth of an acre. </w:t>
            </w:r>
            <w:r w:rsidR="00D80E4B" w:rsidRPr="000E1FBA">
              <w:rPr>
                <w:rFonts w:ascii="Arial" w:hAnsi="Arial" w:cs="Arial"/>
                <w:sz w:val="18"/>
              </w:rPr>
              <w:t xml:space="preserve">Please report for all land operated, including land rented from others. </w:t>
            </w:r>
            <w:r w:rsidR="00D80E4B" w:rsidRPr="000E1FB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  <w:r w:rsidR="008A422F" w:rsidRPr="000E1FBA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Exclude</w:t>
            </w:r>
            <w:r w:rsidR="008A422F" w:rsidRPr="000E1FB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  <w:r w:rsidR="00C320FA" w:rsidRPr="000E1FBA">
              <w:rPr>
                <w:rFonts w:ascii="Arial" w:hAnsi="Arial" w:cs="Arial"/>
                <w:iCs/>
                <w:sz w:val="18"/>
                <w:szCs w:val="20"/>
              </w:rPr>
              <w:t>tobacco acres</w:t>
            </w:r>
            <w:r w:rsidR="008A422F" w:rsidRPr="000E1FB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  <w:r w:rsidR="00C320FA" w:rsidRPr="000E1FBA">
              <w:rPr>
                <w:rFonts w:ascii="Arial" w:hAnsi="Arial" w:cs="Arial"/>
                <w:iCs/>
                <w:sz w:val="18"/>
                <w:szCs w:val="20"/>
              </w:rPr>
              <w:t>leased</w:t>
            </w:r>
            <w:r w:rsidR="008A422F" w:rsidRPr="000E1FBA">
              <w:rPr>
                <w:rFonts w:ascii="Arial" w:hAnsi="Arial" w:cs="Arial"/>
                <w:iCs/>
                <w:sz w:val="18"/>
                <w:szCs w:val="20"/>
              </w:rPr>
              <w:t xml:space="preserve"> to others</w:t>
            </w:r>
            <w:r w:rsidR="008A422F" w:rsidRPr="000E1FBA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:rsidR="008A422F" w:rsidRPr="00C320FA" w:rsidRDefault="008A422F" w:rsidP="008A422F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60"/>
        <w:gridCol w:w="1080"/>
        <w:gridCol w:w="1830"/>
        <w:gridCol w:w="18"/>
      </w:tblGrid>
      <w:tr w:rsidR="00D80E4B" w:rsidRPr="00C320FA" w:rsidTr="000E1FBA">
        <w:trPr>
          <w:cantSplit/>
          <w:trHeight w:val="391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E4B" w:rsidRPr="000E1FBA" w:rsidRDefault="00D80E4B" w:rsidP="000C4303">
            <w:pPr>
              <w:rPr>
                <w:rFonts w:ascii="Arial" w:hAnsi="Arial" w:cs="Arial"/>
                <w:b/>
                <w:bCs/>
                <w:sz w:val="18"/>
              </w:rPr>
            </w:pPr>
            <w:r w:rsidRPr="000E1FBA">
              <w:rPr>
                <w:rFonts w:ascii="Arial" w:hAnsi="Arial" w:cs="Arial"/>
                <w:b/>
                <w:bCs/>
                <w:sz w:val="18"/>
              </w:rPr>
              <w:t>CIGAR BINDER CT VALLEY BROADLEAF TOBACCO (TYPE 51)</w:t>
            </w:r>
            <w:r w:rsidRPr="000E1FBA">
              <w:rPr>
                <w:rFonts w:ascii="Arial" w:hAnsi="Arial" w:cs="Arial"/>
                <w:sz w:val="18"/>
                <w:shd w:val="clear" w:color="auto" w:fill="FFFFFF"/>
              </w:rPr>
              <w:t>. . . . . . . . . . . . . 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D80E4B" w:rsidRPr="00C320FA" w:rsidRDefault="00D80E4B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E4B" w:rsidRPr="00C320FA" w:rsidRDefault="00D80E4B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D80E4B" w:rsidRPr="00C320FA" w:rsidRDefault="00D80E4B" w:rsidP="00B2324A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D80E4B" w:rsidRPr="00C320FA" w:rsidTr="000E1FBA">
        <w:trPr>
          <w:cantSplit/>
          <w:trHeight w:val="355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E4B" w:rsidRPr="000E1FBA" w:rsidRDefault="00D80E4B" w:rsidP="000C4303">
            <w:pPr>
              <w:rPr>
                <w:rFonts w:ascii="Arial" w:hAnsi="Arial" w:cs="Arial"/>
                <w:b/>
                <w:bCs/>
                <w:sz w:val="18"/>
              </w:rPr>
            </w:pPr>
            <w:r w:rsidRPr="000E1FBA">
              <w:rPr>
                <w:rFonts w:ascii="Arial" w:hAnsi="Arial" w:cs="Arial"/>
                <w:b/>
                <w:bCs/>
                <w:sz w:val="18"/>
              </w:rPr>
              <w:t xml:space="preserve">CIGAR WRAPPER CT VALLEY SHADE-GROWN TOBACCO (TYPE 61) </w:t>
            </w:r>
            <w:r w:rsidRPr="000E1FBA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D80E4B" w:rsidRPr="00C320FA" w:rsidRDefault="00D80E4B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E4B" w:rsidRPr="00C320FA" w:rsidRDefault="00D80E4B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D80E4B" w:rsidRPr="00C320FA" w:rsidRDefault="00D80E4B" w:rsidP="00B2324A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D80E4B" w:rsidRPr="00C320FA" w:rsidTr="000E1FBA">
        <w:trPr>
          <w:cantSplit/>
          <w:trHeight w:val="346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E4B" w:rsidRPr="000E1FBA" w:rsidRDefault="00D80E4B" w:rsidP="000C4303">
            <w:pPr>
              <w:rPr>
                <w:rFonts w:ascii="Arial" w:hAnsi="Arial" w:cs="Arial"/>
                <w:sz w:val="18"/>
                <w:shd w:val="clear" w:color="auto" w:fill="FFFFFF"/>
              </w:rPr>
            </w:pPr>
            <w:r w:rsidRPr="000E1FBA">
              <w:rPr>
                <w:rFonts w:ascii="Arial" w:hAnsi="Arial" w:cs="Arial"/>
                <w:b/>
                <w:bCs/>
                <w:sz w:val="18"/>
              </w:rPr>
              <w:t xml:space="preserve">OTHER TOBACCO (Please Specify Type____________________________) </w:t>
            </w:r>
            <w:r w:rsidRPr="000E1FBA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D80E4B" w:rsidRPr="00C320FA" w:rsidRDefault="00D80E4B" w:rsidP="00C320FA">
            <w:pPr>
              <w:jc w:val="right"/>
              <w:rPr>
                <w:rFonts w:ascii="Arial" w:hAnsi="Arial" w:cs="Arial"/>
              </w:rPr>
            </w:pPr>
            <w:r w:rsidRPr="00C320FA"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E4B" w:rsidRPr="00C320FA" w:rsidRDefault="00D80E4B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D80E4B" w:rsidRPr="00C320FA" w:rsidRDefault="00D80E4B" w:rsidP="00B2324A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__</w:t>
            </w:r>
            <w:r>
              <w:rPr>
                <w:rFonts w:ascii="Arial" w:hAnsi="Arial" w:cs="Arial"/>
                <w:b/>
                <w:sz w:val="16"/>
              </w:rPr>
              <w:t>__</w:t>
            </w:r>
          </w:p>
        </w:tc>
      </w:tr>
      <w:tr w:rsidR="00D32939" w:rsidRPr="008275E5" w:rsidTr="00331267">
        <w:tblPrEx>
          <w:tblLook w:val="01E0"/>
        </w:tblPrEx>
        <w:trPr>
          <w:gridAfter w:val="1"/>
          <w:wAfter w:w="18" w:type="dxa"/>
          <w:cantSplit/>
          <w:trHeight w:val="266"/>
        </w:trPr>
        <w:tc>
          <w:tcPr>
            <w:tcW w:w="1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714C7" w:rsidRPr="004714C7" w:rsidRDefault="00D32939" w:rsidP="004714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FBA">
              <w:rPr>
                <w:rFonts w:ascii="Arial" w:hAnsi="Arial" w:cs="Arial"/>
                <w:b/>
                <w:sz w:val="18"/>
                <w:szCs w:val="20"/>
              </w:rPr>
              <w:t>COMMENTS</w:t>
            </w:r>
            <w:r w:rsidR="004714C7" w:rsidRPr="000E1FB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4714C7" w:rsidRPr="000E1FBA">
              <w:rPr>
                <w:rFonts w:ascii="Arial" w:hAnsi="Arial" w:cs="Arial"/>
                <w:sz w:val="18"/>
                <w:szCs w:val="20"/>
              </w:rPr>
              <w:t>(use reverse side if necessary)</w:t>
            </w:r>
          </w:p>
        </w:tc>
      </w:tr>
      <w:tr w:rsidR="00D32939" w:rsidRPr="008275E5" w:rsidTr="004714C7">
        <w:tblPrEx>
          <w:tblLook w:val="01E0"/>
        </w:tblPrEx>
        <w:trPr>
          <w:gridAfter w:val="1"/>
          <w:wAfter w:w="18" w:type="dxa"/>
          <w:cantSplit/>
          <w:trHeight w:val="131"/>
        </w:trPr>
        <w:tc>
          <w:tcPr>
            <w:tcW w:w="1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84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39" w:rsidRPr="008275E5" w:rsidTr="00331267">
        <w:tblPrEx>
          <w:tblLook w:val="01E0"/>
        </w:tblPrEx>
        <w:trPr>
          <w:gridAfter w:val="1"/>
          <w:wAfter w:w="18" w:type="dxa"/>
          <w:cantSplit/>
          <w:trHeight w:val="360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2939" w:rsidRPr="00C34C61" w:rsidRDefault="00D32939" w:rsidP="00CA698B">
            <w:pPr>
              <w:rPr>
                <w:rFonts w:ascii="Arial" w:hAnsi="Arial" w:cs="Arial"/>
                <w:sz w:val="16"/>
              </w:rPr>
            </w:pPr>
          </w:p>
        </w:tc>
      </w:tr>
    </w:tbl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9F5053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0E1FBA" w:rsidRDefault="0055792F" w:rsidP="004D107E">
            <w:pPr>
              <w:rPr>
                <w:rFonts w:ascii="Arial" w:hAnsi="Arial" w:cs="Arial"/>
                <w:sz w:val="18"/>
                <w:szCs w:val="20"/>
              </w:rPr>
            </w:pPr>
            <w:r w:rsidRPr="000E1FBA">
              <w:rPr>
                <w:rFonts w:ascii="Arial" w:hAnsi="Arial" w:cs="Arial"/>
                <w:b/>
                <w:sz w:val="18"/>
                <w:szCs w:val="20"/>
              </w:rPr>
              <w:t>SURVEY RESULTS</w:t>
            </w:r>
            <w:r w:rsidRPr="000E1FBA">
              <w:rPr>
                <w:rFonts w:ascii="Arial" w:hAnsi="Arial" w:cs="Arial"/>
                <w:sz w:val="18"/>
                <w:szCs w:val="20"/>
              </w:rPr>
              <w:t xml:space="preserve">: To receive the complete results of this survey on the release date, go to </w:t>
            </w:r>
            <w:hyperlink r:id="rId8" w:history="1">
              <w:r w:rsidRPr="000E1FBA">
                <w:rPr>
                  <w:rStyle w:val="Hyperlink"/>
                  <w:rFonts w:ascii="Arial" w:hAnsi="Arial" w:cs="Arial"/>
                  <w:sz w:val="18"/>
                  <w:szCs w:val="20"/>
                </w:rPr>
                <w:t>www.nass.usda.gov/results/</w:t>
              </w:r>
            </w:hyperlink>
            <w:r w:rsidRPr="000E1FBA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0E1FBA">
              <w:rPr>
                <w:rFonts w:ascii="Arial" w:hAnsi="Arial" w:cs="Arial"/>
                <w:sz w:val="18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="00517076" w:rsidRPr="009F5053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5053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="00517076" w:rsidRPr="009F5053">
                <w:rPr>
                  <w:rFonts w:ascii="Arial" w:hAnsi="Arial" w:cs="Arial"/>
                  <w:sz w:val="20"/>
                  <w:szCs w:val="20"/>
                </w:rPr>
              </w:r>
              <w:r w:rsidR="00517076" w:rsidRPr="009F505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517076" w:rsidRPr="009F5053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7076" w:rsidRPr="009F5053">
              <w:rPr>
                <w:rFonts w:ascii="Arial" w:hAnsi="Arial" w:cs="Arial"/>
                <w:sz w:val="20"/>
                <w:szCs w:val="20"/>
              </w:rPr>
            </w:r>
            <w:r w:rsidR="00517076" w:rsidRPr="009F5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0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9F5053" w:rsidRDefault="00A950BF" w:rsidP="004D107E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9F5053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9F5053" w:rsidTr="00664869">
        <w:trPr>
          <w:cantSplit/>
          <w:trHeight w:hRule="exact" w:val="7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706942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7076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517076" w:rsidRPr="009F5053">
              <w:rPr>
                <w:rStyle w:val="QRSVariable"/>
              </w:rPr>
            </w:r>
            <w:r w:rsidR="00517076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517076" w:rsidRPr="009F5053">
              <w:rPr>
                <w:rStyle w:val="QRSVariable"/>
              </w:rPr>
              <w:fldChar w:fldCharType="end"/>
            </w:r>
            <w:r w:rsidRPr="009F5053">
              <w:rPr>
                <w:rFonts w:ascii="Arial" w:hAnsi="Arial" w:cs="Arial"/>
              </w:rPr>
              <w:t xml:space="preserve">     </w:t>
            </w:r>
            <w:r w:rsidRPr="009F5053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9F5053" w:rsidRDefault="009F5053" w:rsidP="00CA31D5">
            <w:pPr>
              <w:rPr>
                <w:rFonts w:ascii="Arial" w:hAnsi="Arial" w:cs="Arial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9F5053">
              <w:rPr>
                <w:rFonts w:ascii="Arial" w:hAnsi="Arial" w:cs="Arial"/>
              </w:rPr>
              <w:t xml:space="preserve">:    </w:t>
            </w:r>
            <w:r w:rsidRPr="009F5053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9F5053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9F5053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9F5053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1-Comp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3-Inac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4-Office Hold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1-Op/Mgr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2-Sp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4-Partner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9-Oth</w:t>
            </w:r>
          </w:p>
          <w:p w:rsidR="009F5053" w:rsidRPr="009F5053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9F5053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2-Tel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3-Face-to-Face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4-CATI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5-Web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6-e-mail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7-Fax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8-CAPI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517076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9F5053" w:rsidRPr="009F5053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</w:tr>
      <w:tr w:rsidR="009F5053" w:rsidRPr="009F5053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5053" w:rsidRPr="009F5053" w:rsidTr="00664869">
        <w:trPr>
          <w:cantSplit/>
          <w:trHeight w:val="31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0E1FBA" w:rsidRDefault="009F5053" w:rsidP="004149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E1FBA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517076" w:rsidRPr="000E1FBA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1FBA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517076" w:rsidRPr="000E1FBA">
              <w:rPr>
                <w:rStyle w:val="QRSVariable"/>
                <w:sz w:val="18"/>
                <w:szCs w:val="18"/>
              </w:rPr>
            </w:r>
            <w:r w:rsidR="00517076" w:rsidRPr="000E1FBA">
              <w:rPr>
                <w:rStyle w:val="QRSVariable"/>
                <w:sz w:val="18"/>
                <w:szCs w:val="18"/>
              </w:rPr>
              <w:fldChar w:fldCharType="separate"/>
            </w:r>
            <w:r w:rsidRPr="000E1FBA">
              <w:rPr>
                <w:rStyle w:val="QRSVariable"/>
                <w:sz w:val="18"/>
                <w:szCs w:val="18"/>
              </w:rPr>
              <w:t>0535-0</w:t>
            </w:r>
            <w:r w:rsidR="00F21598" w:rsidRPr="000E1FBA">
              <w:rPr>
                <w:rStyle w:val="QRSVariable"/>
                <w:sz w:val="18"/>
                <w:szCs w:val="18"/>
              </w:rPr>
              <w:t>00</w:t>
            </w:r>
            <w:r w:rsidRPr="000E1FBA">
              <w:rPr>
                <w:rStyle w:val="QRSVariable"/>
                <w:sz w:val="18"/>
                <w:szCs w:val="18"/>
              </w:rPr>
              <w:t>2</w:t>
            </w:r>
            <w:r w:rsidR="00517076" w:rsidRPr="000E1FBA">
              <w:rPr>
                <w:rStyle w:val="QRSVariable"/>
                <w:sz w:val="18"/>
                <w:szCs w:val="18"/>
              </w:rPr>
              <w:fldChar w:fldCharType="end"/>
            </w:r>
            <w:r w:rsidRPr="000E1FBA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 w:rsidR="00836AD5" w:rsidRPr="000E1FBA">
              <w:rPr>
                <w:rStyle w:val="QRSVariable"/>
                <w:sz w:val="18"/>
                <w:szCs w:val="18"/>
              </w:rPr>
              <w:t>5</w:t>
            </w:r>
            <w:r w:rsidRPr="000E1FBA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F5053" w:rsidRPr="009F5053" w:rsidRDefault="009F5053" w:rsidP="00A950BF">
      <w:pPr>
        <w:spacing w:line="40" w:lineRule="auto"/>
        <w:rPr>
          <w:rFonts w:ascii="Arial" w:hAnsi="Arial" w:cs="Arial"/>
          <w:sz w:val="4"/>
        </w:rPr>
      </w:pPr>
    </w:p>
    <w:p w:rsidR="008275E5" w:rsidRPr="009F5053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9F5053" w:rsidSect="004714C7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FA" w:rsidRDefault="00C320FA">
      <w:r>
        <w:separator/>
      </w:r>
    </w:p>
  </w:endnote>
  <w:endnote w:type="continuationSeparator" w:id="0">
    <w:p w:rsidR="00C320FA" w:rsidRDefault="00C3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FA" w:rsidRDefault="00C320FA">
      <w:r>
        <w:separator/>
      </w:r>
    </w:p>
  </w:footnote>
  <w:footnote w:type="continuationSeparator" w:id="0">
    <w:p w:rsidR="00C320FA" w:rsidRDefault="00C32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FA" w:rsidRDefault="00517076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20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0FA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320FA" w:rsidRDefault="00C32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FA" w:rsidRPr="008275E5" w:rsidRDefault="00517076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="00C320FA"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0E1FBA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C320FA" w:rsidRPr="008275E5" w:rsidRDefault="00C320FA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59A8"/>
    <w:rsid w:val="000417D3"/>
    <w:rsid w:val="000431BD"/>
    <w:rsid w:val="000C1129"/>
    <w:rsid w:val="000D6F66"/>
    <w:rsid w:val="000E1FBA"/>
    <w:rsid w:val="000E7F2F"/>
    <w:rsid w:val="000F75D9"/>
    <w:rsid w:val="00132554"/>
    <w:rsid w:val="001339A6"/>
    <w:rsid w:val="0015257E"/>
    <w:rsid w:val="00156BDD"/>
    <w:rsid w:val="001C1279"/>
    <w:rsid w:val="001D403D"/>
    <w:rsid w:val="001E252F"/>
    <w:rsid w:val="00206C45"/>
    <w:rsid w:val="002B2F13"/>
    <w:rsid w:val="002C04AC"/>
    <w:rsid w:val="002C6723"/>
    <w:rsid w:val="002F2203"/>
    <w:rsid w:val="003146C4"/>
    <w:rsid w:val="00315C29"/>
    <w:rsid w:val="00317023"/>
    <w:rsid w:val="0032041A"/>
    <w:rsid w:val="00331267"/>
    <w:rsid w:val="003368F8"/>
    <w:rsid w:val="00374C45"/>
    <w:rsid w:val="0037517E"/>
    <w:rsid w:val="00395B6A"/>
    <w:rsid w:val="00414961"/>
    <w:rsid w:val="00415372"/>
    <w:rsid w:val="00431B58"/>
    <w:rsid w:val="004329B7"/>
    <w:rsid w:val="004536B5"/>
    <w:rsid w:val="00463A26"/>
    <w:rsid w:val="004714C7"/>
    <w:rsid w:val="004766F2"/>
    <w:rsid w:val="00480B41"/>
    <w:rsid w:val="004A2646"/>
    <w:rsid w:val="004D107E"/>
    <w:rsid w:val="00500E54"/>
    <w:rsid w:val="005015C8"/>
    <w:rsid w:val="00505E9E"/>
    <w:rsid w:val="0050606E"/>
    <w:rsid w:val="00514F2C"/>
    <w:rsid w:val="00517076"/>
    <w:rsid w:val="00540C96"/>
    <w:rsid w:val="00546D85"/>
    <w:rsid w:val="00550331"/>
    <w:rsid w:val="00556174"/>
    <w:rsid w:val="0055792F"/>
    <w:rsid w:val="00585723"/>
    <w:rsid w:val="005B35F6"/>
    <w:rsid w:val="005B619D"/>
    <w:rsid w:val="005C599D"/>
    <w:rsid w:val="006418EF"/>
    <w:rsid w:val="00653F63"/>
    <w:rsid w:val="00654DE0"/>
    <w:rsid w:val="00664869"/>
    <w:rsid w:val="006D16F4"/>
    <w:rsid w:val="00706942"/>
    <w:rsid w:val="00737B74"/>
    <w:rsid w:val="0074297A"/>
    <w:rsid w:val="007B03BE"/>
    <w:rsid w:val="007E3C6B"/>
    <w:rsid w:val="00825EFA"/>
    <w:rsid w:val="008275E5"/>
    <w:rsid w:val="0082790C"/>
    <w:rsid w:val="00836AD5"/>
    <w:rsid w:val="008408C1"/>
    <w:rsid w:val="00841660"/>
    <w:rsid w:val="00872FEE"/>
    <w:rsid w:val="0088352A"/>
    <w:rsid w:val="008A422F"/>
    <w:rsid w:val="008A5286"/>
    <w:rsid w:val="008C344C"/>
    <w:rsid w:val="008D2003"/>
    <w:rsid w:val="00924C56"/>
    <w:rsid w:val="009408B2"/>
    <w:rsid w:val="00962D23"/>
    <w:rsid w:val="00963FDD"/>
    <w:rsid w:val="009A0886"/>
    <w:rsid w:val="009A3AED"/>
    <w:rsid w:val="009B4B6C"/>
    <w:rsid w:val="009B780C"/>
    <w:rsid w:val="009C5B44"/>
    <w:rsid w:val="009F0C6A"/>
    <w:rsid w:val="009F5053"/>
    <w:rsid w:val="00A46C25"/>
    <w:rsid w:val="00A761B3"/>
    <w:rsid w:val="00A81CBA"/>
    <w:rsid w:val="00A950BF"/>
    <w:rsid w:val="00A957E4"/>
    <w:rsid w:val="00AA2243"/>
    <w:rsid w:val="00AB3187"/>
    <w:rsid w:val="00AC05DF"/>
    <w:rsid w:val="00AC1DF0"/>
    <w:rsid w:val="00AD2F50"/>
    <w:rsid w:val="00B2324A"/>
    <w:rsid w:val="00B30A49"/>
    <w:rsid w:val="00B354B7"/>
    <w:rsid w:val="00BA272C"/>
    <w:rsid w:val="00C20E36"/>
    <w:rsid w:val="00C320FA"/>
    <w:rsid w:val="00C75F96"/>
    <w:rsid w:val="00C76C2C"/>
    <w:rsid w:val="00C833B1"/>
    <w:rsid w:val="00C951E4"/>
    <w:rsid w:val="00CA31D5"/>
    <w:rsid w:val="00CA698B"/>
    <w:rsid w:val="00CD42E8"/>
    <w:rsid w:val="00D32939"/>
    <w:rsid w:val="00D46153"/>
    <w:rsid w:val="00D46CBA"/>
    <w:rsid w:val="00D71830"/>
    <w:rsid w:val="00D80E4B"/>
    <w:rsid w:val="00D80EBD"/>
    <w:rsid w:val="00D871E6"/>
    <w:rsid w:val="00DA108E"/>
    <w:rsid w:val="00E32888"/>
    <w:rsid w:val="00E54BEC"/>
    <w:rsid w:val="00EA0B3F"/>
    <w:rsid w:val="00EA10C2"/>
    <w:rsid w:val="00EA148C"/>
    <w:rsid w:val="00EB1076"/>
    <w:rsid w:val="00EB5B74"/>
    <w:rsid w:val="00EF7AA7"/>
    <w:rsid w:val="00F21598"/>
    <w:rsid w:val="00F65933"/>
    <w:rsid w:val="00F93FC1"/>
    <w:rsid w:val="00FA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2924</CharactersWithSpaces>
  <SharedDoc>false</SharedDoc>
  <HLinks>
    <vt:vector size="12" baseType="variant">
      <vt:variant>
        <vt:i4>262192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15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2011-10-18T20:31:00Z</cp:lastPrinted>
  <dcterms:created xsi:type="dcterms:W3CDTF">2012-03-30T13:57:00Z</dcterms:created>
  <dcterms:modified xsi:type="dcterms:W3CDTF">2012-03-30T19:14:00Z</dcterms:modified>
</cp:coreProperties>
</file>