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36" w:rsidRDefault="00C23036" w:rsidP="00C23036">
      <w:pPr>
        <w:spacing w:line="240" w:lineRule="exac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9"/>
        <w:gridCol w:w="5739"/>
      </w:tblGrid>
      <w:tr w:rsidR="00030AF4" w:rsidRPr="0023665B">
        <w:trPr>
          <w:trHeight w:val="377"/>
        </w:trPr>
        <w:tc>
          <w:tcPr>
            <w:tcW w:w="10188" w:type="dxa"/>
            <w:gridSpan w:val="2"/>
            <w:tcBorders>
              <w:top w:val="nil"/>
              <w:left w:val="nil"/>
              <w:bottom w:val="nil"/>
              <w:right w:val="nil"/>
            </w:tcBorders>
            <w:vAlign w:val="center"/>
          </w:tcPr>
          <w:p w:rsidR="00030AF4" w:rsidRPr="0023665B" w:rsidRDefault="0023665B">
            <w:pPr>
              <w:pStyle w:val="Heading3Cent"/>
              <w:widowControl w:val="0"/>
              <w:spacing w:before="0" w:after="0"/>
              <w:rPr>
                <w:rFonts w:ascii="Arial" w:hAnsi="Arial" w:cs="Arial"/>
                <w:bCs/>
                <w:i/>
                <w:iCs/>
                <w:snapToGrid w:val="0"/>
                <w:szCs w:val="24"/>
              </w:rPr>
            </w:pPr>
            <w:r w:rsidRPr="0023665B">
              <w:rPr>
                <w:rFonts w:ascii="Arial" w:hAnsi="Arial" w:cs="Arial"/>
                <w:i/>
                <w:szCs w:val="24"/>
              </w:rPr>
              <w:t>NOTIFICATION OF LOAN APPROVAL AND BORROWER RESPONSIBILITIES</w:t>
            </w:r>
          </w:p>
        </w:tc>
      </w:tr>
      <w:tr w:rsidR="00030AF4" w:rsidRPr="0023665B">
        <w:trPr>
          <w:trHeight w:val="522"/>
        </w:trPr>
        <w:tc>
          <w:tcPr>
            <w:tcW w:w="10188" w:type="dxa"/>
            <w:gridSpan w:val="2"/>
            <w:tcBorders>
              <w:top w:val="nil"/>
              <w:left w:val="nil"/>
              <w:bottom w:val="single" w:sz="4" w:space="0" w:color="auto"/>
              <w:right w:val="nil"/>
            </w:tcBorders>
            <w:vAlign w:val="center"/>
          </w:tcPr>
          <w:p w:rsidR="00030AF4" w:rsidRPr="0023665B" w:rsidRDefault="00030AF4">
            <w:pPr>
              <w:jc w:val="center"/>
              <w:rPr>
                <w:rFonts w:ascii="Arial" w:hAnsi="Arial"/>
                <w:b/>
              </w:rPr>
            </w:pPr>
            <w:r w:rsidRPr="0023665B">
              <w:rPr>
                <w:rFonts w:ascii="Arial" w:hAnsi="Arial"/>
                <w:b/>
              </w:rPr>
              <w:t>INSTRUCTIONS FOR PREPARATION</w:t>
            </w:r>
          </w:p>
        </w:tc>
      </w:tr>
      <w:tr w:rsidR="00030AF4">
        <w:trPr>
          <w:trHeight w:val="890"/>
        </w:trPr>
        <w:tc>
          <w:tcPr>
            <w:tcW w:w="10188" w:type="dxa"/>
            <w:gridSpan w:val="2"/>
            <w:tcBorders>
              <w:top w:val="single" w:sz="4" w:space="0" w:color="auto"/>
              <w:left w:val="single" w:sz="4" w:space="0" w:color="auto"/>
              <w:bottom w:val="single" w:sz="4" w:space="0" w:color="auto"/>
              <w:right w:val="single" w:sz="4" w:space="0" w:color="auto"/>
            </w:tcBorders>
          </w:tcPr>
          <w:p w:rsidR="00030AF4" w:rsidRPr="0023665B" w:rsidRDefault="00030AF4">
            <w:pPr>
              <w:rPr>
                <w:b/>
                <w:sz w:val="20"/>
                <w:szCs w:val="20"/>
              </w:rPr>
            </w:pPr>
            <w:r w:rsidRPr="0023665B">
              <w:rPr>
                <w:b/>
                <w:sz w:val="20"/>
                <w:szCs w:val="20"/>
              </w:rPr>
              <w:t>Purpose:</w:t>
            </w:r>
          </w:p>
          <w:p w:rsidR="00030AF4" w:rsidRPr="0023665B" w:rsidRDefault="00030AF4" w:rsidP="00B862CA">
            <w:pPr>
              <w:pStyle w:val="Heading3"/>
              <w:rPr>
                <w:rFonts w:ascii="Courier New" w:hAnsi="Courier New" w:cs="Courier New"/>
                <w:b w:val="0"/>
                <w:bCs w:val="0"/>
                <w:sz w:val="18"/>
                <w:szCs w:val="18"/>
              </w:rPr>
            </w:pPr>
            <w:r w:rsidRPr="0023665B">
              <w:rPr>
                <w:rFonts w:ascii="Courier New" w:hAnsi="Courier New" w:cs="Courier New"/>
                <w:b w:val="0"/>
                <w:bCs w:val="0"/>
                <w:sz w:val="18"/>
                <w:szCs w:val="18"/>
              </w:rPr>
              <w:t xml:space="preserve">The form is used to </w:t>
            </w:r>
            <w:r w:rsidR="006466D7">
              <w:rPr>
                <w:rFonts w:ascii="Courier New" w:hAnsi="Courier New" w:cs="Courier New"/>
                <w:b w:val="0"/>
                <w:bCs w:val="0"/>
                <w:sz w:val="18"/>
                <w:szCs w:val="18"/>
              </w:rPr>
              <w:t xml:space="preserve">notify </w:t>
            </w:r>
            <w:r w:rsidRPr="0023665B">
              <w:rPr>
                <w:rFonts w:ascii="Courier New" w:hAnsi="Courier New" w:cs="Courier New"/>
                <w:b w:val="0"/>
                <w:bCs w:val="0"/>
                <w:sz w:val="18"/>
                <w:szCs w:val="18"/>
              </w:rPr>
              <w:t xml:space="preserve">the applicant that the loan request has been approved and </w:t>
            </w:r>
            <w:r w:rsidR="006466D7">
              <w:rPr>
                <w:rFonts w:ascii="Courier New" w:hAnsi="Courier New" w:cs="Courier New"/>
                <w:b w:val="0"/>
                <w:bCs w:val="0"/>
                <w:sz w:val="18"/>
                <w:szCs w:val="18"/>
              </w:rPr>
              <w:t xml:space="preserve">provide </w:t>
            </w:r>
            <w:r w:rsidRPr="0023665B">
              <w:rPr>
                <w:rFonts w:ascii="Courier New" w:hAnsi="Courier New" w:cs="Courier New"/>
                <w:b w:val="0"/>
                <w:bCs w:val="0"/>
                <w:sz w:val="18"/>
                <w:szCs w:val="18"/>
              </w:rPr>
              <w:t xml:space="preserve">the loan terms and conditions.  This form also provides the </w:t>
            </w:r>
            <w:r w:rsidR="00B862CA">
              <w:rPr>
                <w:rFonts w:ascii="Courier New" w:hAnsi="Courier New" w:cs="Courier New"/>
                <w:b w:val="0"/>
                <w:bCs w:val="0"/>
                <w:sz w:val="18"/>
                <w:szCs w:val="18"/>
              </w:rPr>
              <w:t>applicant</w:t>
            </w:r>
            <w:r w:rsidRPr="0023665B">
              <w:rPr>
                <w:rFonts w:ascii="Courier New" w:hAnsi="Courier New" w:cs="Courier New"/>
                <w:b w:val="0"/>
                <w:bCs w:val="0"/>
                <w:sz w:val="18"/>
                <w:szCs w:val="18"/>
              </w:rPr>
              <w:t xml:space="preserve"> responsibilities as an FSA borrower.  The applicant review</w:t>
            </w:r>
            <w:r w:rsidR="006466D7">
              <w:rPr>
                <w:rFonts w:ascii="Courier New" w:hAnsi="Courier New" w:cs="Courier New"/>
                <w:b w:val="0"/>
                <w:bCs w:val="0"/>
                <w:sz w:val="18"/>
                <w:szCs w:val="18"/>
              </w:rPr>
              <w:t>s,</w:t>
            </w:r>
            <w:r w:rsidRPr="0023665B">
              <w:rPr>
                <w:rFonts w:ascii="Courier New" w:hAnsi="Courier New" w:cs="Courier New"/>
                <w:b w:val="0"/>
                <w:bCs w:val="0"/>
                <w:sz w:val="18"/>
                <w:szCs w:val="18"/>
              </w:rPr>
              <w:t xml:space="preserve"> sign</w:t>
            </w:r>
            <w:r w:rsidR="006466D7">
              <w:rPr>
                <w:rFonts w:ascii="Courier New" w:hAnsi="Courier New" w:cs="Courier New"/>
                <w:b w:val="0"/>
                <w:bCs w:val="0"/>
                <w:sz w:val="18"/>
                <w:szCs w:val="18"/>
              </w:rPr>
              <w:t>s</w:t>
            </w:r>
            <w:r w:rsidRPr="0023665B">
              <w:rPr>
                <w:rFonts w:ascii="Courier New" w:hAnsi="Courier New" w:cs="Courier New"/>
                <w:b w:val="0"/>
                <w:bCs w:val="0"/>
                <w:sz w:val="18"/>
                <w:szCs w:val="18"/>
              </w:rPr>
              <w:t xml:space="preserve"> and return</w:t>
            </w:r>
            <w:r w:rsidR="006466D7">
              <w:rPr>
                <w:rFonts w:ascii="Courier New" w:hAnsi="Courier New" w:cs="Courier New"/>
                <w:b w:val="0"/>
                <w:bCs w:val="0"/>
                <w:sz w:val="18"/>
                <w:szCs w:val="18"/>
              </w:rPr>
              <w:t>s</w:t>
            </w:r>
            <w:r w:rsidRPr="0023665B">
              <w:rPr>
                <w:rFonts w:ascii="Courier New" w:hAnsi="Courier New" w:cs="Courier New"/>
                <w:b w:val="0"/>
                <w:bCs w:val="0"/>
                <w:sz w:val="18"/>
                <w:szCs w:val="18"/>
              </w:rPr>
              <w:t xml:space="preserve"> the </w:t>
            </w:r>
            <w:r w:rsidR="006466D7">
              <w:rPr>
                <w:rFonts w:ascii="Courier New" w:hAnsi="Courier New" w:cs="Courier New"/>
                <w:b w:val="0"/>
                <w:bCs w:val="0"/>
                <w:sz w:val="18"/>
                <w:szCs w:val="18"/>
              </w:rPr>
              <w:t xml:space="preserve">form </w:t>
            </w:r>
            <w:r w:rsidRPr="0023665B">
              <w:rPr>
                <w:rFonts w:ascii="Courier New" w:hAnsi="Courier New" w:cs="Courier New"/>
                <w:b w:val="0"/>
                <w:bCs w:val="0"/>
                <w:sz w:val="18"/>
                <w:szCs w:val="18"/>
              </w:rPr>
              <w:t>to indicate agreement with the loan terms and borrower responsibilities.</w:t>
            </w:r>
          </w:p>
        </w:tc>
      </w:tr>
      <w:tr w:rsidR="00030AF4">
        <w:trPr>
          <w:trHeight w:val="593"/>
        </w:trPr>
        <w:tc>
          <w:tcPr>
            <w:tcW w:w="4449" w:type="dxa"/>
            <w:tcBorders>
              <w:top w:val="single" w:sz="4" w:space="0" w:color="auto"/>
              <w:left w:val="single" w:sz="4" w:space="0" w:color="auto"/>
              <w:bottom w:val="single" w:sz="4" w:space="0" w:color="auto"/>
              <w:right w:val="single" w:sz="4" w:space="0" w:color="auto"/>
            </w:tcBorders>
          </w:tcPr>
          <w:p w:rsidR="00030AF4" w:rsidRPr="0023665B" w:rsidRDefault="00030AF4">
            <w:pPr>
              <w:rPr>
                <w:b/>
                <w:sz w:val="20"/>
                <w:szCs w:val="20"/>
              </w:rPr>
            </w:pPr>
            <w:r w:rsidRPr="0023665B">
              <w:rPr>
                <w:b/>
                <w:sz w:val="20"/>
                <w:szCs w:val="20"/>
              </w:rPr>
              <w:t>Handbook Reference:</w:t>
            </w:r>
          </w:p>
          <w:p w:rsidR="00030AF4" w:rsidRPr="0023665B" w:rsidRDefault="0067679A">
            <w:pPr>
              <w:jc w:val="both"/>
              <w:rPr>
                <w:rFonts w:ascii="Courier New" w:hAnsi="Courier New" w:cs="Courier New"/>
                <w:sz w:val="18"/>
                <w:szCs w:val="18"/>
              </w:rPr>
            </w:pPr>
            <w:r w:rsidRPr="0023665B">
              <w:rPr>
                <w:rFonts w:ascii="Courier New" w:hAnsi="Courier New" w:cs="Courier New"/>
                <w:sz w:val="18"/>
                <w:szCs w:val="18"/>
              </w:rPr>
              <w:t>3-FLP</w:t>
            </w:r>
          </w:p>
        </w:tc>
        <w:tc>
          <w:tcPr>
            <w:tcW w:w="5739" w:type="dxa"/>
            <w:tcBorders>
              <w:top w:val="single" w:sz="4" w:space="0" w:color="auto"/>
              <w:left w:val="single" w:sz="4" w:space="0" w:color="auto"/>
              <w:bottom w:val="single" w:sz="4" w:space="0" w:color="auto"/>
              <w:right w:val="single" w:sz="4" w:space="0" w:color="auto"/>
            </w:tcBorders>
          </w:tcPr>
          <w:p w:rsidR="00030AF4" w:rsidRPr="0023665B" w:rsidRDefault="00030AF4">
            <w:pPr>
              <w:rPr>
                <w:b/>
                <w:sz w:val="20"/>
                <w:szCs w:val="20"/>
              </w:rPr>
            </w:pPr>
            <w:r w:rsidRPr="0023665B">
              <w:rPr>
                <w:b/>
                <w:sz w:val="20"/>
                <w:szCs w:val="20"/>
              </w:rPr>
              <w:t>Number of Copies:</w:t>
            </w:r>
          </w:p>
          <w:p w:rsidR="00030AF4" w:rsidRPr="0023665B" w:rsidRDefault="00030AF4">
            <w:pPr>
              <w:jc w:val="both"/>
              <w:rPr>
                <w:rFonts w:ascii="Courier New" w:hAnsi="Courier New" w:cs="Courier New"/>
                <w:sz w:val="18"/>
                <w:szCs w:val="18"/>
              </w:rPr>
            </w:pPr>
            <w:r w:rsidRPr="0023665B">
              <w:rPr>
                <w:rFonts w:ascii="Courier New" w:hAnsi="Courier New" w:cs="Courier New"/>
                <w:sz w:val="18"/>
                <w:szCs w:val="18"/>
              </w:rPr>
              <w:t>Original and Two</w:t>
            </w:r>
          </w:p>
        </w:tc>
      </w:tr>
      <w:tr w:rsidR="00030AF4">
        <w:trPr>
          <w:trHeight w:val="377"/>
        </w:trPr>
        <w:tc>
          <w:tcPr>
            <w:tcW w:w="10188" w:type="dxa"/>
            <w:gridSpan w:val="2"/>
            <w:tcBorders>
              <w:top w:val="single" w:sz="4" w:space="0" w:color="auto"/>
              <w:left w:val="single" w:sz="4" w:space="0" w:color="auto"/>
              <w:bottom w:val="single" w:sz="4" w:space="0" w:color="auto"/>
              <w:right w:val="single" w:sz="4" w:space="0" w:color="auto"/>
            </w:tcBorders>
          </w:tcPr>
          <w:p w:rsidR="00030AF4" w:rsidRPr="0023665B" w:rsidRDefault="00030AF4">
            <w:pPr>
              <w:rPr>
                <w:b/>
                <w:sz w:val="20"/>
                <w:szCs w:val="20"/>
              </w:rPr>
            </w:pPr>
            <w:r w:rsidRPr="0023665B">
              <w:rPr>
                <w:b/>
                <w:sz w:val="20"/>
                <w:szCs w:val="20"/>
              </w:rPr>
              <w:t>Signatures Required:</w:t>
            </w:r>
          </w:p>
          <w:p w:rsidR="00030AF4" w:rsidRPr="0023665B" w:rsidRDefault="00FF1796">
            <w:pPr>
              <w:rPr>
                <w:rFonts w:ascii="Courier New" w:hAnsi="Courier New" w:cs="Courier New"/>
                <w:sz w:val="18"/>
                <w:szCs w:val="18"/>
              </w:rPr>
            </w:pPr>
            <w:r w:rsidRPr="0023665B">
              <w:rPr>
                <w:rFonts w:ascii="Courier New" w:hAnsi="Courier New" w:cs="Courier New"/>
                <w:sz w:val="18"/>
                <w:szCs w:val="18"/>
              </w:rPr>
              <w:t xml:space="preserve">Original </w:t>
            </w:r>
            <w:r w:rsidR="00AD29B6" w:rsidRPr="0023665B">
              <w:rPr>
                <w:rFonts w:ascii="Courier New" w:hAnsi="Courier New" w:cs="Courier New"/>
                <w:sz w:val="18"/>
                <w:szCs w:val="18"/>
              </w:rPr>
              <w:t>and copy</w:t>
            </w:r>
            <w:r w:rsidR="00F65AD1" w:rsidRPr="0023665B">
              <w:rPr>
                <w:rFonts w:ascii="Courier New" w:hAnsi="Courier New" w:cs="Courier New"/>
                <w:sz w:val="18"/>
                <w:szCs w:val="18"/>
              </w:rPr>
              <w:t xml:space="preserve"> signed by the Authorized Agency Official</w:t>
            </w:r>
            <w:r w:rsidR="0067679A" w:rsidRPr="0023665B">
              <w:rPr>
                <w:rFonts w:ascii="Courier New" w:hAnsi="Courier New" w:cs="Courier New"/>
                <w:sz w:val="18"/>
                <w:szCs w:val="18"/>
              </w:rPr>
              <w:t xml:space="preserve"> and the applicant</w:t>
            </w:r>
            <w:r w:rsidR="00952276" w:rsidRPr="0023665B">
              <w:rPr>
                <w:rFonts w:ascii="Courier New" w:hAnsi="Courier New" w:cs="Courier New"/>
                <w:sz w:val="18"/>
                <w:szCs w:val="18"/>
              </w:rPr>
              <w:t>.</w:t>
            </w:r>
            <w:r w:rsidR="007D2961" w:rsidRPr="0023665B">
              <w:rPr>
                <w:rFonts w:ascii="Courier New" w:hAnsi="Courier New" w:cs="Courier New"/>
                <w:sz w:val="18"/>
                <w:szCs w:val="18"/>
              </w:rPr>
              <w:t xml:space="preserve">  </w:t>
            </w:r>
          </w:p>
        </w:tc>
      </w:tr>
      <w:tr w:rsidR="00030AF4">
        <w:tc>
          <w:tcPr>
            <w:tcW w:w="10188" w:type="dxa"/>
            <w:gridSpan w:val="2"/>
            <w:tcBorders>
              <w:top w:val="single" w:sz="4" w:space="0" w:color="auto"/>
              <w:left w:val="single" w:sz="4" w:space="0" w:color="auto"/>
              <w:bottom w:val="single" w:sz="4" w:space="0" w:color="auto"/>
              <w:right w:val="single" w:sz="4" w:space="0" w:color="auto"/>
            </w:tcBorders>
          </w:tcPr>
          <w:p w:rsidR="00030AF4" w:rsidRPr="0023665B" w:rsidRDefault="00030AF4">
            <w:pPr>
              <w:rPr>
                <w:b/>
                <w:sz w:val="20"/>
                <w:szCs w:val="20"/>
              </w:rPr>
            </w:pPr>
            <w:r w:rsidRPr="0023665B">
              <w:rPr>
                <w:b/>
                <w:sz w:val="20"/>
                <w:szCs w:val="20"/>
              </w:rPr>
              <w:t>Distribution of Copies:</w:t>
            </w:r>
          </w:p>
          <w:p w:rsidR="00030AF4" w:rsidRPr="00495552" w:rsidRDefault="00AD29B6" w:rsidP="006A229F">
            <w:pPr>
              <w:rPr>
                <w:color w:val="FF0000"/>
              </w:rPr>
            </w:pPr>
            <w:r w:rsidRPr="0023665B">
              <w:rPr>
                <w:rFonts w:ascii="Courier New" w:hAnsi="Courier New" w:cs="Courier New"/>
                <w:sz w:val="18"/>
                <w:szCs w:val="18"/>
              </w:rPr>
              <w:t xml:space="preserve">Send original and one to the </w:t>
            </w:r>
            <w:r w:rsidR="00495552" w:rsidRPr="00B23007">
              <w:rPr>
                <w:rFonts w:ascii="Courier New" w:hAnsi="Courier New" w:cs="Courier New"/>
                <w:sz w:val="18"/>
                <w:szCs w:val="18"/>
              </w:rPr>
              <w:t>applicant</w:t>
            </w:r>
            <w:r w:rsidRPr="00B23007">
              <w:rPr>
                <w:rFonts w:ascii="Courier New" w:hAnsi="Courier New" w:cs="Courier New"/>
                <w:sz w:val="18"/>
                <w:szCs w:val="18"/>
              </w:rPr>
              <w:t xml:space="preserve"> for signature.  </w:t>
            </w:r>
            <w:r w:rsidR="002945FD" w:rsidRPr="00B23007">
              <w:rPr>
                <w:rFonts w:ascii="Courier New" w:hAnsi="Courier New" w:cs="Courier New"/>
                <w:sz w:val="18"/>
                <w:szCs w:val="18"/>
              </w:rPr>
              <w:t xml:space="preserve">Copy retained in case file. </w:t>
            </w:r>
            <w:r w:rsidR="00952276" w:rsidRPr="00B23007">
              <w:rPr>
                <w:rFonts w:ascii="Courier New" w:hAnsi="Courier New" w:cs="Courier New"/>
                <w:sz w:val="18"/>
                <w:szCs w:val="18"/>
              </w:rPr>
              <w:t xml:space="preserve">Signed original </w:t>
            </w:r>
            <w:r w:rsidR="0006597B" w:rsidRPr="00B23007">
              <w:rPr>
                <w:rFonts w:ascii="Courier New" w:hAnsi="Courier New" w:cs="Courier New"/>
                <w:sz w:val="18"/>
                <w:szCs w:val="18"/>
              </w:rPr>
              <w:t xml:space="preserve">to be </w:t>
            </w:r>
            <w:r w:rsidR="00952276" w:rsidRPr="00B23007">
              <w:rPr>
                <w:rFonts w:ascii="Courier New" w:hAnsi="Courier New" w:cs="Courier New"/>
                <w:sz w:val="18"/>
                <w:szCs w:val="18"/>
              </w:rPr>
              <w:t xml:space="preserve">returned to FSA </w:t>
            </w:r>
            <w:r w:rsidR="0006597B" w:rsidRPr="00B23007">
              <w:rPr>
                <w:rFonts w:ascii="Courier New" w:hAnsi="Courier New" w:cs="Courier New"/>
                <w:sz w:val="18"/>
                <w:szCs w:val="18"/>
              </w:rPr>
              <w:t>within</w:t>
            </w:r>
            <w:r w:rsidR="006466D7" w:rsidRPr="00B23007">
              <w:rPr>
                <w:rFonts w:ascii="Courier New" w:hAnsi="Courier New" w:cs="Courier New"/>
                <w:sz w:val="18"/>
                <w:szCs w:val="18"/>
              </w:rPr>
              <w:t xml:space="preserve"> </w:t>
            </w:r>
            <w:r w:rsidR="00952276" w:rsidRPr="00B23007">
              <w:rPr>
                <w:rFonts w:ascii="Courier New" w:hAnsi="Courier New" w:cs="Courier New"/>
                <w:sz w:val="18"/>
                <w:szCs w:val="18"/>
              </w:rPr>
              <w:t>15 business days and</w:t>
            </w:r>
            <w:r w:rsidR="00C23036" w:rsidRPr="00B23007">
              <w:rPr>
                <w:rFonts w:ascii="Courier New" w:hAnsi="Courier New" w:cs="Courier New"/>
                <w:sz w:val="18"/>
                <w:szCs w:val="18"/>
              </w:rPr>
              <w:t xml:space="preserve"> retained in case file.</w:t>
            </w:r>
            <w:r w:rsidR="00495552" w:rsidRPr="00B23007">
              <w:rPr>
                <w:rFonts w:ascii="Courier New" w:hAnsi="Courier New" w:cs="Courier New"/>
                <w:sz w:val="18"/>
                <w:szCs w:val="18"/>
              </w:rPr>
              <w:t xml:space="preserve">  </w:t>
            </w:r>
          </w:p>
        </w:tc>
      </w:tr>
      <w:tr w:rsidR="00030AF4">
        <w:tc>
          <w:tcPr>
            <w:tcW w:w="10188" w:type="dxa"/>
            <w:gridSpan w:val="2"/>
            <w:tcBorders>
              <w:top w:val="single" w:sz="4" w:space="0" w:color="auto"/>
              <w:left w:val="single" w:sz="4" w:space="0" w:color="auto"/>
              <w:bottom w:val="single" w:sz="4" w:space="0" w:color="auto"/>
              <w:right w:val="single" w:sz="4" w:space="0" w:color="auto"/>
            </w:tcBorders>
          </w:tcPr>
          <w:p w:rsidR="00030AF4" w:rsidRPr="0023665B" w:rsidRDefault="00030AF4" w:rsidP="006466D7">
            <w:pPr>
              <w:rPr>
                <w:rFonts w:ascii="Arial" w:hAnsi="Arial"/>
                <w:b/>
                <w:sz w:val="20"/>
                <w:szCs w:val="20"/>
              </w:rPr>
            </w:pPr>
            <w:r w:rsidRPr="0023665B">
              <w:rPr>
                <w:b/>
                <w:sz w:val="20"/>
                <w:szCs w:val="20"/>
              </w:rPr>
              <w:t>ADPS/DLS/FBP/GLS Related Transactions:</w:t>
            </w:r>
            <w:r w:rsidRPr="0023665B">
              <w:rPr>
                <w:rFonts w:ascii="Courier New" w:hAnsi="Courier New"/>
                <w:sz w:val="20"/>
                <w:szCs w:val="20"/>
              </w:rPr>
              <w:t xml:space="preserve"> </w:t>
            </w:r>
            <w:r w:rsidRPr="0023665B">
              <w:rPr>
                <w:sz w:val="20"/>
                <w:szCs w:val="20"/>
              </w:rPr>
              <w:t>DLS 1A Transaction</w:t>
            </w:r>
          </w:p>
        </w:tc>
      </w:tr>
    </w:tbl>
    <w:p w:rsidR="00030AF4" w:rsidRDefault="00030AF4">
      <w:pPr>
        <w:pStyle w:val="Heading2"/>
      </w:pPr>
      <w:r>
        <w:t>Contact State Office if additional guidance is needed.</w:t>
      </w:r>
    </w:p>
    <w:p w:rsidR="006466D7" w:rsidRDefault="006466D7" w:rsidP="006466D7"/>
    <w:p w:rsidR="006466D7" w:rsidRPr="006466D7" w:rsidRDefault="006466D7" w:rsidP="006466D7">
      <w:r>
        <w:t>Note:  Items 2, Use of Loan Funds; 5, Collateral, and 9, Additional Requirements and Comments, are fillable with unlimited characters.  Therefore, the pages shift as information is inserted in these items.  To ensure balanced look on each page, insert blank lines at the end of the text in these items.</w:t>
      </w:r>
    </w:p>
    <w:p w:rsidR="00030AF4" w:rsidRDefault="00030AF4"/>
    <w:sectPr w:rsidR="00030AF4" w:rsidSect="0023665B">
      <w:headerReference w:type="default" r:id="rId6"/>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56F" w:rsidRDefault="0083456F">
      <w:r>
        <w:separator/>
      </w:r>
    </w:p>
  </w:endnote>
  <w:endnote w:type="continuationSeparator" w:id="0">
    <w:p w:rsidR="0083456F" w:rsidRDefault="00834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56F" w:rsidRDefault="0083456F">
      <w:r>
        <w:separator/>
      </w:r>
    </w:p>
  </w:footnote>
  <w:footnote w:type="continuationSeparator" w:id="0">
    <w:p w:rsidR="0083456F" w:rsidRDefault="00834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23" w:rsidRDefault="007B1023" w:rsidP="0023665B">
    <w:pPr>
      <w:spacing w:line="240" w:lineRule="exact"/>
      <w:rPr>
        <w:rFonts w:ascii="Arial" w:hAnsi="Arial"/>
        <w:b/>
        <w:sz w:val="22"/>
        <w:szCs w:val="22"/>
      </w:rPr>
    </w:pPr>
    <w:r>
      <w:rPr>
        <w:rFonts w:ascii="Arial" w:hAnsi="Arial"/>
        <w:b/>
        <w:sz w:val="22"/>
        <w:szCs w:val="22"/>
      </w:rPr>
      <w:t>FSA-2313                                                                                         Date of Modification:  (</w:t>
    </w:r>
    <w:r w:rsidR="006275CA">
      <w:rPr>
        <w:rFonts w:ascii="Arial" w:hAnsi="Arial"/>
        <w:b/>
        <w:sz w:val="22"/>
        <w:szCs w:val="22"/>
      </w:rPr>
      <w:t>06-24-11</w:t>
    </w:r>
    <w:r>
      <w:rPr>
        <w:rFonts w:ascii="Arial" w:hAnsi="Arial"/>
        <w:b/>
        <w:sz w:val="22"/>
        <w:szCs w:val="22"/>
      </w:rPr>
      <w:t>)</w:t>
    </w:r>
  </w:p>
  <w:p w:rsidR="007B1023" w:rsidRDefault="007B10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FF1796"/>
    <w:rsid w:val="000209C2"/>
    <w:rsid w:val="00030AF4"/>
    <w:rsid w:val="0006394F"/>
    <w:rsid w:val="0006597B"/>
    <w:rsid w:val="00164CBF"/>
    <w:rsid w:val="00177276"/>
    <w:rsid w:val="001B2CFA"/>
    <w:rsid w:val="0023665B"/>
    <w:rsid w:val="002945FD"/>
    <w:rsid w:val="00350E3E"/>
    <w:rsid w:val="004126A8"/>
    <w:rsid w:val="00434EEF"/>
    <w:rsid w:val="004505B6"/>
    <w:rsid w:val="00495552"/>
    <w:rsid w:val="004C187A"/>
    <w:rsid w:val="006275CA"/>
    <w:rsid w:val="006466D7"/>
    <w:rsid w:val="0067679A"/>
    <w:rsid w:val="00676ABB"/>
    <w:rsid w:val="006A229F"/>
    <w:rsid w:val="006B2B65"/>
    <w:rsid w:val="006D4092"/>
    <w:rsid w:val="007B1023"/>
    <w:rsid w:val="007D2961"/>
    <w:rsid w:val="0083456F"/>
    <w:rsid w:val="00952276"/>
    <w:rsid w:val="009552DC"/>
    <w:rsid w:val="00994B80"/>
    <w:rsid w:val="009D4582"/>
    <w:rsid w:val="009F4C18"/>
    <w:rsid w:val="00AD2280"/>
    <w:rsid w:val="00AD29B6"/>
    <w:rsid w:val="00B23007"/>
    <w:rsid w:val="00B862CA"/>
    <w:rsid w:val="00B87C88"/>
    <w:rsid w:val="00C23036"/>
    <w:rsid w:val="00CB3999"/>
    <w:rsid w:val="00E47409"/>
    <w:rsid w:val="00EC4BC4"/>
    <w:rsid w:val="00EC615C"/>
    <w:rsid w:val="00F65AD1"/>
    <w:rsid w:val="00FB1927"/>
    <w:rsid w:val="00FF1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5B6"/>
    <w:rPr>
      <w:sz w:val="24"/>
      <w:szCs w:val="24"/>
    </w:rPr>
  </w:style>
  <w:style w:type="paragraph" w:styleId="Heading1">
    <w:name w:val="heading 1"/>
    <w:basedOn w:val="Normal"/>
    <w:next w:val="Normal"/>
    <w:qFormat/>
    <w:rsid w:val="004505B6"/>
    <w:pPr>
      <w:keepNext/>
      <w:spacing w:before="240" w:after="60"/>
      <w:outlineLvl w:val="0"/>
    </w:pPr>
    <w:rPr>
      <w:rFonts w:ascii="Arial" w:eastAsia="Arial Unicode MS" w:hAnsi="Arial" w:cs="Arial"/>
      <w:b/>
      <w:bCs/>
      <w:kern w:val="32"/>
      <w:sz w:val="28"/>
      <w:szCs w:val="32"/>
    </w:rPr>
  </w:style>
  <w:style w:type="paragraph" w:styleId="Heading2">
    <w:name w:val="heading 2"/>
    <w:basedOn w:val="Normal"/>
    <w:next w:val="Normal"/>
    <w:qFormat/>
    <w:rsid w:val="004505B6"/>
    <w:pPr>
      <w:keepNext/>
      <w:spacing w:before="240" w:after="60"/>
      <w:outlineLvl w:val="1"/>
    </w:pPr>
    <w:rPr>
      <w:rFonts w:ascii="Arial" w:eastAsia="Arial Unicode MS" w:hAnsi="Arial" w:cs="Arial"/>
      <w:b/>
      <w:bCs/>
      <w:i/>
      <w:iCs/>
      <w:sz w:val="28"/>
      <w:szCs w:val="28"/>
    </w:rPr>
  </w:style>
  <w:style w:type="paragraph" w:styleId="Heading3">
    <w:name w:val="heading 3"/>
    <w:basedOn w:val="Normal"/>
    <w:next w:val="Normal"/>
    <w:qFormat/>
    <w:rsid w:val="004505B6"/>
    <w:pPr>
      <w:keepNext/>
      <w:spacing w:before="240" w:after="60"/>
      <w:outlineLvl w:val="2"/>
    </w:pPr>
    <w:rPr>
      <w:rFonts w:eastAsia="Arial Unicode MS"/>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05B6"/>
    <w:rPr>
      <w:rFonts w:ascii="Tahoma" w:hAnsi="Tahoma" w:cs="Tahoma"/>
      <w:sz w:val="16"/>
      <w:szCs w:val="16"/>
    </w:rPr>
  </w:style>
  <w:style w:type="paragraph" w:styleId="DocumentMap">
    <w:name w:val="Document Map"/>
    <w:basedOn w:val="Normal"/>
    <w:semiHidden/>
    <w:rsid w:val="004505B6"/>
    <w:pPr>
      <w:shd w:val="clear" w:color="auto" w:fill="000080"/>
    </w:pPr>
    <w:rPr>
      <w:rFonts w:ascii="Tahoma" w:hAnsi="Tahoma" w:cs="Tahoma"/>
      <w:sz w:val="20"/>
      <w:szCs w:val="20"/>
    </w:rPr>
  </w:style>
  <w:style w:type="paragraph" w:customStyle="1" w:styleId="Heading3Cent">
    <w:name w:val="Heading 3 Cent"/>
    <w:basedOn w:val="Heading3"/>
    <w:rsid w:val="004505B6"/>
    <w:pPr>
      <w:jc w:val="center"/>
    </w:pPr>
    <w:rPr>
      <w:rFonts w:eastAsia="Times New Roman"/>
      <w:bCs w:val="0"/>
      <w:szCs w:val="20"/>
    </w:rPr>
  </w:style>
  <w:style w:type="paragraph" w:styleId="Header">
    <w:name w:val="header"/>
    <w:basedOn w:val="Normal"/>
    <w:rsid w:val="0023665B"/>
    <w:pPr>
      <w:tabs>
        <w:tab w:val="center" w:pos="4320"/>
        <w:tab w:val="right" w:pos="8640"/>
      </w:tabs>
    </w:pPr>
  </w:style>
  <w:style w:type="paragraph" w:styleId="Footer">
    <w:name w:val="footer"/>
    <w:basedOn w:val="Normal"/>
    <w:rsid w:val="0023665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Instructions for RD1927-0008</vt:lpstr>
    </vt:vector>
  </TitlesOfParts>
  <Company>.</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RD1927-0008</dc:title>
  <dc:subject/>
  <dc:creator>cquayle</dc:creator>
  <cp:keywords/>
  <dc:description/>
  <cp:lastModifiedBy>maryann.ball</cp:lastModifiedBy>
  <cp:revision>2</cp:revision>
  <cp:lastPrinted>2011-06-29T14:58:00Z</cp:lastPrinted>
  <dcterms:created xsi:type="dcterms:W3CDTF">2012-05-21T14:33:00Z</dcterms:created>
  <dcterms:modified xsi:type="dcterms:W3CDTF">2012-05-21T14:33:00Z</dcterms:modified>
</cp:coreProperties>
</file>