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FF" w:rsidRPr="00C72F38" w:rsidRDefault="003F48BC" w:rsidP="00051622">
      <w:pPr>
        <w:jc w:val="center"/>
        <w:rPr>
          <w:b/>
          <w:color w:val="E36C0A"/>
          <w:sz w:val="36"/>
          <w:szCs w:val="36"/>
          <w:u w:val="single"/>
        </w:rPr>
      </w:pPr>
      <w:bookmarkStart w:id="0" w:name="_GoBack"/>
      <w:bookmarkEnd w:id="0"/>
      <w:r>
        <w:rPr>
          <w:noProof/>
        </w:rPr>
        <w:drawing>
          <wp:anchor distT="0" distB="0" distL="114300" distR="114300" simplePos="0" relativeHeight="251657728" behindDoc="1" locked="0" layoutInCell="1" allowOverlap="1" wp14:anchorId="152BC769" wp14:editId="4B8DCDBA">
            <wp:simplePos x="0" y="0"/>
            <wp:positionH relativeFrom="column">
              <wp:posOffset>-285750</wp:posOffset>
            </wp:positionH>
            <wp:positionV relativeFrom="paragraph">
              <wp:posOffset>-327660</wp:posOffset>
            </wp:positionV>
            <wp:extent cx="6257925" cy="828675"/>
            <wp:effectExtent l="0" t="0" r="9525" b="9525"/>
            <wp:wrapNone/>
            <wp:docPr id="2" name="Picture 2" descr="m4m_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4m_letterhead_foo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79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CD3" w:rsidRPr="00C72F38" w:rsidRDefault="00E403FF" w:rsidP="00E403FF">
      <w:pPr>
        <w:ind w:firstLine="720"/>
        <w:rPr>
          <w:b/>
          <w:color w:val="E36C0A"/>
          <w:sz w:val="36"/>
          <w:szCs w:val="36"/>
        </w:rPr>
      </w:pPr>
      <w:r w:rsidRPr="00C72F38">
        <w:rPr>
          <w:b/>
          <w:color w:val="E36C0A"/>
          <w:sz w:val="36"/>
          <w:szCs w:val="36"/>
        </w:rPr>
        <w:t xml:space="preserve">   </w:t>
      </w:r>
      <w:r w:rsidR="00717CD3" w:rsidRPr="00C72F38">
        <w:rPr>
          <w:b/>
          <w:color w:val="E36C0A"/>
          <w:sz w:val="36"/>
          <w:szCs w:val="36"/>
        </w:rPr>
        <w:t>Information for Participants</w:t>
      </w:r>
    </w:p>
    <w:p w:rsidR="00717CD3" w:rsidRPr="00FF2040" w:rsidRDefault="00717CD3" w:rsidP="00717CD3">
      <w:pPr>
        <w:jc w:val="both"/>
        <w:rPr>
          <w:b/>
          <w:sz w:val="24"/>
          <w:szCs w:val="24"/>
        </w:rPr>
      </w:pPr>
    </w:p>
    <w:p w:rsidR="002667E2" w:rsidRPr="00C72F38" w:rsidRDefault="002667E2" w:rsidP="00703773">
      <w:pPr>
        <w:jc w:val="both"/>
        <w:rPr>
          <w:b/>
          <w:color w:val="365F91"/>
        </w:rPr>
      </w:pPr>
      <w:r w:rsidRPr="00C72F38">
        <w:rPr>
          <w:b/>
          <w:color w:val="365F91"/>
        </w:rPr>
        <w:t>Who is carrying out this study?</w:t>
      </w:r>
    </w:p>
    <w:p w:rsidR="00703773" w:rsidRPr="00FF2040" w:rsidRDefault="00703773" w:rsidP="00703773">
      <w:pPr>
        <w:jc w:val="both"/>
      </w:pPr>
      <w:r w:rsidRPr="00FF2040">
        <w:t xml:space="preserve">This study is being </w:t>
      </w:r>
      <w:r w:rsidR="00051622" w:rsidRPr="00FF2040">
        <w:t>funded</w:t>
      </w:r>
      <w:r w:rsidR="00F90FD0" w:rsidRPr="00FF2040">
        <w:t xml:space="preserve"> </w:t>
      </w:r>
      <w:r w:rsidRPr="00FF2040">
        <w:t xml:space="preserve">by the </w:t>
      </w:r>
      <w:r w:rsidRPr="00FF2040">
        <w:rPr>
          <w:b/>
        </w:rPr>
        <w:t>Centers for Disease Control and Prevention</w:t>
      </w:r>
      <w:r w:rsidR="00F90FD0" w:rsidRPr="00FF2040">
        <w:rPr>
          <w:b/>
        </w:rPr>
        <w:t xml:space="preserve"> (CDC</w:t>
      </w:r>
      <w:r w:rsidR="00F90FD0" w:rsidRPr="00FF2040">
        <w:t>)</w:t>
      </w:r>
      <w:r w:rsidR="00051622" w:rsidRPr="00FF2040">
        <w:t xml:space="preserve">. The CDC is </w:t>
      </w:r>
      <w:r w:rsidR="00F90FD0" w:rsidRPr="00FF2040">
        <w:t>working together with</w:t>
      </w:r>
      <w:r w:rsidR="00F90FD0" w:rsidRPr="00FF2040">
        <w:rPr>
          <w:b/>
        </w:rPr>
        <w:t xml:space="preserve"> </w:t>
      </w:r>
      <w:r w:rsidRPr="00FF2040">
        <w:rPr>
          <w:b/>
        </w:rPr>
        <w:t>John Snow, Inc. (JSI)</w:t>
      </w:r>
      <w:r w:rsidR="00F90FD0" w:rsidRPr="00FF2040">
        <w:t xml:space="preserve">, </w:t>
      </w:r>
      <w:r w:rsidRPr="00FF2040">
        <w:t xml:space="preserve">a public health consulting company </w:t>
      </w:r>
      <w:r w:rsidR="00F90FD0" w:rsidRPr="00FF2040">
        <w:t>located</w:t>
      </w:r>
      <w:r w:rsidRPr="00FF2040">
        <w:t xml:space="preserve"> in Boston, M</w:t>
      </w:r>
      <w:r w:rsidR="00F90FD0" w:rsidRPr="00FF2040">
        <w:t>assachusetts,</w:t>
      </w:r>
      <w:r w:rsidRPr="00FF2040">
        <w:t xml:space="preserve"> and with </w:t>
      </w:r>
      <w:r w:rsidRPr="00FF2040">
        <w:rPr>
          <w:b/>
        </w:rPr>
        <w:t xml:space="preserve">[insert local </w:t>
      </w:r>
      <w:r w:rsidR="00DD6F51" w:rsidRPr="00FF2040">
        <w:rPr>
          <w:b/>
        </w:rPr>
        <w:t>site</w:t>
      </w:r>
      <w:r w:rsidRPr="00FF2040">
        <w:rPr>
          <w:b/>
        </w:rPr>
        <w:t xml:space="preserve"> name here].</w:t>
      </w:r>
      <w:r w:rsidRPr="00FF2040">
        <w:t xml:space="preserve"> </w:t>
      </w:r>
    </w:p>
    <w:p w:rsidR="002667E2" w:rsidRPr="00FF2040" w:rsidRDefault="002667E2" w:rsidP="00703773">
      <w:pPr>
        <w:jc w:val="both"/>
      </w:pPr>
    </w:p>
    <w:p w:rsidR="00703773" w:rsidRPr="00FF2040" w:rsidRDefault="00703773" w:rsidP="00703773">
      <w:pPr>
        <w:jc w:val="both"/>
      </w:pPr>
      <w:r w:rsidRPr="00FF2040">
        <w:t xml:space="preserve">The Principal Investigators </w:t>
      </w:r>
      <w:r w:rsidR="00A5000A" w:rsidRPr="00FF2040">
        <w:t xml:space="preserve">(study leaders) </w:t>
      </w:r>
      <w:r w:rsidRPr="00FF2040">
        <w:t>at JSI are Dr. Jeremy Holman, PhD</w:t>
      </w:r>
      <w:r w:rsidR="00A5000A" w:rsidRPr="00FF2040">
        <w:t>,</w:t>
      </w:r>
      <w:r w:rsidRPr="00FF2040">
        <w:t xml:space="preserve"> and Dr. Matthew </w:t>
      </w:r>
      <w:proofErr w:type="spellStart"/>
      <w:r w:rsidRPr="00FF2040">
        <w:t>Mimiaga</w:t>
      </w:r>
      <w:proofErr w:type="spellEnd"/>
      <w:r w:rsidRPr="00FF2040">
        <w:t>, ScD.</w:t>
      </w:r>
    </w:p>
    <w:p w:rsidR="00703773" w:rsidRPr="00FF2040" w:rsidRDefault="00703773" w:rsidP="00703773">
      <w:pPr>
        <w:jc w:val="both"/>
        <w:rPr>
          <w:b/>
          <w:bCs/>
        </w:rPr>
      </w:pPr>
    </w:p>
    <w:p w:rsidR="00703773" w:rsidRPr="00C72F38" w:rsidRDefault="002667E2" w:rsidP="00703773">
      <w:pPr>
        <w:jc w:val="both"/>
        <w:rPr>
          <w:b/>
          <w:color w:val="365F91"/>
        </w:rPr>
      </w:pPr>
      <w:r w:rsidRPr="00C72F38">
        <w:rPr>
          <w:b/>
          <w:color w:val="365F91"/>
        </w:rPr>
        <w:t>What is the p</w:t>
      </w:r>
      <w:r w:rsidR="00703773" w:rsidRPr="00C72F38">
        <w:rPr>
          <w:b/>
          <w:color w:val="365F91"/>
        </w:rPr>
        <w:t>urpose</w:t>
      </w:r>
      <w:r w:rsidRPr="00C72F38">
        <w:rPr>
          <w:b/>
          <w:color w:val="365F91"/>
        </w:rPr>
        <w:t xml:space="preserve"> of this study?</w:t>
      </w:r>
    </w:p>
    <w:p w:rsidR="00703773" w:rsidRPr="00FF2040" w:rsidRDefault="00703773" w:rsidP="00703773">
      <w:pPr>
        <w:jc w:val="both"/>
      </w:pPr>
      <w:r w:rsidRPr="00FF2040">
        <w:t xml:space="preserve">The purpose of this study is to </w:t>
      </w:r>
      <w:r w:rsidR="00A5000A" w:rsidRPr="00FF2040">
        <w:t>try out</w:t>
      </w:r>
      <w:r w:rsidRPr="00FF2040">
        <w:t xml:space="preserve"> </w:t>
      </w:r>
      <w:r w:rsidR="00A5000A" w:rsidRPr="00FF2040">
        <w:t xml:space="preserve">short </w:t>
      </w:r>
      <w:r w:rsidRPr="00FF2040">
        <w:t xml:space="preserve">health messages </w:t>
      </w:r>
      <w:r w:rsidR="00A5000A" w:rsidRPr="00FF2040">
        <w:t xml:space="preserve">about HIV </w:t>
      </w:r>
      <w:r w:rsidRPr="00FF2040">
        <w:t xml:space="preserve">among </w:t>
      </w:r>
      <w:r w:rsidR="00A5000A" w:rsidRPr="00FF2040">
        <w:t>b</w:t>
      </w:r>
      <w:r w:rsidRPr="00FF2040">
        <w:t>lack and Latino men who have sex with men.</w:t>
      </w:r>
      <w:r w:rsidR="00A5000A" w:rsidRPr="00FF2040">
        <w:t xml:space="preserve"> We want to hear your ideas about these messages. This will help </w:t>
      </w:r>
      <w:r w:rsidRPr="00FF2040">
        <w:t xml:space="preserve">CDC develop </w:t>
      </w:r>
      <w:r w:rsidR="00A5000A" w:rsidRPr="00FF2040">
        <w:t xml:space="preserve">better </w:t>
      </w:r>
      <w:r w:rsidRPr="00FF2040">
        <w:t>health information messages for black and Latino men who have sex with men.</w:t>
      </w:r>
    </w:p>
    <w:p w:rsidR="00703773" w:rsidRPr="00FF2040" w:rsidRDefault="00703773" w:rsidP="00703773">
      <w:pPr>
        <w:jc w:val="both"/>
        <w:rPr>
          <w:b/>
          <w:bCs/>
        </w:rPr>
      </w:pPr>
    </w:p>
    <w:p w:rsidR="00703773" w:rsidRPr="00C72F38" w:rsidRDefault="002667E2" w:rsidP="00703773">
      <w:pPr>
        <w:jc w:val="both"/>
        <w:rPr>
          <w:b/>
          <w:bCs/>
          <w:color w:val="365F91"/>
        </w:rPr>
      </w:pPr>
      <w:r w:rsidRPr="00C72F38">
        <w:rPr>
          <w:b/>
          <w:bCs/>
          <w:color w:val="365F91"/>
        </w:rPr>
        <w:t>What happens in this study?</w:t>
      </w:r>
    </w:p>
    <w:p w:rsidR="00703773" w:rsidRPr="00FF2040" w:rsidRDefault="00703773" w:rsidP="00703773">
      <w:pPr>
        <w:jc w:val="both"/>
      </w:pPr>
      <w:r w:rsidRPr="00FF2040">
        <w:t xml:space="preserve">If you decide to </w:t>
      </w:r>
      <w:r w:rsidR="002C5D49" w:rsidRPr="00FF2040">
        <w:t xml:space="preserve">be in </w:t>
      </w:r>
      <w:r w:rsidRPr="00FF2040">
        <w:t xml:space="preserve">this study, you will </w:t>
      </w:r>
      <w:r w:rsidR="00A5000A" w:rsidRPr="00FF2040">
        <w:t>be</w:t>
      </w:r>
      <w:r w:rsidRPr="00FF2040">
        <w:t xml:space="preserve"> in a group discussion or </w:t>
      </w:r>
      <w:r w:rsidR="00A5000A" w:rsidRPr="00FF2040">
        <w:t>be interviewed by someone from the study. This will take about one-and-a-half to two hours.</w:t>
      </w:r>
      <w:r w:rsidRPr="00FF2040">
        <w:t xml:space="preserve"> You will also be asked to read </w:t>
      </w:r>
      <w:r w:rsidR="00A5000A" w:rsidRPr="00FF2040">
        <w:t>some</w:t>
      </w:r>
      <w:r w:rsidRPr="00FF2040">
        <w:t xml:space="preserve"> HIV health messages and answer questions about </w:t>
      </w:r>
      <w:r w:rsidR="00A5000A" w:rsidRPr="00FF2040">
        <w:t>them</w:t>
      </w:r>
      <w:r w:rsidRPr="00FF2040">
        <w:t>.</w:t>
      </w:r>
      <w:r w:rsidR="00A5000A" w:rsidRPr="00FF2040">
        <w:t xml:space="preserve"> The </w:t>
      </w:r>
      <w:r w:rsidRPr="00FF2040">
        <w:t>session will be recorded</w:t>
      </w:r>
      <w:r w:rsidR="00A5000A" w:rsidRPr="00FF2040">
        <w:t>, so that it can be reviewed later. There will also be people taking notes. Your name will not be connected to the recording or to the notes.</w:t>
      </w:r>
      <w:r w:rsidR="00B050B1" w:rsidRPr="00FF2040">
        <w:t xml:space="preserve"> At the end of the study, both the recording and </w:t>
      </w:r>
      <w:r w:rsidR="00C0135A" w:rsidRPr="00FF2040">
        <w:t xml:space="preserve">the </w:t>
      </w:r>
      <w:r w:rsidR="00B050B1" w:rsidRPr="00FF2040">
        <w:t>notes will be destroyed.</w:t>
      </w:r>
    </w:p>
    <w:p w:rsidR="00551E2E" w:rsidRPr="00FF2040" w:rsidRDefault="00551E2E" w:rsidP="00703773">
      <w:pPr>
        <w:jc w:val="both"/>
      </w:pPr>
    </w:p>
    <w:p w:rsidR="00551E2E" w:rsidRPr="00FF2040" w:rsidRDefault="00551E2E" w:rsidP="00551E2E">
      <w:pPr>
        <w:jc w:val="both"/>
      </w:pPr>
      <w:r w:rsidRPr="00FF2040">
        <w:t xml:space="preserve">At the end of the discussion group or interview, you may get information about other services at [insert </w:t>
      </w:r>
      <w:r w:rsidR="00DD6F51" w:rsidRPr="00FF2040">
        <w:t xml:space="preserve">local </w:t>
      </w:r>
      <w:r w:rsidRPr="00FF2040">
        <w:t xml:space="preserve">site name]. Using any of those services is up to you, and is not part of this study. </w:t>
      </w:r>
    </w:p>
    <w:p w:rsidR="00B050B1" w:rsidRPr="00FF2040" w:rsidRDefault="00B050B1" w:rsidP="00703773">
      <w:pPr>
        <w:jc w:val="both"/>
        <w:rPr>
          <w:b/>
          <w:bCs/>
        </w:rPr>
      </w:pPr>
    </w:p>
    <w:p w:rsidR="00703773" w:rsidRPr="00C72F38" w:rsidRDefault="002667E2" w:rsidP="00703773">
      <w:pPr>
        <w:jc w:val="both"/>
        <w:rPr>
          <w:b/>
          <w:bCs/>
          <w:color w:val="365F91"/>
        </w:rPr>
      </w:pPr>
      <w:r w:rsidRPr="00C72F38">
        <w:rPr>
          <w:b/>
          <w:bCs/>
          <w:color w:val="365F91"/>
        </w:rPr>
        <w:t xml:space="preserve">What </w:t>
      </w:r>
      <w:r w:rsidR="00B050B1" w:rsidRPr="00C72F38">
        <w:rPr>
          <w:b/>
          <w:bCs/>
          <w:color w:val="365F91"/>
        </w:rPr>
        <w:t>is</w:t>
      </w:r>
      <w:r w:rsidRPr="00C72F38">
        <w:rPr>
          <w:b/>
          <w:bCs/>
          <w:color w:val="365F91"/>
        </w:rPr>
        <w:t xml:space="preserve"> the risk of </w:t>
      </w:r>
      <w:r w:rsidR="009019A3" w:rsidRPr="00C72F38">
        <w:rPr>
          <w:b/>
          <w:bCs/>
          <w:color w:val="365F91"/>
        </w:rPr>
        <w:t xml:space="preserve">being in </w:t>
      </w:r>
      <w:r w:rsidRPr="00C72F38">
        <w:rPr>
          <w:b/>
          <w:bCs/>
          <w:color w:val="365F91"/>
        </w:rPr>
        <w:t>this study?</w:t>
      </w:r>
    </w:p>
    <w:p w:rsidR="00703773" w:rsidRPr="00FF2040" w:rsidRDefault="00703773" w:rsidP="00703773">
      <w:pPr>
        <w:jc w:val="both"/>
      </w:pPr>
      <w:r w:rsidRPr="00FF2040">
        <w:t xml:space="preserve">There are </w:t>
      </w:r>
      <w:r w:rsidR="00B050B1" w:rsidRPr="00FF2040">
        <w:t>few</w:t>
      </w:r>
      <w:r w:rsidRPr="00FF2040">
        <w:t xml:space="preserve"> risks</w:t>
      </w:r>
      <w:r w:rsidR="00B050B1" w:rsidRPr="00FF2040">
        <w:t>.</w:t>
      </w:r>
      <w:r w:rsidRPr="00FF2040">
        <w:t xml:space="preserve"> </w:t>
      </w:r>
      <w:r w:rsidR="00B050B1" w:rsidRPr="00FF2040">
        <w:t xml:space="preserve">You will be asked </w:t>
      </w:r>
      <w:r w:rsidRPr="00FF2040">
        <w:t>questions</w:t>
      </w:r>
      <w:r w:rsidR="00B050B1" w:rsidRPr="00FF2040">
        <w:t xml:space="preserve"> </w:t>
      </w:r>
      <w:r w:rsidRPr="00FF2040">
        <w:t>about sex and drugs</w:t>
      </w:r>
      <w:r w:rsidR="00B050B1" w:rsidRPr="00FF2040">
        <w:t xml:space="preserve">. Some of these questions </w:t>
      </w:r>
      <w:r w:rsidRPr="00FF2040">
        <w:t>may make you feel uncomfortable. You can choose not to answer any question. All of your answers will be kept private.</w:t>
      </w:r>
    </w:p>
    <w:p w:rsidR="00703773" w:rsidRPr="00FF2040" w:rsidRDefault="00703773" w:rsidP="00703773">
      <w:pPr>
        <w:jc w:val="both"/>
        <w:rPr>
          <w:b/>
          <w:bCs/>
        </w:rPr>
      </w:pPr>
    </w:p>
    <w:p w:rsidR="00703773" w:rsidRPr="00C72F38" w:rsidRDefault="002667E2" w:rsidP="00703773">
      <w:pPr>
        <w:jc w:val="both"/>
        <w:rPr>
          <w:b/>
          <w:bCs/>
          <w:color w:val="365F91"/>
        </w:rPr>
      </w:pPr>
      <w:r w:rsidRPr="00C72F38">
        <w:rPr>
          <w:b/>
          <w:bCs/>
          <w:color w:val="365F91"/>
        </w:rPr>
        <w:t>What are the b</w:t>
      </w:r>
      <w:r w:rsidR="00703773" w:rsidRPr="00C72F38">
        <w:rPr>
          <w:b/>
          <w:bCs/>
          <w:color w:val="365F91"/>
        </w:rPr>
        <w:t>enefits</w:t>
      </w:r>
      <w:r w:rsidRPr="00C72F38">
        <w:rPr>
          <w:b/>
          <w:bCs/>
          <w:color w:val="365F91"/>
        </w:rPr>
        <w:t xml:space="preserve"> of </w:t>
      </w:r>
      <w:r w:rsidR="009019A3" w:rsidRPr="00C72F38">
        <w:rPr>
          <w:b/>
          <w:bCs/>
          <w:color w:val="365F91"/>
        </w:rPr>
        <w:t xml:space="preserve">being in </w:t>
      </w:r>
      <w:r w:rsidRPr="00C72F38">
        <w:rPr>
          <w:b/>
          <w:bCs/>
          <w:color w:val="365F91"/>
        </w:rPr>
        <w:t>this study?</w:t>
      </w:r>
    </w:p>
    <w:p w:rsidR="00703773" w:rsidRPr="00FF2040" w:rsidRDefault="00703773" w:rsidP="00703773">
      <w:pPr>
        <w:jc w:val="both"/>
      </w:pPr>
      <w:r w:rsidRPr="00FF2040">
        <w:t>There is no direct benefit to you</w:t>
      </w:r>
      <w:r w:rsidR="00B050B1" w:rsidRPr="00FF2040">
        <w:t xml:space="preserve">. </w:t>
      </w:r>
      <w:r w:rsidR="00CC273F" w:rsidRPr="00FF2040">
        <w:t>Yet</w:t>
      </w:r>
      <w:r w:rsidR="00B050B1" w:rsidRPr="00FF2040">
        <w:t>,</w:t>
      </w:r>
      <w:r w:rsidR="00CC273F" w:rsidRPr="00FF2040">
        <w:t xml:space="preserve"> </w:t>
      </w:r>
      <w:r w:rsidRPr="00FF2040">
        <w:t xml:space="preserve">the </w:t>
      </w:r>
      <w:r w:rsidR="00B050B1" w:rsidRPr="00FF2040">
        <w:t>answers you give</w:t>
      </w:r>
      <w:r w:rsidRPr="00FF2040">
        <w:t xml:space="preserve"> today will help CDC better understand how to </w:t>
      </w:r>
      <w:r w:rsidR="00B050B1" w:rsidRPr="00FF2040">
        <w:t>create</w:t>
      </w:r>
      <w:r w:rsidRPr="00FF2040">
        <w:t xml:space="preserve"> health information messages </w:t>
      </w:r>
      <w:r w:rsidR="00B050B1" w:rsidRPr="00FF2040">
        <w:t>that will be useful to</w:t>
      </w:r>
      <w:r w:rsidRPr="00FF2040">
        <w:t xml:space="preserve"> people like you.</w:t>
      </w:r>
    </w:p>
    <w:p w:rsidR="00703773" w:rsidRPr="00FF2040" w:rsidRDefault="00703773" w:rsidP="00703773">
      <w:pPr>
        <w:jc w:val="both"/>
      </w:pPr>
    </w:p>
    <w:p w:rsidR="00703773" w:rsidRPr="00C72F38" w:rsidRDefault="002667E2" w:rsidP="00703773">
      <w:pPr>
        <w:jc w:val="both"/>
        <w:rPr>
          <w:b/>
          <w:bCs/>
          <w:color w:val="365F91"/>
        </w:rPr>
      </w:pPr>
      <w:r w:rsidRPr="00C72F38">
        <w:rPr>
          <w:b/>
          <w:bCs/>
          <w:color w:val="365F91"/>
        </w:rPr>
        <w:t>Will I be paid for my time?</w:t>
      </w:r>
    </w:p>
    <w:p w:rsidR="00703773" w:rsidRPr="00FF2040" w:rsidRDefault="00703773" w:rsidP="00703773">
      <w:pPr>
        <w:jc w:val="both"/>
      </w:pPr>
      <w:r w:rsidRPr="00FF2040">
        <w:t xml:space="preserve">If you </w:t>
      </w:r>
      <w:r w:rsidR="00CC273F" w:rsidRPr="00FF2040">
        <w:t>take part in a</w:t>
      </w:r>
      <w:r w:rsidRPr="00FF2040">
        <w:t xml:space="preserve"> </w:t>
      </w:r>
      <w:r w:rsidR="00CC273F" w:rsidRPr="00FF2040">
        <w:t>discussion</w:t>
      </w:r>
      <w:r w:rsidRPr="00FF2040">
        <w:t xml:space="preserve"> group or interview, you will receive a $50 gift card to [insert local merchant] as a thank you for your time and travel.  </w:t>
      </w:r>
    </w:p>
    <w:p w:rsidR="00703773" w:rsidRPr="00FF2040" w:rsidRDefault="00703773" w:rsidP="00703773">
      <w:pPr>
        <w:jc w:val="both"/>
        <w:rPr>
          <w:b/>
          <w:bCs/>
        </w:rPr>
      </w:pPr>
    </w:p>
    <w:p w:rsidR="00703773" w:rsidRPr="00C72F38" w:rsidRDefault="002667E2" w:rsidP="00703773">
      <w:pPr>
        <w:jc w:val="both"/>
        <w:rPr>
          <w:b/>
          <w:bCs/>
          <w:color w:val="365F91"/>
        </w:rPr>
      </w:pPr>
      <w:r w:rsidRPr="00C72F38">
        <w:rPr>
          <w:b/>
          <w:bCs/>
          <w:color w:val="365F91"/>
        </w:rPr>
        <w:t>How will my information be kept private?</w:t>
      </w:r>
    </w:p>
    <w:p w:rsidR="008704CF" w:rsidRPr="00FF2040" w:rsidRDefault="0019247B" w:rsidP="00703773">
      <w:pPr>
        <w:jc w:val="both"/>
      </w:pPr>
      <w:r w:rsidRPr="00FF2040">
        <w:t>T</w:t>
      </w:r>
      <w:r w:rsidR="008704CF" w:rsidRPr="00FF2040">
        <w:t xml:space="preserve">he information you tell us during the discussion or interview is anonymous, meaning it cannot be linked to you. </w:t>
      </w:r>
      <w:r w:rsidR="007C014B" w:rsidRPr="00FF2040">
        <w:t xml:space="preserve">Your name will not be used. CDC and JSI will not know who you are. </w:t>
      </w:r>
      <w:r w:rsidR="00703773" w:rsidRPr="00FF2040">
        <w:t xml:space="preserve">Your answers will be grouped with answers from other people </w:t>
      </w:r>
      <w:r w:rsidR="008704CF" w:rsidRPr="00FF2040">
        <w:t>in the study.</w:t>
      </w:r>
      <w:r w:rsidR="007C014B" w:rsidRPr="00FF2040">
        <w:t xml:space="preserve"> </w:t>
      </w:r>
      <w:r w:rsidR="00703773" w:rsidRPr="00FF2040">
        <w:t>All information will be kept on a computer that is protected by coded password</w:t>
      </w:r>
      <w:r w:rsidR="008704CF" w:rsidRPr="00FF2040">
        <w:t>s and stored in a locked room</w:t>
      </w:r>
      <w:r w:rsidR="00703773" w:rsidRPr="00FF2040">
        <w:t>.</w:t>
      </w:r>
      <w:r w:rsidR="007C014B" w:rsidRPr="00FF2040">
        <w:t xml:space="preserve"> </w:t>
      </w:r>
      <w:r w:rsidR="00703773" w:rsidRPr="00FF2040">
        <w:t xml:space="preserve">Any contact information you </w:t>
      </w:r>
      <w:r w:rsidR="008704CF" w:rsidRPr="00FF2040">
        <w:t>gave</w:t>
      </w:r>
      <w:r w:rsidR="00703773" w:rsidRPr="00FF2040">
        <w:t xml:space="preserve"> to [insert </w:t>
      </w:r>
      <w:r w:rsidR="00DD6F51" w:rsidRPr="00FF2040">
        <w:t>local site name</w:t>
      </w:r>
      <w:r w:rsidR="00703773" w:rsidRPr="00FF2040">
        <w:t xml:space="preserve">] to schedule today’s appointment has been kept on a </w:t>
      </w:r>
      <w:r w:rsidR="008704CF" w:rsidRPr="00FF2040">
        <w:t>different c</w:t>
      </w:r>
      <w:r w:rsidR="00703773" w:rsidRPr="00FF2040">
        <w:t xml:space="preserve">omputer, and </w:t>
      </w:r>
      <w:r w:rsidR="008704CF" w:rsidRPr="00FF2040">
        <w:t>will not be</w:t>
      </w:r>
      <w:r w:rsidR="00703773" w:rsidRPr="00FF2040">
        <w:t xml:space="preserve"> </w:t>
      </w:r>
      <w:r w:rsidR="00703773" w:rsidRPr="00FF2040">
        <w:lastRenderedPageBreak/>
        <w:t xml:space="preserve">connected to </w:t>
      </w:r>
      <w:r w:rsidR="008704CF" w:rsidRPr="00FF2040">
        <w:t xml:space="preserve">what you say in the </w:t>
      </w:r>
      <w:r w:rsidR="00703773" w:rsidRPr="00FF2040">
        <w:t xml:space="preserve">discussion </w:t>
      </w:r>
      <w:r w:rsidR="008704CF" w:rsidRPr="00FF2040">
        <w:t xml:space="preserve">group </w:t>
      </w:r>
      <w:r w:rsidR="00703773" w:rsidRPr="00FF2040">
        <w:t xml:space="preserve">or interview. </w:t>
      </w:r>
      <w:r w:rsidR="008704CF" w:rsidRPr="00FF2040">
        <w:t xml:space="preserve">Your </w:t>
      </w:r>
      <w:r w:rsidR="00703773" w:rsidRPr="00FF2040">
        <w:t xml:space="preserve">contact information will </w:t>
      </w:r>
      <w:r w:rsidR="008704CF" w:rsidRPr="00FF2040">
        <w:t>not be given to anyone at CDC or JSI, and will be</w:t>
      </w:r>
      <w:r w:rsidR="00703773" w:rsidRPr="00FF2040">
        <w:t xml:space="preserve"> de</w:t>
      </w:r>
      <w:r w:rsidR="008704CF" w:rsidRPr="00FF2040">
        <w:t xml:space="preserve">stroyed </w:t>
      </w:r>
      <w:r w:rsidR="00703773" w:rsidRPr="00FF2040">
        <w:t xml:space="preserve">at the end of this </w:t>
      </w:r>
      <w:r w:rsidR="008704CF" w:rsidRPr="00FF2040">
        <w:t>study.</w:t>
      </w:r>
    </w:p>
    <w:p w:rsidR="002D595A" w:rsidRPr="00FF2040" w:rsidRDefault="002D595A" w:rsidP="00703773">
      <w:pPr>
        <w:jc w:val="both"/>
      </w:pPr>
    </w:p>
    <w:p w:rsidR="002D595A" w:rsidRPr="00FF2040" w:rsidRDefault="002D595A" w:rsidP="002D595A">
      <w:pPr>
        <w:jc w:val="both"/>
      </w:pPr>
      <w:r w:rsidRPr="00FF2040">
        <w:t xml:space="preserve">If you choose to get other services at [insert </w:t>
      </w:r>
      <w:r w:rsidR="00DD6F51" w:rsidRPr="00FF2040">
        <w:t xml:space="preserve">local site </w:t>
      </w:r>
      <w:r w:rsidRPr="00FF2040">
        <w:t xml:space="preserve">name], any information you share to get those services will not be linked with what you say in the discussion group or interview. The study team will only count how many men get these services after hearing about them in the study. </w:t>
      </w:r>
    </w:p>
    <w:p w:rsidR="002D595A" w:rsidRPr="00FF2040" w:rsidRDefault="002D595A" w:rsidP="002D595A">
      <w:pPr>
        <w:jc w:val="both"/>
      </w:pPr>
    </w:p>
    <w:p w:rsidR="002D595A" w:rsidRPr="00FF2040" w:rsidRDefault="002D595A" w:rsidP="002D595A">
      <w:pPr>
        <w:jc w:val="both"/>
      </w:pPr>
      <w:r w:rsidRPr="00FF2040">
        <w:t xml:space="preserve">There is a rare exception to this privacy statement. The law says that </w:t>
      </w:r>
      <w:r w:rsidR="00E14AE6" w:rsidRPr="00FF2040">
        <w:t>the study team</w:t>
      </w:r>
      <w:r w:rsidRPr="00FF2040">
        <w:t xml:space="preserve"> must tell local </w:t>
      </w:r>
      <w:r w:rsidR="00717CD3" w:rsidRPr="00FF2040">
        <w:t xml:space="preserve">authorities if: (1) </w:t>
      </w:r>
      <w:r w:rsidRPr="00FF2040">
        <w:t xml:space="preserve">a person says that he intends to harm himself or others, (2) an elderly person  or dependent adult is being physically or sexually abused, or (3) someone under age 18 is being physically or sexually abused. This includes consenting sexual contact with an adult if the person is 17 in Illinois, 18 in Florida, or 17 in Missouri (16 in Kansas). </w:t>
      </w:r>
      <w:r w:rsidR="00CF4BC9" w:rsidRPr="00FF2040">
        <w:t>[Include only the relevant state for each site.]</w:t>
      </w:r>
    </w:p>
    <w:p w:rsidR="002D595A" w:rsidRPr="00FF2040" w:rsidRDefault="002D595A" w:rsidP="002D595A">
      <w:pPr>
        <w:jc w:val="both"/>
      </w:pPr>
    </w:p>
    <w:p w:rsidR="00703773" w:rsidRPr="00C72F38" w:rsidRDefault="002667E2" w:rsidP="00703773">
      <w:pPr>
        <w:jc w:val="both"/>
        <w:rPr>
          <w:b/>
          <w:bCs/>
          <w:color w:val="365F91"/>
        </w:rPr>
      </w:pPr>
      <w:r w:rsidRPr="00C72F38">
        <w:rPr>
          <w:b/>
          <w:bCs/>
          <w:color w:val="365F91"/>
        </w:rPr>
        <w:t>Who should I call if I have questions?</w:t>
      </w:r>
    </w:p>
    <w:p w:rsidR="00703773" w:rsidRPr="00FF2040" w:rsidRDefault="00703773" w:rsidP="00703773">
      <w:pPr>
        <w:jc w:val="both"/>
      </w:pPr>
      <w:r w:rsidRPr="00FF2040">
        <w:t xml:space="preserve">This </w:t>
      </w:r>
      <w:r w:rsidR="002667E2" w:rsidRPr="00FF2040">
        <w:t xml:space="preserve">study </w:t>
      </w:r>
      <w:r w:rsidRPr="00FF2040">
        <w:t xml:space="preserve">is directed by </w:t>
      </w:r>
      <w:r w:rsidRPr="00FF2040">
        <w:rPr>
          <w:b/>
          <w:bCs/>
        </w:rPr>
        <w:t>Jeremy Holman</w:t>
      </w:r>
      <w:r w:rsidRPr="00FF2040">
        <w:t>, PhD, Senior Consultant for HIV/AIDS at JSI. You may call him at (617) 482</w:t>
      </w:r>
      <w:r w:rsidRPr="00FF2040">
        <w:rPr>
          <w:rFonts w:cs="Cambria Math"/>
        </w:rPr>
        <w:t>‐</w:t>
      </w:r>
      <w:r w:rsidRPr="00FF2040">
        <w:t xml:space="preserve">9485 </w:t>
      </w:r>
      <w:r w:rsidR="002667E2" w:rsidRPr="00FF2040">
        <w:t>if you have</w:t>
      </w:r>
      <w:r w:rsidRPr="00FF2040">
        <w:t xml:space="preserve"> questions about this study. If you have questions about your rights as a participant or if you feel you have been harmed, c</w:t>
      </w:r>
      <w:r w:rsidR="002E1FBE" w:rsidRPr="00FF2040">
        <w:t>all</w:t>
      </w:r>
      <w:r w:rsidRPr="00FF2040">
        <w:t xml:space="preserve"> </w:t>
      </w:r>
      <w:r w:rsidR="002667E2" w:rsidRPr="00FF2040">
        <w:rPr>
          <w:b/>
        </w:rPr>
        <w:t>Dr.</w:t>
      </w:r>
      <w:r w:rsidR="002E1FBE" w:rsidRPr="00FF2040">
        <w:rPr>
          <w:b/>
        </w:rPr>
        <w:t xml:space="preserve"> </w:t>
      </w:r>
      <w:r w:rsidRPr="00FF2040">
        <w:rPr>
          <w:b/>
          <w:bCs/>
        </w:rPr>
        <w:t xml:space="preserve">Laurie </w:t>
      </w:r>
      <w:proofErr w:type="spellStart"/>
      <w:r w:rsidRPr="00FF2040">
        <w:rPr>
          <w:b/>
          <w:bCs/>
        </w:rPr>
        <w:t>Kunches</w:t>
      </w:r>
      <w:proofErr w:type="spellEnd"/>
      <w:r w:rsidRPr="00FF2040">
        <w:t xml:space="preserve">, </w:t>
      </w:r>
      <w:r w:rsidR="002667E2" w:rsidRPr="00FF2040">
        <w:t xml:space="preserve">PhD, </w:t>
      </w:r>
      <w:r w:rsidRPr="00FF2040">
        <w:t xml:space="preserve">Chair of JSI </w:t>
      </w:r>
      <w:r w:rsidR="00AE16A2" w:rsidRPr="00FF2040">
        <w:t>Institutional Review Board</w:t>
      </w:r>
      <w:r w:rsidRPr="00FF2040">
        <w:t xml:space="preserve"> at (617) 482-9485.</w:t>
      </w:r>
    </w:p>
    <w:p w:rsidR="00703773" w:rsidRPr="00FF2040" w:rsidRDefault="00703773" w:rsidP="00703773">
      <w:pPr>
        <w:jc w:val="both"/>
        <w:rPr>
          <w:b/>
          <w:bCs/>
        </w:rPr>
      </w:pPr>
    </w:p>
    <w:p w:rsidR="00703773" w:rsidRPr="00C72F38" w:rsidRDefault="002667E2" w:rsidP="00703773">
      <w:pPr>
        <w:jc w:val="both"/>
        <w:rPr>
          <w:b/>
          <w:bCs/>
          <w:color w:val="365F91"/>
        </w:rPr>
      </w:pPr>
      <w:r w:rsidRPr="00C72F38">
        <w:rPr>
          <w:b/>
          <w:bCs/>
          <w:color w:val="365F91"/>
        </w:rPr>
        <w:t>Can I refuse to be part of the study?</w:t>
      </w:r>
    </w:p>
    <w:p w:rsidR="00703773" w:rsidRPr="00FF2040" w:rsidRDefault="00F41399" w:rsidP="00703773">
      <w:pPr>
        <w:jc w:val="both"/>
      </w:pPr>
      <w:r w:rsidRPr="00FF2040">
        <w:t>Being in the study is up to you. You can say no now, or leave the study at any time later. Y</w:t>
      </w:r>
      <w:r w:rsidR="00703773" w:rsidRPr="00FF2040">
        <w:t>ou can refuse to answer any question.</w:t>
      </w:r>
      <w:r w:rsidR="008656A8" w:rsidRPr="00FF2040">
        <w:t xml:space="preserve"> </w:t>
      </w:r>
      <w:r w:rsidRPr="00FF2040">
        <w:t>Your decision to be in the study or not won’t affect your care or services at [</w:t>
      </w:r>
      <w:r w:rsidR="00DD6F51" w:rsidRPr="00FF2040">
        <w:t>insert local site name</w:t>
      </w:r>
      <w:r w:rsidRPr="00FF2040">
        <w:t>].</w:t>
      </w:r>
    </w:p>
    <w:p w:rsidR="00703773" w:rsidRPr="00FF2040" w:rsidRDefault="00703773" w:rsidP="00703773">
      <w:pPr>
        <w:jc w:val="both"/>
        <w:rPr>
          <w:b/>
          <w:bCs/>
        </w:rPr>
      </w:pPr>
    </w:p>
    <w:p w:rsidR="00703773" w:rsidRPr="00C72F38" w:rsidRDefault="002C5D49" w:rsidP="00703773">
      <w:pPr>
        <w:jc w:val="both"/>
        <w:rPr>
          <w:b/>
          <w:bCs/>
          <w:color w:val="365F91"/>
        </w:rPr>
      </w:pPr>
      <w:r w:rsidRPr="00C72F38">
        <w:rPr>
          <w:b/>
          <w:bCs/>
          <w:color w:val="365F91"/>
        </w:rPr>
        <w:t>How do I agree to be in the study?</w:t>
      </w:r>
    </w:p>
    <w:p w:rsidR="009019A3" w:rsidRPr="00FF2040" w:rsidRDefault="009019A3" w:rsidP="00703773">
      <w:r w:rsidRPr="00FF2040">
        <w:t xml:space="preserve">Scheduling an appointment for </w:t>
      </w:r>
      <w:r w:rsidR="00E14AE6" w:rsidRPr="00FF2040">
        <w:t xml:space="preserve">and taking part in </w:t>
      </w:r>
      <w:r w:rsidRPr="00FF2040">
        <w:t xml:space="preserve">the discussion group or interview means that you have agreed to be in this study. </w:t>
      </w:r>
    </w:p>
    <w:p w:rsidR="009019A3" w:rsidRPr="00FF2040" w:rsidRDefault="009019A3" w:rsidP="003A1580"/>
    <w:sectPr w:rsidR="009019A3" w:rsidRPr="00FF2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4F" w:rsidRDefault="00A27D4F" w:rsidP="00051622">
      <w:r>
        <w:separator/>
      </w:r>
    </w:p>
  </w:endnote>
  <w:endnote w:type="continuationSeparator" w:id="0">
    <w:p w:rsidR="00A27D4F" w:rsidRDefault="00A27D4F" w:rsidP="0005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4F" w:rsidRDefault="00A27D4F" w:rsidP="00051622">
      <w:r>
        <w:separator/>
      </w:r>
    </w:p>
  </w:footnote>
  <w:footnote w:type="continuationSeparator" w:id="0">
    <w:p w:rsidR="00A27D4F" w:rsidRDefault="00A27D4F" w:rsidP="00051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73"/>
    <w:rsid w:val="00051622"/>
    <w:rsid w:val="00184D77"/>
    <w:rsid w:val="001870C3"/>
    <w:rsid w:val="0019247B"/>
    <w:rsid w:val="002667E2"/>
    <w:rsid w:val="00271E5C"/>
    <w:rsid w:val="002C5D49"/>
    <w:rsid w:val="002D595A"/>
    <w:rsid w:val="002E1FBE"/>
    <w:rsid w:val="003577B5"/>
    <w:rsid w:val="003A1580"/>
    <w:rsid w:val="003F4404"/>
    <w:rsid w:val="003F48BC"/>
    <w:rsid w:val="00407CDC"/>
    <w:rsid w:val="00473048"/>
    <w:rsid w:val="004C78FF"/>
    <w:rsid w:val="0052195C"/>
    <w:rsid w:val="00551E2E"/>
    <w:rsid w:val="005617CB"/>
    <w:rsid w:val="005867F5"/>
    <w:rsid w:val="00603864"/>
    <w:rsid w:val="006C217B"/>
    <w:rsid w:val="00703773"/>
    <w:rsid w:val="00717CD3"/>
    <w:rsid w:val="007337D5"/>
    <w:rsid w:val="007C014B"/>
    <w:rsid w:val="007F4649"/>
    <w:rsid w:val="007F69BC"/>
    <w:rsid w:val="008656A8"/>
    <w:rsid w:val="008704CF"/>
    <w:rsid w:val="008E63E5"/>
    <w:rsid w:val="009019A3"/>
    <w:rsid w:val="00A27D4F"/>
    <w:rsid w:val="00A35F80"/>
    <w:rsid w:val="00A3661B"/>
    <w:rsid w:val="00A5000A"/>
    <w:rsid w:val="00AE16A2"/>
    <w:rsid w:val="00B050B1"/>
    <w:rsid w:val="00B9363C"/>
    <w:rsid w:val="00C0135A"/>
    <w:rsid w:val="00C72F38"/>
    <w:rsid w:val="00CC273F"/>
    <w:rsid w:val="00CF4BC9"/>
    <w:rsid w:val="00D53BC6"/>
    <w:rsid w:val="00DC4A65"/>
    <w:rsid w:val="00DD6F51"/>
    <w:rsid w:val="00DE2A39"/>
    <w:rsid w:val="00E14AE6"/>
    <w:rsid w:val="00E403FF"/>
    <w:rsid w:val="00E8569C"/>
    <w:rsid w:val="00ED5AAC"/>
    <w:rsid w:val="00F41399"/>
    <w:rsid w:val="00F90FD0"/>
    <w:rsid w:val="00FA249E"/>
    <w:rsid w:val="00FA6139"/>
    <w:rsid w:val="00FF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5000A"/>
    <w:rPr>
      <w:sz w:val="16"/>
      <w:szCs w:val="16"/>
    </w:rPr>
  </w:style>
  <w:style w:type="paragraph" w:styleId="CommentText">
    <w:name w:val="annotation text"/>
    <w:basedOn w:val="Normal"/>
    <w:link w:val="CommentTextChar"/>
    <w:uiPriority w:val="99"/>
    <w:semiHidden/>
    <w:unhideWhenUsed/>
    <w:rsid w:val="00A5000A"/>
    <w:rPr>
      <w:sz w:val="20"/>
      <w:szCs w:val="20"/>
    </w:rPr>
  </w:style>
  <w:style w:type="character" w:customStyle="1" w:styleId="CommentTextChar">
    <w:name w:val="Comment Text Char"/>
    <w:basedOn w:val="DefaultParagraphFont"/>
    <w:link w:val="CommentText"/>
    <w:uiPriority w:val="99"/>
    <w:semiHidden/>
    <w:rsid w:val="00A5000A"/>
  </w:style>
  <w:style w:type="paragraph" w:styleId="CommentSubject">
    <w:name w:val="annotation subject"/>
    <w:basedOn w:val="CommentText"/>
    <w:next w:val="CommentText"/>
    <w:link w:val="CommentSubjectChar"/>
    <w:uiPriority w:val="99"/>
    <w:semiHidden/>
    <w:unhideWhenUsed/>
    <w:rsid w:val="00A5000A"/>
    <w:rPr>
      <w:b/>
      <w:bCs/>
    </w:rPr>
  </w:style>
  <w:style w:type="character" w:customStyle="1" w:styleId="CommentSubjectChar">
    <w:name w:val="Comment Subject Char"/>
    <w:link w:val="CommentSubject"/>
    <w:uiPriority w:val="99"/>
    <w:semiHidden/>
    <w:rsid w:val="00A5000A"/>
    <w:rPr>
      <w:b/>
      <w:bCs/>
    </w:rPr>
  </w:style>
  <w:style w:type="paragraph" w:styleId="BalloonText">
    <w:name w:val="Balloon Text"/>
    <w:basedOn w:val="Normal"/>
    <w:link w:val="BalloonTextChar"/>
    <w:uiPriority w:val="99"/>
    <w:semiHidden/>
    <w:unhideWhenUsed/>
    <w:rsid w:val="00A5000A"/>
    <w:rPr>
      <w:rFonts w:ascii="Tahoma" w:hAnsi="Tahoma" w:cs="Tahoma"/>
      <w:sz w:val="16"/>
      <w:szCs w:val="16"/>
    </w:rPr>
  </w:style>
  <w:style w:type="character" w:customStyle="1" w:styleId="BalloonTextChar">
    <w:name w:val="Balloon Text Char"/>
    <w:link w:val="BalloonText"/>
    <w:uiPriority w:val="99"/>
    <w:semiHidden/>
    <w:rsid w:val="00A5000A"/>
    <w:rPr>
      <w:rFonts w:ascii="Tahoma" w:hAnsi="Tahoma" w:cs="Tahoma"/>
      <w:sz w:val="16"/>
      <w:szCs w:val="16"/>
    </w:rPr>
  </w:style>
  <w:style w:type="paragraph" w:styleId="Header">
    <w:name w:val="header"/>
    <w:basedOn w:val="Normal"/>
    <w:link w:val="HeaderChar"/>
    <w:uiPriority w:val="99"/>
    <w:unhideWhenUsed/>
    <w:rsid w:val="00051622"/>
    <w:pPr>
      <w:tabs>
        <w:tab w:val="center" w:pos="4680"/>
        <w:tab w:val="right" w:pos="9360"/>
      </w:tabs>
    </w:pPr>
  </w:style>
  <w:style w:type="character" w:customStyle="1" w:styleId="HeaderChar">
    <w:name w:val="Header Char"/>
    <w:link w:val="Header"/>
    <w:uiPriority w:val="99"/>
    <w:rsid w:val="00051622"/>
    <w:rPr>
      <w:sz w:val="22"/>
      <w:szCs w:val="22"/>
    </w:rPr>
  </w:style>
  <w:style w:type="paragraph" w:styleId="Footer">
    <w:name w:val="footer"/>
    <w:basedOn w:val="Normal"/>
    <w:link w:val="FooterChar"/>
    <w:uiPriority w:val="99"/>
    <w:unhideWhenUsed/>
    <w:rsid w:val="00051622"/>
    <w:pPr>
      <w:tabs>
        <w:tab w:val="center" w:pos="4680"/>
        <w:tab w:val="right" w:pos="9360"/>
      </w:tabs>
    </w:pPr>
  </w:style>
  <w:style w:type="character" w:customStyle="1" w:styleId="FooterChar">
    <w:name w:val="Footer Char"/>
    <w:link w:val="Footer"/>
    <w:uiPriority w:val="99"/>
    <w:rsid w:val="00051622"/>
    <w:rPr>
      <w:sz w:val="22"/>
      <w:szCs w:val="22"/>
    </w:rPr>
  </w:style>
  <w:style w:type="paragraph" w:customStyle="1" w:styleId="Default">
    <w:name w:val="Default"/>
    <w:rsid w:val="0052195C"/>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5000A"/>
    <w:rPr>
      <w:sz w:val="16"/>
      <w:szCs w:val="16"/>
    </w:rPr>
  </w:style>
  <w:style w:type="paragraph" w:styleId="CommentText">
    <w:name w:val="annotation text"/>
    <w:basedOn w:val="Normal"/>
    <w:link w:val="CommentTextChar"/>
    <w:uiPriority w:val="99"/>
    <w:semiHidden/>
    <w:unhideWhenUsed/>
    <w:rsid w:val="00A5000A"/>
    <w:rPr>
      <w:sz w:val="20"/>
      <w:szCs w:val="20"/>
    </w:rPr>
  </w:style>
  <w:style w:type="character" w:customStyle="1" w:styleId="CommentTextChar">
    <w:name w:val="Comment Text Char"/>
    <w:basedOn w:val="DefaultParagraphFont"/>
    <w:link w:val="CommentText"/>
    <w:uiPriority w:val="99"/>
    <w:semiHidden/>
    <w:rsid w:val="00A5000A"/>
  </w:style>
  <w:style w:type="paragraph" w:styleId="CommentSubject">
    <w:name w:val="annotation subject"/>
    <w:basedOn w:val="CommentText"/>
    <w:next w:val="CommentText"/>
    <w:link w:val="CommentSubjectChar"/>
    <w:uiPriority w:val="99"/>
    <w:semiHidden/>
    <w:unhideWhenUsed/>
    <w:rsid w:val="00A5000A"/>
    <w:rPr>
      <w:b/>
      <w:bCs/>
    </w:rPr>
  </w:style>
  <w:style w:type="character" w:customStyle="1" w:styleId="CommentSubjectChar">
    <w:name w:val="Comment Subject Char"/>
    <w:link w:val="CommentSubject"/>
    <w:uiPriority w:val="99"/>
    <w:semiHidden/>
    <w:rsid w:val="00A5000A"/>
    <w:rPr>
      <w:b/>
      <w:bCs/>
    </w:rPr>
  </w:style>
  <w:style w:type="paragraph" w:styleId="BalloonText">
    <w:name w:val="Balloon Text"/>
    <w:basedOn w:val="Normal"/>
    <w:link w:val="BalloonTextChar"/>
    <w:uiPriority w:val="99"/>
    <w:semiHidden/>
    <w:unhideWhenUsed/>
    <w:rsid w:val="00A5000A"/>
    <w:rPr>
      <w:rFonts w:ascii="Tahoma" w:hAnsi="Tahoma" w:cs="Tahoma"/>
      <w:sz w:val="16"/>
      <w:szCs w:val="16"/>
    </w:rPr>
  </w:style>
  <w:style w:type="character" w:customStyle="1" w:styleId="BalloonTextChar">
    <w:name w:val="Balloon Text Char"/>
    <w:link w:val="BalloonText"/>
    <w:uiPriority w:val="99"/>
    <w:semiHidden/>
    <w:rsid w:val="00A5000A"/>
    <w:rPr>
      <w:rFonts w:ascii="Tahoma" w:hAnsi="Tahoma" w:cs="Tahoma"/>
      <w:sz w:val="16"/>
      <w:szCs w:val="16"/>
    </w:rPr>
  </w:style>
  <w:style w:type="paragraph" w:styleId="Header">
    <w:name w:val="header"/>
    <w:basedOn w:val="Normal"/>
    <w:link w:val="HeaderChar"/>
    <w:uiPriority w:val="99"/>
    <w:unhideWhenUsed/>
    <w:rsid w:val="00051622"/>
    <w:pPr>
      <w:tabs>
        <w:tab w:val="center" w:pos="4680"/>
        <w:tab w:val="right" w:pos="9360"/>
      </w:tabs>
    </w:pPr>
  </w:style>
  <w:style w:type="character" w:customStyle="1" w:styleId="HeaderChar">
    <w:name w:val="Header Char"/>
    <w:link w:val="Header"/>
    <w:uiPriority w:val="99"/>
    <w:rsid w:val="00051622"/>
    <w:rPr>
      <w:sz w:val="22"/>
      <w:szCs w:val="22"/>
    </w:rPr>
  </w:style>
  <w:style w:type="paragraph" w:styleId="Footer">
    <w:name w:val="footer"/>
    <w:basedOn w:val="Normal"/>
    <w:link w:val="FooterChar"/>
    <w:uiPriority w:val="99"/>
    <w:unhideWhenUsed/>
    <w:rsid w:val="00051622"/>
    <w:pPr>
      <w:tabs>
        <w:tab w:val="center" w:pos="4680"/>
        <w:tab w:val="right" w:pos="9360"/>
      </w:tabs>
    </w:pPr>
  </w:style>
  <w:style w:type="character" w:customStyle="1" w:styleId="FooterChar">
    <w:name w:val="Footer Char"/>
    <w:link w:val="Footer"/>
    <w:uiPriority w:val="99"/>
    <w:rsid w:val="00051622"/>
    <w:rPr>
      <w:sz w:val="22"/>
      <w:szCs w:val="22"/>
    </w:rPr>
  </w:style>
  <w:style w:type="paragraph" w:customStyle="1" w:styleId="Default">
    <w:name w:val="Default"/>
    <w:rsid w:val="0052195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JHolman</dc:creator>
  <cp:lastModifiedBy>Bonds, Constance (CDC/OID/NCHHSTP)</cp:lastModifiedBy>
  <cp:revision>2</cp:revision>
  <dcterms:created xsi:type="dcterms:W3CDTF">2013-08-22T18:30:00Z</dcterms:created>
  <dcterms:modified xsi:type="dcterms:W3CDTF">2013-08-22T18:30:00Z</dcterms:modified>
</cp:coreProperties>
</file>