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098" w:rsidRDefault="005D6098" w:rsidP="005D6098">
      <w:pPr>
        <w:rPr>
          <w:b/>
          <w:sz w:val="36"/>
          <w:szCs w:val="36"/>
        </w:rPr>
      </w:pPr>
      <w:bookmarkStart w:id="0" w:name="_GoBack"/>
      <w:bookmarkEnd w:id="0"/>
    </w:p>
    <w:p w:rsidR="005D6098" w:rsidRPr="00A431CD" w:rsidRDefault="005D6098" w:rsidP="005D6098">
      <w:pPr>
        <w:widowControl w:val="0"/>
        <w:autoSpaceDE w:val="0"/>
        <w:autoSpaceDN w:val="0"/>
        <w:adjustRightInd w:val="0"/>
        <w:ind w:left="5040" w:firstLine="720"/>
        <w:jc w:val="right"/>
        <w:rPr>
          <w:rFonts w:ascii="Courier New" w:hAnsi="Courier New" w:cs="Courier New"/>
          <w:b/>
        </w:rPr>
      </w:pPr>
      <w:r w:rsidRPr="00A431CD">
        <w:rPr>
          <w:rFonts w:ascii="Courier New" w:hAnsi="Courier New" w:cs="Courier New"/>
          <w:b/>
        </w:rPr>
        <w:t>Form Approved</w:t>
      </w:r>
    </w:p>
    <w:p w:rsidR="005D6098" w:rsidRPr="00A431CD" w:rsidRDefault="005D6098" w:rsidP="005D6098">
      <w:pPr>
        <w:ind w:left="5040" w:firstLine="720"/>
        <w:jc w:val="right"/>
        <w:rPr>
          <w:rFonts w:ascii="Courier New" w:hAnsi="Courier New" w:cs="Courier New"/>
          <w:b/>
        </w:rPr>
      </w:pPr>
      <w:r w:rsidRPr="00A431CD">
        <w:rPr>
          <w:rFonts w:ascii="Courier New" w:hAnsi="Courier New" w:cs="Courier New"/>
          <w:b/>
        </w:rPr>
        <w:t>OMB No. 0920-0840</w:t>
      </w:r>
    </w:p>
    <w:p w:rsidR="005D6098" w:rsidRPr="00A431CD" w:rsidRDefault="005D6098" w:rsidP="005D6098">
      <w:pPr>
        <w:jc w:val="right"/>
        <w:rPr>
          <w:rFonts w:ascii="Courier New" w:hAnsi="Courier New" w:cs="Courier New"/>
          <w:b/>
        </w:rPr>
      </w:pPr>
      <w:r w:rsidRPr="00A431CD">
        <w:rPr>
          <w:rFonts w:ascii="Courier New" w:hAnsi="Courier New" w:cs="Courier New"/>
          <w:b/>
        </w:rPr>
        <w:t>Expiration Date: 02/29/2016</w:t>
      </w:r>
    </w:p>
    <w:p w:rsidR="005D6098" w:rsidRPr="00A431CD" w:rsidRDefault="005D6098" w:rsidP="005D6098">
      <w:pPr>
        <w:spacing w:after="200" w:line="276" w:lineRule="auto"/>
        <w:jc w:val="center"/>
        <w:rPr>
          <w:rFonts w:ascii="Courier New" w:hAnsi="Courier New" w:cs="Courier New"/>
          <w:b/>
          <w:bCs/>
        </w:rPr>
      </w:pPr>
    </w:p>
    <w:p w:rsidR="005D6098" w:rsidRPr="00A431CD" w:rsidRDefault="005D6098" w:rsidP="005D6098">
      <w:pPr>
        <w:spacing w:after="200" w:line="276" w:lineRule="auto"/>
        <w:jc w:val="center"/>
        <w:rPr>
          <w:rFonts w:ascii="Courier New" w:hAnsi="Courier New" w:cs="Courier New"/>
          <w:b/>
          <w:bCs/>
        </w:rPr>
      </w:pPr>
    </w:p>
    <w:p w:rsidR="005D6098" w:rsidRPr="00A431CD" w:rsidRDefault="005D6098" w:rsidP="009E6F84">
      <w:pPr>
        <w:widowControl w:val="0"/>
        <w:autoSpaceDE w:val="0"/>
        <w:autoSpaceDN w:val="0"/>
        <w:adjustRightInd w:val="0"/>
        <w:jc w:val="center"/>
        <w:rPr>
          <w:rFonts w:ascii="Courier New" w:hAnsi="Courier New" w:cs="Courier New"/>
          <w:sz w:val="28"/>
          <w:szCs w:val="28"/>
        </w:rPr>
      </w:pPr>
      <w:r w:rsidRPr="00A431CD">
        <w:rPr>
          <w:rFonts w:ascii="Courier New" w:eastAsia="Times New Roman" w:hAnsi="Courier New" w:cs="Courier New"/>
          <w:b/>
          <w:bCs/>
          <w:sz w:val="28"/>
          <w:szCs w:val="28"/>
        </w:rPr>
        <w:t>Testing Messages for Black and Latino MSM</w:t>
      </w:r>
    </w:p>
    <w:p w:rsidR="005D6098" w:rsidRPr="00A431CD" w:rsidRDefault="005D6098" w:rsidP="005D6098">
      <w:pPr>
        <w:spacing w:after="200" w:line="276" w:lineRule="auto"/>
        <w:jc w:val="center"/>
        <w:rPr>
          <w:rFonts w:ascii="Courier New" w:hAnsi="Courier New" w:cs="Courier New"/>
          <w:b/>
          <w:sz w:val="28"/>
          <w:szCs w:val="28"/>
        </w:rPr>
      </w:pPr>
    </w:p>
    <w:p w:rsidR="005D6098" w:rsidRPr="00A431CD" w:rsidRDefault="005D6098" w:rsidP="005D6098">
      <w:pPr>
        <w:spacing w:after="200" w:line="276" w:lineRule="auto"/>
        <w:jc w:val="center"/>
        <w:rPr>
          <w:rFonts w:ascii="Courier New" w:hAnsi="Courier New" w:cs="Courier New"/>
          <w:b/>
          <w:sz w:val="28"/>
          <w:szCs w:val="28"/>
        </w:rPr>
      </w:pPr>
      <w:r w:rsidRPr="00A431CD">
        <w:rPr>
          <w:rFonts w:ascii="Courier New" w:hAnsi="Courier New" w:cs="Courier New"/>
          <w:b/>
          <w:sz w:val="28"/>
          <w:szCs w:val="28"/>
        </w:rPr>
        <w:t xml:space="preserve">Attachment </w:t>
      </w:r>
      <w:r w:rsidR="00B66483">
        <w:rPr>
          <w:rFonts w:ascii="Courier New" w:hAnsi="Courier New" w:cs="Courier New"/>
          <w:b/>
          <w:sz w:val="28"/>
          <w:szCs w:val="28"/>
        </w:rPr>
        <w:t>2b</w:t>
      </w:r>
    </w:p>
    <w:p w:rsidR="005D6098" w:rsidRPr="00A431CD" w:rsidRDefault="005D6098" w:rsidP="005D6098">
      <w:pPr>
        <w:spacing w:after="200" w:line="276" w:lineRule="auto"/>
        <w:jc w:val="center"/>
        <w:rPr>
          <w:rFonts w:ascii="Courier New" w:hAnsi="Courier New" w:cs="Courier New"/>
        </w:rPr>
      </w:pPr>
      <w:r w:rsidRPr="00A431CD">
        <w:rPr>
          <w:rFonts w:ascii="Courier New" w:hAnsi="Courier New" w:cs="Courier New"/>
          <w:b/>
          <w:sz w:val="28"/>
          <w:szCs w:val="28"/>
        </w:rPr>
        <w:t>Focus Group/Interview Guide</w:t>
      </w:r>
      <w:r>
        <w:rPr>
          <w:rFonts w:ascii="Courier New" w:hAnsi="Courier New" w:cs="Courier New"/>
          <w:b/>
          <w:sz w:val="28"/>
          <w:szCs w:val="28"/>
        </w:rPr>
        <w:t>--Spanish</w:t>
      </w:r>
    </w:p>
    <w:p w:rsidR="005D6098" w:rsidRPr="00A431CD" w:rsidRDefault="005D6098" w:rsidP="005D6098">
      <w:pPr>
        <w:spacing w:after="200" w:line="276" w:lineRule="auto"/>
        <w:jc w:val="center"/>
        <w:rPr>
          <w:rFonts w:ascii="Courier New" w:hAnsi="Courier New" w:cs="Courier New"/>
        </w:rPr>
      </w:pPr>
    </w:p>
    <w:p w:rsidR="005D6098" w:rsidRPr="00A431CD" w:rsidRDefault="005D6098" w:rsidP="005D6098">
      <w:pPr>
        <w:spacing w:before="120" w:after="200" w:line="276" w:lineRule="auto"/>
        <w:ind w:left="720" w:right="720"/>
        <w:rPr>
          <w:rFonts w:ascii="Courier New" w:hAnsi="Courier New" w:cs="Courier New"/>
          <w:bCs/>
          <w:sz w:val="20"/>
          <w:szCs w:val="20"/>
        </w:rPr>
      </w:pPr>
      <w:r w:rsidRPr="00A431CD">
        <w:rPr>
          <w:rFonts w:ascii="Courier New" w:hAnsi="Courier New" w:cs="Courier New"/>
          <w:bCs/>
          <w:sz w:val="20"/>
          <w:szCs w:val="20"/>
        </w:rPr>
        <w:t>Public reporting burden of this collection of information is estimated to average 1 hour and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(0920-0840)</w:t>
      </w:r>
    </w:p>
    <w:p w:rsidR="005D6098" w:rsidRDefault="005D6098" w:rsidP="005D6098">
      <w:pPr>
        <w:autoSpaceDE w:val="0"/>
        <w:autoSpaceDN w:val="0"/>
        <w:adjustRightInd w:val="0"/>
        <w:rPr>
          <w:rFonts w:eastAsiaTheme="minorHAnsi" w:cs="Calibri"/>
          <w:b/>
          <w:bCs/>
          <w:color w:val="E26C09"/>
          <w:sz w:val="36"/>
          <w:szCs w:val="36"/>
        </w:rPr>
        <w:sectPr w:rsidR="005D6098" w:rsidSect="00C354C1">
          <w:pgSz w:w="12240" w:h="15840"/>
          <w:pgMar w:top="1296" w:right="1440" w:bottom="1296" w:left="1440" w:header="720" w:footer="720" w:gutter="0"/>
          <w:cols w:space="720"/>
          <w:docGrid w:linePitch="360"/>
        </w:sectPr>
      </w:pPr>
    </w:p>
    <w:p w:rsidR="005D6098" w:rsidRPr="00875DBC" w:rsidRDefault="005D6098" w:rsidP="005D6098">
      <w:pPr>
        <w:autoSpaceDE w:val="0"/>
        <w:autoSpaceDN w:val="0"/>
        <w:adjustRightInd w:val="0"/>
        <w:rPr>
          <w:rFonts w:eastAsiaTheme="minorHAnsi" w:cs="Calibri"/>
          <w:color w:val="E26C09"/>
          <w:sz w:val="36"/>
          <w:szCs w:val="36"/>
        </w:rPr>
      </w:pPr>
      <w:r w:rsidRPr="00875DBC">
        <w:rPr>
          <w:rFonts w:eastAsiaTheme="minorHAnsi" w:cs="Calibri"/>
          <w:b/>
          <w:bCs/>
          <w:color w:val="E26C09"/>
          <w:sz w:val="36"/>
          <w:szCs w:val="36"/>
        </w:rPr>
        <w:lastRenderedPageBreak/>
        <w:t xml:space="preserve">Herramienta para entrevista/grupo de discusión </w:t>
      </w:r>
    </w:p>
    <w:p w:rsidR="005D6098" w:rsidRPr="00875DBC" w:rsidRDefault="005D6098" w:rsidP="005D6098">
      <w:pPr>
        <w:autoSpaceDE w:val="0"/>
        <w:autoSpaceDN w:val="0"/>
        <w:adjustRightInd w:val="0"/>
        <w:rPr>
          <w:rFonts w:eastAsiaTheme="minorHAnsi" w:cs="Calibri"/>
          <w:b/>
          <w:bCs/>
          <w:color w:val="365F91"/>
        </w:rPr>
      </w:pPr>
    </w:p>
    <w:p w:rsidR="005D6098" w:rsidRPr="00875DBC" w:rsidRDefault="005D6098" w:rsidP="005D6098">
      <w:pPr>
        <w:autoSpaceDE w:val="0"/>
        <w:autoSpaceDN w:val="0"/>
        <w:adjustRightInd w:val="0"/>
        <w:rPr>
          <w:rFonts w:eastAsiaTheme="minorHAnsi" w:cs="Calibri"/>
          <w:color w:val="000000"/>
        </w:rPr>
      </w:pPr>
      <w:r w:rsidRPr="00875DBC">
        <w:rPr>
          <w:rFonts w:eastAsiaTheme="minorHAnsi" w:cs="Calibri"/>
          <w:b/>
          <w:bCs/>
          <w:color w:val="365F91"/>
        </w:rPr>
        <w:t xml:space="preserve">PASO 1: RECIBA Y PRESENTE A LOS PARTICIPANTES </w:t>
      </w:r>
    </w:p>
    <w:p w:rsidR="005D6098" w:rsidRPr="00875DBC" w:rsidRDefault="005D6098" w:rsidP="005D6098">
      <w:pPr>
        <w:autoSpaceDE w:val="0"/>
        <w:autoSpaceDN w:val="0"/>
        <w:adjustRightInd w:val="0"/>
        <w:rPr>
          <w:rFonts w:eastAsiaTheme="minorHAnsi" w:cs="Calibri"/>
          <w:color w:val="000000"/>
        </w:rPr>
      </w:pPr>
    </w:p>
    <w:p w:rsidR="005D6098" w:rsidRPr="00875DBC" w:rsidRDefault="005D6098" w:rsidP="005D6098">
      <w:pPr>
        <w:autoSpaceDE w:val="0"/>
        <w:autoSpaceDN w:val="0"/>
        <w:adjustRightInd w:val="0"/>
        <w:rPr>
          <w:rFonts w:eastAsiaTheme="minorHAnsi" w:cs="Calibri"/>
          <w:color w:val="000000"/>
        </w:rPr>
      </w:pPr>
      <w:r w:rsidRPr="00875DBC">
        <w:rPr>
          <w:rFonts w:eastAsiaTheme="minorHAnsi" w:cs="Calibri"/>
          <w:color w:val="000000"/>
        </w:rPr>
        <w:t xml:space="preserve">HACER: Grupo de discusión: Reúna al </w:t>
      </w:r>
      <w:proofErr w:type="gramStart"/>
      <w:r w:rsidRPr="00875DBC">
        <w:rPr>
          <w:rFonts w:eastAsiaTheme="minorHAnsi" w:cs="Calibri"/>
          <w:color w:val="000000"/>
        </w:rPr>
        <w:t>grupo,</w:t>
      </w:r>
      <w:proofErr w:type="gramEnd"/>
      <w:r w:rsidRPr="00875DBC">
        <w:rPr>
          <w:rFonts w:eastAsiaTheme="minorHAnsi" w:cs="Calibri"/>
          <w:color w:val="000000"/>
        </w:rPr>
        <w:t xml:space="preserve"> deles la bienvenida a todos y presente al equipo de investigación. Pida a los participantes que se presenten usando sólo su nombre (o </w:t>
      </w:r>
      <w:proofErr w:type="gramStart"/>
      <w:r w:rsidRPr="00875DBC">
        <w:rPr>
          <w:rFonts w:eastAsiaTheme="minorHAnsi" w:cs="Calibri"/>
          <w:color w:val="000000"/>
        </w:rPr>
        <w:t>un</w:t>
      </w:r>
      <w:proofErr w:type="gramEnd"/>
      <w:r w:rsidRPr="00875DBC">
        <w:rPr>
          <w:rFonts w:eastAsiaTheme="minorHAnsi" w:cs="Calibri"/>
          <w:color w:val="000000"/>
        </w:rPr>
        <w:t xml:space="preserve"> apodo, si lo desean). </w:t>
      </w:r>
    </w:p>
    <w:p w:rsidR="005D6098" w:rsidRPr="00875DBC" w:rsidRDefault="005D6098" w:rsidP="005D6098">
      <w:pPr>
        <w:autoSpaceDE w:val="0"/>
        <w:autoSpaceDN w:val="0"/>
        <w:adjustRightInd w:val="0"/>
        <w:rPr>
          <w:rFonts w:eastAsiaTheme="minorHAnsi" w:cs="Calibri"/>
          <w:color w:val="000000"/>
        </w:rPr>
      </w:pPr>
    </w:p>
    <w:p w:rsidR="005D6098" w:rsidRPr="00875DBC" w:rsidRDefault="005D6098" w:rsidP="005D6098">
      <w:pPr>
        <w:autoSpaceDE w:val="0"/>
        <w:autoSpaceDN w:val="0"/>
        <w:adjustRightInd w:val="0"/>
        <w:rPr>
          <w:rFonts w:eastAsiaTheme="minorHAnsi" w:cs="Calibri"/>
          <w:color w:val="000000"/>
        </w:rPr>
      </w:pPr>
      <w:r w:rsidRPr="00875DBC">
        <w:rPr>
          <w:rFonts w:eastAsiaTheme="minorHAnsi" w:cs="Calibri"/>
          <w:color w:val="000000"/>
        </w:rPr>
        <w:t xml:space="preserve">HACER: Entrevista: Dele la bienvenida al entrevistado y presente al entrevistador y al encargado de toma de notas. </w:t>
      </w:r>
    </w:p>
    <w:p w:rsidR="005D6098" w:rsidRPr="00875DBC" w:rsidRDefault="005D6098" w:rsidP="005D6098">
      <w:pPr>
        <w:autoSpaceDE w:val="0"/>
        <w:autoSpaceDN w:val="0"/>
        <w:adjustRightInd w:val="0"/>
        <w:rPr>
          <w:rFonts w:eastAsiaTheme="minorHAnsi" w:cs="Calibri"/>
          <w:color w:val="000000"/>
        </w:rPr>
      </w:pPr>
    </w:p>
    <w:p w:rsidR="005D6098" w:rsidRPr="00875DBC" w:rsidRDefault="005D6098" w:rsidP="005D6098">
      <w:pPr>
        <w:autoSpaceDE w:val="0"/>
        <w:autoSpaceDN w:val="0"/>
        <w:adjustRightInd w:val="0"/>
        <w:rPr>
          <w:rFonts w:eastAsiaTheme="minorHAnsi" w:cs="Calibri"/>
          <w:color w:val="000000"/>
        </w:rPr>
      </w:pPr>
      <w:r w:rsidRPr="00875DBC">
        <w:rPr>
          <w:rFonts w:eastAsiaTheme="minorHAnsi" w:cs="Calibri"/>
          <w:b/>
          <w:bCs/>
          <w:color w:val="365F91"/>
        </w:rPr>
        <w:t xml:space="preserve">PASO 2: GUIÓN INTRODUCTORIO </w:t>
      </w:r>
    </w:p>
    <w:p w:rsidR="005D6098" w:rsidRPr="00875DBC" w:rsidRDefault="005D6098" w:rsidP="005D6098">
      <w:pPr>
        <w:autoSpaceDE w:val="0"/>
        <w:autoSpaceDN w:val="0"/>
        <w:adjustRightInd w:val="0"/>
        <w:rPr>
          <w:rFonts w:eastAsiaTheme="minorHAnsi" w:cs="Calibri"/>
          <w:color w:val="000000"/>
        </w:rPr>
      </w:pPr>
    </w:p>
    <w:p w:rsidR="005D6098" w:rsidRPr="00875DBC" w:rsidRDefault="005D6098" w:rsidP="005D6098">
      <w:pPr>
        <w:autoSpaceDE w:val="0"/>
        <w:autoSpaceDN w:val="0"/>
        <w:adjustRightInd w:val="0"/>
        <w:rPr>
          <w:rFonts w:eastAsiaTheme="minorHAnsi" w:cs="Calibri"/>
          <w:color w:val="000000"/>
        </w:rPr>
      </w:pPr>
      <w:r w:rsidRPr="00875DBC">
        <w:rPr>
          <w:rFonts w:eastAsiaTheme="minorHAnsi" w:cs="Calibri"/>
          <w:color w:val="000000"/>
        </w:rPr>
        <w:t>LEER</w:t>
      </w:r>
      <w:r w:rsidRPr="00875DBC">
        <w:rPr>
          <w:rFonts w:eastAsiaTheme="minorHAnsi" w:cs="Calibri"/>
          <w:b/>
          <w:bCs/>
          <w:i/>
          <w:iCs/>
          <w:color w:val="000000"/>
        </w:rPr>
        <w:t xml:space="preserve">: "Gracias por participar del [grupo de discusión/entrevista] el día de hoy. </w:t>
      </w:r>
      <w:proofErr w:type="gramStart"/>
      <w:r w:rsidRPr="00875DBC">
        <w:rPr>
          <w:rFonts w:eastAsiaTheme="minorHAnsi" w:cs="Calibri"/>
          <w:b/>
          <w:bCs/>
          <w:i/>
          <w:iCs/>
          <w:color w:val="000000"/>
        </w:rPr>
        <w:t>El objetivo de esta sesión es conocer sus opiniones sobre la información y las comunicaciones sobre VIH.</w:t>
      </w:r>
      <w:proofErr w:type="gramEnd"/>
      <w:r w:rsidRPr="00875DBC">
        <w:rPr>
          <w:rFonts w:eastAsiaTheme="minorHAnsi" w:cs="Calibri"/>
          <w:b/>
          <w:bCs/>
          <w:i/>
          <w:iCs/>
          <w:color w:val="000000"/>
        </w:rPr>
        <w:t xml:space="preserve"> </w:t>
      </w:r>
      <w:proofErr w:type="gramStart"/>
      <w:r w:rsidRPr="00875DBC">
        <w:rPr>
          <w:rFonts w:eastAsiaTheme="minorHAnsi" w:cs="Calibri"/>
          <w:b/>
          <w:bCs/>
          <w:i/>
          <w:iCs/>
          <w:color w:val="000000"/>
        </w:rPr>
        <w:t>Su opinión es importante para elaborar mensajes de prevención más eficaces sobre VIH para los hombres [negros/latinos].</w:t>
      </w:r>
      <w:proofErr w:type="gramEnd"/>
      <w:r w:rsidRPr="00875DBC">
        <w:rPr>
          <w:rFonts w:eastAsiaTheme="minorHAnsi" w:cs="Calibri"/>
          <w:b/>
          <w:bCs/>
          <w:i/>
          <w:iCs/>
          <w:color w:val="000000"/>
        </w:rPr>
        <w:t xml:space="preserve"> </w:t>
      </w:r>
    </w:p>
    <w:p w:rsidR="005D6098" w:rsidRPr="00875DBC" w:rsidRDefault="005D6098" w:rsidP="005D6098">
      <w:pPr>
        <w:autoSpaceDE w:val="0"/>
        <w:autoSpaceDN w:val="0"/>
        <w:adjustRightInd w:val="0"/>
        <w:rPr>
          <w:rFonts w:eastAsiaTheme="minorHAnsi" w:cs="Calibri"/>
          <w:b/>
          <w:bCs/>
          <w:i/>
          <w:iCs/>
          <w:color w:val="000000"/>
        </w:rPr>
      </w:pPr>
    </w:p>
    <w:p w:rsidR="005D6098" w:rsidRPr="00875DBC" w:rsidRDefault="005D6098" w:rsidP="005D6098">
      <w:pPr>
        <w:autoSpaceDE w:val="0"/>
        <w:autoSpaceDN w:val="0"/>
        <w:adjustRightInd w:val="0"/>
        <w:rPr>
          <w:rFonts w:eastAsiaTheme="minorHAnsi" w:cs="Calibri"/>
          <w:b/>
          <w:bCs/>
          <w:i/>
          <w:iCs/>
          <w:color w:val="000000"/>
        </w:rPr>
      </w:pPr>
      <w:proofErr w:type="gramStart"/>
      <w:r w:rsidRPr="00875DBC">
        <w:rPr>
          <w:rFonts w:eastAsiaTheme="minorHAnsi" w:cs="Calibri"/>
          <w:b/>
          <w:bCs/>
          <w:i/>
          <w:iCs/>
          <w:color w:val="000000"/>
        </w:rPr>
        <w:t>"Antes de empezar, tengo que compartir una información importante con usted.</w:t>
      </w:r>
      <w:proofErr w:type="gramEnd"/>
      <w:r w:rsidRPr="00875DBC">
        <w:rPr>
          <w:rFonts w:eastAsiaTheme="minorHAnsi" w:cs="Calibri"/>
          <w:b/>
          <w:bCs/>
          <w:i/>
          <w:iCs/>
          <w:color w:val="000000"/>
        </w:rPr>
        <w:t xml:space="preserve"> Sírvase leer la información de esta hoja. </w:t>
      </w:r>
    </w:p>
    <w:p w:rsidR="005D6098" w:rsidRPr="00875DBC" w:rsidRDefault="005D6098" w:rsidP="005D6098">
      <w:pPr>
        <w:autoSpaceDE w:val="0"/>
        <w:autoSpaceDN w:val="0"/>
        <w:adjustRightInd w:val="0"/>
        <w:rPr>
          <w:rFonts w:eastAsiaTheme="minorHAnsi" w:cs="Calibri"/>
          <w:color w:val="000000"/>
        </w:rPr>
      </w:pPr>
    </w:p>
    <w:p w:rsidR="005D6098" w:rsidRPr="00875DBC" w:rsidRDefault="005D6098" w:rsidP="005D6098">
      <w:pPr>
        <w:autoSpaceDE w:val="0"/>
        <w:autoSpaceDN w:val="0"/>
        <w:adjustRightInd w:val="0"/>
        <w:rPr>
          <w:rFonts w:eastAsiaTheme="minorHAnsi" w:cs="Calibri"/>
          <w:color w:val="000000"/>
        </w:rPr>
      </w:pPr>
      <w:r w:rsidRPr="00875DBC">
        <w:rPr>
          <w:rFonts w:eastAsiaTheme="minorHAnsi" w:cs="Calibri"/>
          <w:b/>
          <w:bCs/>
          <w:color w:val="365F91"/>
        </w:rPr>
        <w:t xml:space="preserve">PASO 3: CONSENTIMIENTO INFORMADO </w:t>
      </w:r>
    </w:p>
    <w:p w:rsidR="005D6098" w:rsidRPr="00875DBC" w:rsidRDefault="005D6098" w:rsidP="005D6098">
      <w:pPr>
        <w:autoSpaceDE w:val="0"/>
        <w:autoSpaceDN w:val="0"/>
        <w:adjustRightInd w:val="0"/>
        <w:rPr>
          <w:rFonts w:eastAsiaTheme="minorHAnsi" w:cs="Calibri"/>
          <w:color w:val="000000"/>
        </w:rPr>
      </w:pPr>
    </w:p>
    <w:p w:rsidR="005D6098" w:rsidRPr="00875DBC" w:rsidRDefault="005D6098" w:rsidP="005D6098">
      <w:pPr>
        <w:autoSpaceDE w:val="0"/>
        <w:autoSpaceDN w:val="0"/>
        <w:adjustRightInd w:val="0"/>
        <w:rPr>
          <w:rFonts w:eastAsiaTheme="minorHAnsi" w:cs="Calibri"/>
          <w:color w:val="000000"/>
        </w:rPr>
      </w:pPr>
      <w:r w:rsidRPr="00875DBC">
        <w:rPr>
          <w:rFonts w:eastAsiaTheme="minorHAnsi" w:cs="Calibri"/>
          <w:color w:val="000000"/>
        </w:rPr>
        <w:t xml:space="preserve">HACER: Entregue una copia de la hoja </w:t>
      </w:r>
      <w:proofErr w:type="gramStart"/>
      <w:r w:rsidRPr="00875DBC">
        <w:rPr>
          <w:rFonts w:eastAsiaTheme="minorHAnsi" w:cs="Calibri"/>
          <w:color w:val="000000"/>
        </w:rPr>
        <w:t>del</w:t>
      </w:r>
      <w:proofErr w:type="gramEnd"/>
      <w:r w:rsidRPr="00875DBC">
        <w:rPr>
          <w:rFonts w:eastAsiaTheme="minorHAnsi" w:cs="Calibri"/>
          <w:color w:val="000000"/>
        </w:rPr>
        <w:t xml:space="preserve"> consentimiento informado (ADJUNTO) y hágasela leer a la persona. </w:t>
      </w:r>
    </w:p>
    <w:p w:rsidR="005D6098" w:rsidRPr="00875DBC" w:rsidRDefault="005D6098" w:rsidP="005D6098">
      <w:pPr>
        <w:autoSpaceDE w:val="0"/>
        <w:autoSpaceDN w:val="0"/>
        <w:adjustRightInd w:val="0"/>
        <w:rPr>
          <w:rFonts w:eastAsiaTheme="minorHAnsi" w:cs="Calibri"/>
          <w:color w:val="000000"/>
        </w:rPr>
      </w:pPr>
    </w:p>
    <w:p w:rsidR="005D6098" w:rsidRPr="00875DBC" w:rsidRDefault="005D6098" w:rsidP="005D6098">
      <w:pPr>
        <w:autoSpaceDE w:val="0"/>
        <w:autoSpaceDN w:val="0"/>
        <w:adjustRightInd w:val="0"/>
        <w:rPr>
          <w:rFonts w:eastAsiaTheme="minorHAnsi" w:cs="Calibri"/>
          <w:color w:val="000000"/>
        </w:rPr>
      </w:pPr>
      <w:r w:rsidRPr="00875DBC">
        <w:rPr>
          <w:rFonts w:eastAsiaTheme="minorHAnsi" w:cs="Calibri"/>
          <w:color w:val="000000"/>
        </w:rPr>
        <w:t>LEER</w:t>
      </w:r>
      <w:r w:rsidRPr="00875DBC">
        <w:rPr>
          <w:rFonts w:eastAsiaTheme="minorHAnsi" w:cs="Calibri"/>
          <w:b/>
          <w:bCs/>
          <w:color w:val="000000"/>
        </w:rPr>
        <w:t xml:space="preserve">: </w:t>
      </w:r>
      <w:r w:rsidRPr="00875DBC">
        <w:rPr>
          <w:rFonts w:eastAsiaTheme="minorHAnsi" w:cs="Calibri"/>
          <w:b/>
          <w:bCs/>
          <w:i/>
          <w:iCs/>
          <w:color w:val="000000"/>
        </w:rPr>
        <w:t xml:space="preserve">"¿Tiene alguna pregunta sobre lo que vamos a hacer hoy y sobre su participación?" </w:t>
      </w:r>
    </w:p>
    <w:p w:rsidR="005D6098" w:rsidRPr="00875DBC" w:rsidRDefault="005D6098" w:rsidP="005D6098">
      <w:pPr>
        <w:autoSpaceDE w:val="0"/>
        <w:autoSpaceDN w:val="0"/>
        <w:adjustRightInd w:val="0"/>
        <w:rPr>
          <w:rFonts w:eastAsiaTheme="minorHAnsi" w:cs="Calibri"/>
          <w:color w:val="000000"/>
        </w:rPr>
      </w:pPr>
    </w:p>
    <w:p w:rsidR="005D6098" w:rsidRPr="00875DBC" w:rsidRDefault="005D6098" w:rsidP="005D6098">
      <w:pPr>
        <w:autoSpaceDE w:val="0"/>
        <w:autoSpaceDN w:val="0"/>
        <w:adjustRightInd w:val="0"/>
        <w:rPr>
          <w:rFonts w:eastAsiaTheme="minorHAnsi" w:cs="Calibri"/>
          <w:color w:val="000000"/>
        </w:rPr>
      </w:pPr>
      <w:r w:rsidRPr="00875DBC">
        <w:rPr>
          <w:rFonts w:eastAsiaTheme="minorHAnsi" w:cs="Calibri"/>
          <w:color w:val="000000"/>
        </w:rPr>
        <w:t xml:space="preserve">HACER: Responda las preguntas </w:t>
      </w:r>
      <w:proofErr w:type="gramStart"/>
      <w:r w:rsidRPr="00875DBC">
        <w:rPr>
          <w:rFonts w:eastAsiaTheme="minorHAnsi" w:cs="Calibri"/>
          <w:color w:val="000000"/>
        </w:rPr>
        <w:t>del</w:t>
      </w:r>
      <w:proofErr w:type="gramEnd"/>
      <w:r w:rsidRPr="00875DBC">
        <w:rPr>
          <w:rFonts w:eastAsiaTheme="minorHAnsi" w:cs="Calibri"/>
          <w:color w:val="000000"/>
        </w:rPr>
        <w:t xml:space="preserve"> particpante(s) </w:t>
      </w:r>
    </w:p>
    <w:p w:rsidR="005D6098" w:rsidRPr="00875DBC" w:rsidRDefault="005D6098" w:rsidP="005D6098">
      <w:pPr>
        <w:autoSpaceDE w:val="0"/>
        <w:autoSpaceDN w:val="0"/>
        <w:adjustRightInd w:val="0"/>
        <w:rPr>
          <w:rFonts w:ascii="Times New Roman" w:eastAsiaTheme="minorHAnsi" w:hAnsi="Times New Roman"/>
          <w:b/>
          <w:bCs/>
          <w:i/>
          <w:iCs/>
          <w:color w:val="000000"/>
          <w:sz w:val="20"/>
          <w:szCs w:val="20"/>
        </w:rPr>
      </w:pPr>
    </w:p>
    <w:p w:rsidR="005D6098" w:rsidRPr="00875DBC" w:rsidRDefault="005D6098" w:rsidP="005D6098">
      <w:pPr>
        <w:autoSpaceDE w:val="0"/>
        <w:autoSpaceDN w:val="0"/>
        <w:adjustRightInd w:val="0"/>
        <w:rPr>
          <w:rFonts w:eastAsiaTheme="minorHAnsi" w:cs="Calibri"/>
          <w:color w:val="000000"/>
        </w:rPr>
      </w:pPr>
      <w:r w:rsidRPr="00875DBC">
        <w:rPr>
          <w:rFonts w:ascii="Times New Roman" w:eastAsiaTheme="minorHAnsi" w:hAnsi="Times New Roman"/>
          <w:b/>
          <w:bCs/>
          <w:i/>
          <w:iCs/>
          <w:color w:val="000000"/>
          <w:sz w:val="20"/>
          <w:szCs w:val="20"/>
        </w:rPr>
        <w:t>“</w:t>
      </w:r>
      <w:r w:rsidRPr="00875DBC">
        <w:rPr>
          <w:rFonts w:eastAsiaTheme="minorHAnsi" w:cs="Calibri"/>
          <w:b/>
          <w:bCs/>
          <w:i/>
          <w:iCs/>
          <w:color w:val="000000"/>
        </w:rPr>
        <w:t xml:space="preserve">Teniendo en cuenta lo que ha leído, ¿aún desea participar en el [grupo de discusión, entrevista] de hoy?” </w:t>
      </w:r>
    </w:p>
    <w:p w:rsidR="005D6098" w:rsidRPr="00875DBC" w:rsidRDefault="005D6098" w:rsidP="005D6098">
      <w:pPr>
        <w:autoSpaceDE w:val="0"/>
        <w:autoSpaceDN w:val="0"/>
        <w:adjustRightInd w:val="0"/>
        <w:rPr>
          <w:rFonts w:eastAsiaTheme="minorHAnsi" w:cs="Calibri"/>
          <w:color w:val="000000"/>
        </w:rPr>
      </w:pPr>
      <w:proofErr w:type="gramStart"/>
      <w:r w:rsidRPr="00875DBC">
        <w:rPr>
          <w:rFonts w:ascii="Wingdings" w:eastAsiaTheme="minorHAnsi" w:hAnsi="Wingdings" w:cs="Wingdings"/>
          <w:color w:val="000000"/>
        </w:rPr>
        <w:t></w:t>
      </w:r>
      <w:r w:rsidRPr="00875DBC">
        <w:rPr>
          <w:rFonts w:ascii="Wingdings" w:eastAsiaTheme="minorHAnsi" w:hAnsi="Wingdings" w:cs="Wingdings"/>
          <w:color w:val="000000"/>
        </w:rPr>
        <w:t></w:t>
      </w:r>
      <w:r w:rsidRPr="00875DBC">
        <w:rPr>
          <w:rFonts w:eastAsiaTheme="minorHAnsi" w:cs="Calibri"/>
          <w:color w:val="000000"/>
        </w:rPr>
        <w:t>Si la respuesta es "sí", siga al Paso 4.</w:t>
      </w:r>
      <w:proofErr w:type="gramEnd"/>
      <w:r w:rsidRPr="00875DBC">
        <w:rPr>
          <w:rFonts w:eastAsiaTheme="minorHAnsi" w:cs="Calibri"/>
          <w:color w:val="000000"/>
        </w:rPr>
        <w:t xml:space="preserve"> </w:t>
      </w:r>
    </w:p>
    <w:p w:rsidR="005D6098" w:rsidRPr="00875DBC" w:rsidRDefault="005D6098" w:rsidP="005D6098">
      <w:pPr>
        <w:autoSpaceDE w:val="0"/>
        <w:autoSpaceDN w:val="0"/>
        <w:adjustRightInd w:val="0"/>
        <w:rPr>
          <w:rFonts w:eastAsiaTheme="minorHAnsi" w:cs="Calibri"/>
          <w:color w:val="000000"/>
        </w:rPr>
      </w:pPr>
    </w:p>
    <w:p w:rsidR="005D6098" w:rsidRPr="00875DBC" w:rsidRDefault="005D6098" w:rsidP="005D6098">
      <w:pPr>
        <w:autoSpaceDE w:val="0"/>
        <w:autoSpaceDN w:val="0"/>
        <w:adjustRightInd w:val="0"/>
        <w:rPr>
          <w:rFonts w:eastAsiaTheme="minorHAnsi" w:cs="Calibri"/>
          <w:color w:val="000000"/>
        </w:rPr>
      </w:pPr>
      <w:proofErr w:type="gramStart"/>
      <w:r w:rsidRPr="00875DBC">
        <w:rPr>
          <w:rFonts w:ascii="Wingdings" w:eastAsiaTheme="minorHAnsi" w:hAnsi="Wingdings" w:cs="Wingdings"/>
          <w:color w:val="000000"/>
        </w:rPr>
        <w:t></w:t>
      </w:r>
      <w:r w:rsidRPr="00875DBC">
        <w:rPr>
          <w:rFonts w:ascii="Wingdings" w:eastAsiaTheme="minorHAnsi" w:hAnsi="Wingdings" w:cs="Wingdings"/>
          <w:color w:val="000000"/>
        </w:rPr>
        <w:t></w:t>
      </w:r>
      <w:r w:rsidRPr="00875DBC">
        <w:rPr>
          <w:rFonts w:eastAsiaTheme="minorHAnsi" w:cs="Calibri"/>
          <w:color w:val="000000"/>
        </w:rPr>
        <w:t>Si la respuesta es "no", agradezca al participante por su tiempo y acompáñelo a la salida.</w:t>
      </w:r>
      <w:proofErr w:type="gramEnd"/>
      <w:r w:rsidRPr="00875DBC">
        <w:rPr>
          <w:rFonts w:eastAsiaTheme="minorHAnsi" w:cs="Calibri"/>
          <w:color w:val="000000"/>
        </w:rPr>
        <w:t xml:space="preserve"> </w:t>
      </w:r>
    </w:p>
    <w:p w:rsidR="005D6098" w:rsidRPr="00875DBC" w:rsidRDefault="005D6098" w:rsidP="005D6098">
      <w:pPr>
        <w:autoSpaceDE w:val="0"/>
        <w:autoSpaceDN w:val="0"/>
        <w:adjustRightInd w:val="0"/>
        <w:rPr>
          <w:rFonts w:eastAsiaTheme="minorHAnsi" w:cs="Calibri"/>
          <w:color w:val="000000"/>
        </w:rPr>
      </w:pPr>
    </w:p>
    <w:p w:rsidR="005D6098" w:rsidRPr="00875DBC" w:rsidRDefault="005D6098" w:rsidP="005D6098">
      <w:pPr>
        <w:autoSpaceDE w:val="0"/>
        <w:autoSpaceDN w:val="0"/>
        <w:adjustRightInd w:val="0"/>
        <w:rPr>
          <w:rFonts w:eastAsiaTheme="minorHAnsi" w:cs="Calibri"/>
          <w:color w:val="000000"/>
        </w:rPr>
      </w:pPr>
      <w:r w:rsidRPr="00875DBC">
        <w:rPr>
          <w:rFonts w:eastAsiaTheme="minorHAnsi" w:cs="Calibri"/>
          <w:b/>
          <w:bCs/>
          <w:color w:val="365F91"/>
        </w:rPr>
        <w:t xml:space="preserve">PASO 4: COMIENCE LA GRABACIÓN Y LA TOMA DE NOTAS. </w:t>
      </w:r>
    </w:p>
    <w:p w:rsidR="005D6098" w:rsidRPr="00875DBC" w:rsidRDefault="005D6098" w:rsidP="005D6098">
      <w:pPr>
        <w:autoSpaceDE w:val="0"/>
        <w:autoSpaceDN w:val="0"/>
        <w:adjustRightInd w:val="0"/>
        <w:rPr>
          <w:rFonts w:eastAsiaTheme="minorHAnsi" w:cs="Calibri"/>
          <w:color w:val="000000"/>
        </w:rPr>
      </w:pPr>
    </w:p>
    <w:p w:rsidR="005D6098" w:rsidRPr="00875DBC" w:rsidRDefault="005D6098" w:rsidP="005D6098">
      <w:pPr>
        <w:autoSpaceDE w:val="0"/>
        <w:autoSpaceDN w:val="0"/>
        <w:adjustRightInd w:val="0"/>
        <w:rPr>
          <w:rFonts w:eastAsiaTheme="minorHAnsi" w:cs="Calibri"/>
          <w:b/>
          <w:bCs/>
          <w:i/>
          <w:iCs/>
          <w:color w:val="000000"/>
        </w:rPr>
      </w:pPr>
      <w:r w:rsidRPr="00875DBC">
        <w:rPr>
          <w:rFonts w:eastAsiaTheme="minorHAnsi" w:cs="Calibri"/>
          <w:color w:val="000000"/>
        </w:rPr>
        <w:t>LEER</w:t>
      </w:r>
      <w:r w:rsidRPr="00875DBC">
        <w:rPr>
          <w:rFonts w:eastAsiaTheme="minorHAnsi" w:cs="Calibri"/>
          <w:b/>
          <w:bCs/>
          <w:color w:val="000000"/>
        </w:rPr>
        <w:t xml:space="preserve">: </w:t>
      </w:r>
      <w:r w:rsidRPr="00875DBC">
        <w:rPr>
          <w:rFonts w:eastAsiaTheme="minorHAnsi" w:cs="Calibri"/>
          <w:b/>
          <w:bCs/>
          <w:i/>
          <w:iCs/>
          <w:color w:val="000000"/>
        </w:rPr>
        <w:t xml:space="preserve">"De acuerdo, ahora voy </w:t>
      </w:r>
      <w:proofErr w:type="gramStart"/>
      <w:r w:rsidRPr="00875DBC">
        <w:rPr>
          <w:rFonts w:eastAsiaTheme="minorHAnsi" w:cs="Calibri"/>
          <w:b/>
          <w:bCs/>
          <w:i/>
          <w:iCs/>
          <w:color w:val="000000"/>
        </w:rPr>
        <w:t>a</w:t>
      </w:r>
      <w:proofErr w:type="gramEnd"/>
      <w:r w:rsidRPr="00875DBC">
        <w:rPr>
          <w:rFonts w:eastAsiaTheme="minorHAnsi" w:cs="Calibri"/>
          <w:b/>
          <w:bCs/>
          <w:i/>
          <w:iCs/>
          <w:color w:val="000000"/>
        </w:rPr>
        <w:t xml:space="preserve"> encender la grabadora y comenzaremos con el [debate/entrevista]”. </w:t>
      </w:r>
    </w:p>
    <w:p w:rsidR="005D6098" w:rsidRPr="00875DBC" w:rsidRDefault="005D6098" w:rsidP="005D6098">
      <w:pPr>
        <w:autoSpaceDE w:val="0"/>
        <w:autoSpaceDN w:val="0"/>
        <w:adjustRightInd w:val="0"/>
        <w:rPr>
          <w:rFonts w:eastAsiaTheme="minorHAnsi" w:cs="Calibri"/>
          <w:color w:val="000000"/>
        </w:rPr>
      </w:pPr>
    </w:p>
    <w:p w:rsidR="005D6098" w:rsidRPr="00875DBC" w:rsidRDefault="005D6098" w:rsidP="005D6098">
      <w:pPr>
        <w:autoSpaceDE w:val="0"/>
        <w:autoSpaceDN w:val="0"/>
        <w:adjustRightInd w:val="0"/>
        <w:rPr>
          <w:rFonts w:eastAsiaTheme="minorHAnsi" w:cs="Calibri"/>
          <w:color w:val="000000"/>
        </w:rPr>
      </w:pPr>
      <w:r w:rsidRPr="00875DBC">
        <w:rPr>
          <w:rFonts w:eastAsiaTheme="minorHAnsi" w:cs="Calibri"/>
          <w:color w:val="000000"/>
        </w:rPr>
        <w:t xml:space="preserve">HACER: Encienda la grabadora digital y comience la entrevista/debate. </w:t>
      </w:r>
    </w:p>
    <w:p w:rsidR="005D6098" w:rsidRPr="00875DBC" w:rsidRDefault="005D6098" w:rsidP="005D6098">
      <w:pPr>
        <w:pageBreakBefore/>
        <w:autoSpaceDE w:val="0"/>
        <w:autoSpaceDN w:val="0"/>
        <w:adjustRightInd w:val="0"/>
        <w:rPr>
          <w:rFonts w:eastAsiaTheme="minorHAnsi" w:cs="Calibri"/>
          <w:color w:val="000000"/>
        </w:rPr>
      </w:pPr>
      <w:r w:rsidRPr="00875DBC">
        <w:rPr>
          <w:rFonts w:eastAsiaTheme="minorHAnsi" w:cs="Calibri"/>
          <w:b/>
          <w:bCs/>
          <w:color w:val="365F91"/>
        </w:rPr>
        <w:lastRenderedPageBreak/>
        <w:t xml:space="preserve">MENSAJES (~60 minutos) </w:t>
      </w:r>
    </w:p>
    <w:p w:rsidR="005D6098" w:rsidRPr="00875DBC" w:rsidRDefault="005D6098" w:rsidP="005D6098">
      <w:pPr>
        <w:autoSpaceDE w:val="0"/>
        <w:autoSpaceDN w:val="0"/>
        <w:adjustRightInd w:val="0"/>
        <w:rPr>
          <w:rFonts w:eastAsiaTheme="minorHAnsi" w:cs="Calibri"/>
          <w:color w:val="000000"/>
        </w:rPr>
      </w:pPr>
    </w:p>
    <w:p w:rsidR="005D6098" w:rsidRPr="00875DBC" w:rsidRDefault="005D6098" w:rsidP="005D6098">
      <w:pPr>
        <w:autoSpaceDE w:val="0"/>
        <w:autoSpaceDN w:val="0"/>
        <w:adjustRightInd w:val="0"/>
        <w:rPr>
          <w:rFonts w:eastAsiaTheme="minorHAnsi" w:cs="Calibri"/>
          <w:color w:val="000000"/>
        </w:rPr>
      </w:pPr>
      <w:r w:rsidRPr="00875DBC">
        <w:rPr>
          <w:rFonts w:eastAsiaTheme="minorHAnsi" w:cs="Calibri"/>
          <w:color w:val="000000"/>
        </w:rPr>
        <w:t>LEER</w:t>
      </w:r>
      <w:r w:rsidRPr="00875DBC">
        <w:rPr>
          <w:rFonts w:eastAsiaTheme="minorHAnsi" w:cs="Calibri"/>
          <w:b/>
          <w:bCs/>
          <w:i/>
          <w:iCs/>
          <w:color w:val="000000"/>
        </w:rPr>
        <w:t xml:space="preserve">: "Le voy a presentar varios mensajes informativos, de a uno por vez, y luego, le pediré su opinión sobre cada mensaje. </w:t>
      </w:r>
      <w:proofErr w:type="gramStart"/>
      <w:r w:rsidRPr="00875DBC">
        <w:rPr>
          <w:rFonts w:eastAsiaTheme="minorHAnsi" w:cs="Calibri"/>
          <w:b/>
          <w:bCs/>
          <w:i/>
          <w:iCs/>
          <w:color w:val="000000"/>
        </w:rPr>
        <w:t>¿Está listo?</w:t>
      </w:r>
      <w:proofErr w:type="gramEnd"/>
      <w:r w:rsidRPr="00875DBC">
        <w:rPr>
          <w:rFonts w:eastAsiaTheme="minorHAnsi" w:cs="Calibri"/>
          <w:b/>
          <w:bCs/>
          <w:i/>
          <w:iCs/>
          <w:color w:val="000000"/>
        </w:rPr>
        <w:t xml:space="preserve"> Este es el primero: </w:t>
      </w:r>
    </w:p>
    <w:p w:rsidR="005D6098" w:rsidRPr="00875DBC" w:rsidRDefault="005D6098" w:rsidP="005D6098">
      <w:pPr>
        <w:autoSpaceDE w:val="0"/>
        <w:autoSpaceDN w:val="0"/>
        <w:adjustRightInd w:val="0"/>
        <w:rPr>
          <w:rFonts w:eastAsiaTheme="minorHAnsi" w:cs="Calibri"/>
          <w:color w:val="000000"/>
        </w:rPr>
      </w:pPr>
    </w:p>
    <w:p w:rsidR="005D6098" w:rsidRPr="00875DBC" w:rsidRDefault="005D6098" w:rsidP="005D6098">
      <w:pPr>
        <w:autoSpaceDE w:val="0"/>
        <w:autoSpaceDN w:val="0"/>
        <w:adjustRightInd w:val="0"/>
        <w:rPr>
          <w:rFonts w:eastAsiaTheme="minorHAnsi" w:cs="Calibri"/>
          <w:color w:val="000000"/>
        </w:rPr>
      </w:pPr>
      <w:r w:rsidRPr="00875DBC">
        <w:rPr>
          <w:rFonts w:eastAsiaTheme="minorHAnsi" w:cs="Calibri"/>
          <w:color w:val="000000"/>
        </w:rPr>
        <w:t>HACER: Lea y muestre el mensaje N</w:t>
      </w:r>
      <w:proofErr w:type="gramStart"/>
      <w:r w:rsidRPr="00875DBC">
        <w:rPr>
          <w:rFonts w:eastAsiaTheme="minorHAnsi" w:cs="Calibri"/>
          <w:color w:val="000000"/>
        </w:rPr>
        <w:t>.º</w:t>
      </w:r>
      <w:proofErr w:type="gramEnd"/>
      <w:r w:rsidRPr="00875DBC">
        <w:rPr>
          <w:rFonts w:eastAsiaTheme="minorHAnsi" w:cs="Calibri"/>
          <w:color w:val="000000"/>
        </w:rPr>
        <w:t xml:space="preserve"> 1, y luego pregunte lo siguiente: </w:t>
      </w:r>
    </w:p>
    <w:p w:rsidR="005D6098" w:rsidRPr="00875DBC" w:rsidRDefault="005D6098" w:rsidP="005D6098">
      <w:pPr>
        <w:autoSpaceDE w:val="0"/>
        <w:autoSpaceDN w:val="0"/>
        <w:adjustRightInd w:val="0"/>
        <w:rPr>
          <w:rFonts w:eastAsiaTheme="minorHAnsi" w:cs="Calibri"/>
          <w:color w:val="000000"/>
        </w:rPr>
      </w:pPr>
    </w:p>
    <w:p w:rsidR="005D6098" w:rsidRPr="00875DBC" w:rsidRDefault="005D6098" w:rsidP="005D6098">
      <w:pPr>
        <w:autoSpaceDE w:val="0"/>
        <w:autoSpaceDN w:val="0"/>
        <w:adjustRightInd w:val="0"/>
        <w:rPr>
          <w:rFonts w:eastAsiaTheme="minorHAnsi" w:cs="Calibri"/>
          <w:color w:val="000000"/>
        </w:rPr>
      </w:pPr>
      <w:r w:rsidRPr="00875DBC">
        <w:rPr>
          <w:rFonts w:eastAsiaTheme="minorHAnsi" w:cs="Calibri"/>
          <w:color w:val="000000"/>
        </w:rPr>
        <w:t xml:space="preserve">1. ¿Qué significa esta información para usted? </w:t>
      </w:r>
    </w:p>
    <w:p w:rsidR="005D6098" w:rsidRPr="00875DBC" w:rsidRDefault="005D6098" w:rsidP="005D6098">
      <w:pPr>
        <w:autoSpaceDE w:val="0"/>
        <w:autoSpaceDN w:val="0"/>
        <w:adjustRightInd w:val="0"/>
        <w:rPr>
          <w:rFonts w:eastAsiaTheme="minorHAnsi" w:cs="Calibri"/>
          <w:color w:val="000000"/>
          <w:sz w:val="20"/>
          <w:szCs w:val="20"/>
        </w:rPr>
      </w:pPr>
    </w:p>
    <w:p w:rsidR="005D6098" w:rsidRPr="00875DBC" w:rsidRDefault="005D6098" w:rsidP="005D6098">
      <w:pPr>
        <w:autoSpaceDE w:val="0"/>
        <w:autoSpaceDN w:val="0"/>
        <w:adjustRightInd w:val="0"/>
        <w:rPr>
          <w:rFonts w:eastAsiaTheme="minorHAnsi" w:cs="Calibri"/>
          <w:color w:val="000000"/>
          <w:sz w:val="20"/>
          <w:szCs w:val="20"/>
        </w:rPr>
      </w:pPr>
      <w:r w:rsidRPr="00875DBC">
        <w:rPr>
          <w:rFonts w:eastAsiaTheme="minorHAnsi" w:cs="Calibri"/>
          <w:color w:val="000000"/>
          <w:sz w:val="20"/>
          <w:szCs w:val="20"/>
        </w:rPr>
        <w:t xml:space="preserve">Averigüe: ¿Puede decirme en sus propias palabras qué significa </w:t>
      </w:r>
      <w:proofErr w:type="gramStart"/>
      <w:r w:rsidRPr="00875DBC">
        <w:rPr>
          <w:rFonts w:eastAsiaTheme="minorHAnsi" w:cs="Calibri"/>
          <w:color w:val="000000"/>
          <w:sz w:val="20"/>
          <w:szCs w:val="20"/>
        </w:rPr>
        <w:t>este</w:t>
      </w:r>
      <w:proofErr w:type="gramEnd"/>
      <w:r w:rsidRPr="00875DBC">
        <w:rPr>
          <w:rFonts w:eastAsiaTheme="minorHAnsi" w:cs="Calibri"/>
          <w:color w:val="000000"/>
          <w:sz w:val="20"/>
          <w:szCs w:val="20"/>
        </w:rPr>
        <w:t xml:space="preserve"> mensaje? </w:t>
      </w:r>
    </w:p>
    <w:p w:rsidR="005D6098" w:rsidRPr="00875DBC" w:rsidRDefault="005D6098" w:rsidP="005D6098">
      <w:pPr>
        <w:autoSpaceDE w:val="0"/>
        <w:autoSpaceDN w:val="0"/>
        <w:adjustRightInd w:val="0"/>
        <w:rPr>
          <w:rFonts w:eastAsiaTheme="minorHAnsi" w:cs="Calibri"/>
          <w:color w:val="000000"/>
          <w:sz w:val="20"/>
          <w:szCs w:val="20"/>
        </w:rPr>
      </w:pPr>
      <w:r w:rsidRPr="00875DBC">
        <w:rPr>
          <w:rFonts w:eastAsiaTheme="minorHAnsi" w:cs="Calibri"/>
          <w:color w:val="000000"/>
          <w:sz w:val="20"/>
          <w:szCs w:val="20"/>
        </w:rPr>
        <w:t xml:space="preserve">Averigüe: ¿Qué parte de la información le hizo pensar eso? </w:t>
      </w:r>
    </w:p>
    <w:p w:rsidR="005D6098" w:rsidRPr="00875DBC" w:rsidRDefault="005D6098" w:rsidP="005D6098">
      <w:pPr>
        <w:autoSpaceDE w:val="0"/>
        <w:autoSpaceDN w:val="0"/>
        <w:adjustRightInd w:val="0"/>
        <w:rPr>
          <w:rFonts w:eastAsiaTheme="minorHAnsi" w:cs="Calibri"/>
          <w:color w:val="000000"/>
          <w:sz w:val="20"/>
          <w:szCs w:val="20"/>
        </w:rPr>
      </w:pPr>
      <w:r w:rsidRPr="00875DBC">
        <w:rPr>
          <w:rFonts w:eastAsiaTheme="minorHAnsi" w:cs="Calibri"/>
          <w:color w:val="000000"/>
          <w:sz w:val="20"/>
          <w:szCs w:val="20"/>
        </w:rPr>
        <w:t xml:space="preserve">Averigüe: ¿Qué agregaría para que la información se comprenda mejor? </w:t>
      </w:r>
    </w:p>
    <w:p w:rsidR="005D6098" w:rsidRPr="00875DBC" w:rsidRDefault="005D6098" w:rsidP="005D6098">
      <w:pPr>
        <w:autoSpaceDE w:val="0"/>
        <w:autoSpaceDN w:val="0"/>
        <w:adjustRightInd w:val="0"/>
        <w:rPr>
          <w:rFonts w:eastAsiaTheme="minorHAnsi" w:cs="Calibri"/>
          <w:color w:val="000000"/>
        </w:rPr>
      </w:pPr>
    </w:p>
    <w:p w:rsidR="005D6098" w:rsidRPr="00875DBC" w:rsidRDefault="005D6098" w:rsidP="005D6098">
      <w:pPr>
        <w:autoSpaceDE w:val="0"/>
        <w:autoSpaceDN w:val="0"/>
        <w:adjustRightInd w:val="0"/>
        <w:rPr>
          <w:rFonts w:eastAsiaTheme="minorHAnsi" w:cs="Calibri"/>
          <w:color w:val="000000"/>
        </w:rPr>
      </w:pPr>
      <w:r w:rsidRPr="00875DBC">
        <w:rPr>
          <w:rFonts w:eastAsiaTheme="minorHAnsi" w:cs="Calibri"/>
          <w:color w:val="000000"/>
        </w:rPr>
        <w:t xml:space="preserve">2. ¿De qué manera esta información cambiaría lo que usted suele hacer (es decir, cómo cambiaría su conducta)? </w:t>
      </w:r>
    </w:p>
    <w:p w:rsidR="005D6098" w:rsidRPr="00875DBC" w:rsidRDefault="005D6098" w:rsidP="005D6098">
      <w:pPr>
        <w:autoSpaceDE w:val="0"/>
        <w:autoSpaceDN w:val="0"/>
        <w:adjustRightInd w:val="0"/>
        <w:rPr>
          <w:rFonts w:eastAsiaTheme="minorHAnsi" w:cs="Calibri"/>
          <w:color w:val="000000"/>
          <w:sz w:val="20"/>
          <w:szCs w:val="20"/>
        </w:rPr>
      </w:pPr>
    </w:p>
    <w:p w:rsidR="005D6098" w:rsidRPr="00875DBC" w:rsidRDefault="005D6098" w:rsidP="005D6098">
      <w:pPr>
        <w:autoSpaceDE w:val="0"/>
        <w:autoSpaceDN w:val="0"/>
        <w:adjustRightInd w:val="0"/>
        <w:rPr>
          <w:rFonts w:eastAsiaTheme="minorHAnsi" w:cs="Calibri"/>
          <w:color w:val="000000"/>
          <w:sz w:val="20"/>
          <w:szCs w:val="20"/>
        </w:rPr>
      </w:pPr>
      <w:r w:rsidRPr="00875DBC">
        <w:rPr>
          <w:rFonts w:eastAsiaTheme="minorHAnsi" w:cs="Calibri"/>
          <w:color w:val="000000"/>
          <w:sz w:val="20"/>
          <w:szCs w:val="20"/>
        </w:rPr>
        <w:t xml:space="preserve">Averigüe: ¿Por qué </w:t>
      </w:r>
      <w:proofErr w:type="gramStart"/>
      <w:r w:rsidRPr="00875DBC">
        <w:rPr>
          <w:rFonts w:eastAsiaTheme="minorHAnsi" w:cs="Calibri"/>
          <w:color w:val="000000"/>
          <w:sz w:val="20"/>
          <w:szCs w:val="20"/>
        </w:rPr>
        <w:t>cree</w:t>
      </w:r>
      <w:proofErr w:type="gramEnd"/>
      <w:r w:rsidRPr="00875DBC">
        <w:rPr>
          <w:rFonts w:eastAsiaTheme="minorHAnsi" w:cs="Calibri"/>
          <w:color w:val="000000"/>
          <w:sz w:val="20"/>
          <w:szCs w:val="20"/>
        </w:rPr>
        <w:t xml:space="preserve"> que cambiaría/no cambiaría su conducta? </w:t>
      </w:r>
    </w:p>
    <w:p w:rsidR="005D6098" w:rsidRPr="00875DBC" w:rsidRDefault="005D6098" w:rsidP="005D6098">
      <w:pPr>
        <w:autoSpaceDE w:val="0"/>
        <w:autoSpaceDN w:val="0"/>
        <w:adjustRightInd w:val="0"/>
        <w:rPr>
          <w:rFonts w:eastAsiaTheme="minorHAnsi" w:cs="Calibri"/>
          <w:color w:val="000000"/>
          <w:sz w:val="20"/>
          <w:szCs w:val="20"/>
        </w:rPr>
      </w:pPr>
      <w:r w:rsidRPr="00875DBC">
        <w:rPr>
          <w:rFonts w:eastAsiaTheme="minorHAnsi" w:cs="Calibri"/>
          <w:color w:val="000000"/>
          <w:sz w:val="20"/>
          <w:szCs w:val="20"/>
        </w:rPr>
        <w:t xml:space="preserve">Averigüe: [Si no se menciona…] ¿Esta información cambiaría su conducta sexual habitual? </w:t>
      </w:r>
      <w:proofErr w:type="gramStart"/>
      <w:r w:rsidRPr="00875DBC">
        <w:rPr>
          <w:rFonts w:eastAsiaTheme="minorHAnsi" w:cs="Calibri"/>
          <w:color w:val="000000"/>
          <w:sz w:val="20"/>
          <w:szCs w:val="20"/>
        </w:rPr>
        <w:t>¿Por qué sí/por qué no?</w:t>
      </w:r>
      <w:proofErr w:type="gramEnd"/>
      <w:r w:rsidRPr="00875DBC">
        <w:rPr>
          <w:rFonts w:eastAsiaTheme="minorHAnsi" w:cs="Calibri"/>
          <w:color w:val="000000"/>
          <w:sz w:val="20"/>
          <w:szCs w:val="20"/>
        </w:rPr>
        <w:t xml:space="preserve"> </w:t>
      </w:r>
    </w:p>
    <w:p w:rsidR="005D6098" w:rsidRPr="00875DBC" w:rsidRDefault="005D6098" w:rsidP="005D6098">
      <w:pPr>
        <w:autoSpaceDE w:val="0"/>
        <w:autoSpaceDN w:val="0"/>
        <w:adjustRightInd w:val="0"/>
        <w:rPr>
          <w:rFonts w:eastAsiaTheme="minorHAnsi" w:cs="Calibri"/>
          <w:color w:val="000000"/>
          <w:sz w:val="20"/>
          <w:szCs w:val="20"/>
        </w:rPr>
      </w:pPr>
      <w:r w:rsidRPr="00875DBC">
        <w:rPr>
          <w:rFonts w:eastAsiaTheme="minorHAnsi" w:cs="Calibri"/>
          <w:color w:val="000000"/>
          <w:sz w:val="20"/>
          <w:szCs w:val="20"/>
        </w:rPr>
        <w:t xml:space="preserve">Averigüe: ¿En qué podría esta información cambiar la conducta de otras personas? </w:t>
      </w:r>
    </w:p>
    <w:p w:rsidR="005D6098" w:rsidRPr="00875DBC" w:rsidRDefault="005D6098" w:rsidP="005D6098">
      <w:pPr>
        <w:autoSpaceDE w:val="0"/>
        <w:autoSpaceDN w:val="0"/>
        <w:adjustRightInd w:val="0"/>
        <w:rPr>
          <w:rFonts w:eastAsiaTheme="minorHAnsi" w:cs="Calibri"/>
          <w:color w:val="000000"/>
        </w:rPr>
      </w:pPr>
    </w:p>
    <w:p w:rsidR="005D6098" w:rsidRPr="00875DBC" w:rsidRDefault="005D6098" w:rsidP="005D6098">
      <w:pPr>
        <w:autoSpaceDE w:val="0"/>
        <w:autoSpaceDN w:val="0"/>
        <w:adjustRightInd w:val="0"/>
        <w:rPr>
          <w:rFonts w:eastAsiaTheme="minorHAnsi" w:cs="Calibri"/>
          <w:color w:val="000000"/>
        </w:rPr>
      </w:pPr>
      <w:r w:rsidRPr="00875DBC">
        <w:rPr>
          <w:rFonts w:eastAsiaTheme="minorHAnsi" w:cs="Calibri"/>
          <w:color w:val="000000"/>
        </w:rPr>
        <w:t xml:space="preserve">3. ¿Qué tan creíble le resulta esta información? </w:t>
      </w:r>
    </w:p>
    <w:p w:rsidR="005D6098" w:rsidRPr="00875DBC" w:rsidRDefault="005D6098" w:rsidP="005D6098">
      <w:pPr>
        <w:autoSpaceDE w:val="0"/>
        <w:autoSpaceDN w:val="0"/>
        <w:adjustRightInd w:val="0"/>
        <w:rPr>
          <w:rFonts w:eastAsiaTheme="minorHAnsi" w:cs="Calibri"/>
          <w:color w:val="000000"/>
          <w:sz w:val="20"/>
          <w:szCs w:val="20"/>
        </w:rPr>
      </w:pPr>
    </w:p>
    <w:p w:rsidR="005D6098" w:rsidRPr="00875DBC" w:rsidRDefault="005D6098" w:rsidP="005D6098">
      <w:pPr>
        <w:autoSpaceDE w:val="0"/>
        <w:autoSpaceDN w:val="0"/>
        <w:adjustRightInd w:val="0"/>
        <w:rPr>
          <w:rFonts w:eastAsiaTheme="minorHAnsi" w:cs="Calibri"/>
          <w:color w:val="000000"/>
          <w:sz w:val="20"/>
          <w:szCs w:val="20"/>
        </w:rPr>
      </w:pPr>
      <w:r w:rsidRPr="00875DBC">
        <w:rPr>
          <w:rFonts w:eastAsiaTheme="minorHAnsi" w:cs="Calibri"/>
          <w:color w:val="000000"/>
          <w:sz w:val="20"/>
          <w:szCs w:val="20"/>
        </w:rPr>
        <w:t xml:space="preserve">Averigüe: ¿Qué la hace creíble o no creíble? </w:t>
      </w:r>
    </w:p>
    <w:p w:rsidR="005D6098" w:rsidRPr="00875DBC" w:rsidRDefault="005D6098" w:rsidP="005D6098">
      <w:pPr>
        <w:autoSpaceDE w:val="0"/>
        <w:autoSpaceDN w:val="0"/>
        <w:adjustRightInd w:val="0"/>
        <w:rPr>
          <w:rFonts w:eastAsiaTheme="minorHAnsi" w:cs="Calibri"/>
          <w:color w:val="000000"/>
        </w:rPr>
      </w:pPr>
    </w:p>
    <w:p w:rsidR="005D6098" w:rsidRPr="00875DBC" w:rsidRDefault="005D6098" w:rsidP="005D6098">
      <w:pPr>
        <w:autoSpaceDE w:val="0"/>
        <w:autoSpaceDN w:val="0"/>
        <w:adjustRightInd w:val="0"/>
        <w:rPr>
          <w:rFonts w:eastAsiaTheme="minorHAnsi" w:cs="Calibri"/>
          <w:color w:val="000000"/>
        </w:rPr>
      </w:pPr>
      <w:r w:rsidRPr="00875DBC">
        <w:rPr>
          <w:rFonts w:eastAsiaTheme="minorHAnsi" w:cs="Calibri"/>
          <w:color w:val="000000"/>
        </w:rPr>
        <w:t xml:space="preserve">4. Esta información, ¿le despierta otros pensamientos o reacciones? </w:t>
      </w:r>
    </w:p>
    <w:p w:rsidR="005D6098" w:rsidRPr="00875DBC" w:rsidRDefault="005D6098" w:rsidP="005D6098">
      <w:pPr>
        <w:autoSpaceDE w:val="0"/>
        <w:autoSpaceDN w:val="0"/>
        <w:adjustRightInd w:val="0"/>
        <w:rPr>
          <w:rFonts w:eastAsiaTheme="minorHAnsi" w:cs="Calibri"/>
          <w:color w:val="000000"/>
        </w:rPr>
      </w:pPr>
    </w:p>
    <w:p w:rsidR="005D6098" w:rsidRPr="00875DBC" w:rsidRDefault="005D6098" w:rsidP="005D6098">
      <w:pPr>
        <w:autoSpaceDE w:val="0"/>
        <w:autoSpaceDN w:val="0"/>
        <w:adjustRightInd w:val="0"/>
        <w:rPr>
          <w:rFonts w:eastAsiaTheme="minorHAnsi" w:cs="Calibri"/>
          <w:color w:val="000000"/>
        </w:rPr>
      </w:pPr>
      <w:r w:rsidRPr="00875DBC">
        <w:rPr>
          <w:rFonts w:eastAsiaTheme="minorHAnsi" w:cs="Calibri"/>
          <w:color w:val="000000"/>
        </w:rPr>
        <w:t xml:space="preserve">LEER: </w:t>
      </w:r>
      <w:r w:rsidRPr="00875DBC">
        <w:rPr>
          <w:rFonts w:eastAsiaTheme="minorHAnsi" w:cs="Calibri"/>
          <w:b/>
          <w:bCs/>
          <w:i/>
          <w:iCs/>
          <w:color w:val="000000"/>
        </w:rPr>
        <w:t xml:space="preserve">“Ahora le presentaré otro mensaje informativo. Olvídese de los mensajes anteriores que le mostré, y sólo piense en </w:t>
      </w:r>
      <w:proofErr w:type="gramStart"/>
      <w:r w:rsidRPr="00875DBC">
        <w:rPr>
          <w:rFonts w:eastAsiaTheme="minorHAnsi" w:cs="Calibri"/>
          <w:b/>
          <w:bCs/>
          <w:i/>
          <w:iCs/>
          <w:color w:val="000000"/>
        </w:rPr>
        <w:t>este</w:t>
      </w:r>
      <w:proofErr w:type="gramEnd"/>
      <w:r w:rsidRPr="00875DBC">
        <w:rPr>
          <w:rFonts w:eastAsiaTheme="minorHAnsi" w:cs="Calibri"/>
          <w:b/>
          <w:bCs/>
          <w:i/>
          <w:iCs/>
          <w:color w:val="000000"/>
        </w:rPr>
        <w:t xml:space="preserve"> mensaje. </w:t>
      </w:r>
      <w:proofErr w:type="gramStart"/>
      <w:r w:rsidRPr="00875DBC">
        <w:rPr>
          <w:rFonts w:eastAsiaTheme="minorHAnsi" w:cs="Calibri"/>
          <w:b/>
          <w:bCs/>
          <w:i/>
          <w:iCs/>
          <w:color w:val="000000"/>
        </w:rPr>
        <w:t>¿De acuerdo?"</w:t>
      </w:r>
      <w:proofErr w:type="gramEnd"/>
      <w:r w:rsidRPr="00875DBC">
        <w:rPr>
          <w:rFonts w:eastAsiaTheme="minorHAnsi" w:cs="Calibri"/>
          <w:b/>
          <w:bCs/>
          <w:i/>
          <w:iCs/>
          <w:color w:val="000000"/>
        </w:rPr>
        <w:t xml:space="preserve"> </w:t>
      </w:r>
    </w:p>
    <w:p w:rsidR="005D6098" w:rsidRPr="00875DBC" w:rsidRDefault="005D6098" w:rsidP="005D6098">
      <w:pPr>
        <w:autoSpaceDE w:val="0"/>
        <w:autoSpaceDN w:val="0"/>
        <w:adjustRightInd w:val="0"/>
        <w:rPr>
          <w:rFonts w:eastAsiaTheme="minorHAnsi" w:cs="Calibri"/>
          <w:color w:val="000000"/>
        </w:rPr>
      </w:pPr>
    </w:p>
    <w:p w:rsidR="005D6098" w:rsidRPr="00875DBC" w:rsidRDefault="005D6098" w:rsidP="005D6098">
      <w:pPr>
        <w:autoSpaceDE w:val="0"/>
        <w:autoSpaceDN w:val="0"/>
        <w:adjustRightInd w:val="0"/>
        <w:rPr>
          <w:rFonts w:eastAsiaTheme="minorHAnsi" w:cs="Calibri"/>
          <w:color w:val="000000"/>
        </w:rPr>
      </w:pPr>
      <w:r w:rsidRPr="00875DBC">
        <w:rPr>
          <w:rFonts w:eastAsiaTheme="minorHAnsi" w:cs="Calibri"/>
          <w:color w:val="000000"/>
        </w:rPr>
        <w:t xml:space="preserve">HACER: Repita los pasos anteriores; muestre los mensajes dos al cuatro; y haga las preguntas después de cada uno. Si completa cuatro mensajes en menos de 50 minutos, siga con otros mensajes hasta llegar a los 60 minutos. </w:t>
      </w:r>
    </w:p>
    <w:p w:rsidR="005D6098" w:rsidRPr="00875DBC" w:rsidRDefault="005D6098" w:rsidP="005D6098">
      <w:pPr>
        <w:autoSpaceDE w:val="0"/>
        <w:autoSpaceDN w:val="0"/>
        <w:adjustRightInd w:val="0"/>
        <w:rPr>
          <w:rFonts w:eastAsiaTheme="minorHAnsi" w:cs="Calibri"/>
          <w:b/>
          <w:bCs/>
          <w:color w:val="365F91"/>
        </w:rPr>
      </w:pPr>
    </w:p>
    <w:p w:rsidR="005D6098" w:rsidRPr="00875DBC" w:rsidRDefault="005D6098" w:rsidP="005D6098">
      <w:pPr>
        <w:autoSpaceDE w:val="0"/>
        <w:autoSpaceDN w:val="0"/>
        <w:adjustRightInd w:val="0"/>
        <w:rPr>
          <w:rFonts w:eastAsiaTheme="minorHAnsi" w:cs="Calibri"/>
          <w:color w:val="000000"/>
        </w:rPr>
      </w:pPr>
      <w:r w:rsidRPr="00875DBC">
        <w:rPr>
          <w:rFonts w:eastAsiaTheme="minorHAnsi" w:cs="Calibri"/>
          <w:b/>
          <w:bCs/>
          <w:color w:val="365F91"/>
        </w:rPr>
        <w:t xml:space="preserve">USO DE INTERNET Y TELÉFONO MÓVIL (15-20 minutos) </w:t>
      </w:r>
    </w:p>
    <w:p w:rsidR="005D6098" w:rsidRPr="00875DBC" w:rsidRDefault="005D6098" w:rsidP="005D6098">
      <w:pPr>
        <w:autoSpaceDE w:val="0"/>
        <w:autoSpaceDN w:val="0"/>
        <w:adjustRightInd w:val="0"/>
        <w:rPr>
          <w:rFonts w:eastAsiaTheme="minorHAnsi" w:cs="Calibri"/>
          <w:color w:val="000000"/>
        </w:rPr>
      </w:pPr>
    </w:p>
    <w:p w:rsidR="005D6098" w:rsidRPr="00875DBC" w:rsidRDefault="005D6098" w:rsidP="005D6098">
      <w:pPr>
        <w:autoSpaceDE w:val="0"/>
        <w:autoSpaceDN w:val="0"/>
        <w:adjustRightInd w:val="0"/>
        <w:rPr>
          <w:rFonts w:eastAsiaTheme="minorHAnsi" w:cs="Calibri"/>
          <w:color w:val="000000"/>
        </w:rPr>
      </w:pPr>
      <w:r w:rsidRPr="00875DBC">
        <w:rPr>
          <w:rFonts w:eastAsiaTheme="minorHAnsi" w:cs="Calibri"/>
          <w:color w:val="000000"/>
        </w:rPr>
        <w:t xml:space="preserve">LEER: </w:t>
      </w:r>
      <w:r w:rsidRPr="00875DBC">
        <w:rPr>
          <w:rFonts w:eastAsiaTheme="minorHAnsi" w:cs="Calibri"/>
          <w:b/>
          <w:bCs/>
          <w:i/>
          <w:iCs/>
          <w:color w:val="000000"/>
        </w:rPr>
        <w:t xml:space="preserve">"Ahora le voy a preguntar sobre su uso de Internet y los teléfonos móviles". </w:t>
      </w:r>
    </w:p>
    <w:p w:rsidR="005D6098" w:rsidRPr="00875DBC" w:rsidRDefault="005D6098" w:rsidP="005D6098">
      <w:pPr>
        <w:autoSpaceDE w:val="0"/>
        <w:autoSpaceDN w:val="0"/>
        <w:adjustRightInd w:val="0"/>
        <w:rPr>
          <w:rFonts w:eastAsiaTheme="minorHAnsi" w:cs="Calibri"/>
          <w:color w:val="000000"/>
        </w:rPr>
      </w:pPr>
    </w:p>
    <w:p w:rsidR="005D6098" w:rsidRPr="00875DBC" w:rsidRDefault="005D6098" w:rsidP="005D6098">
      <w:pPr>
        <w:autoSpaceDE w:val="0"/>
        <w:autoSpaceDN w:val="0"/>
        <w:adjustRightInd w:val="0"/>
        <w:rPr>
          <w:rFonts w:eastAsiaTheme="minorHAnsi" w:cs="Calibri"/>
          <w:color w:val="000000"/>
        </w:rPr>
      </w:pPr>
      <w:r w:rsidRPr="00875DBC">
        <w:rPr>
          <w:rFonts w:eastAsiaTheme="minorHAnsi" w:cs="Calibri"/>
          <w:color w:val="000000"/>
        </w:rPr>
        <w:t xml:space="preserve">HACER: Haga las siguientes preguntas: </w:t>
      </w:r>
    </w:p>
    <w:p w:rsidR="005D6098" w:rsidRPr="00875DBC" w:rsidRDefault="005D6098" w:rsidP="005D6098">
      <w:pPr>
        <w:autoSpaceDE w:val="0"/>
        <w:autoSpaceDN w:val="0"/>
        <w:adjustRightInd w:val="0"/>
        <w:rPr>
          <w:rFonts w:eastAsiaTheme="minorHAnsi" w:cs="Calibri"/>
          <w:color w:val="000000"/>
        </w:rPr>
      </w:pPr>
    </w:p>
    <w:p w:rsidR="005D6098" w:rsidRPr="00875DBC" w:rsidRDefault="005D6098" w:rsidP="005D6098">
      <w:pPr>
        <w:autoSpaceDE w:val="0"/>
        <w:autoSpaceDN w:val="0"/>
        <w:adjustRightInd w:val="0"/>
        <w:rPr>
          <w:rFonts w:eastAsiaTheme="minorHAnsi" w:cs="Calibri"/>
          <w:color w:val="000000"/>
        </w:rPr>
      </w:pPr>
      <w:r w:rsidRPr="00875DBC">
        <w:rPr>
          <w:rFonts w:eastAsiaTheme="minorHAnsi" w:cs="Calibri"/>
          <w:color w:val="000000"/>
        </w:rPr>
        <w:t xml:space="preserve">1. ¿En qué medida tiene usted acceso </w:t>
      </w:r>
      <w:proofErr w:type="gramStart"/>
      <w:r w:rsidRPr="00875DBC">
        <w:rPr>
          <w:rFonts w:eastAsiaTheme="minorHAnsi" w:cs="Calibri"/>
          <w:color w:val="000000"/>
        </w:rPr>
        <w:t>a</w:t>
      </w:r>
      <w:proofErr w:type="gramEnd"/>
      <w:r w:rsidRPr="00875DBC">
        <w:rPr>
          <w:rFonts w:eastAsiaTheme="minorHAnsi" w:cs="Calibri"/>
          <w:color w:val="000000"/>
        </w:rPr>
        <w:t xml:space="preserve"> Internet cuando lo desea o necesita? </w:t>
      </w:r>
    </w:p>
    <w:p w:rsidR="005D6098" w:rsidRPr="00875DBC" w:rsidRDefault="005D6098" w:rsidP="005D6098">
      <w:pPr>
        <w:autoSpaceDE w:val="0"/>
        <w:autoSpaceDN w:val="0"/>
        <w:adjustRightInd w:val="0"/>
        <w:rPr>
          <w:rFonts w:eastAsiaTheme="minorHAnsi" w:cs="Calibri"/>
          <w:color w:val="000000"/>
          <w:sz w:val="20"/>
          <w:szCs w:val="20"/>
        </w:rPr>
      </w:pPr>
      <w:r w:rsidRPr="00875DBC">
        <w:rPr>
          <w:rFonts w:eastAsiaTheme="minorHAnsi" w:cs="Calibri"/>
          <w:color w:val="000000"/>
          <w:sz w:val="20"/>
          <w:szCs w:val="20"/>
        </w:rPr>
        <w:t xml:space="preserve">Averigüe: ¿Qué obstáculos encuentra para </w:t>
      </w:r>
      <w:proofErr w:type="gramStart"/>
      <w:r w:rsidRPr="00875DBC">
        <w:rPr>
          <w:rFonts w:eastAsiaTheme="minorHAnsi" w:cs="Calibri"/>
          <w:color w:val="000000"/>
          <w:sz w:val="20"/>
          <w:szCs w:val="20"/>
        </w:rPr>
        <w:t>usar</w:t>
      </w:r>
      <w:proofErr w:type="gramEnd"/>
      <w:r w:rsidRPr="00875DBC">
        <w:rPr>
          <w:rFonts w:eastAsiaTheme="minorHAnsi" w:cs="Calibri"/>
          <w:color w:val="000000"/>
          <w:sz w:val="20"/>
          <w:szCs w:val="20"/>
        </w:rPr>
        <w:t xml:space="preserve"> Internet cuando lo desea o lo necesita? </w:t>
      </w:r>
    </w:p>
    <w:p w:rsidR="005D6098" w:rsidRPr="00875DBC" w:rsidRDefault="005D6098" w:rsidP="005D6098">
      <w:pPr>
        <w:autoSpaceDE w:val="0"/>
        <w:autoSpaceDN w:val="0"/>
        <w:adjustRightInd w:val="0"/>
        <w:rPr>
          <w:rFonts w:eastAsiaTheme="minorHAnsi" w:cs="Calibri"/>
          <w:color w:val="000000"/>
          <w:sz w:val="20"/>
          <w:szCs w:val="20"/>
        </w:rPr>
      </w:pPr>
      <w:r w:rsidRPr="00875DBC">
        <w:rPr>
          <w:rFonts w:eastAsiaTheme="minorHAnsi" w:cs="Calibri"/>
          <w:color w:val="000000"/>
          <w:sz w:val="20"/>
          <w:szCs w:val="20"/>
        </w:rPr>
        <w:t xml:space="preserve">Averigüe: [Si no </w:t>
      </w:r>
      <w:proofErr w:type="gramStart"/>
      <w:r w:rsidRPr="00875DBC">
        <w:rPr>
          <w:rFonts w:eastAsiaTheme="minorHAnsi" w:cs="Calibri"/>
          <w:color w:val="000000"/>
          <w:sz w:val="20"/>
          <w:szCs w:val="20"/>
        </w:rPr>
        <w:t>usa</w:t>
      </w:r>
      <w:proofErr w:type="gramEnd"/>
      <w:r w:rsidRPr="00875DBC">
        <w:rPr>
          <w:rFonts w:eastAsiaTheme="minorHAnsi" w:cs="Calibri"/>
          <w:color w:val="000000"/>
          <w:sz w:val="20"/>
          <w:szCs w:val="20"/>
        </w:rPr>
        <w:t xml:space="preserve"> Internet]: ¿Por qué no usa Internet? [Luego pase al N</w:t>
      </w:r>
      <w:proofErr w:type="gramStart"/>
      <w:r w:rsidRPr="00875DBC">
        <w:rPr>
          <w:rFonts w:eastAsiaTheme="minorHAnsi" w:cs="Calibri"/>
          <w:color w:val="000000"/>
          <w:sz w:val="20"/>
          <w:szCs w:val="20"/>
        </w:rPr>
        <w:t>.º</w:t>
      </w:r>
      <w:proofErr w:type="gramEnd"/>
      <w:r w:rsidRPr="00875DBC">
        <w:rPr>
          <w:rFonts w:eastAsiaTheme="minorHAnsi" w:cs="Calibri"/>
          <w:color w:val="000000"/>
          <w:sz w:val="20"/>
          <w:szCs w:val="20"/>
        </w:rPr>
        <w:t xml:space="preserve"> 4] </w:t>
      </w:r>
    </w:p>
    <w:p w:rsidR="005D6098" w:rsidRPr="00875DBC" w:rsidRDefault="005D6098" w:rsidP="005D6098">
      <w:pPr>
        <w:autoSpaceDE w:val="0"/>
        <w:autoSpaceDN w:val="0"/>
        <w:adjustRightInd w:val="0"/>
        <w:rPr>
          <w:rFonts w:eastAsiaTheme="minorHAnsi" w:cs="Calibri"/>
          <w:color w:val="000000"/>
        </w:rPr>
      </w:pPr>
    </w:p>
    <w:p w:rsidR="005D6098" w:rsidRPr="00875DBC" w:rsidRDefault="005D6098" w:rsidP="005D6098">
      <w:pPr>
        <w:autoSpaceDE w:val="0"/>
        <w:autoSpaceDN w:val="0"/>
        <w:adjustRightInd w:val="0"/>
        <w:rPr>
          <w:rFonts w:eastAsiaTheme="minorHAnsi" w:cs="Calibri"/>
          <w:color w:val="000000"/>
        </w:rPr>
      </w:pPr>
      <w:r w:rsidRPr="00875DBC">
        <w:rPr>
          <w:rFonts w:eastAsiaTheme="minorHAnsi" w:cs="Calibri"/>
          <w:color w:val="000000"/>
        </w:rPr>
        <w:t xml:space="preserve">2. ¿Qué dispositivos </w:t>
      </w:r>
      <w:proofErr w:type="gramStart"/>
      <w:r w:rsidRPr="00875DBC">
        <w:rPr>
          <w:rFonts w:eastAsiaTheme="minorHAnsi" w:cs="Calibri"/>
          <w:color w:val="000000"/>
        </w:rPr>
        <w:t>usa</w:t>
      </w:r>
      <w:proofErr w:type="gramEnd"/>
      <w:r w:rsidRPr="00875DBC">
        <w:rPr>
          <w:rFonts w:eastAsiaTheme="minorHAnsi" w:cs="Calibri"/>
          <w:color w:val="000000"/>
        </w:rPr>
        <w:t xml:space="preserve"> para acceder a Internet? </w:t>
      </w:r>
    </w:p>
    <w:p w:rsidR="005D6098" w:rsidRPr="00875DBC" w:rsidRDefault="005D6098" w:rsidP="005D6098">
      <w:pPr>
        <w:autoSpaceDE w:val="0"/>
        <w:autoSpaceDN w:val="0"/>
        <w:adjustRightInd w:val="0"/>
        <w:rPr>
          <w:rFonts w:eastAsiaTheme="minorHAnsi" w:cs="Calibri"/>
          <w:color w:val="000000"/>
          <w:sz w:val="20"/>
          <w:szCs w:val="20"/>
        </w:rPr>
      </w:pPr>
      <w:r w:rsidRPr="00875DBC">
        <w:rPr>
          <w:rFonts w:eastAsiaTheme="minorHAnsi" w:cs="Calibri"/>
          <w:color w:val="000000"/>
          <w:sz w:val="20"/>
          <w:szCs w:val="20"/>
        </w:rPr>
        <w:t xml:space="preserve">Averigüe: ¿Cuáles de estos dispositivos prefiere para acceder </w:t>
      </w:r>
      <w:proofErr w:type="gramStart"/>
      <w:r w:rsidRPr="00875DBC">
        <w:rPr>
          <w:rFonts w:eastAsiaTheme="minorHAnsi" w:cs="Calibri"/>
          <w:color w:val="000000"/>
          <w:sz w:val="20"/>
          <w:szCs w:val="20"/>
        </w:rPr>
        <w:t>a</w:t>
      </w:r>
      <w:proofErr w:type="gramEnd"/>
      <w:r w:rsidRPr="00875DBC">
        <w:rPr>
          <w:rFonts w:eastAsiaTheme="minorHAnsi" w:cs="Calibri"/>
          <w:color w:val="000000"/>
          <w:sz w:val="20"/>
          <w:szCs w:val="20"/>
        </w:rPr>
        <w:t xml:space="preserve"> Internet? </w:t>
      </w:r>
      <w:proofErr w:type="gramStart"/>
      <w:r w:rsidRPr="00875DBC">
        <w:rPr>
          <w:rFonts w:eastAsiaTheme="minorHAnsi" w:cs="Calibri"/>
          <w:color w:val="000000"/>
          <w:sz w:val="20"/>
          <w:szCs w:val="20"/>
        </w:rPr>
        <w:t>¿Por qué?</w:t>
      </w:r>
      <w:proofErr w:type="gramEnd"/>
      <w:r w:rsidRPr="00875DBC">
        <w:rPr>
          <w:rFonts w:eastAsiaTheme="minorHAnsi" w:cs="Calibri"/>
          <w:color w:val="000000"/>
          <w:sz w:val="20"/>
          <w:szCs w:val="20"/>
        </w:rPr>
        <w:t xml:space="preserve"> </w:t>
      </w:r>
    </w:p>
    <w:p w:rsidR="005D6098" w:rsidRPr="00875DBC" w:rsidRDefault="005D6098" w:rsidP="005D6098">
      <w:pPr>
        <w:autoSpaceDE w:val="0"/>
        <w:autoSpaceDN w:val="0"/>
        <w:adjustRightInd w:val="0"/>
        <w:rPr>
          <w:rFonts w:eastAsiaTheme="minorHAnsi" w:cs="Calibri"/>
          <w:color w:val="000000"/>
        </w:rPr>
      </w:pPr>
    </w:p>
    <w:p w:rsidR="005D6098" w:rsidRPr="00875DBC" w:rsidRDefault="005D6098" w:rsidP="005D6098">
      <w:pPr>
        <w:autoSpaceDE w:val="0"/>
        <w:autoSpaceDN w:val="0"/>
        <w:adjustRightInd w:val="0"/>
        <w:rPr>
          <w:rFonts w:eastAsiaTheme="minorHAnsi" w:cs="Calibri"/>
          <w:color w:val="000000"/>
        </w:rPr>
      </w:pPr>
      <w:r w:rsidRPr="00875DBC">
        <w:rPr>
          <w:rFonts w:eastAsiaTheme="minorHAnsi" w:cs="Calibri"/>
          <w:color w:val="000000"/>
        </w:rPr>
        <w:t xml:space="preserve">3. Cuando </w:t>
      </w:r>
      <w:proofErr w:type="gramStart"/>
      <w:r w:rsidRPr="00875DBC">
        <w:rPr>
          <w:rFonts w:eastAsiaTheme="minorHAnsi" w:cs="Calibri"/>
          <w:color w:val="000000"/>
        </w:rPr>
        <w:t>usa</w:t>
      </w:r>
      <w:proofErr w:type="gramEnd"/>
      <w:r w:rsidRPr="00875DBC">
        <w:rPr>
          <w:rFonts w:eastAsiaTheme="minorHAnsi" w:cs="Calibri"/>
          <w:color w:val="000000"/>
        </w:rPr>
        <w:t xml:space="preserve"> Internet, ¿cuál es su objetivo principal? </w:t>
      </w:r>
    </w:p>
    <w:p w:rsidR="005D6098" w:rsidRPr="00875DBC" w:rsidRDefault="005D6098" w:rsidP="005D6098">
      <w:pPr>
        <w:autoSpaceDE w:val="0"/>
        <w:autoSpaceDN w:val="0"/>
        <w:adjustRightInd w:val="0"/>
        <w:rPr>
          <w:rFonts w:eastAsiaTheme="minorHAnsi" w:cs="Calibri"/>
          <w:color w:val="000000"/>
          <w:sz w:val="20"/>
          <w:szCs w:val="20"/>
        </w:rPr>
      </w:pPr>
      <w:r w:rsidRPr="00875DBC">
        <w:rPr>
          <w:rFonts w:eastAsiaTheme="minorHAnsi" w:cs="Calibri"/>
          <w:color w:val="000000"/>
          <w:sz w:val="20"/>
          <w:szCs w:val="20"/>
        </w:rPr>
        <w:t xml:space="preserve">Averigüe: ¿Para qué más </w:t>
      </w:r>
      <w:proofErr w:type="gramStart"/>
      <w:r w:rsidRPr="00875DBC">
        <w:rPr>
          <w:rFonts w:eastAsiaTheme="minorHAnsi" w:cs="Calibri"/>
          <w:color w:val="000000"/>
          <w:sz w:val="20"/>
          <w:szCs w:val="20"/>
        </w:rPr>
        <w:t>usa</w:t>
      </w:r>
      <w:proofErr w:type="gramEnd"/>
      <w:r w:rsidRPr="00875DBC">
        <w:rPr>
          <w:rFonts w:eastAsiaTheme="minorHAnsi" w:cs="Calibri"/>
          <w:color w:val="000000"/>
          <w:sz w:val="20"/>
          <w:szCs w:val="20"/>
        </w:rPr>
        <w:t xml:space="preserve"> Internet? </w:t>
      </w:r>
    </w:p>
    <w:p w:rsidR="005D6098" w:rsidRPr="00875DBC" w:rsidRDefault="005D6098" w:rsidP="005D6098">
      <w:pPr>
        <w:autoSpaceDE w:val="0"/>
        <w:autoSpaceDN w:val="0"/>
        <w:adjustRightInd w:val="0"/>
        <w:rPr>
          <w:rFonts w:eastAsiaTheme="minorHAnsi" w:cs="Calibri"/>
          <w:color w:val="000000"/>
          <w:sz w:val="20"/>
          <w:szCs w:val="20"/>
        </w:rPr>
      </w:pPr>
      <w:r w:rsidRPr="00875DBC">
        <w:rPr>
          <w:rFonts w:eastAsiaTheme="minorHAnsi" w:cs="Calibri"/>
          <w:color w:val="000000"/>
          <w:sz w:val="20"/>
          <w:szCs w:val="20"/>
        </w:rPr>
        <w:t xml:space="preserve">Averigüe: ¿Cuál es su sitio web preferido? </w:t>
      </w:r>
    </w:p>
    <w:p w:rsidR="005D6098" w:rsidRPr="00875DBC" w:rsidRDefault="005D6098" w:rsidP="005D6098">
      <w:pPr>
        <w:autoSpaceDE w:val="0"/>
        <w:autoSpaceDN w:val="0"/>
        <w:adjustRightInd w:val="0"/>
        <w:rPr>
          <w:rFonts w:eastAsiaTheme="minorHAnsi" w:cs="Calibri"/>
          <w:color w:val="000000"/>
        </w:rPr>
      </w:pPr>
    </w:p>
    <w:p w:rsidR="005D6098" w:rsidRPr="00875DBC" w:rsidRDefault="005D6098" w:rsidP="005D6098">
      <w:pPr>
        <w:autoSpaceDE w:val="0"/>
        <w:autoSpaceDN w:val="0"/>
        <w:adjustRightInd w:val="0"/>
        <w:rPr>
          <w:rFonts w:eastAsiaTheme="minorHAnsi" w:cs="Calibri"/>
          <w:color w:val="000000"/>
        </w:rPr>
      </w:pPr>
      <w:r w:rsidRPr="00875DBC">
        <w:rPr>
          <w:rFonts w:eastAsiaTheme="minorHAnsi" w:cs="Calibri"/>
          <w:color w:val="000000"/>
        </w:rPr>
        <w:lastRenderedPageBreak/>
        <w:t xml:space="preserve">4. ¿Tiene usted </w:t>
      </w:r>
      <w:proofErr w:type="gramStart"/>
      <w:r w:rsidRPr="00875DBC">
        <w:rPr>
          <w:rFonts w:eastAsiaTheme="minorHAnsi" w:cs="Calibri"/>
          <w:color w:val="000000"/>
        </w:rPr>
        <w:t>un</w:t>
      </w:r>
      <w:proofErr w:type="gramEnd"/>
      <w:r w:rsidRPr="00875DBC">
        <w:rPr>
          <w:rFonts w:eastAsiaTheme="minorHAnsi" w:cs="Calibri"/>
          <w:color w:val="000000"/>
        </w:rPr>
        <w:t xml:space="preserve"> teléfono móvil/celular? </w:t>
      </w:r>
    </w:p>
    <w:p w:rsidR="005D6098" w:rsidRPr="00875DBC" w:rsidRDefault="005D6098" w:rsidP="005D6098">
      <w:pPr>
        <w:autoSpaceDE w:val="0"/>
        <w:autoSpaceDN w:val="0"/>
        <w:adjustRightInd w:val="0"/>
        <w:rPr>
          <w:rFonts w:eastAsiaTheme="minorHAnsi" w:cs="Calibri"/>
          <w:color w:val="000000"/>
        </w:rPr>
      </w:pPr>
      <w:proofErr w:type="gramStart"/>
      <w:r w:rsidRPr="00875DBC">
        <w:rPr>
          <w:rFonts w:ascii="Wingdings" w:eastAsiaTheme="minorHAnsi" w:hAnsi="Wingdings" w:cs="Wingdings"/>
          <w:color w:val="000000"/>
        </w:rPr>
        <w:t></w:t>
      </w:r>
      <w:r w:rsidRPr="00875DBC">
        <w:rPr>
          <w:rFonts w:ascii="Wingdings" w:eastAsiaTheme="minorHAnsi" w:hAnsi="Wingdings" w:cs="Wingdings"/>
          <w:color w:val="000000"/>
        </w:rPr>
        <w:t></w:t>
      </w:r>
      <w:r w:rsidRPr="00875DBC">
        <w:rPr>
          <w:rFonts w:eastAsiaTheme="minorHAnsi" w:cs="Calibri"/>
          <w:i/>
          <w:iCs/>
          <w:color w:val="000000"/>
        </w:rPr>
        <w:t>Si la respuesta es "no", pase a la sección siguiente [RECLUTAMIENTO].</w:t>
      </w:r>
      <w:proofErr w:type="gramEnd"/>
      <w:r w:rsidRPr="00875DBC">
        <w:rPr>
          <w:rFonts w:eastAsiaTheme="minorHAnsi" w:cs="Calibri"/>
          <w:i/>
          <w:iCs/>
          <w:color w:val="000000"/>
        </w:rPr>
        <w:t xml:space="preserve"> </w:t>
      </w:r>
    </w:p>
    <w:p w:rsidR="005D6098" w:rsidRPr="00875DBC" w:rsidRDefault="005D6098" w:rsidP="005D6098">
      <w:pPr>
        <w:autoSpaceDE w:val="0"/>
        <w:autoSpaceDN w:val="0"/>
        <w:adjustRightInd w:val="0"/>
        <w:rPr>
          <w:rFonts w:eastAsiaTheme="minorHAnsi" w:cs="Calibri"/>
          <w:color w:val="000000"/>
        </w:rPr>
      </w:pPr>
    </w:p>
    <w:p w:rsidR="005D6098" w:rsidRPr="00875DBC" w:rsidRDefault="005D6098" w:rsidP="005D6098">
      <w:pPr>
        <w:autoSpaceDE w:val="0"/>
        <w:autoSpaceDN w:val="0"/>
        <w:adjustRightInd w:val="0"/>
        <w:rPr>
          <w:rFonts w:eastAsiaTheme="minorHAnsi" w:cs="Calibri"/>
          <w:color w:val="000000"/>
        </w:rPr>
      </w:pPr>
      <w:r w:rsidRPr="00875DBC">
        <w:rPr>
          <w:rFonts w:ascii="Wingdings" w:eastAsiaTheme="minorHAnsi" w:hAnsi="Wingdings" w:cs="Wingdings"/>
          <w:color w:val="000000"/>
        </w:rPr>
        <w:t></w:t>
      </w:r>
      <w:r w:rsidRPr="00875DBC">
        <w:rPr>
          <w:rFonts w:ascii="Wingdings" w:eastAsiaTheme="minorHAnsi" w:hAnsi="Wingdings" w:cs="Wingdings"/>
          <w:color w:val="000000"/>
        </w:rPr>
        <w:t></w:t>
      </w:r>
      <w:r w:rsidRPr="00875DBC">
        <w:rPr>
          <w:rFonts w:eastAsiaTheme="minorHAnsi" w:cs="Calibri"/>
          <w:i/>
          <w:iCs/>
          <w:color w:val="000000"/>
        </w:rPr>
        <w:t xml:space="preserve">Si la respuesta es "sí", haga las siguientes averiguaciones: </w:t>
      </w:r>
    </w:p>
    <w:p w:rsidR="005D6098" w:rsidRPr="00875DBC" w:rsidRDefault="005D6098" w:rsidP="005D6098">
      <w:pPr>
        <w:autoSpaceDE w:val="0"/>
        <w:autoSpaceDN w:val="0"/>
        <w:adjustRightInd w:val="0"/>
        <w:rPr>
          <w:rFonts w:eastAsiaTheme="minorHAnsi" w:cs="Calibri"/>
          <w:color w:val="000000"/>
        </w:rPr>
      </w:pPr>
    </w:p>
    <w:p w:rsidR="005D6098" w:rsidRPr="00875DBC" w:rsidRDefault="005D6098" w:rsidP="005D6098">
      <w:pPr>
        <w:autoSpaceDE w:val="0"/>
        <w:autoSpaceDN w:val="0"/>
        <w:adjustRightInd w:val="0"/>
        <w:rPr>
          <w:rFonts w:eastAsiaTheme="minorHAnsi" w:cs="Calibri"/>
          <w:color w:val="000000"/>
          <w:sz w:val="20"/>
          <w:szCs w:val="20"/>
        </w:rPr>
      </w:pPr>
      <w:r w:rsidRPr="00875DBC">
        <w:rPr>
          <w:rFonts w:eastAsiaTheme="minorHAnsi" w:cs="Calibri"/>
          <w:color w:val="000000"/>
          <w:sz w:val="20"/>
          <w:szCs w:val="20"/>
        </w:rPr>
        <w:t xml:space="preserve">Averigüe: ¿Qué tipo de teléfono tiene? </w:t>
      </w:r>
    </w:p>
    <w:p w:rsidR="005D6098" w:rsidRPr="00875DBC" w:rsidRDefault="005D6098" w:rsidP="005D6098">
      <w:pPr>
        <w:autoSpaceDE w:val="0"/>
        <w:autoSpaceDN w:val="0"/>
        <w:adjustRightInd w:val="0"/>
        <w:rPr>
          <w:rFonts w:eastAsiaTheme="minorHAnsi" w:cs="Calibri"/>
          <w:color w:val="000000"/>
          <w:sz w:val="20"/>
          <w:szCs w:val="20"/>
        </w:rPr>
      </w:pPr>
      <w:r w:rsidRPr="00875DBC">
        <w:rPr>
          <w:rFonts w:eastAsiaTheme="minorHAnsi" w:cs="Calibri"/>
          <w:color w:val="000000"/>
          <w:sz w:val="20"/>
          <w:szCs w:val="20"/>
        </w:rPr>
        <w:t xml:space="preserve">Averigüe: ¿Que incluye el plan de su teléfono? </w:t>
      </w:r>
    </w:p>
    <w:p w:rsidR="005D6098" w:rsidRPr="00875DBC" w:rsidRDefault="005D6098" w:rsidP="005D6098">
      <w:pPr>
        <w:autoSpaceDE w:val="0"/>
        <w:autoSpaceDN w:val="0"/>
        <w:adjustRightInd w:val="0"/>
        <w:rPr>
          <w:rFonts w:eastAsiaTheme="minorHAnsi" w:cs="Calibri"/>
          <w:color w:val="000000"/>
        </w:rPr>
      </w:pPr>
    </w:p>
    <w:p w:rsidR="005D6098" w:rsidRPr="00875DBC" w:rsidRDefault="005D6098" w:rsidP="005D6098">
      <w:pPr>
        <w:autoSpaceDE w:val="0"/>
        <w:autoSpaceDN w:val="0"/>
        <w:adjustRightInd w:val="0"/>
        <w:rPr>
          <w:rFonts w:eastAsiaTheme="minorHAnsi" w:cs="Calibri"/>
          <w:color w:val="000000"/>
        </w:rPr>
      </w:pPr>
      <w:r w:rsidRPr="00875DBC">
        <w:rPr>
          <w:rFonts w:eastAsiaTheme="minorHAnsi" w:cs="Calibri"/>
          <w:color w:val="000000"/>
        </w:rPr>
        <w:t xml:space="preserve">5. ¿Cuál es el </w:t>
      </w:r>
      <w:proofErr w:type="gramStart"/>
      <w:r w:rsidRPr="00875DBC">
        <w:rPr>
          <w:rFonts w:eastAsiaTheme="minorHAnsi" w:cs="Calibri"/>
          <w:color w:val="000000"/>
        </w:rPr>
        <w:t>uso</w:t>
      </w:r>
      <w:proofErr w:type="gramEnd"/>
      <w:r w:rsidRPr="00875DBC">
        <w:rPr>
          <w:rFonts w:eastAsiaTheme="minorHAnsi" w:cs="Calibri"/>
          <w:color w:val="000000"/>
        </w:rPr>
        <w:t xml:space="preserve"> principal que le da a su teléfono móvil? </w:t>
      </w:r>
    </w:p>
    <w:p w:rsidR="005D6098" w:rsidRPr="00875DBC" w:rsidRDefault="005D6098" w:rsidP="005D6098">
      <w:pPr>
        <w:autoSpaceDE w:val="0"/>
        <w:autoSpaceDN w:val="0"/>
        <w:adjustRightInd w:val="0"/>
        <w:rPr>
          <w:rFonts w:eastAsiaTheme="minorHAnsi" w:cs="Calibri"/>
          <w:color w:val="000000"/>
        </w:rPr>
      </w:pPr>
    </w:p>
    <w:p w:rsidR="005D6098" w:rsidRPr="00875DBC" w:rsidRDefault="005D6098" w:rsidP="005D6098">
      <w:pPr>
        <w:autoSpaceDE w:val="0"/>
        <w:autoSpaceDN w:val="0"/>
        <w:adjustRightInd w:val="0"/>
        <w:rPr>
          <w:rFonts w:eastAsiaTheme="minorHAnsi" w:cs="Calibri"/>
          <w:color w:val="000000"/>
          <w:sz w:val="20"/>
          <w:szCs w:val="20"/>
        </w:rPr>
      </w:pPr>
      <w:r w:rsidRPr="00875DBC">
        <w:rPr>
          <w:rFonts w:eastAsiaTheme="minorHAnsi" w:cs="Calibri"/>
          <w:color w:val="000000"/>
          <w:sz w:val="20"/>
          <w:szCs w:val="20"/>
        </w:rPr>
        <w:t xml:space="preserve">Averigüe: ¿Para qué más </w:t>
      </w:r>
      <w:proofErr w:type="gramStart"/>
      <w:r w:rsidRPr="00875DBC">
        <w:rPr>
          <w:rFonts w:eastAsiaTheme="minorHAnsi" w:cs="Calibri"/>
          <w:color w:val="000000"/>
          <w:sz w:val="20"/>
          <w:szCs w:val="20"/>
        </w:rPr>
        <w:t>usa</w:t>
      </w:r>
      <w:proofErr w:type="gramEnd"/>
      <w:r w:rsidRPr="00875DBC">
        <w:rPr>
          <w:rFonts w:eastAsiaTheme="minorHAnsi" w:cs="Calibri"/>
          <w:color w:val="000000"/>
          <w:sz w:val="20"/>
          <w:szCs w:val="20"/>
        </w:rPr>
        <w:t xml:space="preserve"> su teléfono móvil? </w:t>
      </w:r>
    </w:p>
    <w:p w:rsidR="005D6098" w:rsidRPr="00875DBC" w:rsidRDefault="005D6098" w:rsidP="005D6098">
      <w:pPr>
        <w:autoSpaceDE w:val="0"/>
        <w:autoSpaceDN w:val="0"/>
        <w:adjustRightInd w:val="0"/>
        <w:rPr>
          <w:rFonts w:eastAsiaTheme="minorHAnsi" w:cs="Calibri"/>
          <w:color w:val="000000"/>
          <w:sz w:val="20"/>
          <w:szCs w:val="20"/>
        </w:rPr>
      </w:pPr>
      <w:r w:rsidRPr="00875DBC">
        <w:rPr>
          <w:rFonts w:eastAsiaTheme="minorHAnsi" w:cs="Calibri"/>
          <w:color w:val="000000"/>
          <w:sz w:val="20"/>
          <w:szCs w:val="20"/>
        </w:rPr>
        <w:t xml:space="preserve">Averigüe: ¿Lo </w:t>
      </w:r>
      <w:proofErr w:type="gramStart"/>
      <w:r w:rsidRPr="00875DBC">
        <w:rPr>
          <w:rFonts w:eastAsiaTheme="minorHAnsi" w:cs="Calibri"/>
          <w:color w:val="000000"/>
          <w:sz w:val="20"/>
          <w:szCs w:val="20"/>
        </w:rPr>
        <w:t>usa</w:t>
      </w:r>
      <w:proofErr w:type="gramEnd"/>
      <w:r w:rsidRPr="00875DBC">
        <w:rPr>
          <w:rFonts w:eastAsiaTheme="minorHAnsi" w:cs="Calibri"/>
          <w:color w:val="000000"/>
          <w:sz w:val="20"/>
          <w:szCs w:val="20"/>
        </w:rPr>
        <w:t xml:space="preserve"> para alguna otra cosa? </w:t>
      </w:r>
    </w:p>
    <w:p w:rsidR="005D6098" w:rsidRPr="00875DBC" w:rsidRDefault="005D6098" w:rsidP="005D6098">
      <w:pPr>
        <w:autoSpaceDE w:val="0"/>
        <w:autoSpaceDN w:val="0"/>
        <w:adjustRightInd w:val="0"/>
        <w:rPr>
          <w:rFonts w:eastAsiaTheme="minorHAnsi" w:cs="Calibri"/>
          <w:color w:val="000000"/>
        </w:rPr>
      </w:pPr>
      <w:r w:rsidRPr="00875DBC">
        <w:rPr>
          <w:rFonts w:eastAsiaTheme="minorHAnsi" w:cs="Calibri"/>
          <w:color w:val="000000"/>
        </w:rPr>
        <w:t xml:space="preserve">6. ¿Con qué frecuencia envía mensajes de texto con su móvil? </w:t>
      </w:r>
    </w:p>
    <w:p w:rsidR="005D6098" w:rsidRPr="00875DBC" w:rsidRDefault="005D6098" w:rsidP="005D6098">
      <w:pPr>
        <w:autoSpaceDE w:val="0"/>
        <w:autoSpaceDN w:val="0"/>
        <w:adjustRightInd w:val="0"/>
        <w:rPr>
          <w:rFonts w:eastAsiaTheme="minorHAnsi" w:cs="Calibri"/>
          <w:color w:val="000000"/>
        </w:rPr>
      </w:pPr>
    </w:p>
    <w:p w:rsidR="005D6098" w:rsidRPr="00875DBC" w:rsidRDefault="005D6098" w:rsidP="005D6098">
      <w:pPr>
        <w:autoSpaceDE w:val="0"/>
        <w:autoSpaceDN w:val="0"/>
        <w:adjustRightInd w:val="0"/>
        <w:rPr>
          <w:rFonts w:eastAsiaTheme="minorHAnsi" w:cs="Calibri"/>
          <w:color w:val="000000"/>
          <w:sz w:val="20"/>
          <w:szCs w:val="20"/>
        </w:rPr>
      </w:pPr>
      <w:r w:rsidRPr="00875DBC">
        <w:rPr>
          <w:rFonts w:eastAsiaTheme="minorHAnsi" w:cs="Calibri"/>
          <w:color w:val="000000"/>
          <w:sz w:val="20"/>
          <w:szCs w:val="20"/>
        </w:rPr>
        <w:t xml:space="preserve">Averigüe: [Si </w:t>
      </w:r>
      <w:proofErr w:type="gramStart"/>
      <w:r w:rsidRPr="00875DBC">
        <w:rPr>
          <w:rFonts w:eastAsiaTheme="minorHAnsi" w:cs="Calibri"/>
          <w:color w:val="000000"/>
          <w:sz w:val="20"/>
          <w:szCs w:val="20"/>
        </w:rPr>
        <w:t>usa</w:t>
      </w:r>
      <w:proofErr w:type="gramEnd"/>
      <w:r w:rsidRPr="00875DBC">
        <w:rPr>
          <w:rFonts w:eastAsiaTheme="minorHAnsi" w:cs="Calibri"/>
          <w:color w:val="000000"/>
          <w:sz w:val="20"/>
          <w:szCs w:val="20"/>
        </w:rPr>
        <w:t xml:space="preserve"> los mensajes de texto]: ¿Por qué usa los mensajes de texto en lugar de comunicarse de otra forma? </w:t>
      </w:r>
    </w:p>
    <w:p w:rsidR="005D6098" w:rsidRPr="00875DBC" w:rsidRDefault="005D6098" w:rsidP="005D6098">
      <w:pPr>
        <w:autoSpaceDE w:val="0"/>
        <w:autoSpaceDN w:val="0"/>
        <w:adjustRightInd w:val="0"/>
        <w:rPr>
          <w:rFonts w:eastAsiaTheme="minorHAnsi" w:cs="Calibri"/>
          <w:color w:val="000000"/>
          <w:sz w:val="20"/>
          <w:szCs w:val="20"/>
        </w:rPr>
      </w:pPr>
      <w:r w:rsidRPr="00875DBC">
        <w:rPr>
          <w:rFonts w:eastAsiaTheme="minorHAnsi" w:cs="Calibri"/>
          <w:color w:val="000000"/>
          <w:sz w:val="20"/>
          <w:szCs w:val="20"/>
        </w:rPr>
        <w:t xml:space="preserve">Averigüe: [Si no </w:t>
      </w:r>
      <w:proofErr w:type="gramStart"/>
      <w:r w:rsidRPr="00875DBC">
        <w:rPr>
          <w:rFonts w:eastAsiaTheme="minorHAnsi" w:cs="Calibri"/>
          <w:color w:val="000000"/>
          <w:sz w:val="20"/>
          <w:szCs w:val="20"/>
        </w:rPr>
        <w:t>usa</w:t>
      </w:r>
      <w:proofErr w:type="gramEnd"/>
      <w:r w:rsidRPr="00875DBC">
        <w:rPr>
          <w:rFonts w:eastAsiaTheme="minorHAnsi" w:cs="Calibri"/>
          <w:color w:val="000000"/>
          <w:sz w:val="20"/>
          <w:szCs w:val="20"/>
        </w:rPr>
        <w:t xml:space="preserve"> los mensajes de texto]: ¿Por qué no usa mensajes de texto? </w:t>
      </w:r>
    </w:p>
    <w:p w:rsidR="005D6098" w:rsidRPr="00875DBC" w:rsidRDefault="005D6098" w:rsidP="005D6098">
      <w:pPr>
        <w:autoSpaceDE w:val="0"/>
        <w:autoSpaceDN w:val="0"/>
        <w:adjustRightInd w:val="0"/>
        <w:rPr>
          <w:rFonts w:eastAsiaTheme="minorHAnsi" w:cs="Calibri"/>
          <w:color w:val="000000"/>
        </w:rPr>
      </w:pPr>
    </w:p>
    <w:p w:rsidR="005D6098" w:rsidRPr="00875DBC" w:rsidRDefault="005D6098" w:rsidP="005D6098">
      <w:pPr>
        <w:autoSpaceDE w:val="0"/>
        <w:autoSpaceDN w:val="0"/>
        <w:adjustRightInd w:val="0"/>
        <w:rPr>
          <w:rFonts w:eastAsiaTheme="minorHAnsi" w:cs="Calibri"/>
          <w:color w:val="000000"/>
        </w:rPr>
      </w:pPr>
      <w:r w:rsidRPr="00875DBC">
        <w:rPr>
          <w:rFonts w:eastAsiaTheme="minorHAnsi" w:cs="Calibri"/>
          <w:color w:val="000000"/>
        </w:rPr>
        <w:t xml:space="preserve">7. [Si tiene un teléfono móvil inteligente (por </w:t>
      </w:r>
      <w:proofErr w:type="gramStart"/>
      <w:r w:rsidRPr="00875DBC">
        <w:rPr>
          <w:rFonts w:eastAsiaTheme="minorHAnsi" w:cs="Calibri"/>
          <w:color w:val="000000"/>
        </w:rPr>
        <w:t>ej.,</w:t>
      </w:r>
      <w:proofErr w:type="gramEnd"/>
      <w:r w:rsidRPr="00875DBC">
        <w:rPr>
          <w:rFonts w:eastAsiaTheme="minorHAnsi" w:cs="Calibri"/>
          <w:color w:val="000000"/>
        </w:rPr>
        <w:t xml:space="preserve"> iPhone, Android, etc.)]: ¿Qué aplicaciones usa más? </w:t>
      </w:r>
    </w:p>
    <w:p w:rsidR="005D6098" w:rsidRPr="00875DBC" w:rsidRDefault="005D6098" w:rsidP="005D6098">
      <w:pPr>
        <w:autoSpaceDE w:val="0"/>
        <w:autoSpaceDN w:val="0"/>
        <w:adjustRightInd w:val="0"/>
        <w:rPr>
          <w:rFonts w:eastAsiaTheme="minorHAnsi" w:cs="Calibri"/>
          <w:color w:val="000000"/>
        </w:rPr>
      </w:pPr>
    </w:p>
    <w:p w:rsidR="005D6098" w:rsidRPr="00875DBC" w:rsidRDefault="005D6098" w:rsidP="005D6098">
      <w:pPr>
        <w:autoSpaceDE w:val="0"/>
        <w:autoSpaceDN w:val="0"/>
        <w:adjustRightInd w:val="0"/>
        <w:rPr>
          <w:rFonts w:eastAsiaTheme="minorHAnsi" w:cs="Calibri"/>
          <w:color w:val="000000"/>
          <w:sz w:val="20"/>
          <w:szCs w:val="20"/>
        </w:rPr>
      </w:pPr>
      <w:r w:rsidRPr="00875DBC">
        <w:rPr>
          <w:rFonts w:eastAsiaTheme="minorHAnsi" w:cs="Calibri"/>
          <w:color w:val="000000"/>
          <w:sz w:val="20"/>
          <w:szCs w:val="20"/>
        </w:rPr>
        <w:t xml:space="preserve">Averigüe: ¿Qué aplicaciones le gustaría tener que ahora no tiene? </w:t>
      </w:r>
    </w:p>
    <w:p w:rsidR="005D6098" w:rsidRPr="00875DBC" w:rsidRDefault="005D6098" w:rsidP="005D6098">
      <w:pPr>
        <w:autoSpaceDE w:val="0"/>
        <w:autoSpaceDN w:val="0"/>
        <w:adjustRightInd w:val="0"/>
        <w:rPr>
          <w:rFonts w:eastAsiaTheme="minorHAnsi" w:cs="Calibri"/>
          <w:b/>
          <w:bCs/>
          <w:color w:val="365F91"/>
        </w:rPr>
      </w:pPr>
    </w:p>
    <w:p w:rsidR="005D6098" w:rsidRPr="00875DBC" w:rsidRDefault="005D6098" w:rsidP="005D6098">
      <w:pPr>
        <w:autoSpaceDE w:val="0"/>
        <w:autoSpaceDN w:val="0"/>
        <w:adjustRightInd w:val="0"/>
        <w:rPr>
          <w:rFonts w:eastAsiaTheme="minorHAnsi" w:cs="Calibri"/>
          <w:color w:val="000000"/>
        </w:rPr>
      </w:pPr>
      <w:r w:rsidRPr="00875DBC">
        <w:rPr>
          <w:rFonts w:eastAsiaTheme="minorHAnsi" w:cs="Calibri"/>
          <w:b/>
          <w:bCs/>
          <w:color w:val="365F91"/>
        </w:rPr>
        <w:t xml:space="preserve">RECLUTAMIENTO (10-15 minutos) </w:t>
      </w:r>
    </w:p>
    <w:p w:rsidR="005D6098" w:rsidRPr="00875DBC" w:rsidRDefault="005D6098" w:rsidP="005D6098">
      <w:pPr>
        <w:autoSpaceDE w:val="0"/>
        <w:autoSpaceDN w:val="0"/>
        <w:adjustRightInd w:val="0"/>
        <w:rPr>
          <w:rFonts w:eastAsiaTheme="minorHAnsi" w:cs="Calibri"/>
          <w:color w:val="000000"/>
        </w:rPr>
      </w:pPr>
    </w:p>
    <w:p w:rsidR="005D6098" w:rsidRPr="00875DBC" w:rsidRDefault="005D6098" w:rsidP="005D6098">
      <w:pPr>
        <w:autoSpaceDE w:val="0"/>
        <w:autoSpaceDN w:val="0"/>
        <w:adjustRightInd w:val="0"/>
        <w:rPr>
          <w:rFonts w:eastAsiaTheme="minorHAnsi" w:cs="Calibri"/>
          <w:color w:val="000000"/>
        </w:rPr>
      </w:pPr>
      <w:r w:rsidRPr="00875DBC">
        <w:rPr>
          <w:rFonts w:eastAsiaTheme="minorHAnsi" w:cs="Calibri"/>
          <w:color w:val="000000"/>
        </w:rPr>
        <w:t xml:space="preserve">LEER: </w:t>
      </w:r>
      <w:r w:rsidRPr="00875DBC">
        <w:rPr>
          <w:rFonts w:eastAsiaTheme="minorHAnsi" w:cs="Calibri"/>
          <w:b/>
          <w:bCs/>
          <w:i/>
          <w:iCs/>
          <w:color w:val="000000"/>
        </w:rPr>
        <w:t xml:space="preserve">"Ahora le voy a preguntar sobre reclutar a personas similares </w:t>
      </w:r>
      <w:proofErr w:type="gramStart"/>
      <w:r w:rsidRPr="00875DBC">
        <w:rPr>
          <w:rFonts w:eastAsiaTheme="minorHAnsi" w:cs="Calibri"/>
          <w:b/>
          <w:bCs/>
          <w:i/>
          <w:iCs/>
          <w:color w:val="000000"/>
        </w:rPr>
        <w:t>a</w:t>
      </w:r>
      <w:proofErr w:type="gramEnd"/>
      <w:r w:rsidRPr="00875DBC">
        <w:rPr>
          <w:rFonts w:eastAsiaTheme="minorHAnsi" w:cs="Calibri"/>
          <w:b/>
          <w:bCs/>
          <w:i/>
          <w:iCs/>
          <w:color w:val="000000"/>
        </w:rPr>
        <w:t xml:space="preserve"> usted y a sus amigos para que participen en un estudio que se realizará más adelante, este año". </w:t>
      </w:r>
    </w:p>
    <w:p w:rsidR="005D6098" w:rsidRPr="00875DBC" w:rsidRDefault="005D6098" w:rsidP="005D6098">
      <w:pPr>
        <w:autoSpaceDE w:val="0"/>
        <w:autoSpaceDN w:val="0"/>
        <w:adjustRightInd w:val="0"/>
        <w:rPr>
          <w:rFonts w:eastAsiaTheme="minorHAnsi" w:cs="Calibri"/>
          <w:color w:val="000000"/>
        </w:rPr>
      </w:pPr>
    </w:p>
    <w:p w:rsidR="005D6098" w:rsidRPr="00875DBC" w:rsidRDefault="005D6098" w:rsidP="005D6098">
      <w:pPr>
        <w:autoSpaceDE w:val="0"/>
        <w:autoSpaceDN w:val="0"/>
        <w:adjustRightInd w:val="0"/>
        <w:rPr>
          <w:rFonts w:eastAsiaTheme="minorHAnsi" w:cs="Calibri"/>
          <w:color w:val="000000"/>
        </w:rPr>
      </w:pPr>
      <w:r w:rsidRPr="00875DBC">
        <w:rPr>
          <w:rFonts w:eastAsiaTheme="minorHAnsi" w:cs="Calibri"/>
          <w:color w:val="000000"/>
        </w:rPr>
        <w:t xml:space="preserve">1. ¿Cuál es la mejor manera de convencer a hombres gay y bisexuales [negros/latinos] para que participen en </w:t>
      </w:r>
      <w:proofErr w:type="gramStart"/>
      <w:r w:rsidRPr="00875DBC">
        <w:rPr>
          <w:rFonts w:eastAsiaTheme="minorHAnsi" w:cs="Calibri"/>
          <w:color w:val="000000"/>
        </w:rPr>
        <w:t>un</w:t>
      </w:r>
      <w:proofErr w:type="gramEnd"/>
      <w:r w:rsidRPr="00875DBC">
        <w:rPr>
          <w:rFonts w:eastAsiaTheme="minorHAnsi" w:cs="Calibri"/>
          <w:color w:val="000000"/>
        </w:rPr>
        <w:t xml:space="preserve"> estudio como este sobre información de prevención del VIH? </w:t>
      </w:r>
    </w:p>
    <w:p w:rsidR="005D6098" w:rsidRPr="00875DBC" w:rsidRDefault="005D6098" w:rsidP="005D6098">
      <w:pPr>
        <w:autoSpaceDE w:val="0"/>
        <w:autoSpaceDN w:val="0"/>
        <w:adjustRightInd w:val="0"/>
        <w:rPr>
          <w:rFonts w:eastAsiaTheme="minorHAnsi" w:cs="Calibri"/>
          <w:color w:val="000000"/>
        </w:rPr>
      </w:pPr>
    </w:p>
    <w:p w:rsidR="005D6098" w:rsidRPr="00875DBC" w:rsidRDefault="005D6098" w:rsidP="005D6098">
      <w:pPr>
        <w:autoSpaceDE w:val="0"/>
        <w:autoSpaceDN w:val="0"/>
        <w:adjustRightInd w:val="0"/>
        <w:rPr>
          <w:rFonts w:eastAsiaTheme="minorHAnsi" w:cs="Calibri"/>
          <w:color w:val="000000"/>
          <w:sz w:val="20"/>
          <w:szCs w:val="20"/>
        </w:rPr>
      </w:pPr>
      <w:r w:rsidRPr="00875DBC">
        <w:rPr>
          <w:rFonts w:eastAsiaTheme="minorHAnsi" w:cs="Calibri"/>
          <w:color w:val="000000"/>
          <w:sz w:val="20"/>
          <w:szCs w:val="20"/>
        </w:rPr>
        <w:t xml:space="preserve">Averigüe: [Si no se menciona]: ¿Qué sitios de Internet recomendaría usted? </w:t>
      </w:r>
    </w:p>
    <w:p w:rsidR="005D6098" w:rsidRPr="00875DBC" w:rsidRDefault="005D6098" w:rsidP="005D6098">
      <w:pPr>
        <w:autoSpaceDE w:val="0"/>
        <w:autoSpaceDN w:val="0"/>
        <w:adjustRightInd w:val="0"/>
        <w:rPr>
          <w:rFonts w:eastAsiaTheme="minorHAnsi" w:cs="Calibri"/>
          <w:color w:val="000000"/>
          <w:sz w:val="20"/>
          <w:szCs w:val="20"/>
        </w:rPr>
      </w:pPr>
      <w:r w:rsidRPr="00875DBC">
        <w:rPr>
          <w:rFonts w:eastAsiaTheme="minorHAnsi" w:cs="Calibri"/>
          <w:color w:val="000000"/>
          <w:sz w:val="20"/>
          <w:szCs w:val="20"/>
        </w:rPr>
        <w:t xml:space="preserve">Averigüe: [Si no se menciona]: ¿Qué lugares en [KC/FL/CH] serían buenos, </w:t>
      </w:r>
      <w:proofErr w:type="gramStart"/>
      <w:r w:rsidRPr="00875DBC">
        <w:rPr>
          <w:rFonts w:eastAsiaTheme="minorHAnsi" w:cs="Calibri"/>
          <w:color w:val="000000"/>
          <w:sz w:val="20"/>
          <w:szCs w:val="20"/>
        </w:rPr>
        <w:t>como</w:t>
      </w:r>
      <w:proofErr w:type="gramEnd"/>
      <w:r w:rsidRPr="00875DBC">
        <w:rPr>
          <w:rFonts w:eastAsiaTheme="minorHAnsi" w:cs="Calibri"/>
          <w:color w:val="000000"/>
          <w:sz w:val="20"/>
          <w:szCs w:val="20"/>
        </w:rPr>
        <w:t xml:space="preserve"> bares, clubes, eventos, agencias, espacios sexuales, barrios? </w:t>
      </w:r>
    </w:p>
    <w:p w:rsidR="005D6098" w:rsidRPr="00875DBC" w:rsidRDefault="005D6098" w:rsidP="005D6098">
      <w:pPr>
        <w:autoSpaceDE w:val="0"/>
        <w:autoSpaceDN w:val="0"/>
        <w:adjustRightInd w:val="0"/>
        <w:rPr>
          <w:rFonts w:eastAsiaTheme="minorHAnsi" w:cs="Calibri"/>
          <w:color w:val="000000"/>
          <w:sz w:val="20"/>
          <w:szCs w:val="20"/>
        </w:rPr>
      </w:pPr>
      <w:r w:rsidRPr="00875DBC">
        <w:rPr>
          <w:rFonts w:eastAsiaTheme="minorHAnsi" w:cs="Calibri"/>
          <w:color w:val="000000"/>
          <w:sz w:val="20"/>
          <w:szCs w:val="20"/>
        </w:rPr>
        <w:t xml:space="preserve">Averigüe: [Si no se menciona]: ¿Qué </w:t>
      </w:r>
      <w:proofErr w:type="gramStart"/>
      <w:r w:rsidRPr="00875DBC">
        <w:rPr>
          <w:rFonts w:eastAsiaTheme="minorHAnsi" w:cs="Calibri"/>
          <w:color w:val="000000"/>
          <w:sz w:val="20"/>
          <w:szCs w:val="20"/>
        </w:rPr>
        <w:t>tal</w:t>
      </w:r>
      <w:proofErr w:type="gramEnd"/>
      <w:r w:rsidRPr="00875DBC">
        <w:rPr>
          <w:rFonts w:eastAsiaTheme="minorHAnsi" w:cs="Calibri"/>
          <w:color w:val="000000"/>
          <w:sz w:val="20"/>
          <w:szCs w:val="20"/>
        </w:rPr>
        <w:t xml:space="preserve"> aplicaciones como Grindr, Jack'd o Scruff? </w:t>
      </w:r>
    </w:p>
    <w:p w:rsidR="005D6098" w:rsidRPr="00875DBC" w:rsidRDefault="005D6098" w:rsidP="005D6098">
      <w:pPr>
        <w:autoSpaceDE w:val="0"/>
        <w:autoSpaceDN w:val="0"/>
        <w:adjustRightInd w:val="0"/>
        <w:rPr>
          <w:rFonts w:eastAsiaTheme="minorHAnsi" w:cs="Calibri"/>
          <w:b/>
          <w:bCs/>
          <w:color w:val="365F91"/>
        </w:rPr>
      </w:pPr>
    </w:p>
    <w:p w:rsidR="005D6098" w:rsidRPr="00875DBC" w:rsidRDefault="005D6098" w:rsidP="005D6098">
      <w:pPr>
        <w:autoSpaceDE w:val="0"/>
        <w:autoSpaceDN w:val="0"/>
        <w:adjustRightInd w:val="0"/>
        <w:rPr>
          <w:rFonts w:eastAsiaTheme="minorHAnsi" w:cs="Calibri"/>
          <w:color w:val="000000"/>
        </w:rPr>
      </w:pPr>
      <w:r w:rsidRPr="00875DBC">
        <w:rPr>
          <w:rFonts w:eastAsiaTheme="minorHAnsi" w:cs="Calibri"/>
          <w:b/>
          <w:bCs/>
          <w:color w:val="365F91"/>
        </w:rPr>
        <w:t xml:space="preserve">PASO 5: CONCLUSIÓN </w:t>
      </w:r>
    </w:p>
    <w:p w:rsidR="005D6098" w:rsidRPr="00875DBC" w:rsidRDefault="005D6098" w:rsidP="005D6098">
      <w:pPr>
        <w:autoSpaceDE w:val="0"/>
        <w:autoSpaceDN w:val="0"/>
        <w:adjustRightInd w:val="0"/>
        <w:rPr>
          <w:rFonts w:eastAsiaTheme="minorHAnsi" w:cs="Calibri"/>
          <w:color w:val="000000"/>
        </w:rPr>
      </w:pPr>
    </w:p>
    <w:p w:rsidR="005D6098" w:rsidRPr="00875DBC" w:rsidRDefault="005D6098" w:rsidP="005D6098">
      <w:pPr>
        <w:autoSpaceDE w:val="0"/>
        <w:autoSpaceDN w:val="0"/>
        <w:adjustRightInd w:val="0"/>
        <w:rPr>
          <w:rFonts w:eastAsiaTheme="minorHAnsi" w:cs="Calibri"/>
          <w:color w:val="000000"/>
        </w:rPr>
      </w:pPr>
      <w:r w:rsidRPr="00875DBC">
        <w:rPr>
          <w:rFonts w:eastAsiaTheme="minorHAnsi" w:cs="Calibri"/>
          <w:color w:val="000000"/>
        </w:rPr>
        <w:t xml:space="preserve">LEER: </w:t>
      </w:r>
      <w:r w:rsidRPr="00875DBC">
        <w:rPr>
          <w:rFonts w:eastAsiaTheme="minorHAnsi" w:cs="Calibri"/>
          <w:b/>
          <w:bCs/>
          <w:i/>
          <w:iCs/>
          <w:color w:val="000000"/>
        </w:rPr>
        <w:t xml:space="preserve">Hemos concluido nuestro [debate/entrevista]. </w:t>
      </w:r>
      <w:proofErr w:type="gramStart"/>
      <w:r w:rsidRPr="00875DBC">
        <w:rPr>
          <w:rFonts w:eastAsiaTheme="minorHAnsi" w:cs="Calibri"/>
          <w:b/>
          <w:bCs/>
          <w:i/>
          <w:iCs/>
          <w:color w:val="000000"/>
        </w:rPr>
        <w:t>Muchas gracias por participar y compartir sus ideas y opiniones.</w:t>
      </w:r>
      <w:proofErr w:type="gramEnd"/>
      <w:r w:rsidRPr="00875DBC">
        <w:rPr>
          <w:rFonts w:eastAsiaTheme="minorHAnsi" w:cs="Calibri"/>
          <w:b/>
          <w:bCs/>
          <w:i/>
          <w:iCs/>
          <w:color w:val="000000"/>
        </w:rPr>
        <w:t xml:space="preserve"> </w:t>
      </w:r>
      <w:proofErr w:type="gramStart"/>
      <w:r w:rsidRPr="00875DBC">
        <w:rPr>
          <w:rFonts w:eastAsiaTheme="minorHAnsi" w:cs="Calibri"/>
          <w:b/>
          <w:bCs/>
          <w:i/>
          <w:iCs/>
          <w:color w:val="000000"/>
        </w:rPr>
        <w:t>¿Desea hacernos alguna pregunta?</w:t>
      </w:r>
      <w:proofErr w:type="gramEnd"/>
      <w:r w:rsidRPr="00875DBC">
        <w:rPr>
          <w:rFonts w:eastAsiaTheme="minorHAnsi" w:cs="Calibri"/>
          <w:b/>
          <w:bCs/>
          <w:i/>
          <w:iCs/>
          <w:color w:val="000000"/>
        </w:rPr>
        <w:t xml:space="preserve"> </w:t>
      </w:r>
    </w:p>
    <w:p w:rsidR="005D6098" w:rsidRPr="00875DBC" w:rsidRDefault="005D6098" w:rsidP="005D6098">
      <w:pPr>
        <w:autoSpaceDE w:val="0"/>
        <w:autoSpaceDN w:val="0"/>
        <w:adjustRightInd w:val="0"/>
        <w:rPr>
          <w:rFonts w:eastAsiaTheme="minorHAnsi" w:cs="Calibri"/>
          <w:color w:val="000000"/>
        </w:rPr>
      </w:pPr>
    </w:p>
    <w:p w:rsidR="005D6098" w:rsidRPr="00875DBC" w:rsidRDefault="005D6098" w:rsidP="005D6098">
      <w:pPr>
        <w:autoSpaceDE w:val="0"/>
        <w:autoSpaceDN w:val="0"/>
        <w:adjustRightInd w:val="0"/>
        <w:rPr>
          <w:rFonts w:eastAsiaTheme="minorHAnsi" w:cs="Calibri"/>
          <w:color w:val="000000"/>
        </w:rPr>
      </w:pPr>
      <w:r w:rsidRPr="00875DBC">
        <w:rPr>
          <w:rFonts w:eastAsiaTheme="minorHAnsi" w:cs="Calibri"/>
          <w:color w:val="000000"/>
        </w:rPr>
        <w:t xml:space="preserve">HACER: Responda las preguntas. </w:t>
      </w:r>
    </w:p>
    <w:p w:rsidR="005D6098" w:rsidRPr="00875DBC" w:rsidRDefault="005D6098" w:rsidP="005D6098">
      <w:pPr>
        <w:autoSpaceDE w:val="0"/>
        <w:autoSpaceDN w:val="0"/>
        <w:adjustRightInd w:val="0"/>
        <w:rPr>
          <w:rFonts w:eastAsiaTheme="minorHAnsi" w:cs="Calibri"/>
          <w:color w:val="000000"/>
        </w:rPr>
      </w:pPr>
    </w:p>
    <w:p w:rsidR="005D6098" w:rsidRPr="00875DBC" w:rsidRDefault="005D6098" w:rsidP="005D6098">
      <w:pPr>
        <w:autoSpaceDE w:val="0"/>
        <w:autoSpaceDN w:val="0"/>
        <w:adjustRightInd w:val="0"/>
        <w:rPr>
          <w:rFonts w:eastAsiaTheme="minorHAnsi" w:cs="Calibri"/>
          <w:color w:val="000000"/>
        </w:rPr>
      </w:pPr>
      <w:r w:rsidRPr="00875DBC">
        <w:rPr>
          <w:rFonts w:eastAsiaTheme="minorHAnsi" w:cs="Calibri"/>
          <w:color w:val="000000"/>
        </w:rPr>
        <w:t>LEER: “</w:t>
      </w:r>
      <w:r w:rsidRPr="00875DBC">
        <w:rPr>
          <w:rFonts w:eastAsiaTheme="minorHAnsi" w:cs="Calibri"/>
          <w:b/>
          <w:bCs/>
          <w:i/>
          <w:iCs/>
          <w:color w:val="000000"/>
        </w:rPr>
        <w:t xml:space="preserve">Si desea obtener más información sobre los servicios disponibles aquí en [PARTNER SITE], [LOCAL COORDINATOR] está disponible para conversar con usted sobre estos servicios ahora mismo. Sírvase esperar aquí para hablar con él/ella". </w:t>
      </w:r>
    </w:p>
    <w:p w:rsidR="005D6098" w:rsidRPr="00875DBC" w:rsidRDefault="005D6098" w:rsidP="005D6098">
      <w:pPr>
        <w:autoSpaceDE w:val="0"/>
        <w:autoSpaceDN w:val="0"/>
        <w:adjustRightInd w:val="0"/>
        <w:rPr>
          <w:rFonts w:eastAsiaTheme="minorHAnsi" w:cs="Calibri"/>
          <w:color w:val="000000"/>
        </w:rPr>
      </w:pPr>
    </w:p>
    <w:p w:rsidR="005D6098" w:rsidRPr="00875DBC" w:rsidRDefault="005D6098" w:rsidP="005D6098">
      <w:pPr>
        <w:autoSpaceDE w:val="0"/>
        <w:autoSpaceDN w:val="0"/>
        <w:adjustRightInd w:val="0"/>
        <w:rPr>
          <w:rFonts w:eastAsiaTheme="minorHAnsi" w:cs="Calibri"/>
          <w:color w:val="000000"/>
        </w:rPr>
      </w:pPr>
      <w:r w:rsidRPr="00875DBC">
        <w:rPr>
          <w:rFonts w:eastAsiaTheme="minorHAnsi" w:cs="Calibri"/>
          <w:color w:val="000000"/>
        </w:rPr>
        <w:t xml:space="preserve">HACER: Distribuya certificado(s) de regalo y pídales </w:t>
      </w:r>
      <w:proofErr w:type="gramStart"/>
      <w:r w:rsidRPr="00875DBC">
        <w:rPr>
          <w:rFonts w:eastAsiaTheme="minorHAnsi" w:cs="Calibri"/>
          <w:color w:val="000000"/>
        </w:rPr>
        <w:t>a</w:t>
      </w:r>
      <w:proofErr w:type="gramEnd"/>
      <w:r w:rsidRPr="00875DBC">
        <w:rPr>
          <w:rFonts w:eastAsiaTheme="minorHAnsi" w:cs="Calibri"/>
          <w:color w:val="000000"/>
        </w:rPr>
        <w:t xml:space="preserve"> a los participantes que escriban sus iniciales en el formulario de distribución de certificados para acusar recibo. Observación: Los participantes pueden </w:t>
      </w:r>
      <w:proofErr w:type="gramStart"/>
      <w:r w:rsidRPr="00875DBC">
        <w:rPr>
          <w:rFonts w:eastAsiaTheme="minorHAnsi" w:cs="Calibri"/>
          <w:color w:val="000000"/>
        </w:rPr>
        <w:t>usar</w:t>
      </w:r>
      <w:proofErr w:type="gramEnd"/>
      <w:r w:rsidRPr="00875DBC">
        <w:rPr>
          <w:rFonts w:eastAsiaTheme="minorHAnsi" w:cs="Calibri"/>
          <w:color w:val="000000"/>
        </w:rPr>
        <w:t xml:space="preserve"> cualquier inicial para acusar recibo. </w:t>
      </w:r>
    </w:p>
    <w:p w:rsidR="005D6098" w:rsidRPr="00875DBC" w:rsidRDefault="005D6098" w:rsidP="005D6098">
      <w:pPr>
        <w:spacing w:after="200" w:line="276" w:lineRule="auto"/>
        <w:rPr>
          <w:rFonts w:asciiTheme="minorHAnsi" w:eastAsiaTheme="minorHAnsi" w:hAnsiTheme="minorHAnsi" w:cstheme="minorBidi"/>
        </w:rPr>
      </w:pPr>
    </w:p>
    <w:p w:rsidR="005D6098" w:rsidRPr="00875DBC" w:rsidRDefault="005D6098" w:rsidP="005D6098">
      <w:pPr>
        <w:spacing w:after="200" w:line="276" w:lineRule="auto"/>
        <w:rPr>
          <w:rFonts w:asciiTheme="minorHAnsi" w:eastAsiaTheme="minorHAnsi" w:hAnsiTheme="minorHAnsi" w:cstheme="minorBidi"/>
        </w:rPr>
      </w:pPr>
      <w:r w:rsidRPr="00875DBC">
        <w:rPr>
          <w:rFonts w:asciiTheme="minorHAnsi" w:eastAsiaTheme="minorHAnsi" w:hAnsiTheme="minorHAnsi" w:cstheme="minorBidi"/>
        </w:rPr>
        <w:lastRenderedPageBreak/>
        <w:t xml:space="preserve">HACER: Acompañe a los participantes a la salida o al área donde pueden esperar para conversar con el personal </w:t>
      </w:r>
      <w:proofErr w:type="gramStart"/>
      <w:r w:rsidRPr="00875DBC">
        <w:rPr>
          <w:rFonts w:asciiTheme="minorHAnsi" w:eastAsiaTheme="minorHAnsi" w:hAnsiTheme="minorHAnsi" w:cstheme="minorBidi"/>
        </w:rPr>
        <w:t>del</w:t>
      </w:r>
      <w:proofErr w:type="gramEnd"/>
      <w:r w:rsidRPr="00875DBC">
        <w:rPr>
          <w:rFonts w:asciiTheme="minorHAnsi" w:eastAsiaTheme="minorHAnsi" w:hAnsiTheme="minorHAnsi" w:cstheme="minorBidi"/>
        </w:rPr>
        <w:t xml:space="preserve"> estudio.</w:t>
      </w:r>
    </w:p>
    <w:p w:rsidR="005D6098" w:rsidRDefault="005D6098" w:rsidP="005D6098">
      <w:r>
        <w:br w:type="page"/>
      </w:r>
    </w:p>
    <w:p w:rsidR="005D6098" w:rsidRDefault="005D6098" w:rsidP="005D6098">
      <w:pPr>
        <w:rPr>
          <w:rFonts w:eastAsia="ヒラギノ角ゴ Pro W3" w:cs="Calibri"/>
          <w:b/>
          <w:sz w:val="36"/>
          <w:szCs w:val="36"/>
          <w:u w:val="single"/>
        </w:rPr>
      </w:pPr>
      <w:r>
        <w:rPr>
          <w:rFonts w:eastAsia="ヒラギノ角ゴ Pro W3" w:cs="Calibri"/>
          <w:b/>
          <w:sz w:val="36"/>
          <w:szCs w:val="36"/>
          <w:u w:val="single"/>
        </w:rPr>
        <w:lastRenderedPageBreak/>
        <w:t>M</w:t>
      </w:r>
      <w:r w:rsidRPr="00721D45">
        <w:rPr>
          <w:rFonts w:eastAsia="ヒラギノ角ゴ Pro W3" w:cs="Calibri"/>
          <w:b/>
          <w:sz w:val="36"/>
          <w:szCs w:val="36"/>
          <w:u w:val="single"/>
        </w:rPr>
        <w:t>ensajes</w:t>
      </w:r>
    </w:p>
    <w:p w:rsidR="005D6098" w:rsidRDefault="005D6098" w:rsidP="005D6098">
      <w:pPr>
        <w:jc w:val="center"/>
        <w:rPr>
          <w:rFonts w:eastAsia="ヒラギノ角ゴ Pro W3" w:cs="Calibri"/>
          <w:b/>
        </w:rPr>
      </w:pPr>
      <w:r>
        <w:rPr>
          <w:rFonts w:eastAsia="ヒラギノ角ゴ Pro W3" w:cs="Calibri"/>
          <w:b/>
        </w:rPr>
        <w:t>HIV-NEGATIVE MSM</w:t>
      </w:r>
    </w:p>
    <w:p w:rsidR="005D6098" w:rsidRDefault="005D6098" w:rsidP="005D6098">
      <w:pPr>
        <w:rPr>
          <w:rFonts w:eastAsia="ヒラギノ角ゴ Pro W3" w:cs="Calibri"/>
          <w:b/>
        </w:rPr>
      </w:pPr>
    </w:p>
    <w:p w:rsidR="005D6098" w:rsidRDefault="005D6098" w:rsidP="005D6098">
      <w:pPr>
        <w:rPr>
          <w:rFonts w:eastAsia="ヒラギノ角ゴ Pro W3" w:cs="Calibri"/>
          <w:b/>
        </w:rPr>
      </w:pPr>
      <w:r>
        <w:rPr>
          <w:rFonts w:eastAsia="ヒラギノ角ゴ Pro W3" w:cs="Calibri"/>
          <w:b/>
        </w:rPr>
        <w:t>PrEP</w:t>
      </w:r>
    </w:p>
    <w:p w:rsidR="005D6098" w:rsidRDefault="005D6098" w:rsidP="005D6098">
      <w:proofErr w:type="gramStart"/>
      <w:r>
        <w:t>Usted puede reducir su riesgo de contraer VIH si toma una píldora todos los días.</w:t>
      </w:r>
      <w:proofErr w:type="gramEnd"/>
      <w:r>
        <w:t xml:space="preserve"> En </w:t>
      </w:r>
      <w:proofErr w:type="gramStart"/>
      <w:r>
        <w:t>un</w:t>
      </w:r>
      <w:proofErr w:type="gramEnd"/>
      <w:r>
        <w:t xml:space="preserve"> estudio reciente, se les pidió a hombres gay y bisexuales que no tenían VIH que tomaran una píldora todos los días. </w:t>
      </w:r>
      <w:r w:rsidRPr="00721D45">
        <w:rPr>
          <w:u w:val="single"/>
        </w:rPr>
        <w:t>Si bien algunos de los hombres no tomaron la píldora todos los días</w:t>
      </w:r>
      <w:r>
        <w:t xml:space="preserve">, el grupo, en su conjunto, redujo la probabilidad de contraer VIH </w:t>
      </w:r>
      <w:proofErr w:type="gramStart"/>
      <w:r>
        <w:t>un</w:t>
      </w:r>
      <w:proofErr w:type="gramEnd"/>
      <w:r>
        <w:t xml:space="preserve"> 44 %.</w:t>
      </w:r>
    </w:p>
    <w:p w:rsidR="005D6098" w:rsidRDefault="005D6098" w:rsidP="005D6098"/>
    <w:p w:rsidR="005D6098" w:rsidRDefault="005D6098" w:rsidP="005D6098">
      <w:proofErr w:type="gramStart"/>
      <w:r>
        <w:t>Usted puede reducir su riesgo de contraer VIH si toma una píldora todos los días.</w:t>
      </w:r>
      <w:proofErr w:type="gramEnd"/>
      <w:r>
        <w:t xml:space="preserve"> En </w:t>
      </w:r>
      <w:proofErr w:type="gramStart"/>
      <w:r>
        <w:t>un</w:t>
      </w:r>
      <w:proofErr w:type="gramEnd"/>
      <w:r>
        <w:t xml:space="preserve"> estudio reciente, se les pidió a hombres gay y bisexuales que no tenían VIH que tomaran una píldora todos los días. </w:t>
      </w:r>
      <w:r w:rsidRPr="00721D45">
        <w:rPr>
          <w:u w:val="single"/>
        </w:rPr>
        <w:t>Entre los hombres que tomaron la píldora todos los días</w:t>
      </w:r>
      <w:r>
        <w:t xml:space="preserve">, el grupo, en su conjunto, redujo la probabilidad de contraer VIH </w:t>
      </w:r>
      <w:proofErr w:type="gramStart"/>
      <w:r>
        <w:t>un</w:t>
      </w:r>
      <w:proofErr w:type="gramEnd"/>
      <w:r>
        <w:t xml:space="preserve"> 95 %.</w:t>
      </w:r>
    </w:p>
    <w:p w:rsidR="005D6098" w:rsidRDefault="005D6098" w:rsidP="005D6098"/>
    <w:p w:rsidR="005D6098" w:rsidRPr="002B0571" w:rsidRDefault="005D6098" w:rsidP="005D6098">
      <w:pPr>
        <w:rPr>
          <w:b/>
        </w:rPr>
      </w:pPr>
      <w:r w:rsidRPr="002B0571">
        <w:rPr>
          <w:b/>
        </w:rPr>
        <w:t>HIV testing</w:t>
      </w:r>
    </w:p>
    <w:p w:rsidR="005D6098" w:rsidRDefault="005D6098" w:rsidP="005D6098">
      <w:r>
        <w:t xml:space="preserve">Es importante hacerse </w:t>
      </w:r>
      <w:proofErr w:type="gramStart"/>
      <w:r>
        <w:t>un</w:t>
      </w:r>
      <w:proofErr w:type="gramEnd"/>
      <w:r>
        <w:t xml:space="preserve"> análisis de VIH. </w:t>
      </w:r>
      <w:proofErr w:type="gramStart"/>
      <w:r>
        <w:t>Algunas personas tienen VIH y no lo saben.</w:t>
      </w:r>
      <w:proofErr w:type="gramEnd"/>
      <w:r>
        <w:t xml:space="preserve"> </w:t>
      </w:r>
      <w:proofErr w:type="gramStart"/>
      <w:r>
        <w:t>Un</w:t>
      </w:r>
      <w:proofErr w:type="gramEnd"/>
      <w:r>
        <w:t xml:space="preserve"> estudio reciente realizado entre </w:t>
      </w:r>
      <w:r w:rsidRPr="00721D45">
        <w:rPr>
          <w:u w:val="single"/>
        </w:rPr>
        <w:t>hombres gay y bisexuales negros</w:t>
      </w:r>
      <w:r>
        <w:t xml:space="preserve"> estableció que </w:t>
      </w:r>
      <w:r>
        <w:rPr>
          <w:i/>
          <w:iCs/>
        </w:rPr>
        <w:t xml:space="preserve">prácticamente </w:t>
      </w:r>
      <w:r>
        <w:t>2 de cada 10 (17 %) tenían VIH y no lo sabían.</w:t>
      </w:r>
    </w:p>
    <w:p w:rsidR="005D6098" w:rsidRDefault="005D6098" w:rsidP="005D6098"/>
    <w:p w:rsidR="005D6098" w:rsidRDefault="005D6098" w:rsidP="005D6098">
      <w:r>
        <w:t xml:space="preserve">Es importante hacerse </w:t>
      </w:r>
      <w:proofErr w:type="gramStart"/>
      <w:r>
        <w:t>un</w:t>
      </w:r>
      <w:proofErr w:type="gramEnd"/>
      <w:r>
        <w:t xml:space="preserve"> análisis de VIH. </w:t>
      </w:r>
      <w:proofErr w:type="gramStart"/>
      <w:r>
        <w:t>Algunas personas tienen VIH y no lo saben.</w:t>
      </w:r>
      <w:proofErr w:type="gramEnd"/>
      <w:r>
        <w:t xml:space="preserve"> </w:t>
      </w:r>
      <w:proofErr w:type="gramStart"/>
      <w:r>
        <w:t>Un</w:t>
      </w:r>
      <w:proofErr w:type="gramEnd"/>
      <w:r>
        <w:t xml:space="preserve"> estudio reciente realizado entre </w:t>
      </w:r>
      <w:r w:rsidRPr="00721D45">
        <w:rPr>
          <w:u w:val="single"/>
        </w:rPr>
        <w:t>hombres gay y bisexuales latinos</w:t>
      </w:r>
      <w:r>
        <w:t xml:space="preserve"> estableció que </w:t>
      </w:r>
      <w:r>
        <w:rPr>
          <w:i/>
          <w:iCs/>
        </w:rPr>
        <w:t xml:space="preserve">prácticamente </w:t>
      </w:r>
      <w:r>
        <w:t>1 de cada 10 (8 %) tenían VIH y no lo sabían.</w:t>
      </w:r>
    </w:p>
    <w:p w:rsidR="005D6098" w:rsidRDefault="005D6098" w:rsidP="005D6098"/>
    <w:p w:rsidR="005D6098" w:rsidRDefault="005D6098" w:rsidP="005D6098">
      <w:r>
        <w:t xml:space="preserve">Es importante hacerse </w:t>
      </w:r>
      <w:proofErr w:type="gramStart"/>
      <w:r>
        <w:t>un</w:t>
      </w:r>
      <w:proofErr w:type="gramEnd"/>
      <w:r>
        <w:t xml:space="preserve"> análisis de VIH. </w:t>
      </w:r>
      <w:proofErr w:type="gramStart"/>
      <w:r>
        <w:t>Algunas personas tienen VIH y no lo saben.</w:t>
      </w:r>
      <w:proofErr w:type="gramEnd"/>
      <w:r>
        <w:t xml:space="preserve"> </w:t>
      </w:r>
      <w:proofErr w:type="gramStart"/>
      <w:r>
        <w:t>Un</w:t>
      </w:r>
      <w:proofErr w:type="gramEnd"/>
      <w:r>
        <w:t xml:space="preserve"> estudio reciente realizado entre </w:t>
      </w:r>
      <w:r w:rsidRPr="00721D45">
        <w:rPr>
          <w:u w:val="single"/>
        </w:rPr>
        <w:t>hombres gay y bisexuales negros con VIH</w:t>
      </w:r>
      <w:r>
        <w:t xml:space="preserve"> estableció que </w:t>
      </w:r>
      <w:r>
        <w:rPr>
          <w:i/>
          <w:iCs/>
        </w:rPr>
        <w:t xml:space="preserve">prácticamente </w:t>
      </w:r>
      <w:r>
        <w:t>6 de cada 10 (59 %) tenían VIH y no lo sabían.</w:t>
      </w:r>
    </w:p>
    <w:p w:rsidR="005D6098" w:rsidRDefault="005D6098" w:rsidP="005D6098"/>
    <w:p w:rsidR="005D6098" w:rsidRDefault="005D6098" w:rsidP="005D6098">
      <w:r>
        <w:t xml:space="preserve">Es importante hacerse </w:t>
      </w:r>
      <w:proofErr w:type="gramStart"/>
      <w:r>
        <w:t>un</w:t>
      </w:r>
      <w:proofErr w:type="gramEnd"/>
      <w:r>
        <w:t xml:space="preserve"> análisis de VIH. </w:t>
      </w:r>
      <w:proofErr w:type="gramStart"/>
      <w:r>
        <w:t>Algunas personas tienen VIH y no lo saben.</w:t>
      </w:r>
      <w:proofErr w:type="gramEnd"/>
      <w:r>
        <w:t xml:space="preserve"> </w:t>
      </w:r>
      <w:proofErr w:type="gramStart"/>
      <w:r>
        <w:t>Un</w:t>
      </w:r>
      <w:proofErr w:type="gramEnd"/>
      <w:r>
        <w:t xml:space="preserve"> estudio reciente realizado entre </w:t>
      </w:r>
      <w:r w:rsidRPr="00721D45">
        <w:rPr>
          <w:u w:val="single"/>
        </w:rPr>
        <w:t>hombres gay y bisexuales latinos con VIH</w:t>
      </w:r>
      <w:r>
        <w:t xml:space="preserve"> estableció que </w:t>
      </w:r>
      <w:r>
        <w:rPr>
          <w:i/>
          <w:iCs/>
        </w:rPr>
        <w:t xml:space="preserve">prácticamente </w:t>
      </w:r>
      <w:r>
        <w:t>5 de cada 10 (46 %) tenían VIH y no lo sabían.</w:t>
      </w:r>
    </w:p>
    <w:p w:rsidR="005D6098" w:rsidRDefault="005D6098" w:rsidP="005D6098"/>
    <w:p w:rsidR="005D6098" w:rsidRDefault="005D6098" w:rsidP="005D6098">
      <w:pPr>
        <w:rPr>
          <w:b/>
        </w:rPr>
      </w:pPr>
      <w:r>
        <w:rPr>
          <w:b/>
        </w:rPr>
        <w:t xml:space="preserve">HIV </w:t>
      </w:r>
      <w:r w:rsidRPr="002B0571">
        <w:rPr>
          <w:b/>
        </w:rPr>
        <w:t>Serosorting</w:t>
      </w:r>
    </w:p>
    <w:p w:rsidR="005D6098" w:rsidRDefault="005D6098" w:rsidP="005D6098">
      <w:pPr>
        <w:pStyle w:val="Default"/>
        <w:rPr>
          <w:sz w:val="22"/>
          <w:szCs w:val="22"/>
        </w:rPr>
      </w:pPr>
      <w:r>
        <w:rPr>
          <w:sz w:val="22"/>
          <w:szCs w:val="22"/>
        </w:rPr>
        <w:t xml:space="preserve">Los </w:t>
      </w:r>
      <w:proofErr w:type="gramStart"/>
      <w:r>
        <w:rPr>
          <w:sz w:val="22"/>
          <w:szCs w:val="22"/>
        </w:rPr>
        <w:t>hombres</w:t>
      </w:r>
      <w:proofErr w:type="gramEnd"/>
      <w:r>
        <w:rPr>
          <w:sz w:val="22"/>
          <w:szCs w:val="22"/>
        </w:rPr>
        <w:t xml:space="preserve"> gay y bisexuales pueden reducir el riesgo de contraer VIH. Para dos personas en pareja sin VIH, </w:t>
      </w:r>
      <w:r w:rsidRPr="00721D45">
        <w:rPr>
          <w:sz w:val="22"/>
          <w:szCs w:val="22"/>
          <w:u w:val="single"/>
        </w:rPr>
        <w:t>es posible que practiquen sexo anal sin preservativo y reduzcan su riesgo de contraer VIH</w:t>
      </w:r>
      <w:r>
        <w:rPr>
          <w:sz w:val="22"/>
          <w:szCs w:val="22"/>
        </w:rPr>
        <w:t xml:space="preserve">. Para mantener bajo el riesgo de contraer VIH, los dos hombres deben hacer lo siguiente: </w:t>
      </w:r>
    </w:p>
    <w:p w:rsidR="005D6098" w:rsidRDefault="005D6098" w:rsidP="005D6098">
      <w:pPr>
        <w:pStyle w:val="Default"/>
        <w:spacing w:after="58"/>
        <w:ind w:firstLine="720"/>
        <w:rPr>
          <w:sz w:val="22"/>
          <w:szCs w:val="22"/>
        </w:rPr>
      </w:pPr>
      <w:r>
        <w:rPr>
          <w:sz w:val="22"/>
          <w:szCs w:val="22"/>
        </w:rPr>
        <w:t xml:space="preserve">- Hacerse análisis de VIH de manera frecuente para asegurarse de que no tienen VIH. </w:t>
      </w:r>
    </w:p>
    <w:p w:rsidR="005D6098" w:rsidRDefault="005D6098" w:rsidP="005D6098">
      <w:pPr>
        <w:pStyle w:val="Default"/>
        <w:spacing w:after="58"/>
        <w:ind w:firstLine="720"/>
        <w:rPr>
          <w:sz w:val="22"/>
          <w:szCs w:val="22"/>
        </w:rPr>
      </w:pPr>
      <w:r>
        <w:rPr>
          <w:sz w:val="22"/>
          <w:szCs w:val="22"/>
        </w:rPr>
        <w:t xml:space="preserve">- Acordar no tener otras parejas sexuales O siempre </w:t>
      </w:r>
      <w:proofErr w:type="gramStart"/>
      <w:r>
        <w:rPr>
          <w:sz w:val="22"/>
          <w:szCs w:val="22"/>
        </w:rPr>
        <w:t>usar</w:t>
      </w:r>
      <w:proofErr w:type="gramEnd"/>
      <w:r>
        <w:rPr>
          <w:sz w:val="22"/>
          <w:szCs w:val="22"/>
        </w:rPr>
        <w:t xml:space="preserve"> preservativos con otras parejas. </w:t>
      </w:r>
    </w:p>
    <w:p w:rsidR="005D6098" w:rsidRDefault="005D6098" w:rsidP="005D6098">
      <w:pPr>
        <w:pStyle w:val="Default"/>
        <w:ind w:firstLine="720"/>
        <w:rPr>
          <w:sz w:val="22"/>
          <w:szCs w:val="22"/>
        </w:rPr>
      </w:pPr>
      <w:r>
        <w:rPr>
          <w:sz w:val="22"/>
          <w:szCs w:val="22"/>
        </w:rPr>
        <w:t xml:space="preserve">- Aceptar ser sinceros con el otro si tienen relaciones sexuales con otra persona. </w:t>
      </w:r>
    </w:p>
    <w:p w:rsidR="005D6098" w:rsidRDefault="005D6098" w:rsidP="005D6098">
      <w:pPr>
        <w:rPr>
          <w:rFonts w:eastAsia="ヒラギノ角ゴ Pro W3" w:cs="Calibri"/>
          <w:b/>
        </w:rPr>
      </w:pPr>
    </w:p>
    <w:p w:rsidR="005D6098" w:rsidRPr="00B842EE" w:rsidRDefault="005D6098" w:rsidP="005D6098">
      <w:pPr>
        <w:rPr>
          <w:b/>
        </w:rPr>
      </w:pPr>
      <w:r w:rsidRPr="00B842EE">
        <w:rPr>
          <w:b/>
        </w:rPr>
        <w:t>Partner ART</w:t>
      </w:r>
    </w:p>
    <w:p w:rsidR="005D6098" w:rsidRDefault="005D6098" w:rsidP="005D6098">
      <w:pPr>
        <w:rPr>
          <w:b/>
        </w:rPr>
      </w:pPr>
      <w:proofErr w:type="gramStart"/>
      <w:r>
        <w:t>Si su pareja tiene VIH y toma toda su medicación para el VIH según las indicaciones, el riesgo de contraer VIH para usted será mucho más bajo.</w:t>
      </w:r>
      <w:proofErr w:type="gramEnd"/>
      <w:r>
        <w:t xml:space="preserve"> Recientemente se realizó </w:t>
      </w:r>
      <w:proofErr w:type="gramStart"/>
      <w:r>
        <w:t>un</w:t>
      </w:r>
      <w:proofErr w:type="gramEnd"/>
      <w:r>
        <w:t xml:space="preserve"> estudio de parejas en el que una persona tenía VIH y la otra, no. En el estudio, cuando la persona con VIH </w:t>
      </w:r>
      <w:r w:rsidRPr="00721D45">
        <w:rPr>
          <w:u w:val="single"/>
        </w:rPr>
        <w:t>tomó su medicación para VIH todos los días</w:t>
      </w:r>
      <w:r>
        <w:t xml:space="preserve">, la probabilidad de contraer VIH para la otra persona se redujo </w:t>
      </w:r>
      <w:proofErr w:type="gramStart"/>
      <w:r>
        <w:t>un</w:t>
      </w:r>
      <w:proofErr w:type="gramEnd"/>
      <w:r>
        <w:t xml:space="preserve"> 96 %.</w:t>
      </w:r>
    </w:p>
    <w:p w:rsidR="005D6098" w:rsidRDefault="005D6098" w:rsidP="005D6098">
      <w:pPr>
        <w:rPr>
          <w:b/>
        </w:rPr>
      </w:pPr>
    </w:p>
    <w:p w:rsidR="005D6098" w:rsidRPr="002B0571" w:rsidRDefault="005D6098" w:rsidP="005D6098">
      <w:pPr>
        <w:rPr>
          <w:rFonts w:eastAsia="ヒラギノ角ゴ Pro W3" w:cs="Calibri"/>
          <w:b/>
        </w:rPr>
      </w:pPr>
      <w:r w:rsidRPr="002B0571">
        <w:rPr>
          <w:b/>
        </w:rPr>
        <w:t>Condom efficacy</w:t>
      </w:r>
    </w:p>
    <w:p w:rsidR="005D6098" w:rsidRDefault="005D6098" w:rsidP="005D6098">
      <w:r>
        <w:t xml:space="preserve">Si usted no tiene VIH </w:t>
      </w:r>
      <w:r>
        <w:rPr>
          <w:i/>
          <w:iCs/>
        </w:rPr>
        <w:t xml:space="preserve">y </w:t>
      </w:r>
      <w:r>
        <w:t xml:space="preserve">tiene una pareja que sí tiene VIH, puede reducir su riesgo de contraer VIH usando siempre </w:t>
      </w:r>
      <w:proofErr w:type="gramStart"/>
      <w:r>
        <w:t>un</w:t>
      </w:r>
      <w:proofErr w:type="gramEnd"/>
      <w:r>
        <w:t xml:space="preserve"> preservativo durante el sexo anal. Recientemente se realizó </w:t>
      </w:r>
      <w:proofErr w:type="gramStart"/>
      <w:r>
        <w:t>un</w:t>
      </w:r>
      <w:proofErr w:type="gramEnd"/>
      <w:r>
        <w:t xml:space="preserve"> estudio con hombres gay y </w:t>
      </w:r>
      <w:r>
        <w:lastRenderedPageBreak/>
        <w:t xml:space="preserve">bisexuales, en el que algunos tenían VIH y otros, no. En el estudio, </w:t>
      </w:r>
      <w:r w:rsidRPr="00721D45">
        <w:rPr>
          <w:u w:val="single"/>
        </w:rPr>
        <w:t xml:space="preserve">cuando los dos hombres usaron siempre preservativos </w:t>
      </w:r>
      <w:proofErr w:type="gramStart"/>
      <w:r w:rsidRPr="00721D45">
        <w:rPr>
          <w:u w:val="single"/>
        </w:rPr>
        <w:t>durante</w:t>
      </w:r>
      <w:proofErr w:type="gramEnd"/>
      <w:r w:rsidRPr="00721D45">
        <w:rPr>
          <w:u w:val="single"/>
        </w:rPr>
        <w:t xml:space="preserve"> el sexo anal</w:t>
      </w:r>
      <w:r>
        <w:t>, el riesgo de contraer VIH se redujo un 70 % para los hombres que no tenían VIH.</w:t>
      </w:r>
    </w:p>
    <w:p w:rsidR="005D6098" w:rsidRDefault="005D6098" w:rsidP="005D6098">
      <w:pPr>
        <w:jc w:val="center"/>
        <w:rPr>
          <w:rFonts w:eastAsia="ヒラギノ角ゴ Pro W3" w:cs="Calibri"/>
          <w:b/>
        </w:rPr>
      </w:pPr>
    </w:p>
    <w:p w:rsidR="005D6098" w:rsidRDefault="005D6098" w:rsidP="005D6098">
      <w:pPr>
        <w:jc w:val="center"/>
        <w:rPr>
          <w:rFonts w:eastAsia="ヒラギノ角ゴ Pro W3" w:cs="Calibri"/>
          <w:b/>
        </w:rPr>
      </w:pPr>
    </w:p>
    <w:p w:rsidR="005D6098" w:rsidRDefault="005D6098" w:rsidP="005D6098">
      <w:pPr>
        <w:jc w:val="center"/>
        <w:rPr>
          <w:rFonts w:eastAsia="ヒラギノ角ゴ Pro W3" w:cs="Calibri"/>
          <w:b/>
        </w:rPr>
      </w:pPr>
      <w:r>
        <w:rPr>
          <w:rFonts w:eastAsia="ヒラギノ角ゴ Pro W3" w:cs="Calibri"/>
          <w:b/>
        </w:rPr>
        <w:t>HIV-POSITIVE MSM</w:t>
      </w:r>
    </w:p>
    <w:p w:rsidR="005D6098" w:rsidRDefault="005D6098" w:rsidP="005D6098">
      <w:pPr>
        <w:jc w:val="center"/>
        <w:rPr>
          <w:rFonts w:eastAsia="ヒラギノ角ゴ Pro W3" w:cs="Calibri"/>
          <w:b/>
        </w:rPr>
      </w:pPr>
    </w:p>
    <w:p w:rsidR="005D6098" w:rsidRDefault="005D6098" w:rsidP="005D6098">
      <w:pPr>
        <w:rPr>
          <w:rFonts w:eastAsia="ヒラギノ角ゴ Pro W3" w:cs="Calibri"/>
          <w:b/>
        </w:rPr>
      </w:pPr>
      <w:r>
        <w:rPr>
          <w:rFonts w:eastAsia="ヒラギノ角ゴ Pro W3" w:cs="Calibri"/>
          <w:b/>
        </w:rPr>
        <w:t>Partner PrEP</w:t>
      </w:r>
    </w:p>
    <w:p w:rsidR="005D6098" w:rsidRDefault="005D6098" w:rsidP="005D6098">
      <w:proofErr w:type="gramStart"/>
      <w:r>
        <w:t>Las personas sin VIH pueden reducir su riesgo de contraer VIH si toman una píldora todos los días.</w:t>
      </w:r>
      <w:proofErr w:type="gramEnd"/>
      <w:r>
        <w:t xml:space="preserve"> En </w:t>
      </w:r>
      <w:proofErr w:type="gramStart"/>
      <w:r>
        <w:t>un</w:t>
      </w:r>
      <w:proofErr w:type="gramEnd"/>
      <w:r>
        <w:t xml:space="preserve"> estudio reciente, se les pidió a hombres gay y bisexuales que no tenían VIH que tomaran una píldora todos los días. </w:t>
      </w:r>
      <w:r w:rsidRPr="00721D45">
        <w:rPr>
          <w:u w:val="single"/>
        </w:rPr>
        <w:t>Si bien algunos de los hombres no tomaron la píldora todos los días</w:t>
      </w:r>
      <w:r>
        <w:t xml:space="preserve">, el grupo, en su conjunto, redujo la probabilidad de contraer VIH </w:t>
      </w:r>
      <w:proofErr w:type="gramStart"/>
      <w:r>
        <w:t>un</w:t>
      </w:r>
      <w:proofErr w:type="gramEnd"/>
      <w:r>
        <w:t xml:space="preserve"> 44 %.</w:t>
      </w:r>
    </w:p>
    <w:p w:rsidR="005D6098" w:rsidRDefault="005D6098" w:rsidP="005D6098"/>
    <w:p w:rsidR="005D6098" w:rsidRPr="00DA1D48" w:rsidRDefault="005D6098" w:rsidP="005D6098">
      <w:pPr>
        <w:rPr>
          <w:rFonts w:eastAsia="ヒラギノ角ゴ Pro W3" w:cs="Calibri"/>
          <w:b/>
        </w:rPr>
      </w:pPr>
      <w:r w:rsidRPr="00DA1D48">
        <w:rPr>
          <w:b/>
        </w:rPr>
        <w:t>ART</w:t>
      </w:r>
      <w:r>
        <w:rPr>
          <w:b/>
        </w:rPr>
        <w:t xml:space="preserve"> (self benefit)</w:t>
      </w:r>
    </w:p>
    <w:p w:rsidR="005D6098" w:rsidRDefault="005D6098" w:rsidP="005D6098">
      <w:r>
        <w:t xml:space="preserve">Tomar medicación para el VIH le ayudará a llevar una vida más </w:t>
      </w:r>
      <w:proofErr w:type="gramStart"/>
      <w:r>
        <w:t>sana</w:t>
      </w:r>
      <w:proofErr w:type="gramEnd"/>
      <w:r>
        <w:t xml:space="preserve">. Estudios han demostrado que las personas con VIH que </w:t>
      </w:r>
      <w:r w:rsidRPr="00721D45">
        <w:rPr>
          <w:u w:val="single"/>
        </w:rPr>
        <w:t>tomaron su medicación para el VIH todos los días</w:t>
      </w:r>
      <w:r>
        <w:t xml:space="preserve"> vivieron más tiempo y llevaron vidas más saludables que las personas con VIH que no tomaron su medicación para el VIH.</w:t>
      </w:r>
    </w:p>
    <w:p w:rsidR="005D6098" w:rsidRDefault="005D6098" w:rsidP="005D6098"/>
    <w:p w:rsidR="005D6098" w:rsidRPr="00DA1D48" w:rsidRDefault="005D6098" w:rsidP="005D6098">
      <w:pPr>
        <w:rPr>
          <w:rFonts w:eastAsia="ヒラギノ角ゴ Pro W3" w:cs="Calibri"/>
          <w:b/>
        </w:rPr>
      </w:pPr>
      <w:r w:rsidRPr="00DA1D48">
        <w:rPr>
          <w:b/>
        </w:rPr>
        <w:t>ART (partner benefit, taking meds)</w:t>
      </w:r>
    </w:p>
    <w:p w:rsidR="005D6098" w:rsidRDefault="005D6098" w:rsidP="005D6098">
      <w:pPr>
        <w:autoSpaceDE w:val="0"/>
        <w:autoSpaceDN w:val="0"/>
        <w:adjustRightInd w:val="0"/>
      </w:pPr>
      <w:proofErr w:type="gramStart"/>
      <w:r>
        <w:t>Si toma medicación para el VIH según las indicaciones, el riesgo de transmitirle VIH a una pareja que no tiene VIH será mucho menor.</w:t>
      </w:r>
      <w:proofErr w:type="gramEnd"/>
      <w:r>
        <w:t xml:space="preserve"> Recientemente se realizó </w:t>
      </w:r>
      <w:proofErr w:type="gramStart"/>
      <w:r>
        <w:t>un</w:t>
      </w:r>
      <w:proofErr w:type="gramEnd"/>
      <w:r>
        <w:t xml:space="preserve"> estudio de parejas en el que una persona tenía VIH y la otra no tenía VIH. En el estudio, cuando la persona con VIH </w:t>
      </w:r>
      <w:r w:rsidRPr="00721D45">
        <w:rPr>
          <w:u w:val="single"/>
        </w:rPr>
        <w:t>tomó su medicación para VIH todos los días</w:t>
      </w:r>
      <w:r>
        <w:t xml:space="preserve">, la probabilidad de contraer VIH para la otra persona se redujo </w:t>
      </w:r>
      <w:proofErr w:type="gramStart"/>
      <w:r>
        <w:t>un</w:t>
      </w:r>
      <w:proofErr w:type="gramEnd"/>
      <w:r>
        <w:t xml:space="preserve"> 96 %.</w:t>
      </w:r>
    </w:p>
    <w:p w:rsidR="005D6098" w:rsidRDefault="005D6098" w:rsidP="005D6098">
      <w:pPr>
        <w:autoSpaceDE w:val="0"/>
        <w:autoSpaceDN w:val="0"/>
        <w:adjustRightInd w:val="0"/>
      </w:pPr>
    </w:p>
    <w:p w:rsidR="005D6098" w:rsidRPr="00DA1D48" w:rsidRDefault="005D6098" w:rsidP="005D6098">
      <w:pPr>
        <w:autoSpaceDE w:val="0"/>
        <w:autoSpaceDN w:val="0"/>
        <w:adjustRightInd w:val="0"/>
        <w:rPr>
          <w:b/>
        </w:rPr>
      </w:pPr>
      <w:r w:rsidRPr="00DA1D48">
        <w:rPr>
          <w:b/>
        </w:rPr>
        <w:t>ART (partner benefit, taking meds + VL concept)</w:t>
      </w:r>
    </w:p>
    <w:p w:rsidR="005D6098" w:rsidRDefault="005D6098" w:rsidP="005D6098">
      <w:pPr>
        <w:autoSpaceDE w:val="0"/>
        <w:autoSpaceDN w:val="0"/>
        <w:adjustRightInd w:val="0"/>
      </w:pPr>
      <w:proofErr w:type="gramStart"/>
      <w:r>
        <w:t>Si toma medicación para el VIH según las indicaciones, el riesgo de transmitirle VIH a una pareja que no tiene VIH será mucho menor.</w:t>
      </w:r>
      <w:proofErr w:type="gramEnd"/>
      <w:r>
        <w:t xml:space="preserve"> Recientemente se realizó </w:t>
      </w:r>
      <w:proofErr w:type="gramStart"/>
      <w:r>
        <w:t>un</w:t>
      </w:r>
      <w:proofErr w:type="gramEnd"/>
      <w:r>
        <w:t xml:space="preserve"> estudio de parejas en el que una persona tenía VIH y la otra no tenía VIH. En el estudio, si la persona con VIH </w:t>
      </w:r>
      <w:r w:rsidRPr="00721D45">
        <w:rPr>
          <w:u w:val="single"/>
        </w:rPr>
        <w:t>tomó su medicación para VIH todos los días Y su nivel de VIH en sangre era bajo</w:t>
      </w:r>
      <w:r>
        <w:t>, la probabilidad de contraer VIH para la otra persona se redujo un 96 %.</w:t>
      </w:r>
    </w:p>
    <w:p w:rsidR="005D6098" w:rsidRDefault="005D6098" w:rsidP="005D6098">
      <w:pPr>
        <w:autoSpaceDE w:val="0"/>
        <w:autoSpaceDN w:val="0"/>
        <w:adjustRightInd w:val="0"/>
      </w:pPr>
    </w:p>
    <w:p w:rsidR="005D6098" w:rsidRPr="00DA1D48" w:rsidRDefault="005D6098" w:rsidP="005D6098">
      <w:pPr>
        <w:autoSpaceDE w:val="0"/>
        <w:autoSpaceDN w:val="0"/>
        <w:adjustRightInd w:val="0"/>
        <w:rPr>
          <w:rFonts w:eastAsiaTheme="minorHAnsi" w:cs="Calibri"/>
          <w:b/>
          <w:bCs/>
          <w:color w:val="E26C09"/>
          <w:sz w:val="36"/>
          <w:szCs w:val="36"/>
        </w:rPr>
      </w:pPr>
      <w:r w:rsidRPr="00DA1D48">
        <w:rPr>
          <w:b/>
        </w:rPr>
        <w:t>HIV Serosorting</w:t>
      </w:r>
    </w:p>
    <w:p w:rsidR="005D6098" w:rsidRDefault="005D6098" w:rsidP="005D6098">
      <w:pPr>
        <w:autoSpaceDE w:val="0"/>
        <w:autoSpaceDN w:val="0"/>
        <w:adjustRightInd w:val="0"/>
      </w:pPr>
      <w:r>
        <w:t xml:space="preserve">Usted puede reducir en gran medida el riesgo de transmitir VIH </w:t>
      </w:r>
      <w:proofErr w:type="gramStart"/>
      <w:r>
        <w:t>a</w:t>
      </w:r>
      <w:proofErr w:type="gramEnd"/>
      <w:r>
        <w:t xml:space="preserve"> otras personas que no tienen VIH. Para evitar transmitir VIH </w:t>
      </w:r>
      <w:proofErr w:type="gramStart"/>
      <w:r>
        <w:t>a</w:t>
      </w:r>
      <w:proofErr w:type="gramEnd"/>
      <w:r>
        <w:t xml:space="preserve"> otras personas, algunos hombres gay y bisexuales que tienen VIH tienen </w:t>
      </w:r>
      <w:r w:rsidRPr="00721D45">
        <w:rPr>
          <w:u w:val="single"/>
        </w:rPr>
        <w:t>sexo anal sin preservativo ÚNICAMENTE con otros hombres que tienen VIH.</w:t>
      </w:r>
    </w:p>
    <w:p w:rsidR="005D6098" w:rsidRDefault="005D6098" w:rsidP="005D6098">
      <w:pPr>
        <w:autoSpaceDE w:val="0"/>
        <w:autoSpaceDN w:val="0"/>
        <w:adjustRightInd w:val="0"/>
        <w:rPr>
          <w:u w:val="single"/>
        </w:rPr>
      </w:pPr>
    </w:p>
    <w:p w:rsidR="005D6098" w:rsidRPr="00DA1D48" w:rsidRDefault="005D6098" w:rsidP="005D6098">
      <w:pPr>
        <w:autoSpaceDE w:val="0"/>
        <w:autoSpaceDN w:val="0"/>
        <w:adjustRightInd w:val="0"/>
        <w:rPr>
          <w:rFonts w:eastAsiaTheme="minorHAnsi" w:cs="Calibri"/>
          <w:b/>
          <w:bCs/>
          <w:color w:val="E26C09"/>
          <w:sz w:val="36"/>
          <w:szCs w:val="36"/>
        </w:rPr>
      </w:pPr>
      <w:r w:rsidRPr="00DA1D48">
        <w:rPr>
          <w:b/>
        </w:rPr>
        <w:t>Condom efficacy</w:t>
      </w:r>
    </w:p>
    <w:p w:rsidR="005D6098" w:rsidRPr="00721D45" w:rsidRDefault="005D6098" w:rsidP="005D6098">
      <w:pPr>
        <w:rPr>
          <w:rFonts w:eastAsia="ヒラギノ角ゴ Pro W3" w:cs="Calibri"/>
          <w:b/>
          <w:sz w:val="36"/>
          <w:szCs w:val="36"/>
          <w:u w:val="single"/>
        </w:rPr>
      </w:pPr>
      <w:r>
        <w:t xml:space="preserve">Si usted tiene VIH </w:t>
      </w:r>
      <w:r>
        <w:rPr>
          <w:i/>
          <w:iCs/>
        </w:rPr>
        <w:t xml:space="preserve">y </w:t>
      </w:r>
      <w:r>
        <w:t xml:space="preserve">tiene una pareja que no tiene VIH, puede reducir su riesgo de transmitir VIH usando siempre </w:t>
      </w:r>
      <w:proofErr w:type="gramStart"/>
      <w:r>
        <w:t>un</w:t>
      </w:r>
      <w:proofErr w:type="gramEnd"/>
      <w:r>
        <w:t xml:space="preserve"> preservativo durante el sexo anal. Recientemente se realizó </w:t>
      </w:r>
      <w:proofErr w:type="gramStart"/>
      <w:r>
        <w:t>un</w:t>
      </w:r>
      <w:proofErr w:type="gramEnd"/>
      <w:r>
        <w:t xml:space="preserve"> estudio con hombres gay y bisexuales, en el que algunos tenían VIH y otros, no. En el estudio, </w:t>
      </w:r>
      <w:r w:rsidRPr="00721D45">
        <w:rPr>
          <w:u w:val="single"/>
        </w:rPr>
        <w:t xml:space="preserve">cuando los dos hombres usaron siempre preservativos </w:t>
      </w:r>
      <w:proofErr w:type="gramStart"/>
      <w:r w:rsidRPr="00721D45">
        <w:rPr>
          <w:u w:val="single"/>
        </w:rPr>
        <w:t>durante</w:t>
      </w:r>
      <w:proofErr w:type="gramEnd"/>
      <w:r w:rsidRPr="00721D45">
        <w:rPr>
          <w:u w:val="single"/>
        </w:rPr>
        <w:t xml:space="preserve"> el sexo anal</w:t>
      </w:r>
      <w:r>
        <w:t>, el riesgo de contraer VIH se redujo un 70 % para los hombres que no tenían VIH.</w:t>
      </w:r>
    </w:p>
    <w:p w:rsidR="004E53F7" w:rsidRDefault="004948D3"/>
    <w:sectPr w:rsidR="004E53F7" w:rsidSect="00C354C1">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Mincho"/>
    <w:charset w:val="80"/>
    <w:family w:val="auto"/>
    <w:pitch w:val="variable"/>
    <w:sig w:usb0="00000000"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098"/>
    <w:rsid w:val="004948D3"/>
    <w:rsid w:val="005D6098"/>
    <w:rsid w:val="008C69CE"/>
    <w:rsid w:val="009E6F84"/>
    <w:rsid w:val="009F4398"/>
    <w:rsid w:val="00B66483"/>
    <w:rsid w:val="00C46E86"/>
    <w:rsid w:val="00CA17F8"/>
    <w:rsid w:val="00EC7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098"/>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6098"/>
    <w:pPr>
      <w:autoSpaceDE w:val="0"/>
      <w:autoSpaceDN w:val="0"/>
      <w:adjustRightInd w:val="0"/>
      <w:spacing w:after="0" w:line="240" w:lineRule="auto"/>
    </w:pPr>
    <w:rPr>
      <w:rFonts w:ascii="Calibri" w:eastAsia="Calibri" w:hAnsi="Calibri" w:cs="Calibri"/>
      <w:color w:val="000000"/>
      <w:sz w:val="24"/>
      <w:szCs w:val="24"/>
    </w:rPr>
  </w:style>
  <w:style w:type="paragraph" w:styleId="BalloonText">
    <w:name w:val="Balloon Text"/>
    <w:basedOn w:val="Normal"/>
    <w:link w:val="BalloonTextChar"/>
    <w:uiPriority w:val="99"/>
    <w:semiHidden/>
    <w:unhideWhenUsed/>
    <w:rsid w:val="00EC7014"/>
    <w:rPr>
      <w:rFonts w:ascii="Tahoma" w:hAnsi="Tahoma" w:cs="Tahoma"/>
      <w:sz w:val="16"/>
      <w:szCs w:val="16"/>
    </w:rPr>
  </w:style>
  <w:style w:type="character" w:customStyle="1" w:styleId="BalloonTextChar">
    <w:name w:val="Balloon Text Char"/>
    <w:basedOn w:val="DefaultParagraphFont"/>
    <w:link w:val="BalloonText"/>
    <w:uiPriority w:val="99"/>
    <w:semiHidden/>
    <w:rsid w:val="00EC701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098"/>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6098"/>
    <w:pPr>
      <w:autoSpaceDE w:val="0"/>
      <w:autoSpaceDN w:val="0"/>
      <w:adjustRightInd w:val="0"/>
      <w:spacing w:after="0" w:line="240" w:lineRule="auto"/>
    </w:pPr>
    <w:rPr>
      <w:rFonts w:ascii="Calibri" w:eastAsia="Calibri" w:hAnsi="Calibri" w:cs="Calibri"/>
      <w:color w:val="000000"/>
      <w:sz w:val="24"/>
      <w:szCs w:val="24"/>
    </w:rPr>
  </w:style>
  <w:style w:type="paragraph" w:styleId="BalloonText">
    <w:name w:val="Balloon Text"/>
    <w:basedOn w:val="Normal"/>
    <w:link w:val="BalloonTextChar"/>
    <w:uiPriority w:val="99"/>
    <w:semiHidden/>
    <w:unhideWhenUsed/>
    <w:rsid w:val="00EC7014"/>
    <w:rPr>
      <w:rFonts w:ascii="Tahoma" w:hAnsi="Tahoma" w:cs="Tahoma"/>
      <w:sz w:val="16"/>
      <w:szCs w:val="16"/>
    </w:rPr>
  </w:style>
  <w:style w:type="character" w:customStyle="1" w:styleId="BalloonTextChar">
    <w:name w:val="Balloon Text Char"/>
    <w:basedOn w:val="DefaultParagraphFont"/>
    <w:link w:val="BalloonText"/>
    <w:uiPriority w:val="99"/>
    <w:semiHidden/>
    <w:rsid w:val="00EC701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1857</Words>
  <Characters>10586</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 Arin (CDC/OID/NCHHSTP)</dc:creator>
  <cp:lastModifiedBy>CDC User</cp:lastModifiedBy>
  <cp:revision>2</cp:revision>
  <dcterms:created xsi:type="dcterms:W3CDTF">2013-08-21T19:01:00Z</dcterms:created>
  <dcterms:modified xsi:type="dcterms:W3CDTF">2013-08-21T19:01:00Z</dcterms:modified>
</cp:coreProperties>
</file>