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8B" w:rsidRPr="00974C8B" w:rsidRDefault="00974C8B" w:rsidP="00974C8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74C8B">
        <w:rPr>
          <w:rFonts w:ascii="Times New Roman" w:eastAsia="Times New Roman" w:hAnsi="Times New Roman" w:cs="Times New Roman"/>
          <w:b/>
          <w:bCs/>
          <w:kern w:val="36"/>
          <w:sz w:val="48"/>
          <w:szCs w:val="48"/>
        </w:rPr>
        <w:t>The Fitzgerald Act</w:t>
      </w:r>
    </w:p>
    <w:p w:rsidR="00974C8B" w:rsidRPr="00974C8B" w:rsidRDefault="00974C8B" w:rsidP="00974C8B">
      <w:pPr>
        <w:spacing w:before="100" w:beforeAutospacing="1" w:after="100" w:afterAutospacing="1" w:line="240" w:lineRule="auto"/>
        <w:jc w:val="center"/>
        <w:rPr>
          <w:rFonts w:ascii="Times New Roman" w:eastAsia="Times New Roman" w:hAnsi="Times New Roman" w:cs="Times New Roman"/>
          <w:sz w:val="24"/>
          <w:szCs w:val="24"/>
        </w:rPr>
      </w:pPr>
      <w:r w:rsidRPr="00974C8B">
        <w:rPr>
          <w:rFonts w:ascii="Times New Roman" w:eastAsia="Times New Roman" w:hAnsi="Times New Roman" w:cs="Times New Roman"/>
          <w:sz w:val="24"/>
          <w:szCs w:val="24"/>
        </w:rPr>
        <w:t xml:space="preserve">THE NATIONAL APPRENTICESHIP ACT </w:t>
      </w:r>
      <w:r w:rsidRPr="00974C8B">
        <w:rPr>
          <w:rFonts w:ascii="Times New Roman" w:eastAsia="Times New Roman" w:hAnsi="Times New Roman" w:cs="Times New Roman"/>
          <w:sz w:val="24"/>
          <w:szCs w:val="24"/>
        </w:rPr>
        <w:br/>
        <w:t xml:space="preserve">(50 Stat. 664; 29 U.S.C. 50) </w:t>
      </w:r>
    </w:p>
    <w:p w:rsidR="00974C8B" w:rsidRPr="00974C8B" w:rsidRDefault="00974C8B" w:rsidP="00974C8B">
      <w:pPr>
        <w:spacing w:before="100" w:beforeAutospacing="1" w:after="100" w:afterAutospacing="1" w:line="240" w:lineRule="auto"/>
        <w:rPr>
          <w:rFonts w:ascii="Times New Roman" w:eastAsia="Times New Roman" w:hAnsi="Times New Roman" w:cs="Times New Roman"/>
          <w:sz w:val="24"/>
          <w:szCs w:val="24"/>
        </w:rPr>
      </w:pPr>
      <w:proofErr w:type="gramStart"/>
      <w:r w:rsidRPr="00974C8B">
        <w:rPr>
          <w:rFonts w:ascii="Times New Roman" w:eastAsia="Times New Roman" w:hAnsi="Times New Roman" w:cs="Times New Roman"/>
          <w:sz w:val="24"/>
          <w:szCs w:val="24"/>
        </w:rPr>
        <w:t>To enable the [U.S.] Department of Labor to formulate and promote the furtherance of labor standards necessary to safeguard the welfare of apprentices and to cooperate with the States in the promotion of such standards.</w:t>
      </w:r>
      <w:proofErr w:type="gramEnd"/>
      <w:r w:rsidRPr="00974C8B">
        <w:rPr>
          <w:rFonts w:ascii="Times New Roman" w:eastAsia="Times New Roman" w:hAnsi="Times New Roman" w:cs="Times New Roman"/>
          <w:sz w:val="24"/>
          <w:szCs w:val="24"/>
        </w:rPr>
        <w:t xml:space="preserve"> </w:t>
      </w:r>
    </w:p>
    <w:p w:rsidR="00974C8B" w:rsidRPr="00974C8B" w:rsidRDefault="00974C8B" w:rsidP="00974C8B">
      <w:pPr>
        <w:spacing w:before="100" w:beforeAutospacing="1" w:after="100" w:afterAutospacing="1" w:line="240" w:lineRule="auto"/>
        <w:rPr>
          <w:rFonts w:ascii="Times New Roman" w:eastAsia="Times New Roman" w:hAnsi="Times New Roman" w:cs="Times New Roman"/>
          <w:sz w:val="24"/>
          <w:szCs w:val="24"/>
        </w:rPr>
      </w:pPr>
      <w:r w:rsidRPr="00974C8B">
        <w:rPr>
          <w:rFonts w:ascii="Times New Roman" w:eastAsia="Times New Roman" w:hAnsi="Times New Roman" w:cs="Times New Roman"/>
          <w:sz w:val="24"/>
          <w:szCs w:val="24"/>
        </w:rPr>
        <w:t xml:space="preserve">Be it enacted by the senate and House of representatives of the United States of America in Congress assembled, That the Secretary of Labor is hereby authorized and directed to formulate and promote the furtherance of labor standards necessary to safeguard the welfare of apprentices, to extend the application of such standards by encouraging the inclusion thereof in contracts of apprenticeship, to bring together employers and labor for the formulation of programs of apprenticeship, to cooperate with State agencies engaged in the formulation and promotion of standards of apprenticeship, and to cooperate with the National Youth Administration and with the Office of Education of the Department of the Interior in accordance with the section 6 of the Act of February 23, 1917 (29 Stat. 932), as assembled by the Executive Order Numbered 6166, June 10, 1933, issued pursuant to an Act of June 30, 1932 (47 Stat. 414) as amended. </w:t>
      </w:r>
    </w:p>
    <w:p w:rsidR="00974C8B" w:rsidRPr="00974C8B" w:rsidRDefault="00974C8B" w:rsidP="00974C8B">
      <w:pPr>
        <w:spacing w:before="100" w:beforeAutospacing="1" w:after="100" w:afterAutospacing="1" w:line="240" w:lineRule="auto"/>
        <w:rPr>
          <w:rFonts w:ascii="Times New Roman" w:eastAsia="Times New Roman" w:hAnsi="Times New Roman" w:cs="Times New Roman"/>
          <w:sz w:val="24"/>
          <w:szCs w:val="24"/>
        </w:rPr>
      </w:pPr>
      <w:proofErr w:type="gramStart"/>
      <w:r w:rsidRPr="00974C8B">
        <w:rPr>
          <w:rFonts w:ascii="Times New Roman" w:eastAsia="Times New Roman" w:hAnsi="Times New Roman" w:cs="Times New Roman"/>
          <w:b/>
          <w:bCs/>
          <w:sz w:val="24"/>
          <w:szCs w:val="24"/>
        </w:rPr>
        <w:t>SEC. 2.</w:t>
      </w:r>
      <w:proofErr w:type="gramEnd"/>
      <w:r w:rsidRPr="00974C8B">
        <w:rPr>
          <w:rFonts w:ascii="Times New Roman" w:eastAsia="Times New Roman" w:hAnsi="Times New Roman" w:cs="Times New Roman"/>
          <w:sz w:val="24"/>
          <w:szCs w:val="24"/>
        </w:rPr>
        <w:t xml:space="preserve"> The Secretary of Labor may publish information relating to existing and proposed labor standards of apprenticeship, and may appoint national advisory committees to serve without compensation. Such committees shall include representatives of employers, representatives of labor, educators, and officers of other executive departments, with the consent of the head of any such department. </w:t>
      </w:r>
    </w:p>
    <w:p w:rsidR="00974C8B" w:rsidRPr="00974C8B" w:rsidRDefault="00974C8B" w:rsidP="00974C8B">
      <w:pPr>
        <w:spacing w:before="100" w:beforeAutospacing="1" w:after="100" w:afterAutospacing="1" w:line="240" w:lineRule="auto"/>
        <w:rPr>
          <w:rFonts w:ascii="Times New Roman" w:eastAsia="Times New Roman" w:hAnsi="Times New Roman" w:cs="Times New Roman"/>
          <w:sz w:val="24"/>
          <w:szCs w:val="24"/>
        </w:rPr>
      </w:pPr>
      <w:proofErr w:type="gramStart"/>
      <w:r w:rsidRPr="00974C8B">
        <w:rPr>
          <w:rFonts w:ascii="Times New Roman" w:eastAsia="Times New Roman" w:hAnsi="Times New Roman" w:cs="Times New Roman"/>
          <w:b/>
          <w:bCs/>
          <w:sz w:val="24"/>
          <w:szCs w:val="24"/>
        </w:rPr>
        <w:t>SEC. 3.</w:t>
      </w:r>
      <w:proofErr w:type="gramEnd"/>
      <w:r w:rsidRPr="00974C8B">
        <w:rPr>
          <w:rFonts w:ascii="Times New Roman" w:eastAsia="Times New Roman" w:hAnsi="Times New Roman" w:cs="Times New Roman"/>
          <w:sz w:val="24"/>
          <w:szCs w:val="24"/>
        </w:rPr>
        <w:t xml:space="preserve"> On and after the effective date of this Act the National Youth Administration shall be relieved of direct responsibility for the promotion of labor standards of apprenticeship as heretofore conducted through the division of apprentice training and shall transfer all records and papers relating to such activities to the custody of the Department of Labor. The Secretary of Labor is authorized to appoint such employees as he may from time to time find necessary for the administration of this Act, with regard to existing laws applicable to the appointment and compensation of employees of the United States: Provided, however, That he may appoint persons now employed in division of apprentice training of the National Youth Administration upon certification by the Civil Service Commission of their qualifications after </w:t>
      </w:r>
      <w:proofErr w:type="spellStart"/>
      <w:r w:rsidRPr="00974C8B">
        <w:rPr>
          <w:rFonts w:ascii="Times New Roman" w:eastAsia="Times New Roman" w:hAnsi="Times New Roman" w:cs="Times New Roman"/>
          <w:sz w:val="24"/>
          <w:szCs w:val="24"/>
        </w:rPr>
        <w:t>nonassembled</w:t>
      </w:r>
      <w:proofErr w:type="spellEnd"/>
      <w:r w:rsidRPr="00974C8B">
        <w:rPr>
          <w:rFonts w:ascii="Times New Roman" w:eastAsia="Times New Roman" w:hAnsi="Times New Roman" w:cs="Times New Roman"/>
          <w:sz w:val="24"/>
          <w:szCs w:val="24"/>
        </w:rPr>
        <w:t xml:space="preserve"> examinations. </w:t>
      </w:r>
    </w:p>
    <w:p w:rsidR="00431098" w:rsidRPr="00974C8B" w:rsidRDefault="00974C8B" w:rsidP="00974C8B">
      <w:pPr>
        <w:spacing w:before="100" w:beforeAutospacing="1" w:after="100" w:afterAutospacing="1" w:line="240" w:lineRule="auto"/>
        <w:rPr>
          <w:rFonts w:ascii="Times New Roman" w:eastAsia="Times New Roman" w:hAnsi="Times New Roman" w:cs="Times New Roman"/>
          <w:sz w:val="24"/>
          <w:szCs w:val="24"/>
        </w:rPr>
      </w:pPr>
      <w:proofErr w:type="gramStart"/>
      <w:r w:rsidRPr="00974C8B">
        <w:rPr>
          <w:rFonts w:ascii="Times New Roman" w:eastAsia="Times New Roman" w:hAnsi="Times New Roman" w:cs="Times New Roman"/>
          <w:b/>
          <w:bCs/>
          <w:sz w:val="24"/>
          <w:szCs w:val="24"/>
        </w:rPr>
        <w:t>SEC. 4.</w:t>
      </w:r>
      <w:proofErr w:type="gramEnd"/>
      <w:r w:rsidRPr="00974C8B">
        <w:rPr>
          <w:rFonts w:ascii="Times New Roman" w:eastAsia="Times New Roman" w:hAnsi="Times New Roman" w:cs="Times New Roman"/>
          <w:b/>
          <w:bCs/>
          <w:sz w:val="24"/>
          <w:szCs w:val="24"/>
        </w:rPr>
        <w:t xml:space="preserve"> </w:t>
      </w:r>
      <w:r w:rsidRPr="00974C8B">
        <w:rPr>
          <w:rFonts w:ascii="Times New Roman" w:eastAsia="Times New Roman" w:hAnsi="Times New Roman" w:cs="Times New Roman"/>
          <w:sz w:val="24"/>
          <w:szCs w:val="24"/>
        </w:rPr>
        <w:t xml:space="preserve">This Act shall take effect on July 1, 1937, or as soon thereafter as it shall be approved. </w:t>
      </w:r>
    </w:p>
    <w:sectPr w:rsidR="00431098" w:rsidRPr="00974C8B" w:rsidSect="004310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74C8B"/>
    <w:rsid w:val="00431098"/>
    <w:rsid w:val="00974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098"/>
  </w:style>
  <w:style w:type="paragraph" w:styleId="Heading1">
    <w:name w:val="heading 1"/>
    <w:basedOn w:val="Normal"/>
    <w:link w:val="Heading1Char"/>
    <w:uiPriority w:val="9"/>
    <w:qFormat/>
    <w:rsid w:val="00974C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8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74C8B"/>
    <w:rPr>
      <w:b/>
      <w:bCs/>
    </w:rPr>
  </w:style>
  <w:style w:type="paragraph" w:styleId="NormalWeb">
    <w:name w:val="Normal (Web)"/>
    <w:basedOn w:val="Normal"/>
    <w:uiPriority w:val="99"/>
    <w:semiHidden/>
    <w:unhideWhenUsed/>
    <w:rsid w:val="00974C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496725">
      <w:bodyDiv w:val="1"/>
      <w:marLeft w:val="0"/>
      <w:marRight w:val="0"/>
      <w:marTop w:val="0"/>
      <w:marBottom w:val="0"/>
      <w:divBdr>
        <w:top w:val="none" w:sz="0" w:space="0" w:color="auto"/>
        <w:left w:val="none" w:sz="0" w:space="0" w:color="auto"/>
        <w:bottom w:val="none" w:sz="0" w:space="0" w:color="auto"/>
        <w:right w:val="none" w:sz="0" w:space="0" w:color="auto"/>
      </w:divBdr>
      <w:divsChild>
        <w:div w:id="1297566695">
          <w:marLeft w:val="0"/>
          <w:marRight w:val="0"/>
          <w:marTop w:val="0"/>
          <w:marBottom w:val="0"/>
          <w:divBdr>
            <w:top w:val="none" w:sz="0" w:space="0" w:color="auto"/>
            <w:left w:val="none" w:sz="0" w:space="0" w:color="auto"/>
            <w:bottom w:val="none" w:sz="0" w:space="0" w:color="auto"/>
            <w:right w:val="none" w:sz="0" w:space="0" w:color="auto"/>
          </w:divBdr>
          <w:divsChild>
            <w:div w:id="8411498">
              <w:marLeft w:val="0"/>
              <w:marRight w:val="0"/>
              <w:marTop w:val="0"/>
              <w:marBottom w:val="0"/>
              <w:divBdr>
                <w:top w:val="none" w:sz="0" w:space="0" w:color="auto"/>
                <w:left w:val="none" w:sz="0" w:space="0" w:color="auto"/>
                <w:bottom w:val="none" w:sz="0" w:space="0" w:color="auto"/>
                <w:right w:val="none" w:sz="0" w:space="0" w:color="auto"/>
              </w:divBdr>
              <w:divsChild>
                <w:div w:id="19106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2206</Characters>
  <Application>Microsoft Office Word</Application>
  <DocSecurity>0</DocSecurity>
  <Lines>18</Lines>
  <Paragraphs>5</Paragraphs>
  <ScaleCrop>false</ScaleCrop>
  <Company>Employment &amp; Training Administration</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ginsburg.laura</dc:creator>
  <cp:keywords/>
  <dc:description/>
  <cp:lastModifiedBy>ginsburg.laura</cp:lastModifiedBy>
  <cp:revision>1</cp:revision>
  <dcterms:created xsi:type="dcterms:W3CDTF">2012-07-25T15:21:00Z</dcterms:created>
  <dcterms:modified xsi:type="dcterms:W3CDTF">2012-07-25T15:22:00Z</dcterms:modified>
</cp:coreProperties>
</file>