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4D" w:rsidRDefault="0014144D" w:rsidP="0014144D">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SUPPORTING STATEMENT</w:t>
      </w:r>
    </w:p>
    <w:p w:rsidR="00593A21" w:rsidRDefault="00E24F54" w:rsidP="00E24F54">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Justification</w:t>
      </w:r>
    </w:p>
    <w:p w:rsidR="00E24F54" w:rsidRDefault="00E24F54" w:rsidP="00E24F54">
      <w:pPr>
        <w:rPr>
          <w:rFonts w:ascii="Times New Roman" w:hAnsi="Times New Roman" w:cs="Times New Roman"/>
          <w:b/>
          <w:sz w:val="24"/>
          <w:szCs w:val="24"/>
        </w:rPr>
      </w:pPr>
      <w:r>
        <w:rPr>
          <w:rFonts w:ascii="Times New Roman" w:hAnsi="Times New Roman" w:cs="Times New Roman"/>
          <w:b/>
          <w:sz w:val="24"/>
          <w:szCs w:val="24"/>
        </w:rPr>
        <w:t>A.1 Need for Information Collection</w:t>
      </w:r>
    </w:p>
    <w:p w:rsidR="00E24F54" w:rsidRDefault="00E24F54" w:rsidP="00E24F54">
      <w:pPr>
        <w:spacing w:line="240" w:lineRule="auto"/>
        <w:ind w:firstLine="720"/>
        <w:rPr>
          <w:rFonts w:ascii="Times New Roman" w:hAnsi="Times New Roman" w:cs="Times New Roman"/>
          <w:color w:val="0D0D0D"/>
          <w:spacing w:val="2"/>
          <w:sz w:val="24"/>
          <w:szCs w:val="24"/>
        </w:rPr>
      </w:pPr>
      <w:r w:rsidRPr="00E24F54">
        <w:rPr>
          <w:rFonts w:ascii="Times New Roman" w:hAnsi="Times New Roman" w:cs="Times New Roman"/>
          <w:color w:val="0D0D0D"/>
          <w:spacing w:val="2"/>
          <w:sz w:val="24"/>
          <w:szCs w:val="24"/>
        </w:rPr>
        <w:t xml:space="preserve">The proposed </w:t>
      </w:r>
      <w:r>
        <w:rPr>
          <w:rFonts w:ascii="Times New Roman" w:hAnsi="Times New Roman" w:cs="Times New Roman"/>
          <w:color w:val="0D0D0D"/>
          <w:spacing w:val="2"/>
          <w:sz w:val="24"/>
          <w:szCs w:val="24"/>
        </w:rPr>
        <w:t xml:space="preserve">survey </w:t>
      </w:r>
      <w:r w:rsidRPr="00E24F54">
        <w:rPr>
          <w:rFonts w:ascii="Times New Roman" w:hAnsi="Times New Roman" w:cs="Times New Roman"/>
          <w:color w:val="0D0D0D"/>
          <w:spacing w:val="2"/>
          <w:sz w:val="24"/>
          <w:szCs w:val="24"/>
        </w:rPr>
        <w:t>instrument</w:t>
      </w:r>
      <w:r>
        <w:rPr>
          <w:rFonts w:ascii="Times New Roman" w:hAnsi="Times New Roman" w:cs="Times New Roman"/>
          <w:color w:val="0D0D0D"/>
          <w:spacing w:val="2"/>
          <w:sz w:val="24"/>
          <w:szCs w:val="24"/>
        </w:rPr>
        <w:t>s</w:t>
      </w:r>
      <w:r w:rsidRPr="00E24F54">
        <w:rPr>
          <w:rFonts w:ascii="Times New Roman" w:hAnsi="Times New Roman" w:cs="Times New Roman"/>
          <w:color w:val="0D0D0D"/>
          <w:spacing w:val="2"/>
          <w:sz w:val="24"/>
          <w:szCs w:val="24"/>
        </w:rPr>
        <w:t xml:space="preserve"> will </w:t>
      </w:r>
      <w:r>
        <w:rPr>
          <w:rFonts w:ascii="Times New Roman" w:hAnsi="Times New Roman" w:cs="Times New Roman"/>
          <w:color w:val="0D0D0D"/>
          <w:spacing w:val="2"/>
          <w:sz w:val="24"/>
          <w:szCs w:val="24"/>
        </w:rPr>
        <w:t xml:space="preserve">support the Corporation for National and Community Service (CNCS) initiatives to collect national, standardized performance data to demonstrate the results of the Senior Companion (SCP) and Foster Grandparent (FGP) programs in two ways: (1) on the benefits realized by frail seniors and their caregivers served by Senior Companions; and (2) on the benefits to the volunteers’ health and well-being that can be attributed to volunteering. </w:t>
      </w:r>
    </w:p>
    <w:p w:rsidR="00E24F54" w:rsidRDefault="00E24F54" w:rsidP="00E24F54">
      <w:pPr>
        <w:spacing w:line="240" w:lineRule="auto"/>
        <w:rPr>
          <w:rFonts w:ascii="Times New Roman" w:hAnsi="Times New Roman" w:cs="Times New Roman"/>
          <w:color w:val="0D0D0D"/>
          <w:spacing w:val="2"/>
          <w:sz w:val="24"/>
          <w:szCs w:val="24"/>
        </w:rPr>
      </w:pPr>
      <w:r>
        <w:rPr>
          <w:rFonts w:ascii="Times New Roman" w:hAnsi="Times New Roman" w:cs="Times New Roman"/>
          <w:b/>
          <w:color w:val="0D0D0D"/>
          <w:spacing w:val="2"/>
          <w:sz w:val="24"/>
          <w:szCs w:val="24"/>
        </w:rPr>
        <w:t>A.2 Indicate how, by whom, and for what purpose the information is to be used.</w:t>
      </w:r>
    </w:p>
    <w:p w:rsidR="00E24F54" w:rsidRDefault="00E24F54" w:rsidP="00E24F54">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 xml:space="preserve">The information collected from the surveys will be used to analyze and report outcome performance data as referenced in part A.1 above. </w:t>
      </w:r>
      <w:r w:rsidR="006544DC">
        <w:rPr>
          <w:rFonts w:ascii="Times New Roman" w:hAnsi="Times New Roman" w:cs="Times New Roman"/>
          <w:color w:val="0D0D0D"/>
          <w:spacing w:val="2"/>
          <w:sz w:val="24"/>
          <w:szCs w:val="24"/>
        </w:rPr>
        <w:t xml:space="preserve">There are a total of three surveys: (1) Independent Living Survey for clients of Senior Companions; (2) Independent Living Survey for caregivers of clients of Senior Companions; and (3) Benefits to Volunteers Survey for Foster Grandparent and Senior Companion volunteers. </w:t>
      </w:r>
      <w:r>
        <w:rPr>
          <w:rFonts w:ascii="Times New Roman" w:hAnsi="Times New Roman" w:cs="Times New Roman"/>
          <w:color w:val="0D0D0D"/>
          <w:spacing w:val="2"/>
          <w:sz w:val="24"/>
          <w:szCs w:val="24"/>
        </w:rPr>
        <w:t xml:space="preserve">The data will be collected via paper survey copies that will be distributed by SCP and FGP grantees to their volunteers and clients. The surveys will be aggregated at the grantee level, and will not contain any personal or attributable information. </w:t>
      </w:r>
      <w:r w:rsidR="00510872">
        <w:rPr>
          <w:rFonts w:ascii="Times New Roman" w:hAnsi="Times New Roman" w:cs="Times New Roman"/>
          <w:color w:val="0D0D0D"/>
          <w:spacing w:val="2"/>
          <w:sz w:val="24"/>
          <w:szCs w:val="24"/>
        </w:rPr>
        <w:t xml:space="preserve">The data will support national narratives about the value and outcomes of the SCP and FGP programs, specifically benefits to frail seniors and caregivers served, and on the volunteers themselves. </w:t>
      </w:r>
    </w:p>
    <w:p w:rsidR="00510872" w:rsidRDefault="00510872" w:rsidP="00510872">
      <w:pPr>
        <w:spacing w:line="240" w:lineRule="auto"/>
        <w:rPr>
          <w:rFonts w:ascii="Times New Roman" w:hAnsi="Times New Roman" w:cs="Times New Roman"/>
          <w:b/>
          <w:color w:val="0D0D0D"/>
          <w:spacing w:val="2"/>
          <w:sz w:val="24"/>
          <w:szCs w:val="24"/>
        </w:rPr>
      </w:pPr>
      <w:r>
        <w:rPr>
          <w:rFonts w:ascii="Times New Roman" w:hAnsi="Times New Roman" w:cs="Times New Roman"/>
          <w:b/>
          <w:color w:val="0D0D0D"/>
          <w:spacing w:val="2"/>
          <w:sz w:val="24"/>
          <w:szCs w:val="24"/>
        </w:rPr>
        <w:t>A.3 Minimize Burden: Use of Improved Technology to Reduce Burden</w:t>
      </w:r>
    </w:p>
    <w:p w:rsidR="00510872" w:rsidRPr="00510872" w:rsidRDefault="00510872" w:rsidP="00510872">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 xml:space="preserve">The nature of SCP and FGP volunteer placement, along with the ages of the volunteers (the majority of volunteers are ages 70+) reinforce the use of paper surveys for the volunteers and the clients. The aggregated information will be entered by the grantees using the CNCS secure online grants management system. </w:t>
      </w:r>
    </w:p>
    <w:p w:rsidR="00E24F54" w:rsidRDefault="00510872" w:rsidP="00E24F54">
      <w:pPr>
        <w:spacing w:line="240" w:lineRule="auto"/>
        <w:rPr>
          <w:rFonts w:ascii="Times New Roman" w:hAnsi="Times New Roman" w:cs="Times New Roman"/>
          <w:sz w:val="24"/>
          <w:szCs w:val="24"/>
        </w:rPr>
      </w:pPr>
      <w:r>
        <w:rPr>
          <w:rFonts w:ascii="Times New Roman" w:hAnsi="Times New Roman" w:cs="Times New Roman"/>
          <w:b/>
          <w:sz w:val="24"/>
          <w:szCs w:val="24"/>
        </w:rPr>
        <w:t>A.4 Non-Duplication</w:t>
      </w:r>
    </w:p>
    <w:p w:rsidR="00510872" w:rsidRDefault="00510872"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There are no other sources of information by which CNCS can meet the purposes described in A.2 (above).</w:t>
      </w:r>
    </w:p>
    <w:p w:rsidR="00510872" w:rsidRDefault="00510872" w:rsidP="00E24F54">
      <w:pPr>
        <w:spacing w:line="240" w:lineRule="auto"/>
        <w:rPr>
          <w:rFonts w:ascii="Times New Roman" w:hAnsi="Times New Roman" w:cs="Times New Roman"/>
          <w:sz w:val="24"/>
          <w:szCs w:val="24"/>
        </w:rPr>
      </w:pPr>
      <w:r>
        <w:rPr>
          <w:rFonts w:ascii="Times New Roman" w:hAnsi="Times New Roman" w:cs="Times New Roman"/>
          <w:b/>
          <w:sz w:val="24"/>
          <w:szCs w:val="24"/>
        </w:rPr>
        <w:t>A.5 Minimizing for economic burden for small businesses or other small entities.</w:t>
      </w:r>
    </w:p>
    <w:p w:rsidR="00510872" w:rsidRDefault="00510872"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This collection of information does not impact small businesses because they are not eligible to serve as grantees or as placement sites for the volunteers. There is no economic burden to any other small entities beyond the cost of staff time to collect and report the data. This is minimized to the degree possible by only asking for the information absolutely necessary to measure progress towards CNCS’ strategic initiative benchmarks.</w:t>
      </w:r>
    </w:p>
    <w:p w:rsidR="00510872" w:rsidRDefault="00510872" w:rsidP="00E24F54">
      <w:pPr>
        <w:spacing w:line="240" w:lineRule="auto"/>
        <w:rPr>
          <w:rFonts w:ascii="Times New Roman" w:hAnsi="Times New Roman" w:cs="Times New Roman"/>
          <w:b/>
          <w:sz w:val="24"/>
          <w:szCs w:val="24"/>
        </w:rPr>
      </w:pPr>
      <w:r>
        <w:rPr>
          <w:rFonts w:ascii="Times New Roman" w:hAnsi="Times New Roman" w:cs="Times New Roman"/>
          <w:b/>
          <w:sz w:val="24"/>
          <w:szCs w:val="24"/>
        </w:rPr>
        <w:t>A.6 Consequences of the collection, if not conducted, conducted less frequently, as well as any technical or legal obstacles to reducing burden.</w:t>
      </w:r>
    </w:p>
    <w:p w:rsidR="00A835BB" w:rsidRDefault="00A835BB" w:rsidP="00E24F5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CNCS will be unable to collect, analyze and report on the measurable outcomes and results for FGP and SCP volunteers and for frail seniors and caregivers served by SCP volunteers. Without these results, CNCS will not have a mechanism to substantiate the return on federal investment or to report key benchmarks included in the CNCS Strategic Plan.</w:t>
      </w:r>
    </w:p>
    <w:p w:rsidR="00A835BB" w:rsidRDefault="00A835BB" w:rsidP="00E24F54">
      <w:pPr>
        <w:spacing w:line="240" w:lineRule="auto"/>
        <w:rPr>
          <w:rFonts w:ascii="Times New Roman" w:hAnsi="Times New Roman" w:cs="Times New Roman"/>
          <w:b/>
          <w:sz w:val="24"/>
          <w:szCs w:val="24"/>
        </w:rPr>
      </w:pPr>
      <w:r>
        <w:rPr>
          <w:rFonts w:ascii="Times New Roman" w:hAnsi="Times New Roman" w:cs="Times New Roman"/>
          <w:b/>
          <w:sz w:val="24"/>
          <w:szCs w:val="24"/>
        </w:rPr>
        <w:t>A.7 Special circumstances that would cause information collection to be collected in 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confidentiality, and proprietary trade secrets.</w:t>
      </w:r>
    </w:p>
    <w:p w:rsidR="00A835BB" w:rsidRDefault="00A835BB"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There are no special circumstances that would require the collection of information in any other ways specified.</w:t>
      </w:r>
    </w:p>
    <w:p w:rsidR="00A835BB" w:rsidRDefault="00A835BB" w:rsidP="00E24F54">
      <w:pPr>
        <w:spacing w:line="240" w:lineRule="auto"/>
        <w:rPr>
          <w:rFonts w:ascii="Times New Roman" w:hAnsi="Times New Roman" w:cs="Times New Roman"/>
          <w:b/>
          <w:sz w:val="24"/>
          <w:szCs w:val="24"/>
        </w:rPr>
      </w:pPr>
      <w:r>
        <w:rPr>
          <w:rFonts w:ascii="Times New Roman" w:hAnsi="Times New Roman" w:cs="Times New Roman"/>
          <w:b/>
          <w:sz w:val="24"/>
          <w:szCs w:val="24"/>
        </w:rPr>
        <w:t>A.8 Provide copy and identify the date and page number of the publication in the Federal Register of the Agency’s notice. Summarize the comments received and the actions taken in response to comments. Specifically address comments received on cost and hour burden.</w:t>
      </w:r>
    </w:p>
    <w:p w:rsidR="00753551" w:rsidRPr="00753551" w:rsidRDefault="00753551" w:rsidP="00753551">
      <w:pPr>
        <w:spacing w:line="240" w:lineRule="auto"/>
        <w:ind w:firstLine="720"/>
        <w:rPr>
          <w:rFonts w:ascii="Times New Roman" w:hAnsi="Times New Roman" w:cs="Times New Roman"/>
          <w:sz w:val="24"/>
          <w:szCs w:val="24"/>
        </w:rPr>
      </w:pPr>
      <w:r w:rsidRPr="00753551">
        <w:rPr>
          <w:rFonts w:ascii="Times New Roman" w:hAnsi="Times New Roman" w:cs="Times New Roman"/>
          <w:sz w:val="24"/>
          <w:szCs w:val="24"/>
        </w:rPr>
        <w:t xml:space="preserve">The 60- day </w:t>
      </w:r>
      <w:r w:rsidRPr="00753551">
        <w:rPr>
          <w:rFonts w:ascii="Times New Roman" w:hAnsi="Times New Roman" w:cs="Times New Roman"/>
          <w:i/>
          <w:sz w:val="24"/>
          <w:szCs w:val="24"/>
        </w:rPr>
        <w:t>Notice</w:t>
      </w:r>
      <w:r w:rsidRPr="00753551">
        <w:rPr>
          <w:rFonts w:ascii="Times New Roman" w:hAnsi="Times New Roman" w:cs="Times New Roman"/>
          <w:sz w:val="24"/>
          <w:szCs w:val="24"/>
        </w:rPr>
        <w:t xml:space="preserve"> soliciting comments was published on Thursday, December 8, 2011 on page 76697. A total of 278 comments were received from 87 commenters. Most individuals providing comments submitted more than one comment each. The commenters represented all three Senior Corps programs in the following proportions: 65 individuals, or 75 percent from RSVP; 2 individuals, or 2 percent from the Foster Grandparent Program; 2 individuals or percent from the Senior Companion Program; 12 individuals, or 15 percent had no program identified; and the remaining 6 individuals, or 6 percent represented a combination of programs. In all cases, the majority of comments were from RSVP, which accounted for a total of 237 comments, or 85 percent of the total comments. </w:t>
      </w:r>
    </w:p>
    <w:p w:rsidR="00753551" w:rsidRPr="00753551" w:rsidRDefault="00753551" w:rsidP="00753551">
      <w:pPr>
        <w:spacing w:line="240" w:lineRule="auto"/>
        <w:rPr>
          <w:rFonts w:ascii="Times New Roman" w:hAnsi="Times New Roman" w:cs="Times New Roman"/>
          <w:sz w:val="24"/>
          <w:szCs w:val="24"/>
        </w:rPr>
      </w:pPr>
      <w:r w:rsidRPr="00753551">
        <w:rPr>
          <w:rFonts w:ascii="Times New Roman" w:hAnsi="Times New Roman" w:cs="Times New Roman"/>
          <w:sz w:val="24"/>
          <w:szCs w:val="24"/>
        </w:rPr>
        <w:t xml:space="preserve">Comments were broken out into eleven discrete categories, as follows: </w:t>
      </w:r>
    </w:p>
    <w:p w:rsidR="00753551" w:rsidRPr="00753551" w:rsidRDefault="00753551" w:rsidP="00753551">
      <w:pPr>
        <w:widowControl w:val="0"/>
        <w:numPr>
          <w:ilvl w:val="0"/>
          <w:numId w:val="2"/>
        </w:numPr>
        <w:spacing w:after="0" w:line="240" w:lineRule="auto"/>
        <w:rPr>
          <w:rFonts w:ascii="Times New Roman" w:hAnsi="Times New Roman" w:cs="Times New Roman"/>
          <w:sz w:val="24"/>
          <w:szCs w:val="24"/>
        </w:rPr>
      </w:pPr>
      <w:r w:rsidRPr="00753551">
        <w:rPr>
          <w:rFonts w:ascii="Times New Roman" w:hAnsi="Times New Roman" w:cs="Times New Roman"/>
          <w:sz w:val="24"/>
          <w:szCs w:val="24"/>
        </w:rPr>
        <w:t>The survey is partially or entirely unnecessary: 33 comments or 38 percent of the total. Of the 33 comments, 30 or 91 percent were from RSVP.</w:t>
      </w:r>
    </w:p>
    <w:p w:rsidR="00753551" w:rsidRPr="00753551" w:rsidRDefault="00753551" w:rsidP="00753551">
      <w:pPr>
        <w:pStyle w:val="ListParagraph"/>
        <w:numPr>
          <w:ilvl w:val="0"/>
          <w:numId w:val="2"/>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survey is duplicative of a tool or process already used by respondents: 17 comments or 19 percent of the total. Of the 17 comments, 13 comments or 76 percent were from RSVP.</w:t>
      </w:r>
    </w:p>
    <w:p w:rsidR="00753551" w:rsidRPr="00753551" w:rsidRDefault="00753551" w:rsidP="00753551">
      <w:pPr>
        <w:pStyle w:val="ListParagraph"/>
        <w:numPr>
          <w:ilvl w:val="0"/>
          <w:numId w:val="2"/>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survey places a particularly high burden on RSVP program grantees: 23 comments, or 26 percent of the total. Of the 23 comments, 100 percent were from RSVP.</w:t>
      </w:r>
    </w:p>
    <w:p w:rsidR="00753551" w:rsidRPr="00753551" w:rsidRDefault="00753551" w:rsidP="00753551">
      <w:pPr>
        <w:pStyle w:val="ListParagraph"/>
        <w:numPr>
          <w:ilvl w:val="0"/>
          <w:numId w:val="2"/>
        </w:numPr>
        <w:spacing w:line="240" w:lineRule="auto"/>
        <w:rPr>
          <w:rFonts w:ascii="Times New Roman" w:hAnsi="Times New Roman" w:cs="Times New Roman"/>
          <w:sz w:val="24"/>
          <w:szCs w:val="24"/>
        </w:rPr>
      </w:pPr>
      <w:r w:rsidRPr="00753551">
        <w:rPr>
          <w:rFonts w:ascii="Times New Roman" w:hAnsi="Times New Roman" w:cs="Times New Roman"/>
          <w:sz w:val="24"/>
          <w:szCs w:val="24"/>
        </w:rPr>
        <w:t xml:space="preserve">The survey is too long, and contains too many questions: 19 comments, or 22 percent of the total. Of the 19 comments, 17 or 89 percent were from RSVP. </w:t>
      </w:r>
    </w:p>
    <w:p w:rsidR="00753551" w:rsidRPr="00753551" w:rsidRDefault="00753551" w:rsidP="00753551">
      <w:pPr>
        <w:pStyle w:val="ListParagraph"/>
        <w:numPr>
          <w:ilvl w:val="0"/>
          <w:numId w:val="2"/>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survey is partially or entirely irrelevant: 20 comments, or 23 percent of the total. Of the 20 comments, 17 or 85 percent were from RSVP.</w:t>
      </w:r>
    </w:p>
    <w:p w:rsidR="00753551" w:rsidRPr="00753551" w:rsidRDefault="00753551" w:rsidP="00753551">
      <w:pPr>
        <w:pStyle w:val="ListParagraph"/>
        <w:numPr>
          <w:ilvl w:val="0"/>
          <w:numId w:val="2"/>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survey represents too great a time burden: 40 comments or 46 percent of the total. Of the 40 comments, 72 percent were from RSVP.</w:t>
      </w:r>
    </w:p>
    <w:p w:rsidR="00753551" w:rsidRPr="00753551" w:rsidRDefault="00753551" w:rsidP="00753551">
      <w:pPr>
        <w:pStyle w:val="ListParagraph"/>
        <w:numPr>
          <w:ilvl w:val="0"/>
          <w:numId w:val="2"/>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survey should be conducted as a sample, rather than the proposed census: 15 comments or 17 percent of the total. Of the 15 comments, 14 or 93 percent were from RSVP.</w:t>
      </w:r>
    </w:p>
    <w:p w:rsidR="00753551" w:rsidRPr="00753551" w:rsidRDefault="00753551" w:rsidP="00753551">
      <w:pPr>
        <w:pStyle w:val="ListParagraph"/>
        <w:numPr>
          <w:ilvl w:val="0"/>
          <w:numId w:val="2"/>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survey is too costly: 47 comments or 54 percent of the total. Of the 47, 41 comments or 87 percent were from RSVP.</w:t>
      </w:r>
    </w:p>
    <w:p w:rsidR="00753551" w:rsidRPr="00753551" w:rsidRDefault="00753551" w:rsidP="00753551">
      <w:pPr>
        <w:pStyle w:val="ListParagraph"/>
        <w:numPr>
          <w:ilvl w:val="0"/>
          <w:numId w:val="2"/>
        </w:numPr>
        <w:spacing w:line="240" w:lineRule="auto"/>
        <w:rPr>
          <w:rFonts w:ascii="Times New Roman" w:hAnsi="Times New Roman" w:cs="Times New Roman"/>
          <w:sz w:val="24"/>
          <w:szCs w:val="24"/>
        </w:rPr>
      </w:pPr>
      <w:r w:rsidRPr="00753551">
        <w:rPr>
          <w:rFonts w:ascii="Times New Roman" w:hAnsi="Times New Roman" w:cs="Times New Roman"/>
          <w:sz w:val="24"/>
          <w:szCs w:val="24"/>
        </w:rPr>
        <w:lastRenderedPageBreak/>
        <w:t xml:space="preserve">The survey contains invasive questions that would be perceived as encroaching on the privacy of the respondents: 29 comments or 33 percent of the total. Of the 29 comments, 24 or 83 percent were from RSVP. </w:t>
      </w:r>
    </w:p>
    <w:p w:rsidR="00753551" w:rsidRPr="00753551" w:rsidRDefault="00753551" w:rsidP="00753551">
      <w:pPr>
        <w:pStyle w:val="ListParagraph"/>
        <w:numPr>
          <w:ilvl w:val="0"/>
          <w:numId w:val="2"/>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program model makes it difficult to reach the clients in order to conduct the survey: 32 comments or 37 percent of the comments. Of the 32 comments, 29 or 91 percent were from RSVP.</w:t>
      </w:r>
    </w:p>
    <w:p w:rsidR="00753551" w:rsidRPr="00753551" w:rsidRDefault="00753551" w:rsidP="00753551">
      <w:pPr>
        <w:pStyle w:val="ListParagraph"/>
        <w:numPr>
          <w:ilvl w:val="0"/>
          <w:numId w:val="2"/>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condition of clients, such as Alzheimer’s Disease or dementia, would make it difficult to survey some number of clients: 3 comments or 3 percent of the total. All three of the comments were from representatives of the Foster Grandparent or Senior Companion programs.</w:t>
      </w:r>
    </w:p>
    <w:p w:rsidR="00753551" w:rsidRPr="00753551" w:rsidRDefault="00753551" w:rsidP="00753551">
      <w:pPr>
        <w:spacing w:line="240" w:lineRule="auto"/>
        <w:ind w:firstLine="720"/>
        <w:rPr>
          <w:rFonts w:ascii="Times New Roman" w:hAnsi="Times New Roman" w:cs="Times New Roman"/>
          <w:sz w:val="24"/>
          <w:szCs w:val="24"/>
        </w:rPr>
      </w:pPr>
      <w:r w:rsidRPr="00753551">
        <w:rPr>
          <w:rFonts w:ascii="Times New Roman" w:hAnsi="Times New Roman" w:cs="Times New Roman"/>
          <w:sz w:val="24"/>
          <w:szCs w:val="24"/>
        </w:rPr>
        <w:t xml:space="preserve">In summary, 85 percent of the comments were submitted by individuals representing the RSVP program. The comments from RSVP reflected concerns in every category, with particularly emphasis on time burden, cost, and direct client contact due to the program model. </w:t>
      </w:r>
    </w:p>
    <w:p w:rsidR="00753551" w:rsidRPr="00753551" w:rsidRDefault="00753551" w:rsidP="00753551">
      <w:pPr>
        <w:spacing w:line="240" w:lineRule="auto"/>
        <w:rPr>
          <w:rFonts w:ascii="Times New Roman" w:hAnsi="Times New Roman" w:cs="Times New Roman"/>
          <w:sz w:val="24"/>
          <w:szCs w:val="24"/>
        </w:rPr>
      </w:pPr>
      <w:r w:rsidRPr="00753551">
        <w:rPr>
          <w:rFonts w:ascii="Times New Roman" w:hAnsi="Times New Roman" w:cs="Times New Roman"/>
          <w:sz w:val="24"/>
          <w:szCs w:val="24"/>
        </w:rPr>
        <w:tab/>
        <w:t>CNCS concurs that, due to the scope, magnitude, and decentralized volunteer placement structure of RSVP, the survey is less aligned with RSVP than with the Foster Grandparent and Senior Companion programs.</w:t>
      </w:r>
    </w:p>
    <w:p w:rsidR="00753551" w:rsidRPr="00753551" w:rsidRDefault="00753551" w:rsidP="00753551">
      <w:pPr>
        <w:spacing w:line="240" w:lineRule="auto"/>
        <w:rPr>
          <w:rFonts w:ascii="Times New Roman" w:hAnsi="Times New Roman" w:cs="Times New Roman"/>
          <w:sz w:val="24"/>
          <w:szCs w:val="24"/>
        </w:rPr>
      </w:pPr>
      <w:r w:rsidRPr="00753551">
        <w:rPr>
          <w:rFonts w:ascii="Times New Roman" w:hAnsi="Times New Roman" w:cs="Times New Roman"/>
          <w:sz w:val="24"/>
          <w:szCs w:val="24"/>
        </w:rPr>
        <w:tab/>
        <w:t>Based on the comments received, CNCS will exempt RSVP grantees from a mandatory requirement to use the survey as a means to collect client performance data and volunteer benefit data. CNCS will offer RSVP the opportunity to participate solely on a voluntary basis. CNCS believes that this exemption addresses the concerns of the majority of commenters. The survey will be required of Foster Grandparent and Senior Companion program grantees.</w:t>
      </w:r>
    </w:p>
    <w:p w:rsidR="00753551" w:rsidRPr="00753551" w:rsidRDefault="00753551" w:rsidP="00753551">
      <w:pPr>
        <w:spacing w:line="240" w:lineRule="auto"/>
        <w:rPr>
          <w:rFonts w:ascii="Times New Roman" w:hAnsi="Times New Roman" w:cs="Times New Roman"/>
          <w:sz w:val="24"/>
          <w:szCs w:val="24"/>
        </w:rPr>
      </w:pPr>
      <w:r w:rsidRPr="00753551">
        <w:rPr>
          <w:rFonts w:ascii="Times New Roman" w:hAnsi="Times New Roman" w:cs="Times New Roman"/>
          <w:sz w:val="24"/>
          <w:szCs w:val="24"/>
        </w:rPr>
        <w:t>CNCS will make the following modifications in response to the comments:</w:t>
      </w:r>
    </w:p>
    <w:p w:rsidR="00753551" w:rsidRPr="00753551" w:rsidRDefault="00753551" w:rsidP="00753551">
      <w:pPr>
        <w:pStyle w:val="ListParagraph"/>
        <w:numPr>
          <w:ilvl w:val="0"/>
          <w:numId w:val="3"/>
        </w:numPr>
        <w:spacing w:line="240" w:lineRule="auto"/>
        <w:rPr>
          <w:rFonts w:ascii="Times New Roman" w:hAnsi="Times New Roman" w:cs="Times New Roman"/>
          <w:sz w:val="24"/>
          <w:szCs w:val="24"/>
        </w:rPr>
      </w:pPr>
      <w:r w:rsidRPr="00753551">
        <w:rPr>
          <w:rFonts w:ascii="Times New Roman" w:hAnsi="Times New Roman" w:cs="Times New Roman"/>
          <w:sz w:val="24"/>
          <w:szCs w:val="24"/>
        </w:rPr>
        <w:t xml:space="preserve">The survey is partially or entirely unnecessary: 33 comments or 38 percent of the total. Of the 33 comments, 30 or 91 percent were from RSVP. Response: CNCS believes the survey will yield significant data in the FGP and SCP programs. RSVP grantees will not be required to participate. </w:t>
      </w:r>
    </w:p>
    <w:p w:rsidR="00753551" w:rsidRPr="00753551" w:rsidRDefault="00753551" w:rsidP="00753551">
      <w:pPr>
        <w:pStyle w:val="ListParagraph"/>
        <w:numPr>
          <w:ilvl w:val="0"/>
          <w:numId w:val="3"/>
        </w:numPr>
        <w:spacing w:line="240" w:lineRule="auto"/>
        <w:rPr>
          <w:rFonts w:ascii="Times New Roman" w:hAnsi="Times New Roman" w:cs="Times New Roman"/>
          <w:sz w:val="24"/>
          <w:szCs w:val="24"/>
        </w:rPr>
      </w:pPr>
      <w:r w:rsidRPr="00753551">
        <w:rPr>
          <w:rFonts w:ascii="Times New Roman" w:hAnsi="Times New Roman" w:cs="Times New Roman"/>
          <w:sz w:val="24"/>
          <w:szCs w:val="24"/>
        </w:rPr>
        <w:t xml:space="preserve">The survey is duplicative of a tool or process already used by respondents: 17 comments or 19 percent of the total. Of the 17 comments, 13 comments or 76 percent were from RSVP. Response: CNCS believes the survey will provide new data to demonstrate national outcome data in the FGP and SCP programs. RSVP grantees will not be required to participate. </w:t>
      </w:r>
    </w:p>
    <w:p w:rsidR="00753551" w:rsidRPr="00753551" w:rsidRDefault="00753551" w:rsidP="00753551">
      <w:pPr>
        <w:pStyle w:val="ListParagraph"/>
        <w:numPr>
          <w:ilvl w:val="0"/>
          <w:numId w:val="3"/>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survey places a particularly high burden on RSVP program grantees: 23 comments, or 26 percent of the total. Of the 23 comments, 100 percent were from RSVP. Response: Due to the scope and decentralized placement of RSVP volunteers, CNCS concurs and will exempt RSVP from required participation in the survey.</w:t>
      </w:r>
    </w:p>
    <w:p w:rsidR="00753551" w:rsidRPr="00753551" w:rsidRDefault="00753551" w:rsidP="00753551">
      <w:pPr>
        <w:pStyle w:val="ListParagraph"/>
        <w:numPr>
          <w:ilvl w:val="0"/>
          <w:numId w:val="3"/>
        </w:numPr>
        <w:spacing w:line="240" w:lineRule="auto"/>
        <w:rPr>
          <w:rFonts w:ascii="Times New Roman" w:hAnsi="Times New Roman" w:cs="Times New Roman"/>
          <w:sz w:val="24"/>
          <w:szCs w:val="24"/>
        </w:rPr>
      </w:pPr>
      <w:r w:rsidRPr="00753551">
        <w:rPr>
          <w:rFonts w:ascii="Times New Roman" w:hAnsi="Times New Roman" w:cs="Times New Roman"/>
          <w:sz w:val="24"/>
          <w:szCs w:val="24"/>
        </w:rPr>
        <w:t xml:space="preserve">The survey is too long, and contains too many questions: 19 comments, or 22 percent of the total. Of the 19 comments, 17 or 89 percent were from RSVP.  Response: CNCS modified the survey tools by dividing one consolidated tool into three separate instruments. The Independent Living Surveys – comprising one instrument for clients (primarily frail seniors) served by Senior Companions and one instrument for caregivers of clients served by Senior Companions, were restructured to contain a total of ten questions each. The survey is formatted for ease of use, with the client or surrogate circling the correct response to each question. The Benefits to the Volunteer Survey is now a separate instrument in a similar </w:t>
      </w:r>
      <w:r w:rsidRPr="00753551">
        <w:rPr>
          <w:rFonts w:ascii="Times New Roman" w:hAnsi="Times New Roman" w:cs="Times New Roman"/>
          <w:sz w:val="24"/>
          <w:szCs w:val="24"/>
        </w:rPr>
        <w:lastRenderedPageBreak/>
        <w:t xml:space="preserve">format. Additionally, the Benefits to the Volunteer Survey frequency of use was changed from annual to one-time. The Independent Living Surveys will remain annual. </w:t>
      </w:r>
    </w:p>
    <w:p w:rsidR="00753551" w:rsidRPr="00753551" w:rsidRDefault="00753551" w:rsidP="00753551">
      <w:pPr>
        <w:pStyle w:val="ListParagraph"/>
        <w:numPr>
          <w:ilvl w:val="0"/>
          <w:numId w:val="3"/>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survey is partially or entirely irrelevant: 20 comments, or 23 percent of the total. Of the 20 comments, 17 or 85 percent were from RSVP. Response: CNCS believes the data to be collected through the survey is relevant to both the volunteer experience and the outcomes to clients and caregivers receiving respite. RSVP will not be required to participate in the survey.</w:t>
      </w:r>
    </w:p>
    <w:p w:rsidR="00753551" w:rsidRPr="00753551" w:rsidRDefault="00753551" w:rsidP="00753551">
      <w:pPr>
        <w:pStyle w:val="ListParagraph"/>
        <w:numPr>
          <w:ilvl w:val="0"/>
          <w:numId w:val="3"/>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survey represents too great a time burden: 40 comments or 46 percent of the total. Of the 40 comments, 72 percent were from RSVP. Response: comments about the length of the survey, CNCS reformat the survey into individual instruments that each focus on one discrete dimension of performance.</w:t>
      </w:r>
    </w:p>
    <w:p w:rsidR="00753551" w:rsidRPr="00753551" w:rsidRDefault="00753551" w:rsidP="00753551">
      <w:pPr>
        <w:pStyle w:val="ListParagraph"/>
        <w:numPr>
          <w:ilvl w:val="0"/>
          <w:numId w:val="3"/>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survey should be conducted as a sample, rather than the proposed census: 15 comments or 17 percent of the total. Of the 15 comments, 14 or 93 percent were from RSVP. Response: The method original envisioned is that all clients and caregivers receiving independent living support and/or respite, and all volunteers would participate. While RSVP will not be required to participate in the survey, there may be some opportunity to engage in a separate evaluation-focused activity that would use a sampling model.</w:t>
      </w:r>
    </w:p>
    <w:p w:rsidR="00753551" w:rsidRPr="00753551" w:rsidRDefault="00753551" w:rsidP="00753551">
      <w:pPr>
        <w:pStyle w:val="ListParagraph"/>
        <w:numPr>
          <w:ilvl w:val="0"/>
          <w:numId w:val="3"/>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survey is too costly: 47 comments or 54 percent of the total. Of the 47, 41 comments or 87 percent were from RSVP. Response: CNCS determined that RSVP would be exempt from participating in the survey process.</w:t>
      </w:r>
    </w:p>
    <w:p w:rsidR="00753551" w:rsidRPr="00753551" w:rsidRDefault="00753551" w:rsidP="00753551">
      <w:pPr>
        <w:pStyle w:val="ListParagraph"/>
        <w:numPr>
          <w:ilvl w:val="0"/>
          <w:numId w:val="3"/>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survey contains invasive questions that would be perceived as encroaching on the privacy of the respondents: 29 comments or 33 percent of the total. Of the 29 comments, 24 or 83 percent were from RSVP. Response: CNCS will eliminate or de-identify the data received so that individual responses cannot be linked back to specific respondents.</w:t>
      </w:r>
    </w:p>
    <w:p w:rsidR="00753551" w:rsidRPr="00753551" w:rsidRDefault="00753551" w:rsidP="00753551">
      <w:pPr>
        <w:pStyle w:val="ListParagraph"/>
        <w:numPr>
          <w:ilvl w:val="0"/>
          <w:numId w:val="3"/>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program model makes it difficult to reach the clients in order to conduct the survey: 32 comments or 37 percent of the comments. Of the 32 comments, 29 or 91 percent were from RSVP. The Senior Companion Program grantees did not raise this as a core issue, and the model supports access to the assigned clients and volunteers. Response: CNCS will not require RSVP grantees to participate in the survey.</w:t>
      </w:r>
    </w:p>
    <w:p w:rsidR="00753551" w:rsidRPr="00753551" w:rsidRDefault="00753551" w:rsidP="00753551">
      <w:pPr>
        <w:pStyle w:val="ListParagraph"/>
        <w:numPr>
          <w:ilvl w:val="0"/>
          <w:numId w:val="3"/>
        </w:numPr>
        <w:spacing w:line="240" w:lineRule="auto"/>
        <w:rPr>
          <w:rFonts w:ascii="Times New Roman" w:hAnsi="Times New Roman" w:cs="Times New Roman"/>
          <w:sz w:val="24"/>
          <w:szCs w:val="24"/>
        </w:rPr>
      </w:pPr>
      <w:r w:rsidRPr="00753551">
        <w:rPr>
          <w:rFonts w:ascii="Times New Roman" w:hAnsi="Times New Roman" w:cs="Times New Roman"/>
          <w:sz w:val="24"/>
          <w:szCs w:val="24"/>
        </w:rPr>
        <w:t>The condition of clients, such as Alzheimer’s Disease or dementia, would make it difficult to survey some number of clients: 3 comments or 3 percent of the total. All three of the comments were from representatives of the Foster Grandparent or Senior Companion programs. Response: CNCS will incorporate alternative protocols or methods, such as observation, to collect survey data.</w:t>
      </w:r>
    </w:p>
    <w:p w:rsidR="00A835BB" w:rsidRDefault="00753551" w:rsidP="00E24F54">
      <w:pPr>
        <w:spacing w:line="240" w:lineRule="auto"/>
        <w:rPr>
          <w:rFonts w:ascii="Times New Roman" w:hAnsi="Times New Roman" w:cs="Times New Roman"/>
          <w:sz w:val="24"/>
          <w:szCs w:val="24"/>
        </w:rPr>
      </w:pPr>
      <w:r>
        <w:rPr>
          <w:rFonts w:ascii="Times New Roman" w:hAnsi="Times New Roman" w:cs="Times New Roman"/>
          <w:b/>
          <w:sz w:val="24"/>
          <w:szCs w:val="24"/>
        </w:rPr>
        <w:t>A.9 Payment to Respondents</w:t>
      </w:r>
    </w:p>
    <w:p w:rsidR="00753551" w:rsidRDefault="00753551"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There are no payments or gifts to respondents.</w:t>
      </w:r>
    </w:p>
    <w:p w:rsidR="00753551" w:rsidRDefault="00753551" w:rsidP="00E24F54">
      <w:pPr>
        <w:spacing w:line="240" w:lineRule="auto"/>
        <w:rPr>
          <w:rFonts w:ascii="Times New Roman" w:hAnsi="Times New Roman" w:cs="Times New Roman"/>
          <w:sz w:val="24"/>
          <w:szCs w:val="24"/>
        </w:rPr>
      </w:pPr>
      <w:r>
        <w:rPr>
          <w:rFonts w:ascii="Times New Roman" w:hAnsi="Times New Roman" w:cs="Times New Roman"/>
          <w:b/>
          <w:sz w:val="24"/>
          <w:szCs w:val="24"/>
        </w:rPr>
        <w:t>A.10 Assurance of Confidentiality and its basis in statute, regulation, or agency policy.</w:t>
      </w:r>
    </w:p>
    <w:p w:rsidR="00753551" w:rsidRDefault="00753551"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The information provided in this collection will be held solely by grantees and CNCS staff. In the even that aggregated data are used for analysis or for evaluation purposes, any personal identifying information will be removed.</w:t>
      </w:r>
    </w:p>
    <w:p w:rsidR="00753551" w:rsidRDefault="00753551" w:rsidP="00E24F54">
      <w:pPr>
        <w:spacing w:line="240" w:lineRule="auto"/>
        <w:rPr>
          <w:rFonts w:ascii="Times New Roman" w:hAnsi="Times New Roman" w:cs="Times New Roman"/>
          <w:sz w:val="24"/>
          <w:szCs w:val="24"/>
        </w:rPr>
      </w:pPr>
      <w:r>
        <w:rPr>
          <w:rFonts w:ascii="Times New Roman" w:hAnsi="Times New Roman" w:cs="Times New Roman"/>
          <w:b/>
          <w:sz w:val="24"/>
          <w:szCs w:val="24"/>
        </w:rPr>
        <w:t>A.11 Sensitive Questions</w:t>
      </w:r>
    </w:p>
    <w:p w:rsidR="00753551" w:rsidRDefault="00E642D6" w:rsidP="00753551">
      <w:pPr>
        <w:spacing w:line="240" w:lineRule="auto"/>
        <w:rPr>
          <w:rFonts w:ascii="Times New Roman" w:hAnsi="Times New Roman" w:cs="Times New Roman"/>
          <w:sz w:val="24"/>
          <w:szCs w:val="24"/>
        </w:rPr>
      </w:pPr>
      <w:r>
        <w:rPr>
          <w:rFonts w:ascii="Times New Roman" w:hAnsi="Times New Roman" w:cs="Times New Roman"/>
          <w:sz w:val="24"/>
          <w:szCs w:val="24"/>
        </w:rPr>
        <w:tab/>
        <w:t>The information collection does not include questions of a sensitive nature.</w:t>
      </w:r>
    </w:p>
    <w:p w:rsidR="00E642D6" w:rsidRDefault="00E642D6" w:rsidP="00753551">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A.12 Hour burden of the collection</w:t>
      </w:r>
    </w:p>
    <w:p w:rsidR="00E642D6" w:rsidRDefault="00E642D6" w:rsidP="00052071">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total</w:t>
      </w:r>
      <w:r w:rsidR="004963A4">
        <w:rPr>
          <w:rFonts w:ascii="Times New Roman" w:hAnsi="Times New Roman" w:cs="Times New Roman"/>
          <w:sz w:val="24"/>
          <w:szCs w:val="24"/>
        </w:rPr>
        <w:t xml:space="preserve"> annual </w:t>
      </w:r>
      <w:r>
        <w:rPr>
          <w:rFonts w:ascii="Times New Roman" w:hAnsi="Times New Roman" w:cs="Times New Roman"/>
          <w:sz w:val="24"/>
          <w:szCs w:val="24"/>
        </w:rPr>
        <w:t xml:space="preserve"> hour collection burden is estimated at 60,000 hours.</w:t>
      </w:r>
      <w:r w:rsidR="00052071">
        <w:rPr>
          <w:rFonts w:ascii="Times New Roman" w:hAnsi="Times New Roman" w:cs="Times New Roman"/>
          <w:sz w:val="24"/>
          <w:szCs w:val="24"/>
        </w:rPr>
        <w:t xml:space="preserve"> This estimate is based on the following:</w:t>
      </w:r>
    </w:p>
    <w:p w:rsidR="00E642D6" w:rsidRPr="00E642D6" w:rsidRDefault="00E642D6"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 xml:space="preserve">Total Respondents:  </w:t>
      </w:r>
    </w:p>
    <w:p w:rsidR="00C51C33" w:rsidRDefault="00E642D6" w:rsidP="00C51C33">
      <w:pPr>
        <w:pStyle w:val="ListParagraph"/>
        <w:numPr>
          <w:ilvl w:val="0"/>
          <w:numId w:val="4"/>
        </w:num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C51C33">
        <w:rPr>
          <w:rFonts w:ascii="Times New Roman" w:hAnsi="Times New Roman" w:cs="Times New Roman"/>
          <w:sz w:val="24"/>
          <w:szCs w:val="24"/>
        </w:rPr>
        <w:t xml:space="preserve"> Independent Living Survey</w:t>
      </w:r>
      <w:r w:rsidR="00C51C33" w:rsidRPr="00C51C33">
        <w:rPr>
          <w:rFonts w:ascii="Times New Roman" w:hAnsi="Times New Roman" w:cs="Times New Roman"/>
          <w:sz w:val="24"/>
          <w:szCs w:val="24"/>
        </w:rPr>
        <w:t xml:space="preserve"> for Senior Companion Clients: 64,000 </w:t>
      </w:r>
      <w:r w:rsidR="00C51C33">
        <w:rPr>
          <w:rFonts w:ascii="Times New Roman" w:hAnsi="Times New Roman" w:cs="Times New Roman"/>
          <w:sz w:val="24"/>
          <w:szCs w:val="24"/>
        </w:rPr>
        <w:t xml:space="preserve">respondents </w:t>
      </w:r>
      <w:r w:rsidR="00C51C33" w:rsidRPr="00C51C33">
        <w:rPr>
          <w:rFonts w:ascii="Times New Roman" w:hAnsi="Times New Roman" w:cs="Times New Roman"/>
          <w:sz w:val="24"/>
          <w:szCs w:val="24"/>
        </w:rPr>
        <w:t>at 30 minutes per survey</w:t>
      </w:r>
      <w:r w:rsidR="00C51C33">
        <w:rPr>
          <w:rFonts w:ascii="Times New Roman" w:hAnsi="Times New Roman" w:cs="Times New Roman"/>
          <w:sz w:val="24"/>
          <w:szCs w:val="24"/>
        </w:rPr>
        <w:t xml:space="preserve"> for a total of 32,000 hours.</w:t>
      </w:r>
    </w:p>
    <w:p w:rsidR="00C51C33" w:rsidRDefault="00C51C33" w:rsidP="00C51C33">
      <w:pPr>
        <w:pStyle w:val="ListParagraph"/>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rPr>
          <w:rFonts w:ascii="Times New Roman" w:hAnsi="Times New Roman" w:cs="Times New Roman"/>
          <w:sz w:val="24"/>
          <w:szCs w:val="24"/>
        </w:rPr>
      </w:pPr>
    </w:p>
    <w:p w:rsidR="00C51C33" w:rsidRDefault="00C51C33" w:rsidP="00C51C33">
      <w:pPr>
        <w:pStyle w:val="ListParagraph"/>
        <w:numPr>
          <w:ilvl w:val="0"/>
          <w:numId w:val="4"/>
        </w:num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Independent Living Survey for Caregivers of Senior Companion Clients: 10,000 respondents at 30 minutes per survey for a total of 5,000 hours.</w:t>
      </w:r>
    </w:p>
    <w:p w:rsidR="00C51C33" w:rsidRPr="00C51C33" w:rsidRDefault="00C51C33" w:rsidP="00C51C33">
      <w:pPr>
        <w:pStyle w:val="ListParagraph"/>
        <w:rPr>
          <w:rFonts w:ascii="Times New Roman" w:hAnsi="Times New Roman" w:cs="Times New Roman"/>
          <w:sz w:val="24"/>
          <w:szCs w:val="24"/>
        </w:rPr>
      </w:pPr>
    </w:p>
    <w:p w:rsidR="00C51C33" w:rsidRPr="00C51C33" w:rsidRDefault="00C51C33" w:rsidP="00C51C33">
      <w:pPr>
        <w:pStyle w:val="ListParagraph"/>
        <w:numPr>
          <w:ilvl w:val="0"/>
          <w:numId w:val="4"/>
        </w:num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Benefits to Volunteer Survey for FGP and SCP: 46,000 respondents at 30 minutes per survey for a total of 23,000 hours.</w:t>
      </w:r>
    </w:p>
    <w:p w:rsidR="00E642D6" w:rsidRPr="00E642D6" w:rsidRDefault="00E642D6"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Frequency:  Independent Living Surveys for Clients and Caregivers: Annual.</w:t>
      </w:r>
    </w:p>
    <w:p w:rsidR="00E642D6" w:rsidRPr="00E642D6" w:rsidRDefault="00E642D6"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ab/>
      </w:r>
      <w:r w:rsidRPr="00E642D6">
        <w:rPr>
          <w:rFonts w:ascii="Times New Roman" w:hAnsi="Times New Roman" w:cs="Times New Roman"/>
          <w:sz w:val="24"/>
          <w:szCs w:val="24"/>
        </w:rPr>
        <w:tab/>
        <w:t xml:space="preserve">  Benefits to the Volunteer Survey: One-time.</w:t>
      </w:r>
    </w:p>
    <w:p w:rsidR="00E642D6" w:rsidRPr="00E642D6" w:rsidRDefault="00E642D6"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 xml:space="preserve">Average Time Per Response:  </w:t>
      </w:r>
    </w:p>
    <w:p w:rsidR="00E642D6" w:rsidRPr="00E642D6" w:rsidRDefault="00E642D6"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ab/>
      </w:r>
      <w:r w:rsidRPr="00E642D6">
        <w:rPr>
          <w:rFonts w:ascii="Times New Roman" w:hAnsi="Times New Roman" w:cs="Times New Roman"/>
          <w:sz w:val="24"/>
          <w:szCs w:val="24"/>
        </w:rPr>
        <w:tab/>
        <w:t>Independent Living Surveys for Clients and Volunteers: 30 minutes per survey.</w:t>
      </w:r>
    </w:p>
    <w:p w:rsidR="00E642D6" w:rsidRDefault="00E642D6"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ab/>
      </w:r>
      <w:r w:rsidRPr="00E642D6">
        <w:rPr>
          <w:rFonts w:ascii="Times New Roman" w:hAnsi="Times New Roman" w:cs="Times New Roman"/>
          <w:sz w:val="24"/>
          <w:szCs w:val="24"/>
        </w:rPr>
        <w:tab/>
        <w:t>Benefits to Volunteer Survey: 30 minutes per survey.</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b/>
          <w:sz w:val="24"/>
          <w:szCs w:val="24"/>
        </w:rPr>
        <w:t>A.13 Cost burden to the respondent</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Not applicable.</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A.14 Cost to Government</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There are no additional costs to the Government.</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A.15 Reasons for program changes or adjustments in burden or cost.</w:t>
      </w:r>
    </w:p>
    <w:p w:rsidR="006544DC" w:rsidRPr="00D6576F" w:rsidRDefault="00D657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The 60-day Federal Register Notice estimated total annual respondents at 767,800, with a total annual hour burden of 395,000 hours. Upon receiving comments through the 6-day Notice process, CNCS determined that RSVP program grantees would not be required to participate in the performance survey process. The mandatory participation by Foster Grandparent and Senior Companion programs grantees will remain. This change adjusted the total respondent and hour burden by 85 percent. The adjusted burden, as indicated in the 30-day Federal Register Notice is 120,000 annual respondents, with a total annual burden of 60,000 hours. </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A.16 Publication of results</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Not applicable, because the responses to this information will not be published. Only aggregate responses will be published.</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b/>
          <w:sz w:val="24"/>
          <w:szCs w:val="24"/>
        </w:rPr>
        <w:t>A.17 Explain the reason for seeking approval to not display the expiration date for OMB approval of the information collection.</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Not applicable.</w:t>
      </w:r>
    </w:p>
    <w:p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A.18 Exceptions to the certification statement.</w:t>
      </w:r>
    </w:p>
    <w:p w:rsidR="00717B6F" w:rsidRP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There are no exceptions to the certification statement in the submitted ROCIS form.</w:t>
      </w:r>
    </w:p>
    <w:p w:rsidR="00E642D6" w:rsidRPr="00E642D6" w:rsidRDefault="00E642D6" w:rsidP="00052071">
      <w:pPr>
        <w:spacing w:line="240" w:lineRule="auto"/>
        <w:rPr>
          <w:rFonts w:ascii="Times New Roman" w:hAnsi="Times New Roman" w:cs="Times New Roman"/>
          <w:sz w:val="24"/>
          <w:szCs w:val="24"/>
        </w:rPr>
      </w:pPr>
    </w:p>
    <w:p w:rsidR="00A835BB" w:rsidRPr="00A835BB" w:rsidRDefault="00A835BB" w:rsidP="00052071">
      <w:pPr>
        <w:spacing w:line="240" w:lineRule="auto"/>
        <w:rPr>
          <w:rFonts w:ascii="Times New Roman" w:hAnsi="Times New Roman" w:cs="Times New Roman"/>
          <w:b/>
          <w:sz w:val="24"/>
          <w:szCs w:val="24"/>
        </w:rPr>
      </w:pPr>
    </w:p>
    <w:p w:rsidR="00E24F54" w:rsidRPr="00E24F54" w:rsidRDefault="00E24F54" w:rsidP="00052071">
      <w:pPr>
        <w:pStyle w:val="ListParagraph"/>
        <w:spacing w:line="240" w:lineRule="auto"/>
        <w:rPr>
          <w:rFonts w:ascii="Times New Roman" w:hAnsi="Times New Roman" w:cs="Times New Roman"/>
          <w:b/>
          <w:sz w:val="24"/>
          <w:szCs w:val="24"/>
        </w:rPr>
      </w:pPr>
    </w:p>
    <w:sectPr w:rsidR="00E24F54" w:rsidRPr="00E24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D480E"/>
    <w:multiLevelType w:val="hybridMultilevel"/>
    <w:tmpl w:val="1256C126"/>
    <w:lvl w:ilvl="0" w:tplc="901E33C8">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9C6485"/>
    <w:multiLevelType w:val="hybridMultilevel"/>
    <w:tmpl w:val="EF0065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CD02A11"/>
    <w:multiLevelType w:val="hybridMultilevel"/>
    <w:tmpl w:val="656663A8"/>
    <w:lvl w:ilvl="0" w:tplc="A58A47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91D29A7"/>
    <w:multiLevelType w:val="hybridMultilevel"/>
    <w:tmpl w:val="F650EF14"/>
    <w:lvl w:ilvl="0" w:tplc="BDBEC3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54"/>
    <w:rsid w:val="00052071"/>
    <w:rsid w:val="0014144D"/>
    <w:rsid w:val="004963A4"/>
    <w:rsid w:val="00510872"/>
    <w:rsid w:val="00593A21"/>
    <w:rsid w:val="006544DC"/>
    <w:rsid w:val="006637AC"/>
    <w:rsid w:val="00717B6F"/>
    <w:rsid w:val="00753551"/>
    <w:rsid w:val="00A835BB"/>
    <w:rsid w:val="00C51C33"/>
    <w:rsid w:val="00D6576F"/>
    <w:rsid w:val="00E21CDC"/>
    <w:rsid w:val="00E24F54"/>
    <w:rsid w:val="00E6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F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97066D04</Template>
  <TotalTime>1</TotalTime>
  <Pages>6</Pages>
  <Words>2156</Words>
  <Characters>12292</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Angela</dc:creator>
  <cp:lastModifiedBy>Borgstrom, Amy</cp:lastModifiedBy>
  <cp:revision>2</cp:revision>
  <dcterms:created xsi:type="dcterms:W3CDTF">2012-07-09T15:02:00Z</dcterms:created>
  <dcterms:modified xsi:type="dcterms:W3CDTF">2012-07-09T15:02:00Z</dcterms:modified>
</cp:coreProperties>
</file>