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701" w:rsidRPr="00DB3701" w:rsidRDefault="00DB3701" w:rsidP="00DB3701">
      <w:pPr>
        <w:jc w:val="center"/>
        <w:rPr>
          <w:b/>
          <w:sz w:val="20"/>
          <w:szCs w:val="20"/>
        </w:rPr>
      </w:pPr>
      <w:r w:rsidRPr="00DB3701">
        <w:rPr>
          <w:b/>
          <w:sz w:val="20"/>
          <w:szCs w:val="20"/>
        </w:rPr>
        <w:t>FAR WEST SPEARMINT OIL ADMINISTRATIVE COMMITTEE</w:t>
      </w:r>
    </w:p>
    <w:p w:rsidR="00E41BFB" w:rsidRPr="00DB3701" w:rsidRDefault="00E41BFB" w:rsidP="00DB3701">
      <w:pPr>
        <w:jc w:val="center"/>
        <w:rPr>
          <w:b/>
          <w:sz w:val="20"/>
          <w:szCs w:val="20"/>
        </w:rPr>
      </w:pPr>
      <w:r w:rsidRPr="00DB3701">
        <w:rPr>
          <w:b/>
          <w:sz w:val="20"/>
          <w:szCs w:val="20"/>
        </w:rPr>
        <w:t>100 N. Fruitland, Suite B</w:t>
      </w:r>
    </w:p>
    <w:p w:rsidR="00E41BFB" w:rsidRPr="00DB3701" w:rsidRDefault="00E41BFB" w:rsidP="00DB3701">
      <w:pPr>
        <w:jc w:val="center"/>
        <w:rPr>
          <w:b/>
          <w:sz w:val="20"/>
          <w:szCs w:val="20"/>
        </w:rPr>
      </w:pPr>
      <w:r w:rsidRPr="00DB3701">
        <w:rPr>
          <w:b/>
          <w:sz w:val="20"/>
          <w:szCs w:val="20"/>
        </w:rPr>
        <w:t>Kennewick, WA  99336</w:t>
      </w:r>
    </w:p>
    <w:p w:rsidR="00180CF2" w:rsidRPr="00DB3701" w:rsidRDefault="00E41BFB" w:rsidP="00DB3701">
      <w:pPr>
        <w:jc w:val="center"/>
        <w:rPr>
          <w:b/>
          <w:sz w:val="20"/>
          <w:szCs w:val="20"/>
        </w:rPr>
      </w:pPr>
      <w:r w:rsidRPr="00DB3701">
        <w:rPr>
          <w:b/>
          <w:sz w:val="20"/>
          <w:szCs w:val="20"/>
        </w:rPr>
        <w:t>Phone: (509) 585-5460</w:t>
      </w:r>
      <w:r w:rsidR="00750ADC" w:rsidRPr="00DB3701">
        <w:rPr>
          <w:b/>
          <w:sz w:val="20"/>
          <w:szCs w:val="20"/>
        </w:rPr>
        <w:t xml:space="preserve">; </w:t>
      </w:r>
      <w:r w:rsidR="00180CF2" w:rsidRPr="00DB3701">
        <w:rPr>
          <w:b/>
          <w:sz w:val="20"/>
          <w:szCs w:val="20"/>
        </w:rPr>
        <w:t>Fax: (509) 585-2671</w:t>
      </w:r>
    </w:p>
    <w:p w:rsidR="00E41BFB" w:rsidRPr="00DB3701" w:rsidRDefault="00E41BFB" w:rsidP="00E41BFB">
      <w:pPr>
        <w:jc w:val="center"/>
        <w:rPr>
          <w:sz w:val="20"/>
          <w:szCs w:val="20"/>
        </w:rPr>
      </w:pPr>
    </w:p>
    <w:p w:rsidR="00F12E8B" w:rsidRPr="00DB3701" w:rsidRDefault="00180CF2" w:rsidP="00180CF2">
      <w:pPr>
        <w:jc w:val="center"/>
        <w:rPr>
          <w:b/>
          <w:sz w:val="20"/>
          <w:szCs w:val="20"/>
        </w:rPr>
      </w:pPr>
      <w:r w:rsidRPr="00DB3701">
        <w:rPr>
          <w:b/>
          <w:sz w:val="20"/>
          <w:szCs w:val="20"/>
        </w:rPr>
        <w:t>20</w:t>
      </w:r>
      <w:r w:rsidR="00DB3701" w:rsidRPr="00DB3701">
        <w:rPr>
          <w:b/>
          <w:sz w:val="20"/>
          <w:szCs w:val="20"/>
        </w:rPr>
        <w:t xml:space="preserve">___ </w:t>
      </w:r>
      <w:r w:rsidRPr="00DB3701">
        <w:rPr>
          <w:b/>
          <w:sz w:val="20"/>
          <w:szCs w:val="20"/>
        </w:rPr>
        <w:t>-</w:t>
      </w:r>
      <w:r w:rsidR="00DB3701" w:rsidRPr="00DB3701">
        <w:rPr>
          <w:b/>
          <w:sz w:val="20"/>
          <w:szCs w:val="20"/>
        </w:rPr>
        <w:t xml:space="preserve"> </w:t>
      </w:r>
      <w:r w:rsidRPr="00DB3701">
        <w:rPr>
          <w:b/>
          <w:sz w:val="20"/>
          <w:szCs w:val="20"/>
        </w:rPr>
        <w:t>20</w:t>
      </w:r>
      <w:r w:rsidR="00DB3701" w:rsidRPr="00DB3701">
        <w:rPr>
          <w:b/>
          <w:sz w:val="20"/>
          <w:szCs w:val="20"/>
        </w:rPr>
        <w:t>___</w:t>
      </w:r>
      <w:r w:rsidRPr="00DB3701">
        <w:rPr>
          <w:b/>
          <w:sz w:val="20"/>
          <w:szCs w:val="20"/>
        </w:rPr>
        <w:t xml:space="preserve"> APPLICATION FOR NEW ALLOTMENT BASE</w:t>
      </w:r>
    </w:p>
    <w:p w:rsidR="00180CF2" w:rsidRPr="00DB3701" w:rsidRDefault="00180CF2" w:rsidP="00180CF2">
      <w:pPr>
        <w:jc w:val="center"/>
        <w:rPr>
          <w:b/>
          <w:sz w:val="20"/>
          <w:szCs w:val="20"/>
        </w:rPr>
      </w:pPr>
      <w:r w:rsidRPr="00DB3701">
        <w:rPr>
          <w:b/>
          <w:sz w:val="20"/>
          <w:szCs w:val="20"/>
        </w:rPr>
        <w:t>CLASS 3 – NATIVE</w:t>
      </w:r>
    </w:p>
    <w:p w:rsidR="00180CF2" w:rsidRPr="00DB3701" w:rsidRDefault="00180CF2" w:rsidP="00180CF2">
      <w:pPr>
        <w:jc w:val="center"/>
        <w:rPr>
          <w:b/>
          <w:sz w:val="20"/>
          <w:szCs w:val="20"/>
        </w:rPr>
      </w:pPr>
    </w:p>
    <w:p w:rsidR="00180CF2" w:rsidRPr="00DB3701" w:rsidRDefault="00180CF2" w:rsidP="00180CF2">
      <w:pPr>
        <w:jc w:val="center"/>
        <w:rPr>
          <w:b/>
          <w:sz w:val="20"/>
          <w:szCs w:val="20"/>
        </w:rPr>
      </w:pPr>
      <w:r w:rsidRPr="00DB3701">
        <w:rPr>
          <w:b/>
          <w:sz w:val="20"/>
          <w:szCs w:val="20"/>
        </w:rPr>
        <w:t>(Please read reverse side BEFORE filling out Application)</w:t>
      </w:r>
    </w:p>
    <w:p w:rsidR="00180CF2" w:rsidRPr="00DB3701" w:rsidRDefault="00180CF2" w:rsidP="00E41BFB">
      <w:pPr>
        <w:rPr>
          <w:b/>
          <w:sz w:val="20"/>
          <w:szCs w:val="20"/>
        </w:rPr>
      </w:pPr>
    </w:p>
    <w:p w:rsidR="00180CF2" w:rsidRPr="00DB3701" w:rsidRDefault="00180CF2" w:rsidP="00E41BFB">
      <w:pPr>
        <w:rPr>
          <w:sz w:val="20"/>
          <w:szCs w:val="20"/>
        </w:rPr>
      </w:pPr>
      <w:r w:rsidRPr="00DB3701">
        <w:rPr>
          <w:sz w:val="20"/>
          <w:szCs w:val="20"/>
        </w:rPr>
        <w:t>____________________________________</w:t>
      </w:r>
      <w:r w:rsidR="00D870AD" w:rsidRPr="00DB3701">
        <w:rPr>
          <w:sz w:val="20"/>
          <w:szCs w:val="20"/>
        </w:rPr>
        <w:t>__</w:t>
      </w:r>
      <w:r w:rsidRPr="00DB3701">
        <w:rPr>
          <w:sz w:val="20"/>
          <w:szCs w:val="20"/>
        </w:rPr>
        <w:t>_________</w:t>
      </w:r>
      <w:r w:rsidRPr="00DB3701">
        <w:rPr>
          <w:sz w:val="20"/>
          <w:szCs w:val="20"/>
        </w:rPr>
        <w:tab/>
        <w:t>_________________</w:t>
      </w:r>
      <w:r w:rsidRPr="00DB3701">
        <w:rPr>
          <w:sz w:val="20"/>
          <w:szCs w:val="20"/>
        </w:rPr>
        <w:tab/>
      </w:r>
      <w:r w:rsidRPr="00DB3701">
        <w:rPr>
          <w:sz w:val="20"/>
          <w:szCs w:val="20"/>
        </w:rPr>
        <w:tab/>
        <w:t>______________</w:t>
      </w:r>
    </w:p>
    <w:p w:rsidR="00180CF2" w:rsidRPr="00DB3701" w:rsidRDefault="00180CF2" w:rsidP="00180CF2">
      <w:pPr>
        <w:rPr>
          <w:sz w:val="20"/>
          <w:szCs w:val="20"/>
        </w:rPr>
      </w:pPr>
      <w:r w:rsidRPr="00DB3701">
        <w:rPr>
          <w:sz w:val="20"/>
          <w:szCs w:val="20"/>
        </w:rPr>
        <w:t>Name (Please Print)</w:t>
      </w:r>
      <w:r w:rsidRPr="00DB3701">
        <w:rPr>
          <w:sz w:val="20"/>
          <w:szCs w:val="20"/>
        </w:rPr>
        <w:tab/>
      </w:r>
      <w:r w:rsidRPr="00DB3701">
        <w:rPr>
          <w:sz w:val="20"/>
          <w:szCs w:val="20"/>
        </w:rPr>
        <w:tab/>
      </w:r>
      <w:r w:rsidRPr="00DB3701">
        <w:rPr>
          <w:sz w:val="20"/>
          <w:szCs w:val="20"/>
        </w:rPr>
        <w:tab/>
      </w:r>
      <w:r w:rsidRPr="00DB3701">
        <w:rPr>
          <w:sz w:val="20"/>
          <w:szCs w:val="20"/>
        </w:rPr>
        <w:tab/>
      </w:r>
      <w:r w:rsidRPr="00DB3701">
        <w:rPr>
          <w:sz w:val="20"/>
          <w:szCs w:val="20"/>
        </w:rPr>
        <w:tab/>
        <w:t>Age</w:t>
      </w:r>
      <w:r w:rsidRPr="00DB3701">
        <w:rPr>
          <w:sz w:val="20"/>
          <w:szCs w:val="20"/>
        </w:rPr>
        <w:tab/>
      </w:r>
      <w:r w:rsidRPr="00DB3701">
        <w:rPr>
          <w:sz w:val="20"/>
          <w:szCs w:val="20"/>
        </w:rPr>
        <w:tab/>
      </w:r>
      <w:r w:rsidRPr="00DB3701">
        <w:rPr>
          <w:sz w:val="20"/>
          <w:szCs w:val="20"/>
        </w:rPr>
        <w:tab/>
      </w:r>
      <w:r w:rsidRPr="00DB3701">
        <w:rPr>
          <w:sz w:val="20"/>
          <w:szCs w:val="20"/>
        </w:rPr>
        <w:tab/>
        <w:t>Date</w:t>
      </w:r>
    </w:p>
    <w:p w:rsidR="00E50494" w:rsidRPr="00DB3701" w:rsidRDefault="00E50494" w:rsidP="00180CF2">
      <w:pPr>
        <w:rPr>
          <w:sz w:val="20"/>
          <w:szCs w:val="20"/>
        </w:rPr>
      </w:pPr>
    </w:p>
    <w:p w:rsidR="00180CF2" w:rsidRPr="00DB3701" w:rsidRDefault="00180CF2" w:rsidP="00180CF2">
      <w:pPr>
        <w:rPr>
          <w:sz w:val="20"/>
          <w:szCs w:val="20"/>
        </w:rPr>
      </w:pPr>
      <w:proofErr w:type="gramStart"/>
      <w:r w:rsidRPr="00DB3701">
        <w:rPr>
          <w:sz w:val="20"/>
          <w:szCs w:val="20"/>
        </w:rPr>
        <w:t>____________________________________________________________________</w:t>
      </w:r>
      <w:r w:rsidRPr="00DB3701">
        <w:rPr>
          <w:sz w:val="20"/>
          <w:szCs w:val="20"/>
        </w:rPr>
        <w:tab/>
        <w:t>________</w:t>
      </w:r>
      <w:r w:rsidR="00D870AD" w:rsidRPr="00DB3701">
        <w:rPr>
          <w:sz w:val="20"/>
          <w:szCs w:val="20"/>
        </w:rPr>
        <w:t>_______</w:t>
      </w:r>
      <w:r w:rsidRPr="00DB3701">
        <w:rPr>
          <w:sz w:val="20"/>
          <w:szCs w:val="20"/>
        </w:rPr>
        <w:t>______</w:t>
      </w:r>
      <w:r w:rsidRPr="00DB3701">
        <w:rPr>
          <w:sz w:val="20"/>
          <w:szCs w:val="20"/>
        </w:rPr>
        <w:br/>
        <w:t>Address</w:t>
      </w:r>
      <w:r w:rsidRPr="00DB3701">
        <w:rPr>
          <w:sz w:val="20"/>
          <w:szCs w:val="20"/>
        </w:rPr>
        <w:tab/>
      </w:r>
      <w:r w:rsidRPr="00DB3701">
        <w:rPr>
          <w:sz w:val="20"/>
          <w:szCs w:val="20"/>
        </w:rPr>
        <w:tab/>
      </w:r>
      <w:r w:rsidRPr="00DB3701">
        <w:rPr>
          <w:sz w:val="20"/>
          <w:szCs w:val="20"/>
        </w:rPr>
        <w:tab/>
      </w:r>
      <w:r w:rsidRPr="00DB3701">
        <w:rPr>
          <w:sz w:val="20"/>
          <w:szCs w:val="20"/>
        </w:rPr>
        <w:tab/>
      </w:r>
      <w:r w:rsidRPr="00DB3701">
        <w:rPr>
          <w:sz w:val="20"/>
          <w:szCs w:val="20"/>
        </w:rPr>
        <w:tab/>
      </w:r>
      <w:r w:rsidRPr="00DB3701">
        <w:rPr>
          <w:sz w:val="20"/>
          <w:szCs w:val="20"/>
        </w:rPr>
        <w:tab/>
      </w:r>
      <w:r w:rsidRPr="00DB3701">
        <w:rPr>
          <w:sz w:val="20"/>
          <w:szCs w:val="20"/>
        </w:rPr>
        <w:tab/>
      </w:r>
      <w:r w:rsidRPr="00DB3701">
        <w:rPr>
          <w:sz w:val="20"/>
          <w:szCs w:val="20"/>
        </w:rPr>
        <w:tab/>
      </w:r>
      <w:r w:rsidRPr="00DB3701">
        <w:rPr>
          <w:sz w:val="20"/>
          <w:szCs w:val="20"/>
        </w:rPr>
        <w:tab/>
      </w:r>
      <w:r w:rsidRPr="00DB3701">
        <w:rPr>
          <w:sz w:val="20"/>
          <w:szCs w:val="20"/>
        </w:rPr>
        <w:tab/>
        <w:t>Telephone No.</w:t>
      </w:r>
      <w:proofErr w:type="gramEnd"/>
    </w:p>
    <w:p w:rsidR="00E50494" w:rsidRPr="00DB3701" w:rsidRDefault="00E50494" w:rsidP="00180CF2">
      <w:pPr>
        <w:rPr>
          <w:sz w:val="20"/>
          <w:szCs w:val="20"/>
        </w:rPr>
      </w:pPr>
    </w:p>
    <w:p w:rsidR="00180CF2" w:rsidRPr="00DB3701" w:rsidRDefault="00180CF2" w:rsidP="00180CF2">
      <w:pPr>
        <w:rPr>
          <w:sz w:val="20"/>
          <w:szCs w:val="20"/>
        </w:rPr>
      </w:pPr>
      <w:r w:rsidRPr="00DB3701">
        <w:rPr>
          <w:sz w:val="20"/>
          <w:szCs w:val="20"/>
        </w:rPr>
        <w:t>_______________________</w:t>
      </w:r>
      <w:r w:rsidR="00E50494" w:rsidRPr="00DB3701">
        <w:rPr>
          <w:sz w:val="20"/>
          <w:szCs w:val="20"/>
        </w:rPr>
        <w:t>__</w:t>
      </w:r>
      <w:r w:rsidRPr="00DB3701">
        <w:rPr>
          <w:sz w:val="20"/>
          <w:szCs w:val="20"/>
        </w:rPr>
        <w:t>__</w:t>
      </w:r>
      <w:r w:rsidRPr="00DB3701">
        <w:rPr>
          <w:sz w:val="20"/>
          <w:szCs w:val="20"/>
        </w:rPr>
        <w:tab/>
        <w:t>____________</w:t>
      </w:r>
      <w:r w:rsidRPr="00DB3701">
        <w:rPr>
          <w:sz w:val="20"/>
          <w:szCs w:val="20"/>
        </w:rPr>
        <w:tab/>
        <w:t>____________</w:t>
      </w:r>
      <w:r w:rsidRPr="00DB3701">
        <w:rPr>
          <w:sz w:val="20"/>
          <w:szCs w:val="20"/>
        </w:rPr>
        <w:tab/>
      </w:r>
      <w:r w:rsidR="00D870AD" w:rsidRPr="00DB3701">
        <w:rPr>
          <w:sz w:val="20"/>
          <w:szCs w:val="20"/>
        </w:rPr>
        <w:t>________</w:t>
      </w:r>
      <w:r w:rsidRPr="00DB3701">
        <w:rPr>
          <w:sz w:val="20"/>
          <w:szCs w:val="20"/>
        </w:rPr>
        <w:t>__</w:t>
      </w:r>
      <w:r w:rsidR="00E50494" w:rsidRPr="00DB3701">
        <w:rPr>
          <w:sz w:val="20"/>
          <w:szCs w:val="20"/>
        </w:rPr>
        <w:t>_______</w:t>
      </w:r>
      <w:r w:rsidRPr="00DB3701">
        <w:rPr>
          <w:sz w:val="20"/>
          <w:szCs w:val="20"/>
        </w:rPr>
        <w:t>___________________</w:t>
      </w:r>
    </w:p>
    <w:p w:rsidR="00180CF2" w:rsidRPr="00DB3701" w:rsidRDefault="00180CF2" w:rsidP="00180CF2">
      <w:pPr>
        <w:rPr>
          <w:sz w:val="20"/>
          <w:szCs w:val="20"/>
        </w:rPr>
      </w:pPr>
      <w:r w:rsidRPr="00DB3701">
        <w:rPr>
          <w:sz w:val="20"/>
          <w:szCs w:val="20"/>
        </w:rPr>
        <w:t>City</w:t>
      </w:r>
      <w:r w:rsidRPr="00DB3701">
        <w:rPr>
          <w:sz w:val="20"/>
          <w:szCs w:val="20"/>
        </w:rPr>
        <w:tab/>
      </w:r>
      <w:r w:rsidRPr="00DB3701">
        <w:rPr>
          <w:sz w:val="20"/>
          <w:szCs w:val="20"/>
        </w:rPr>
        <w:tab/>
      </w:r>
      <w:r w:rsidRPr="00DB3701">
        <w:rPr>
          <w:sz w:val="20"/>
          <w:szCs w:val="20"/>
        </w:rPr>
        <w:tab/>
      </w:r>
      <w:r w:rsidRPr="00DB3701">
        <w:rPr>
          <w:sz w:val="20"/>
          <w:szCs w:val="20"/>
        </w:rPr>
        <w:tab/>
        <w:t>State</w:t>
      </w:r>
      <w:r w:rsidRPr="00DB3701">
        <w:rPr>
          <w:sz w:val="20"/>
          <w:szCs w:val="20"/>
        </w:rPr>
        <w:tab/>
      </w:r>
      <w:r w:rsidRPr="00DB3701">
        <w:rPr>
          <w:sz w:val="20"/>
          <w:szCs w:val="20"/>
        </w:rPr>
        <w:tab/>
        <w:t>Zip Code</w:t>
      </w:r>
      <w:r w:rsidRPr="00DB3701">
        <w:rPr>
          <w:sz w:val="20"/>
          <w:szCs w:val="20"/>
        </w:rPr>
        <w:tab/>
        <w:t>Pla</w:t>
      </w:r>
      <w:r w:rsidR="00D870AD" w:rsidRPr="00DB3701">
        <w:rPr>
          <w:sz w:val="20"/>
          <w:szCs w:val="20"/>
        </w:rPr>
        <w:t>c</w:t>
      </w:r>
      <w:r w:rsidRPr="00DB3701">
        <w:rPr>
          <w:sz w:val="20"/>
          <w:szCs w:val="20"/>
        </w:rPr>
        <w:t>e of Employment</w:t>
      </w:r>
    </w:p>
    <w:p w:rsidR="00180CF2" w:rsidRPr="00DB3701" w:rsidRDefault="00180CF2" w:rsidP="00180CF2">
      <w:pPr>
        <w:rPr>
          <w:sz w:val="20"/>
          <w:szCs w:val="20"/>
        </w:rPr>
      </w:pPr>
    </w:p>
    <w:p w:rsidR="00180CF2" w:rsidRPr="00DB3701" w:rsidRDefault="00180CF2" w:rsidP="00DB3701">
      <w:pPr>
        <w:jc w:val="both"/>
        <w:rPr>
          <w:sz w:val="20"/>
          <w:szCs w:val="20"/>
        </w:rPr>
      </w:pPr>
      <w:r w:rsidRPr="00DB3701">
        <w:rPr>
          <w:sz w:val="20"/>
          <w:szCs w:val="20"/>
        </w:rPr>
        <w:t xml:space="preserve">Briefly explain your present involvement in your farm.  In order to be eligible, the applicant must be CURRENTLY involved in farming.  See </w:t>
      </w:r>
      <w:r w:rsidR="00DB3701" w:rsidRPr="00DB3701">
        <w:rPr>
          <w:sz w:val="20"/>
          <w:szCs w:val="20"/>
        </w:rPr>
        <w:t xml:space="preserve">Item No. </w:t>
      </w:r>
      <w:r w:rsidRPr="00DB3701">
        <w:rPr>
          <w:sz w:val="20"/>
          <w:szCs w:val="20"/>
        </w:rPr>
        <w:t>2 on the reverse side.</w:t>
      </w:r>
    </w:p>
    <w:p w:rsidR="00F12E8B" w:rsidRPr="00DB3701" w:rsidRDefault="00E50494" w:rsidP="003D018C">
      <w:pPr>
        <w:rPr>
          <w:sz w:val="20"/>
          <w:szCs w:val="20"/>
        </w:rPr>
      </w:pPr>
      <w:r w:rsidRPr="00DB3701">
        <w:rPr>
          <w:sz w:val="20"/>
          <w:szCs w:val="20"/>
        </w:rPr>
        <w:t>_____________________________________________________________________________________________</w:t>
      </w:r>
    </w:p>
    <w:p w:rsidR="00E50494" w:rsidRPr="00DB3701" w:rsidRDefault="00E50494" w:rsidP="003D018C">
      <w:pPr>
        <w:rPr>
          <w:sz w:val="20"/>
          <w:szCs w:val="20"/>
        </w:rPr>
      </w:pPr>
      <w:r w:rsidRPr="00DB3701">
        <w:rPr>
          <w:sz w:val="20"/>
          <w:szCs w:val="20"/>
        </w:rPr>
        <w:t>_____________________________________________________________________________________________</w:t>
      </w:r>
    </w:p>
    <w:p w:rsidR="00E50494" w:rsidRPr="00DB3701" w:rsidRDefault="00E50494" w:rsidP="003D018C">
      <w:pPr>
        <w:rPr>
          <w:sz w:val="20"/>
          <w:szCs w:val="20"/>
        </w:rPr>
      </w:pPr>
    </w:p>
    <w:p w:rsidR="00E50494" w:rsidRPr="00DB3701" w:rsidRDefault="00E50494" w:rsidP="003D018C">
      <w:pPr>
        <w:rPr>
          <w:sz w:val="20"/>
          <w:szCs w:val="20"/>
        </w:rPr>
      </w:pPr>
      <w:r w:rsidRPr="00DB3701">
        <w:rPr>
          <w:sz w:val="20"/>
          <w:szCs w:val="20"/>
        </w:rPr>
        <w:t>If drawn, where will you plant the spearmint?  _____________</w:t>
      </w:r>
      <w:r w:rsidR="00DB3701" w:rsidRPr="00DB3701">
        <w:rPr>
          <w:sz w:val="20"/>
          <w:szCs w:val="20"/>
        </w:rPr>
        <w:t>_______________</w:t>
      </w:r>
      <w:r w:rsidRPr="00DB3701">
        <w:rPr>
          <w:sz w:val="20"/>
          <w:szCs w:val="20"/>
        </w:rPr>
        <w:t xml:space="preserve"> (County) __________ (State)</w:t>
      </w:r>
    </w:p>
    <w:p w:rsidR="00E50494" w:rsidRPr="00DB3701" w:rsidRDefault="00E50494" w:rsidP="003D018C">
      <w:pPr>
        <w:rPr>
          <w:sz w:val="20"/>
          <w:szCs w:val="20"/>
        </w:rPr>
      </w:pPr>
    </w:p>
    <w:p w:rsidR="00E50494" w:rsidRPr="00DB3701" w:rsidRDefault="00E50494" w:rsidP="003D018C">
      <w:pPr>
        <w:rPr>
          <w:sz w:val="20"/>
          <w:szCs w:val="20"/>
        </w:rPr>
      </w:pPr>
      <w:r w:rsidRPr="00DB3701">
        <w:rPr>
          <w:sz w:val="20"/>
          <w:szCs w:val="20"/>
        </w:rPr>
        <w:t>Who will distill the spearmint?  ___________________________________</w:t>
      </w:r>
      <w:r w:rsidR="00DB3701" w:rsidRPr="00DB3701">
        <w:rPr>
          <w:sz w:val="20"/>
          <w:szCs w:val="20"/>
        </w:rPr>
        <w:t>__________________</w:t>
      </w:r>
      <w:r w:rsidRPr="00DB3701">
        <w:rPr>
          <w:sz w:val="20"/>
          <w:szCs w:val="20"/>
        </w:rPr>
        <w:t xml:space="preserve"> (Still Owner)</w:t>
      </w:r>
    </w:p>
    <w:p w:rsidR="00E50494" w:rsidRPr="00DB3701" w:rsidRDefault="00E50494" w:rsidP="003D018C">
      <w:pPr>
        <w:rPr>
          <w:sz w:val="20"/>
          <w:szCs w:val="20"/>
        </w:rPr>
      </w:pPr>
    </w:p>
    <w:p w:rsidR="00E50494" w:rsidRPr="00DB3701" w:rsidRDefault="00E50494" w:rsidP="00DB3701">
      <w:pPr>
        <w:jc w:val="both"/>
        <w:rPr>
          <w:sz w:val="20"/>
          <w:szCs w:val="20"/>
        </w:rPr>
      </w:pPr>
      <w:r w:rsidRPr="00DB3701">
        <w:rPr>
          <w:sz w:val="20"/>
          <w:szCs w:val="20"/>
        </w:rPr>
        <w:t xml:space="preserve">Briefly </w:t>
      </w:r>
      <w:r w:rsidR="00DB3701" w:rsidRPr="00DB3701">
        <w:rPr>
          <w:sz w:val="20"/>
          <w:szCs w:val="20"/>
        </w:rPr>
        <w:t xml:space="preserve">explain how you will meet Item No. </w:t>
      </w:r>
      <w:r w:rsidRPr="00DB3701">
        <w:rPr>
          <w:sz w:val="20"/>
          <w:szCs w:val="20"/>
        </w:rPr>
        <w:t>3 on the reverse of this application and the financial interests you will have in the production of the oil.  (Include land or equipment ownership, or, if applicable, planned leasing arrangements).</w:t>
      </w:r>
    </w:p>
    <w:p w:rsidR="00E50494" w:rsidRPr="00DB3701" w:rsidRDefault="00E50494" w:rsidP="00E50494">
      <w:pPr>
        <w:rPr>
          <w:sz w:val="20"/>
          <w:szCs w:val="20"/>
        </w:rPr>
      </w:pPr>
      <w:r w:rsidRPr="00DB3701">
        <w:rPr>
          <w:sz w:val="20"/>
          <w:szCs w:val="20"/>
        </w:rPr>
        <w:t>_____________________________________________________________________________________________</w:t>
      </w:r>
    </w:p>
    <w:p w:rsidR="00E50494" w:rsidRPr="00DB3701" w:rsidRDefault="00E50494" w:rsidP="00E50494">
      <w:pPr>
        <w:rPr>
          <w:sz w:val="20"/>
          <w:szCs w:val="20"/>
        </w:rPr>
      </w:pPr>
      <w:r w:rsidRPr="00DB3701">
        <w:rPr>
          <w:sz w:val="20"/>
          <w:szCs w:val="20"/>
        </w:rPr>
        <w:t>_____________________________________________________________________________________________</w:t>
      </w:r>
    </w:p>
    <w:p w:rsidR="00E50494" w:rsidRPr="00DB3701" w:rsidRDefault="00E50494" w:rsidP="00E50494">
      <w:pPr>
        <w:rPr>
          <w:sz w:val="20"/>
          <w:szCs w:val="20"/>
        </w:rPr>
      </w:pPr>
    </w:p>
    <w:p w:rsidR="00E50494" w:rsidRPr="00DB3701" w:rsidRDefault="00E50494" w:rsidP="00DB3701">
      <w:pPr>
        <w:jc w:val="both"/>
        <w:rPr>
          <w:sz w:val="20"/>
          <w:szCs w:val="20"/>
        </w:rPr>
      </w:pPr>
      <w:r w:rsidRPr="00DB3701">
        <w:rPr>
          <w:sz w:val="20"/>
          <w:szCs w:val="20"/>
        </w:rPr>
        <w:t xml:space="preserve">I certify to the Far West Spearmint Oil Committee </w:t>
      </w:r>
      <w:r w:rsidR="00DB3701" w:rsidRPr="00DB3701">
        <w:rPr>
          <w:sz w:val="20"/>
          <w:szCs w:val="20"/>
        </w:rPr>
        <w:t xml:space="preserve">(Committee) </w:t>
      </w:r>
      <w:r w:rsidRPr="00DB3701">
        <w:rPr>
          <w:sz w:val="20"/>
          <w:szCs w:val="20"/>
        </w:rPr>
        <w:t>and the Secretary of the U.S. Department of Agriculture that the above information is true.  I further certify that I have read the letter on the reverse side of this application form and that I meet each qualification stated therein.</w:t>
      </w:r>
    </w:p>
    <w:p w:rsidR="00E50494" w:rsidRPr="00DB3701" w:rsidRDefault="00E50494" w:rsidP="00E50494">
      <w:pPr>
        <w:ind w:left="4320" w:firstLine="720"/>
        <w:rPr>
          <w:sz w:val="20"/>
          <w:szCs w:val="20"/>
        </w:rPr>
      </w:pPr>
      <w:r w:rsidRPr="00DB3701">
        <w:rPr>
          <w:sz w:val="20"/>
          <w:szCs w:val="20"/>
        </w:rPr>
        <w:t>___________________________________________</w:t>
      </w:r>
    </w:p>
    <w:p w:rsidR="00E50494" w:rsidRPr="00DB3701" w:rsidRDefault="00E50494" w:rsidP="00E50494">
      <w:pPr>
        <w:ind w:left="4320" w:firstLine="720"/>
        <w:rPr>
          <w:sz w:val="20"/>
          <w:szCs w:val="20"/>
        </w:rPr>
      </w:pPr>
      <w:r w:rsidRPr="00DB3701">
        <w:rPr>
          <w:sz w:val="20"/>
          <w:szCs w:val="20"/>
        </w:rPr>
        <w:t>Signature</w:t>
      </w:r>
    </w:p>
    <w:p w:rsidR="00F12E8B" w:rsidRPr="00DB3701" w:rsidRDefault="00F12E8B" w:rsidP="003D018C">
      <w:pPr>
        <w:rPr>
          <w:sz w:val="20"/>
          <w:szCs w:val="20"/>
        </w:rPr>
      </w:pPr>
    </w:p>
    <w:p w:rsidR="00E50494" w:rsidRPr="00DB3701" w:rsidRDefault="007D405A" w:rsidP="00DB3701">
      <w:pPr>
        <w:jc w:val="both"/>
        <w:rPr>
          <w:sz w:val="20"/>
          <w:szCs w:val="20"/>
        </w:rPr>
      </w:pPr>
      <w:r w:rsidRPr="00DB3701">
        <w:rPr>
          <w:sz w:val="20"/>
          <w:szCs w:val="20"/>
        </w:rPr>
        <w:t>M</w:t>
      </w:r>
      <w:r w:rsidR="00E50494" w:rsidRPr="00DB3701">
        <w:rPr>
          <w:sz w:val="20"/>
          <w:szCs w:val="20"/>
        </w:rPr>
        <w:t xml:space="preserve">aking false certification, knowing it to be false, to the U.S. Government is a violation of </w:t>
      </w:r>
      <w:r w:rsidR="00DB3701" w:rsidRPr="00DB3701">
        <w:rPr>
          <w:sz w:val="20"/>
          <w:szCs w:val="20"/>
        </w:rPr>
        <w:t>title 18,</w:t>
      </w:r>
      <w:r w:rsidR="00DB3701">
        <w:rPr>
          <w:sz w:val="20"/>
          <w:szCs w:val="20"/>
        </w:rPr>
        <w:t xml:space="preserve"> section 1001 of the U.S. Code.</w:t>
      </w:r>
    </w:p>
    <w:p w:rsidR="00E50494" w:rsidRPr="00DB3701" w:rsidRDefault="00E50494" w:rsidP="003D018C">
      <w:pPr>
        <w:rPr>
          <w:sz w:val="20"/>
          <w:szCs w:val="20"/>
        </w:rPr>
      </w:pPr>
    </w:p>
    <w:p w:rsidR="00E50494" w:rsidRPr="00DB3701" w:rsidRDefault="00E50494" w:rsidP="00750ADC">
      <w:pPr>
        <w:jc w:val="center"/>
        <w:rPr>
          <w:b/>
          <w:sz w:val="20"/>
          <w:szCs w:val="20"/>
        </w:rPr>
      </w:pPr>
      <w:r w:rsidRPr="00DB3701">
        <w:rPr>
          <w:b/>
          <w:sz w:val="20"/>
          <w:szCs w:val="20"/>
        </w:rPr>
        <w:t xml:space="preserve">THE APPLICATION MUST BE RETURNED BY AUGUST </w:t>
      </w:r>
      <w:r w:rsidR="00DB3701">
        <w:rPr>
          <w:b/>
          <w:sz w:val="20"/>
          <w:szCs w:val="20"/>
        </w:rPr>
        <w:t>___</w:t>
      </w:r>
      <w:r w:rsidRPr="00DB3701">
        <w:rPr>
          <w:b/>
          <w:sz w:val="20"/>
          <w:szCs w:val="20"/>
        </w:rPr>
        <w:t>, 20</w:t>
      </w:r>
      <w:r w:rsidR="00DB3701">
        <w:rPr>
          <w:b/>
          <w:sz w:val="20"/>
          <w:szCs w:val="20"/>
        </w:rPr>
        <w:t>___</w:t>
      </w:r>
      <w:r w:rsidRPr="00DB3701">
        <w:rPr>
          <w:b/>
          <w:sz w:val="20"/>
          <w:szCs w:val="20"/>
        </w:rPr>
        <w:t>.</w:t>
      </w:r>
    </w:p>
    <w:p w:rsidR="007D405A" w:rsidRDefault="007D405A" w:rsidP="003D018C">
      <w:pPr>
        <w:rPr>
          <w:sz w:val="16"/>
          <w:szCs w:val="16"/>
        </w:rPr>
      </w:pPr>
    </w:p>
    <w:p w:rsidR="003D018C" w:rsidRPr="003C433E" w:rsidRDefault="003D018C" w:rsidP="00DB3701">
      <w:pPr>
        <w:jc w:val="both"/>
        <w:rPr>
          <w:sz w:val="16"/>
          <w:szCs w:val="16"/>
        </w:rPr>
      </w:pPr>
      <w:r w:rsidRPr="003C433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3C433E" w:rsidRDefault="003D018C" w:rsidP="00DB3701">
      <w:pPr>
        <w:jc w:val="both"/>
        <w:rPr>
          <w:sz w:val="16"/>
          <w:szCs w:val="16"/>
        </w:rPr>
      </w:pPr>
    </w:p>
    <w:p w:rsidR="00BB6204" w:rsidRDefault="003D018C" w:rsidP="00DB3701">
      <w:pPr>
        <w:jc w:val="both"/>
        <w:rPr>
          <w:sz w:val="16"/>
          <w:szCs w:val="16"/>
        </w:rPr>
      </w:pPr>
      <w:r w:rsidRPr="003C433E">
        <w:rPr>
          <w:sz w:val="16"/>
          <w:szCs w:val="16"/>
        </w:rPr>
        <w:t>The U.S. Department of Agriculture (USDA) prohibits discrimination in all its programs and activities on the basis of race, color, national origin, age, disability, and wher</w:t>
      </w:r>
      <w:bookmarkStart w:id="0" w:name="_GoBack"/>
      <w:bookmarkEnd w:id="0"/>
      <w:r w:rsidRPr="003C433E">
        <w:rPr>
          <w:sz w:val="16"/>
          <w:szCs w:val="16"/>
        </w:rPr>
        <w:t>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BB6204" w:rsidRDefault="00BB6204" w:rsidP="00DB3701">
      <w:pPr>
        <w:jc w:val="both"/>
        <w:rPr>
          <w:sz w:val="16"/>
          <w:szCs w:val="16"/>
        </w:rPr>
      </w:pPr>
    </w:p>
    <w:p w:rsidR="00DB3701" w:rsidRDefault="003D018C" w:rsidP="00DB3701">
      <w:pPr>
        <w:jc w:val="both"/>
        <w:rPr>
          <w:sz w:val="16"/>
          <w:szCs w:val="16"/>
        </w:rPr>
      </w:pPr>
      <w:r w:rsidRPr="003C433E">
        <w:rPr>
          <w:sz w:val="16"/>
          <w:szCs w:val="16"/>
        </w:rPr>
        <w:t xml:space="preserve">To file a complaint of discrimination, write to USDA, Director, Office of Civil Rights, </w:t>
      </w:r>
      <w:proofErr w:type="gramStart"/>
      <w:r w:rsidRPr="003C433E">
        <w:rPr>
          <w:sz w:val="16"/>
          <w:szCs w:val="16"/>
        </w:rPr>
        <w:t>1400</w:t>
      </w:r>
      <w:proofErr w:type="gramEnd"/>
      <w:r w:rsidRPr="003C433E">
        <w:rPr>
          <w:sz w:val="16"/>
          <w:szCs w:val="16"/>
        </w:rPr>
        <w:t xml:space="preserve"> Independence Avenue, S.W., Washington, D.C.  20250-9410, or call (800) 795-3272 (voice) or (202) 720-6382 (TDD).  USDA is an equal opportunity provider and employer.</w:t>
      </w:r>
      <w:r w:rsidR="00DB3701">
        <w:rPr>
          <w:sz w:val="16"/>
          <w:szCs w:val="16"/>
        </w:rPr>
        <w:br w:type="page"/>
      </w:r>
    </w:p>
    <w:p w:rsidR="005C7B5C" w:rsidRPr="005C7B5C" w:rsidRDefault="005C7B5C" w:rsidP="003D018C">
      <w:pPr>
        <w:rPr>
          <w:sz w:val="20"/>
          <w:szCs w:val="20"/>
        </w:rPr>
      </w:pPr>
      <w:r w:rsidRPr="005C7B5C">
        <w:rPr>
          <w:sz w:val="20"/>
          <w:szCs w:val="20"/>
        </w:rPr>
        <w:lastRenderedPageBreak/>
        <w:t>TO: Applicants for New Allotment Base:</w:t>
      </w:r>
    </w:p>
    <w:p w:rsidR="005C7B5C" w:rsidRPr="005C7B5C" w:rsidRDefault="005C7B5C" w:rsidP="003D018C">
      <w:pPr>
        <w:rPr>
          <w:sz w:val="20"/>
          <w:szCs w:val="20"/>
        </w:rPr>
      </w:pPr>
    </w:p>
    <w:p w:rsidR="005C7B5C" w:rsidRPr="00046AF3" w:rsidRDefault="005C7B5C" w:rsidP="00DB3701">
      <w:pPr>
        <w:jc w:val="both"/>
        <w:rPr>
          <w:sz w:val="20"/>
          <w:szCs w:val="20"/>
        </w:rPr>
      </w:pPr>
      <w:r w:rsidRPr="005C7B5C">
        <w:rPr>
          <w:sz w:val="20"/>
          <w:szCs w:val="20"/>
        </w:rPr>
        <w:t>In order to qualify for Allotment Base as a new grower, you must apply on the form on the reverse side of this notice</w:t>
      </w:r>
      <w:r>
        <w:rPr>
          <w:sz w:val="20"/>
          <w:szCs w:val="20"/>
        </w:rPr>
        <w:t xml:space="preserve">.  The form must be filled out completely or it will not be included with the eligible growers.  In keeping with the stated intent of </w:t>
      </w:r>
      <w:r w:rsidR="00DB3701">
        <w:rPr>
          <w:sz w:val="20"/>
          <w:szCs w:val="20"/>
        </w:rPr>
        <w:t>s</w:t>
      </w:r>
      <w:r w:rsidR="00DB3701">
        <w:rPr>
          <w:sz w:val="20"/>
          <w:szCs w:val="20"/>
        </w:rPr>
        <w:t>ection 985.153(c)</w:t>
      </w:r>
      <w:r w:rsidR="00DB3701">
        <w:rPr>
          <w:sz w:val="20"/>
          <w:szCs w:val="20"/>
        </w:rPr>
        <w:t xml:space="preserve"> of</w:t>
      </w:r>
      <w:r w:rsidR="00DB3701">
        <w:rPr>
          <w:sz w:val="20"/>
          <w:szCs w:val="20"/>
        </w:rPr>
        <w:t xml:space="preserve"> </w:t>
      </w:r>
      <w:r>
        <w:rPr>
          <w:sz w:val="20"/>
          <w:szCs w:val="20"/>
        </w:rPr>
        <w:t xml:space="preserve">the </w:t>
      </w:r>
      <w:r w:rsidR="008576EC">
        <w:rPr>
          <w:sz w:val="20"/>
          <w:szCs w:val="20"/>
        </w:rPr>
        <w:t xml:space="preserve">Marketing </w:t>
      </w:r>
      <w:r>
        <w:rPr>
          <w:sz w:val="20"/>
          <w:szCs w:val="20"/>
        </w:rPr>
        <w:t>Order</w:t>
      </w:r>
      <w:r w:rsidR="00DB3701">
        <w:rPr>
          <w:sz w:val="20"/>
          <w:szCs w:val="20"/>
        </w:rPr>
        <w:t>,</w:t>
      </w:r>
      <w:r>
        <w:rPr>
          <w:sz w:val="20"/>
          <w:szCs w:val="20"/>
        </w:rPr>
        <w:t xml:space="preserve"> the Committee must determine whether or not the applicant has the ability to produce spearmint oil.  To be eligible as a new grower, there are several requirements that must be met.  </w:t>
      </w:r>
      <w:r w:rsidRPr="00046AF3">
        <w:rPr>
          <w:b/>
          <w:sz w:val="20"/>
          <w:szCs w:val="20"/>
        </w:rPr>
        <w:t xml:space="preserve">If you would be disqualified for </w:t>
      </w:r>
      <w:r w:rsidRPr="00046AF3">
        <w:rPr>
          <w:b/>
          <w:i/>
          <w:sz w:val="20"/>
          <w:szCs w:val="20"/>
        </w:rPr>
        <w:t>any one</w:t>
      </w:r>
      <w:r w:rsidRPr="00046AF3">
        <w:rPr>
          <w:b/>
          <w:sz w:val="20"/>
          <w:szCs w:val="20"/>
        </w:rPr>
        <w:t xml:space="preserve"> of the following, please do not apply.</w:t>
      </w:r>
    </w:p>
    <w:p w:rsidR="00046AF3" w:rsidRPr="00046AF3" w:rsidRDefault="00046AF3" w:rsidP="00DB3701">
      <w:pPr>
        <w:jc w:val="both"/>
        <w:rPr>
          <w:sz w:val="20"/>
          <w:szCs w:val="20"/>
        </w:rPr>
      </w:pPr>
    </w:p>
    <w:p w:rsidR="00046AF3" w:rsidRDefault="00046AF3" w:rsidP="00DB3701">
      <w:pPr>
        <w:pStyle w:val="ListParagraph"/>
        <w:numPr>
          <w:ilvl w:val="0"/>
          <w:numId w:val="4"/>
        </w:numPr>
        <w:jc w:val="both"/>
        <w:rPr>
          <w:sz w:val="20"/>
          <w:szCs w:val="20"/>
        </w:rPr>
      </w:pPr>
      <w:r w:rsidRPr="00046AF3">
        <w:rPr>
          <w:sz w:val="20"/>
          <w:szCs w:val="20"/>
        </w:rPr>
        <w:t>The applicant must not now be, nor, in the past, have been involved in the ownership of base (i.e.</w:t>
      </w:r>
      <w:r>
        <w:rPr>
          <w:sz w:val="20"/>
          <w:szCs w:val="20"/>
        </w:rPr>
        <w:t xml:space="preserve">, </w:t>
      </w:r>
      <w:r w:rsidRPr="00046AF3">
        <w:rPr>
          <w:sz w:val="20"/>
          <w:szCs w:val="20"/>
        </w:rPr>
        <w:t>a part of a corporation, partnership, or any other business entity that has owned, or currently owns base</w:t>
      </w:r>
      <w:r w:rsidR="00DB3701">
        <w:rPr>
          <w:sz w:val="20"/>
          <w:szCs w:val="20"/>
        </w:rPr>
        <w:t>)</w:t>
      </w:r>
      <w:r w:rsidRPr="00046AF3">
        <w:rPr>
          <w:sz w:val="20"/>
          <w:szCs w:val="20"/>
        </w:rPr>
        <w:t>.</w:t>
      </w:r>
    </w:p>
    <w:p w:rsidR="008576EC" w:rsidRDefault="008576EC" w:rsidP="00DB3701">
      <w:pPr>
        <w:pStyle w:val="ListParagraph"/>
        <w:jc w:val="both"/>
        <w:rPr>
          <w:sz w:val="20"/>
          <w:szCs w:val="20"/>
        </w:rPr>
      </w:pPr>
    </w:p>
    <w:p w:rsidR="00046AF3" w:rsidRDefault="00046AF3" w:rsidP="00DB3701">
      <w:pPr>
        <w:pStyle w:val="ListParagraph"/>
        <w:numPr>
          <w:ilvl w:val="0"/>
          <w:numId w:val="4"/>
        </w:numPr>
        <w:jc w:val="both"/>
        <w:rPr>
          <w:b/>
          <w:sz w:val="20"/>
          <w:szCs w:val="20"/>
        </w:rPr>
      </w:pPr>
      <w:r w:rsidRPr="00046AF3">
        <w:rPr>
          <w:b/>
          <w:sz w:val="20"/>
          <w:szCs w:val="20"/>
        </w:rPr>
        <w:t xml:space="preserve">The applicant must be able to show present involvement in farming (i.e., </w:t>
      </w:r>
      <w:r w:rsidR="00DB3701" w:rsidRPr="00046AF3">
        <w:rPr>
          <w:b/>
          <w:sz w:val="20"/>
          <w:szCs w:val="20"/>
        </w:rPr>
        <w:t>they</w:t>
      </w:r>
      <w:r w:rsidRPr="00046AF3">
        <w:rPr>
          <w:b/>
          <w:sz w:val="20"/>
          <w:szCs w:val="20"/>
        </w:rPr>
        <w:t xml:space="preserve"> must already have their own capital at risk and be involved in the day to day activities associated with their own farming operation before th</w:t>
      </w:r>
      <w:r w:rsidR="00DB3701">
        <w:rPr>
          <w:b/>
          <w:sz w:val="20"/>
          <w:szCs w:val="20"/>
        </w:rPr>
        <w:t>ey can apply for spearmint base</w:t>
      </w:r>
      <w:r w:rsidRPr="00046AF3">
        <w:rPr>
          <w:b/>
          <w:sz w:val="20"/>
          <w:szCs w:val="20"/>
        </w:rPr>
        <w:t>)</w:t>
      </w:r>
      <w:r w:rsidR="00DB3701">
        <w:rPr>
          <w:b/>
          <w:sz w:val="20"/>
          <w:szCs w:val="20"/>
        </w:rPr>
        <w:t>.</w:t>
      </w:r>
      <w:r w:rsidRPr="00046AF3">
        <w:rPr>
          <w:b/>
          <w:sz w:val="20"/>
          <w:szCs w:val="20"/>
        </w:rPr>
        <w:t xml:space="preserve">  They must be able to produce the appropriate class of spearmint oil and, if requested, be able to submit evidence showing that they will have a proprietary (financial) int</w:t>
      </w:r>
      <w:r w:rsidR="008576EC">
        <w:rPr>
          <w:b/>
          <w:sz w:val="20"/>
          <w:szCs w:val="20"/>
        </w:rPr>
        <w:t>e</w:t>
      </w:r>
      <w:r w:rsidRPr="00046AF3">
        <w:rPr>
          <w:b/>
          <w:sz w:val="20"/>
          <w:szCs w:val="20"/>
        </w:rPr>
        <w:t>rest in the production of the oil.</w:t>
      </w:r>
    </w:p>
    <w:p w:rsidR="008576EC" w:rsidRPr="008576EC" w:rsidRDefault="008576EC" w:rsidP="00DB3701">
      <w:pPr>
        <w:jc w:val="both"/>
        <w:rPr>
          <w:b/>
          <w:sz w:val="20"/>
          <w:szCs w:val="20"/>
        </w:rPr>
      </w:pPr>
    </w:p>
    <w:p w:rsidR="00046AF3" w:rsidRDefault="00046AF3" w:rsidP="00DB3701">
      <w:pPr>
        <w:pStyle w:val="ListParagraph"/>
        <w:numPr>
          <w:ilvl w:val="0"/>
          <w:numId w:val="4"/>
        </w:numPr>
        <w:jc w:val="both"/>
        <w:rPr>
          <w:sz w:val="20"/>
          <w:szCs w:val="20"/>
        </w:rPr>
      </w:pPr>
      <w:r w:rsidRPr="008576EC">
        <w:rPr>
          <w:b/>
          <w:sz w:val="20"/>
          <w:szCs w:val="20"/>
        </w:rPr>
        <w:t xml:space="preserve">The growers who are drawn for new base will have </w:t>
      </w:r>
      <w:r w:rsidRPr="008576EC">
        <w:rPr>
          <w:b/>
          <w:sz w:val="20"/>
          <w:szCs w:val="20"/>
          <w:u w:val="single"/>
        </w:rPr>
        <w:t>to have acres planted</w:t>
      </w:r>
      <w:r w:rsidRPr="008576EC">
        <w:rPr>
          <w:b/>
          <w:sz w:val="20"/>
          <w:szCs w:val="20"/>
        </w:rPr>
        <w:t xml:space="preserve"> </w:t>
      </w:r>
      <w:r w:rsidR="008576EC" w:rsidRPr="008576EC">
        <w:rPr>
          <w:b/>
          <w:sz w:val="20"/>
          <w:szCs w:val="20"/>
        </w:rPr>
        <w:t>by the spring of 20</w:t>
      </w:r>
      <w:r w:rsidR="00DB3701">
        <w:rPr>
          <w:b/>
          <w:sz w:val="20"/>
          <w:szCs w:val="20"/>
        </w:rPr>
        <w:t>__</w:t>
      </w:r>
      <w:r w:rsidR="008576EC">
        <w:rPr>
          <w:sz w:val="20"/>
          <w:szCs w:val="20"/>
        </w:rPr>
        <w:t>.  The Marketing Order requires that the production of this spearmint be independent of any other producer.  It is important that applicants carefully consider their ability to produce their own oil by next year.  Failure to do so could result in the loss of their base.</w:t>
      </w:r>
    </w:p>
    <w:p w:rsidR="008576EC" w:rsidRPr="008576EC" w:rsidRDefault="008576EC" w:rsidP="00DB3701">
      <w:pPr>
        <w:jc w:val="both"/>
        <w:rPr>
          <w:sz w:val="20"/>
          <w:szCs w:val="20"/>
        </w:rPr>
      </w:pPr>
    </w:p>
    <w:p w:rsidR="008576EC" w:rsidRDefault="008576EC" w:rsidP="00DB3701">
      <w:pPr>
        <w:pStyle w:val="ListParagraph"/>
        <w:numPr>
          <w:ilvl w:val="0"/>
          <w:numId w:val="4"/>
        </w:numPr>
        <w:jc w:val="both"/>
        <w:rPr>
          <w:sz w:val="20"/>
          <w:szCs w:val="20"/>
        </w:rPr>
      </w:pPr>
      <w:r w:rsidRPr="008576EC">
        <w:rPr>
          <w:b/>
          <w:sz w:val="20"/>
          <w:szCs w:val="20"/>
          <w:u w:val="single"/>
        </w:rPr>
        <w:t>Only one applicant per business unit</w:t>
      </w:r>
      <w:r>
        <w:rPr>
          <w:sz w:val="20"/>
          <w:szCs w:val="20"/>
        </w:rPr>
        <w:t>.</w:t>
      </w:r>
    </w:p>
    <w:p w:rsidR="008576EC" w:rsidRPr="008576EC" w:rsidRDefault="008576EC" w:rsidP="00DB3701">
      <w:pPr>
        <w:jc w:val="both"/>
        <w:rPr>
          <w:sz w:val="20"/>
          <w:szCs w:val="20"/>
        </w:rPr>
      </w:pPr>
    </w:p>
    <w:p w:rsidR="008576EC" w:rsidRDefault="008576EC" w:rsidP="00DB3701">
      <w:pPr>
        <w:pStyle w:val="ListParagraph"/>
        <w:numPr>
          <w:ilvl w:val="0"/>
          <w:numId w:val="4"/>
        </w:numPr>
        <w:jc w:val="both"/>
        <w:rPr>
          <w:sz w:val="20"/>
          <w:szCs w:val="20"/>
        </w:rPr>
      </w:pPr>
      <w:r>
        <w:rPr>
          <w:sz w:val="20"/>
          <w:szCs w:val="20"/>
        </w:rPr>
        <w:t>The applicant must be a citizen of the United States.</w:t>
      </w:r>
    </w:p>
    <w:p w:rsidR="008576EC" w:rsidRPr="008576EC" w:rsidRDefault="008576EC" w:rsidP="00DB3701">
      <w:pPr>
        <w:pStyle w:val="ListParagraph"/>
        <w:jc w:val="both"/>
        <w:rPr>
          <w:sz w:val="20"/>
          <w:szCs w:val="20"/>
        </w:rPr>
      </w:pPr>
    </w:p>
    <w:p w:rsidR="008576EC" w:rsidRDefault="008576EC" w:rsidP="00DB3701">
      <w:pPr>
        <w:pStyle w:val="ListParagraph"/>
        <w:numPr>
          <w:ilvl w:val="0"/>
          <w:numId w:val="4"/>
        </w:numPr>
        <w:jc w:val="both"/>
        <w:rPr>
          <w:sz w:val="20"/>
          <w:szCs w:val="20"/>
        </w:rPr>
      </w:pPr>
      <w:r>
        <w:rPr>
          <w:sz w:val="20"/>
          <w:szCs w:val="20"/>
        </w:rPr>
        <w:t>The applicant must be 18 years of age or older.</w:t>
      </w:r>
    </w:p>
    <w:p w:rsidR="008576EC" w:rsidRPr="008576EC" w:rsidRDefault="008576EC" w:rsidP="00DB3701">
      <w:pPr>
        <w:pStyle w:val="ListParagraph"/>
        <w:jc w:val="both"/>
        <w:rPr>
          <w:sz w:val="20"/>
          <w:szCs w:val="20"/>
        </w:rPr>
      </w:pPr>
    </w:p>
    <w:p w:rsidR="008576EC" w:rsidRDefault="008576EC" w:rsidP="00DB3701">
      <w:pPr>
        <w:pStyle w:val="ListParagraph"/>
        <w:numPr>
          <w:ilvl w:val="0"/>
          <w:numId w:val="4"/>
        </w:numPr>
        <w:jc w:val="both"/>
        <w:rPr>
          <w:sz w:val="20"/>
          <w:szCs w:val="20"/>
        </w:rPr>
      </w:pPr>
      <w:r>
        <w:rPr>
          <w:sz w:val="20"/>
          <w:szCs w:val="20"/>
        </w:rPr>
        <w:t>Recipients of new base will not be able to transfer the base to another entity during the first two years following the year of issuance of the new base.  They must satisfy the bona fide effort requirement during each of these two years.</w:t>
      </w:r>
    </w:p>
    <w:p w:rsidR="008576EC" w:rsidRPr="008576EC" w:rsidRDefault="008576EC" w:rsidP="00DB3701">
      <w:pPr>
        <w:pStyle w:val="ListParagraph"/>
        <w:jc w:val="both"/>
        <w:rPr>
          <w:sz w:val="20"/>
          <w:szCs w:val="20"/>
        </w:rPr>
      </w:pPr>
    </w:p>
    <w:p w:rsidR="008576EC" w:rsidRDefault="008576EC" w:rsidP="00DB3701">
      <w:pPr>
        <w:jc w:val="both"/>
        <w:rPr>
          <w:sz w:val="20"/>
          <w:szCs w:val="20"/>
        </w:rPr>
      </w:pPr>
      <w:r>
        <w:rPr>
          <w:sz w:val="20"/>
          <w:szCs w:val="20"/>
        </w:rPr>
        <w:t>ALL APPLICANTS WILL BE CAREFULLY SCREENED PRIOR TO THE DRAWING.  THOSE NOT MEETING THE BASIC REQUIREMENTS AS STATED ABOVE WILL BE NOTIFIED OF SUCH AND TAKEN OUT OF THE LOT.  THOSE APPLICANTS WHO ARE DRAWN WILL BE CHECKED MORE CLOSELY, AND, IF IT IS FOUND THAT THEY DO NOT MEET THE REQUIREMENTS, WILL BE DEEMED INELIGIBLE FOR THE NEW BASE.  IF THE APPLICANT IS DEEMED INELIGIBLE, THE COMMITTEE MAY REDRAW THE BASE FOR THAT REGION.</w:t>
      </w:r>
    </w:p>
    <w:p w:rsidR="008576EC" w:rsidRDefault="008576EC" w:rsidP="008576EC">
      <w:pPr>
        <w:rPr>
          <w:sz w:val="20"/>
          <w:szCs w:val="20"/>
        </w:rPr>
      </w:pPr>
    </w:p>
    <w:p w:rsidR="008576EC" w:rsidRDefault="008576EC" w:rsidP="008576EC">
      <w:pPr>
        <w:rPr>
          <w:sz w:val="20"/>
          <w:szCs w:val="20"/>
        </w:rPr>
      </w:pPr>
      <w:r>
        <w:rPr>
          <w:sz w:val="20"/>
          <w:szCs w:val="20"/>
        </w:rPr>
        <w:t>If you have any questions concerning the application or drawing, please call the Committee office at 1- (509) 585-5460.</w:t>
      </w:r>
    </w:p>
    <w:p w:rsidR="008576EC" w:rsidRDefault="008576EC" w:rsidP="008576EC">
      <w:pPr>
        <w:rPr>
          <w:sz w:val="20"/>
          <w:szCs w:val="20"/>
        </w:rPr>
      </w:pPr>
    </w:p>
    <w:tbl>
      <w:tblPr>
        <w:tblStyle w:val="TableGrid"/>
        <w:tblW w:w="0" w:type="auto"/>
        <w:tblLook w:val="04A0" w:firstRow="1" w:lastRow="0" w:firstColumn="1" w:lastColumn="0" w:noHBand="0" w:noVBand="1"/>
      </w:tblPr>
      <w:tblGrid>
        <w:gridCol w:w="9576"/>
      </w:tblGrid>
      <w:tr w:rsidR="008576EC" w:rsidRPr="00DB3701" w:rsidTr="008576EC">
        <w:tc>
          <w:tcPr>
            <w:tcW w:w="9576" w:type="dxa"/>
          </w:tcPr>
          <w:p w:rsidR="00DB3701" w:rsidRPr="00DB3701" w:rsidRDefault="00DB3701" w:rsidP="00BB6204">
            <w:pPr>
              <w:rPr>
                <w:b/>
                <w:sz w:val="20"/>
                <w:szCs w:val="20"/>
              </w:rPr>
            </w:pPr>
          </w:p>
          <w:p w:rsidR="008576EC" w:rsidRPr="00DB3701" w:rsidRDefault="008576EC" w:rsidP="00DB3701">
            <w:pPr>
              <w:jc w:val="both"/>
              <w:rPr>
                <w:b/>
                <w:sz w:val="20"/>
                <w:szCs w:val="20"/>
              </w:rPr>
            </w:pPr>
            <w:r w:rsidRPr="00DB3701">
              <w:rPr>
                <w:b/>
                <w:sz w:val="20"/>
                <w:szCs w:val="20"/>
              </w:rPr>
              <w:t xml:space="preserve">All applications must be submitted to the office by August </w:t>
            </w:r>
            <w:r w:rsidR="00DB3701">
              <w:rPr>
                <w:b/>
                <w:sz w:val="20"/>
                <w:szCs w:val="20"/>
              </w:rPr>
              <w:t>___</w:t>
            </w:r>
            <w:r w:rsidRPr="00DB3701">
              <w:rPr>
                <w:b/>
                <w:sz w:val="20"/>
                <w:szCs w:val="20"/>
              </w:rPr>
              <w:t>, 20</w:t>
            </w:r>
            <w:r w:rsidR="00DB3701">
              <w:rPr>
                <w:b/>
                <w:sz w:val="20"/>
                <w:szCs w:val="20"/>
              </w:rPr>
              <w:t>___</w:t>
            </w:r>
            <w:r w:rsidRPr="00DB3701">
              <w:rPr>
                <w:b/>
                <w:sz w:val="20"/>
                <w:szCs w:val="20"/>
              </w:rPr>
              <w:t xml:space="preserve">.  The drawing will be held August </w:t>
            </w:r>
            <w:r w:rsidR="00DB3701">
              <w:rPr>
                <w:b/>
                <w:sz w:val="20"/>
                <w:szCs w:val="20"/>
              </w:rPr>
              <w:t>__</w:t>
            </w:r>
            <w:r w:rsidRPr="00DB3701">
              <w:rPr>
                <w:b/>
                <w:sz w:val="20"/>
                <w:szCs w:val="20"/>
              </w:rPr>
              <w:t>, 20</w:t>
            </w:r>
            <w:r w:rsidR="00DB3701">
              <w:rPr>
                <w:b/>
                <w:sz w:val="20"/>
                <w:szCs w:val="20"/>
              </w:rPr>
              <w:t>___,</w:t>
            </w:r>
            <w:r w:rsidRPr="00DB3701">
              <w:rPr>
                <w:b/>
                <w:sz w:val="20"/>
                <w:szCs w:val="20"/>
              </w:rPr>
              <w:t xml:space="preserve"> at 11:30 a.m. at the Committee office at 100 North Fruitland, Suite B, </w:t>
            </w:r>
            <w:proofErr w:type="gramStart"/>
            <w:r w:rsidRPr="00DB3701">
              <w:rPr>
                <w:b/>
                <w:sz w:val="20"/>
                <w:szCs w:val="20"/>
              </w:rPr>
              <w:t>Kennewick</w:t>
            </w:r>
            <w:proofErr w:type="gramEnd"/>
            <w:r w:rsidRPr="00DB3701">
              <w:rPr>
                <w:b/>
                <w:sz w:val="20"/>
                <w:szCs w:val="20"/>
              </w:rPr>
              <w:t>, WA  99336.</w:t>
            </w:r>
          </w:p>
          <w:p w:rsidR="00DB3701" w:rsidRPr="00DB3701" w:rsidRDefault="00DB3701" w:rsidP="00BB6204">
            <w:pPr>
              <w:rPr>
                <w:b/>
                <w:sz w:val="20"/>
                <w:szCs w:val="20"/>
              </w:rPr>
            </w:pPr>
          </w:p>
        </w:tc>
      </w:tr>
    </w:tbl>
    <w:p w:rsidR="008576EC" w:rsidRDefault="008576EC" w:rsidP="008576EC">
      <w:pPr>
        <w:rPr>
          <w:sz w:val="20"/>
          <w:szCs w:val="20"/>
        </w:rPr>
      </w:pPr>
    </w:p>
    <w:p w:rsidR="008576EC" w:rsidRDefault="008576EC" w:rsidP="008576EC">
      <w:pPr>
        <w:rPr>
          <w:sz w:val="20"/>
          <w:szCs w:val="20"/>
        </w:rPr>
      </w:pPr>
    </w:p>
    <w:p w:rsidR="00DB3701" w:rsidRDefault="008576EC" w:rsidP="008576EC">
      <w:pPr>
        <w:rPr>
          <w:sz w:val="20"/>
          <w:szCs w:val="20"/>
        </w:rPr>
      </w:pPr>
      <w:r>
        <w:rPr>
          <w:sz w:val="20"/>
          <w:szCs w:val="20"/>
        </w:rPr>
        <w:t>Thank you,</w:t>
      </w:r>
    </w:p>
    <w:p w:rsidR="00DB3701" w:rsidRDefault="00DB3701" w:rsidP="008576EC">
      <w:pPr>
        <w:rPr>
          <w:sz w:val="20"/>
          <w:szCs w:val="20"/>
        </w:rPr>
      </w:pPr>
    </w:p>
    <w:p w:rsidR="00DB3701" w:rsidRDefault="00DB3701" w:rsidP="008576EC">
      <w:pPr>
        <w:rPr>
          <w:sz w:val="20"/>
          <w:szCs w:val="20"/>
        </w:rPr>
      </w:pPr>
    </w:p>
    <w:p w:rsidR="00DB3701" w:rsidRDefault="00DB3701" w:rsidP="008576EC">
      <w:pPr>
        <w:rPr>
          <w:sz w:val="20"/>
          <w:szCs w:val="20"/>
        </w:rPr>
      </w:pPr>
      <w:r>
        <w:rPr>
          <w:sz w:val="20"/>
          <w:szCs w:val="20"/>
        </w:rPr>
        <w:t>____________________________________</w:t>
      </w:r>
    </w:p>
    <w:p w:rsidR="008576EC" w:rsidRPr="008576EC" w:rsidRDefault="00DB3701" w:rsidP="008576EC">
      <w:pPr>
        <w:rPr>
          <w:sz w:val="20"/>
          <w:szCs w:val="20"/>
        </w:rPr>
      </w:pPr>
      <w:r>
        <w:rPr>
          <w:sz w:val="20"/>
          <w:szCs w:val="20"/>
        </w:rPr>
        <w:t>Manager</w:t>
      </w:r>
    </w:p>
    <w:sectPr w:rsidR="008576EC" w:rsidRPr="008576EC" w:rsidSect="00DB37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6EC" w:rsidRDefault="008576EC" w:rsidP="00847FFE">
      <w:r>
        <w:separator/>
      </w:r>
    </w:p>
  </w:endnote>
  <w:endnote w:type="continuationSeparator" w:id="0">
    <w:p w:rsidR="008576EC" w:rsidRDefault="008576EC"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EC" w:rsidRPr="00C75194" w:rsidRDefault="008576EC" w:rsidP="00DB3701">
    <w:pPr>
      <w:pStyle w:val="Footer"/>
      <w:rPr>
        <w:b/>
        <w:sz w:val="18"/>
        <w:szCs w:val="18"/>
      </w:rPr>
    </w:pPr>
    <w:r w:rsidRPr="00C75194">
      <w:rPr>
        <w:b/>
        <w:sz w:val="18"/>
        <w:szCs w:val="18"/>
      </w:rPr>
      <w:t xml:space="preserve">(Rev. </w:t>
    </w:r>
    <w:r w:rsidR="00C75194" w:rsidRPr="00C75194">
      <w:rPr>
        <w:b/>
        <w:sz w:val="18"/>
        <w:szCs w:val="18"/>
      </w:rPr>
      <w:t>10</w:t>
    </w:r>
    <w:r w:rsidRPr="00C75194">
      <w:rPr>
        <w:b/>
        <w:sz w:val="18"/>
        <w:szCs w:val="18"/>
      </w:rPr>
      <w:t>/</w:t>
    </w:r>
    <w:r w:rsidR="00DB3701">
      <w:rPr>
        <w:b/>
        <w:sz w:val="18"/>
        <w:szCs w:val="18"/>
      </w:rPr>
      <w:t>20</w:t>
    </w:r>
    <w:r w:rsidRPr="00C75194">
      <w:rPr>
        <w:b/>
        <w:sz w:val="18"/>
        <w:szCs w:val="18"/>
      </w:rPr>
      <w:t>10. Destroy previous editions</w:t>
    </w:r>
    <w:r w:rsidR="00DB3701">
      <w:rPr>
        <w:b/>
        <w:sz w:val="18"/>
        <w:szCs w:val="18"/>
      </w:rPr>
      <w:t>.</w:t>
    </w:r>
    <w:r w:rsidRPr="00C75194">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6EC" w:rsidRDefault="008576EC" w:rsidP="00847FFE">
      <w:r>
        <w:separator/>
      </w:r>
    </w:p>
  </w:footnote>
  <w:footnote w:type="continuationSeparator" w:id="0">
    <w:p w:rsidR="008576EC" w:rsidRDefault="008576EC"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EC" w:rsidRPr="00DB3701" w:rsidRDefault="00DB3701" w:rsidP="00DB3701">
    <w:pPr>
      <w:pStyle w:val="Header"/>
      <w:rPr>
        <w:b/>
        <w:sz w:val="18"/>
        <w:szCs w:val="18"/>
        <w:u w:val="single"/>
      </w:rPr>
    </w:pPr>
    <w:r>
      <w:rPr>
        <w:sz w:val="18"/>
        <w:szCs w:val="18"/>
        <w:u w:val="single"/>
      </w:rPr>
      <w:tab/>
    </w:r>
    <w:r w:rsidR="008576EC" w:rsidRPr="00DB3701">
      <w:rPr>
        <w:sz w:val="18"/>
        <w:szCs w:val="18"/>
        <w:u w:val="single"/>
      </w:rPr>
      <w:tab/>
    </w:r>
    <w:r w:rsidR="008576EC" w:rsidRPr="00DB3701">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2C02E2"/>
    <w:multiLevelType w:val="hybridMultilevel"/>
    <w:tmpl w:val="13F6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42A94"/>
    <w:rsid w:val="00046AF3"/>
    <w:rsid w:val="00156920"/>
    <w:rsid w:val="00180CF2"/>
    <w:rsid w:val="001C5D83"/>
    <w:rsid w:val="001D278D"/>
    <w:rsid w:val="00345107"/>
    <w:rsid w:val="003C433E"/>
    <w:rsid w:val="003C7486"/>
    <w:rsid w:val="003D018C"/>
    <w:rsid w:val="003D571D"/>
    <w:rsid w:val="003F68E7"/>
    <w:rsid w:val="0043218C"/>
    <w:rsid w:val="00475A1F"/>
    <w:rsid w:val="004D6F71"/>
    <w:rsid w:val="00574BFE"/>
    <w:rsid w:val="005C7B5C"/>
    <w:rsid w:val="00750ADC"/>
    <w:rsid w:val="00775F39"/>
    <w:rsid w:val="007D405A"/>
    <w:rsid w:val="00847FFE"/>
    <w:rsid w:val="008576EC"/>
    <w:rsid w:val="008E11A5"/>
    <w:rsid w:val="009054D8"/>
    <w:rsid w:val="00913565"/>
    <w:rsid w:val="00992443"/>
    <w:rsid w:val="009D5FD6"/>
    <w:rsid w:val="00A3731B"/>
    <w:rsid w:val="00A711CB"/>
    <w:rsid w:val="00A81D14"/>
    <w:rsid w:val="00BB6204"/>
    <w:rsid w:val="00C16025"/>
    <w:rsid w:val="00C27D5F"/>
    <w:rsid w:val="00C75194"/>
    <w:rsid w:val="00CC01A8"/>
    <w:rsid w:val="00CE176A"/>
    <w:rsid w:val="00D10DE6"/>
    <w:rsid w:val="00D3752F"/>
    <w:rsid w:val="00D870AD"/>
    <w:rsid w:val="00DB3701"/>
    <w:rsid w:val="00DD0B81"/>
    <w:rsid w:val="00DF1AC0"/>
    <w:rsid w:val="00E41BFB"/>
    <w:rsid w:val="00E50494"/>
    <w:rsid w:val="00ED2F27"/>
    <w:rsid w:val="00ED5733"/>
    <w:rsid w:val="00F1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2CCDD-74A2-40E5-9DAE-A939287B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8</cp:revision>
  <dcterms:created xsi:type="dcterms:W3CDTF">2010-10-14T13:14:00Z</dcterms:created>
  <dcterms:modified xsi:type="dcterms:W3CDTF">2010-11-24T13:16:00Z</dcterms:modified>
</cp:coreProperties>
</file>