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640" w:rsidRPr="00203640" w:rsidRDefault="00203640" w:rsidP="00203640">
      <w:pPr>
        <w:spacing w:after="0" w:line="240" w:lineRule="auto"/>
        <w:ind w:left="-270"/>
        <w:jc w:val="center"/>
        <w:rPr>
          <w:rFonts w:ascii="Times New Roman" w:hAnsi="Times New Roman" w:cs="Times New Roman"/>
          <w:b/>
          <w:sz w:val="20"/>
          <w:szCs w:val="20"/>
        </w:rPr>
      </w:pPr>
      <w:r w:rsidRPr="00203640">
        <w:rPr>
          <w:rFonts w:ascii="Times New Roman" w:hAnsi="Times New Roman" w:cs="Times New Roman"/>
          <w:b/>
          <w:sz w:val="20"/>
          <w:szCs w:val="20"/>
        </w:rPr>
        <w:t>CALIFORNIA OLIVE COMMITTEE</w:t>
      </w:r>
    </w:p>
    <w:p w:rsidR="00203640" w:rsidRPr="00203640" w:rsidRDefault="00203640" w:rsidP="00203640">
      <w:pPr>
        <w:spacing w:after="0" w:line="240" w:lineRule="auto"/>
        <w:ind w:left="-270"/>
        <w:jc w:val="center"/>
        <w:rPr>
          <w:rFonts w:ascii="Times New Roman" w:hAnsi="Times New Roman" w:cs="Times New Roman"/>
          <w:b/>
          <w:sz w:val="20"/>
          <w:szCs w:val="20"/>
        </w:rPr>
      </w:pPr>
      <w:r w:rsidRPr="00203640">
        <w:rPr>
          <w:rFonts w:ascii="Times New Roman" w:hAnsi="Times New Roman" w:cs="Times New Roman"/>
          <w:b/>
          <w:sz w:val="20"/>
          <w:szCs w:val="20"/>
        </w:rPr>
        <w:t>REPORT OF LIMITED AND UNDERSIZE AND CULL OLIVES</w:t>
      </w:r>
    </w:p>
    <w:p w:rsidR="00203640" w:rsidRPr="00203640" w:rsidRDefault="00203640" w:rsidP="00203640">
      <w:pPr>
        <w:spacing w:after="0" w:line="240" w:lineRule="auto"/>
        <w:ind w:left="-270"/>
        <w:jc w:val="center"/>
        <w:rPr>
          <w:rFonts w:ascii="Times New Roman" w:hAnsi="Times New Roman" w:cs="Times New Roman"/>
          <w:b/>
          <w:sz w:val="20"/>
          <w:szCs w:val="20"/>
        </w:rPr>
      </w:pPr>
      <w:r w:rsidRPr="00203640">
        <w:rPr>
          <w:rFonts w:ascii="Times New Roman" w:hAnsi="Times New Roman" w:cs="Times New Roman"/>
          <w:b/>
          <w:sz w:val="20"/>
          <w:szCs w:val="20"/>
        </w:rPr>
        <w:t>INSPECTION AND DISPOSITION</w:t>
      </w:r>
    </w:p>
    <w:p w:rsidR="00203640" w:rsidRPr="00203640" w:rsidRDefault="00203640" w:rsidP="00203640">
      <w:pPr>
        <w:tabs>
          <w:tab w:val="left" w:pos="8280"/>
          <w:tab w:val="right" w:pos="12960"/>
        </w:tabs>
        <w:spacing w:after="0" w:line="240" w:lineRule="auto"/>
        <w:ind w:left="-270"/>
        <w:jc w:val="right"/>
        <w:rPr>
          <w:rFonts w:ascii="Times New Roman" w:hAnsi="Times New Roman" w:cs="Times New Roman"/>
          <w:sz w:val="20"/>
          <w:szCs w:val="20"/>
        </w:rPr>
      </w:pPr>
      <w:r w:rsidRPr="00203640">
        <w:rPr>
          <w:rFonts w:ascii="Times New Roman" w:hAnsi="Times New Roman" w:cs="Times New Roman"/>
          <w:sz w:val="20"/>
          <w:szCs w:val="20"/>
        </w:rPr>
        <w:tab/>
        <w:t>CROP YEAR: __________</w:t>
      </w:r>
      <w:r w:rsidRPr="00203640">
        <w:rPr>
          <w:rFonts w:ascii="Times New Roman" w:hAnsi="Times New Roman" w:cs="Times New Roman"/>
          <w:sz w:val="20"/>
          <w:szCs w:val="20"/>
        </w:rPr>
        <w:tab/>
        <w:t>PAGE NO. ___________</w:t>
      </w:r>
    </w:p>
    <w:p w:rsidR="00203640" w:rsidRPr="00203640" w:rsidRDefault="00203640" w:rsidP="00203640">
      <w:pPr>
        <w:spacing w:after="0" w:line="240" w:lineRule="auto"/>
        <w:rPr>
          <w:rFonts w:ascii="Times New Roman" w:hAnsi="Times New Roman" w:cs="Times New Roman"/>
          <w:sz w:val="20"/>
          <w:szCs w:val="20"/>
        </w:rPr>
      </w:pPr>
    </w:p>
    <w:tbl>
      <w:tblPr>
        <w:tblStyle w:val="TableGrid"/>
        <w:tblW w:w="13410" w:type="dxa"/>
        <w:tblInd w:w="-162" w:type="dxa"/>
        <w:tblLook w:val="04A0" w:firstRow="1" w:lastRow="0" w:firstColumn="1" w:lastColumn="0" w:noHBand="0" w:noVBand="1"/>
      </w:tblPr>
      <w:tblGrid>
        <w:gridCol w:w="6795"/>
        <w:gridCol w:w="6615"/>
      </w:tblGrid>
      <w:tr w:rsidR="00203640" w:rsidRPr="00203640" w:rsidTr="002F5409">
        <w:tc>
          <w:tcPr>
            <w:tcW w:w="6795" w:type="dxa"/>
          </w:tcPr>
          <w:p w:rsidR="00203640" w:rsidRPr="00203640" w:rsidRDefault="00203640" w:rsidP="00203640">
            <w:pPr>
              <w:rPr>
                <w:rFonts w:ascii="Times New Roman" w:hAnsi="Times New Roman" w:cs="Times New Roman"/>
                <w:sz w:val="18"/>
                <w:szCs w:val="18"/>
              </w:rPr>
            </w:pPr>
          </w:p>
          <w:p w:rsidR="00203640" w:rsidRPr="00203640" w:rsidRDefault="00203640" w:rsidP="00203640">
            <w:pPr>
              <w:ind w:left="-378"/>
              <w:rPr>
                <w:rFonts w:ascii="Times New Roman" w:hAnsi="Times New Roman" w:cs="Times New Roman"/>
                <w:sz w:val="18"/>
                <w:szCs w:val="18"/>
              </w:rPr>
            </w:pPr>
            <w:r w:rsidRPr="00203640">
              <w:rPr>
                <w:rFonts w:ascii="Times New Roman" w:hAnsi="Times New Roman" w:cs="Times New Roman"/>
                <w:sz w:val="18"/>
                <w:szCs w:val="18"/>
              </w:rPr>
              <w:t>(1)     (1) TO:   California Olive Committee</w:t>
            </w:r>
            <w:r w:rsidRPr="00203640">
              <w:rPr>
                <w:rFonts w:ascii="Times New Roman" w:hAnsi="Times New Roman" w:cs="Times New Roman"/>
                <w:sz w:val="18"/>
                <w:szCs w:val="18"/>
              </w:rPr>
              <w:br/>
              <w:t xml:space="preserve">                         770 E. Shaw Avenue, Suite 310, Fresno, CA  93710</w:t>
            </w:r>
          </w:p>
          <w:p w:rsidR="00203640" w:rsidRPr="00203640" w:rsidRDefault="00203640" w:rsidP="00203640">
            <w:pPr>
              <w:rPr>
                <w:rFonts w:ascii="Times New Roman" w:hAnsi="Times New Roman" w:cs="Times New Roman"/>
                <w:sz w:val="18"/>
                <w:szCs w:val="18"/>
              </w:rPr>
            </w:pPr>
          </w:p>
          <w:p w:rsidR="00203640" w:rsidRPr="00203640" w:rsidRDefault="00203640" w:rsidP="00203640">
            <w:pPr>
              <w:rPr>
                <w:rFonts w:ascii="Times New Roman" w:hAnsi="Times New Roman" w:cs="Times New Roman"/>
                <w:sz w:val="18"/>
                <w:szCs w:val="18"/>
              </w:rPr>
            </w:pPr>
            <w:r w:rsidRPr="00203640">
              <w:rPr>
                <w:rFonts w:ascii="Times New Roman" w:hAnsi="Times New Roman" w:cs="Times New Roman"/>
                <w:sz w:val="18"/>
                <w:szCs w:val="18"/>
              </w:rPr>
              <w:t>(2)  FROM: __________________________________________________________</w:t>
            </w:r>
            <w:r w:rsidRPr="00203640">
              <w:rPr>
                <w:rFonts w:ascii="Times New Roman" w:hAnsi="Times New Roman" w:cs="Times New Roman"/>
                <w:sz w:val="18"/>
                <w:szCs w:val="18"/>
              </w:rPr>
              <w:br/>
            </w:r>
            <w:r w:rsidRPr="00203640">
              <w:rPr>
                <w:rFonts w:ascii="Times New Roman" w:hAnsi="Times New Roman" w:cs="Times New Roman"/>
                <w:sz w:val="18"/>
                <w:szCs w:val="18"/>
              </w:rPr>
              <w:br/>
              <w:t xml:space="preserve">                    __________________________________________________________</w:t>
            </w:r>
          </w:p>
          <w:p w:rsidR="00203640" w:rsidRPr="00203640" w:rsidRDefault="00203640" w:rsidP="00203640">
            <w:pPr>
              <w:rPr>
                <w:rFonts w:ascii="Times New Roman" w:hAnsi="Times New Roman" w:cs="Times New Roman"/>
                <w:sz w:val="18"/>
                <w:szCs w:val="18"/>
              </w:rPr>
            </w:pPr>
          </w:p>
        </w:tc>
        <w:tc>
          <w:tcPr>
            <w:tcW w:w="6615" w:type="dxa"/>
          </w:tcPr>
          <w:p w:rsidR="00203640" w:rsidRPr="00203640" w:rsidRDefault="00203640" w:rsidP="00203640">
            <w:pPr>
              <w:rPr>
                <w:rFonts w:ascii="Times New Roman" w:hAnsi="Times New Roman" w:cs="Times New Roman"/>
                <w:sz w:val="18"/>
                <w:szCs w:val="18"/>
              </w:rPr>
            </w:pPr>
          </w:p>
          <w:p w:rsidR="00203640" w:rsidRPr="00203640" w:rsidRDefault="00203640" w:rsidP="00203640">
            <w:pPr>
              <w:rPr>
                <w:rFonts w:ascii="Times New Roman" w:hAnsi="Times New Roman" w:cs="Times New Roman"/>
                <w:sz w:val="18"/>
                <w:szCs w:val="18"/>
              </w:rPr>
            </w:pPr>
            <w:r w:rsidRPr="00203640">
              <w:rPr>
                <w:rFonts w:ascii="Times New Roman" w:hAnsi="Times New Roman" w:cs="Times New Roman"/>
                <w:sz w:val="18"/>
                <w:szCs w:val="18"/>
              </w:rPr>
              <w:t xml:space="preserve"> (4) CONSIGNED TO: __________________________________________________</w:t>
            </w:r>
          </w:p>
          <w:p w:rsidR="00203640" w:rsidRPr="00203640" w:rsidRDefault="00203640" w:rsidP="00203640">
            <w:pPr>
              <w:rPr>
                <w:rFonts w:ascii="Times New Roman" w:hAnsi="Times New Roman" w:cs="Times New Roman"/>
                <w:sz w:val="18"/>
                <w:szCs w:val="18"/>
              </w:rPr>
            </w:pPr>
          </w:p>
          <w:p w:rsidR="00203640" w:rsidRPr="00203640" w:rsidRDefault="00203640" w:rsidP="00203640">
            <w:pPr>
              <w:rPr>
                <w:rFonts w:ascii="Times New Roman" w:hAnsi="Times New Roman" w:cs="Times New Roman"/>
                <w:sz w:val="18"/>
                <w:szCs w:val="18"/>
              </w:rPr>
            </w:pPr>
            <w:r w:rsidRPr="00203640">
              <w:rPr>
                <w:rFonts w:ascii="Times New Roman" w:hAnsi="Times New Roman" w:cs="Times New Roman"/>
                <w:sz w:val="18"/>
                <w:szCs w:val="18"/>
              </w:rPr>
              <w:t xml:space="preserve">                                      __________________________________________________</w:t>
            </w:r>
          </w:p>
          <w:p w:rsidR="00203640" w:rsidRPr="00203640" w:rsidRDefault="00203640" w:rsidP="00203640">
            <w:pPr>
              <w:rPr>
                <w:rFonts w:ascii="Times New Roman" w:hAnsi="Times New Roman" w:cs="Times New Roman"/>
                <w:sz w:val="18"/>
                <w:szCs w:val="18"/>
              </w:rPr>
            </w:pPr>
            <w:r w:rsidRPr="00203640">
              <w:rPr>
                <w:rFonts w:ascii="Times New Roman" w:hAnsi="Times New Roman" w:cs="Times New Roman"/>
                <w:sz w:val="18"/>
                <w:szCs w:val="18"/>
              </w:rPr>
              <w:t xml:space="preserve">       </w:t>
            </w:r>
          </w:p>
          <w:p w:rsidR="00203640" w:rsidRPr="00203640" w:rsidRDefault="00203640" w:rsidP="00203640">
            <w:pPr>
              <w:rPr>
                <w:rFonts w:ascii="Times New Roman" w:hAnsi="Times New Roman" w:cs="Times New Roman"/>
                <w:sz w:val="18"/>
                <w:szCs w:val="18"/>
              </w:rPr>
            </w:pPr>
            <w:r w:rsidRPr="00203640">
              <w:rPr>
                <w:rFonts w:ascii="Times New Roman" w:hAnsi="Times New Roman" w:cs="Times New Roman"/>
                <w:sz w:val="18"/>
                <w:szCs w:val="18"/>
              </w:rPr>
              <w:t xml:space="preserve">                                      __________________________________________________</w:t>
            </w:r>
          </w:p>
        </w:tc>
      </w:tr>
    </w:tbl>
    <w:p w:rsidR="00203640" w:rsidRPr="00203640" w:rsidRDefault="00203640" w:rsidP="00203640">
      <w:pPr>
        <w:spacing w:after="0" w:line="240" w:lineRule="auto"/>
        <w:ind w:left="-270"/>
        <w:rPr>
          <w:rFonts w:ascii="Times New Roman" w:hAnsi="Times New Roman" w:cs="Times New Roman"/>
          <w:sz w:val="18"/>
          <w:szCs w:val="18"/>
        </w:rPr>
      </w:pPr>
      <w:r w:rsidRPr="00203640">
        <w:rPr>
          <w:rFonts w:ascii="Times New Roman" w:hAnsi="Times New Roman" w:cs="Times New Roman"/>
          <w:sz w:val="16"/>
          <w:szCs w:val="16"/>
        </w:rPr>
        <w:br/>
      </w:r>
      <w:r w:rsidRPr="00203640">
        <w:rPr>
          <w:rFonts w:ascii="Times New Roman" w:hAnsi="Times New Roman" w:cs="Times New Roman"/>
          <w:sz w:val="18"/>
          <w:szCs w:val="18"/>
        </w:rPr>
        <w:t xml:space="preserve">(3) </w:t>
      </w:r>
      <w:proofErr w:type="spellStart"/>
      <w:r w:rsidRPr="00203640">
        <w:rPr>
          <w:rFonts w:ascii="Times New Roman" w:hAnsi="Times New Roman" w:cs="Times New Roman"/>
          <w:sz w:val="18"/>
          <w:szCs w:val="18"/>
        </w:rPr>
        <w:t>EIN</w:t>
      </w:r>
      <w:proofErr w:type="spellEnd"/>
      <w:r w:rsidRPr="00203640">
        <w:rPr>
          <w:rFonts w:ascii="Times New Roman" w:hAnsi="Times New Roman" w:cs="Times New Roman"/>
          <w:sz w:val="18"/>
          <w:szCs w:val="18"/>
        </w:rPr>
        <w:t xml:space="preserve"> NO.: ___________________________</w:t>
      </w:r>
    </w:p>
    <w:p w:rsidR="00203640" w:rsidRPr="00203640" w:rsidRDefault="00203640" w:rsidP="00203640">
      <w:pPr>
        <w:spacing w:after="0" w:line="240" w:lineRule="auto"/>
        <w:ind w:left="-270"/>
        <w:jc w:val="center"/>
        <w:rPr>
          <w:rFonts w:ascii="Times New Roman" w:hAnsi="Times New Roman" w:cs="Times New Roman"/>
          <w:sz w:val="18"/>
          <w:szCs w:val="18"/>
        </w:rPr>
      </w:pPr>
      <w:r w:rsidRPr="00203640">
        <w:rPr>
          <w:rFonts w:ascii="Times New Roman" w:hAnsi="Times New Roman" w:cs="Times New Roman"/>
          <w:sz w:val="18"/>
          <w:szCs w:val="18"/>
        </w:rPr>
        <w:t>(5) REQUEST FOR INSPECTION:</w:t>
      </w:r>
    </w:p>
    <w:tbl>
      <w:tblPr>
        <w:tblStyle w:val="TableGrid"/>
        <w:tblW w:w="13428" w:type="dxa"/>
        <w:tblInd w:w="-162" w:type="dxa"/>
        <w:tblLook w:val="04A0" w:firstRow="1" w:lastRow="0" w:firstColumn="1" w:lastColumn="0" w:noHBand="0" w:noVBand="1"/>
      </w:tblPr>
      <w:tblGrid>
        <w:gridCol w:w="1161"/>
        <w:gridCol w:w="1589"/>
        <w:gridCol w:w="1491"/>
        <w:gridCol w:w="1757"/>
        <w:gridCol w:w="1511"/>
        <w:gridCol w:w="1663"/>
        <w:gridCol w:w="1479"/>
        <w:gridCol w:w="1380"/>
        <w:gridCol w:w="1397"/>
      </w:tblGrid>
      <w:tr w:rsidR="00203640" w:rsidRPr="00203640" w:rsidTr="002F5409">
        <w:trPr>
          <w:trHeight w:val="293"/>
        </w:trPr>
        <w:tc>
          <w:tcPr>
            <w:tcW w:w="1161" w:type="dxa"/>
            <w:vMerge w:val="restart"/>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No. of Containers</w:t>
            </w:r>
          </w:p>
        </w:tc>
        <w:tc>
          <w:tcPr>
            <w:tcW w:w="1589" w:type="dxa"/>
            <w:vMerge w:val="restart"/>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Type of Containers</w:t>
            </w:r>
          </w:p>
        </w:tc>
        <w:tc>
          <w:tcPr>
            <w:tcW w:w="1491" w:type="dxa"/>
            <w:vMerge w:val="restart"/>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Variety</w:t>
            </w:r>
          </w:p>
        </w:tc>
        <w:tc>
          <w:tcPr>
            <w:tcW w:w="1757" w:type="dxa"/>
            <w:tcBorders>
              <w:bottom w:val="single" w:sz="4" w:space="0" w:color="auto"/>
            </w:tcBorders>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LIMITED</w:t>
            </w:r>
          </w:p>
        </w:tc>
        <w:tc>
          <w:tcPr>
            <w:tcW w:w="1511" w:type="dxa"/>
            <w:tcBorders>
              <w:bottom w:val="single" w:sz="4" w:space="0" w:color="auto"/>
            </w:tcBorders>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UNDERSIZE</w:t>
            </w:r>
          </w:p>
        </w:tc>
        <w:tc>
          <w:tcPr>
            <w:tcW w:w="1663" w:type="dxa"/>
            <w:tcBorders>
              <w:bottom w:val="single" w:sz="4" w:space="0" w:color="auto"/>
            </w:tcBorders>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CULLS</w:t>
            </w:r>
          </w:p>
        </w:tc>
        <w:tc>
          <w:tcPr>
            <w:tcW w:w="1479" w:type="dxa"/>
            <w:vMerge w:val="restart"/>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Whole/</w:t>
            </w:r>
          </w:p>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Pitted</w:t>
            </w:r>
          </w:p>
        </w:tc>
        <w:tc>
          <w:tcPr>
            <w:tcW w:w="1380" w:type="dxa"/>
            <w:vMerge w:val="restart"/>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Outlet</w:t>
            </w:r>
          </w:p>
        </w:tc>
        <w:tc>
          <w:tcPr>
            <w:tcW w:w="1397" w:type="dxa"/>
            <w:vMerge w:val="restart"/>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Handler or Inspection Service</w:t>
            </w:r>
          </w:p>
        </w:tc>
      </w:tr>
      <w:tr w:rsidR="00203640" w:rsidRPr="00203640" w:rsidTr="002F5409">
        <w:trPr>
          <w:trHeight w:val="228"/>
        </w:trPr>
        <w:tc>
          <w:tcPr>
            <w:tcW w:w="1161" w:type="dxa"/>
            <w:vMerge/>
          </w:tcPr>
          <w:p w:rsidR="00203640" w:rsidRPr="00203640" w:rsidRDefault="00203640" w:rsidP="00203640">
            <w:pPr>
              <w:jc w:val="center"/>
              <w:rPr>
                <w:rFonts w:ascii="Times New Roman" w:hAnsi="Times New Roman" w:cs="Times New Roman"/>
                <w:b/>
                <w:sz w:val="16"/>
                <w:szCs w:val="16"/>
              </w:rPr>
            </w:pPr>
          </w:p>
        </w:tc>
        <w:tc>
          <w:tcPr>
            <w:tcW w:w="1589" w:type="dxa"/>
            <w:vMerge/>
          </w:tcPr>
          <w:p w:rsidR="00203640" w:rsidRPr="00203640" w:rsidRDefault="00203640" w:rsidP="00203640">
            <w:pPr>
              <w:jc w:val="center"/>
              <w:rPr>
                <w:rFonts w:ascii="Times New Roman" w:hAnsi="Times New Roman" w:cs="Times New Roman"/>
                <w:b/>
                <w:sz w:val="16"/>
                <w:szCs w:val="16"/>
              </w:rPr>
            </w:pPr>
          </w:p>
        </w:tc>
        <w:tc>
          <w:tcPr>
            <w:tcW w:w="1491" w:type="dxa"/>
            <w:vMerge/>
          </w:tcPr>
          <w:p w:rsidR="00203640" w:rsidRPr="00203640" w:rsidRDefault="00203640" w:rsidP="00203640">
            <w:pPr>
              <w:jc w:val="center"/>
              <w:rPr>
                <w:rFonts w:ascii="Times New Roman" w:hAnsi="Times New Roman" w:cs="Times New Roman"/>
                <w:b/>
                <w:sz w:val="16"/>
                <w:szCs w:val="16"/>
              </w:rPr>
            </w:pPr>
          </w:p>
        </w:tc>
        <w:tc>
          <w:tcPr>
            <w:tcW w:w="1757" w:type="dxa"/>
            <w:tcBorders>
              <w:top w:val="single" w:sz="4" w:space="0" w:color="auto"/>
            </w:tcBorders>
            <w:vAlign w:val="center"/>
          </w:tcPr>
          <w:p w:rsidR="00203640" w:rsidRPr="00203640" w:rsidRDefault="00203640" w:rsidP="00203640">
            <w:pPr>
              <w:jc w:val="center"/>
              <w:rPr>
                <w:rFonts w:ascii="Times New Roman" w:hAnsi="Times New Roman" w:cs="Times New Roman"/>
                <w:b/>
                <w:sz w:val="16"/>
                <w:szCs w:val="16"/>
              </w:rPr>
            </w:pPr>
            <w:r w:rsidRPr="00203640">
              <w:rPr>
                <w:rFonts w:ascii="Times New Roman" w:hAnsi="Times New Roman" w:cs="Times New Roman"/>
                <w:b/>
                <w:sz w:val="16"/>
                <w:szCs w:val="16"/>
              </w:rPr>
              <w:t>Net Weight</w:t>
            </w:r>
          </w:p>
        </w:tc>
        <w:tc>
          <w:tcPr>
            <w:tcW w:w="1511" w:type="dxa"/>
            <w:tcBorders>
              <w:top w:val="single" w:sz="4" w:space="0" w:color="auto"/>
            </w:tcBorders>
            <w:vAlign w:val="center"/>
          </w:tcPr>
          <w:p w:rsidR="00203640" w:rsidRPr="00203640" w:rsidRDefault="00203640" w:rsidP="00203640">
            <w:pPr>
              <w:jc w:val="center"/>
              <w:rPr>
                <w:rFonts w:ascii="Times New Roman" w:hAnsi="Times New Roman" w:cs="Times New Roman"/>
                <w:b/>
                <w:sz w:val="16"/>
                <w:szCs w:val="16"/>
              </w:rPr>
            </w:pPr>
            <w:r w:rsidRPr="00203640">
              <w:rPr>
                <w:rFonts w:ascii="Times New Roman" w:hAnsi="Times New Roman" w:cs="Times New Roman"/>
                <w:b/>
                <w:sz w:val="16"/>
                <w:szCs w:val="16"/>
              </w:rPr>
              <w:t>Net Weight</w:t>
            </w:r>
          </w:p>
        </w:tc>
        <w:tc>
          <w:tcPr>
            <w:tcW w:w="1663" w:type="dxa"/>
            <w:tcBorders>
              <w:top w:val="single" w:sz="4" w:space="0" w:color="auto"/>
            </w:tcBorders>
            <w:vAlign w:val="center"/>
          </w:tcPr>
          <w:p w:rsidR="00203640" w:rsidRPr="00203640" w:rsidRDefault="00203640" w:rsidP="00203640">
            <w:pPr>
              <w:jc w:val="center"/>
              <w:rPr>
                <w:rFonts w:ascii="Times New Roman" w:hAnsi="Times New Roman" w:cs="Times New Roman"/>
                <w:b/>
                <w:sz w:val="16"/>
                <w:szCs w:val="16"/>
              </w:rPr>
            </w:pPr>
            <w:r w:rsidRPr="00203640">
              <w:rPr>
                <w:rFonts w:ascii="Times New Roman" w:hAnsi="Times New Roman" w:cs="Times New Roman"/>
                <w:b/>
                <w:sz w:val="16"/>
                <w:szCs w:val="16"/>
              </w:rPr>
              <w:t>Net Weight</w:t>
            </w:r>
          </w:p>
        </w:tc>
        <w:tc>
          <w:tcPr>
            <w:tcW w:w="1479" w:type="dxa"/>
            <w:vMerge/>
          </w:tcPr>
          <w:p w:rsidR="00203640" w:rsidRPr="00203640" w:rsidRDefault="00203640" w:rsidP="00203640">
            <w:pPr>
              <w:jc w:val="center"/>
              <w:rPr>
                <w:rFonts w:ascii="Times New Roman" w:hAnsi="Times New Roman" w:cs="Times New Roman"/>
                <w:b/>
                <w:sz w:val="16"/>
                <w:szCs w:val="16"/>
              </w:rPr>
            </w:pPr>
          </w:p>
        </w:tc>
        <w:tc>
          <w:tcPr>
            <w:tcW w:w="1380" w:type="dxa"/>
            <w:vMerge/>
          </w:tcPr>
          <w:p w:rsidR="00203640" w:rsidRPr="00203640" w:rsidRDefault="00203640" w:rsidP="00203640">
            <w:pPr>
              <w:jc w:val="center"/>
              <w:rPr>
                <w:rFonts w:ascii="Times New Roman" w:hAnsi="Times New Roman" w:cs="Times New Roman"/>
                <w:b/>
                <w:sz w:val="16"/>
                <w:szCs w:val="16"/>
              </w:rPr>
            </w:pPr>
          </w:p>
        </w:tc>
        <w:tc>
          <w:tcPr>
            <w:tcW w:w="1397" w:type="dxa"/>
            <w:vMerge/>
          </w:tcPr>
          <w:p w:rsidR="00203640" w:rsidRPr="00203640" w:rsidRDefault="00203640" w:rsidP="00203640">
            <w:pPr>
              <w:jc w:val="center"/>
              <w:rPr>
                <w:rFonts w:ascii="Times New Roman" w:hAnsi="Times New Roman" w:cs="Times New Roman"/>
                <w:b/>
                <w:sz w:val="16"/>
                <w:szCs w:val="16"/>
              </w:rPr>
            </w:pPr>
          </w:p>
        </w:tc>
      </w:tr>
      <w:tr w:rsidR="00203640" w:rsidRPr="00203640" w:rsidTr="002F5409">
        <w:trPr>
          <w:trHeight w:val="266"/>
        </w:trPr>
        <w:tc>
          <w:tcPr>
            <w:tcW w:w="1161"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(a)</w:t>
            </w:r>
          </w:p>
        </w:tc>
        <w:tc>
          <w:tcPr>
            <w:tcW w:w="1589"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(b)</w:t>
            </w:r>
          </w:p>
        </w:tc>
        <w:tc>
          <w:tcPr>
            <w:tcW w:w="1491"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(c)</w:t>
            </w:r>
          </w:p>
        </w:tc>
        <w:tc>
          <w:tcPr>
            <w:tcW w:w="1757"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(d)</w:t>
            </w:r>
          </w:p>
        </w:tc>
        <w:tc>
          <w:tcPr>
            <w:tcW w:w="1511"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(e)</w:t>
            </w:r>
          </w:p>
        </w:tc>
        <w:tc>
          <w:tcPr>
            <w:tcW w:w="1663"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(f)</w:t>
            </w:r>
          </w:p>
        </w:tc>
        <w:tc>
          <w:tcPr>
            <w:tcW w:w="1479"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(g)</w:t>
            </w:r>
          </w:p>
        </w:tc>
        <w:tc>
          <w:tcPr>
            <w:tcW w:w="1380"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(h)</w:t>
            </w:r>
          </w:p>
        </w:tc>
        <w:tc>
          <w:tcPr>
            <w:tcW w:w="1397"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(i)</w:t>
            </w:r>
          </w:p>
        </w:tc>
      </w:tr>
      <w:tr w:rsidR="00203640" w:rsidRPr="00203640" w:rsidTr="002F5409">
        <w:trPr>
          <w:trHeight w:val="288"/>
        </w:trPr>
        <w:tc>
          <w:tcPr>
            <w:tcW w:w="1161" w:type="dxa"/>
          </w:tcPr>
          <w:p w:rsidR="00203640" w:rsidRPr="00203640" w:rsidRDefault="00203640" w:rsidP="00203640">
            <w:pPr>
              <w:rPr>
                <w:rFonts w:ascii="Times New Roman" w:hAnsi="Times New Roman" w:cs="Times New Roman"/>
                <w:sz w:val="16"/>
                <w:szCs w:val="16"/>
              </w:rPr>
            </w:pPr>
          </w:p>
        </w:tc>
        <w:tc>
          <w:tcPr>
            <w:tcW w:w="1589" w:type="dxa"/>
          </w:tcPr>
          <w:p w:rsidR="00203640" w:rsidRPr="00203640" w:rsidRDefault="00203640" w:rsidP="00203640">
            <w:pPr>
              <w:rPr>
                <w:rFonts w:ascii="Times New Roman" w:hAnsi="Times New Roman" w:cs="Times New Roman"/>
                <w:sz w:val="16"/>
                <w:szCs w:val="16"/>
              </w:rPr>
            </w:pPr>
          </w:p>
        </w:tc>
        <w:tc>
          <w:tcPr>
            <w:tcW w:w="1491" w:type="dxa"/>
          </w:tcPr>
          <w:p w:rsidR="00203640" w:rsidRPr="00203640" w:rsidRDefault="00203640" w:rsidP="00203640">
            <w:pPr>
              <w:rPr>
                <w:rFonts w:ascii="Times New Roman" w:hAnsi="Times New Roman" w:cs="Times New Roman"/>
                <w:sz w:val="16"/>
                <w:szCs w:val="16"/>
              </w:rPr>
            </w:pPr>
          </w:p>
        </w:tc>
        <w:tc>
          <w:tcPr>
            <w:tcW w:w="1757" w:type="dxa"/>
          </w:tcPr>
          <w:p w:rsidR="00203640" w:rsidRPr="00203640" w:rsidRDefault="00203640" w:rsidP="00203640">
            <w:pPr>
              <w:rPr>
                <w:rFonts w:ascii="Times New Roman" w:hAnsi="Times New Roman" w:cs="Times New Roman"/>
                <w:sz w:val="16"/>
                <w:szCs w:val="16"/>
              </w:rPr>
            </w:pPr>
          </w:p>
        </w:tc>
        <w:tc>
          <w:tcPr>
            <w:tcW w:w="1511" w:type="dxa"/>
          </w:tcPr>
          <w:p w:rsidR="00203640" w:rsidRPr="00203640" w:rsidRDefault="00203640" w:rsidP="00203640">
            <w:pPr>
              <w:rPr>
                <w:rFonts w:ascii="Times New Roman" w:hAnsi="Times New Roman" w:cs="Times New Roman"/>
                <w:sz w:val="16"/>
                <w:szCs w:val="16"/>
              </w:rPr>
            </w:pPr>
          </w:p>
        </w:tc>
        <w:tc>
          <w:tcPr>
            <w:tcW w:w="1663" w:type="dxa"/>
          </w:tcPr>
          <w:p w:rsidR="00203640" w:rsidRPr="00203640" w:rsidRDefault="00203640" w:rsidP="00203640">
            <w:pPr>
              <w:rPr>
                <w:rFonts w:ascii="Times New Roman" w:hAnsi="Times New Roman" w:cs="Times New Roman"/>
                <w:sz w:val="16"/>
                <w:szCs w:val="16"/>
              </w:rPr>
            </w:pPr>
          </w:p>
        </w:tc>
        <w:tc>
          <w:tcPr>
            <w:tcW w:w="1479" w:type="dxa"/>
          </w:tcPr>
          <w:p w:rsidR="00203640" w:rsidRPr="00203640" w:rsidRDefault="00203640" w:rsidP="00203640">
            <w:pPr>
              <w:rPr>
                <w:rFonts w:ascii="Times New Roman" w:hAnsi="Times New Roman" w:cs="Times New Roman"/>
                <w:sz w:val="16"/>
                <w:szCs w:val="16"/>
              </w:rPr>
            </w:pPr>
          </w:p>
        </w:tc>
        <w:tc>
          <w:tcPr>
            <w:tcW w:w="1380" w:type="dxa"/>
          </w:tcPr>
          <w:p w:rsidR="00203640" w:rsidRPr="00203640" w:rsidRDefault="00203640" w:rsidP="00203640">
            <w:pPr>
              <w:rPr>
                <w:rFonts w:ascii="Times New Roman" w:hAnsi="Times New Roman" w:cs="Times New Roman"/>
                <w:sz w:val="16"/>
                <w:szCs w:val="16"/>
              </w:rPr>
            </w:pPr>
          </w:p>
        </w:tc>
        <w:tc>
          <w:tcPr>
            <w:tcW w:w="1397" w:type="dxa"/>
          </w:tcPr>
          <w:p w:rsidR="00203640" w:rsidRPr="00203640" w:rsidRDefault="00203640" w:rsidP="00203640">
            <w:pPr>
              <w:rPr>
                <w:rFonts w:ascii="Times New Roman" w:hAnsi="Times New Roman" w:cs="Times New Roman"/>
                <w:sz w:val="16"/>
                <w:szCs w:val="16"/>
              </w:rPr>
            </w:pPr>
          </w:p>
        </w:tc>
      </w:tr>
      <w:tr w:rsidR="00203640" w:rsidRPr="00203640" w:rsidTr="002F5409">
        <w:trPr>
          <w:trHeight w:val="288"/>
        </w:trPr>
        <w:tc>
          <w:tcPr>
            <w:tcW w:w="1161" w:type="dxa"/>
          </w:tcPr>
          <w:p w:rsidR="00203640" w:rsidRPr="00203640" w:rsidRDefault="00203640" w:rsidP="00203640">
            <w:pPr>
              <w:rPr>
                <w:rFonts w:ascii="Times New Roman" w:hAnsi="Times New Roman" w:cs="Times New Roman"/>
                <w:sz w:val="16"/>
                <w:szCs w:val="16"/>
              </w:rPr>
            </w:pPr>
          </w:p>
        </w:tc>
        <w:tc>
          <w:tcPr>
            <w:tcW w:w="1589" w:type="dxa"/>
          </w:tcPr>
          <w:p w:rsidR="00203640" w:rsidRPr="00203640" w:rsidRDefault="00203640" w:rsidP="00203640">
            <w:pPr>
              <w:rPr>
                <w:rFonts w:ascii="Times New Roman" w:hAnsi="Times New Roman" w:cs="Times New Roman"/>
                <w:sz w:val="16"/>
                <w:szCs w:val="16"/>
              </w:rPr>
            </w:pPr>
          </w:p>
        </w:tc>
        <w:tc>
          <w:tcPr>
            <w:tcW w:w="1491" w:type="dxa"/>
          </w:tcPr>
          <w:p w:rsidR="00203640" w:rsidRPr="00203640" w:rsidRDefault="00203640" w:rsidP="00203640">
            <w:pPr>
              <w:rPr>
                <w:rFonts w:ascii="Times New Roman" w:hAnsi="Times New Roman" w:cs="Times New Roman"/>
                <w:sz w:val="16"/>
                <w:szCs w:val="16"/>
              </w:rPr>
            </w:pPr>
          </w:p>
        </w:tc>
        <w:tc>
          <w:tcPr>
            <w:tcW w:w="1757" w:type="dxa"/>
          </w:tcPr>
          <w:p w:rsidR="00203640" w:rsidRPr="00203640" w:rsidRDefault="00203640" w:rsidP="00203640">
            <w:pPr>
              <w:rPr>
                <w:rFonts w:ascii="Times New Roman" w:hAnsi="Times New Roman" w:cs="Times New Roman"/>
                <w:sz w:val="16"/>
                <w:szCs w:val="16"/>
              </w:rPr>
            </w:pPr>
          </w:p>
        </w:tc>
        <w:tc>
          <w:tcPr>
            <w:tcW w:w="1511" w:type="dxa"/>
          </w:tcPr>
          <w:p w:rsidR="00203640" w:rsidRPr="00203640" w:rsidRDefault="00203640" w:rsidP="00203640">
            <w:pPr>
              <w:rPr>
                <w:rFonts w:ascii="Times New Roman" w:hAnsi="Times New Roman" w:cs="Times New Roman"/>
                <w:sz w:val="16"/>
                <w:szCs w:val="16"/>
              </w:rPr>
            </w:pPr>
          </w:p>
        </w:tc>
        <w:tc>
          <w:tcPr>
            <w:tcW w:w="1663" w:type="dxa"/>
          </w:tcPr>
          <w:p w:rsidR="00203640" w:rsidRPr="00203640" w:rsidRDefault="00203640" w:rsidP="00203640">
            <w:pPr>
              <w:rPr>
                <w:rFonts w:ascii="Times New Roman" w:hAnsi="Times New Roman" w:cs="Times New Roman"/>
                <w:sz w:val="16"/>
                <w:szCs w:val="16"/>
              </w:rPr>
            </w:pPr>
          </w:p>
        </w:tc>
        <w:tc>
          <w:tcPr>
            <w:tcW w:w="1479" w:type="dxa"/>
          </w:tcPr>
          <w:p w:rsidR="00203640" w:rsidRPr="00203640" w:rsidRDefault="00203640" w:rsidP="00203640">
            <w:pPr>
              <w:rPr>
                <w:rFonts w:ascii="Times New Roman" w:hAnsi="Times New Roman" w:cs="Times New Roman"/>
                <w:sz w:val="16"/>
                <w:szCs w:val="16"/>
              </w:rPr>
            </w:pPr>
          </w:p>
        </w:tc>
        <w:tc>
          <w:tcPr>
            <w:tcW w:w="1380" w:type="dxa"/>
          </w:tcPr>
          <w:p w:rsidR="00203640" w:rsidRPr="00203640" w:rsidRDefault="00203640" w:rsidP="00203640">
            <w:pPr>
              <w:rPr>
                <w:rFonts w:ascii="Times New Roman" w:hAnsi="Times New Roman" w:cs="Times New Roman"/>
                <w:sz w:val="16"/>
                <w:szCs w:val="16"/>
              </w:rPr>
            </w:pPr>
          </w:p>
        </w:tc>
        <w:tc>
          <w:tcPr>
            <w:tcW w:w="1397" w:type="dxa"/>
          </w:tcPr>
          <w:p w:rsidR="00203640" w:rsidRPr="00203640" w:rsidRDefault="00203640" w:rsidP="00203640">
            <w:pPr>
              <w:rPr>
                <w:rFonts w:ascii="Times New Roman" w:hAnsi="Times New Roman" w:cs="Times New Roman"/>
                <w:sz w:val="16"/>
                <w:szCs w:val="16"/>
              </w:rPr>
            </w:pPr>
          </w:p>
        </w:tc>
      </w:tr>
      <w:tr w:rsidR="00203640" w:rsidRPr="00203640" w:rsidTr="002F5409">
        <w:trPr>
          <w:trHeight w:val="288"/>
        </w:trPr>
        <w:tc>
          <w:tcPr>
            <w:tcW w:w="1161" w:type="dxa"/>
          </w:tcPr>
          <w:p w:rsidR="00203640" w:rsidRPr="00203640" w:rsidRDefault="00203640" w:rsidP="00203640">
            <w:pPr>
              <w:rPr>
                <w:rFonts w:ascii="Times New Roman" w:hAnsi="Times New Roman" w:cs="Times New Roman"/>
                <w:sz w:val="16"/>
                <w:szCs w:val="16"/>
              </w:rPr>
            </w:pPr>
          </w:p>
        </w:tc>
        <w:tc>
          <w:tcPr>
            <w:tcW w:w="1589" w:type="dxa"/>
          </w:tcPr>
          <w:p w:rsidR="00203640" w:rsidRPr="00203640" w:rsidRDefault="00203640" w:rsidP="00203640">
            <w:pPr>
              <w:rPr>
                <w:rFonts w:ascii="Times New Roman" w:hAnsi="Times New Roman" w:cs="Times New Roman"/>
                <w:sz w:val="16"/>
                <w:szCs w:val="16"/>
              </w:rPr>
            </w:pPr>
          </w:p>
        </w:tc>
        <w:tc>
          <w:tcPr>
            <w:tcW w:w="1491" w:type="dxa"/>
          </w:tcPr>
          <w:p w:rsidR="00203640" w:rsidRPr="00203640" w:rsidRDefault="00203640" w:rsidP="00203640">
            <w:pPr>
              <w:rPr>
                <w:rFonts w:ascii="Times New Roman" w:hAnsi="Times New Roman" w:cs="Times New Roman"/>
                <w:sz w:val="16"/>
                <w:szCs w:val="16"/>
              </w:rPr>
            </w:pPr>
          </w:p>
        </w:tc>
        <w:tc>
          <w:tcPr>
            <w:tcW w:w="1757" w:type="dxa"/>
          </w:tcPr>
          <w:p w:rsidR="00203640" w:rsidRPr="00203640" w:rsidRDefault="00203640" w:rsidP="00203640">
            <w:pPr>
              <w:rPr>
                <w:rFonts w:ascii="Times New Roman" w:hAnsi="Times New Roman" w:cs="Times New Roman"/>
                <w:sz w:val="16"/>
                <w:szCs w:val="16"/>
              </w:rPr>
            </w:pPr>
          </w:p>
        </w:tc>
        <w:tc>
          <w:tcPr>
            <w:tcW w:w="1511" w:type="dxa"/>
          </w:tcPr>
          <w:p w:rsidR="00203640" w:rsidRPr="00203640" w:rsidRDefault="00203640" w:rsidP="00203640">
            <w:pPr>
              <w:rPr>
                <w:rFonts w:ascii="Times New Roman" w:hAnsi="Times New Roman" w:cs="Times New Roman"/>
                <w:sz w:val="16"/>
                <w:szCs w:val="16"/>
              </w:rPr>
            </w:pPr>
          </w:p>
        </w:tc>
        <w:tc>
          <w:tcPr>
            <w:tcW w:w="1663" w:type="dxa"/>
          </w:tcPr>
          <w:p w:rsidR="00203640" w:rsidRPr="00203640" w:rsidRDefault="00203640" w:rsidP="00203640">
            <w:pPr>
              <w:rPr>
                <w:rFonts w:ascii="Times New Roman" w:hAnsi="Times New Roman" w:cs="Times New Roman"/>
                <w:sz w:val="16"/>
                <w:szCs w:val="16"/>
              </w:rPr>
            </w:pPr>
          </w:p>
        </w:tc>
        <w:tc>
          <w:tcPr>
            <w:tcW w:w="1479" w:type="dxa"/>
          </w:tcPr>
          <w:p w:rsidR="00203640" w:rsidRPr="00203640" w:rsidRDefault="00203640" w:rsidP="00203640">
            <w:pPr>
              <w:rPr>
                <w:rFonts w:ascii="Times New Roman" w:hAnsi="Times New Roman" w:cs="Times New Roman"/>
                <w:sz w:val="16"/>
                <w:szCs w:val="16"/>
              </w:rPr>
            </w:pPr>
          </w:p>
        </w:tc>
        <w:tc>
          <w:tcPr>
            <w:tcW w:w="1380" w:type="dxa"/>
          </w:tcPr>
          <w:p w:rsidR="00203640" w:rsidRPr="00203640" w:rsidRDefault="00203640" w:rsidP="00203640">
            <w:pPr>
              <w:rPr>
                <w:rFonts w:ascii="Times New Roman" w:hAnsi="Times New Roman" w:cs="Times New Roman"/>
                <w:sz w:val="16"/>
                <w:szCs w:val="16"/>
              </w:rPr>
            </w:pPr>
          </w:p>
        </w:tc>
        <w:tc>
          <w:tcPr>
            <w:tcW w:w="1397" w:type="dxa"/>
          </w:tcPr>
          <w:p w:rsidR="00203640" w:rsidRPr="00203640" w:rsidRDefault="00203640" w:rsidP="00203640">
            <w:pPr>
              <w:rPr>
                <w:rFonts w:ascii="Times New Roman" w:hAnsi="Times New Roman" w:cs="Times New Roman"/>
                <w:sz w:val="16"/>
                <w:szCs w:val="16"/>
              </w:rPr>
            </w:pPr>
          </w:p>
        </w:tc>
      </w:tr>
      <w:tr w:rsidR="00203640" w:rsidRPr="00203640" w:rsidTr="002F5409">
        <w:trPr>
          <w:trHeight w:val="288"/>
        </w:trPr>
        <w:tc>
          <w:tcPr>
            <w:tcW w:w="1161" w:type="dxa"/>
          </w:tcPr>
          <w:p w:rsidR="00203640" w:rsidRPr="00203640" w:rsidRDefault="00203640" w:rsidP="00203640">
            <w:pPr>
              <w:rPr>
                <w:rFonts w:ascii="Times New Roman" w:hAnsi="Times New Roman" w:cs="Times New Roman"/>
                <w:sz w:val="16"/>
                <w:szCs w:val="16"/>
              </w:rPr>
            </w:pPr>
          </w:p>
        </w:tc>
        <w:tc>
          <w:tcPr>
            <w:tcW w:w="1589" w:type="dxa"/>
          </w:tcPr>
          <w:p w:rsidR="00203640" w:rsidRPr="00203640" w:rsidRDefault="00203640" w:rsidP="00203640">
            <w:pPr>
              <w:rPr>
                <w:rFonts w:ascii="Times New Roman" w:hAnsi="Times New Roman" w:cs="Times New Roman"/>
                <w:sz w:val="16"/>
                <w:szCs w:val="16"/>
              </w:rPr>
            </w:pPr>
          </w:p>
        </w:tc>
        <w:tc>
          <w:tcPr>
            <w:tcW w:w="1491" w:type="dxa"/>
          </w:tcPr>
          <w:p w:rsidR="00203640" w:rsidRPr="00203640" w:rsidRDefault="00203640" w:rsidP="00203640">
            <w:pPr>
              <w:rPr>
                <w:rFonts w:ascii="Times New Roman" w:hAnsi="Times New Roman" w:cs="Times New Roman"/>
                <w:sz w:val="16"/>
                <w:szCs w:val="16"/>
              </w:rPr>
            </w:pPr>
          </w:p>
        </w:tc>
        <w:tc>
          <w:tcPr>
            <w:tcW w:w="1757" w:type="dxa"/>
          </w:tcPr>
          <w:p w:rsidR="00203640" w:rsidRPr="00203640" w:rsidRDefault="00203640" w:rsidP="00203640">
            <w:pPr>
              <w:rPr>
                <w:rFonts w:ascii="Times New Roman" w:hAnsi="Times New Roman" w:cs="Times New Roman"/>
                <w:sz w:val="16"/>
                <w:szCs w:val="16"/>
              </w:rPr>
            </w:pPr>
          </w:p>
        </w:tc>
        <w:tc>
          <w:tcPr>
            <w:tcW w:w="1511" w:type="dxa"/>
          </w:tcPr>
          <w:p w:rsidR="00203640" w:rsidRPr="00203640" w:rsidRDefault="00203640" w:rsidP="00203640">
            <w:pPr>
              <w:rPr>
                <w:rFonts w:ascii="Times New Roman" w:hAnsi="Times New Roman" w:cs="Times New Roman"/>
                <w:sz w:val="16"/>
                <w:szCs w:val="16"/>
              </w:rPr>
            </w:pPr>
          </w:p>
        </w:tc>
        <w:tc>
          <w:tcPr>
            <w:tcW w:w="1663" w:type="dxa"/>
          </w:tcPr>
          <w:p w:rsidR="00203640" w:rsidRPr="00203640" w:rsidRDefault="00203640" w:rsidP="00203640">
            <w:pPr>
              <w:rPr>
                <w:rFonts w:ascii="Times New Roman" w:hAnsi="Times New Roman" w:cs="Times New Roman"/>
                <w:sz w:val="16"/>
                <w:szCs w:val="16"/>
              </w:rPr>
            </w:pPr>
          </w:p>
        </w:tc>
        <w:tc>
          <w:tcPr>
            <w:tcW w:w="1479" w:type="dxa"/>
          </w:tcPr>
          <w:p w:rsidR="00203640" w:rsidRPr="00203640" w:rsidRDefault="00203640" w:rsidP="00203640">
            <w:pPr>
              <w:rPr>
                <w:rFonts w:ascii="Times New Roman" w:hAnsi="Times New Roman" w:cs="Times New Roman"/>
                <w:sz w:val="16"/>
                <w:szCs w:val="16"/>
              </w:rPr>
            </w:pPr>
          </w:p>
        </w:tc>
        <w:tc>
          <w:tcPr>
            <w:tcW w:w="1380" w:type="dxa"/>
          </w:tcPr>
          <w:p w:rsidR="00203640" w:rsidRPr="00203640" w:rsidRDefault="00203640" w:rsidP="00203640">
            <w:pPr>
              <w:rPr>
                <w:rFonts w:ascii="Times New Roman" w:hAnsi="Times New Roman" w:cs="Times New Roman"/>
                <w:sz w:val="16"/>
                <w:szCs w:val="16"/>
              </w:rPr>
            </w:pPr>
          </w:p>
        </w:tc>
        <w:tc>
          <w:tcPr>
            <w:tcW w:w="1397" w:type="dxa"/>
          </w:tcPr>
          <w:p w:rsidR="00203640" w:rsidRPr="00203640" w:rsidRDefault="00203640" w:rsidP="00203640">
            <w:pPr>
              <w:rPr>
                <w:rFonts w:ascii="Times New Roman" w:hAnsi="Times New Roman" w:cs="Times New Roman"/>
                <w:sz w:val="16"/>
                <w:szCs w:val="16"/>
              </w:rPr>
            </w:pPr>
          </w:p>
        </w:tc>
      </w:tr>
      <w:tr w:rsidR="00203640" w:rsidRPr="00203640" w:rsidTr="002F5409">
        <w:trPr>
          <w:trHeight w:val="288"/>
        </w:trPr>
        <w:tc>
          <w:tcPr>
            <w:tcW w:w="1161" w:type="dxa"/>
          </w:tcPr>
          <w:p w:rsidR="00203640" w:rsidRPr="00203640" w:rsidRDefault="00203640" w:rsidP="00203640">
            <w:pPr>
              <w:rPr>
                <w:rFonts w:ascii="Times New Roman" w:hAnsi="Times New Roman" w:cs="Times New Roman"/>
                <w:sz w:val="16"/>
                <w:szCs w:val="16"/>
              </w:rPr>
            </w:pPr>
          </w:p>
        </w:tc>
        <w:tc>
          <w:tcPr>
            <w:tcW w:w="1589" w:type="dxa"/>
          </w:tcPr>
          <w:p w:rsidR="00203640" w:rsidRPr="00203640" w:rsidRDefault="00203640" w:rsidP="00203640">
            <w:pPr>
              <w:rPr>
                <w:rFonts w:ascii="Times New Roman" w:hAnsi="Times New Roman" w:cs="Times New Roman"/>
                <w:sz w:val="16"/>
                <w:szCs w:val="16"/>
              </w:rPr>
            </w:pPr>
          </w:p>
        </w:tc>
        <w:tc>
          <w:tcPr>
            <w:tcW w:w="1491" w:type="dxa"/>
          </w:tcPr>
          <w:p w:rsidR="00203640" w:rsidRPr="00203640" w:rsidRDefault="00203640" w:rsidP="00203640">
            <w:pPr>
              <w:rPr>
                <w:rFonts w:ascii="Times New Roman" w:hAnsi="Times New Roman" w:cs="Times New Roman"/>
                <w:sz w:val="16"/>
                <w:szCs w:val="16"/>
              </w:rPr>
            </w:pPr>
          </w:p>
        </w:tc>
        <w:tc>
          <w:tcPr>
            <w:tcW w:w="1757" w:type="dxa"/>
          </w:tcPr>
          <w:p w:rsidR="00203640" w:rsidRPr="00203640" w:rsidRDefault="00203640" w:rsidP="00203640">
            <w:pPr>
              <w:rPr>
                <w:rFonts w:ascii="Times New Roman" w:hAnsi="Times New Roman" w:cs="Times New Roman"/>
                <w:sz w:val="16"/>
                <w:szCs w:val="16"/>
              </w:rPr>
            </w:pPr>
          </w:p>
        </w:tc>
        <w:tc>
          <w:tcPr>
            <w:tcW w:w="1511" w:type="dxa"/>
          </w:tcPr>
          <w:p w:rsidR="00203640" w:rsidRPr="00203640" w:rsidRDefault="00203640" w:rsidP="00203640">
            <w:pPr>
              <w:rPr>
                <w:rFonts w:ascii="Times New Roman" w:hAnsi="Times New Roman" w:cs="Times New Roman"/>
                <w:sz w:val="16"/>
                <w:szCs w:val="16"/>
              </w:rPr>
            </w:pPr>
          </w:p>
        </w:tc>
        <w:tc>
          <w:tcPr>
            <w:tcW w:w="1663" w:type="dxa"/>
          </w:tcPr>
          <w:p w:rsidR="00203640" w:rsidRPr="00203640" w:rsidRDefault="00203640" w:rsidP="00203640">
            <w:pPr>
              <w:rPr>
                <w:rFonts w:ascii="Times New Roman" w:hAnsi="Times New Roman" w:cs="Times New Roman"/>
                <w:sz w:val="16"/>
                <w:szCs w:val="16"/>
              </w:rPr>
            </w:pPr>
          </w:p>
        </w:tc>
        <w:tc>
          <w:tcPr>
            <w:tcW w:w="1479" w:type="dxa"/>
          </w:tcPr>
          <w:p w:rsidR="00203640" w:rsidRPr="00203640" w:rsidRDefault="00203640" w:rsidP="00203640">
            <w:pPr>
              <w:rPr>
                <w:rFonts w:ascii="Times New Roman" w:hAnsi="Times New Roman" w:cs="Times New Roman"/>
                <w:sz w:val="16"/>
                <w:szCs w:val="16"/>
              </w:rPr>
            </w:pPr>
          </w:p>
        </w:tc>
        <w:tc>
          <w:tcPr>
            <w:tcW w:w="1380" w:type="dxa"/>
          </w:tcPr>
          <w:p w:rsidR="00203640" w:rsidRPr="00203640" w:rsidRDefault="00203640" w:rsidP="00203640">
            <w:pPr>
              <w:rPr>
                <w:rFonts w:ascii="Times New Roman" w:hAnsi="Times New Roman" w:cs="Times New Roman"/>
                <w:sz w:val="16"/>
                <w:szCs w:val="16"/>
              </w:rPr>
            </w:pPr>
          </w:p>
        </w:tc>
        <w:tc>
          <w:tcPr>
            <w:tcW w:w="1397" w:type="dxa"/>
          </w:tcPr>
          <w:p w:rsidR="00203640" w:rsidRPr="00203640" w:rsidRDefault="00203640" w:rsidP="00203640">
            <w:pPr>
              <w:rPr>
                <w:rFonts w:ascii="Times New Roman" w:hAnsi="Times New Roman" w:cs="Times New Roman"/>
                <w:sz w:val="16"/>
                <w:szCs w:val="16"/>
              </w:rPr>
            </w:pPr>
          </w:p>
        </w:tc>
      </w:tr>
      <w:tr w:rsidR="00203640" w:rsidRPr="00203640" w:rsidTr="002F5409">
        <w:trPr>
          <w:trHeight w:val="288"/>
        </w:trPr>
        <w:tc>
          <w:tcPr>
            <w:tcW w:w="1161" w:type="dxa"/>
          </w:tcPr>
          <w:p w:rsidR="00203640" w:rsidRPr="00203640" w:rsidRDefault="00203640" w:rsidP="00203640">
            <w:pPr>
              <w:rPr>
                <w:rFonts w:ascii="Times New Roman" w:hAnsi="Times New Roman" w:cs="Times New Roman"/>
                <w:sz w:val="16"/>
                <w:szCs w:val="16"/>
              </w:rPr>
            </w:pPr>
          </w:p>
        </w:tc>
        <w:tc>
          <w:tcPr>
            <w:tcW w:w="1589" w:type="dxa"/>
          </w:tcPr>
          <w:p w:rsidR="00203640" w:rsidRPr="00203640" w:rsidRDefault="00203640" w:rsidP="00203640">
            <w:pPr>
              <w:rPr>
                <w:rFonts w:ascii="Times New Roman" w:hAnsi="Times New Roman" w:cs="Times New Roman"/>
                <w:sz w:val="16"/>
                <w:szCs w:val="16"/>
              </w:rPr>
            </w:pPr>
          </w:p>
        </w:tc>
        <w:tc>
          <w:tcPr>
            <w:tcW w:w="1491" w:type="dxa"/>
          </w:tcPr>
          <w:p w:rsidR="00203640" w:rsidRPr="00203640" w:rsidRDefault="00203640" w:rsidP="00203640">
            <w:pPr>
              <w:rPr>
                <w:rFonts w:ascii="Times New Roman" w:hAnsi="Times New Roman" w:cs="Times New Roman"/>
                <w:sz w:val="16"/>
                <w:szCs w:val="16"/>
              </w:rPr>
            </w:pPr>
          </w:p>
        </w:tc>
        <w:tc>
          <w:tcPr>
            <w:tcW w:w="1757" w:type="dxa"/>
          </w:tcPr>
          <w:p w:rsidR="00203640" w:rsidRPr="00203640" w:rsidRDefault="00203640" w:rsidP="00203640">
            <w:pPr>
              <w:rPr>
                <w:rFonts w:ascii="Times New Roman" w:hAnsi="Times New Roman" w:cs="Times New Roman"/>
                <w:sz w:val="16"/>
                <w:szCs w:val="16"/>
              </w:rPr>
            </w:pPr>
          </w:p>
        </w:tc>
        <w:tc>
          <w:tcPr>
            <w:tcW w:w="1511" w:type="dxa"/>
          </w:tcPr>
          <w:p w:rsidR="00203640" w:rsidRPr="00203640" w:rsidRDefault="00203640" w:rsidP="00203640">
            <w:pPr>
              <w:rPr>
                <w:rFonts w:ascii="Times New Roman" w:hAnsi="Times New Roman" w:cs="Times New Roman"/>
                <w:sz w:val="16"/>
                <w:szCs w:val="16"/>
              </w:rPr>
            </w:pPr>
          </w:p>
        </w:tc>
        <w:tc>
          <w:tcPr>
            <w:tcW w:w="1663" w:type="dxa"/>
          </w:tcPr>
          <w:p w:rsidR="00203640" w:rsidRPr="00203640" w:rsidRDefault="00203640" w:rsidP="00203640">
            <w:pPr>
              <w:rPr>
                <w:rFonts w:ascii="Times New Roman" w:hAnsi="Times New Roman" w:cs="Times New Roman"/>
                <w:sz w:val="16"/>
                <w:szCs w:val="16"/>
              </w:rPr>
            </w:pPr>
          </w:p>
        </w:tc>
        <w:tc>
          <w:tcPr>
            <w:tcW w:w="1479" w:type="dxa"/>
          </w:tcPr>
          <w:p w:rsidR="00203640" w:rsidRPr="00203640" w:rsidRDefault="00203640" w:rsidP="00203640">
            <w:pPr>
              <w:rPr>
                <w:rFonts w:ascii="Times New Roman" w:hAnsi="Times New Roman" w:cs="Times New Roman"/>
                <w:sz w:val="16"/>
                <w:szCs w:val="16"/>
              </w:rPr>
            </w:pPr>
          </w:p>
        </w:tc>
        <w:tc>
          <w:tcPr>
            <w:tcW w:w="1380" w:type="dxa"/>
          </w:tcPr>
          <w:p w:rsidR="00203640" w:rsidRPr="00203640" w:rsidRDefault="00203640" w:rsidP="00203640">
            <w:pPr>
              <w:rPr>
                <w:rFonts w:ascii="Times New Roman" w:hAnsi="Times New Roman" w:cs="Times New Roman"/>
                <w:sz w:val="16"/>
                <w:szCs w:val="16"/>
              </w:rPr>
            </w:pPr>
          </w:p>
        </w:tc>
        <w:tc>
          <w:tcPr>
            <w:tcW w:w="1397" w:type="dxa"/>
          </w:tcPr>
          <w:p w:rsidR="00203640" w:rsidRPr="00203640" w:rsidRDefault="00203640" w:rsidP="00203640">
            <w:pPr>
              <w:rPr>
                <w:rFonts w:ascii="Times New Roman" w:hAnsi="Times New Roman" w:cs="Times New Roman"/>
                <w:sz w:val="16"/>
                <w:szCs w:val="16"/>
              </w:rPr>
            </w:pPr>
          </w:p>
        </w:tc>
      </w:tr>
      <w:tr w:rsidR="00203640" w:rsidRPr="00203640" w:rsidTr="002F5409">
        <w:trPr>
          <w:trHeight w:val="288"/>
        </w:trPr>
        <w:tc>
          <w:tcPr>
            <w:tcW w:w="1161" w:type="dxa"/>
            <w:vMerge w:val="restart"/>
            <w:tcBorders>
              <w:right w:val="nil"/>
            </w:tcBorders>
            <w:vAlign w:val="center"/>
          </w:tcPr>
          <w:p w:rsidR="00203640" w:rsidRPr="00203640" w:rsidRDefault="00203640" w:rsidP="00203640">
            <w:pPr>
              <w:jc w:val="center"/>
              <w:rPr>
                <w:rFonts w:ascii="Times New Roman" w:hAnsi="Times New Roman" w:cs="Times New Roman"/>
                <w:b/>
                <w:sz w:val="16"/>
                <w:szCs w:val="16"/>
              </w:rPr>
            </w:pPr>
            <w:r w:rsidRPr="00203640">
              <w:rPr>
                <w:rFonts w:ascii="Times New Roman" w:hAnsi="Times New Roman" w:cs="Times New Roman"/>
                <w:b/>
                <w:sz w:val="16"/>
                <w:szCs w:val="16"/>
              </w:rPr>
              <w:t xml:space="preserve">FOR </w:t>
            </w:r>
            <w:proofErr w:type="spellStart"/>
            <w:r w:rsidRPr="00203640">
              <w:rPr>
                <w:rFonts w:ascii="Times New Roman" w:hAnsi="Times New Roman" w:cs="Times New Roman"/>
                <w:b/>
                <w:sz w:val="16"/>
                <w:szCs w:val="16"/>
              </w:rPr>
              <w:t>COC</w:t>
            </w:r>
            <w:proofErr w:type="spellEnd"/>
            <w:r w:rsidRPr="00203640">
              <w:rPr>
                <w:rFonts w:ascii="Times New Roman" w:hAnsi="Times New Roman" w:cs="Times New Roman"/>
                <w:b/>
                <w:sz w:val="16"/>
                <w:szCs w:val="16"/>
              </w:rPr>
              <w:t xml:space="preserve"> USE ONLY</w:t>
            </w:r>
          </w:p>
        </w:tc>
        <w:tc>
          <w:tcPr>
            <w:tcW w:w="1589" w:type="dxa"/>
            <w:vMerge w:val="restart"/>
            <w:tcBorders>
              <w:left w:val="nil"/>
              <w:right w:val="single" w:sz="4" w:space="0" w:color="auto"/>
            </w:tcBorders>
          </w:tcPr>
          <w:p w:rsidR="00203640" w:rsidRPr="00203640" w:rsidRDefault="00203640" w:rsidP="00203640">
            <w:pPr>
              <w:rPr>
                <w:rFonts w:ascii="Times New Roman" w:hAnsi="Times New Roman" w:cs="Times New Roman"/>
                <w:b/>
                <w:sz w:val="16"/>
                <w:szCs w:val="16"/>
              </w:rPr>
            </w:pPr>
          </w:p>
        </w:tc>
        <w:tc>
          <w:tcPr>
            <w:tcW w:w="10678" w:type="dxa"/>
            <w:gridSpan w:val="7"/>
            <w:tcBorders>
              <w:left w:val="single" w:sz="4" w:space="0" w:color="auto"/>
            </w:tcBorders>
          </w:tcPr>
          <w:p w:rsidR="00203640" w:rsidRPr="00203640" w:rsidRDefault="00203640" w:rsidP="00203640">
            <w:pPr>
              <w:rPr>
                <w:rFonts w:ascii="Times New Roman" w:hAnsi="Times New Roman" w:cs="Times New Roman"/>
                <w:b/>
                <w:sz w:val="16"/>
                <w:szCs w:val="16"/>
              </w:rPr>
            </w:pPr>
          </w:p>
        </w:tc>
      </w:tr>
      <w:tr w:rsidR="00203640" w:rsidRPr="00203640" w:rsidTr="002F5409">
        <w:trPr>
          <w:trHeight w:val="288"/>
        </w:trPr>
        <w:tc>
          <w:tcPr>
            <w:tcW w:w="1161" w:type="dxa"/>
            <w:vMerge/>
            <w:tcBorders>
              <w:right w:val="nil"/>
            </w:tcBorders>
          </w:tcPr>
          <w:p w:rsidR="00203640" w:rsidRPr="00203640" w:rsidRDefault="00203640" w:rsidP="00203640">
            <w:pPr>
              <w:rPr>
                <w:rFonts w:ascii="Times New Roman" w:hAnsi="Times New Roman" w:cs="Times New Roman"/>
                <w:b/>
                <w:sz w:val="16"/>
                <w:szCs w:val="16"/>
              </w:rPr>
            </w:pPr>
          </w:p>
        </w:tc>
        <w:tc>
          <w:tcPr>
            <w:tcW w:w="1589" w:type="dxa"/>
            <w:vMerge/>
            <w:tcBorders>
              <w:left w:val="nil"/>
              <w:right w:val="single" w:sz="4" w:space="0" w:color="auto"/>
            </w:tcBorders>
          </w:tcPr>
          <w:p w:rsidR="00203640" w:rsidRPr="00203640" w:rsidRDefault="00203640" w:rsidP="00203640">
            <w:pPr>
              <w:rPr>
                <w:rFonts w:ascii="Times New Roman" w:hAnsi="Times New Roman" w:cs="Times New Roman"/>
                <w:b/>
                <w:sz w:val="16"/>
                <w:szCs w:val="16"/>
              </w:rPr>
            </w:pPr>
          </w:p>
        </w:tc>
        <w:tc>
          <w:tcPr>
            <w:tcW w:w="10678" w:type="dxa"/>
            <w:gridSpan w:val="7"/>
            <w:tcBorders>
              <w:left w:val="single" w:sz="4" w:space="0" w:color="auto"/>
            </w:tcBorders>
          </w:tcPr>
          <w:p w:rsidR="00203640" w:rsidRPr="00203640" w:rsidRDefault="00203640" w:rsidP="00203640">
            <w:pPr>
              <w:rPr>
                <w:rFonts w:ascii="Times New Roman" w:hAnsi="Times New Roman" w:cs="Times New Roman"/>
                <w:b/>
                <w:sz w:val="16"/>
                <w:szCs w:val="16"/>
              </w:rPr>
            </w:pPr>
          </w:p>
        </w:tc>
      </w:tr>
    </w:tbl>
    <w:p w:rsidR="00E61D37" w:rsidRDefault="00E61D37" w:rsidP="00203640">
      <w:pPr>
        <w:spacing w:after="0" w:line="240" w:lineRule="auto"/>
        <w:ind w:left="-270"/>
        <w:rPr>
          <w:rFonts w:ascii="Times New Roman" w:hAnsi="Times New Roman" w:cs="Times New Roman"/>
          <w:sz w:val="18"/>
          <w:szCs w:val="18"/>
        </w:rPr>
      </w:pPr>
    </w:p>
    <w:p w:rsidR="00203640" w:rsidRPr="00203640" w:rsidRDefault="00203640" w:rsidP="00E61D37">
      <w:pPr>
        <w:spacing w:after="0" w:line="240" w:lineRule="auto"/>
        <w:ind w:left="-270"/>
        <w:jc w:val="both"/>
        <w:rPr>
          <w:rFonts w:ascii="Times New Roman" w:hAnsi="Times New Roman" w:cs="Times New Roman"/>
          <w:sz w:val="18"/>
          <w:szCs w:val="18"/>
        </w:rPr>
      </w:pPr>
      <w:r w:rsidRPr="00203640">
        <w:rPr>
          <w:rFonts w:ascii="Times New Roman" w:hAnsi="Times New Roman" w:cs="Times New Roman"/>
          <w:sz w:val="18"/>
          <w:szCs w:val="18"/>
        </w:rPr>
        <w:t xml:space="preserve">(6) CERTIFICATION AND SIGNATURE: The undersigned, on behalf of the reporting handler, certifies to the California Olive Committee and the Secretary of Agriculture of the United States: (1) </w:t>
      </w:r>
      <w:r w:rsidR="00E61D37">
        <w:rPr>
          <w:rFonts w:ascii="Times New Roman" w:hAnsi="Times New Roman" w:cs="Times New Roman"/>
          <w:sz w:val="18"/>
          <w:szCs w:val="18"/>
        </w:rPr>
        <w:t>T</w:t>
      </w:r>
      <w:r w:rsidRPr="00203640">
        <w:rPr>
          <w:rFonts w:ascii="Times New Roman" w:hAnsi="Times New Roman" w:cs="Times New Roman"/>
          <w:sz w:val="18"/>
          <w:szCs w:val="18"/>
        </w:rPr>
        <w:t>hat this represents a complete and accurate report of Limited, Undersize, and Cull olives presented for inspe</w:t>
      </w:r>
      <w:r w:rsidR="00E61D37">
        <w:rPr>
          <w:rFonts w:ascii="Times New Roman" w:hAnsi="Times New Roman" w:cs="Times New Roman"/>
          <w:sz w:val="18"/>
          <w:szCs w:val="18"/>
        </w:rPr>
        <w:t>ction and disposition; and (2) T</w:t>
      </w:r>
      <w:r w:rsidRPr="00203640">
        <w:rPr>
          <w:rFonts w:ascii="Times New Roman" w:hAnsi="Times New Roman" w:cs="Times New Roman"/>
          <w:sz w:val="18"/>
          <w:szCs w:val="18"/>
        </w:rPr>
        <w:t>hat such olives are to be used by the consignee listed above and for the purpose reported.</w:t>
      </w:r>
    </w:p>
    <w:p w:rsidR="00E61D37" w:rsidRDefault="00E61D37" w:rsidP="00203640">
      <w:pPr>
        <w:spacing w:after="0" w:line="240" w:lineRule="auto"/>
        <w:ind w:left="-270"/>
        <w:rPr>
          <w:rFonts w:ascii="Times New Roman" w:hAnsi="Times New Roman" w:cs="Times New Roman"/>
          <w:sz w:val="18"/>
          <w:szCs w:val="18"/>
        </w:rPr>
      </w:pPr>
    </w:p>
    <w:p w:rsidR="00203640" w:rsidRDefault="00203640" w:rsidP="00203640">
      <w:pPr>
        <w:spacing w:after="0" w:line="240" w:lineRule="auto"/>
        <w:ind w:left="-270"/>
        <w:rPr>
          <w:rFonts w:ascii="Times New Roman" w:hAnsi="Times New Roman" w:cs="Times New Roman"/>
          <w:sz w:val="18"/>
          <w:szCs w:val="18"/>
        </w:rPr>
      </w:pPr>
      <w:r w:rsidRPr="00203640">
        <w:rPr>
          <w:rFonts w:ascii="Times New Roman" w:hAnsi="Times New Roman" w:cs="Times New Roman"/>
          <w:sz w:val="18"/>
          <w:szCs w:val="18"/>
        </w:rPr>
        <w:t>__________________________________________</w:t>
      </w:r>
      <w:r w:rsidR="00E61D37">
        <w:rPr>
          <w:rFonts w:ascii="Times New Roman" w:hAnsi="Times New Roman" w:cs="Times New Roman"/>
          <w:sz w:val="18"/>
          <w:szCs w:val="18"/>
        </w:rPr>
        <w:t>__________________</w:t>
      </w:r>
      <w:r w:rsidRPr="00203640">
        <w:rPr>
          <w:rFonts w:ascii="Times New Roman" w:hAnsi="Times New Roman" w:cs="Times New Roman"/>
          <w:sz w:val="18"/>
          <w:szCs w:val="18"/>
        </w:rPr>
        <w:tab/>
        <w:t>_________________________________________</w:t>
      </w:r>
      <w:r w:rsidRPr="00203640">
        <w:rPr>
          <w:rFonts w:ascii="Times New Roman" w:hAnsi="Times New Roman" w:cs="Times New Roman"/>
          <w:sz w:val="18"/>
          <w:szCs w:val="18"/>
        </w:rPr>
        <w:tab/>
        <w:t>______________________</w:t>
      </w:r>
      <w:r w:rsidRPr="00203640">
        <w:rPr>
          <w:rFonts w:ascii="Times New Roman" w:hAnsi="Times New Roman" w:cs="Times New Roman"/>
          <w:sz w:val="18"/>
          <w:szCs w:val="18"/>
        </w:rPr>
        <w:br/>
        <w:t>Authorized Official</w:t>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00E61D37">
        <w:rPr>
          <w:rFonts w:ascii="Times New Roman" w:hAnsi="Times New Roman" w:cs="Times New Roman"/>
          <w:sz w:val="18"/>
          <w:szCs w:val="18"/>
        </w:rPr>
        <w:tab/>
      </w:r>
      <w:r w:rsidR="00E61D37">
        <w:rPr>
          <w:rFonts w:ascii="Times New Roman" w:hAnsi="Times New Roman" w:cs="Times New Roman"/>
          <w:sz w:val="18"/>
          <w:szCs w:val="18"/>
        </w:rPr>
        <w:tab/>
      </w:r>
      <w:r w:rsidRPr="00203640">
        <w:rPr>
          <w:rFonts w:ascii="Times New Roman" w:hAnsi="Times New Roman" w:cs="Times New Roman"/>
          <w:sz w:val="18"/>
          <w:szCs w:val="18"/>
        </w:rPr>
        <w:t>Title</w:t>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t>Date</w:t>
      </w:r>
    </w:p>
    <w:p w:rsidR="00E61D37" w:rsidRPr="00203640" w:rsidRDefault="00E61D37" w:rsidP="00203640">
      <w:pPr>
        <w:spacing w:after="0" w:line="240" w:lineRule="auto"/>
        <w:ind w:left="-270"/>
        <w:rPr>
          <w:rFonts w:ascii="Times New Roman" w:hAnsi="Times New Roman" w:cs="Times New Roman"/>
          <w:sz w:val="18"/>
          <w:szCs w:val="18"/>
        </w:rPr>
      </w:pPr>
    </w:p>
    <w:p w:rsidR="00203640" w:rsidRPr="00203640" w:rsidRDefault="00203640" w:rsidP="00203640">
      <w:pPr>
        <w:spacing w:after="0" w:line="240" w:lineRule="auto"/>
        <w:ind w:left="-270"/>
        <w:rPr>
          <w:rFonts w:ascii="Times New Roman" w:hAnsi="Times New Roman" w:cs="Times New Roman"/>
          <w:sz w:val="18"/>
          <w:szCs w:val="18"/>
        </w:rPr>
      </w:pPr>
      <w:r w:rsidRPr="00203640">
        <w:rPr>
          <w:rFonts w:ascii="Times New Roman" w:hAnsi="Times New Roman" w:cs="Times New Roman"/>
          <w:sz w:val="18"/>
          <w:szCs w:val="18"/>
        </w:rPr>
        <w:t>(7) INSPECTION CERTIFICATION: The olives inspected conform to the information listed above.</w:t>
      </w:r>
    </w:p>
    <w:p w:rsidR="00E61D37" w:rsidRDefault="00E61D37" w:rsidP="00E61D37">
      <w:pPr>
        <w:spacing w:after="0" w:line="240" w:lineRule="auto"/>
        <w:ind w:left="-270"/>
        <w:rPr>
          <w:rFonts w:ascii="Times New Roman" w:hAnsi="Times New Roman" w:cs="Times New Roman"/>
          <w:sz w:val="18"/>
          <w:szCs w:val="18"/>
        </w:rPr>
      </w:pPr>
    </w:p>
    <w:p w:rsidR="00203640" w:rsidRPr="00203640" w:rsidRDefault="00203640" w:rsidP="00E61D37">
      <w:pPr>
        <w:spacing w:after="0" w:line="240" w:lineRule="auto"/>
        <w:ind w:left="-270"/>
        <w:rPr>
          <w:rFonts w:ascii="Times New Roman" w:hAnsi="Times New Roman" w:cs="Times New Roman"/>
          <w:b/>
          <w:sz w:val="20"/>
          <w:szCs w:val="20"/>
        </w:rPr>
      </w:pPr>
      <w:r w:rsidRPr="00203640">
        <w:rPr>
          <w:rFonts w:ascii="Times New Roman" w:hAnsi="Times New Roman" w:cs="Times New Roman"/>
          <w:sz w:val="18"/>
          <w:szCs w:val="18"/>
        </w:rPr>
        <w:t>__________________________________________</w:t>
      </w:r>
      <w:r w:rsidR="00E61D37">
        <w:rPr>
          <w:rFonts w:ascii="Times New Roman" w:hAnsi="Times New Roman" w:cs="Times New Roman"/>
          <w:sz w:val="18"/>
          <w:szCs w:val="18"/>
        </w:rPr>
        <w:t>__________________</w:t>
      </w:r>
      <w:r w:rsidRPr="00203640">
        <w:rPr>
          <w:rFonts w:ascii="Times New Roman" w:hAnsi="Times New Roman" w:cs="Times New Roman"/>
          <w:sz w:val="18"/>
          <w:szCs w:val="18"/>
        </w:rPr>
        <w:tab/>
      </w:r>
      <w:r w:rsidRPr="00203640">
        <w:rPr>
          <w:rFonts w:ascii="Times New Roman" w:hAnsi="Times New Roman" w:cs="Times New Roman"/>
          <w:sz w:val="18"/>
          <w:szCs w:val="18"/>
        </w:rPr>
        <w:tab/>
        <w:t>_________________________________________</w:t>
      </w:r>
      <w:r w:rsidRPr="00203640">
        <w:rPr>
          <w:rFonts w:ascii="Times New Roman" w:hAnsi="Times New Roman" w:cs="Times New Roman"/>
          <w:sz w:val="18"/>
          <w:szCs w:val="18"/>
        </w:rPr>
        <w:br/>
        <w:t>Inspector</w:t>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00E61D37">
        <w:rPr>
          <w:rFonts w:ascii="Times New Roman" w:hAnsi="Times New Roman" w:cs="Times New Roman"/>
          <w:sz w:val="18"/>
          <w:szCs w:val="18"/>
        </w:rPr>
        <w:tab/>
      </w:r>
      <w:r w:rsidR="00A36302">
        <w:rPr>
          <w:rFonts w:ascii="Times New Roman" w:hAnsi="Times New Roman" w:cs="Times New Roman"/>
          <w:sz w:val="18"/>
          <w:szCs w:val="18"/>
        </w:rPr>
        <w:tab/>
      </w:r>
      <w:r w:rsidR="00A36302">
        <w:rPr>
          <w:rFonts w:ascii="Times New Roman" w:hAnsi="Times New Roman" w:cs="Times New Roman"/>
          <w:sz w:val="18"/>
          <w:szCs w:val="18"/>
        </w:rPr>
        <w:tab/>
      </w:r>
      <w:r w:rsidR="00E61D37">
        <w:rPr>
          <w:rFonts w:ascii="Times New Roman" w:hAnsi="Times New Roman" w:cs="Times New Roman"/>
          <w:sz w:val="18"/>
          <w:szCs w:val="18"/>
        </w:rPr>
        <w:t>Date</w:t>
      </w:r>
    </w:p>
    <w:p w:rsidR="00203640" w:rsidRPr="00203640" w:rsidRDefault="00203640" w:rsidP="00203640">
      <w:pPr>
        <w:spacing w:after="0" w:line="240" w:lineRule="auto"/>
        <w:jc w:val="center"/>
        <w:rPr>
          <w:rFonts w:ascii="Times New Roman" w:hAnsi="Times New Roman" w:cs="Times New Roman"/>
          <w:b/>
          <w:sz w:val="20"/>
          <w:szCs w:val="20"/>
        </w:rPr>
        <w:sectPr w:rsidR="00203640" w:rsidRPr="00203640" w:rsidSect="00203640">
          <w:headerReference w:type="default" r:id="rId8"/>
          <w:footerReference w:type="default" r:id="rId9"/>
          <w:headerReference w:type="first" r:id="rId10"/>
          <w:footerReference w:type="first" r:id="rId11"/>
          <w:pgSz w:w="15840" w:h="12240" w:orient="landscape"/>
          <w:pgMar w:top="1440" w:right="1440" w:bottom="1440" w:left="1440" w:header="720" w:footer="720" w:gutter="0"/>
          <w:cols w:space="720"/>
          <w:docGrid w:linePitch="360"/>
        </w:sectPr>
      </w:pPr>
    </w:p>
    <w:p w:rsidR="00D95A71" w:rsidRPr="00203640" w:rsidRDefault="006E6993" w:rsidP="00203640">
      <w:pPr>
        <w:spacing w:after="0" w:line="240" w:lineRule="auto"/>
        <w:jc w:val="center"/>
        <w:rPr>
          <w:rFonts w:ascii="Times New Roman" w:hAnsi="Times New Roman" w:cs="Times New Roman"/>
          <w:b/>
          <w:sz w:val="20"/>
          <w:szCs w:val="20"/>
        </w:rPr>
      </w:pPr>
      <w:r w:rsidRPr="00203640">
        <w:rPr>
          <w:rFonts w:ascii="Times New Roman" w:hAnsi="Times New Roman" w:cs="Times New Roman"/>
          <w:b/>
          <w:sz w:val="20"/>
          <w:szCs w:val="20"/>
        </w:rPr>
        <w:lastRenderedPageBreak/>
        <w:t xml:space="preserve">INSTRUCTIONS FOR COMPLETING FORM </w:t>
      </w:r>
      <w:proofErr w:type="spellStart"/>
      <w:r w:rsidRPr="00203640">
        <w:rPr>
          <w:rFonts w:ascii="Times New Roman" w:hAnsi="Times New Roman" w:cs="Times New Roman"/>
          <w:b/>
          <w:sz w:val="20"/>
          <w:szCs w:val="20"/>
        </w:rPr>
        <w:t>COC</w:t>
      </w:r>
      <w:proofErr w:type="spellEnd"/>
      <w:r w:rsidRPr="00203640">
        <w:rPr>
          <w:rFonts w:ascii="Times New Roman" w:hAnsi="Times New Roman" w:cs="Times New Roman"/>
          <w:b/>
          <w:sz w:val="20"/>
          <w:szCs w:val="20"/>
        </w:rPr>
        <w:t>-5</w:t>
      </w:r>
    </w:p>
    <w:p w:rsidR="00203640" w:rsidRPr="00203640" w:rsidRDefault="00203640" w:rsidP="00203640">
      <w:pPr>
        <w:spacing w:after="0" w:line="240" w:lineRule="auto"/>
        <w:jc w:val="center"/>
        <w:rPr>
          <w:rFonts w:ascii="Times New Roman" w:hAnsi="Times New Roman" w:cs="Times New Roman"/>
          <w:b/>
          <w:sz w:val="20"/>
          <w:szCs w:val="20"/>
        </w:rPr>
      </w:pPr>
    </w:p>
    <w:p w:rsidR="006E6993" w:rsidRPr="00203640" w:rsidRDefault="00D95A71" w:rsidP="00203640">
      <w:pPr>
        <w:spacing w:after="0" w:line="240" w:lineRule="auto"/>
        <w:ind w:left="1440" w:hanging="1440"/>
        <w:jc w:val="both"/>
        <w:rPr>
          <w:rFonts w:ascii="Times New Roman" w:hAnsi="Times New Roman" w:cs="Times New Roman"/>
          <w:sz w:val="20"/>
          <w:szCs w:val="20"/>
        </w:rPr>
      </w:pPr>
      <w:r w:rsidRPr="00203640">
        <w:rPr>
          <w:rFonts w:ascii="Times New Roman" w:hAnsi="Times New Roman" w:cs="Times New Roman"/>
          <w:sz w:val="20"/>
          <w:szCs w:val="20"/>
        </w:rPr>
        <w:t>GENERAL:</w:t>
      </w:r>
      <w:r w:rsidRPr="00203640">
        <w:rPr>
          <w:rFonts w:ascii="Times New Roman" w:hAnsi="Times New Roman" w:cs="Times New Roman"/>
          <w:sz w:val="20"/>
          <w:szCs w:val="20"/>
        </w:rPr>
        <w:tab/>
        <w:t xml:space="preserve">Use this form for reporting all Limited and Undersize and Cull olives to be inspected for disposition in satisfaction of requirements imposed by the Marketing Order and the </w:t>
      </w:r>
      <w:r w:rsidR="00203640" w:rsidRPr="00203640">
        <w:rPr>
          <w:rFonts w:ascii="Times New Roman" w:hAnsi="Times New Roman" w:cs="Times New Roman"/>
          <w:sz w:val="20"/>
          <w:szCs w:val="20"/>
        </w:rPr>
        <w:t xml:space="preserve">California Olive </w:t>
      </w:r>
      <w:r w:rsidRPr="00203640">
        <w:rPr>
          <w:rFonts w:ascii="Times New Roman" w:hAnsi="Times New Roman" w:cs="Times New Roman"/>
          <w:sz w:val="20"/>
          <w:szCs w:val="20"/>
        </w:rPr>
        <w:t xml:space="preserve">Committee’s </w:t>
      </w:r>
      <w:r w:rsidR="00203640" w:rsidRPr="00203640">
        <w:rPr>
          <w:rFonts w:ascii="Times New Roman" w:hAnsi="Times New Roman" w:cs="Times New Roman"/>
          <w:sz w:val="20"/>
          <w:szCs w:val="20"/>
        </w:rPr>
        <w:t>(</w:t>
      </w:r>
      <w:proofErr w:type="spellStart"/>
      <w:r w:rsidR="00203640" w:rsidRPr="00203640">
        <w:rPr>
          <w:rFonts w:ascii="Times New Roman" w:hAnsi="Times New Roman" w:cs="Times New Roman"/>
          <w:sz w:val="20"/>
          <w:szCs w:val="20"/>
        </w:rPr>
        <w:t>COC</w:t>
      </w:r>
      <w:proofErr w:type="spellEnd"/>
      <w:r w:rsidR="00203640" w:rsidRPr="00203640">
        <w:rPr>
          <w:rFonts w:ascii="Times New Roman" w:hAnsi="Times New Roman" w:cs="Times New Roman"/>
          <w:sz w:val="20"/>
          <w:szCs w:val="20"/>
        </w:rPr>
        <w:t xml:space="preserve">) </w:t>
      </w:r>
      <w:r w:rsidRPr="00203640">
        <w:rPr>
          <w:rFonts w:ascii="Times New Roman" w:hAnsi="Times New Roman" w:cs="Times New Roman"/>
          <w:sz w:val="20"/>
          <w:szCs w:val="20"/>
        </w:rPr>
        <w:t>Rules and Regulations.</w:t>
      </w:r>
      <w:r w:rsidR="007E6B1C" w:rsidRPr="00203640">
        <w:rPr>
          <w:rFonts w:ascii="Times New Roman" w:hAnsi="Times New Roman" w:cs="Times New Roman"/>
          <w:sz w:val="20"/>
          <w:szCs w:val="20"/>
        </w:rPr>
        <w:t xml:space="preserve">  </w:t>
      </w:r>
      <w:r w:rsidR="006E6993" w:rsidRPr="00203640">
        <w:rPr>
          <w:rFonts w:ascii="Times New Roman" w:hAnsi="Times New Roman" w:cs="Times New Roman"/>
          <w:sz w:val="20"/>
          <w:szCs w:val="20"/>
        </w:rPr>
        <w:t xml:space="preserve">This report will be </w:t>
      </w:r>
      <w:r w:rsidR="00203640" w:rsidRPr="00203640">
        <w:rPr>
          <w:rFonts w:ascii="Times New Roman" w:hAnsi="Times New Roman" w:cs="Times New Roman"/>
          <w:sz w:val="20"/>
          <w:szCs w:val="20"/>
        </w:rPr>
        <w:t>used</w:t>
      </w:r>
      <w:r w:rsidR="006E6993" w:rsidRPr="00203640">
        <w:rPr>
          <w:rFonts w:ascii="Times New Roman" w:hAnsi="Times New Roman" w:cs="Times New Roman"/>
          <w:sz w:val="20"/>
          <w:szCs w:val="20"/>
        </w:rPr>
        <w:t xml:space="preserve"> by the </w:t>
      </w:r>
      <w:proofErr w:type="spellStart"/>
      <w:r w:rsidR="00203640" w:rsidRPr="00203640">
        <w:rPr>
          <w:rFonts w:ascii="Times New Roman" w:hAnsi="Times New Roman" w:cs="Times New Roman"/>
          <w:sz w:val="20"/>
          <w:szCs w:val="20"/>
        </w:rPr>
        <w:t>COC</w:t>
      </w:r>
      <w:proofErr w:type="spellEnd"/>
      <w:r w:rsidR="006E6993" w:rsidRPr="00203640">
        <w:rPr>
          <w:rFonts w:ascii="Times New Roman" w:hAnsi="Times New Roman" w:cs="Times New Roman"/>
          <w:sz w:val="20"/>
          <w:szCs w:val="20"/>
        </w:rPr>
        <w:t xml:space="preserve"> to credit your account against your obligations of Limited, Undersize</w:t>
      </w:r>
      <w:r w:rsidR="00794DF1" w:rsidRPr="00203640">
        <w:rPr>
          <w:rFonts w:ascii="Times New Roman" w:hAnsi="Times New Roman" w:cs="Times New Roman"/>
          <w:sz w:val="20"/>
          <w:szCs w:val="20"/>
        </w:rPr>
        <w:t>,</w:t>
      </w:r>
      <w:r w:rsidR="006E6993" w:rsidRPr="00203640">
        <w:rPr>
          <w:rFonts w:ascii="Times New Roman" w:hAnsi="Times New Roman" w:cs="Times New Roman"/>
          <w:sz w:val="20"/>
          <w:szCs w:val="20"/>
        </w:rPr>
        <w:t xml:space="preserve"> and Cull olives.</w:t>
      </w:r>
      <w:r w:rsidR="007E6B1C" w:rsidRPr="00203640">
        <w:rPr>
          <w:rFonts w:ascii="Times New Roman" w:hAnsi="Times New Roman" w:cs="Times New Roman"/>
          <w:sz w:val="20"/>
          <w:szCs w:val="20"/>
        </w:rPr>
        <w:t xml:space="preserve">  </w:t>
      </w:r>
      <w:r w:rsidR="00203640" w:rsidRPr="00203640">
        <w:rPr>
          <w:rFonts w:ascii="Times New Roman" w:hAnsi="Times New Roman" w:cs="Times New Roman"/>
          <w:sz w:val="20"/>
          <w:szCs w:val="20"/>
        </w:rPr>
        <w:t>Each f</w:t>
      </w:r>
      <w:r w:rsidR="006E6993" w:rsidRPr="00203640">
        <w:rPr>
          <w:rFonts w:ascii="Times New Roman" w:hAnsi="Times New Roman" w:cs="Times New Roman"/>
          <w:sz w:val="20"/>
          <w:szCs w:val="20"/>
        </w:rPr>
        <w:t>orm COC-5 is to be numbered consecutively from the beginning of each new crop year.</w:t>
      </w:r>
    </w:p>
    <w:p w:rsidR="00203640" w:rsidRPr="00203640" w:rsidRDefault="00203640" w:rsidP="00203640">
      <w:pPr>
        <w:spacing w:after="0" w:line="240" w:lineRule="auto"/>
        <w:ind w:left="1440" w:hanging="1440"/>
        <w:jc w:val="both"/>
        <w:rPr>
          <w:rFonts w:ascii="Times New Roman" w:hAnsi="Times New Roman" w:cs="Times New Roman"/>
          <w:sz w:val="20"/>
          <w:szCs w:val="20"/>
        </w:rPr>
      </w:pPr>
    </w:p>
    <w:p w:rsidR="006E6993" w:rsidRPr="00203640" w:rsidRDefault="006E6993" w:rsidP="00203640">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(2):</w:t>
      </w:r>
      <w:r w:rsidRPr="00203640">
        <w:rPr>
          <w:rFonts w:ascii="Times New Roman" w:hAnsi="Times New Roman" w:cs="Times New Roman"/>
          <w:sz w:val="20"/>
          <w:szCs w:val="20"/>
        </w:rPr>
        <w:tab/>
        <w:t>Name and address of reporting handler</w:t>
      </w:r>
    </w:p>
    <w:p w:rsidR="006E6993" w:rsidRPr="00203640" w:rsidRDefault="006E6993" w:rsidP="00203640">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(3):</w:t>
      </w:r>
      <w:r w:rsidRPr="00203640">
        <w:rPr>
          <w:rFonts w:ascii="Times New Roman" w:hAnsi="Times New Roman" w:cs="Times New Roman"/>
          <w:sz w:val="20"/>
          <w:szCs w:val="20"/>
        </w:rPr>
        <w:tab/>
        <w:t>Handler’s Employer Identification Number</w:t>
      </w:r>
    </w:p>
    <w:p w:rsidR="006E6993" w:rsidRPr="00203640" w:rsidRDefault="006E6993" w:rsidP="00203640">
      <w:pPr>
        <w:spacing w:after="0" w:line="240" w:lineRule="auto"/>
        <w:rPr>
          <w:rFonts w:ascii="Times New Roman" w:hAnsi="Times New Roman" w:cs="Times New Roman"/>
          <w:sz w:val="20"/>
          <w:szCs w:val="20"/>
        </w:rPr>
      </w:pPr>
      <w:proofErr w:type="gramStart"/>
      <w:r w:rsidRPr="00203640">
        <w:rPr>
          <w:rFonts w:ascii="Times New Roman" w:hAnsi="Times New Roman" w:cs="Times New Roman"/>
          <w:sz w:val="20"/>
          <w:szCs w:val="20"/>
        </w:rPr>
        <w:t>ITEM (4):</w:t>
      </w:r>
      <w:r w:rsidRPr="00203640">
        <w:rPr>
          <w:rFonts w:ascii="Times New Roman" w:hAnsi="Times New Roman" w:cs="Times New Roman"/>
          <w:sz w:val="20"/>
          <w:szCs w:val="20"/>
        </w:rPr>
        <w:tab/>
        <w:t>Name and address of consignee (another handler, oil processor, etc.)</w:t>
      </w:r>
      <w:proofErr w:type="gramEnd"/>
    </w:p>
    <w:p w:rsidR="006E6993" w:rsidRPr="00203640" w:rsidRDefault="006E6993" w:rsidP="00203640">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(5):</w:t>
      </w:r>
      <w:r w:rsidRPr="00203640">
        <w:rPr>
          <w:rFonts w:ascii="Times New Roman" w:hAnsi="Times New Roman" w:cs="Times New Roman"/>
          <w:sz w:val="20"/>
          <w:szCs w:val="20"/>
        </w:rPr>
        <w:tab/>
        <w:t>Complete each column in accordance with headings:</w:t>
      </w:r>
    </w:p>
    <w:p w:rsidR="006E6993" w:rsidRPr="00203640" w:rsidRDefault="006E6993" w:rsidP="00203640">
      <w:pPr>
        <w:spacing w:after="0" w:line="240" w:lineRule="auto"/>
        <w:ind w:left="720" w:firstLine="720"/>
        <w:rPr>
          <w:rFonts w:ascii="Times New Roman" w:hAnsi="Times New Roman" w:cs="Times New Roman"/>
          <w:sz w:val="20"/>
          <w:szCs w:val="20"/>
        </w:rPr>
      </w:pPr>
      <w:r w:rsidRPr="00203640">
        <w:rPr>
          <w:rFonts w:ascii="Times New Roman" w:hAnsi="Times New Roman" w:cs="Times New Roman"/>
          <w:sz w:val="20"/>
          <w:szCs w:val="20"/>
        </w:rPr>
        <w:t>(a)</w:t>
      </w:r>
      <w:r w:rsidRPr="00203640">
        <w:rPr>
          <w:rFonts w:ascii="Times New Roman" w:hAnsi="Times New Roman" w:cs="Times New Roman"/>
          <w:sz w:val="20"/>
          <w:szCs w:val="20"/>
        </w:rPr>
        <w:tab/>
      </w:r>
      <w:r w:rsidRPr="00203640">
        <w:rPr>
          <w:rFonts w:ascii="Times New Roman" w:hAnsi="Times New Roman" w:cs="Times New Roman"/>
          <w:sz w:val="20"/>
          <w:szCs w:val="20"/>
        </w:rPr>
        <w:tab/>
        <w:t>Total number of containers</w:t>
      </w:r>
    </w:p>
    <w:p w:rsidR="006E6993" w:rsidRPr="00203640" w:rsidRDefault="006E6993" w:rsidP="00203640">
      <w:pPr>
        <w:spacing w:after="0" w:line="240" w:lineRule="auto"/>
        <w:ind w:left="720" w:firstLine="720"/>
        <w:rPr>
          <w:rFonts w:ascii="Times New Roman" w:hAnsi="Times New Roman" w:cs="Times New Roman"/>
          <w:sz w:val="20"/>
          <w:szCs w:val="20"/>
        </w:rPr>
      </w:pPr>
      <w:r w:rsidRPr="00203640">
        <w:rPr>
          <w:rFonts w:ascii="Times New Roman" w:hAnsi="Times New Roman" w:cs="Times New Roman"/>
          <w:sz w:val="20"/>
          <w:szCs w:val="20"/>
        </w:rPr>
        <w:t>(b)</w:t>
      </w:r>
      <w:r w:rsidRPr="00203640">
        <w:rPr>
          <w:rFonts w:ascii="Times New Roman" w:hAnsi="Times New Roman" w:cs="Times New Roman"/>
          <w:sz w:val="20"/>
          <w:szCs w:val="20"/>
        </w:rPr>
        <w:tab/>
      </w:r>
      <w:r w:rsidRPr="00203640">
        <w:rPr>
          <w:rFonts w:ascii="Times New Roman" w:hAnsi="Times New Roman" w:cs="Times New Roman"/>
          <w:sz w:val="20"/>
          <w:szCs w:val="20"/>
        </w:rPr>
        <w:tab/>
        <w:t>Type of containers (boxes, bins)</w:t>
      </w:r>
    </w:p>
    <w:p w:rsidR="005319E4" w:rsidRPr="00203640" w:rsidRDefault="006E6993" w:rsidP="00203640">
      <w:pPr>
        <w:spacing w:after="0" w:line="240" w:lineRule="auto"/>
        <w:ind w:left="720" w:firstLine="720"/>
        <w:rPr>
          <w:rFonts w:ascii="Times New Roman" w:hAnsi="Times New Roman" w:cs="Times New Roman"/>
          <w:b/>
          <w:sz w:val="20"/>
          <w:szCs w:val="20"/>
        </w:rPr>
      </w:pPr>
      <w:r w:rsidRPr="00203640">
        <w:rPr>
          <w:rFonts w:ascii="Times New Roman" w:hAnsi="Times New Roman" w:cs="Times New Roman"/>
          <w:sz w:val="20"/>
          <w:szCs w:val="20"/>
        </w:rPr>
        <w:t>(c)</w:t>
      </w:r>
      <w:r w:rsidRPr="00203640">
        <w:rPr>
          <w:rFonts w:ascii="Times New Roman" w:hAnsi="Times New Roman" w:cs="Times New Roman"/>
          <w:sz w:val="20"/>
          <w:szCs w:val="20"/>
        </w:rPr>
        <w:tab/>
      </w:r>
      <w:r w:rsidRPr="00203640">
        <w:rPr>
          <w:rFonts w:ascii="Times New Roman" w:hAnsi="Times New Roman" w:cs="Times New Roman"/>
          <w:sz w:val="20"/>
          <w:szCs w:val="20"/>
        </w:rPr>
        <w:tab/>
        <w:t xml:space="preserve">List variety of olive, </w:t>
      </w:r>
      <w:r w:rsidRPr="00203640">
        <w:rPr>
          <w:rFonts w:ascii="Times New Roman" w:hAnsi="Times New Roman" w:cs="Times New Roman"/>
          <w:b/>
          <w:sz w:val="20"/>
          <w:szCs w:val="20"/>
        </w:rPr>
        <w:t>one variety to a line</w:t>
      </w:r>
    </w:p>
    <w:p w:rsidR="006E6993" w:rsidRPr="00203640" w:rsidRDefault="005319E4" w:rsidP="00203640">
      <w:pPr>
        <w:spacing w:after="0" w:line="240" w:lineRule="auto"/>
        <w:ind w:left="2880" w:hanging="1440"/>
        <w:jc w:val="both"/>
        <w:rPr>
          <w:rFonts w:ascii="Times New Roman" w:hAnsi="Times New Roman" w:cs="Times New Roman"/>
          <w:sz w:val="20"/>
          <w:szCs w:val="20"/>
        </w:rPr>
      </w:pPr>
      <w:r w:rsidRPr="00203640">
        <w:rPr>
          <w:rFonts w:ascii="Times New Roman" w:hAnsi="Times New Roman" w:cs="Times New Roman"/>
          <w:sz w:val="20"/>
          <w:szCs w:val="20"/>
        </w:rPr>
        <w:t>(d)(e)(</w:t>
      </w:r>
      <w:proofErr w:type="gramStart"/>
      <w:r w:rsidRPr="00203640">
        <w:rPr>
          <w:rFonts w:ascii="Times New Roman" w:hAnsi="Times New Roman" w:cs="Times New Roman"/>
          <w:sz w:val="20"/>
          <w:szCs w:val="20"/>
        </w:rPr>
        <w:t>f</w:t>
      </w:r>
      <w:proofErr w:type="gramEnd"/>
      <w:r w:rsidRPr="00203640">
        <w:rPr>
          <w:rFonts w:ascii="Times New Roman" w:hAnsi="Times New Roman" w:cs="Times New Roman"/>
          <w:sz w:val="20"/>
          <w:szCs w:val="20"/>
        </w:rPr>
        <w:t>)</w:t>
      </w:r>
      <w:r w:rsidRPr="00203640">
        <w:rPr>
          <w:rFonts w:ascii="Times New Roman" w:hAnsi="Times New Roman" w:cs="Times New Roman"/>
          <w:sz w:val="20"/>
          <w:szCs w:val="20"/>
        </w:rPr>
        <w:tab/>
        <w:t>LIST NET WEIGHT UNDER LIMITED, UNDERSIZE</w:t>
      </w:r>
      <w:r w:rsidR="00794DF1" w:rsidRPr="00203640">
        <w:rPr>
          <w:rFonts w:ascii="Times New Roman" w:hAnsi="Times New Roman" w:cs="Times New Roman"/>
          <w:sz w:val="20"/>
          <w:szCs w:val="20"/>
        </w:rPr>
        <w:t>,</w:t>
      </w:r>
      <w:r w:rsidRPr="00203640">
        <w:rPr>
          <w:rFonts w:ascii="Times New Roman" w:hAnsi="Times New Roman" w:cs="Times New Roman"/>
          <w:sz w:val="20"/>
          <w:szCs w:val="20"/>
        </w:rPr>
        <w:t xml:space="preserve"> OR CULLS, AS APPLICABLE (use columns for weights only).  Net weight may either be actual net weight, or may be estimated net weight.  If estimated net weights are used, show “</w:t>
      </w:r>
      <w:proofErr w:type="spellStart"/>
      <w:r w:rsidRPr="00203640">
        <w:rPr>
          <w:rFonts w:ascii="Times New Roman" w:hAnsi="Times New Roman" w:cs="Times New Roman"/>
          <w:sz w:val="20"/>
          <w:szCs w:val="20"/>
        </w:rPr>
        <w:t>Est</w:t>
      </w:r>
      <w:proofErr w:type="spellEnd"/>
      <w:r w:rsidRPr="00203640">
        <w:rPr>
          <w:rFonts w:ascii="Times New Roman" w:hAnsi="Times New Roman" w:cs="Times New Roman"/>
          <w:sz w:val="20"/>
          <w:szCs w:val="20"/>
        </w:rPr>
        <w:t>” as the estimated weight.</w:t>
      </w:r>
    </w:p>
    <w:p w:rsidR="005319E4" w:rsidRPr="00203640" w:rsidRDefault="005319E4" w:rsidP="00203640">
      <w:pPr>
        <w:spacing w:after="0" w:line="240" w:lineRule="auto"/>
        <w:ind w:left="1440"/>
        <w:jc w:val="both"/>
        <w:rPr>
          <w:rFonts w:ascii="Times New Roman" w:hAnsi="Times New Roman" w:cs="Times New Roman"/>
          <w:sz w:val="20"/>
          <w:szCs w:val="20"/>
        </w:rPr>
      </w:pPr>
      <w:r w:rsidRPr="00203640">
        <w:rPr>
          <w:rFonts w:ascii="Times New Roman" w:hAnsi="Times New Roman" w:cs="Times New Roman"/>
          <w:sz w:val="20"/>
          <w:szCs w:val="20"/>
        </w:rPr>
        <w:t>CO-MING</w:t>
      </w:r>
      <w:r w:rsidR="000537EA" w:rsidRPr="00203640">
        <w:rPr>
          <w:rFonts w:ascii="Times New Roman" w:hAnsi="Times New Roman" w:cs="Times New Roman"/>
          <w:sz w:val="20"/>
          <w:szCs w:val="20"/>
        </w:rPr>
        <w:t>L</w:t>
      </w:r>
      <w:r w:rsidRPr="00203640">
        <w:rPr>
          <w:rFonts w:ascii="Times New Roman" w:hAnsi="Times New Roman" w:cs="Times New Roman"/>
          <w:sz w:val="20"/>
          <w:szCs w:val="20"/>
        </w:rPr>
        <w:t>ED LOTS OF LIMITED, UNDERSIZE, AND CULL OLIVES WILL NOT SATISFY OLIGATION.</w:t>
      </w:r>
    </w:p>
    <w:p w:rsidR="005319E4" w:rsidRPr="00203640" w:rsidRDefault="00794DF1" w:rsidP="00203640">
      <w:pPr>
        <w:spacing w:after="0" w:line="240" w:lineRule="auto"/>
        <w:ind w:left="2880" w:hanging="1440"/>
        <w:jc w:val="both"/>
        <w:rPr>
          <w:rFonts w:ascii="Times New Roman" w:hAnsi="Times New Roman" w:cs="Times New Roman"/>
          <w:sz w:val="20"/>
          <w:szCs w:val="20"/>
        </w:rPr>
      </w:pPr>
      <w:r w:rsidRPr="00203640">
        <w:rPr>
          <w:rFonts w:ascii="Times New Roman" w:hAnsi="Times New Roman" w:cs="Times New Roman"/>
          <w:sz w:val="20"/>
          <w:szCs w:val="20"/>
        </w:rPr>
        <w:t>(g)</w:t>
      </w:r>
      <w:r w:rsidRPr="00203640">
        <w:rPr>
          <w:rFonts w:ascii="Times New Roman" w:hAnsi="Times New Roman" w:cs="Times New Roman"/>
          <w:sz w:val="20"/>
          <w:szCs w:val="20"/>
        </w:rPr>
        <w:tab/>
        <w:t>Show whether Whole (W) or Pitted (P) weights are reported.  The Committee allows 1.333% pit allowance.</w:t>
      </w:r>
    </w:p>
    <w:p w:rsidR="00794DF1" w:rsidRPr="00203640" w:rsidRDefault="00794DF1" w:rsidP="00203640">
      <w:pPr>
        <w:spacing w:after="0" w:line="240" w:lineRule="auto"/>
        <w:ind w:left="2880" w:hanging="1440"/>
        <w:jc w:val="both"/>
        <w:rPr>
          <w:rFonts w:ascii="Times New Roman" w:hAnsi="Times New Roman" w:cs="Times New Roman"/>
          <w:sz w:val="20"/>
          <w:szCs w:val="20"/>
        </w:rPr>
      </w:pPr>
      <w:r w:rsidRPr="00203640">
        <w:rPr>
          <w:rFonts w:ascii="Times New Roman" w:hAnsi="Times New Roman" w:cs="Times New Roman"/>
          <w:sz w:val="20"/>
          <w:szCs w:val="20"/>
        </w:rPr>
        <w:t>(h)</w:t>
      </w:r>
      <w:r w:rsidRPr="00203640">
        <w:rPr>
          <w:rFonts w:ascii="Times New Roman" w:hAnsi="Times New Roman" w:cs="Times New Roman"/>
          <w:sz w:val="20"/>
          <w:szCs w:val="20"/>
        </w:rPr>
        <w:tab/>
        <w:t>List outlet (Green, Sicilian, Oil, etc.)</w:t>
      </w:r>
    </w:p>
    <w:p w:rsidR="00794DF1" w:rsidRPr="00203640" w:rsidRDefault="00794DF1" w:rsidP="00203640">
      <w:pPr>
        <w:spacing w:after="0" w:line="240" w:lineRule="auto"/>
        <w:ind w:left="2880" w:hanging="1440"/>
        <w:jc w:val="both"/>
        <w:rPr>
          <w:rFonts w:ascii="Times New Roman" w:hAnsi="Times New Roman" w:cs="Times New Roman"/>
          <w:sz w:val="20"/>
          <w:szCs w:val="20"/>
        </w:rPr>
      </w:pPr>
      <w:r w:rsidRPr="00203640">
        <w:rPr>
          <w:rFonts w:ascii="Times New Roman" w:hAnsi="Times New Roman" w:cs="Times New Roman"/>
          <w:sz w:val="20"/>
          <w:szCs w:val="20"/>
        </w:rPr>
        <w:t>(i)</w:t>
      </w:r>
      <w:r w:rsidRPr="00203640">
        <w:rPr>
          <w:rFonts w:ascii="Times New Roman" w:hAnsi="Times New Roman" w:cs="Times New Roman"/>
          <w:sz w:val="20"/>
          <w:szCs w:val="20"/>
        </w:rPr>
        <w:tab/>
        <w:t xml:space="preserve">To be </w:t>
      </w:r>
      <w:r w:rsidR="00203640" w:rsidRPr="00203640">
        <w:rPr>
          <w:rFonts w:ascii="Times New Roman" w:hAnsi="Times New Roman" w:cs="Times New Roman"/>
          <w:sz w:val="20"/>
          <w:szCs w:val="20"/>
        </w:rPr>
        <w:t>used</w:t>
      </w:r>
      <w:r w:rsidRPr="00203640">
        <w:rPr>
          <w:rFonts w:ascii="Times New Roman" w:hAnsi="Times New Roman" w:cs="Times New Roman"/>
          <w:sz w:val="20"/>
          <w:szCs w:val="20"/>
        </w:rPr>
        <w:t xml:space="preserve"> by Handler or Inspection Service for notation of Count per Pound, Whole, Green Fruit, etc.</w:t>
      </w:r>
    </w:p>
    <w:p w:rsidR="005319E4" w:rsidRPr="00203640" w:rsidRDefault="00794DF1" w:rsidP="00203640">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(6):</w:t>
      </w:r>
      <w:r w:rsidRPr="00203640">
        <w:rPr>
          <w:rFonts w:ascii="Times New Roman" w:hAnsi="Times New Roman" w:cs="Times New Roman"/>
          <w:sz w:val="20"/>
          <w:szCs w:val="20"/>
        </w:rPr>
        <w:tab/>
        <w:t>Certification and Signature</w:t>
      </w:r>
    </w:p>
    <w:p w:rsidR="00794DF1" w:rsidRPr="00203640" w:rsidRDefault="00794DF1" w:rsidP="00203640">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(7):</w:t>
      </w:r>
      <w:r w:rsidRPr="00203640">
        <w:rPr>
          <w:rFonts w:ascii="Times New Roman" w:hAnsi="Times New Roman" w:cs="Times New Roman"/>
          <w:sz w:val="20"/>
          <w:szCs w:val="20"/>
        </w:rPr>
        <w:tab/>
        <w:t>Inspection may be made by an inspector of either Inspection Service</w:t>
      </w:r>
    </w:p>
    <w:p w:rsidR="00203640" w:rsidRPr="00203640" w:rsidRDefault="00203640" w:rsidP="00203640">
      <w:pPr>
        <w:spacing w:after="0" w:line="240" w:lineRule="auto"/>
        <w:rPr>
          <w:rFonts w:ascii="Times New Roman" w:hAnsi="Times New Roman" w:cs="Times New Roman"/>
          <w:sz w:val="20"/>
          <w:szCs w:val="20"/>
        </w:rPr>
      </w:pPr>
    </w:p>
    <w:p w:rsidR="006E6993" w:rsidRPr="00203640" w:rsidRDefault="006E6993" w:rsidP="00203640">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 xml:space="preserve">This information is used to verify the provisions of the Marketing Order, 7 C.F.R. 932.51.  Making false statements or representations in any matter within the jurisdiction of any agency of the United States, knowing to be false, is a violation of </w:t>
      </w:r>
      <w:r w:rsidR="00203640" w:rsidRPr="00203640">
        <w:rPr>
          <w:rFonts w:ascii="Times New Roman" w:hAnsi="Times New Roman" w:cs="Times New Roman"/>
          <w:sz w:val="20"/>
          <w:szCs w:val="20"/>
        </w:rPr>
        <w:t xml:space="preserve">title 18, section </w:t>
      </w:r>
      <w:r w:rsidRPr="00203640">
        <w:rPr>
          <w:rFonts w:ascii="Times New Roman" w:hAnsi="Times New Roman" w:cs="Times New Roman"/>
          <w:sz w:val="20"/>
          <w:szCs w:val="20"/>
        </w:rPr>
        <w:t>1001,</w:t>
      </w:r>
      <w:r w:rsidR="00203640" w:rsidRPr="00203640">
        <w:rPr>
          <w:rFonts w:ascii="Times New Roman" w:hAnsi="Times New Roman" w:cs="Times New Roman"/>
          <w:sz w:val="20"/>
          <w:szCs w:val="20"/>
        </w:rPr>
        <w:t xml:space="preserve"> of the</w:t>
      </w:r>
      <w:r w:rsidRPr="00203640">
        <w:rPr>
          <w:rFonts w:ascii="Times New Roman" w:hAnsi="Times New Roman" w:cs="Times New Roman"/>
          <w:sz w:val="20"/>
          <w:szCs w:val="20"/>
        </w:rPr>
        <w:t xml:space="preserve"> United States Code, which provides for penalty of a fine or imprisonment, or both.</w:t>
      </w:r>
    </w:p>
    <w:p w:rsidR="00203640" w:rsidRPr="00203640" w:rsidRDefault="00203640" w:rsidP="00203640">
      <w:pPr>
        <w:spacing w:after="0" w:line="240" w:lineRule="auto"/>
        <w:rPr>
          <w:rFonts w:ascii="Times New Roman" w:hAnsi="Times New Roman" w:cs="Times New Roman"/>
          <w:sz w:val="20"/>
          <w:szCs w:val="20"/>
        </w:rPr>
      </w:pPr>
    </w:p>
    <w:p w:rsidR="00203640" w:rsidRPr="00203640" w:rsidRDefault="00203640" w:rsidP="00203640">
      <w:pPr>
        <w:spacing w:after="0" w:line="240" w:lineRule="auto"/>
        <w:jc w:val="both"/>
        <w:rPr>
          <w:rFonts w:ascii="Times New Roman" w:hAnsi="Times New Roman" w:cs="Times New Roman"/>
          <w:sz w:val="16"/>
          <w:szCs w:val="20"/>
        </w:rPr>
      </w:pPr>
    </w:p>
    <w:p w:rsidR="00203640" w:rsidRPr="00203640" w:rsidRDefault="00203640" w:rsidP="00203640">
      <w:pPr>
        <w:spacing w:after="0" w:line="240" w:lineRule="auto"/>
        <w:jc w:val="both"/>
        <w:rPr>
          <w:rFonts w:ascii="Times New Roman" w:hAnsi="Times New Roman" w:cs="Times New Roman"/>
          <w:sz w:val="16"/>
          <w:szCs w:val="20"/>
        </w:rPr>
      </w:pPr>
    </w:p>
    <w:p w:rsidR="00203640" w:rsidRPr="00203640" w:rsidRDefault="00203640" w:rsidP="00203640">
      <w:pPr>
        <w:spacing w:after="0" w:line="240" w:lineRule="auto"/>
        <w:jc w:val="both"/>
        <w:rPr>
          <w:rFonts w:ascii="Times New Roman" w:hAnsi="Times New Roman" w:cs="Times New Roman"/>
          <w:sz w:val="16"/>
          <w:szCs w:val="20"/>
        </w:rPr>
      </w:pPr>
    </w:p>
    <w:p w:rsidR="00203640" w:rsidRPr="00203640" w:rsidRDefault="00203640" w:rsidP="00203640">
      <w:pPr>
        <w:spacing w:after="0" w:line="240" w:lineRule="auto"/>
        <w:jc w:val="both"/>
        <w:rPr>
          <w:rFonts w:ascii="Times New Roman" w:hAnsi="Times New Roman" w:cs="Times New Roman"/>
          <w:sz w:val="16"/>
          <w:szCs w:val="20"/>
        </w:rPr>
      </w:pPr>
    </w:p>
    <w:p w:rsidR="00203640" w:rsidRPr="00203640" w:rsidRDefault="00203640" w:rsidP="00203640">
      <w:pPr>
        <w:spacing w:after="0" w:line="240" w:lineRule="auto"/>
        <w:jc w:val="both"/>
        <w:rPr>
          <w:rFonts w:ascii="Times New Roman" w:hAnsi="Times New Roman" w:cs="Times New Roman"/>
          <w:sz w:val="16"/>
          <w:szCs w:val="20"/>
        </w:rPr>
      </w:pPr>
    </w:p>
    <w:p w:rsidR="00203640" w:rsidRPr="00203640" w:rsidRDefault="00203640" w:rsidP="00203640">
      <w:pPr>
        <w:spacing w:after="0" w:line="240" w:lineRule="auto"/>
        <w:jc w:val="both"/>
        <w:rPr>
          <w:rFonts w:ascii="Times New Roman" w:hAnsi="Times New Roman" w:cs="Times New Roman"/>
          <w:sz w:val="16"/>
          <w:szCs w:val="20"/>
        </w:rPr>
      </w:pPr>
    </w:p>
    <w:p w:rsidR="00203640" w:rsidRPr="00203640" w:rsidRDefault="00203640" w:rsidP="00203640">
      <w:pPr>
        <w:spacing w:after="0" w:line="240" w:lineRule="auto"/>
        <w:jc w:val="both"/>
        <w:rPr>
          <w:rFonts w:ascii="Times New Roman" w:hAnsi="Times New Roman" w:cs="Times New Roman"/>
          <w:sz w:val="16"/>
          <w:szCs w:val="20"/>
        </w:rPr>
      </w:pPr>
    </w:p>
    <w:p w:rsidR="00203640" w:rsidRPr="00203640" w:rsidRDefault="00203640" w:rsidP="00203640">
      <w:pPr>
        <w:spacing w:after="0" w:line="240" w:lineRule="auto"/>
        <w:jc w:val="both"/>
        <w:rPr>
          <w:rFonts w:ascii="Times New Roman" w:hAnsi="Times New Roman" w:cs="Times New Roman"/>
          <w:sz w:val="16"/>
          <w:szCs w:val="20"/>
        </w:rPr>
      </w:pPr>
    </w:p>
    <w:p w:rsidR="00A36302" w:rsidRDefault="00A36302" w:rsidP="00A36302">
      <w:pPr>
        <w:spacing w:after="0" w:line="240" w:lineRule="auto"/>
        <w:jc w:val="both"/>
        <w:rPr>
          <w:rFonts w:ascii="Times New Roman" w:hAnsi="Times New Roman" w:cs="Times New Roman"/>
          <w:sz w:val="16"/>
          <w:szCs w:val="16"/>
        </w:rPr>
      </w:pPr>
      <w:r w:rsidRPr="00A36302">
        <w:rPr>
          <w:rFonts w:ascii="Times New Roman" w:hAnsi="Times New Roman" w:cs="Times New Roman"/>
          <w:sz w:val="16"/>
          <w:szCs w:val="16"/>
        </w:rPr>
        <w:t>The following statements are made in accordance with the Privacy Act of 1974 (</w:t>
      </w:r>
      <w:proofErr w:type="spellStart"/>
      <w:r w:rsidRPr="00A36302">
        <w:rPr>
          <w:rFonts w:ascii="Times New Roman" w:hAnsi="Times New Roman" w:cs="Times New Roman"/>
          <w:sz w:val="16"/>
          <w:szCs w:val="16"/>
        </w:rPr>
        <w:t>U.S.C</w:t>
      </w:r>
      <w:proofErr w:type="spellEnd"/>
      <w:r w:rsidRPr="00A36302">
        <w:rPr>
          <w:rFonts w:ascii="Times New Roman" w:hAnsi="Times New Roman" w:cs="Times New Roman"/>
          <w:sz w:val="16"/>
          <w:szCs w:val="16"/>
        </w:rPr>
        <w:t xml:space="preserve">. </w:t>
      </w:r>
      <w:proofErr w:type="spellStart"/>
      <w:r w:rsidRPr="00A36302">
        <w:rPr>
          <w:rFonts w:ascii="Times New Roman" w:hAnsi="Times New Roman" w:cs="Times New Roman"/>
          <w:sz w:val="16"/>
          <w:szCs w:val="16"/>
        </w:rPr>
        <w:t>552a</w:t>
      </w:r>
      <w:proofErr w:type="spellEnd"/>
      <w:r w:rsidRPr="00A36302">
        <w:rPr>
          <w:rFonts w:ascii="Times New Roman" w:hAnsi="Times New Roman" w:cs="Times New Roman"/>
          <w:sz w:val="16"/>
          <w:szCs w:val="16"/>
        </w:rPr>
        <w:t>) and the Paperwork Red</w:t>
      </w:r>
      <w:r w:rsidR="00F52A23">
        <w:rPr>
          <w:rFonts w:ascii="Times New Roman" w:hAnsi="Times New Roman" w:cs="Times New Roman"/>
          <w:sz w:val="16"/>
          <w:szCs w:val="16"/>
        </w:rPr>
        <w:t xml:space="preserve">uction Act of 1995, as amended. </w:t>
      </w:r>
      <w:bookmarkStart w:id="0" w:name="_GoBack"/>
      <w:bookmarkEnd w:id="0"/>
      <w:r w:rsidRPr="00A36302">
        <w:rPr>
          <w:rFonts w:ascii="Times New Roman" w:hAnsi="Times New Roman" w:cs="Times New Roman"/>
          <w:sz w:val="16"/>
          <w:szCs w:val="16"/>
        </w:rPr>
        <w:t xml:space="preserve"> The authority for requesting the information to be supplied on this form is the Agricultural Marketing Agreement Act of 1937, </w:t>
      </w:r>
      <w:proofErr w:type="spellStart"/>
      <w:r w:rsidRPr="00A36302">
        <w:rPr>
          <w:rFonts w:ascii="Times New Roman" w:hAnsi="Times New Roman" w:cs="Times New Roman"/>
          <w:sz w:val="16"/>
          <w:szCs w:val="16"/>
        </w:rPr>
        <w:t>Secs</w:t>
      </w:r>
      <w:proofErr w:type="spellEnd"/>
      <w:r w:rsidRPr="00A36302">
        <w:rPr>
          <w:rFonts w:ascii="Times New Roman" w:hAnsi="Times New Roman" w:cs="Times New Roman"/>
          <w:sz w:val="16"/>
          <w:szCs w:val="16"/>
        </w:rPr>
        <w:t xml:space="preserve">. </w:t>
      </w:r>
      <w:proofErr w:type="gramStart"/>
      <w:r w:rsidRPr="00A36302">
        <w:rPr>
          <w:rFonts w:ascii="Times New Roman" w:hAnsi="Times New Roman" w:cs="Times New Roman"/>
          <w:sz w:val="16"/>
          <w:szCs w:val="16"/>
        </w:rPr>
        <w:t xml:space="preserve">1-19, 48 Stat. 31, as amended, (7 </w:t>
      </w:r>
      <w:proofErr w:type="spellStart"/>
      <w:r w:rsidRPr="00A36302">
        <w:rPr>
          <w:rFonts w:ascii="Times New Roman" w:hAnsi="Times New Roman" w:cs="Times New Roman"/>
          <w:sz w:val="16"/>
          <w:szCs w:val="16"/>
        </w:rPr>
        <w:t>U.S.C</w:t>
      </w:r>
      <w:proofErr w:type="spellEnd"/>
      <w:r w:rsidRPr="00A36302">
        <w:rPr>
          <w:rFonts w:ascii="Times New Roman" w:hAnsi="Times New Roman" w:cs="Times New Roman"/>
          <w:sz w:val="16"/>
          <w:szCs w:val="16"/>
        </w:rPr>
        <w:t>. 601-674).</w:t>
      </w:r>
      <w:proofErr w:type="gramEnd"/>
      <w:r w:rsidRPr="00A36302">
        <w:rPr>
          <w:rFonts w:ascii="Times New Roman" w:hAnsi="Times New Roman" w:cs="Times New Roman"/>
          <w:sz w:val="16"/>
          <w:szCs w:val="16"/>
        </w:rPr>
        <w:t xml:space="preserve">  Furnishing the requested information is necessary for the administration </w:t>
      </w:r>
      <w:r w:rsidR="00342E06">
        <w:rPr>
          <w:rFonts w:ascii="Times New Roman" w:hAnsi="Times New Roman" w:cs="Times New Roman"/>
          <w:sz w:val="16"/>
          <w:szCs w:val="16"/>
        </w:rPr>
        <w:t>of the marketing order program.</w:t>
      </w:r>
      <w:r w:rsidRPr="00A36302">
        <w:rPr>
          <w:rFonts w:ascii="Times New Roman" w:hAnsi="Times New Roman" w:cs="Times New Roman"/>
          <w:sz w:val="16"/>
          <w:szCs w:val="16"/>
        </w:rPr>
        <w:t xml:space="preserve"> </w:t>
      </w:r>
    </w:p>
    <w:p w:rsidR="002F5409" w:rsidRPr="00A36302" w:rsidRDefault="002F5409" w:rsidP="00A36302">
      <w:pPr>
        <w:spacing w:after="0" w:line="240" w:lineRule="auto"/>
        <w:jc w:val="both"/>
        <w:rPr>
          <w:rFonts w:ascii="Times New Roman" w:hAnsi="Times New Roman" w:cs="Times New Roman"/>
          <w:sz w:val="16"/>
          <w:szCs w:val="16"/>
        </w:rPr>
      </w:pPr>
    </w:p>
    <w:p w:rsidR="001960D8" w:rsidRPr="00203640" w:rsidRDefault="00345ECC" w:rsidP="00A36302">
      <w:pPr>
        <w:spacing w:after="0" w:line="240" w:lineRule="auto"/>
        <w:jc w:val="both"/>
        <w:rPr>
          <w:rFonts w:ascii="Times New Roman" w:hAnsi="Times New Roman" w:cs="Times New Roman"/>
          <w:sz w:val="16"/>
          <w:szCs w:val="20"/>
        </w:rPr>
      </w:pPr>
      <w:r w:rsidRPr="00A36302">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w:t>
      </w:r>
      <w:r w:rsidRPr="00203640">
        <w:rPr>
          <w:rFonts w:ascii="Times New Roman" w:hAnsi="Times New Roman" w:cs="Times New Roman"/>
          <w:sz w:val="16"/>
          <w:szCs w:val="20"/>
        </w:rPr>
        <w:t xml:space="preserve">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203640" w:rsidRPr="00203640" w:rsidRDefault="00203640" w:rsidP="00A36302">
      <w:pPr>
        <w:spacing w:after="0" w:line="240" w:lineRule="auto"/>
        <w:jc w:val="both"/>
        <w:rPr>
          <w:rFonts w:ascii="Times New Roman" w:hAnsi="Times New Roman" w:cs="Times New Roman"/>
          <w:sz w:val="16"/>
          <w:szCs w:val="20"/>
        </w:rPr>
      </w:pPr>
    </w:p>
    <w:p w:rsidR="00203640" w:rsidRPr="00203640" w:rsidRDefault="00345ECC" w:rsidP="00203640">
      <w:pPr>
        <w:spacing w:after="0" w:line="240" w:lineRule="auto"/>
        <w:jc w:val="both"/>
        <w:rPr>
          <w:rFonts w:ascii="Times New Roman" w:hAnsi="Times New Roman" w:cs="Times New Roman"/>
          <w:sz w:val="16"/>
          <w:szCs w:val="20"/>
        </w:rPr>
      </w:pPr>
      <w:r w:rsidRPr="00203640">
        <w:rPr>
          <w:rFonts w:ascii="Times New Roman" w:hAnsi="Times New Roman" w:cs="Times New Roman"/>
          <w:sz w:val="16"/>
          <w:szCs w:val="2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03640" w:rsidRPr="00203640" w:rsidRDefault="00203640" w:rsidP="00203640">
      <w:pPr>
        <w:spacing w:after="0" w:line="240" w:lineRule="auto"/>
        <w:jc w:val="both"/>
        <w:rPr>
          <w:rFonts w:ascii="Times New Roman" w:hAnsi="Times New Roman" w:cs="Times New Roman"/>
          <w:sz w:val="16"/>
          <w:szCs w:val="20"/>
        </w:rPr>
      </w:pPr>
    </w:p>
    <w:p w:rsidR="00345ECC" w:rsidRPr="00203640" w:rsidRDefault="00345ECC" w:rsidP="00203640">
      <w:pPr>
        <w:spacing w:after="0" w:line="240" w:lineRule="auto"/>
        <w:jc w:val="both"/>
        <w:rPr>
          <w:rFonts w:ascii="Times New Roman" w:hAnsi="Times New Roman" w:cs="Times New Roman"/>
          <w:sz w:val="16"/>
          <w:szCs w:val="20"/>
        </w:rPr>
      </w:pPr>
      <w:r w:rsidRPr="00203640">
        <w:rPr>
          <w:rFonts w:ascii="Times New Roman" w:hAnsi="Times New Roman" w:cs="Times New Roman"/>
          <w:sz w:val="16"/>
          <w:szCs w:val="20"/>
        </w:rPr>
        <w:t>To file a complaint of discrimination, write to USDA, Director, Office of Civil Rights, 1400 Independence Avenue, S.W., Washington, D.C. 20250-9410, or call (800) 795-3272 (voice) or (202) 720-6382 (TDD). USDA is an equal opportunity provider and employer.</w:t>
      </w:r>
    </w:p>
    <w:sectPr w:rsidR="00345ECC" w:rsidRPr="00203640" w:rsidSect="00E61D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302" w:rsidRDefault="00A36302" w:rsidP="002630BD">
      <w:pPr>
        <w:spacing w:after="0" w:line="240" w:lineRule="auto"/>
      </w:pPr>
      <w:r>
        <w:separator/>
      </w:r>
    </w:p>
  </w:endnote>
  <w:endnote w:type="continuationSeparator" w:id="0">
    <w:p w:rsidR="00A36302" w:rsidRDefault="00A36302"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02" w:rsidRPr="00D811EB" w:rsidRDefault="00A36302" w:rsidP="00203640">
    <w:pPr>
      <w:pStyle w:val="Footer"/>
      <w:rPr>
        <w:rFonts w:ascii="Times New Roman" w:hAnsi="Times New Roman" w:cs="Times New Roman"/>
        <w:b/>
        <w:sz w:val="18"/>
        <w:szCs w:val="18"/>
      </w:rPr>
    </w:pPr>
    <w:proofErr w:type="spellStart"/>
    <w:r w:rsidRPr="00D811EB">
      <w:rPr>
        <w:rFonts w:ascii="Times New Roman" w:hAnsi="Times New Roman" w:cs="Times New Roman"/>
        <w:b/>
        <w:sz w:val="18"/>
        <w:szCs w:val="18"/>
      </w:rPr>
      <w:t>COC</w:t>
    </w:r>
    <w:proofErr w:type="spellEnd"/>
    <w:r w:rsidRPr="00D811EB">
      <w:rPr>
        <w:rFonts w:ascii="Times New Roman" w:hAnsi="Times New Roman" w:cs="Times New Roman"/>
        <w:b/>
        <w:sz w:val="18"/>
        <w:szCs w:val="18"/>
      </w:rPr>
      <w:t>-5 (Rev. 10/</w:t>
    </w:r>
    <w:r>
      <w:rPr>
        <w:rFonts w:ascii="Times New Roman" w:hAnsi="Times New Roman" w:cs="Times New Roman"/>
        <w:b/>
        <w:sz w:val="18"/>
        <w:szCs w:val="18"/>
      </w:rPr>
      <w:t>20</w:t>
    </w:r>
    <w:r w:rsidRPr="00D811EB">
      <w:rPr>
        <w:rFonts w:ascii="Times New Roman" w:hAnsi="Times New Roman" w:cs="Times New Roman"/>
        <w:b/>
        <w:sz w:val="18"/>
        <w:szCs w:val="18"/>
      </w:rPr>
      <w:t>10. Destroy previous editions</w:t>
    </w:r>
    <w:r>
      <w:rPr>
        <w:rFonts w:ascii="Times New Roman" w:hAnsi="Times New Roman" w:cs="Times New Roman"/>
        <w:b/>
        <w:sz w:val="18"/>
        <w:szCs w:val="18"/>
      </w:rPr>
      <w:t>.</w:t>
    </w:r>
    <w:r w:rsidRPr="00D811EB">
      <w:rPr>
        <w:rFonts w:ascii="Times New Roman" w:hAnsi="Times New Roman" w:cs="Times New Roman"/>
        <w:b/>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02" w:rsidRPr="00E61D37" w:rsidRDefault="00A36302">
    <w:pPr>
      <w:pStyle w:val="Footer"/>
      <w:rPr>
        <w:rFonts w:ascii="Times New Roman" w:hAnsi="Times New Roman" w:cs="Times New Roman"/>
        <w:b/>
        <w:sz w:val="18"/>
      </w:rPr>
    </w:pPr>
    <w:proofErr w:type="spellStart"/>
    <w:r w:rsidRPr="00E61D37">
      <w:rPr>
        <w:rFonts w:ascii="Times New Roman" w:hAnsi="Times New Roman" w:cs="Times New Roman"/>
        <w:b/>
        <w:sz w:val="18"/>
      </w:rPr>
      <w:t>COC</w:t>
    </w:r>
    <w:proofErr w:type="spellEnd"/>
    <w:r w:rsidRPr="00E61D37">
      <w:rPr>
        <w:rFonts w:ascii="Times New Roman" w:hAnsi="Times New Roman" w:cs="Times New Roman"/>
        <w:b/>
        <w:sz w:val="18"/>
      </w:rPr>
      <w:t>-5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302" w:rsidRDefault="00A36302" w:rsidP="002630BD">
      <w:pPr>
        <w:spacing w:after="0" w:line="240" w:lineRule="auto"/>
      </w:pPr>
      <w:r>
        <w:separator/>
      </w:r>
    </w:p>
  </w:footnote>
  <w:footnote w:type="continuationSeparator" w:id="0">
    <w:p w:rsidR="00A36302" w:rsidRDefault="00A36302" w:rsidP="00263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02" w:rsidRPr="00203640" w:rsidRDefault="00A36302" w:rsidP="00203640">
    <w:pPr>
      <w:pStyle w:val="Header"/>
      <w:tabs>
        <w:tab w:val="clear" w:pos="9360"/>
        <w:tab w:val="right" w:pos="12960"/>
      </w:tabs>
      <w:rPr>
        <w:rFonts w:ascii="Times New Roman" w:hAnsi="Times New Roman" w:cs="Times New Roman"/>
        <w:b/>
        <w:sz w:val="18"/>
        <w:szCs w:val="18"/>
        <w:u w:val="single"/>
      </w:rPr>
    </w:pPr>
    <w:r w:rsidRPr="00203640">
      <w:rPr>
        <w:rFonts w:ascii="Times New Roman" w:hAnsi="Times New Roman" w:cs="Times New Roman"/>
        <w:b/>
        <w:sz w:val="18"/>
        <w:szCs w:val="18"/>
        <w:u w:val="single"/>
      </w:rPr>
      <w:tab/>
    </w:r>
    <w:r w:rsidRPr="00203640">
      <w:rPr>
        <w:rFonts w:ascii="Times New Roman" w:hAnsi="Times New Roman" w:cs="Times New Roman"/>
        <w:b/>
        <w:sz w:val="18"/>
        <w:szCs w:val="18"/>
        <w:u w:val="single"/>
      </w:rPr>
      <w:tab/>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02" w:rsidRPr="00E61D37" w:rsidRDefault="00A36302">
    <w:pPr>
      <w:pStyle w:val="Header"/>
      <w:rPr>
        <w:rFonts w:ascii="Times New Roman" w:hAnsi="Times New Roman" w:cs="Times New Roman"/>
        <w:b/>
        <w:sz w:val="18"/>
        <w:u w:val="single"/>
      </w:rPr>
    </w:pPr>
    <w:r w:rsidRPr="00E61D37">
      <w:rPr>
        <w:rFonts w:ascii="Times New Roman" w:hAnsi="Times New Roman" w:cs="Times New Roman"/>
        <w:b/>
        <w:sz w:val="18"/>
        <w:u w:val="single"/>
      </w:rPr>
      <w:tab/>
    </w:r>
    <w:r w:rsidRPr="00E61D37">
      <w:rPr>
        <w:rFonts w:ascii="Times New Roman" w:hAnsi="Times New Roman" w:cs="Times New Roman"/>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630BD"/>
    <w:rsid w:val="000537EA"/>
    <w:rsid w:val="000F56EF"/>
    <w:rsid w:val="00151528"/>
    <w:rsid w:val="001744BA"/>
    <w:rsid w:val="00176BA4"/>
    <w:rsid w:val="001960D8"/>
    <w:rsid w:val="001D4FCF"/>
    <w:rsid w:val="001D6E76"/>
    <w:rsid w:val="00203640"/>
    <w:rsid w:val="00211731"/>
    <w:rsid w:val="002630BD"/>
    <w:rsid w:val="002920AF"/>
    <w:rsid w:val="002921D9"/>
    <w:rsid w:val="002B4D4C"/>
    <w:rsid w:val="002D3447"/>
    <w:rsid w:val="002F5409"/>
    <w:rsid w:val="0033744F"/>
    <w:rsid w:val="00342E06"/>
    <w:rsid w:val="00345ECC"/>
    <w:rsid w:val="003D571D"/>
    <w:rsid w:val="00453B00"/>
    <w:rsid w:val="00492103"/>
    <w:rsid w:val="004A28AD"/>
    <w:rsid w:val="004D6092"/>
    <w:rsid w:val="004D6F71"/>
    <w:rsid w:val="005319E4"/>
    <w:rsid w:val="00553A79"/>
    <w:rsid w:val="005B2897"/>
    <w:rsid w:val="006456D9"/>
    <w:rsid w:val="00671ADC"/>
    <w:rsid w:val="006730EB"/>
    <w:rsid w:val="006D0EFD"/>
    <w:rsid w:val="006E6993"/>
    <w:rsid w:val="007077D2"/>
    <w:rsid w:val="007178BE"/>
    <w:rsid w:val="00742885"/>
    <w:rsid w:val="0074587F"/>
    <w:rsid w:val="00770F50"/>
    <w:rsid w:val="00775F39"/>
    <w:rsid w:val="00792062"/>
    <w:rsid w:val="00794DF1"/>
    <w:rsid w:val="007A70D6"/>
    <w:rsid w:val="007E17A1"/>
    <w:rsid w:val="007E6B1C"/>
    <w:rsid w:val="00841774"/>
    <w:rsid w:val="0084739E"/>
    <w:rsid w:val="008E11A5"/>
    <w:rsid w:val="008F5827"/>
    <w:rsid w:val="00954592"/>
    <w:rsid w:val="00962BA9"/>
    <w:rsid w:val="009A2B43"/>
    <w:rsid w:val="009B2128"/>
    <w:rsid w:val="009D5FD6"/>
    <w:rsid w:val="009E2DC2"/>
    <w:rsid w:val="00A36302"/>
    <w:rsid w:val="00A3660C"/>
    <w:rsid w:val="00A711CB"/>
    <w:rsid w:val="00B060C6"/>
    <w:rsid w:val="00C16025"/>
    <w:rsid w:val="00C27D5F"/>
    <w:rsid w:val="00C64592"/>
    <w:rsid w:val="00CE176A"/>
    <w:rsid w:val="00D525A6"/>
    <w:rsid w:val="00D53277"/>
    <w:rsid w:val="00D811EB"/>
    <w:rsid w:val="00D95A71"/>
    <w:rsid w:val="00DF3C49"/>
    <w:rsid w:val="00E61D37"/>
    <w:rsid w:val="00E64A99"/>
    <w:rsid w:val="00E702C3"/>
    <w:rsid w:val="00E97C73"/>
    <w:rsid w:val="00ED2F27"/>
    <w:rsid w:val="00F35541"/>
    <w:rsid w:val="00F52A23"/>
    <w:rsid w:val="00F74F9A"/>
    <w:rsid w:val="00FB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73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59895-E7BD-4E25-AC46-3CB04D816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Nel, Sasha</cp:lastModifiedBy>
  <cp:revision>16</cp:revision>
  <dcterms:created xsi:type="dcterms:W3CDTF">2010-10-15T15:30:00Z</dcterms:created>
  <dcterms:modified xsi:type="dcterms:W3CDTF">2010-11-26T18:26:00Z</dcterms:modified>
</cp:coreProperties>
</file>