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0923</w:t>
      </w:r>
      <w:r w:rsidR="00C36E4B">
        <w:rPr>
          <w:sz w:val="28"/>
        </w:rPr>
        <w:t>-XXXX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>
      <w:bookmarkStart w:id="0" w:name="_GoBack"/>
      <w:bookmarkEnd w:id="0"/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</w:t>
      </w:r>
      <w:proofErr w:type="gramStart"/>
      <w:r w:rsidRPr="008F50D4">
        <w:t>will be used</w:t>
      </w:r>
      <w:proofErr w:type="gramEnd"/>
      <w:r w:rsidRPr="008F50D4">
        <w:t>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 xml:space="preserve">Please read the certification carefully.  If you incorrectly certify, the collection </w:t>
      </w:r>
      <w:proofErr w:type="gramStart"/>
      <w:r>
        <w:t>will be returned</w:t>
      </w:r>
      <w:proofErr w:type="gramEnd"/>
      <w:r>
        <w:t xml:space="preserve">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</w:t>
      </w:r>
      <w:proofErr w:type="gramStart"/>
      <w:r>
        <w:t>can be selected</w:t>
      </w:r>
      <w:proofErr w:type="gramEnd"/>
      <w:r>
        <w:t xml:space="preserve">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 xml:space="preserve">Identify how the information </w:t>
      </w:r>
      <w:proofErr w:type="gramStart"/>
      <w:r>
        <w:t>will be collected</w:t>
      </w:r>
      <w:proofErr w:type="gramEnd"/>
      <w:r>
        <w:t>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503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6850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6383F"/>
    <w:rsid w:val="00D71221"/>
    <w:rsid w:val="00DB59D0"/>
    <w:rsid w:val="00DC33D3"/>
    <w:rsid w:val="00DC4B2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OS Reviewer</cp:lastModifiedBy>
  <cp:revision>4</cp:revision>
  <cp:lastPrinted>2010-10-04T16:59:00Z</cp:lastPrinted>
  <dcterms:created xsi:type="dcterms:W3CDTF">2012-10-31T17:54:00Z</dcterms:created>
  <dcterms:modified xsi:type="dcterms:W3CDTF">2012-10-31T17:55:00Z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