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863BE" w:rsidRDefault="005329B4" w:rsidP="005329B4">
      <w:pPr>
        <w:jc w:val="center"/>
      </w:pPr>
      <w:r w:rsidRPr="000A492A">
        <w:rPr>
          <w:noProof/>
        </w:rPr>
        <mc:AlternateContent>
          <mc:Choice Requires="wps">
            <w:drawing>
              <wp:anchor distT="0" distB="0" distL="114300" distR="114300" simplePos="0" relativeHeight="251661312" behindDoc="0" locked="0" layoutInCell="1" allowOverlap="1" wp14:anchorId="4DA5F4C6" wp14:editId="72AC262B">
                <wp:simplePos x="0" y="0"/>
                <wp:positionH relativeFrom="column">
                  <wp:posOffset>514350</wp:posOffset>
                </wp:positionH>
                <wp:positionV relativeFrom="paragraph">
                  <wp:posOffset>7743825</wp:posOffset>
                </wp:positionV>
                <wp:extent cx="5781675" cy="923925"/>
                <wp:effectExtent l="0" t="0" r="28575" b="2857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23925"/>
                        </a:xfrm>
                        <a:prstGeom prst="rect">
                          <a:avLst/>
                        </a:prstGeom>
                        <a:solidFill>
                          <a:srgbClr val="FFFFFF"/>
                        </a:solidFill>
                        <a:ln w="9525">
                          <a:solidFill>
                            <a:srgbClr val="000000"/>
                          </a:solidFill>
                          <a:miter lim="800000"/>
                          <a:headEnd/>
                          <a:tailEnd/>
                        </a:ln>
                      </wps:spPr>
                      <wps:txbx>
                        <w:txbxContent>
                          <w:p w:rsidR="000A492A" w:rsidRPr="004C2181" w:rsidRDefault="000A492A" w:rsidP="005329B4">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w:t>
                            </w:r>
                            <w:r w:rsidRPr="004C2181">
                              <w:rPr>
                                <w:rFonts w:ascii="Arial" w:hAnsi="Arial" w:cs="Arial"/>
                                <w:sz w:val="16"/>
                                <w:szCs w:val="16"/>
                              </w:rPr>
                              <w:t xml:space="preserve">collection of information is estimated to average </w:t>
                            </w:r>
                            <w:r w:rsidR="00423289">
                              <w:rPr>
                                <w:rFonts w:ascii="Arial" w:hAnsi="Arial" w:cs="Arial"/>
                                <w:sz w:val="16"/>
                                <w:szCs w:val="16"/>
                              </w:rPr>
                              <w:t>20</w:t>
                            </w:r>
                            <w:r w:rsidRPr="004C2181">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0A492A" w:rsidRDefault="000A492A" w:rsidP="005329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7" o:spid="_x0000_s1026" type="#_x0000_t202" style="position:absolute;left:0;text-align:left;margin-left:40.5pt;margin-top:609.75pt;width:455.2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">
                <v:textbox>
                  <w:txbxContent>
                    <w:p w:rsidR="000A492A" w:rsidRPr="004C2181" w:rsidRDefault="000A492A" w:rsidP="005329B4">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w:t>
                      </w:r>
                      <w:r w:rsidRPr="004C2181">
                        <w:rPr>
                          <w:rFonts w:ascii="Arial" w:hAnsi="Arial" w:cs="Arial"/>
                          <w:sz w:val="16"/>
                          <w:szCs w:val="16"/>
                        </w:rPr>
                        <w:t xml:space="preserve">collection of information is estimated to average </w:t>
                      </w:r>
                      <w:r w:rsidR="00423289">
                        <w:rPr>
                          <w:rFonts w:ascii="Arial" w:hAnsi="Arial" w:cs="Arial"/>
                          <w:sz w:val="16"/>
                          <w:szCs w:val="16"/>
                        </w:rPr>
                        <w:t>20</w:t>
                      </w:r>
                      <w:r w:rsidRPr="004C2181">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0A492A" w:rsidRDefault="000A492A" w:rsidP="005329B4"/>
                  </w:txbxContent>
                </v:textbox>
              </v:shape>
            </w:pict>
          </mc:Fallback>
        </mc:AlternateContent>
      </w:r>
      <w:r w:rsidRPr="000A492A">
        <w:rPr>
          <w:noProof/>
        </w:rPr>
        <mc:AlternateContent>
          <mc:Choice Requires="wps">
            <w:drawing>
              <wp:anchor distT="0" distB="0" distL="114300" distR="114300" simplePos="0" relativeHeight="251659264" behindDoc="0" locked="0" layoutInCell="1" allowOverlap="1" wp14:anchorId="1E56B6AB" wp14:editId="7FAA91BD">
                <wp:simplePos x="0" y="0"/>
                <wp:positionH relativeFrom="column">
                  <wp:posOffset>5124450</wp:posOffset>
                </wp:positionH>
                <wp:positionV relativeFrom="paragraph">
                  <wp:posOffset>-133350</wp:posOffset>
                </wp:positionV>
                <wp:extent cx="1514475" cy="552450"/>
                <wp:effectExtent l="0" t="0" r="28575" b="19050"/>
                <wp:wrapNone/>
                <wp:docPr id="106" name="Text Box 106"/>
                <wp:cNvGraphicFramePr/>
                <a:graphic xmlns:a="http://schemas.openxmlformats.org/drawingml/2006/main">
                  <a:graphicData uri="http://schemas.microsoft.com/office/word/2010/wordprocessingShape">
                    <wps:wsp>
                      <wps:cNvSpPr txBox="1"/>
                      <wps:spPr>
                        <a:xfrm>
                          <a:off x="0" y="0"/>
                          <a:ext cx="1514475" cy="552450"/>
                        </a:xfrm>
                        <a:prstGeom prst="rect">
                          <a:avLst/>
                        </a:prstGeom>
                        <a:solidFill>
                          <a:sysClr val="window" lastClr="FFFFFF"/>
                        </a:solidFill>
                        <a:ln w="6350">
                          <a:solidFill>
                            <a:prstClr val="black"/>
                          </a:solidFill>
                        </a:ln>
                        <a:effectLst/>
                      </wps:spPr>
                      <wps:txbx>
                        <w:txbxContent>
                          <w:p w:rsidR="000A492A" w:rsidRPr="000A492A" w:rsidRDefault="000A492A" w:rsidP="000A492A">
                            <w:pPr>
                              <w:rPr>
                                <w:sz w:val="20"/>
                                <w:szCs w:val="20"/>
                              </w:rPr>
                            </w:pPr>
                            <w:r w:rsidRPr="000A492A">
                              <w:rPr>
                                <w:sz w:val="20"/>
                                <w:szCs w:val="20"/>
                              </w:rPr>
                              <w:t xml:space="preserve">Form Approved: </w:t>
                            </w:r>
                          </w:p>
                          <w:p w:rsidR="000A492A" w:rsidRPr="004C2181" w:rsidRDefault="000A492A" w:rsidP="000A492A">
                            <w:pPr>
                              <w:rPr>
                                <w:sz w:val="20"/>
                                <w:szCs w:val="20"/>
                              </w:rPr>
                            </w:pPr>
                            <w:r w:rsidRPr="000A492A">
                              <w:rPr>
                                <w:sz w:val="20"/>
                                <w:szCs w:val="20"/>
                              </w:rPr>
                              <w:t>OMB No. 0923-</w:t>
                            </w:r>
                            <w:r w:rsidRPr="004C2181">
                              <w:rPr>
                                <w:sz w:val="20"/>
                                <w:szCs w:val="20"/>
                              </w:rPr>
                              <w:t>xxxx</w:t>
                            </w:r>
                          </w:p>
                          <w:p w:rsidR="000A492A" w:rsidRDefault="000A492A" w:rsidP="000A492A">
                            <w:r w:rsidRPr="000A492A">
                              <w:rPr>
                                <w:sz w:val="20"/>
                                <w:szCs w:val="20"/>
                              </w:rPr>
                              <w:t>Exp. Date</w:t>
                            </w:r>
                            <w:r>
                              <w:t xml:space="preserv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6" o:spid="_x0000_s1027" type="#_x0000_t202" style="position:absolute;left:0;text-align:left;margin-left:403.5pt;margin-top:-10.5pt;width:119.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" fillcolor="window" strokeweight=".5pt">
                <v:textbox>
                  <w:txbxContent>
                    <w:p w:rsidR="000A492A" w:rsidRPr="000A492A" w:rsidRDefault="000A492A" w:rsidP="000A492A">
                      <w:pPr>
                        <w:rPr>
                          <w:sz w:val="20"/>
                          <w:szCs w:val="20"/>
                        </w:rPr>
                      </w:pPr>
                      <w:r w:rsidRPr="000A492A">
                        <w:rPr>
                          <w:sz w:val="20"/>
                          <w:szCs w:val="20"/>
                        </w:rPr>
                        <w:t xml:space="preserve">Form Approved: </w:t>
                      </w:r>
                    </w:p>
                    <w:p w:rsidR="000A492A" w:rsidRPr="004C2181" w:rsidRDefault="000A492A" w:rsidP="000A492A">
                      <w:pPr>
                        <w:rPr>
                          <w:sz w:val="20"/>
                          <w:szCs w:val="20"/>
                        </w:rPr>
                      </w:pPr>
                      <w:r w:rsidRPr="000A492A">
                        <w:rPr>
                          <w:sz w:val="20"/>
                          <w:szCs w:val="20"/>
                        </w:rPr>
                        <w:t>OMB No. 0923-</w:t>
                      </w:r>
                      <w:r w:rsidRPr="004C2181">
                        <w:rPr>
                          <w:sz w:val="20"/>
                          <w:szCs w:val="20"/>
                        </w:rPr>
                        <w:t>xxxx</w:t>
                      </w:r>
                    </w:p>
                    <w:p w:rsidR="000A492A" w:rsidRDefault="000A492A" w:rsidP="000A492A">
                      <w:r w:rsidRPr="000A492A">
                        <w:rPr>
                          <w:sz w:val="20"/>
                          <w:szCs w:val="20"/>
                        </w:rPr>
                        <w:t>Exp. Date</w:t>
                      </w:r>
                      <w:r>
                        <w:t xml:space="preserve"> xx/xx/20xx</w:t>
                      </w:r>
                    </w:p>
                  </w:txbxContent>
                </v:textbox>
              </v:shape>
            </w:pict>
          </mc:Fallback>
        </mc:AlternateContent>
      </w:r>
      <w:r w:rsidR="00A11494">
        <w:rPr>
          <w:rFonts w:eastAsia="Arial Unicode MS"/>
          <w:noProof/>
          <w:sz w:val="16"/>
          <w:szCs w:val="16"/>
        </w:rPr>
        <w:drawing>
          <wp:inline distT="0" distB="0" distL="0" distR="0" wp14:anchorId="03C28290" wp14:editId="58176E4E">
            <wp:extent cx="6326568" cy="818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3120" cy="8190448"/>
                    </a:xfrm>
                    <a:prstGeom prst="rect">
                      <a:avLst/>
                    </a:prstGeom>
                    <a:noFill/>
                    <a:ln>
                      <a:noFill/>
                    </a:ln>
                  </pic:spPr>
                </pic:pic>
              </a:graphicData>
            </a:graphic>
          </wp:inline>
        </w:drawing>
      </w:r>
    </w:p>
    <w:p w:rsidR="00A11494" w:rsidRDefault="00A11494" w:rsidP="005329B4">
      <w:pPr>
        <w:jc w:val="center"/>
      </w:pPr>
      <w:r>
        <w:rPr>
          <w:rFonts w:eastAsia="Arial Unicode MS"/>
          <w:noProof/>
          <w:sz w:val="20"/>
          <w:szCs w:val="20"/>
        </w:rPr>
        <w:lastRenderedPageBreak/>
        <w:drawing>
          <wp:inline distT="0" distB="0" distL="0" distR="0">
            <wp:extent cx="6838950" cy="826003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41513" cy="8263127"/>
                    </a:xfrm>
                    <a:prstGeom prst="rect">
                      <a:avLst/>
                    </a:prstGeom>
                    <a:noFill/>
                    <a:ln>
                      <a:noFill/>
                    </a:ln>
                  </pic:spPr>
                </pic:pic>
              </a:graphicData>
            </a:graphic>
          </wp:inline>
        </w:drawing>
      </w:r>
    </w:p>
    <w:p w:rsidR="00A11494" w:rsidRDefault="00A11494" w:rsidP="00A11494"/>
    <w:p w:rsidR="00A11494" w:rsidRDefault="00A11494" w:rsidP="00A11494">
      <w:r>
        <w:rPr>
          <w:rFonts w:eastAsia="Arial Unicode MS"/>
          <w:noProof/>
          <w:sz w:val="20"/>
          <w:szCs w:val="20"/>
        </w:rPr>
        <w:lastRenderedPageBreak/>
        <w:drawing>
          <wp:inline distT="0" distB="0" distL="0" distR="0">
            <wp:extent cx="6448425" cy="83450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52656" cy="8350497"/>
                    </a:xfrm>
                    <a:prstGeom prst="rect">
                      <a:avLst/>
                    </a:prstGeom>
                    <a:noFill/>
                    <a:ln>
                      <a:noFill/>
                    </a:ln>
                  </pic:spPr>
                </pic:pic>
              </a:graphicData>
            </a:graphic>
          </wp:inline>
        </w:drawing>
      </w:r>
    </w:p>
    <w:p w:rsidR="00A11494" w:rsidRDefault="00A11494" w:rsidP="00A11494"/>
    <w:p w:rsidR="00A11494" w:rsidRDefault="00A11494" w:rsidP="00A11494"/>
    <w:p w:rsidR="00A11494" w:rsidRDefault="00A11494" w:rsidP="00A11494"/>
    <w:p w:rsidR="00A11494" w:rsidRDefault="00A11494" w:rsidP="005329B4">
      <w:pPr>
        <w:jc w:val="center"/>
      </w:pPr>
      <w:r>
        <w:rPr>
          <w:rFonts w:eastAsia="Arial Unicode MS"/>
          <w:noProof/>
          <w:sz w:val="20"/>
          <w:szCs w:val="20"/>
        </w:rPr>
        <w:drawing>
          <wp:inline distT="0" distB="0" distL="0" distR="0">
            <wp:extent cx="5943600" cy="7686694"/>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686694"/>
                    </a:xfrm>
                    <a:prstGeom prst="rect">
                      <a:avLst/>
                    </a:prstGeom>
                    <a:noFill/>
                    <a:ln>
                      <a:noFill/>
                    </a:ln>
                  </pic:spPr>
                </pic:pic>
              </a:graphicData>
            </a:graphic>
          </wp:inline>
        </w:drawing>
      </w:r>
    </w:p>
    <w:p w:rsidR="00A11494" w:rsidRDefault="00A11494" w:rsidP="00A11494"/>
    <w:p w:rsidR="00A11494" w:rsidRDefault="00A11494" w:rsidP="00A11494"/>
    <w:p w:rsidR="00A11494" w:rsidRDefault="00A11494" w:rsidP="00A11494"/>
    <w:p w:rsidR="00A11494" w:rsidRDefault="00A11494" w:rsidP="00A11494"/>
    <w:p w:rsidR="00A11494" w:rsidRDefault="00A11494" w:rsidP="005329B4">
      <w:pPr>
        <w:jc w:val="center"/>
      </w:pPr>
      <w:r>
        <w:rPr>
          <w:rFonts w:eastAsia="Arial Unicode MS"/>
          <w:noProof/>
          <w:sz w:val="20"/>
          <w:szCs w:val="20"/>
        </w:rPr>
        <w:drawing>
          <wp:inline distT="0" distB="0" distL="0" distR="0">
            <wp:extent cx="6172200" cy="79875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6249" cy="7992793"/>
                    </a:xfrm>
                    <a:prstGeom prst="rect">
                      <a:avLst/>
                    </a:prstGeom>
                    <a:noFill/>
                    <a:ln>
                      <a:noFill/>
                    </a:ln>
                  </pic:spPr>
                </pic:pic>
              </a:graphicData>
            </a:graphic>
          </wp:inline>
        </w:drawing>
      </w:r>
    </w:p>
    <w:sectPr w:rsidR="00A11494" w:rsidSect="005329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94"/>
    <w:rsid w:val="000A492A"/>
    <w:rsid w:val="00423289"/>
    <w:rsid w:val="004C2181"/>
    <w:rsid w:val="005329B4"/>
    <w:rsid w:val="006C110A"/>
    <w:rsid w:val="00731F6A"/>
    <w:rsid w:val="008231FC"/>
    <w:rsid w:val="00A11494"/>
    <w:rsid w:val="00A5718E"/>
    <w:rsid w:val="00A8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11494"/>
    <w:rPr>
      <w:rFonts w:ascii="Tahoma" w:hAnsi="Tahoma" w:cs="Tahoma"/>
      <w:sz w:val="16"/>
      <w:szCs w:val="16"/>
    </w:rPr>
  </w:style>
  <w:style w:type="character" w:customStyle="1" w:styleId="BalloonTextChar">
    <w:name w:val="Balloon Text Char"/>
    <w:basedOn w:val="DefaultParagraphFont"/>
    <w:link w:val="BalloonText"/>
    <w:rsid w:val="00A114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11494"/>
    <w:rPr>
      <w:rFonts w:ascii="Tahoma" w:hAnsi="Tahoma" w:cs="Tahoma"/>
      <w:sz w:val="16"/>
      <w:szCs w:val="16"/>
    </w:rPr>
  </w:style>
  <w:style w:type="character" w:customStyle="1" w:styleId="BalloonTextChar">
    <w:name w:val="Balloon Text Char"/>
    <w:basedOn w:val="DefaultParagraphFont"/>
    <w:link w:val="BalloonText"/>
    <w:rsid w:val="00A11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CTAC</cp:lastModifiedBy>
  <cp:revision>2</cp:revision>
  <dcterms:created xsi:type="dcterms:W3CDTF">2013-02-14T00:19:00Z</dcterms:created>
  <dcterms:modified xsi:type="dcterms:W3CDTF">2013-02-14T00:19:00Z</dcterms:modified>
</cp:coreProperties>
</file>