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1B" w:rsidRPr="00790078" w:rsidRDefault="007C4B48" w:rsidP="00A73B8E">
      <w:pPr>
        <w:pStyle w:val="BHNormal"/>
        <w:jc w:val="center"/>
        <w:rPr>
          <w:rFonts w:ascii="Arial" w:hAnsi="Arial" w:cs="Arial"/>
          <w:b/>
          <w:szCs w:val="24"/>
        </w:rPr>
      </w:pPr>
      <w:r w:rsidRPr="007C4B48">
        <w:rPr>
          <w:rFonts w:ascii="Arial" w:hAnsi="Arial" w:cs="Arial"/>
          <w:b/>
          <w:szCs w:val="24"/>
        </w:rPr>
        <w:t xml:space="preserve">Key Informant </w:t>
      </w:r>
      <w:r w:rsidR="005C1911">
        <w:rPr>
          <w:rFonts w:ascii="Arial" w:hAnsi="Arial" w:cs="Arial"/>
          <w:b/>
          <w:szCs w:val="24"/>
        </w:rPr>
        <w:t>Screening</w:t>
      </w:r>
      <w:r w:rsidRPr="007C4B48">
        <w:rPr>
          <w:rFonts w:ascii="Arial" w:hAnsi="Arial" w:cs="Arial"/>
          <w:b/>
          <w:szCs w:val="24"/>
        </w:rPr>
        <w:t xml:space="preserve"> Protocol </w:t>
      </w:r>
      <w:r w:rsidR="005C1911">
        <w:rPr>
          <w:rFonts w:ascii="Arial" w:hAnsi="Arial" w:cs="Arial"/>
          <w:b/>
          <w:szCs w:val="24"/>
        </w:rPr>
        <w:t>Overview</w:t>
      </w:r>
    </w:p>
    <w:p w:rsidR="001E158D" w:rsidRDefault="001E158D" w:rsidP="00497A1B">
      <w:pPr>
        <w:pStyle w:val="BHNormal"/>
        <w:rPr>
          <w:rFonts w:ascii="Arial" w:hAnsi="Arial" w:cs="Arial"/>
          <w:sz w:val="22"/>
        </w:rPr>
      </w:pPr>
    </w:p>
    <w:p w:rsidR="005C1911" w:rsidRDefault="005C1911" w:rsidP="005C1911">
      <w:pPr>
        <w:spacing w:after="0" w:line="240" w:lineRule="auto"/>
        <w:rPr>
          <w:rFonts w:ascii="Arial" w:hAnsi="Arial" w:cs="Arial"/>
        </w:rPr>
      </w:pPr>
      <w:r w:rsidRPr="004C5152">
        <w:rPr>
          <w:rFonts w:ascii="Arial" w:hAnsi="Arial" w:cs="Arial"/>
        </w:rPr>
        <w:t xml:space="preserve">This document provides an overview of the protocol for screening </w:t>
      </w:r>
      <w:r>
        <w:rPr>
          <w:rFonts w:ascii="Arial" w:hAnsi="Arial" w:cs="Arial"/>
        </w:rPr>
        <w:t xml:space="preserve">potential </w:t>
      </w:r>
      <w:r w:rsidRPr="004C5152">
        <w:rPr>
          <w:rFonts w:ascii="Arial" w:hAnsi="Arial" w:cs="Arial"/>
        </w:rPr>
        <w:t xml:space="preserve">key informants.  </w:t>
      </w:r>
    </w:p>
    <w:p w:rsidR="005C1911" w:rsidRDefault="005C1911" w:rsidP="005C1911">
      <w:pPr>
        <w:spacing w:after="0" w:line="240" w:lineRule="auto"/>
        <w:rPr>
          <w:rFonts w:ascii="Arial" w:hAnsi="Arial" w:cs="Arial"/>
        </w:rPr>
      </w:pPr>
    </w:p>
    <w:p w:rsidR="005C1911" w:rsidRDefault="005C1911" w:rsidP="005C1911">
      <w:pPr>
        <w:spacing w:after="0" w:line="240" w:lineRule="auto"/>
        <w:rPr>
          <w:rFonts w:ascii="Arial" w:hAnsi="Arial" w:cs="Arial"/>
        </w:rPr>
      </w:pPr>
      <w:r w:rsidRPr="004C5152">
        <w:rPr>
          <w:rFonts w:ascii="Arial" w:hAnsi="Arial" w:cs="Arial"/>
          <w:szCs w:val="24"/>
        </w:rPr>
        <w:t xml:space="preserve">Community key informants knowledgeable of programs and polices </w:t>
      </w:r>
      <w:r w:rsidRPr="00034991">
        <w:rPr>
          <w:rFonts w:ascii="Arial" w:hAnsi="Arial" w:cs="Arial"/>
        </w:rPr>
        <w:t xml:space="preserve">related to healthy nutrition, physical activity, and healthy weight of children and youth </w:t>
      </w:r>
      <w:r w:rsidRPr="004C5152">
        <w:rPr>
          <w:rFonts w:ascii="Arial" w:hAnsi="Arial" w:cs="Arial"/>
          <w:szCs w:val="24"/>
        </w:rPr>
        <w:t xml:space="preserve">in their communities will be asked to provide information </w:t>
      </w:r>
      <w:r w:rsidRPr="004C5152">
        <w:rPr>
          <w:rFonts w:ascii="Arial" w:hAnsi="Arial" w:cs="Arial"/>
        </w:rPr>
        <w:t>to document the evolution of these p</w:t>
      </w:r>
      <w:r w:rsidRPr="004C5152">
        <w:rPr>
          <w:rFonts w:ascii="Arial" w:hAnsi="Arial" w:cs="Arial"/>
          <w:szCs w:val="24"/>
        </w:rPr>
        <w:t>rograms and policies.  A</w:t>
      </w:r>
      <w:r>
        <w:rPr>
          <w:rFonts w:ascii="Arial" w:hAnsi="Arial" w:cs="Arial"/>
        </w:rPr>
        <w:t>pproximately 4</w:t>
      </w:r>
      <w:r w:rsidRPr="004C5152">
        <w:rPr>
          <w:rFonts w:ascii="Arial" w:hAnsi="Arial" w:cs="Arial"/>
        </w:rPr>
        <w:t>0 potential key informants will be screened in eac</w:t>
      </w:r>
      <w:r>
        <w:rPr>
          <w:rFonts w:ascii="Arial" w:hAnsi="Arial" w:cs="Arial"/>
        </w:rPr>
        <w:t>h community to identify 10 to 14</w:t>
      </w:r>
      <w:r w:rsidRPr="004C5152">
        <w:rPr>
          <w:rFonts w:ascii="Arial" w:hAnsi="Arial" w:cs="Arial"/>
        </w:rPr>
        <w:t xml:space="preserve"> key informants representing a variety of community interests that consent to take part in the study. </w:t>
      </w:r>
    </w:p>
    <w:p w:rsidR="005C1911" w:rsidRDefault="005C1911" w:rsidP="005C1911">
      <w:pPr>
        <w:spacing w:after="0" w:line="240" w:lineRule="auto"/>
        <w:rPr>
          <w:rFonts w:ascii="Arial" w:hAnsi="Arial" w:cs="Arial"/>
        </w:rPr>
      </w:pPr>
    </w:p>
    <w:p w:rsidR="005C1911" w:rsidRDefault="005C1911" w:rsidP="005C1911">
      <w:pPr>
        <w:spacing w:after="0" w:line="240" w:lineRule="auto"/>
        <w:rPr>
          <w:rFonts w:ascii="Arial" w:hAnsi="Arial" w:cs="Arial"/>
        </w:rPr>
      </w:pPr>
      <w:r>
        <w:rPr>
          <w:rFonts w:ascii="Arial" w:hAnsi="Arial" w:cs="Arial"/>
          <w:szCs w:val="24"/>
        </w:rPr>
        <w:t>Potential</w:t>
      </w:r>
      <w:r w:rsidRPr="004C5152">
        <w:rPr>
          <w:rFonts w:ascii="Arial" w:hAnsi="Arial" w:cs="Arial"/>
          <w:szCs w:val="24"/>
        </w:rPr>
        <w:t xml:space="preserve"> key informants will be contacted directly via an information letter (</w:t>
      </w:r>
      <w:r w:rsidRPr="004C5152">
        <w:rPr>
          <w:rFonts w:ascii="Arial" w:hAnsi="Arial" w:cs="Arial"/>
          <w:b/>
          <w:color w:val="FF0000"/>
          <w:szCs w:val="24"/>
        </w:rPr>
        <w:t xml:space="preserve">Attachment </w:t>
      </w:r>
      <w:r>
        <w:rPr>
          <w:rFonts w:ascii="Arial" w:hAnsi="Arial" w:cs="Arial"/>
          <w:b/>
          <w:color w:val="FF0000"/>
          <w:szCs w:val="24"/>
        </w:rPr>
        <w:t>10</w:t>
      </w:r>
      <w:r w:rsidRPr="004C5152">
        <w:rPr>
          <w:rFonts w:ascii="Arial" w:hAnsi="Arial" w:cs="Arial"/>
          <w:szCs w:val="24"/>
        </w:rPr>
        <w:t>), a study brochure (</w:t>
      </w:r>
      <w:r w:rsidRPr="004C5152">
        <w:rPr>
          <w:rFonts w:ascii="Arial" w:hAnsi="Arial" w:cs="Arial"/>
          <w:b/>
          <w:color w:val="FF0000"/>
          <w:szCs w:val="24"/>
        </w:rPr>
        <w:t xml:space="preserve">Attachment </w:t>
      </w:r>
      <w:r>
        <w:rPr>
          <w:rFonts w:ascii="Arial" w:hAnsi="Arial" w:cs="Arial"/>
          <w:b/>
          <w:color w:val="FF0000"/>
          <w:szCs w:val="24"/>
        </w:rPr>
        <w:t>11</w:t>
      </w:r>
      <w:r w:rsidRPr="004C5152">
        <w:rPr>
          <w:rFonts w:ascii="Arial" w:hAnsi="Arial" w:cs="Arial"/>
          <w:szCs w:val="24"/>
        </w:rPr>
        <w:t xml:space="preserve">), and/or telephone by a Battelle research staff team member who will </w:t>
      </w:r>
      <w:r>
        <w:rPr>
          <w:rFonts w:ascii="Arial" w:hAnsi="Arial" w:cs="Arial"/>
          <w:szCs w:val="24"/>
        </w:rPr>
        <w:t>then use a</w:t>
      </w:r>
      <w:r w:rsidRPr="004C5152">
        <w:rPr>
          <w:rFonts w:ascii="Arial" w:hAnsi="Arial" w:cs="Arial"/>
          <w:color w:val="000000" w:themeColor="text1"/>
          <w:szCs w:val="24"/>
        </w:rPr>
        <w:t xml:space="preserve"> </w:t>
      </w:r>
      <w:r>
        <w:rPr>
          <w:rFonts w:ascii="Arial" w:hAnsi="Arial" w:cs="Arial"/>
          <w:color w:val="000000" w:themeColor="text1"/>
          <w:szCs w:val="24"/>
        </w:rPr>
        <w:t>screening</w:t>
      </w:r>
      <w:r w:rsidRPr="004C5152">
        <w:rPr>
          <w:rFonts w:ascii="Arial" w:hAnsi="Arial" w:cs="Arial"/>
          <w:color w:val="000000" w:themeColor="text1"/>
          <w:szCs w:val="24"/>
        </w:rPr>
        <w:t xml:space="preserve"> script</w:t>
      </w:r>
      <w:r>
        <w:rPr>
          <w:rFonts w:ascii="Arial" w:hAnsi="Arial" w:cs="Arial"/>
        </w:rPr>
        <w:t xml:space="preserve"> (provided below) to </w:t>
      </w:r>
      <w:r w:rsidRPr="00034991">
        <w:rPr>
          <w:rFonts w:ascii="Arial" w:hAnsi="Arial" w:cs="Arial"/>
        </w:rPr>
        <w:t xml:space="preserve">guide the first exploratory conversation </w:t>
      </w:r>
      <w:r>
        <w:rPr>
          <w:rFonts w:ascii="Arial" w:hAnsi="Arial" w:cs="Arial"/>
        </w:rPr>
        <w:t>with prospective key informants.  The</w:t>
      </w:r>
      <w:r w:rsidRPr="00034991">
        <w:rPr>
          <w:rFonts w:ascii="Arial" w:hAnsi="Arial" w:cs="Arial"/>
        </w:rPr>
        <w:t xml:space="preserve"> objectives of </w:t>
      </w:r>
      <w:r>
        <w:rPr>
          <w:rFonts w:ascii="Arial" w:hAnsi="Arial" w:cs="Arial"/>
        </w:rPr>
        <w:t>the screening script</w:t>
      </w:r>
      <w:r w:rsidRPr="00034991">
        <w:rPr>
          <w:rFonts w:ascii="Arial" w:hAnsi="Arial" w:cs="Arial"/>
        </w:rPr>
        <w:t xml:space="preserve"> </w:t>
      </w:r>
      <w:r>
        <w:rPr>
          <w:rFonts w:ascii="Arial" w:hAnsi="Arial" w:cs="Arial"/>
        </w:rPr>
        <w:t>are</w:t>
      </w:r>
      <w:r w:rsidRPr="00034991">
        <w:rPr>
          <w:rFonts w:ascii="Arial" w:hAnsi="Arial" w:cs="Arial"/>
        </w:rPr>
        <w:t xml:space="preserve"> to </w:t>
      </w:r>
      <w:r>
        <w:rPr>
          <w:rFonts w:ascii="Arial" w:hAnsi="Arial" w:cs="Arial"/>
        </w:rPr>
        <w:t>i</w:t>
      </w:r>
      <w:r w:rsidRPr="00034991">
        <w:rPr>
          <w:rFonts w:ascii="Arial" w:hAnsi="Arial" w:cs="Arial"/>
        </w:rPr>
        <w:t xml:space="preserve">ntroduce the prospective participant to the study </w:t>
      </w:r>
      <w:r>
        <w:rPr>
          <w:rFonts w:ascii="Arial" w:hAnsi="Arial" w:cs="Arial"/>
        </w:rPr>
        <w:t xml:space="preserve">and determine their suitability as a key informant for the study.  If the potential key informant is determined to be knowledgeable of relevant programs and policies in their community, the call will continue using the Recruitment Script (located in </w:t>
      </w:r>
      <w:r w:rsidRPr="006A1489">
        <w:rPr>
          <w:rFonts w:ascii="Arial" w:hAnsi="Arial" w:cs="Arial"/>
          <w:b/>
          <w:color w:val="FF0000"/>
        </w:rPr>
        <w:t>SSA Attachment 1</w:t>
      </w:r>
      <w:r>
        <w:rPr>
          <w:rFonts w:ascii="Arial" w:hAnsi="Arial" w:cs="Arial"/>
          <w:b/>
          <w:color w:val="FF0000"/>
        </w:rPr>
        <w:t>3</w:t>
      </w:r>
      <w:r>
        <w:rPr>
          <w:rFonts w:ascii="Arial" w:hAnsi="Arial" w:cs="Arial"/>
        </w:rPr>
        <w:t>).</w:t>
      </w:r>
      <w:r w:rsidRPr="00773984">
        <w:rPr>
          <w:rFonts w:ascii="Arial" w:hAnsi="Arial" w:cs="Arial"/>
        </w:rPr>
        <w:t xml:space="preserve"> </w:t>
      </w:r>
      <w:r>
        <w:rPr>
          <w:rFonts w:ascii="Arial" w:hAnsi="Arial" w:cs="Arial"/>
        </w:rPr>
        <w:t xml:space="preserve"> This screening</w:t>
      </w:r>
      <w:r w:rsidRPr="00034991">
        <w:rPr>
          <w:rFonts w:ascii="Arial" w:hAnsi="Arial" w:cs="Arial"/>
        </w:rPr>
        <w:t xml:space="preserve"> is estimated to take </w:t>
      </w:r>
      <w:r>
        <w:rPr>
          <w:rFonts w:ascii="Arial" w:hAnsi="Arial" w:cs="Arial"/>
        </w:rPr>
        <w:t>5</w:t>
      </w:r>
      <w:r w:rsidRPr="00034991">
        <w:rPr>
          <w:rFonts w:ascii="Arial" w:hAnsi="Arial" w:cs="Arial"/>
        </w:rPr>
        <w:t xml:space="preserve"> minutes.</w:t>
      </w:r>
      <w:r>
        <w:rPr>
          <w:rFonts w:ascii="Arial" w:hAnsi="Arial" w:cs="Arial"/>
        </w:rPr>
        <w:t xml:space="preserve">  </w:t>
      </w:r>
    </w:p>
    <w:p w:rsidR="005C1911" w:rsidRDefault="005C1911" w:rsidP="0063756C">
      <w:pPr>
        <w:spacing w:after="0" w:line="240" w:lineRule="auto"/>
        <w:rPr>
          <w:rFonts w:ascii="Arial" w:hAnsi="Arial" w:cs="Arial"/>
        </w:rPr>
      </w:pPr>
    </w:p>
    <w:p w:rsidR="003B4D30" w:rsidRDefault="003B4D30" w:rsidP="003B4D30">
      <w:pPr>
        <w:pStyle w:val="BHNormal"/>
        <w:rPr>
          <w:rFonts w:ascii="Arial" w:hAnsi="Arial" w:cs="Arial"/>
          <w:sz w:val="22"/>
        </w:rPr>
        <w:sectPr w:rsidR="003B4D30" w:rsidSect="008050E0">
          <w:headerReference w:type="default" r:id="rId11"/>
          <w:footerReference w:type="default" r:id="rId12"/>
          <w:pgSz w:w="12240" w:h="15840"/>
          <w:pgMar w:top="2070" w:right="1440" w:bottom="1440" w:left="1440" w:header="450" w:footer="720" w:gutter="0"/>
          <w:cols w:space="720"/>
          <w:docGrid w:linePitch="360"/>
        </w:sectPr>
      </w:pPr>
    </w:p>
    <w:p w:rsidR="00291664" w:rsidRPr="003A499C" w:rsidRDefault="00291664" w:rsidP="00291664">
      <w:pPr>
        <w:spacing w:after="0" w:line="240" w:lineRule="auto"/>
        <w:jc w:val="center"/>
        <w:rPr>
          <w:rFonts w:ascii="Arial" w:hAnsi="Arial" w:cs="Arial"/>
          <w:b/>
        </w:rPr>
      </w:pPr>
      <w:r w:rsidRPr="005945AB">
        <w:rPr>
          <w:rFonts w:ascii="Arial" w:hAnsi="Arial" w:cs="Arial"/>
          <w:b/>
        </w:rPr>
        <w:lastRenderedPageBreak/>
        <w:t>HEALTHY COMMUNITIES STUDY</w:t>
      </w:r>
    </w:p>
    <w:p w:rsidR="00291664" w:rsidRPr="003A499C" w:rsidRDefault="00291664" w:rsidP="00291664">
      <w:pPr>
        <w:spacing w:after="0" w:line="240" w:lineRule="auto"/>
        <w:jc w:val="center"/>
        <w:rPr>
          <w:rFonts w:ascii="Arial" w:hAnsi="Arial" w:cs="Arial"/>
          <w:b/>
        </w:rPr>
      </w:pPr>
      <w:r w:rsidRPr="003A499C">
        <w:rPr>
          <w:rFonts w:ascii="Arial" w:hAnsi="Arial" w:cs="Arial"/>
          <w:b/>
        </w:rPr>
        <w:t xml:space="preserve">COMMUNITY KEY INFORMANT </w:t>
      </w:r>
      <w:r w:rsidR="005C1911">
        <w:rPr>
          <w:rFonts w:ascii="Arial" w:hAnsi="Arial" w:cs="Arial"/>
          <w:b/>
        </w:rPr>
        <w:t>SCREENING</w:t>
      </w:r>
      <w:r w:rsidRPr="003A499C">
        <w:rPr>
          <w:rFonts w:ascii="Arial" w:hAnsi="Arial" w:cs="Arial"/>
          <w:b/>
        </w:rPr>
        <w:t xml:space="preserve"> SCRIPT</w:t>
      </w:r>
    </w:p>
    <w:p w:rsidR="00291664" w:rsidRDefault="00944A3C" w:rsidP="00291664">
      <w:pPr>
        <w:spacing w:after="0" w:line="240" w:lineRule="auto"/>
        <w:jc w:val="center"/>
        <w:rPr>
          <w:rFonts w:ascii="Arial" w:hAnsi="Arial" w:cs="Arial"/>
          <w:b/>
          <w:u w:val="single"/>
        </w:rPr>
      </w:pPr>
      <w:r w:rsidRPr="00944A3C">
        <w:rPr>
          <w:rFonts w:ascii="Arial" w:hAnsi="Arial" w:cs="Arial"/>
          <w:noProof/>
        </w:rPr>
        <w:pict>
          <v:shapetype id="_x0000_t202" coordsize="21600,21600" o:spt="202" path="m,l,21600r21600,l21600,xe">
            <v:stroke joinstyle="miter"/>
            <v:path gradientshapeok="t" o:connecttype="rect"/>
          </v:shapetype>
          <v:shape id="_x0000_s1609" type="#_x0000_t202" style="position:absolute;left:0;text-align:left;margin-left:-3pt;margin-top:-.4pt;width:528.05pt;height:74.55pt;z-index:251714560">
            <v:textbox style="mso-next-textbox:#_x0000_s1609">
              <w:txbxContent>
                <w:p w:rsidR="00A1380B" w:rsidRPr="00A1380B" w:rsidRDefault="00A1380B" w:rsidP="00A1380B">
                  <w:pPr>
                    <w:rPr>
                      <w:sz w:val="16"/>
                    </w:rPr>
                  </w:pPr>
                  <w:r w:rsidRPr="00A1380B">
                    <w:rPr>
                      <w:sz w:val="16"/>
                    </w:rPr>
                    <w:t xml:space="preserve">Public reporting burden for this collection of information is estimated to average </w:t>
                  </w:r>
                  <w:r>
                    <w:rPr>
                      <w:sz w:val="16"/>
                    </w:rPr>
                    <w:t>5 minutes</w:t>
                  </w:r>
                  <w:r w:rsidRPr="00A1380B">
                    <w:rPr>
                      <w:sz w:val="16"/>
                    </w:rPr>
                    <w:t xml:space="preserve"> per response, including the time for reviewing instructions, searching existing data sources, gathering and maintaining the data needed, and completing and reviewing the collection of information.  </w:t>
                  </w:r>
                  <w:r w:rsidRPr="00A1380B">
                    <w:rPr>
                      <w:b/>
                      <w:sz w:val="18"/>
                    </w:rPr>
                    <w:t>An agency may not conduct or sponsor, and a person is not required to respond to, a collection of information unless it displays a currently valid OMB control number.</w:t>
                  </w:r>
                  <w:r w:rsidRPr="00A1380B">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6"/>
                    </w:rPr>
                    <w:t>0649</w:t>
                  </w:r>
                  <w:r w:rsidRPr="00A1380B">
                    <w:rPr>
                      <w:sz w:val="16"/>
                    </w:rPr>
                    <w:t xml:space="preserve">).  Do not return the completed form to this address. </w:t>
                  </w:r>
                </w:p>
                <w:p w:rsidR="00F81063" w:rsidRPr="00A1380B" w:rsidRDefault="00F81063" w:rsidP="00A1380B">
                  <w:pPr>
                    <w:rPr>
                      <w:sz w:val="20"/>
                    </w:rPr>
                  </w:pPr>
                </w:p>
              </w:txbxContent>
            </v:textbox>
          </v:shape>
        </w:pic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927443" w:rsidRPr="007F6E0C" w:rsidRDefault="00927443" w:rsidP="00927443">
      <w:pPr>
        <w:spacing w:after="0" w:line="240" w:lineRule="auto"/>
        <w:rPr>
          <w:rFonts w:ascii="Arial" w:hAnsi="Arial" w:cs="Arial"/>
          <w:b/>
          <w:u w:val="single"/>
        </w:rPr>
      </w:pPr>
      <w:r w:rsidRPr="007F6E0C">
        <w:rPr>
          <w:rFonts w:ascii="Arial" w:hAnsi="Arial" w:cs="Arial"/>
          <w:b/>
          <w:u w:val="single"/>
        </w:rPr>
        <w:t>SECTION 1</w:t>
      </w:r>
      <w:r>
        <w:rPr>
          <w:rFonts w:ascii="Arial" w:hAnsi="Arial" w:cs="Arial"/>
          <w:b/>
          <w:u w:val="single"/>
        </w:rPr>
        <w:t xml:space="preserve"> – INITIAL CONTACT SCRIPT</w:t>
      </w:r>
    </w:p>
    <w:p w:rsidR="00927443" w:rsidRDefault="00927443" w:rsidP="00927443">
      <w:pPr>
        <w:spacing w:after="0" w:line="240" w:lineRule="auto"/>
        <w:rPr>
          <w:rFonts w:ascii="Arial" w:hAnsi="Arial" w:cs="Arial"/>
        </w:rPr>
      </w:pPr>
    </w:p>
    <w:p w:rsidR="00927443" w:rsidRDefault="00927443" w:rsidP="00927443">
      <w:pPr>
        <w:spacing w:after="0" w:line="240" w:lineRule="auto"/>
        <w:rPr>
          <w:rFonts w:ascii="Arial" w:hAnsi="Arial" w:cs="Arial"/>
        </w:rPr>
      </w:pPr>
      <w:r w:rsidRPr="00DB4333">
        <w:rPr>
          <w:rFonts w:ascii="Arial" w:hAnsi="Arial" w:cs="Arial"/>
        </w:rPr>
        <w:t xml:space="preserve">Hello my name is </w:t>
      </w:r>
      <w:r>
        <w:rPr>
          <w:rFonts w:ascii="Arial" w:hAnsi="Arial" w:cs="Arial"/>
        </w:rPr>
        <w:t>____________</w:t>
      </w:r>
      <w:r w:rsidRPr="00DB4333">
        <w:rPr>
          <w:rFonts w:ascii="Arial" w:hAnsi="Arial" w:cs="Arial"/>
        </w:rPr>
        <w:t>, and I am calling from the Healthy Communities Study funded by the National Institutes of Health. You may have heard that [</w:t>
      </w:r>
      <w:r w:rsidRPr="008A02A9">
        <w:rPr>
          <w:rFonts w:ascii="Arial" w:hAnsi="Arial" w:cs="Arial"/>
          <w:i/>
        </w:rPr>
        <w:t>insert community name here</w:t>
      </w:r>
      <w:r w:rsidRPr="00DB4333">
        <w:rPr>
          <w:rFonts w:ascii="Arial" w:hAnsi="Arial" w:cs="Arial"/>
        </w:rPr>
        <w:t>] was selected as one of the communities to participate in this study.  Part of our focus</w:t>
      </w:r>
      <w:r>
        <w:rPr>
          <w:rFonts w:ascii="Arial" w:hAnsi="Arial" w:cs="Arial"/>
        </w:rPr>
        <w:t xml:space="preserve"> </w:t>
      </w:r>
      <w:r w:rsidR="00291664" w:rsidRPr="001F6606">
        <w:rPr>
          <w:rFonts w:ascii="Arial" w:hAnsi="Arial" w:cs="Arial"/>
        </w:rPr>
        <w:t xml:space="preserve">to assemble and understand </w:t>
      </w:r>
      <w:r>
        <w:rPr>
          <w:rFonts w:ascii="Arial" w:hAnsi="Arial" w:cs="Arial"/>
        </w:rPr>
        <w:t xml:space="preserve">characteristics of </w:t>
      </w:r>
      <w:r w:rsidR="00291664" w:rsidRPr="001F6606">
        <w:rPr>
          <w:rFonts w:ascii="Arial" w:hAnsi="Arial" w:cs="Arial"/>
        </w:rPr>
        <w:t xml:space="preserve">programs, policies, and changes to the environment in each selected </w:t>
      </w:r>
      <w:proofErr w:type="gramStart"/>
      <w:r w:rsidR="00291664" w:rsidRPr="001F6606">
        <w:rPr>
          <w:rFonts w:ascii="Arial" w:hAnsi="Arial" w:cs="Arial"/>
        </w:rPr>
        <w:t xml:space="preserve">community </w:t>
      </w:r>
      <w:r>
        <w:rPr>
          <w:rFonts w:ascii="Arial" w:hAnsi="Arial" w:cs="Arial"/>
        </w:rPr>
        <w:t>that</w:t>
      </w:r>
      <w:r w:rsidRPr="001F6606">
        <w:rPr>
          <w:rFonts w:ascii="Arial" w:hAnsi="Arial" w:cs="Arial"/>
        </w:rPr>
        <w:t xml:space="preserve"> </w:t>
      </w:r>
      <w:r w:rsidR="00291664" w:rsidRPr="001F6606">
        <w:rPr>
          <w:rFonts w:ascii="Arial" w:hAnsi="Arial" w:cs="Arial"/>
        </w:rPr>
        <w:t>promote</w:t>
      </w:r>
      <w:proofErr w:type="gramEnd"/>
      <w:r w:rsidR="00291664" w:rsidRPr="001F6606">
        <w:rPr>
          <w:rFonts w:ascii="Arial" w:hAnsi="Arial" w:cs="Arial"/>
        </w:rPr>
        <w:t xml:space="preserve"> </w:t>
      </w:r>
      <w:r w:rsidRPr="00DB4333">
        <w:rPr>
          <w:rFonts w:ascii="Arial" w:hAnsi="Arial" w:cs="Arial"/>
        </w:rPr>
        <w:t xml:space="preserve">engagement in </w:t>
      </w:r>
      <w:r w:rsidR="00291664" w:rsidRPr="001F6606">
        <w:rPr>
          <w:rFonts w:ascii="Arial" w:hAnsi="Arial" w:cs="Arial"/>
        </w:rPr>
        <w:t>physical activity, healthy eating, and healthy weight</w:t>
      </w:r>
      <w:r w:rsidRPr="00927443">
        <w:rPr>
          <w:rFonts w:ascii="Arial" w:hAnsi="Arial" w:cs="Arial"/>
        </w:rPr>
        <w:t xml:space="preserve"> </w:t>
      </w:r>
      <w:r>
        <w:rPr>
          <w:rFonts w:ascii="Arial" w:hAnsi="Arial" w:cs="Arial"/>
        </w:rPr>
        <w:t>among children</w:t>
      </w:r>
      <w:r w:rsidR="00291664" w:rsidRPr="001F6606">
        <w:rPr>
          <w:rFonts w:ascii="Arial" w:hAnsi="Arial" w:cs="Arial"/>
        </w:rPr>
        <w:t xml:space="preserve">. </w:t>
      </w:r>
      <w:r w:rsidR="00291664">
        <w:rPr>
          <w:rFonts w:ascii="Arial" w:hAnsi="Arial" w:cs="Arial"/>
        </w:rPr>
        <w:t xml:space="preserve"> </w:t>
      </w:r>
      <w:r w:rsidRPr="00DB4333">
        <w:rPr>
          <w:rFonts w:ascii="Arial" w:hAnsi="Arial" w:cs="Arial"/>
        </w:rPr>
        <w:t xml:space="preserve">I am calling you because of your role as a </w:t>
      </w:r>
      <w:r w:rsidRPr="007F6E0C">
        <w:rPr>
          <w:rFonts w:ascii="Arial" w:hAnsi="Arial" w:cs="Arial"/>
        </w:rPr>
        <w:t>[</w:t>
      </w:r>
      <w:r w:rsidRPr="008A02A9">
        <w:rPr>
          <w:rFonts w:ascii="Arial" w:hAnsi="Arial" w:cs="Arial"/>
          <w:i/>
        </w:rPr>
        <w:t>insert role</w:t>
      </w:r>
      <w:r w:rsidRPr="007F6E0C">
        <w:rPr>
          <w:rFonts w:ascii="Arial" w:hAnsi="Arial" w:cs="Arial"/>
        </w:rPr>
        <w:t>] with [</w:t>
      </w:r>
      <w:r w:rsidRPr="008A02A9">
        <w:rPr>
          <w:rFonts w:ascii="Arial" w:hAnsi="Arial" w:cs="Arial"/>
          <w:i/>
        </w:rPr>
        <w:t>insert program/organization name here if known</w:t>
      </w:r>
      <w:r w:rsidRPr="007F6E0C">
        <w:rPr>
          <w:rFonts w:ascii="Arial" w:hAnsi="Arial" w:cs="Arial"/>
        </w:rPr>
        <w:t>].  In many communities, we find that people who share your role are well-positioned to provide information about the programs,</w:t>
      </w:r>
      <w:r w:rsidRPr="00DB4333">
        <w:rPr>
          <w:rFonts w:ascii="Arial" w:hAnsi="Arial" w:cs="Arial"/>
        </w:rPr>
        <w:t xml:space="preserve"> policies, and changes to the environment that are in place in each selected community to promote child/ youth wellness, engagement in physical activity, healthy eating, and healthy weight. </w:t>
      </w:r>
    </w:p>
    <w:p w:rsidR="00927443" w:rsidRPr="00DB4333" w:rsidRDefault="00927443" w:rsidP="00927443">
      <w:pPr>
        <w:spacing w:after="0" w:line="240" w:lineRule="auto"/>
        <w:rPr>
          <w:rFonts w:ascii="Arial" w:hAnsi="Arial" w:cs="Arial"/>
        </w:rPr>
      </w:pPr>
    </w:p>
    <w:p w:rsidR="00927443" w:rsidRDefault="00927443" w:rsidP="00927443">
      <w:pPr>
        <w:spacing w:after="0" w:line="240" w:lineRule="auto"/>
        <w:rPr>
          <w:rFonts w:ascii="Arial" w:hAnsi="Arial" w:cs="Arial"/>
        </w:rPr>
      </w:pPr>
      <w:r w:rsidRPr="00DB4333">
        <w:rPr>
          <w:rFonts w:ascii="Arial" w:hAnsi="Arial" w:cs="Arial"/>
        </w:rPr>
        <w:t xml:space="preserve">Would this be a good time to explore if you would be interested in participating in </w:t>
      </w:r>
      <w:r>
        <w:rPr>
          <w:rFonts w:ascii="Arial" w:hAnsi="Arial" w:cs="Arial"/>
        </w:rPr>
        <w:t>an</w:t>
      </w:r>
      <w:r w:rsidRPr="00DB4333">
        <w:rPr>
          <w:rFonts w:ascii="Arial" w:hAnsi="Arial" w:cs="Arial"/>
        </w:rPr>
        <w:t xml:space="preserve"> interview about these topics? </w:t>
      </w:r>
    </w:p>
    <w:p w:rsidR="00927443" w:rsidRDefault="00927443" w:rsidP="00291664">
      <w:pPr>
        <w:spacing w:after="0" w:line="240" w:lineRule="auto"/>
        <w:rPr>
          <w:rFonts w:ascii="Arial" w:hAnsi="Arial" w:cs="Arial"/>
        </w:rPr>
      </w:pPr>
    </w:p>
    <w:p w:rsidR="00C12958" w:rsidRPr="00D00C50" w:rsidRDefault="00C12958" w:rsidP="00C12958">
      <w:pPr>
        <w:spacing w:after="0" w:line="240" w:lineRule="auto"/>
        <w:ind w:firstLine="720"/>
        <w:rPr>
          <w:rFonts w:ascii="Arial" w:hAnsi="Arial" w:cs="Arial"/>
          <w:i/>
          <w:color w:val="808080" w:themeColor="background1" w:themeShade="80"/>
        </w:rPr>
      </w:pPr>
      <w:r w:rsidRPr="00C079F0">
        <w:rPr>
          <w:rFonts w:ascii="Arial" w:hAnsi="Arial" w:cs="Arial"/>
          <w:i/>
          <w:color w:val="808080" w:themeColor="background1" w:themeShade="80"/>
        </w:rPr>
        <w:t>If yes, proceed to Main Script.</w:t>
      </w:r>
      <w:r w:rsidRPr="00D00C50">
        <w:rPr>
          <w:rFonts w:ascii="Arial" w:hAnsi="Arial" w:cs="Arial"/>
          <w:i/>
          <w:color w:val="808080" w:themeColor="background1" w:themeShade="80"/>
        </w:rPr>
        <w:t xml:space="preserve">  </w:t>
      </w:r>
    </w:p>
    <w:p w:rsidR="00C12958" w:rsidRDefault="00C12958" w:rsidP="00C12958">
      <w:pPr>
        <w:spacing w:after="0" w:line="240" w:lineRule="auto"/>
        <w:rPr>
          <w:rFonts w:ascii="Arial" w:hAnsi="Arial" w:cs="Arial"/>
        </w:rPr>
      </w:pPr>
      <w:r>
        <w:rPr>
          <w:rFonts w:ascii="Arial" w:hAnsi="Arial" w:cs="Arial"/>
        </w:rPr>
        <w:tab/>
      </w:r>
      <w:r w:rsidRPr="00D00C50">
        <w:rPr>
          <w:rFonts w:ascii="Arial" w:hAnsi="Arial" w:cs="Arial"/>
          <w:i/>
          <w:color w:val="808080" w:themeColor="background1" w:themeShade="80"/>
        </w:rPr>
        <w:t>If no</w:t>
      </w:r>
      <w:r w:rsidRPr="00D00C50">
        <w:rPr>
          <w:rFonts w:ascii="Arial" w:hAnsi="Arial" w:cs="Arial"/>
          <w:color w:val="808080" w:themeColor="background1" w:themeShade="80"/>
        </w:rPr>
        <w:t>,</w:t>
      </w:r>
      <w:r>
        <w:rPr>
          <w:rFonts w:ascii="Arial" w:hAnsi="Arial" w:cs="Arial"/>
        </w:rPr>
        <w:t xml:space="preserve"> Is there a different time to call that would work better? </w:t>
      </w:r>
    </w:p>
    <w:p w:rsidR="00C12958" w:rsidRPr="00D00C50" w:rsidRDefault="00C12958" w:rsidP="00C12958">
      <w:pPr>
        <w:spacing w:after="0" w:line="240" w:lineRule="auto"/>
        <w:ind w:left="1440"/>
        <w:rPr>
          <w:rFonts w:ascii="Arial" w:hAnsi="Arial" w:cs="Arial"/>
          <w:color w:val="808080" w:themeColor="background1" w:themeShade="80"/>
        </w:rPr>
      </w:pPr>
      <w:r w:rsidRPr="00D00C50">
        <w:rPr>
          <w:rFonts w:ascii="Arial" w:hAnsi="Arial" w:cs="Arial"/>
          <w:i/>
          <w:color w:val="808080" w:themeColor="background1" w:themeShade="80"/>
        </w:rPr>
        <w:t>If yes, update Calendar with call back date/time. Thank them for their time, and conclude the call</w:t>
      </w:r>
      <w:r w:rsidRPr="00D00C50">
        <w:rPr>
          <w:rFonts w:ascii="Arial" w:hAnsi="Arial" w:cs="Arial"/>
          <w:color w:val="808080" w:themeColor="background1" w:themeShade="80"/>
        </w:rPr>
        <w:t>.</w:t>
      </w:r>
      <w:r>
        <w:rPr>
          <w:rFonts w:ascii="Arial" w:hAnsi="Arial" w:cs="Arial"/>
          <w:color w:val="808080" w:themeColor="background1" w:themeShade="80"/>
        </w:rPr>
        <w:t xml:space="preserve">  . </w:t>
      </w:r>
    </w:p>
    <w:p w:rsidR="00C12958" w:rsidRPr="007F6E0C" w:rsidRDefault="00C12958" w:rsidP="00C12958">
      <w:pPr>
        <w:spacing w:after="0" w:line="240" w:lineRule="auto"/>
        <w:rPr>
          <w:rFonts w:ascii="Arial" w:hAnsi="Arial" w:cs="Arial"/>
          <w:i/>
          <w:color w:val="A6A6A6" w:themeColor="background1" w:themeShade="A6"/>
        </w:rPr>
      </w:pPr>
    </w:p>
    <w:p w:rsidR="00C12958" w:rsidRDefault="00C12958" w:rsidP="00C12958">
      <w:pPr>
        <w:spacing w:after="0" w:line="240" w:lineRule="auto"/>
        <w:ind w:left="1440"/>
        <w:rPr>
          <w:rFonts w:ascii="Arial" w:hAnsi="Arial" w:cs="Arial"/>
        </w:rPr>
      </w:pPr>
      <w:r w:rsidRPr="00D00C50">
        <w:rPr>
          <w:rFonts w:ascii="Arial" w:hAnsi="Arial" w:cs="Arial"/>
          <w:i/>
          <w:color w:val="808080" w:themeColor="background1" w:themeShade="80"/>
        </w:rPr>
        <w:t>If no</w:t>
      </w:r>
      <w:r w:rsidRPr="00D00C50">
        <w:rPr>
          <w:rFonts w:ascii="Arial" w:hAnsi="Arial" w:cs="Arial"/>
          <w:color w:val="808080" w:themeColor="background1" w:themeShade="80"/>
        </w:rPr>
        <w:t>,</w:t>
      </w:r>
      <w:r>
        <w:rPr>
          <w:rFonts w:ascii="Arial" w:hAnsi="Arial" w:cs="Arial"/>
        </w:rPr>
        <w:t xml:space="preserve"> Is there someone in your organization that might be interested in participating? </w:t>
      </w:r>
    </w:p>
    <w:p w:rsidR="00C12958" w:rsidRDefault="00C12958" w:rsidP="00C12958">
      <w:pPr>
        <w:spacing w:after="0" w:line="240" w:lineRule="auto"/>
        <w:ind w:left="1440" w:firstLine="720"/>
        <w:rPr>
          <w:rFonts w:ascii="Arial" w:hAnsi="Arial" w:cs="Arial"/>
          <w:i/>
          <w:color w:val="808080" w:themeColor="background1" w:themeShade="80"/>
        </w:rPr>
      </w:pPr>
    </w:p>
    <w:p w:rsidR="00C12958" w:rsidRDefault="00C12958" w:rsidP="00C12958">
      <w:pPr>
        <w:spacing w:after="0" w:line="240" w:lineRule="auto"/>
        <w:ind w:left="2160"/>
        <w:rPr>
          <w:rFonts w:ascii="Arial" w:hAnsi="Arial" w:cs="Arial"/>
          <w:i/>
          <w:color w:val="A6A6A6" w:themeColor="background1" w:themeShade="A6"/>
        </w:rPr>
      </w:pPr>
      <w:r>
        <w:rPr>
          <w:rFonts w:ascii="Arial" w:hAnsi="Arial" w:cs="Arial"/>
          <w:i/>
          <w:color w:val="808080" w:themeColor="background1" w:themeShade="80"/>
        </w:rPr>
        <w:t>If yes, p</w:t>
      </w:r>
      <w:r w:rsidRPr="00D00C50">
        <w:rPr>
          <w:rFonts w:ascii="Arial" w:hAnsi="Arial" w:cs="Arial"/>
          <w:i/>
          <w:color w:val="808080" w:themeColor="background1" w:themeShade="80"/>
        </w:rPr>
        <w:t>rompt them to provide contact information</w:t>
      </w:r>
      <w:r w:rsidRPr="00D00C50">
        <w:rPr>
          <w:rFonts w:ascii="Arial" w:hAnsi="Arial" w:cs="Arial"/>
          <w:color w:val="808080" w:themeColor="background1" w:themeShade="80"/>
        </w:rPr>
        <w:t xml:space="preserve">; </w:t>
      </w:r>
      <w:r w:rsidRPr="00D00C50">
        <w:rPr>
          <w:rFonts w:ascii="Arial" w:hAnsi="Arial" w:cs="Arial"/>
          <w:i/>
          <w:color w:val="808080" w:themeColor="background1" w:themeShade="80"/>
        </w:rPr>
        <w:t>thank them for their time, and conclude the cal</w:t>
      </w:r>
      <w:r>
        <w:rPr>
          <w:rFonts w:ascii="Arial" w:hAnsi="Arial" w:cs="Arial"/>
          <w:i/>
          <w:color w:val="808080" w:themeColor="background1" w:themeShade="80"/>
        </w:rPr>
        <w:t xml:space="preserve">l. </w:t>
      </w:r>
      <w:r>
        <w:rPr>
          <w:rFonts w:ascii="Arial" w:hAnsi="Arial" w:cs="Arial"/>
          <w:i/>
          <w:color w:val="A6A6A6" w:themeColor="background1" w:themeShade="A6"/>
        </w:rPr>
        <w:t xml:space="preserve"> </w:t>
      </w:r>
    </w:p>
    <w:p w:rsidR="00C12958" w:rsidRDefault="00C12958" w:rsidP="00C12958">
      <w:pPr>
        <w:spacing w:after="0" w:line="240" w:lineRule="auto"/>
        <w:ind w:left="2160" w:firstLine="720"/>
        <w:rPr>
          <w:rFonts w:ascii="Arial" w:hAnsi="Arial" w:cs="Arial"/>
          <w:i/>
          <w:color w:val="A6A6A6" w:themeColor="background1" w:themeShade="A6"/>
        </w:rPr>
      </w:pPr>
    </w:p>
    <w:p w:rsidR="00C12958" w:rsidRDefault="00C12958" w:rsidP="00C12958">
      <w:pPr>
        <w:spacing w:after="0" w:line="240" w:lineRule="auto"/>
        <w:ind w:left="2160"/>
        <w:rPr>
          <w:rFonts w:ascii="Arial" w:hAnsi="Arial" w:cs="Arial"/>
        </w:rPr>
      </w:pPr>
      <w:r w:rsidRPr="00ED05A3">
        <w:rPr>
          <w:rFonts w:ascii="Arial" w:hAnsi="Arial" w:cs="Arial"/>
          <w:i/>
          <w:color w:val="808080" w:themeColor="background1" w:themeShade="80"/>
        </w:rPr>
        <w:t>If no, thank</w:t>
      </w:r>
      <w:r w:rsidRPr="00D00C50">
        <w:rPr>
          <w:rFonts w:ascii="Arial" w:hAnsi="Arial" w:cs="Arial"/>
          <w:i/>
          <w:color w:val="808080" w:themeColor="background1" w:themeShade="80"/>
        </w:rPr>
        <w:t xml:space="preserve"> them for their time, and conclude the call.</w:t>
      </w:r>
    </w:p>
    <w:p w:rsidR="00927443" w:rsidRDefault="00927443" w:rsidP="00291664">
      <w:pPr>
        <w:spacing w:after="0" w:line="240" w:lineRule="auto"/>
        <w:rPr>
          <w:rFonts w:ascii="Arial" w:hAnsi="Arial" w:cs="Arial"/>
        </w:rPr>
      </w:pPr>
    </w:p>
    <w:p w:rsidR="00C12958" w:rsidRDefault="00C12958" w:rsidP="00C12958">
      <w:pPr>
        <w:spacing w:after="0" w:line="240" w:lineRule="auto"/>
        <w:rPr>
          <w:rFonts w:ascii="Arial" w:hAnsi="Arial" w:cs="Arial"/>
          <w:b/>
          <w:u w:val="single"/>
        </w:rPr>
      </w:pPr>
    </w:p>
    <w:p w:rsidR="00C12958" w:rsidRPr="007F6E0C" w:rsidRDefault="00C12958" w:rsidP="00C12958">
      <w:pPr>
        <w:spacing w:after="0" w:line="240" w:lineRule="auto"/>
        <w:rPr>
          <w:rFonts w:ascii="Arial" w:hAnsi="Arial" w:cs="Arial"/>
          <w:b/>
          <w:u w:val="single"/>
        </w:rPr>
      </w:pPr>
      <w:r w:rsidRPr="007F6E0C">
        <w:rPr>
          <w:rFonts w:ascii="Arial" w:hAnsi="Arial" w:cs="Arial"/>
          <w:b/>
          <w:u w:val="single"/>
        </w:rPr>
        <w:t>SECTION 2</w:t>
      </w:r>
      <w:r>
        <w:rPr>
          <w:rFonts w:ascii="Arial" w:hAnsi="Arial" w:cs="Arial"/>
          <w:b/>
          <w:u w:val="single"/>
        </w:rPr>
        <w:t xml:space="preserve"> – FOLLOW-UP CONTACT SCRIPT</w:t>
      </w:r>
    </w:p>
    <w:p w:rsidR="00C12958" w:rsidRDefault="00C12958" w:rsidP="00C12958">
      <w:pPr>
        <w:spacing w:after="0" w:line="240" w:lineRule="auto"/>
        <w:rPr>
          <w:rFonts w:ascii="Arial" w:hAnsi="Arial" w:cs="Arial"/>
        </w:rPr>
      </w:pPr>
    </w:p>
    <w:p w:rsidR="00C12958" w:rsidRPr="00C079F0" w:rsidRDefault="00C12958" w:rsidP="00C12958">
      <w:pPr>
        <w:spacing w:after="0" w:line="240" w:lineRule="auto"/>
        <w:rPr>
          <w:rFonts w:ascii="Arial" w:hAnsi="Arial" w:cs="Arial"/>
          <w:i/>
          <w:color w:val="808080" w:themeColor="background1" w:themeShade="80"/>
        </w:rPr>
      </w:pPr>
      <w:r>
        <w:rPr>
          <w:rFonts w:ascii="Arial" w:hAnsi="Arial" w:cs="Arial"/>
        </w:rPr>
        <w:t>Hi, this is [</w:t>
      </w:r>
      <w:r w:rsidRPr="008A02A9">
        <w:rPr>
          <w:rFonts w:ascii="Arial" w:hAnsi="Arial" w:cs="Arial"/>
          <w:i/>
        </w:rPr>
        <w:t>insert name</w:t>
      </w:r>
      <w:r>
        <w:rPr>
          <w:rFonts w:ascii="Arial" w:hAnsi="Arial" w:cs="Arial"/>
        </w:rPr>
        <w:t xml:space="preserve">].  Thank you again for agreeing to answer a few questions to see if you might be eligible to participate in the </w:t>
      </w:r>
      <w:r w:rsidRPr="0009091C">
        <w:rPr>
          <w:rFonts w:ascii="Arial" w:hAnsi="Arial" w:cs="Arial"/>
          <w:i/>
        </w:rPr>
        <w:t>Healthy Communities Study</w:t>
      </w:r>
      <w:r w:rsidRPr="00C079F0">
        <w:rPr>
          <w:rFonts w:ascii="Arial" w:hAnsi="Arial" w:cs="Arial"/>
        </w:rPr>
        <w:t xml:space="preserve">. </w:t>
      </w:r>
      <w:r w:rsidRPr="00C079F0">
        <w:rPr>
          <w:rFonts w:ascii="Arial" w:hAnsi="Arial" w:cs="Arial"/>
          <w:i/>
          <w:color w:val="808080" w:themeColor="background1" w:themeShade="80"/>
        </w:rPr>
        <w:t>Proceed to Main Script.</w:t>
      </w:r>
    </w:p>
    <w:p w:rsidR="00C12958" w:rsidRPr="00C079F0" w:rsidRDefault="00C12958" w:rsidP="00C12958">
      <w:pPr>
        <w:spacing w:after="0" w:line="240" w:lineRule="auto"/>
        <w:rPr>
          <w:rFonts w:ascii="Arial" w:hAnsi="Arial" w:cs="Arial"/>
        </w:rPr>
      </w:pPr>
    </w:p>
    <w:p w:rsidR="00C12958" w:rsidRDefault="00C12958" w:rsidP="00C12958">
      <w:pPr>
        <w:spacing w:after="0" w:line="240" w:lineRule="auto"/>
        <w:rPr>
          <w:rFonts w:ascii="Arial" w:hAnsi="Arial" w:cs="Arial"/>
          <w:b/>
          <w:u w:val="single"/>
        </w:rPr>
      </w:pPr>
      <w:r w:rsidRPr="00C079F0">
        <w:rPr>
          <w:rFonts w:ascii="Arial" w:hAnsi="Arial" w:cs="Arial"/>
          <w:b/>
          <w:u w:val="single"/>
        </w:rPr>
        <w:t>MAIN SCRIPT</w:t>
      </w:r>
    </w:p>
    <w:p w:rsidR="00C12958" w:rsidRPr="006D33A0" w:rsidRDefault="00C12958" w:rsidP="00C12958">
      <w:pPr>
        <w:spacing w:after="0" w:line="240" w:lineRule="auto"/>
        <w:rPr>
          <w:rFonts w:ascii="Arial" w:hAnsi="Arial" w:cs="Arial"/>
          <w:b/>
          <w:u w:val="single"/>
        </w:rPr>
      </w:pPr>
    </w:p>
    <w:p w:rsidR="00C12958" w:rsidRDefault="00C12958" w:rsidP="00C12958">
      <w:pPr>
        <w:spacing w:after="0" w:line="240" w:lineRule="auto"/>
        <w:rPr>
          <w:rFonts w:ascii="Arial" w:hAnsi="Arial" w:cs="Arial"/>
        </w:rPr>
      </w:pPr>
      <w:r>
        <w:rPr>
          <w:rFonts w:ascii="Arial" w:hAnsi="Arial" w:cs="Arial"/>
        </w:rPr>
        <w:t xml:space="preserve">I’d like to begin by </w:t>
      </w:r>
      <w:r w:rsidRPr="00DB4333">
        <w:rPr>
          <w:rFonts w:ascii="Arial" w:hAnsi="Arial" w:cs="Arial"/>
        </w:rPr>
        <w:t>talk</w:t>
      </w:r>
      <w:r>
        <w:rPr>
          <w:rFonts w:ascii="Arial" w:hAnsi="Arial" w:cs="Arial"/>
        </w:rPr>
        <w:t>ing</w:t>
      </w:r>
      <w:r w:rsidRPr="00DB4333">
        <w:rPr>
          <w:rFonts w:ascii="Arial" w:hAnsi="Arial" w:cs="Arial"/>
        </w:rPr>
        <w:t xml:space="preserve"> briefly about your knowledge of </w:t>
      </w:r>
      <w:r>
        <w:rPr>
          <w:rFonts w:ascii="Arial" w:hAnsi="Arial" w:cs="Arial"/>
        </w:rPr>
        <w:t xml:space="preserve">community </w:t>
      </w:r>
      <w:r w:rsidRPr="00DB4333">
        <w:rPr>
          <w:rFonts w:ascii="Arial" w:hAnsi="Arial" w:cs="Arial"/>
        </w:rPr>
        <w:t>programs</w:t>
      </w:r>
      <w:r>
        <w:rPr>
          <w:rFonts w:ascii="Arial" w:hAnsi="Arial" w:cs="Arial"/>
        </w:rPr>
        <w:t xml:space="preserve"> and</w:t>
      </w:r>
      <w:r w:rsidRPr="00DB4333">
        <w:rPr>
          <w:rFonts w:ascii="Arial" w:hAnsi="Arial" w:cs="Arial"/>
        </w:rPr>
        <w:t xml:space="preserve"> policies</w:t>
      </w:r>
      <w:r>
        <w:rPr>
          <w:rFonts w:ascii="Arial" w:hAnsi="Arial" w:cs="Arial"/>
        </w:rPr>
        <w:t xml:space="preserve"> to promote physical activity, healthy eating, and healthy weight among children and youth.  </w:t>
      </w:r>
      <w:r w:rsidRPr="00DB4333">
        <w:rPr>
          <w:rFonts w:ascii="Arial" w:hAnsi="Arial" w:cs="Arial"/>
        </w:rPr>
        <w:t>To what extent are you aware of the youth health promotion programs/policies that have been implemented or sponsored by your organization</w:t>
      </w:r>
      <w:r>
        <w:rPr>
          <w:rFonts w:ascii="Arial" w:hAnsi="Arial" w:cs="Arial"/>
        </w:rPr>
        <w:t>, the [</w:t>
      </w:r>
      <w:r w:rsidRPr="008A02A9">
        <w:rPr>
          <w:rFonts w:ascii="Arial" w:hAnsi="Arial" w:cs="Arial"/>
          <w:i/>
        </w:rPr>
        <w:t>insert organization name here</w:t>
      </w:r>
      <w:r>
        <w:rPr>
          <w:rFonts w:ascii="Arial" w:hAnsi="Arial" w:cs="Arial"/>
        </w:rPr>
        <w:t>]</w:t>
      </w:r>
      <w:r w:rsidRPr="00DB4333">
        <w:rPr>
          <w:rFonts w:ascii="Arial" w:hAnsi="Arial" w:cs="Arial"/>
        </w:rPr>
        <w:t xml:space="preserve">? </w:t>
      </w:r>
    </w:p>
    <w:p w:rsidR="00927443" w:rsidRDefault="00927443" w:rsidP="00291664">
      <w:pPr>
        <w:spacing w:after="0" w:line="240" w:lineRule="auto"/>
        <w:rPr>
          <w:rFonts w:ascii="Arial" w:hAnsi="Arial" w:cs="Arial"/>
        </w:rPr>
      </w:pPr>
    </w:p>
    <w:p w:rsidR="00C12958" w:rsidRPr="00D00C50" w:rsidRDefault="00C12958" w:rsidP="00C12958">
      <w:pPr>
        <w:spacing w:after="0" w:line="240" w:lineRule="auto"/>
        <w:ind w:left="720"/>
        <w:rPr>
          <w:rFonts w:ascii="Arial" w:hAnsi="Arial" w:cs="Arial"/>
          <w:color w:val="808080" w:themeColor="background1" w:themeShade="80"/>
        </w:rPr>
      </w:pPr>
      <w:r w:rsidRPr="00D00C50">
        <w:rPr>
          <w:rFonts w:ascii="Arial" w:hAnsi="Arial" w:cs="Arial"/>
          <w:i/>
          <w:color w:val="808080" w:themeColor="background1" w:themeShade="80"/>
        </w:rPr>
        <w:t>If person indicates medium to high awareness, proceed</w:t>
      </w:r>
      <w:r w:rsidRPr="00D00C50">
        <w:rPr>
          <w:rFonts w:ascii="Arial" w:hAnsi="Arial" w:cs="Arial"/>
          <w:color w:val="808080" w:themeColor="background1" w:themeShade="80"/>
        </w:rPr>
        <w:t xml:space="preserve">. </w:t>
      </w:r>
      <w:r w:rsidRPr="00D00C50">
        <w:rPr>
          <w:rFonts w:ascii="Arial" w:hAnsi="Arial" w:cs="Arial"/>
          <w:color w:val="808080" w:themeColor="background1" w:themeShade="80"/>
        </w:rPr>
        <w:tab/>
      </w:r>
    </w:p>
    <w:p w:rsidR="00C12958" w:rsidRDefault="00C12958" w:rsidP="00C12958">
      <w:pPr>
        <w:spacing w:after="0" w:line="240" w:lineRule="auto"/>
        <w:ind w:left="720"/>
        <w:rPr>
          <w:rFonts w:ascii="Arial" w:hAnsi="Arial" w:cs="Arial"/>
          <w:i/>
          <w:color w:val="A6A6A6" w:themeColor="background1" w:themeShade="A6"/>
        </w:rPr>
      </w:pPr>
    </w:p>
    <w:p w:rsidR="00C12958" w:rsidRDefault="00C12958" w:rsidP="00C12958">
      <w:pPr>
        <w:spacing w:after="0" w:line="240" w:lineRule="auto"/>
        <w:ind w:left="720"/>
        <w:rPr>
          <w:rFonts w:ascii="Arial" w:hAnsi="Arial" w:cs="Arial"/>
        </w:rPr>
      </w:pPr>
      <w:r w:rsidRPr="00D00C50">
        <w:rPr>
          <w:rFonts w:ascii="Arial" w:hAnsi="Arial" w:cs="Arial"/>
          <w:i/>
          <w:color w:val="808080" w:themeColor="background1" w:themeShade="80"/>
        </w:rPr>
        <w:t>If person indicates low awareness</w:t>
      </w:r>
      <w:r w:rsidRPr="00D00C50">
        <w:rPr>
          <w:rFonts w:ascii="Arial" w:hAnsi="Arial" w:cs="Arial"/>
          <w:color w:val="808080" w:themeColor="background1" w:themeShade="80"/>
        </w:rPr>
        <w:t>,</w:t>
      </w:r>
      <w:r>
        <w:rPr>
          <w:rFonts w:ascii="Arial" w:hAnsi="Arial" w:cs="Arial"/>
        </w:rPr>
        <w:t xml:space="preserve"> Is there someone in your organization that would </w:t>
      </w:r>
      <w:r w:rsidRPr="00034991">
        <w:rPr>
          <w:rFonts w:ascii="Arial" w:hAnsi="Arial" w:cs="Arial"/>
        </w:rPr>
        <w:t>be better positioned to provide information about community programs/ policies</w:t>
      </w:r>
      <w:r>
        <w:rPr>
          <w:rFonts w:ascii="Arial" w:hAnsi="Arial" w:cs="Arial"/>
        </w:rPr>
        <w:t xml:space="preserve">? </w:t>
      </w:r>
    </w:p>
    <w:p w:rsidR="00C12958" w:rsidRDefault="00C12958" w:rsidP="00C12958">
      <w:pPr>
        <w:spacing w:after="0" w:line="240" w:lineRule="auto"/>
        <w:ind w:left="720"/>
        <w:rPr>
          <w:rFonts w:ascii="Arial" w:hAnsi="Arial" w:cs="Arial"/>
          <w:i/>
          <w:color w:val="808080" w:themeColor="background1" w:themeShade="80"/>
        </w:rPr>
      </w:pPr>
    </w:p>
    <w:p w:rsidR="00C12958" w:rsidRDefault="00C12958" w:rsidP="00C12958">
      <w:pPr>
        <w:spacing w:after="0" w:line="240" w:lineRule="auto"/>
        <w:ind w:left="1440"/>
        <w:rPr>
          <w:rFonts w:ascii="Arial" w:hAnsi="Arial" w:cs="Arial"/>
          <w:i/>
          <w:color w:val="808080" w:themeColor="background1" w:themeShade="80"/>
        </w:rPr>
      </w:pPr>
      <w:r>
        <w:rPr>
          <w:rFonts w:ascii="Arial" w:hAnsi="Arial" w:cs="Arial"/>
          <w:i/>
          <w:color w:val="808080" w:themeColor="background1" w:themeShade="80"/>
        </w:rPr>
        <w:lastRenderedPageBreak/>
        <w:t>If yes, p</w:t>
      </w:r>
      <w:r w:rsidRPr="00D00C50">
        <w:rPr>
          <w:rFonts w:ascii="Arial" w:hAnsi="Arial" w:cs="Arial"/>
          <w:i/>
          <w:color w:val="808080" w:themeColor="background1" w:themeShade="80"/>
        </w:rPr>
        <w:t>rompt them to provide contact information</w:t>
      </w:r>
      <w:r w:rsidRPr="00D00C50">
        <w:rPr>
          <w:rFonts w:ascii="Arial" w:hAnsi="Arial" w:cs="Arial"/>
          <w:color w:val="808080" w:themeColor="background1" w:themeShade="80"/>
        </w:rPr>
        <w:t xml:space="preserve">; </w:t>
      </w:r>
      <w:r w:rsidRPr="00D00C50">
        <w:rPr>
          <w:rFonts w:ascii="Arial" w:hAnsi="Arial" w:cs="Arial"/>
          <w:i/>
          <w:color w:val="808080" w:themeColor="background1" w:themeShade="80"/>
        </w:rPr>
        <w:t>thank them for their time, and conclude the call.</w:t>
      </w:r>
    </w:p>
    <w:p w:rsidR="00C12958" w:rsidRDefault="00C12958" w:rsidP="00C12958">
      <w:pPr>
        <w:spacing w:after="0" w:line="240" w:lineRule="auto"/>
        <w:ind w:left="1440"/>
        <w:rPr>
          <w:rFonts w:ascii="Arial" w:hAnsi="Arial" w:cs="Arial"/>
          <w:i/>
          <w:color w:val="808080" w:themeColor="background1" w:themeShade="80"/>
        </w:rPr>
      </w:pPr>
    </w:p>
    <w:p w:rsidR="00C12958" w:rsidRDefault="00C12958" w:rsidP="00C12958">
      <w:pPr>
        <w:spacing w:after="0" w:line="240" w:lineRule="auto"/>
        <w:ind w:left="1440"/>
        <w:rPr>
          <w:rFonts w:ascii="Arial" w:hAnsi="Arial" w:cs="Arial"/>
        </w:rPr>
      </w:pPr>
      <w:r>
        <w:rPr>
          <w:rFonts w:ascii="Arial" w:hAnsi="Arial" w:cs="Arial"/>
          <w:i/>
          <w:color w:val="808080" w:themeColor="background1" w:themeShade="80"/>
        </w:rPr>
        <w:t xml:space="preserve">If no, </w:t>
      </w:r>
      <w:r w:rsidRPr="00D00C50">
        <w:rPr>
          <w:rFonts w:ascii="Arial" w:hAnsi="Arial" w:cs="Arial"/>
          <w:i/>
          <w:color w:val="808080" w:themeColor="background1" w:themeShade="80"/>
        </w:rPr>
        <w:t>thank them for their time, and conclude the call.</w:t>
      </w:r>
    </w:p>
    <w:p w:rsidR="00C12958" w:rsidRPr="00D00C50" w:rsidRDefault="00C12958" w:rsidP="00C12958">
      <w:pPr>
        <w:spacing w:after="0" w:line="240" w:lineRule="auto"/>
        <w:ind w:left="1440"/>
        <w:rPr>
          <w:rFonts w:ascii="Arial" w:hAnsi="Arial" w:cs="Arial"/>
          <w:i/>
          <w:color w:val="808080" w:themeColor="background1" w:themeShade="80"/>
        </w:rPr>
      </w:pPr>
      <w:r>
        <w:rPr>
          <w:rFonts w:ascii="Arial" w:hAnsi="Arial" w:cs="Arial"/>
          <w:i/>
          <w:color w:val="808080" w:themeColor="background1" w:themeShade="80"/>
        </w:rPr>
        <w:t xml:space="preserve"> </w:t>
      </w:r>
    </w:p>
    <w:p w:rsidR="00C12958" w:rsidRPr="004808DC" w:rsidRDefault="00C12958" w:rsidP="00C12958">
      <w:pPr>
        <w:spacing w:after="0" w:line="240" w:lineRule="auto"/>
        <w:rPr>
          <w:rFonts w:ascii="Arial" w:hAnsi="Arial" w:cs="Arial"/>
        </w:rPr>
      </w:pPr>
      <w:r>
        <w:rPr>
          <w:rFonts w:ascii="Arial" w:hAnsi="Arial" w:cs="Arial"/>
        </w:rPr>
        <w:t xml:space="preserve">Have you held your position with your organization for more than 6 months? </w:t>
      </w:r>
    </w:p>
    <w:p w:rsidR="00C12958" w:rsidRDefault="00C12958" w:rsidP="00C12958">
      <w:pPr>
        <w:spacing w:after="0" w:line="240" w:lineRule="auto"/>
        <w:ind w:left="720"/>
        <w:rPr>
          <w:rFonts w:ascii="Arial" w:hAnsi="Arial" w:cs="Arial"/>
          <w:i/>
          <w:color w:val="A6A6A6" w:themeColor="background1" w:themeShade="A6"/>
        </w:rPr>
      </w:pPr>
    </w:p>
    <w:p w:rsidR="00C12958" w:rsidRPr="00D00C50" w:rsidRDefault="00C12958" w:rsidP="00C12958">
      <w:pPr>
        <w:spacing w:after="0" w:line="240" w:lineRule="auto"/>
        <w:ind w:left="720"/>
        <w:rPr>
          <w:rFonts w:ascii="Arial" w:hAnsi="Arial" w:cs="Arial"/>
          <w:i/>
          <w:color w:val="808080" w:themeColor="background1" w:themeShade="80"/>
        </w:rPr>
      </w:pPr>
      <w:r>
        <w:rPr>
          <w:rFonts w:ascii="Arial" w:hAnsi="Arial" w:cs="Arial"/>
          <w:i/>
          <w:color w:val="808080" w:themeColor="background1" w:themeShade="80"/>
        </w:rPr>
        <w:t xml:space="preserve">If yes, </w:t>
      </w:r>
      <w:r w:rsidRPr="00D00C50">
        <w:rPr>
          <w:rFonts w:ascii="Arial" w:hAnsi="Arial" w:cs="Arial"/>
          <w:i/>
          <w:color w:val="808080" w:themeColor="background1" w:themeShade="80"/>
        </w:rPr>
        <w:t>the person has held their position for more than 6 months, proceed.</w:t>
      </w:r>
    </w:p>
    <w:p w:rsidR="00C12958" w:rsidRPr="00D00C50" w:rsidRDefault="00C12958" w:rsidP="00C12958">
      <w:pPr>
        <w:spacing w:after="0" w:line="240" w:lineRule="auto"/>
        <w:ind w:left="720"/>
        <w:rPr>
          <w:rFonts w:ascii="Arial" w:hAnsi="Arial" w:cs="Arial"/>
          <w:i/>
          <w:color w:val="808080" w:themeColor="background1" w:themeShade="80"/>
        </w:rPr>
      </w:pPr>
    </w:p>
    <w:p w:rsidR="00C12958" w:rsidRDefault="00C12958" w:rsidP="00C12958">
      <w:pPr>
        <w:spacing w:after="0" w:line="240" w:lineRule="auto"/>
        <w:ind w:left="720"/>
        <w:rPr>
          <w:rFonts w:ascii="Arial" w:hAnsi="Arial" w:cs="Arial"/>
        </w:rPr>
      </w:pPr>
      <w:r w:rsidRPr="00D00C50">
        <w:rPr>
          <w:rFonts w:ascii="Arial" w:hAnsi="Arial" w:cs="Arial"/>
          <w:i/>
          <w:color w:val="808080" w:themeColor="background1" w:themeShade="80"/>
        </w:rPr>
        <w:t xml:space="preserve">If </w:t>
      </w:r>
      <w:r>
        <w:rPr>
          <w:rFonts w:ascii="Arial" w:hAnsi="Arial" w:cs="Arial"/>
          <w:i/>
          <w:color w:val="808080" w:themeColor="background1" w:themeShade="80"/>
        </w:rPr>
        <w:t xml:space="preserve">no, </w:t>
      </w:r>
      <w:r w:rsidRPr="00D00C50">
        <w:rPr>
          <w:rFonts w:ascii="Arial" w:hAnsi="Arial" w:cs="Arial"/>
          <w:i/>
          <w:color w:val="808080" w:themeColor="background1" w:themeShade="80"/>
        </w:rPr>
        <w:t>the person has held their current position with their organization for less than 6 months</w:t>
      </w:r>
      <w:r w:rsidRPr="00D00C50">
        <w:rPr>
          <w:rFonts w:ascii="Arial" w:hAnsi="Arial" w:cs="Arial"/>
          <w:color w:val="808080" w:themeColor="background1" w:themeShade="80"/>
        </w:rPr>
        <w:t>,</w:t>
      </w:r>
      <w:r>
        <w:rPr>
          <w:rFonts w:ascii="Arial" w:hAnsi="Arial" w:cs="Arial"/>
        </w:rPr>
        <w:t xml:space="preserve"> </w:t>
      </w:r>
      <w:proofErr w:type="gramStart"/>
      <w:r>
        <w:rPr>
          <w:rFonts w:ascii="Arial" w:hAnsi="Arial" w:cs="Arial"/>
        </w:rPr>
        <w:t>Is</w:t>
      </w:r>
      <w:proofErr w:type="gramEnd"/>
      <w:r>
        <w:rPr>
          <w:rFonts w:ascii="Arial" w:hAnsi="Arial" w:cs="Arial"/>
        </w:rPr>
        <w:t xml:space="preserve"> there someone in your organization who might be interviewed at the same time to provide information about the study period before your time in the community or with your organization?  </w:t>
      </w:r>
    </w:p>
    <w:p w:rsidR="00C12958" w:rsidRDefault="00C12958" w:rsidP="00C12958">
      <w:pPr>
        <w:spacing w:after="0" w:line="240" w:lineRule="auto"/>
        <w:ind w:left="720"/>
        <w:rPr>
          <w:rFonts w:ascii="Arial" w:hAnsi="Arial" w:cs="Arial"/>
        </w:rPr>
      </w:pPr>
    </w:p>
    <w:p w:rsidR="00C12958" w:rsidRPr="00D00C50" w:rsidRDefault="00C12958" w:rsidP="00C12958">
      <w:pPr>
        <w:spacing w:after="0" w:line="240" w:lineRule="auto"/>
        <w:ind w:left="1440"/>
        <w:rPr>
          <w:rFonts w:ascii="Arial" w:hAnsi="Arial" w:cs="Arial"/>
          <w:color w:val="808080" w:themeColor="background1" w:themeShade="80"/>
        </w:rPr>
      </w:pPr>
      <w:r w:rsidRPr="00D00C50">
        <w:rPr>
          <w:rFonts w:ascii="Arial" w:hAnsi="Arial" w:cs="Arial"/>
          <w:i/>
          <w:color w:val="808080" w:themeColor="background1" w:themeShade="80"/>
        </w:rPr>
        <w:t>If there is someone who can be co-interviewed, proceed</w:t>
      </w:r>
      <w:r w:rsidRPr="00D00C50">
        <w:rPr>
          <w:rFonts w:ascii="Arial" w:hAnsi="Arial" w:cs="Arial"/>
          <w:color w:val="808080" w:themeColor="background1" w:themeShade="80"/>
        </w:rPr>
        <w:t>.</w:t>
      </w:r>
    </w:p>
    <w:p w:rsidR="00C12958" w:rsidRPr="00D00C50" w:rsidRDefault="00C12958" w:rsidP="00C12958">
      <w:pPr>
        <w:spacing w:after="0" w:line="240" w:lineRule="auto"/>
        <w:ind w:left="1440"/>
        <w:rPr>
          <w:rFonts w:ascii="Arial" w:hAnsi="Arial" w:cs="Arial"/>
          <w:color w:val="808080" w:themeColor="background1" w:themeShade="80"/>
        </w:rPr>
      </w:pPr>
    </w:p>
    <w:p w:rsidR="00C12958" w:rsidRDefault="00C12958" w:rsidP="00C12958">
      <w:pPr>
        <w:spacing w:after="0" w:line="240" w:lineRule="auto"/>
        <w:ind w:left="1440"/>
        <w:rPr>
          <w:rFonts w:ascii="Arial" w:hAnsi="Arial" w:cs="Arial"/>
          <w:i/>
          <w:color w:val="808080" w:themeColor="background1" w:themeShade="80"/>
        </w:rPr>
      </w:pPr>
      <w:r w:rsidRPr="00D00C50">
        <w:rPr>
          <w:rFonts w:ascii="Arial" w:hAnsi="Arial" w:cs="Arial"/>
          <w:i/>
          <w:color w:val="808080" w:themeColor="background1" w:themeShade="80"/>
        </w:rPr>
        <w:t>If there is not someone who can be co-interviewed</w:t>
      </w:r>
      <w:r w:rsidRPr="00D00C50">
        <w:rPr>
          <w:rFonts w:ascii="Arial" w:hAnsi="Arial" w:cs="Arial"/>
          <w:color w:val="808080" w:themeColor="background1" w:themeShade="80"/>
        </w:rPr>
        <w:t>,</w:t>
      </w:r>
      <w:r>
        <w:rPr>
          <w:rFonts w:ascii="Arial" w:hAnsi="Arial" w:cs="Arial"/>
        </w:rPr>
        <w:t xml:space="preserve"> </w:t>
      </w:r>
      <w:proofErr w:type="gramStart"/>
      <w:r>
        <w:rPr>
          <w:rFonts w:ascii="Arial" w:hAnsi="Arial" w:cs="Arial"/>
        </w:rPr>
        <w:t>Is</w:t>
      </w:r>
      <w:proofErr w:type="gramEnd"/>
      <w:r>
        <w:rPr>
          <w:rFonts w:ascii="Arial" w:hAnsi="Arial" w:cs="Arial"/>
        </w:rPr>
        <w:t xml:space="preserve"> there someone in your organization that would </w:t>
      </w:r>
      <w:r w:rsidRPr="00034991">
        <w:rPr>
          <w:rFonts w:ascii="Arial" w:hAnsi="Arial" w:cs="Arial"/>
        </w:rPr>
        <w:t>be better positioned to provide information about community programs/ policies</w:t>
      </w:r>
      <w:r>
        <w:rPr>
          <w:rFonts w:ascii="Arial" w:hAnsi="Arial" w:cs="Arial"/>
        </w:rPr>
        <w:t xml:space="preserve"> to promote physical activity and healthy eating among children and youth? </w:t>
      </w:r>
      <w:r w:rsidRPr="00034991">
        <w:rPr>
          <w:rFonts w:ascii="Arial" w:hAnsi="Arial" w:cs="Arial"/>
        </w:rPr>
        <w:t xml:space="preserve"> </w:t>
      </w:r>
    </w:p>
    <w:p w:rsidR="00C12958" w:rsidRDefault="00C12958" w:rsidP="00C12958">
      <w:pPr>
        <w:spacing w:after="0" w:line="240" w:lineRule="auto"/>
        <w:ind w:left="1440"/>
        <w:rPr>
          <w:rFonts w:ascii="Arial" w:hAnsi="Arial" w:cs="Arial"/>
        </w:rPr>
      </w:pPr>
    </w:p>
    <w:p w:rsidR="00C12958" w:rsidRDefault="00C12958" w:rsidP="00C12958">
      <w:pPr>
        <w:spacing w:after="0" w:line="240" w:lineRule="auto"/>
        <w:ind w:left="2160"/>
        <w:rPr>
          <w:rFonts w:ascii="Arial" w:hAnsi="Arial" w:cs="Arial"/>
          <w:i/>
          <w:color w:val="808080" w:themeColor="background1" w:themeShade="80"/>
        </w:rPr>
      </w:pPr>
      <w:r>
        <w:rPr>
          <w:rFonts w:ascii="Arial" w:hAnsi="Arial" w:cs="Arial"/>
          <w:i/>
          <w:color w:val="808080" w:themeColor="background1" w:themeShade="80"/>
        </w:rPr>
        <w:t>If yes, p</w:t>
      </w:r>
      <w:r w:rsidRPr="00D00C50">
        <w:rPr>
          <w:rFonts w:ascii="Arial" w:hAnsi="Arial" w:cs="Arial"/>
          <w:i/>
          <w:color w:val="808080" w:themeColor="background1" w:themeShade="80"/>
        </w:rPr>
        <w:t>rompt them to provide contact information</w:t>
      </w:r>
      <w:r w:rsidRPr="00D00C50">
        <w:rPr>
          <w:rFonts w:ascii="Arial" w:hAnsi="Arial" w:cs="Arial"/>
          <w:color w:val="808080" w:themeColor="background1" w:themeShade="80"/>
        </w:rPr>
        <w:t xml:space="preserve">; </w:t>
      </w:r>
      <w:r w:rsidRPr="00D00C50">
        <w:rPr>
          <w:rFonts w:ascii="Arial" w:hAnsi="Arial" w:cs="Arial"/>
          <w:i/>
          <w:color w:val="808080" w:themeColor="background1" w:themeShade="80"/>
        </w:rPr>
        <w:t>thank them for their time, and conclude the call.</w:t>
      </w:r>
    </w:p>
    <w:p w:rsidR="00C12958" w:rsidRDefault="00C12958" w:rsidP="00C12958">
      <w:pPr>
        <w:spacing w:after="0" w:line="240" w:lineRule="auto"/>
        <w:ind w:left="2160"/>
        <w:rPr>
          <w:rFonts w:ascii="Arial" w:hAnsi="Arial" w:cs="Arial"/>
          <w:i/>
          <w:color w:val="808080" w:themeColor="background1" w:themeShade="80"/>
        </w:rPr>
      </w:pPr>
    </w:p>
    <w:p w:rsidR="00C12958" w:rsidRDefault="00C12958" w:rsidP="00C12958">
      <w:pPr>
        <w:spacing w:after="0" w:line="240" w:lineRule="auto"/>
        <w:ind w:left="2160"/>
        <w:rPr>
          <w:rFonts w:ascii="Arial" w:hAnsi="Arial" w:cs="Arial"/>
        </w:rPr>
      </w:pPr>
      <w:r>
        <w:rPr>
          <w:rFonts w:ascii="Arial" w:hAnsi="Arial" w:cs="Arial"/>
          <w:i/>
          <w:color w:val="808080" w:themeColor="background1" w:themeShade="80"/>
        </w:rPr>
        <w:t xml:space="preserve">If no, </w:t>
      </w:r>
      <w:r w:rsidRPr="00D00C50">
        <w:rPr>
          <w:rFonts w:ascii="Arial" w:hAnsi="Arial" w:cs="Arial"/>
          <w:i/>
          <w:color w:val="808080" w:themeColor="background1" w:themeShade="80"/>
        </w:rPr>
        <w:t xml:space="preserve">thank them for their time, and conclude the call. </w:t>
      </w:r>
    </w:p>
    <w:p w:rsidR="00927443" w:rsidRDefault="00927443" w:rsidP="00291664">
      <w:pPr>
        <w:spacing w:after="0" w:line="240" w:lineRule="auto"/>
        <w:rPr>
          <w:rFonts w:ascii="Arial" w:hAnsi="Arial" w:cs="Arial"/>
        </w:rPr>
      </w:pPr>
    </w:p>
    <w:p w:rsidR="00C12958" w:rsidRPr="001F6606" w:rsidRDefault="00C12958" w:rsidP="00C12958">
      <w:pPr>
        <w:spacing w:after="0" w:line="240" w:lineRule="auto"/>
        <w:rPr>
          <w:rFonts w:ascii="Arial" w:hAnsi="Arial" w:cs="Arial"/>
        </w:rPr>
      </w:pPr>
      <w:r w:rsidRPr="001F6606">
        <w:rPr>
          <w:rFonts w:ascii="Arial" w:hAnsi="Arial" w:cs="Arial"/>
        </w:rPr>
        <w:t xml:space="preserve">It sounds as though you </w:t>
      </w:r>
      <w:r>
        <w:rPr>
          <w:rFonts w:ascii="Arial" w:hAnsi="Arial" w:cs="Arial"/>
        </w:rPr>
        <w:t xml:space="preserve">[and your co-worker if applicable] </w:t>
      </w:r>
      <w:r w:rsidRPr="001F6606">
        <w:rPr>
          <w:rFonts w:ascii="Arial" w:hAnsi="Arial" w:cs="Arial"/>
        </w:rPr>
        <w:t xml:space="preserve">would provide very useful information about the programs and policies implemented in your community to promote physical activity, healthy eating, and healthy weight.  Would it be possible to conduct </w:t>
      </w:r>
      <w:r>
        <w:rPr>
          <w:rFonts w:ascii="Arial" w:hAnsi="Arial" w:cs="Arial"/>
        </w:rPr>
        <w:t>an</w:t>
      </w:r>
      <w:r w:rsidRPr="001F6606">
        <w:rPr>
          <w:rFonts w:ascii="Arial" w:hAnsi="Arial" w:cs="Arial"/>
        </w:rPr>
        <w:t xml:space="preserve"> in-person interview with you</w:t>
      </w:r>
      <w:r>
        <w:rPr>
          <w:rFonts w:ascii="Arial" w:hAnsi="Arial" w:cs="Arial"/>
        </w:rPr>
        <w:t xml:space="preserve"> [and your co-worker]</w:t>
      </w:r>
      <w:r w:rsidRPr="001F6606">
        <w:rPr>
          <w:rFonts w:ascii="Arial" w:hAnsi="Arial" w:cs="Arial"/>
        </w:rPr>
        <w:t xml:space="preserve">? </w:t>
      </w:r>
    </w:p>
    <w:p w:rsidR="00C12958" w:rsidRDefault="00C12958" w:rsidP="00C12958">
      <w:pPr>
        <w:spacing w:after="0" w:line="240" w:lineRule="auto"/>
        <w:rPr>
          <w:rFonts w:ascii="Arial" w:hAnsi="Arial" w:cs="Arial"/>
        </w:rPr>
      </w:pPr>
    </w:p>
    <w:p w:rsidR="005C1911" w:rsidRPr="001F6606" w:rsidRDefault="00C12958" w:rsidP="005C1911">
      <w:pPr>
        <w:spacing w:after="0" w:line="240" w:lineRule="auto"/>
        <w:ind w:left="720"/>
        <w:rPr>
          <w:rFonts w:ascii="Arial" w:hAnsi="Arial" w:cs="Arial"/>
        </w:rPr>
      </w:pPr>
      <w:r w:rsidRPr="00D00C50">
        <w:rPr>
          <w:rFonts w:ascii="Arial" w:hAnsi="Arial" w:cs="Arial"/>
          <w:i/>
          <w:color w:val="808080" w:themeColor="background1" w:themeShade="80"/>
        </w:rPr>
        <w:t xml:space="preserve">If yes, schedule the interview, confirming both the appointment and mailing address, if different. </w:t>
      </w:r>
      <w:r w:rsidR="005C1911" w:rsidRPr="001F6606">
        <w:rPr>
          <w:rFonts w:ascii="Arial" w:hAnsi="Arial" w:cs="Arial"/>
        </w:rPr>
        <w:t>Then proceed</w:t>
      </w:r>
      <w:r w:rsidR="005C1911">
        <w:rPr>
          <w:rFonts w:ascii="Arial" w:hAnsi="Arial" w:cs="Arial"/>
        </w:rPr>
        <w:t xml:space="preserve"> with Recruitment Script</w:t>
      </w:r>
      <w:r w:rsidR="005C1911" w:rsidRPr="001F6606">
        <w:rPr>
          <w:rFonts w:ascii="Arial" w:hAnsi="Arial" w:cs="Arial"/>
        </w:rPr>
        <w:t>.</w:t>
      </w:r>
    </w:p>
    <w:p w:rsidR="00C12958" w:rsidRPr="00D00C50" w:rsidRDefault="00C12958" w:rsidP="00C12958">
      <w:pPr>
        <w:spacing w:after="0" w:line="240" w:lineRule="auto"/>
        <w:ind w:left="720"/>
        <w:rPr>
          <w:rFonts w:ascii="Arial" w:hAnsi="Arial" w:cs="Arial"/>
          <w:color w:val="808080" w:themeColor="background1" w:themeShade="80"/>
        </w:rPr>
      </w:pPr>
    </w:p>
    <w:p w:rsidR="00C12958" w:rsidRDefault="00C12958" w:rsidP="00C12958">
      <w:pPr>
        <w:spacing w:after="0" w:line="240" w:lineRule="auto"/>
        <w:ind w:left="720"/>
        <w:rPr>
          <w:rFonts w:ascii="Arial" w:hAnsi="Arial" w:cs="Arial"/>
          <w:i/>
          <w:color w:val="A6A6A6" w:themeColor="background1" w:themeShade="A6"/>
        </w:rPr>
      </w:pPr>
      <w:r w:rsidRPr="00D00C50">
        <w:rPr>
          <w:rFonts w:ascii="Arial" w:hAnsi="Arial" w:cs="Arial"/>
          <w:i/>
          <w:color w:val="808080" w:themeColor="background1" w:themeShade="80"/>
        </w:rPr>
        <w:t>If they are unavailable for an in-person interview,</w:t>
      </w:r>
      <w:r w:rsidRPr="007F6E0C">
        <w:rPr>
          <w:rFonts w:ascii="Arial" w:hAnsi="Arial" w:cs="Arial"/>
          <w:i/>
          <w:color w:val="A6A6A6" w:themeColor="background1" w:themeShade="A6"/>
        </w:rPr>
        <w:t xml:space="preserve"> </w:t>
      </w:r>
      <w:proofErr w:type="gramStart"/>
      <w:r w:rsidRPr="007F6E0C">
        <w:rPr>
          <w:rFonts w:ascii="Arial" w:hAnsi="Arial" w:cs="Arial"/>
        </w:rPr>
        <w:t>Would</w:t>
      </w:r>
      <w:proofErr w:type="gramEnd"/>
      <w:r w:rsidRPr="007F6E0C">
        <w:rPr>
          <w:rFonts w:ascii="Arial" w:hAnsi="Arial" w:cs="Arial"/>
        </w:rPr>
        <w:t xml:space="preserve"> you be willing to schedule a telephone interview at a date and time more convenient for you?</w:t>
      </w:r>
      <w:r w:rsidRPr="007F6E0C">
        <w:rPr>
          <w:rFonts w:ascii="Arial" w:hAnsi="Arial" w:cs="Arial"/>
          <w:i/>
          <w:color w:val="A6A6A6" w:themeColor="background1" w:themeShade="A6"/>
        </w:rPr>
        <w:t xml:space="preserve"> </w:t>
      </w:r>
    </w:p>
    <w:p w:rsidR="00C12958" w:rsidRDefault="00C12958" w:rsidP="00C12958">
      <w:pPr>
        <w:spacing w:after="0" w:line="240" w:lineRule="auto"/>
        <w:ind w:left="1440"/>
        <w:rPr>
          <w:rFonts w:ascii="Arial" w:hAnsi="Arial" w:cs="Arial"/>
          <w:i/>
          <w:color w:val="808080" w:themeColor="background1" w:themeShade="80"/>
        </w:rPr>
      </w:pPr>
    </w:p>
    <w:p w:rsidR="005C1911" w:rsidRPr="001F6606" w:rsidRDefault="00C12958" w:rsidP="005C1911">
      <w:pPr>
        <w:spacing w:after="0" w:line="240" w:lineRule="auto"/>
        <w:ind w:left="1440"/>
        <w:rPr>
          <w:rFonts w:ascii="Arial" w:hAnsi="Arial" w:cs="Arial"/>
        </w:rPr>
      </w:pPr>
      <w:r w:rsidRPr="00D00C50">
        <w:rPr>
          <w:rFonts w:ascii="Arial" w:hAnsi="Arial" w:cs="Arial"/>
          <w:i/>
          <w:color w:val="808080" w:themeColor="background1" w:themeShade="80"/>
        </w:rPr>
        <w:t>If yes, schedule the interview, confirming the telephone number they want used for the call.</w:t>
      </w:r>
      <w:r w:rsidRPr="00D00C50">
        <w:rPr>
          <w:rFonts w:ascii="Arial" w:hAnsi="Arial" w:cs="Arial"/>
          <w:color w:val="808080" w:themeColor="background1" w:themeShade="80"/>
        </w:rPr>
        <w:t xml:space="preserve"> </w:t>
      </w:r>
      <w:r w:rsidR="005C1911" w:rsidRPr="001F6606">
        <w:rPr>
          <w:rFonts w:ascii="Arial" w:hAnsi="Arial" w:cs="Arial"/>
        </w:rPr>
        <w:t>Then proceed</w:t>
      </w:r>
      <w:r w:rsidR="005C1911">
        <w:rPr>
          <w:rFonts w:ascii="Arial" w:hAnsi="Arial" w:cs="Arial"/>
        </w:rPr>
        <w:t xml:space="preserve"> with Recruitment Script</w:t>
      </w:r>
      <w:r w:rsidR="005C1911" w:rsidRPr="001F6606">
        <w:rPr>
          <w:rFonts w:ascii="Arial" w:hAnsi="Arial" w:cs="Arial"/>
        </w:rPr>
        <w:t>.</w:t>
      </w:r>
    </w:p>
    <w:p w:rsidR="00C12958" w:rsidRPr="00D00C50" w:rsidRDefault="00C12958" w:rsidP="00C12958">
      <w:pPr>
        <w:spacing w:after="0" w:line="240" w:lineRule="auto"/>
        <w:ind w:left="1440"/>
        <w:rPr>
          <w:rFonts w:ascii="Arial" w:hAnsi="Arial" w:cs="Arial"/>
          <w:color w:val="808080" w:themeColor="background1" w:themeShade="80"/>
        </w:rPr>
      </w:pPr>
    </w:p>
    <w:p w:rsidR="00C12958" w:rsidRDefault="00C12958" w:rsidP="00C12958">
      <w:pPr>
        <w:spacing w:after="0" w:line="240" w:lineRule="auto"/>
        <w:ind w:left="1440"/>
        <w:rPr>
          <w:rFonts w:ascii="Arial" w:hAnsi="Arial" w:cs="Arial"/>
          <w:i/>
          <w:color w:val="808080" w:themeColor="background1" w:themeShade="80"/>
        </w:rPr>
      </w:pPr>
      <w:r w:rsidRPr="00D00C50">
        <w:rPr>
          <w:rFonts w:ascii="Arial" w:hAnsi="Arial" w:cs="Arial"/>
          <w:i/>
          <w:color w:val="808080" w:themeColor="background1" w:themeShade="80"/>
        </w:rPr>
        <w:t>If they say no to either an in-person or telephone interview</w:t>
      </w:r>
      <w:r w:rsidRPr="00D00C50">
        <w:rPr>
          <w:rFonts w:ascii="Arial" w:hAnsi="Arial" w:cs="Arial"/>
          <w:color w:val="808080" w:themeColor="background1" w:themeShade="80"/>
        </w:rPr>
        <w:t>,</w:t>
      </w:r>
      <w:r w:rsidRPr="001F6606">
        <w:rPr>
          <w:rFonts w:ascii="Arial" w:hAnsi="Arial" w:cs="Arial"/>
        </w:rPr>
        <w:t xml:space="preserve"> </w:t>
      </w:r>
      <w:proofErr w:type="gramStart"/>
      <w:r>
        <w:rPr>
          <w:rFonts w:ascii="Arial" w:hAnsi="Arial" w:cs="Arial"/>
        </w:rPr>
        <w:t>Is</w:t>
      </w:r>
      <w:proofErr w:type="gramEnd"/>
      <w:r>
        <w:rPr>
          <w:rFonts w:ascii="Arial" w:hAnsi="Arial" w:cs="Arial"/>
        </w:rPr>
        <w:t xml:space="preserve"> there someone in your organization that might be interested in participating? </w:t>
      </w:r>
    </w:p>
    <w:p w:rsidR="00C12958" w:rsidRDefault="00C12958" w:rsidP="00C12958">
      <w:pPr>
        <w:spacing w:after="0" w:line="240" w:lineRule="auto"/>
        <w:ind w:left="1440"/>
        <w:rPr>
          <w:rFonts w:ascii="Arial" w:hAnsi="Arial" w:cs="Arial"/>
        </w:rPr>
      </w:pPr>
    </w:p>
    <w:p w:rsidR="00C12958" w:rsidRPr="006D33A0" w:rsidRDefault="00C12958" w:rsidP="00C12958">
      <w:pPr>
        <w:spacing w:after="0" w:line="240" w:lineRule="auto"/>
        <w:ind w:left="2160"/>
        <w:rPr>
          <w:rFonts w:ascii="Arial" w:hAnsi="Arial" w:cs="Arial"/>
          <w:i/>
          <w:color w:val="808080" w:themeColor="background1" w:themeShade="80"/>
          <w:highlight w:val="yellow"/>
        </w:rPr>
      </w:pPr>
      <w:r>
        <w:rPr>
          <w:rFonts w:ascii="Arial" w:hAnsi="Arial" w:cs="Arial"/>
          <w:i/>
          <w:color w:val="808080" w:themeColor="background1" w:themeShade="80"/>
        </w:rPr>
        <w:t>If yes, p</w:t>
      </w:r>
      <w:r w:rsidRPr="00D00C50">
        <w:rPr>
          <w:rFonts w:ascii="Arial" w:hAnsi="Arial" w:cs="Arial"/>
          <w:i/>
          <w:color w:val="808080" w:themeColor="background1" w:themeShade="80"/>
        </w:rPr>
        <w:t>rompt them to provide contact information</w:t>
      </w:r>
      <w:r w:rsidRPr="00D00C50">
        <w:rPr>
          <w:rFonts w:ascii="Arial" w:hAnsi="Arial" w:cs="Arial"/>
          <w:color w:val="808080" w:themeColor="background1" w:themeShade="80"/>
        </w:rPr>
        <w:t xml:space="preserve">; </w:t>
      </w:r>
      <w:r w:rsidRPr="00D00C50">
        <w:rPr>
          <w:rFonts w:ascii="Arial" w:hAnsi="Arial" w:cs="Arial"/>
          <w:i/>
          <w:color w:val="808080" w:themeColor="background1" w:themeShade="80"/>
        </w:rPr>
        <w:t>thank them for their time, and co</w:t>
      </w:r>
      <w:r>
        <w:rPr>
          <w:rFonts w:ascii="Arial" w:hAnsi="Arial" w:cs="Arial"/>
          <w:i/>
          <w:color w:val="808080" w:themeColor="background1" w:themeShade="80"/>
        </w:rPr>
        <w:t>nclude the call.</w:t>
      </w:r>
    </w:p>
    <w:p w:rsidR="00C12958" w:rsidRDefault="00C12958" w:rsidP="00C12958">
      <w:pPr>
        <w:spacing w:after="0" w:line="240" w:lineRule="auto"/>
        <w:ind w:left="2160"/>
        <w:rPr>
          <w:rFonts w:ascii="Arial" w:hAnsi="Arial" w:cs="Arial"/>
          <w:i/>
          <w:color w:val="808080" w:themeColor="background1" w:themeShade="80"/>
        </w:rPr>
      </w:pPr>
    </w:p>
    <w:p w:rsidR="005C1911" w:rsidRDefault="00C12958" w:rsidP="005C1911">
      <w:pPr>
        <w:spacing w:after="0" w:line="240" w:lineRule="auto"/>
        <w:ind w:left="2160"/>
        <w:rPr>
          <w:rFonts w:ascii="Arial" w:hAnsi="Arial" w:cs="Arial"/>
        </w:rPr>
      </w:pPr>
      <w:r>
        <w:rPr>
          <w:rFonts w:ascii="Arial" w:hAnsi="Arial" w:cs="Arial"/>
          <w:i/>
          <w:color w:val="808080" w:themeColor="background1" w:themeShade="80"/>
        </w:rPr>
        <w:t xml:space="preserve">If no, </w:t>
      </w:r>
      <w:r w:rsidRPr="00D00C50">
        <w:rPr>
          <w:rFonts w:ascii="Arial" w:hAnsi="Arial" w:cs="Arial"/>
          <w:i/>
          <w:color w:val="808080" w:themeColor="background1" w:themeShade="80"/>
        </w:rPr>
        <w:t>thank them for their time, and conclude the call.</w:t>
      </w:r>
    </w:p>
    <w:p w:rsidR="00CA063C" w:rsidRPr="007D1D25" w:rsidRDefault="00CA063C" w:rsidP="00CA063C">
      <w:pPr>
        <w:pStyle w:val="BHNormal"/>
        <w:rPr>
          <w:rFonts w:ascii="Arial" w:hAnsi="Arial" w:cs="Arial"/>
          <w:sz w:val="20"/>
          <w:szCs w:val="20"/>
        </w:rPr>
      </w:pPr>
    </w:p>
    <w:sectPr w:rsidR="00CA063C" w:rsidRPr="007D1D25" w:rsidSect="005C1911">
      <w:headerReference w:type="default" r:id="rId13"/>
      <w:pgSz w:w="12240" w:h="15840"/>
      <w:pgMar w:top="1444" w:right="720" w:bottom="540" w:left="720" w:header="720" w:footer="46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B59" w:rsidRDefault="00F86B59" w:rsidP="005D4A4C">
      <w:pPr>
        <w:spacing w:after="0" w:line="240" w:lineRule="auto"/>
      </w:pPr>
      <w:r>
        <w:separator/>
      </w:r>
    </w:p>
  </w:endnote>
  <w:endnote w:type="continuationSeparator" w:id="0">
    <w:p w:rsidR="00F86B59" w:rsidRDefault="00F86B59" w:rsidP="005D4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74604780"/>
      <w:docPartObj>
        <w:docPartGallery w:val="Page Numbers (Bottom of Page)"/>
        <w:docPartUnique/>
      </w:docPartObj>
    </w:sdtPr>
    <w:sdtContent>
      <w:sdt>
        <w:sdtPr>
          <w:rPr>
            <w:rFonts w:ascii="Arial" w:hAnsi="Arial" w:cs="Arial"/>
            <w:sz w:val="20"/>
            <w:szCs w:val="20"/>
          </w:rPr>
          <w:id w:val="565050523"/>
          <w:docPartObj>
            <w:docPartGallery w:val="Page Numbers (Top of Page)"/>
            <w:docPartUnique/>
          </w:docPartObj>
        </w:sdtPr>
        <w:sdtContent>
          <w:p w:rsidR="00F81063" w:rsidRPr="00021CC0" w:rsidRDefault="00944A3C" w:rsidP="005C1911">
            <w:pPr>
              <w:pStyle w:val="Footer"/>
              <w:jc w:val="right"/>
              <w:rPr>
                <w:rFonts w:ascii="Arial" w:hAnsi="Arial" w:cs="Arial"/>
                <w:sz w:val="20"/>
                <w:szCs w:val="20"/>
              </w:rPr>
            </w:pPr>
            <w:r w:rsidRPr="00021CC0">
              <w:rPr>
                <w:rFonts w:ascii="Arial" w:hAnsi="Arial" w:cs="Arial"/>
                <w:sz w:val="20"/>
                <w:szCs w:val="20"/>
              </w:rPr>
              <w:fldChar w:fldCharType="begin"/>
            </w:r>
            <w:r w:rsidR="00F81063" w:rsidRPr="00021CC0">
              <w:rPr>
                <w:rFonts w:ascii="Arial" w:hAnsi="Arial" w:cs="Arial"/>
                <w:sz w:val="20"/>
                <w:szCs w:val="20"/>
              </w:rPr>
              <w:instrText xml:space="preserve"> PAGE </w:instrText>
            </w:r>
            <w:r w:rsidRPr="00021CC0">
              <w:rPr>
                <w:rFonts w:ascii="Arial" w:hAnsi="Arial" w:cs="Arial"/>
                <w:sz w:val="20"/>
                <w:szCs w:val="20"/>
              </w:rPr>
              <w:fldChar w:fldCharType="separate"/>
            </w:r>
            <w:r w:rsidR="00A1380B">
              <w:rPr>
                <w:rFonts w:ascii="Arial" w:hAnsi="Arial" w:cs="Arial"/>
                <w:noProof/>
                <w:sz w:val="20"/>
                <w:szCs w:val="20"/>
              </w:rPr>
              <w:t>3</w:t>
            </w:r>
            <w:r w:rsidRPr="00021CC0">
              <w:rPr>
                <w:rFonts w:ascii="Arial" w:hAnsi="Arial" w:cs="Arial"/>
                <w:sz w:val="20"/>
                <w:szCs w:val="20"/>
              </w:rPr>
              <w:fldChar w:fldCharType="end"/>
            </w:r>
            <w:r w:rsidR="00F81063" w:rsidRPr="00021CC0">
              <w:rPr>
                <w:rFonts w:ascii="Arial" w:hAnsi="Arial" w:cs="Arial"/>
                <w:sz w:val="20"/>
                <w:szCs w:val="20"/>
              </w:rPr>
              <w:t xml:space="preserve"> of </w:t>
            </w:r>
            <w:r w:rsidRPr="00021CC0">
              <w:rPr>
                <w:rFonts w:ascii="Arial" w:hAnsi="Arial" w:cs="Arial"/>
                <w:sz w:val="20"/>
                <w:szCs w:val="20"/>
              </w:rPr>
              <w:fldChar w:fldCharType="begin"/>
            </w:r>
            <w:r w:rsidR="00F81063" w:rsidRPr="00021CC0">
              <w:rPr>
                <w:rFonts w:ascii="Arial" w:hAnsi="Arial" w:cs="Arial"/>
                <w:sz w:val="20"/>
                <w:szCs w:val="20"/>
              </w:rPr>
              <w:instrText xml:space="preserve"> NUMPAGES  </w:instrText>
            </w:r>
            <w:r w:rsidRPr="00021CC0">
              <w:rPr>
                <w:rFonts w:ascii="Arial" w:hAnsi="Arial" w:cs="Arial"/>
                <w:sz w:val="20"/>
                <w:szCs w:val="20"/>
              </w:rPr>
              <w:fldChar w:fldCharType="separate"/>
            </w:r>
            <w:r w:rsidR="00A1380B">
              <w:rPr>
                <w:rFonts w:ascii="Arial" w:hAnsi="Arial" w:cs="Arial"/>
                <w:noProof/>
                <w:sz w:val="20"/>
                <w:szCs w:val="20"/>
              </w:rPr>
              <w:t>3</w:t>
            </w:r>
            <w:r w:rsidRPr="00021CC0">
              <w:rPr>
                <w:rFonts w:ascii="Arial" w:hAnsi="Arial" w:cs="Arial"/>
                <w:sz w:val="20"/>
                <w:szCs w:val="20"/>
              </w:rPr>
              <w:fldChar w:fldCharType="end"/>
            </w:r>
          </w:p>
        </w:sdtContent>
      </w:sdt>
    </w:sdtContent>
  </w:sdt>
  <w:p w:rsidR="00F81063" w:rsidRDefault="00F81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B59" w:rsidRDefault="00F86B59" w:rsidP="005D4A4C">
      <w:pPr>
        <w:spacing w:after="0" w:line="240" w:lineRule="auto"/>
      </w:pPr>
      <w:r>
        <w:separator/>
      </w:r>
    </w:p>
  </w:footnote>
  <w:footnote w:type="continuationSeparator" w:id="0">
    <w:p w:rsidR="00F86B59" w:rsidRDefault="00F86B59" w:rsidP="005D4A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31" w:rsidRPr="00BD736D" w:rsidRDefault="00BC2431" w:rsidP="00BC2431">
    <w:pPr>
      <w:tabs>
        <w:tab w:val="left" w:pos="2817"/>
        <w:tab w:val="left" w:pos="6840"/>
      </w:tabs>
      <w:spacing w:after="0"/>
      <w:ind w:right="-90"/>
      <w:rPr>
        <w:rFonts w:ascii="Arial" w:hAnsi="Arial" w:cs="Arial"/>
        <w:b/>
        <w:sz w:val="24"/>
      </w:rPr>
    </w:pPr>
    <w:r>
      <w:rPr>
        <w:noProof/>
      </w:rPr>
      <w:drawing>
        <wp:anchor distT="0" distB="0" distL="114300" distR="114300" simplePos="0" relativeHeight="251688960"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12925" cy="917575"/>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tab/>
    </w:r>
    <w:r>
      <w:tab/>
    </w:r>
    <w:r w:rsidRPr="00BD736D">
      <w:rPr>
        <w:rFonts w:ascii="Arial" w:hAnsi="Arial" w:cs="Arial"/>
        <w:b/>
        <w:sz w:val="24"/>
      </w:rPr>
      <w:t>SSA ATTACHMENT 1</w:t>
    </w:r>
    <w:r w:rsidR="005C1911">
      <w:rPr>
        <w:rFonts w:ascii="Arial" w:hAnsi="Arial" w:cs="Arial"/>
        <w:b/>
        <w:sz w:val="24"/>
      </w:rPr>
      <w:t>2</w:t>
    </w:r>
  </w:p>
  <w:p w:rsidR="00BC2431" w:rsidRPr="00BD736D" w:rsidRDefault="00BC2431" w:rsidP="00BC2431">
    <w:pPr>
      <w:tabs>
        <w:tab w:val="left" w:pos="2817"/>
        <w:tab w:val="left" w:pos="5580"/>
      </w:tabs>
      <w:spacing w:after="0"/>
      <w:ind w:right="-90"/>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F81063" w:rsidRPr="00BC2431" w:rsidRDefault="00F81063" w:rsidP="00BC2431">
    <w:pPr>
      <w:pStyle w:val="Header"/>
      <w:rPr>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63" w:rsidRPr="005C1911" w:rsidRDefault="00944A3C" w:rsidP="005C1911">
    <w:pPr>
      <w:pStyle w:val="Header"/>
    </w:pPr>
    <w:r>
      <w:rPr>
        <w:noProof/>
      </w:rPr>
      <w:pict>
        <v:shapetype id="_x0000_t202" coordsize="21600,21600" o:spt="202" path="m,l,21600r21600,l21600,xe">
          <v:stroke joinstyle="miter"/>
          <v:path gradientshapeok="t" o:connecttype="rect"/>
        </v:shapetype>
        <v:shape id="_x0000_s2069" type="#_x0000_t202" style="position:absolute;margin-left:417.3pt;margin-top:-4.5pt;width:97.95pt;height:36.95pt;z-index:251689984">
          <v:textbox style="mso-next-textbox:#_x0000_s2069">
            <w:txbxContent>
              <w:p w:rsidR="005C1911" w:rsidRDefault="005C1911" w:rsidP="005C1911">
                <w:pPr>
                  <w:spacing w:after="0" w:line="240" w:lineRule="auto"/>
                  <w:rPr>
                    <w:rFonts w:ascii="Arial" w:hAnsi="Arial" w:cs="Arial"/>
                    <w:sz w:val="16"/>
                  </w:rPr>
                </w:pPr>
                <w:r w:rsidRPr="005F65B7">
                  <w:rPr>
                    <w:rFonts w:ascii="Arial" w:hAnsi="Arial" w:cs="Arial"/>
                    <w:sz w:val="16"/>
                  </w:rPr>
                  <w:t>Form Approved</w:t>
                </w:r>
              </w:p>
              <w:p w:rsidR="005C1911" w:rsidRPr="005F65B7" w:rsidRDefault="005C1911" w:rsidP="005C1911">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sidR="00A1380B">
                  <w:rPr>
                    <w:rFonts w:ascii="Arial" w:hAnsi="Arial" w:cs="Arial"/>
                    <w:sz w:val="16"/>
                  </w:rPr>
                  <w:t>0649</w:t>
                </w:r>
              </w:p>
              <w:p w:rsidR="005C1911" w:rsidRPr="005F65B7" w:rsidRDefault="005C1911" w:rsidP="005C1911">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w:t>
                </w:r>
                <w:proofErr w:type="gramStart"/>
                <w:r w:rsidRPr="005F65B7">
                  <w:rPr>
                    <w:rFonts w:ascii="Arial" w:hAnsi="Arial" w:cs="Arial"/>
                    <w:sz w:val="16"/>
                  </w:rPr>
                  <w:t>:</w:t>
                </w:r>
                <w:r w:rsidR="00A1380B">
                  <w:rPr>
                    <w:rFonts w:ascii="Arial" w:hAnsi="Arial" w:cs="Arial"/>
                    <w:sz w:val="16"/>
                  </w:rPr>
                  <w:t>01</w:t>
                </w:r>
                <w:proofErr w:type="gramEnd"/>
                <w:r w:rsidR="00A1380B">
                  <w:rPr>
                    <w:rFonts w:ascii="Arial" w:hAnsi="Arial" w:cs="Arial"/>
                    <w:sz w:val="16"/>
                  </w:rPr>
                  <w:t>/31/2015</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92D"/>
    <w:multiLevelType w:val="hybridMultilevel"/>
    <w:tmpl w:val="66C05E02"/>
    <w:lvl w:ilvl="0" w:tplc="69264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8263C"/>
    <w:multiLevelType w:val="hybridMultilevel"/>
    <w:tmpl w:val="2A78A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F0454"/>
    <w:multiLevelType w:val="hybridMultilevel"/>
    <w:tmpl w:val="7FDED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F66837"/>
    <w:multiLevelType w:val="hybridMultilevel"/>
    <w:tmpl w:val="AFD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3E25A1"/>
    <w:multiLevelType w:val="hybridMultilevel"/>
    <w:tmpl w:val="F4E0D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937BF"/>
    <w:multiLevelType w:val="hybridMultilevel"/>
    <w:tmpl w:val="A992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9464F"/>
    <w:multiLevelType w:val="hybridMultilevel"/>
    <w:tmpl w:val="8DC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D0D8E"/>
    <w:multiLevelType w:val="hybridMultilevel"/>
    <w:tmpl w:val="DC3C7662"/>
    <w:lvl w:ilvl="0" w:tplc="1608709E">
      <w:numFmt w:val="bullet"/>
      <w:lvlText w:val=""/>
      <w:lvlJc w:val="left"/>
      <w:pPr>
        <w:ind w:left="720" w:hanging="360"/>
      </w:pPr>
      <w:rPr>
        <w:rFonts w:ascii="Wingdings" w:eastAsiaTheme="minorHAnsi" w:hAnsi="Wingdings"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0F7297D"/>
    <w:multiLevelType w:val="hybridMultilevel"/>
    <w:tmpl w:val="D7AE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FB2D15"/>
    <w:multiLevelType w:val="hybridMultilevel"/>
    <w:tmpl w:val="7AEC1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35343"/>
    <w:multiLevelType w:val="hybridMultilevel"/>
    <w:tmpl w:val="536A6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964B03"/>
    <w:multiLevelType w:val="hybridMultilevel"/>
    <w:tmpl w:val="8788E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DB34D1"/>
    <w:multiLevelType w:val="hybridMultilevel"/>
    <w:tmpl w:val="B2CE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6C5C8D"/>
    <w:multiLevelType w:val="hybridMultilevel"/>
    <w:tmpl w:val="F3BE4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B93D92"/>
    <w:multiLevelType w:val="hybridMultilevel"/>
    <w:tmpl w:val="07DA8528"/>
    <w:lvl w:ilvl="0" w:tplc="A47A4B3E">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5">
    <w:nsid w:val="53C0432F"/>
    <w:multiLevelType w:val="hybridMultilevel"/>
    <w:tmpl w:val="6158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F036D7"/>
    <w:multiLevelType w:val="hybridMultilevel"/>
    <w:tmpl w:val="2A26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9D43C7"/>
    <w:multiLevelType w:val="hybridMultilevel"/>
    <w:tmpl w:val="C5D6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F903A5"/>
    <w:multiLevelType w:val="hybridMultilevel"/>
    <w:tmpl w:val="E040ADEC"/>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9">
    <w:nsid w:val="694008C5"/>
    <w:multiLevelType w:val="hybridMultilevel"/>
    <w:tmpl w:val="978C6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66063C"/>
    <w:multiLevelType w:val="hybridMultilevel"/>
    <w:tmpl w:val="98849CEE"/>
    <w:lvl w:ilvl="0" w:tplc="54BC42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C034F"/>
    <w:multiLevelType w:val="hybridMultilevel"/>
    <w:tmpl w:val="0F824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2D649D"/>
    <w:multiLevelType w:val="hybridMultilevel"/>
    <w:tmpl w:val="DF0A2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8A1365"/>
    <w:multiLevelType w:val="hybridMultilevel"/>
    <w:tmpl w:val="287A44B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16"/>
  </w:num>
  <w:num w:numId="5">
    <w:abstractNumId w:val="10"/>
  </w:num>
  <w:num w:numId="6">
    <w:abstractNumId w:val="9"/>
  </w:num>
  <w:num w:numId="7">
    <w:abstractNumId w:val="6"/>
  </w:num>
  <w:num w:numId="8">
    <w:abstractNumId w:val="23"/>
  </w:num>
  <w:num w:numId="9">
    <w:abstractNumId w:val="20"/>
  </w:num>
  <w:num w:numId="10">
    <w:abstractNumId w:val="13"/>
  </w:num>
  <w:num w:numId="11">
    <w:abstractNumId w:val="11"/>
  </w:num>
  <w:num w:numId="12">
    <w:abstractNumId w:val="21"/>
  </w:num>
  <w:num w:numId="13">
    <w:abstractNumId w:val="3"/>
  </w:num>
  <w:num w:numId="14">
    <w:abstractNumId w:val="4"/>
  </w:num>
  <w:num w:numId="15">
    <w:abstractNumId w:val="19"/>
  </w:num>
  <w:num w:numId="16">
    <w:abstractNumId w:val="0"/>
  </w:num>
  <w:num w:numId="17">
    <w:abstractNumId w:val="15"/>
  </w:num>
  <w:num w:numId="18">
    <w:abstractNumId w:val="1"/>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71" fillcolor="white">
      <v:fill color="white"/>
    </o:shapedefaults>
    <o:shapelayout v:ext="edit">
      <o:idmap v:ext="edit" data="2"/>
    </o:shapelayout>
  </w:hdrShapeDefaults>
  <w:footnotePr>
    <w:footnote w:id="-1"/>
    <w:footnote w:id="0"/>
  </w:footnotePr>
  <w:endnotePr>
    <w:endnote w:id="-1"/>
    <w:endnote w:id="0"/>
  </w:endnotePr>
  <w:compat/>
  <w:rsids>
    <w:rsidRoot w:val="00A16B03"/>
    <w:rsid w:val="00001619"/>
    <w:rsid w:val="0000294F"/>
    <w:rsid w:val="00021CC0"/>
    <w:rsid w:val="00027502"/>
    <w:rsid w:val="0002765F"/>
    <w:rsid w:val="00030012"/>
    <w:rsid w:val="000358B7"/>
    <w:rsid w:val="00050ACA"/>
    <w:rsid w:val="00052866"/>
    <w:rsid w:val="00060E09"/>
    <w:rsid w:val="00070C31"/>
    <w:rsid w:val="00072483"/>
    <w:rsid w:val="00082C6B"/>
    <w:rsid w:val="00085242"/>
    <w:rsid w:val="00086639"/>
    <w:rsid w:val="00090CAE"/>
    <w:rsid w:val="0009138E"/>
    <w:rsid w:val="00096F4F"/>
    <w:rsid w:val="000B7286"/>
    <w:rsid w:val="000C48ED"/>
    <w:rsid w:val="000D4024"/>
    <w:rsid w:val="000E1670"/>
    <w:rsid w:val="000E54AA"/>
    <w:rsid w:val="000F7210"/>
    <w:rsid w:val="000F7363"/>
    <w:rsid w:val="001121F3"/>
    <w:rsid w:val="00114935"/>
    <w:rsid w:val="00125CAD"/>
    <w:rsid w:val="00142B2B"/>
    <w:rsid w:val="00146E25"/>
    <w:rsid w:val="001478F3"/>
    <w:rsid w:val="00153922"/>
    <w:rsid w:val="00156E4F"/>
    <w:rsid w:val="0016403A"/>
    <w:rsid w:val="001762F8"/>
    <w:rsid w:val="0019149C"/>
    <w:rsid w:val="001A41B9"/>
    <w:rsid w:val="001A4254"/>
    <w:rsid w:val="001B1969"/>
    <w:rsid w:val="001B233C"/>
    <w:rsid w:val="001B3F73"/>
    <w:rsid w:val="001C01F5"/>
    <w:rsid w:val="001C4220"/>
    <w:rsid w:val="001C5AB9"/>
    <w:rsid w:val="001C7655"/>
    <w:rsid w:val="001D0B6E"/>
    <w:rsid w:val="001D2407"/>
    <w:rsid w:val="001D6A8C"/>
    <w:rsid w:val="001E158D"/>
    <w:rsid w:val="001E7EC6"/>
    <w:rsid w:val="001F7C82"/>
    <w:rsid w:val="002028DE"/>
    <w:rsid w:val="002033B8"/>
    <w:rsid w:val="0021077F"/>
    <w:rsid w:val="002108D5"/>
    <w:rsid w:val="00211663"/>
    <w:rsid w:val="00214B1B"/>
    <w:rsid w:val="00221040"/>
    <w:rsid w:val="00234EA2"/>
    <w:rsid w:val="002360DE"/>
    <w:rsid w:val="00240787"/>
    <w:rsid w:val="002422BB"/>
    <w:rsid w:val="002621A6"/>
    <w:rsid w:val="00263667"/>
    <w:rsid w:val="00272F4F"/>
    <w:rsid w:val="00274CAB"/>
    <w:rsid w:val="002832FE"/>
    <w:rsid w:val="00291664"/>
    <w:rsid w:val="00291FDE"/>
    <w:rsid w:val="002B1A34"/>
    <w:rsid w:val="002B3256"/>
    <w:rsid w:val="002B3F5F"/>
    <w:rsid w:val="002B566E"/>
    <w:rsid w:val="002D3283"/>
    <w:rsid w:val="002E4816"/>
    <w:rsid w:val="003147CA"/>
    <w:rsid w:val="003165AD"/>
    <w:rsid w:val="0032076D"/>
    <w:rsid w:val="00320DD9"/>
    <w:rsid w:val="0033532D"/>
    <w:rsid w:val="003443A6"/>
    <w:rsid w:val="00352494"/>
    <w:rsid w:val="00355B0A"/>
    <w:rsid w:val="00360A42"/>
    <w:rsid w:val="0037220F"/>
    <w:rsid w:val="00383EC3"/>
    <w:rsid w:val="00386C0D"/>
    <w:rsid w:val="0039507D"/>
    <w:rsid w:val="003A45F4"/>
    <w:rsid w:val="003A499C"/>
    <w:rsid w:val="003A55DE"/>
    <w:rsid w:val="003B1220"/>
    <w:rsid w:val="003B15CF"/>
    <w:rsid w:val="003B3011"/>
    <w:rsid w:val="003B4D30"/>
    <w:rsid w:val="003C432A"/>
    <w:rsid w:val="003D197D"/>
    <w:rsid w:val="003D5624"/>
    <w:rsid w:val="003E7E32"/>
    <w:rsid w:val="003F633D"/>
    <w:rsid w:val="00400624"/>
    <w:rsid w:val="00420B2E"/>
    <w:rsid w:val="0043365A"/>
    <w:rsid w:val="004347FB"/>
    <w:rsid w:val="00436EC5"/>
    <w:rsid w:val="004549C1"/>
    <w:rsid w:val="0046746D"/>
    <w:rsid w:val="004729D7"/>
    <w:rsid w:val="00487C06"/>
    <w:rsid w:val="004924F7"/>
    <w:rsid w:val="00494E80"/>
    <w:rsid w:val="00497A1B"/>
    <w:rsid w:val="004A31F2"/>
    <w:rsid w:val="004A5D18"/>
    <w:rsid w:val="004A70DE"/>
    <w:rsid w:val="004B6980"/>
    <w:rsid w:val="004C39A0"/>
    <w:rsid w:val="004E08D2"/>
    <w:rsid w:val="00505359"/>
    <w:rsid w:val="00505C71"/>
    <w:rsid w:val="00506851"/>
    <w:rsid w:val="00506B14"/>
    <w:rsid w:val="00506C8A"/>
    <w:rsid w:val="00510ADB"/>
    <w:rsid w:val="00550CD6"/>
    <w:rsid w:val="00554FF1"/>
    <w:rsid w:val="0055535E"/>
    <w:rsid w:val="0055778B"/>
    <w:rsid w:val="005619E3"/>
    <w:rsid w:val="005704BA"/>
    <w:rsid w:val="0057360B"/>
    <w:rsid w:val="0057397C"/>
    <w:rsid w:val="00583A2E"/>
    <w:rsid w:val="005854ED"/>
    <w:rsid w:val="00591ED6"/>
    <w:rsid w:val="0059212B"/>
    <w:rsid w:val="00592656"/>
    <w:rsid w:val="005945AB"/>
    <w:rsid w:val="005961C8"/>
    <w:rsid w:val="00596740"/>
    <w:rsid w:val="005C03BA"/>
    <w:rsid w:val="005C1911"/>
    <w:rsid w:val="005C1B62"/>
    <w:rsid w:val="005C55D4"/>
    <w:rsid w:val="005C5930"/>
    <w:rsid w:val="005D4A4C"/>
    <w:rsid w:val="005E2704"/>
    <w:rsid w:val="005F5C7D"/>
    <w:rsid w:val="0063756C"/>
    <w:rsid w:val="006414E4"/>
    <w:rsid w:val="00653E94"/>
    <w:rsid w:val="0066216F"/>
    <w:rsid w:val="006723AA"/>
    <w:rsid w:val="00672FB6"/>
    <w:rsid w:val="00696318"/>
    <w:rsid w:val="0069678D"/>
    <w:rsid w:val="006A269D"/>
    <w:rsid w:val="006A4FF0"/>
    <w:rsid w:val="006B3BEB"/>
    <w:rsid w:val="006B4723"/>
    <w:rsid w:val="006C3B49"/>
    <w:rsid w:val="006C773B"/>
    <w:rsid w:val="006F5963"/>
    <w:rsid w:val="007020F0"/>
    <w:rsid w:val="00703325"/>
    <w:rsid w:val="00736B62"/>
    <w:rsid w:val="007552FB"/>
    <w:rsid w:val="007608B4"/>
    <w:rsid w:val="00762DC0"/>
    <w:rsid w:val="00763684"/>
    <w:rsid w:val="0076592F"/>
    <w:rsid w:val="0077309F"/>
    <w:rsid w:val="007762AE"/>
    <w:rsid w:val="007775F4"/>
    <w:rsid w:val="007822BB"/>
    <w:rsid w:val="00782DC1"/>
    <w:rsid w:val="00790078"/>
    <w:rsid w:val="00790841"/>
    <w:rsid w:val="007A65D5"/>
    <w:rsid w:val="007B5240"/>
    <w:rsid w:val="007C0706"/>
    <w:rsid w:val="007C4B48"/>
    <w:rsid w:val="007D630D"/>
    <w:rsid w:val="007F3318"/>
    <w:rsid w:val="008050E0"/>
    <w:rsid w:val="00810858"/>
    <w:rsid w:val="00825360"/>
    <w:rsid w:val="00825A88"/>
    <w:rsid w:val="008276B5"/>
    <w:rsid w:val="00862BD9"/>
    <w:rsid w:val="00883651"/>
    <w:rsid w:val="00885D06"/>
    <w:rsid w:val="00890139"/>
    <w:rsid w:val="008A02A9"/>
    <w:rsid w:val="008B5908"/>
    <w:rsid w:val="008C0D39"/>
    <w:rsid w:val="008C212B"/>
    <w:rsid w:val="008C233C"/>
    <w:rsid w:val="008C726B"/>
    <w:rsid w:val="008D45E2"/>
    <w:rsid w:val="008D56B3"/>
    <w:rsid w:val="008E3D13"/>
    <w:rsid w:val="008F680E"/>
    <w:rsid w:val="00904CCD"/>
    <w:rsid w:val="009062CB"/>
    <w:rsid w:val="0091223C"/>
    <w:rsid w:val="00923A7A"/>
    <w:rsid w:val="00924712"/>
    <w:rsid w:val="009253A6"/>
    <w:rsid w:val="00927443"/>
    <w:rsid w:val="009346DC"/>
    <w:rsid w:val="00936767"/>
    <w:rsid w:val="00944A3C"/>
    <w:rsid w:val="009628E5"/>
    <w:rsid w:val="00990A1E"/>
    <w:rsid w:val="00992FF3"/>
    <w:rsid w:val="009A4699"/>
    <w:rsid w:val="009A5D1D"/>
    <w:rsid w:val="009B697D"/>
    <w:rsid w:val="009D5E4C"/>
    <w:rsid w:val="009E52C1"/>
    <w:rsid w:val="00A048E3"/>
    <w:rsid w:val="00A04D41"/>
    <w:rsid w:val="00A1380B"/>
    <w:rsid w:val="00A16B03"/>
    <w:rsid w:val="00A16FC6"/>
    <w:rsid w:val="00A21836"/>
    <w:rsid w:val="00A30A37"/>
    <w:rsid w:val="00A41B37"/>
    <w:rsid w:val="00A43EE9"/>
    <w:rsid w:val="00A66160"/>
    <w:rsid w:val="00A73B8E"/>
    <w:rsid w:val="00A803BD"/>
    <w:rsid w:val="00A823CA"/>
    <w:rsid w:val="00A82C70"/>
    <w:rsid w:val="00A83BFE"/>
    <w:rsid w:val="00A83E0E"/>
    <w:rsid w:val="00A91A96"/>
    <w:rsid w:val="00AA51CC"/>
    <w:rsid w:val="00AA6FB7"/>
    <w:rsid w:val="00AB0A0D"/>
    <w:rsid w:val="00AB5161"/>
    <w:rsid w:val="00AC20C3"/>
    <w:rsid w:val="00AC5401"/>
    <w:rsid w:val="00AE0A15"/>
    <w:rsid w:val="00AE2940"/>
    <w:rsid w:val="00AE5202"/>
    <w:rsid w:val="00AF05E8"/>
    <w:rsid w:val="00B00349"/>
    <w:rsid w:val="00B12354"/>
    <w:rsid w:val="00B2647A"/>
    <w:rsid w:val="00B316DC"/>
    <w:rsid w:val="00B639DF"/>
    <w:rsid w:val="00B67FD8"/>
    <w:rsid w:val="00B76558"/>
    <w:rsid w:val="00B7767B"/>
    <w:rsid w:val="00B776F9"/>
    <w:rsid w:val="00B849C4"/>
    <w:rsid w:val="00B8684C"/>
    <w:rsid w:val="00BB0233"/>
    <w:rsid w:val="00BB3AC9"/>
    <w:rsid w:val="00BB7917"/>
    <w:rsid w:val="00BC2431"/>
    <w:rsid w:val="00BC2732"/>
    <w:rsid w:val="00BC4DC7"/>
    <w:rsid w:val="00BF4249"/>
    <w:rsid w:val="00BF4FED"/>
    <w:rsid w:val="00BF76F6"/>
    <w:rsid w:val="00C02DCA"/>
    <w:rsid w:val="00C079F0"/>
    <w:rsid w:val="00C12872"/>
    <w:rsid w:val="00C12958"/>
    <w:rsid w:val="00C133A1"/>
    <w:rsid w:val="00C15BFA"/>
    <w:rsid w:val="00C57F68"/>
    <w:rsid w:val="00C646F7"/>
    <w:rsid w:val="00C66099"/>
    <w:rsid w:val="00C70763"/>
    <w:rsid w:val="00C93464"/>
    <w:rsid w:val="00C94247"/>
    <w:rsid w:val="00CA063C"/>
    <w:rsid w:val="00CC3709"/>
    <w:rsid w:val="00CD2468"/>
    <w:rsid w:val="00CD780C"/>
    <w:rsid w:val="00CE0D2F"/>
    <w:rsid w:val="00CF05F8"/>
    <w:rsid w:val="00CF4113"/>
    <w:rsid w:val="00CF4D9E"/>
    <w:rsid w:val="00D05F06"/>
    <w:rsid w:val="00D062CD"/>
    <w:rsid w:val="00D071BF"/>
    <w:rsid w:val="00D236D7"/>
    <w:rsid w:val="00D344B5"/>
    <w:rsid w:val="00D4147A"/>
    <w:rsid w:val="00D51E88"/>
    <w:rsid w:val="00D545D0"/>
    <w:rsid w:val="00D56FC9"/>
    <w:rsid w:val="00D640A0"/>
    <w:rsid w:val="00D73F5F"/>
    <w:rsid w:val="00D74AE3"/>
    <w:rsid w:val="00D82086"/>
    <w:rsid w:val="00DB2B71"/>
    <w:rsid w:val="00DC1967"/>
    <w:rsid w:val="00DC5578"/>
    <w:rsid w:val="00DC7DD1"/>
    <w:rsid w:val="00DD6EE8"/>
    <w:rsid w:val="00DE2DA2"/>
    <w:rsid w:val="00DE7B96"/>
    <w:rsid w:val="00DF0F9D"/>
    <w:rsid w:val="00E02431"/>
    <w:rsid w:val="00E04830"/>
    <w:rsid w:val="00E06BB3"/>
    <w:rsid w:val="00E11D86"/>
    <w:rsid w:val="00E44937"/>
    <w:rsid w:val="00E456D0"/>
    <w:rsid w:val="00E479E8"/>
    <w:rsid w:val="00E521D6"/>
    <w:rsid w:val="00E756E1"/>
    <w:rsid w:val="00E912D2"/>
    <w:rsid w:val="00E928BF"/>
    <w:rsid w:val="00E93A0B"/>
    <w:rsid w:val="00E9679E"/>
    <w:rsid w:val="00EA20F5"/>
    <w:rsid w:val="00EA4B8F"/>
    <w:rsid w:val="00EB4ADF"/>
    <w:rsid w:val="00EC2545"/>
    <w:rsid w:val="00EC52EC"/>
    <w:rsid w:val="00EE0D6F"/>
    <w:rsid w:val="00EE5BE5"/>
    <w:rsid w:val="00EF4533"/>
    <w:rsid w:val="00EF57A6"/>
    <w:rsid w:val="00F03C12"/>
    <w:rsid w:val="00F1233F"/>
    <w:rsid w:val="00F145DA"/>
    <w:rsid w:val="00F1497C"/>
    <w:rsid w:val="00F43212"/>
    <w:rsid w:val="00F47584"/>
    <w:rsid w:val="00F54211"/>
    <w:rsid w:val="00F545AB"/>
    <w:rsid w:val="00F655A4"/>
    <w:rsid w:val="00F81063"/>
    <w:rsid w:val="00F86B59"/>
    <w:rsid w:val="00F959B1"/>
    <w:rsid w:val="00F961EA"/>
    <w:rsid w:val="00FA5537"/>
    <w:rsid w:val="00FB4B08"/>
    <w:rsid w:val="00FB7AF6"/>
    <w:rsid w:val="00FC1547"/>
    <w:rsid w:val="00FC2290"/>
    <w:rsid w:val="00FC6D8E"/>
    <w:rsid w:val="00FD736B"/>
    <w:rsid w:val="00FE35E6"/>
    <w:rsid w:val="00FF15CE"/>
    <w:rsid w:val="00FF3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4C"/>
  </w:style>
  <w:style w:type="paragraph" w:styleId="Heading2">
    <w:name w:val="heading 2"/>
    <w:basedOn w:val="Normal"/>
    <w:next w:val="Normal"/>
    <w:link w:val="Heading2Char"/>
    <w:uiPriority w:val="9"/>
    <w:unhideWhenUsed/>
    <w:qFormat/>
    <w:rsid w:val="009A5D1D"/>
    <w:pPr>
      <w:keepNext/>
      <w:keepLines/>
      <w:spacing w:before="200" w:after="0"/>
      <w:outlineLvl w:val="1"/>
    </w:pPr>
    <w:rPr>
      <w:rFonts w:asciiTheme="majorHAnsi" w:eastAsiaTheme="majorEastAsia" w:hAnsiTheme="majorHAnsi" w:cstheme="majorBidi"/>
      <w:b/>
      <w:bCs/>
      <w:color w:val="054471" w:themeColor="accent1"/>
      <w:sz w:val="26"/>
      <w:szCs w:val="26"/>
    </w:rPr>
  </w:style>
  <w:style w:type="paragraph" w:styleId="Heading3">
    <w:name w:val="heading 3"/>
    <w:basedOn w:val="Normal"/>
    <w:next w:val="Normal"/>
    <w:link w:val="Heading3Char"/>
    <w:uiPriority w:val="9"/>
    <w:semiHidden/>
    <w:unhideWhenUsed/>
    <w:qFormat/>
    <w:rsid w:val="00810858"/>
    <w:pPr>
      <w:keepNext/>
      <w:keepLines/>
      <w:spacing w:before="200" w:after="0"/>
      <w:outlineLvl w:val="2"/>
    </w:pPr>
    <w:rPr>
      <w:rFonts w:asciiTheme="majorHAnsi" w:eastAsiaTheme="majorEastAsia" w:hAnsiTheme="majorHAnsi" w:cstheme="majorBidi"/>
      <w:b/>
      <w:bCs/>
      <w:color w:val="0544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NoSpacingChar">
    <w:name w:val="No Spacing Char"/>
    <w:basedOn w:val="DefaultParagraphFont"/>
    <w:link w:val="NoSpacing"/>
    <w:uiPriority w:val="1"/>
    <w:rsid w:val="004E08D2"/>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6Char">
    <w:name w:val="BHLevel6 Char"/>
    <w:basedOn w:val="BHLevel5Char"/>
    <w:link w:val="BHLevel6"/>
    <w:rsid w:val="00497A1B"/>
    <w:rPr>
      <w:color w:val="043254" w:themeColor="accent5"/>
      <w:sz w:val="24"/>
      <w:szCs w:val="24"/>
    </w:rPr>
  </w:style>
  <w:style w:type="paragraph" w:styleId="ListParagraph">
    <w:name w:val="List Paragraph"/>
    <w:basedOn w:val="Normal"/>
    <w:uiPriority w:val="34"/>
    <w:qFormat/>
    <w:rsid w:val="00A16B03"/>
    <w:pPr>
      <w:spacing w:after="0" w:line="240" w:lineRule="auto"/>
      <w:ind w:left="720"/>
    </w:pPr>
    <w:rPr>
      <w:rFonts w:ascii="Calibri" w:hAnsi="Calibri" w:cs="Calibri"/>
    </w:rPr>
  </w:style>
  <w:style w:type="paragraph" w:styleId="Header">
    <w:name w:val="header"/>
    <w:basedOn w:val="Normal"/>
    <w:link w:val="HeaderChar"/>
    <w:uiPriority w:val="99"/>
    <w:unhideWhenUsed/>
    <w:rsid w:val="005D4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A4C"/>
  </w:style>
  <w:style w:type="paragraph" w:styleId="Footer">
    <w:name w:val="footer"/>
    <w:basedOn w:val="Normal"/>
    <w:link w:val="FooterChar"/>
    <w:uiPriority w:val="99"/>
    <w:unhideWhenUsed/>
    <w:rsid w:val="005D4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A4C"/>
  </w:style>
  <w:style w:type="paragraph" w:styleId="BalloonText">
    <w:name w:val="Balloon Text"/>
    <w:basedOn w:val="Normal"/>
    <w:link w:val="BalloonTextChar"/>
    <w:uiPriority w:val="99"/>
    <w:semiHidden/>
    <w:unhideWhenUsed/>
    <w:rsid w:val="005D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4C"/>
    <w:rPr>
      <w:rFonts w:ascii="Tahoma" w:hAnsi="Tahoma" w:cs="Tahoma"/>
      <w:sz w:val="16"/>
      <w:szCs w:val="16"/>
    </w:rPr>
  </w:style>
  <w:style w:type="table" w:styleId="TableGrid">
    <w:name w:val="Table Grid"/>
    <w:basedOn w:val="TableNormal"/>
    <w:uiPriority w:val="59"/>
    <w:rsid w:val="005D4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5D4A4C"/>
    <w:pPr>
      <w:spacing w:line="240" w:lineRule="auto"/>
    </w:pPr>
    <w:rPr>
      <w:sz w:val="20"/>
      <w:szCs w:val="20"/>
    </w:rPr>
  </w:style>
  <w:style w:type="character" w:customStyle="1" w:styleId="CommentTextChar">
    <w:name w:val="Comment Text Char"/>
    <w:basedOn w:val="DefaultParagraphFont"/>
    <w:link w:val="CommentText"/>
    <w:uiPriority w:val="99"/>
    <w:semiHidden/>
    <w:rsid w:val="005D4A4C"/>
    <w:rPr>
      <w:sz w:val="20"/>
      <w:szCs w:val="20"/>
    </w:rPr>
  </w:style>
  <w:style w:type="character" w:styleId="CommentReference">
    <w:name w:val="annotation reference"/>
    <w:basedOn w:val="DefaultParagraphFont"/>
    <w:uiPriority w:val="99"/>
    <w:semiHidden/>
    <w:unhideWhenUsed/>
    <w:rsid w:val="00A82C70"/>
    <w:rPr>
      <w:sz w:val="16"/>
      <w:szCs w:val="16"/>
    </w:rPr>
  </w:style>
  <w:style w:type="paragraph" w:styleId="CommentSubject">
    <w:name w:val="annotation subject"/>
    <w:basedOn w:val="CommentText"/>
    <w:next w:val="CommentText"/>
    <w:link w:val="CommentSubjectChar"/>
    <w:uiPriority w:val="99"/>
    <w:semiHidden/>
    <w:unhideWhenUsed/>
    <w:rsid w:val="00A82C70"/>
    <w:rPr>
      <w:b/>
      <w:bCs/>
    </w:rPr>
  </w:style>
  <w:style w:type="character" w:customStyle="1" w:styleId="CommentSubjectChar">
    <w:name w:val="Comment Subject Char"/>
    <w:basedOn w:val="CommentTextChar"/>
    <w:link w:val="CommentSubject"/>
    <w:uiPriority w:val="99"/>
    <w:semiHidden/>
    <w:rsid w:val="00A82C70"/>
    <w:rPr>
      <w:b/>
      <w:bCs/>
    </w:rPr>
  </w:style>
  <w:style w:type="character" w:styleId="Hyperlink">
    <w:name w:val="Hyperlink"/>
    <w:basedOn w:val="DefaultParagraphFont"/>
    <w:uiPriority w:val="99"/>
    <w:unhideWhenUsed/>
    <w:rsid w:val="00A30A37"/>
    <w:rPr>
      <w:color w:val="0000FF"/>
      <w:u w:val="single"/>
    </w:rPr>
  </w:style>
  <w:style w:type="paragraph" w:styleId="Revision">
    <w:name w:val="Revision"/>
    <w:hidden/>
    <w:uiPriority w:val="99"/>
    <w:semiHidden/>
    <w:rsid w:val="0019149C"/>
    <w:pPr>
      <w:spacing w:after="0" w:line="240" w:lineRule="auto"/>
    </w:pPr>
  </w:style>
  <w:style w:type="paragraph" w:styleId="FootnoteText">
    <w:name w:val="footnote text"/>
    <w:basedOn w:val="Normal"/>
    <w:link w:val="FootnoteTextChar"/>
    <w:uiPriority w:val="99"/>
    <w:semiHidden/>
    <w:unhideWhenUsed/>
    <w:rsid w:val="004A5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D18"/>
    <w:rPr>
      <w:sz w:val="20"/>
      <w:szCs w:val="20"/>
    </w:rPr>
  </w:style>
  <w:style w:type="character" w:styleId="FootnoteReference">
    <w:name w:val="footnote reference"/>
    <w:basedOn w:val="DefaultParagraphFont"/>
    <w:uiPriority w:val="99"/>
    <w:semiHidden/>
    <w:unhideWhenUsed/>
    <w:rsid w:val="004A5D18"/>
    <w:rPr>
      <w:vertAlign w:val="superscript"/>
    </w:rPr>
  </w:style>
  <w:style w:type="paragraph" w:customStyle="1" w:styleId="Style1sub-headings">
    <w:name w:val="Style1 sub-headings"/>
    <w:basedOn w:val="Heading3"/>
    <w:link w:val="Style1sub-headingsChar"/>
    <w:qFormat/>
    <w:rsid w:val="00810858"/>
    <w:pPr>
      <w:keepNext w:val="0"/>
      <w:keepLines w:val="0"/>
      <w:numPr>
        <w:ilvl w:val="2"/>
      </w:numPr>
      <w:spacing w:before="0" w:line="240" w:lineRule="auto"/>
      <w:ind w:left="720" w:hanging="720"/>
    </w:pPr>
    <w:rPr>
      <w:rFonts w:ascii="Times New Roman" w:eastAsia="Times New Roman" w:hAnsi="Times New Roman" w:cs="Times New Roman"/>
      <w:i/>
      <w:iCs/>
      <w:color w:val="auto"/>
      <w:sz w:val="24"/>
      <w:szCs w:val="24"/>
    </w:rPr>
  </w:style>
  <w:style w:type="character" w:customStyle="1" w:styleId="Style1sub-headingsChar">
    <w:name w:val="Style1 sub-headings Char"/>
    <w:basedOn w:val="DefaultParagraphFont"/>
    <w:link w:val="Style1sub-headings"/>
    <w:rsid w:val="00810858"/>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semiHidden/>
    <w:rsid w:val="00810858"/>
    <w:rPr>
      <w:rFonts w:asciiTheme="majorHAnsi" w:eastAsiaTheme="majorEastAsia" w:hAnsiTheme="majorHAnsi" w:cstheme="majorBidi"/>
      <w:b/>
      <w:bCs/>
      <w:color w:val="054471" w:themeColor="accent1"/>
    </w:rPr>
  </w:style>
  <w:style w:type="character" w:customStyle="1" w:styleId="Heading2Char">
    <w:name w:val="Heading 2 Char"/>
    <w:basedOn w:val="DefaultParagraphFont"/>
    <w:link w:val="Heading2"/>
    <w:uiPriority w:val="9"/>
    <w:rsid w:val="009A5D1D"/>
    <w:rPr>
      <w:rFonts w:asciiTheme="majorHAnsi" w:eastAsiaTheme="majorEastAsia" w:hAnsiTheme="majorHAnsi" w:cstheme="majorBidi"/>
      <w:b/>
      <w:bCs/>
      <w:color w:val="054471" w:themeColor="accent1"/>
      <w:sz w:val="26"/>
      <w:szCs w:val="26"/>
    </w:rPr>
  </w:style>
  <w:style w:type="character" w:styleId="FollowedHyperlink">
    <w:name w:val="FollowedHyperlink"/>
    <w:basedOn w:val="DefaultParagraphFont"/>
    <w:uiPriority w:val="99"/>
    <w:semiHidden/>
    <w:unhideWhenUsed/>
    <w:rsid w:val="00B316DC"/>
    <w:rPr>
      <w:color w:val="008B80" w:themeColor="followedHyperlink"/>
      <w:u w:val="single"/>
    </w:rPr>
  </w:style>
</w:styles>
</file>

<file path=word/webSettings.xml><?xml version="1.0" encoding="utf-8"?>
<w:webSettings xmlns:r="http://schemas.openxmlformats.org/officeDocument/2006/relationships" xmlns:w="http://schemas.openxmlformats.org/wordprocessingml/2006/main">
  <w:divs>
    <w:div w:id="35159812">
      <w:bodyDiv w:val="1"/>
      <w:marLeft w:val="0"/>
      <w:marRight w:val="0"/>
      <w:marTop w:val="0"/>
      <w:marBottom w:val="0"/>
      <w:divBdr>
        <w:top w:val="none" w:sz="0" w:space="0" w:color="auto"/>
        <w:left w:val="none" w:sz="0" w:space="0" w:color="auto"/>
        <w:bottom w:val="none" w:sz="0" w:space="0" w:color="auto"/>
        <w:right w:val="none" w:sz="0" w:space="0" w:color="auto"/>
      </w:divBdr>
    </w:div>
    <w:div w:id="203952564">
      <w:bodyDiv w:val="1"/>
      <w:marLeft w:val="0"/>
      <w:marRight w:val="0"/>
      <w:marTop w:val="0"/>
      <w:marBottom w:val="0"/>
      <w:divBdr>
        <w:top w:val="none" w:sz="0" w:space="0" w:color="auto"/>
        <w:left w:val="none" w:sz="0" w:space="0" w:color="auto"/>
        <w:bottom w:val="none" w:sz="0" w:space="0" w:color="auto"/>
        <w:right w:val="none" w:sz="0" w:space="0" w:color="auto"/>
      </w:divBdr>
    </w:div>
    <w:div w:id="449054407">
      <w:bodyDiv w:val="1"/>
      <w:marLeft w:val="0"/>
      <w:marRight w:val="0"/>
      <w:marTop w:val="0"/>
      <w:marBottom w:val="0"/>
      <w:divBdr>
        <w:top w:val="none" w:sz="0" w:space="0" w:color="auto"/>
        <w:left w:val="none" w:sz="0" w:space="0" w:color="auto"/>
        <w:bottom w:val="none" w:sz="0" w:space="0" w:color="auto"/>
        <w:right w:val="none" w:sz="0" w:space="0" w:color="auto"/>
      </w:divBdr>
    </w:div>
    <w:div w:id="892277987">
      <w:bodyDiv w:val="1"/>
      <w:marLeft w:val="0"/>
      <w:marRight w:val="0"/>
      <w:marTop w:val="0"/>
      <w:marBottom w:val="0"/>
      <w:divBdr>
        <w:top w:val="none" w:sz="0" w:space="0" w:color="auto"/>
        <w:left w:val="none" w:sz="0" w:space="0" w:color="auto"/>
        <w:bottom w:val="none" w:sz="0" w:space="0" w:color="auto"/>
        <w:right w:val="none" w:sz="0" w:space="0" w:color="auto"/>
      </w:divBdr>
    </w:div>
    <w:div w:id="1054893569">
      <w:bodyDiv w:val="1"/>
      <w:marLeft w:val="0"/>
      <w:marRight w:val="0"/>
      <w:marTop w:val="0"/>
      <w:marBottom w:val="0"/>
      <w:divBdr>
        <w:top w:val="none" w:sz="0" w:space="0" w:color="auto"/>
        <w:left w:val="none" w:sz="0" w:space="0" w:color="auto"/>
        <w:bottom w:val="none" w:sz="0" w:space="0" w:color="auto"/>
        <w:right w:val="none" w:sz="0" w:space="0" w:color="auto"/>
      </w:divBdr>
    </w:div>
    <w:div w:id="1773352521">
      <w:bodyDiv w:val="1"/>
      <w:marLeft w:val="0"/>
      <w:marRight w:val="0"/>
      <w:marTop w:val="0"/>
      <w:marBottom w:val="0"/>
      <w:divBdr>
        <w:top w:val="none" w:sz="0" w:space="0" w:color="auto"/>
        <w:left w:val="none" w:sz="0" w:space="0" w:color="auto"/>
        <w:bottom w:val="none" w:sz="0" w:space="0" w:color="auto"/>
        <w:right w:val="none" w:sz="0" w:space="0" w:color="auto"/>
      </w:divBdr>
    </w:div>
    <w:div w:id="20611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53780-E03A-45E2-AA53-08C487329E58}">
  <ds:schemaRefs>
    <ds:schemaRef ds:uri="http://schemas.microsoft.com/sharepoint/v3/contenttype/forms"/>
  </ds:schemaRefs>
</ds:datastoreItem>
</file>

<file path=customXml/itemProps2.xml><?xml version="1.0" encoding="utf-8"?>
<ds:datastoreItem xmlns:ds="http://schemas.openxmlformats.org/officeDocument/2006/customXml" ds:itemID="{2619483B-CAE9-439E-BDA7-2EB1CAC6E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C8E0DA-14AB-43ED-9833-EB637943B313}">
  <ds:schemaRefs>
    <ds:schemaRef ds:uri="http://schemas.microsoft.com/office/2006/metadata/properties"/>
  </ds:schemaRefs>
</ds:datastoreItem>
</file>

<file path=customXml/itemProps4.xml><?xml version="1.0" encoding="utf-8"?>
<ds:datastoreItem xmlns:ds="http://schemas.openxmlformats.org/officeDocument/2006/customXml" ds:itemID="{0A4B5EF7-49CD-4A92-936F-8D51C3C4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MHT</dc:creator>
  <cp:lastModifiedBy>arteagass</cp:lastModifiedBy>
  <cp:revision>3</cp:revision>
  <cp:lastPrinted>2011-12-28T21:53:00Z</cp:lastPrinted>
  <dcterms:created xsi:type="dcterms:W3CDTF">2013-01-11T15:50:00Z</dcterms:created>
  <dcterms:modified xsi:type="dcterms:W3CDTF">2013-02-12T18:13:00Z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-1341945409</vt:i4>
  </property>
  <property fmtid="{D5CDD505-2E9C-101B-9397-08002B2CF9AE}" pid="5" name="_EmailSubject">
    <vt:lpwstr>HCS_revised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ies>
</file>