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40" w:rsidRPr="00DF5516" w:rsidRDefault="004C0A40" w:rsidP="00DF5516">
      <w:pPr>
        <w:pStyle w:val="Default"/>
        <w:jc w:val="right"/>
        <w:rPr>
          <w:sz w:val="18"/>
          <w:szCs w:val="18"/>
        </w:rPr>
      </w:pPr>
      <w:r w:rsidRPr="00DF5516">
        <w:rPr>
          <w:sz w:val="18"/>
          <w:szCs w:val="18"/>
        </w:rPr>
        <w:t xml:space="preserve"> OMB No. </w:t>
      </w:r>
      <w:r w:rsidRPr="00DF5516">
        <w:rPr>
          <w:color w:val="002060"/>
          <w:sz w:val="18"/>
          <w:szCs w:val="18"/>
        </w:rPr>
        <w:t>0930-0285</w:t>
      </w:r>
    </w:p>
    <w:p w:rsidR="004C0A40" w:rsidRPr="00DF5516" w:rsidRDefault="004C0A40" w:rsidP="004C0A40">
      <w:pPr>
        <w:pStyle w:val="Default"/>
        <w:jc w:val="right"/>
        <w:rPr>
          <w:sz w:val="18"/>
          <w:szCs w:val="18"/>
        </w:rPr>
      </w:pPr>
      <w:r w:rsidRPr="00DF5516">
        <w:rPr>
          <w:sz w:val="18"/>
          <w:szCs w:val="18"/>
        </w:rPr>
        <w:t xml:space="preserve">Expiration Date 5/21/2013 </w:t>
      </w:r>
    </w:p>
    <w:p w:rsidR="004C0A40" w:rsidRDefault="00364501" w:rsidP="00364501">
      <w:pPr>
        <w:pStyle w:val="Default"/>
      </w:pPr>
      <w:r>
        <w:t xml:space="preserve"> </w:t>
      </w:r>
    </w:p>
    <w:p w:rsidR="00364501" w:rsidRPr="00DF5516" w:rsidRDefault="00364501" w:rsidP="004C0A40">
      <w:pPr>
        <w:pStyle w:val="Default"/>
        <w:jc w:val="center"/>
        <w:rPr>
          <w:sz w:val="36"/>
          <w:szCs w:val="36"/>
        </w:rPr>
      </w:pPr>
      <w:r w:rsidRPr="00DF5516">
        <w:rPr>
          <w:b/>
          <w:bCs/>
          <w:sz w:val="36"/>
          <w:szCs w:val="36"/>
        </w:rPr>
        <w:t>RESULT FORM</w:t>
      </w:r>
    </w:p>
    <w:p w:rsidR="00364501" w:rsidRDefault="00364501" w:rsidP="00364501">
      <w:pPr>
        <w:pStyle w:val="Default"/>
        <w:rPr>
          <w:rFonts w:ascii="Arial" w:hAnsi="Arial" w:cs="Arial"/>
          <w:sz w:val="23"/>
          <w:szCs w:val="23"/>
        </w:rPr>
      </w:pPr>
    </w:p>
    <w:p w:rsidR="00364501" w:rsidRDefault="00364501" w:rsidP="00364501">
      <w:pPr>
        <w:pStyle w:val="Default"/>
        <w:rPr>
          <w:rFonts w:ascii="Arial" w:hAnsi="Arial" w:cs="Arial"/>
          <w:sz w:val="23"/>
          <w:szCs w:val="23"/>
        </w:rPr>
      </w:pPr>
      <w:r>
        <w:rPr>
          <w:rFonts w:ascii="Arial" w:hAnsi="Arial" w:cs="Arial"/>
          <w:sz w:val="23"/>
          <w:szCs w:val="23"/>
        </w:rPr>
        <w:t xml:space="preserve">TRAC INFRASTRUCTURE, PREVENTION, &amp; MH PROMOTION </w:t>
      </w:r>
    </w:p>
    <w:p w:rsidR="00364501" w:rsidRDefault="00364501" w:rsidP="00364501">
      <w:pPr>
        <w:pStyle w:val="Default"/>
        <w:rPr>
          <w:b/>
          <w:bCs/>
          <w:sz w:val="23"/>
          <w:szCs w:val="23"/>
        </w:rPr>
      </w:pPr>
    </w:p>
    <w:p w:rsidR="00364501" w:rsidRDefault="00364501" w:rsidP="00364501">
      <w:pPr>
        <w:pStyle w:val="Default"/>
        <w:rPr>
          <w:sz w:val="23"/>
          <w:szCs w:val="23"/>
        </w:rPr>
      </w:pPr>
      <w:r>
        <w:rPr>
          <w:b/>
          <w:bCs/>
          <w:sz w:val="23"/>
          <w:szCs w:val="23"/>
        </w:rPr>
        <w:t>G</w:t>
      </w:r>
      <w:r>
        <w:rPr>
          <w:b/>
          <w:bCs/>
          <w:sz w:val="19"/>
          <w:szCs w:val="19"/>
        </w:rPr>
        <w:t xml:space="preserve">RANT </w:t>
      </w:r>
      <w:r>
        <w:rPr>
          <w:b/>
          <w:bCs/>
          <w:sz w:val="23"/>
          <w:szCs w:val="23"/>
        </w:rPr>
        <w:t>ID (G</w:t>
      </w:r>
      <w:r>
        <w:rPr>
          <w:b/>
          <w:bCs/>
          <w:sz w:val="19"/>
          <w:szCs w:val="19"/>
        </w:rPr>
        <w:t>RANT</w:t>
      </w:r>
      <w:r>
        <w:rPr>
          <w:b/>
          <w:bCs/>
          <w:sz w:val="23"/>
          <w:szCs w:val="23"/>
        </w:rPr>
        <w:t>/C</w:t>
      </w:r>
      <w:r>
        <w:rPr>
          <w:b/>
          <w:bCs/>
          <w:sz w:val="19"/>
          <w:szCs w:val="19"/>
        </w:rPr>
        <w:t>ONTRACT</w:t>
      </w:r>
      <w:r>
        <w:rPr>
          <w:b/>
          <w:bCs/>
          <w:sz w:val="23"/>
          <w:szCs w:val="23"/>
        </w:rPr>
        <w:t>/C</w:t>
      </w:r>
      <w:r>
        <w:rPr>
          <w:b/>
          <w:bCs/>
          <w:sz w:val="19"/>
          <w:szCs w:val="19"/>
        </w:rPr>
        <w:t xml:space="preserve">OOPERATIVE </w:t>
      </w:r>
      <w:r>
        <w:rPr>
          <w:b/>
          <w:bCs/>
          <w:sz w:val="23"/>
          <w:szCs w:val="23"/>
        </w:rPr>
        <w:t>A</w:t>
      </w:r>
      <w:r>
        <w:rPr>
          <w:b/>
          <w:bCs/>
          <w:sz w:val="19"/>
          <w:szCs w:val="19"/>
        </w:rPr>
        <w:t xml:space="preserve">GREEMENT </w:t>
      </w:r>
      <w:r>
        <w:rPr>
          <w:b/>
          <w:bCs/>
          <w:sz w:val="23"/>
          <w:szCs w:val="23"/>
        </w:rPr>
        <w:t>N</w:t>
      </w:r>
      <w:r>
        <w:rPr>
          <w:b/>
          <w:bCs/>
          <w:sz w:val="19"/>
          <w:szCs w:val="19"/>
        </w:rPr>
        <w:t>UMBER</w:t>
      </w:r>
      <w:r>
        <w:rPr>
          <w:b/>
          <w:bCs/>
          <w:sz w:val="23"/>
          <w:szCs w:val="23"/>
        </w:rPr>
        <w:t xml:space="preserve">) </w:t>
      </w:r>
      <w:r>
        <w:rPr>
          <w:sz w:val="23"/>
          <w:szCs w:val="23"/>
        </w:rPr>
        <w:t xml:space="preserve">|____|____|____|____|____|____|____|____|____|____| </w:t>
      </w:r>
    </w:p>
    <w:p w:rsidR="00364501" w:rsidRDefault="00364501" w:rsidP="00364501">
      <w:pPr>
        <w:pStyle w:val="Default"/>
        <w:rPr>
          <w:b/>
          <w:bCs/>
          <w:i/>
          <w:iCs/>
          <w:sz w:val="23"/>
          <w:szCs w:val="23"/>
        </w:rPr>
      </w:pPr>
    </w:p>
    <w:p w:rsidR="00364501" w:rsidRPr="00DF5516" w:rsidRDefault="00364501" w:rsidP="00364501">
      <w:pPr>
        <w:pStyle w:val="Default"/>
        <w:rPr>
          <w:sz w:val="22"/>
          <w:szCs w:val="22"/>
        </w:rPr>
      </w:pPr>
      <w:r w:rsidRPr="00DF5516">
        <w:rPr>
          <w:b/>
          <w:bCs/>
          <w:i/>
          <w:iCs/>
          <w:sz w:val="22"/>
          <w:szCs w:val="22"/>
        </w:rPr>
        <w:t xml:space="preserve">INSTRUCTIONS: </w:t>
      </w:r>
      <w:r w:rsidRPr="00DF5516">
        <w:rPr>
          <w:sz w:val="22"/>
          <w:szCs w:val="22"/>
        </w:rPr>
        <w:t xml:space="preserve">USE ONE FORM PER RESULT. A RESULT NAME MUST BE UNIQUE IN A GIVEN FFY QUARTER*. THE SAME RESULT NAME CAN </w:t>
      </w:r>
      <w:r w:rsidRPr="00DF5516">
        <w:rPr>
          <w:b/>
          <w:bCs/>
          <w:i/>
          <w:iCs/>
          <w:sz w:val="22"/>
          <w:szCs w:val="22"/>
        </w:rPr>
        <w:t xml:space="preserve">ONLY </w:t>
      </w:r>
      <w:r w:rsidRPr="00DF5516">
        <w:rPr>
          <w:sz w:val="22"/>
          <w:szCs w:val="22"/>
        </w:rPr>
        <w:t xml:space="preserve">BE USED IN FUTURE QUARTERS. IF APPLICABLE, ENTER THE NUMBER AND/OR PERCENT OR AMOUNT OF FUNDING. DATA MUST BE ENTERED ELECTRONICALLY IN THE TRAC SYSTEM (HTTPS://WWW.CMHS-GPRA.SAMHSA.GOV). ALL RESULTS THAT OCCUR WITHIN A GIVEN QUARTER MUST BE ENTERED WITHIN ONE CALENDAR MONTH OF THAT QUARTER’S END.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INDICATOR NUMBER AND NAME (EX. PD1. A POLICY CHANGE COMPLETED AS A RESULT OF THE GRANT): __________________________________________________________________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IS THIS A NEW RESULT NAME? </w:t>
      </w:r>
      <w:r w:rsidRPr="00DF5516">
        <w:rPr>
          <w:sz w:val="22"/>
          <w:szCs w:val="22"/>
        </w:rPr>
        <w:t></w:t>
      </w:r>
      <w:r w:rsidRPr="00DF5516">
        <w:rPr>
          <w:sz w:val="22"/>
          <w:szCs w:val="22"/>
        </w:rPr>
        <w:t></w:t>
      </w:r>
      <w:r w:rsidRPr="00DF5516">
        <w:rPr>
          <w:b/>
          <w:bCs/>
          <w:sz w:val="22"/>
          <w:szCs w:val="22"/>
        </w:rPr>
        <w:t xml:space="preserve">YES </w:t>
      </w:r>
      <w:r w:rsidRPr="00DF5516">
        <w:rPr>
          <w:sz w:val="22"/>
          <w:szCs w:val="22"/>
        </w:rPr>
        <w:t></w:t>
      </w:r>
      <w:r w:rsidRPr="00DF5516">
        <w:rPr>
          <w:sz w:val="22"/>
          <w:szCs w:val="22"/>
        </w:rPr>
        <w:t></w:t>
      </w:r>
      <w:r w:rsidRPr="00DF5516">
        <w:rPr>
          <w:b/>
          <w:bCs/>
          <w:sz w:val="22"/>
          <w:szCs w:val="22"/>
        </w:rPr>
        <w:t xml:space="preserve">NO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RESULT NAME: _________________________________________________________________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DATE RANGE OF COMPLETION*: 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RESULT DESCRIPTION</w:t>
      </w:r>
      <w:proofErr w:type="gramStart"/>
      <w:r w:rsidRPr="00DF5516">
        <w:rPr>
          <w:b/>
          <w:bCs/>
          <w:sz w:val="22"/>
          <w:szCs w:val="22"/>
        </w:rPr>
        <w:t>:_</w:t>
      </w:r>
      <w:proofErr w:type="gramEnd"/>
      <w:r w:rsidRPr="00DF5516">
        <w:rPr>
          <w:b/>
          <w:bCs/>
          <w:sz w:val="22"/>
          <w:szCs w:val="22"/>
        </w:rPr>
        <w:t xml:space="preserve">__________________________________________________________ </w:t>
      </w:r>
    </w:p>
    <w:p w:rsidR="00364501" w:rsidRPr="00DF5516" w:rsidRDefault="00364501" w:rsidP="00364501">
      <w:pPr>
        <w:pStyle w:val="Default"/>
        <w:rPr>
          <w:sz w:val="22"/>
          <w:szCs w:val="22"/>
        </w:rPr>
      </w:pPr>
      <w:r w:rsidRPr="00DF5516">
        <w:rPr>
          <w:b/>
          <w:bCs/>
          <w:sz w:val="22"/>
          <w:szCs w:val="22"/>
        </w:rPr>
        <w:t xml:space="preserve">______________________________________________________________________________ </w:t>
      </w:r>
    </w:p>
    <w:p w:rsidR="00364501" w:rsidRPr="00DF5516" w:rsidRDefault="00364501" w:rsidP="00364501">
      <w:pPr>
        <w:pStyle w:val="Default"/>
        <w:rPr>
          <w:sz w:val="22"/>
          <w:szCs w:val="22"/>
        </w:rPr>
      </w:pPr>
      <w:r w:rsidRPr="00DF5516">
        <w:rPr>
          <w:b/>
          <w:bCs/>
          <w:sz w:val="22"/>
          <w:szCs w:val="22"/>
        </w:rPr>
        <w:t xml:space="preserve">______________________________________________________________________________ </w:t>
      </w:r>
    </w:p>
    <w:p w:rsidR="00364501" w:rsidRPr="00DF5516" w:rsidRDefault="00364501" w:rsidP="00364501">
      <w:pPr>
        <w:pStyle w:val="Default"/>
        <w:rPr>
          <w:sz w:val="22"/>
          <w:szCs w:val="22"/>
        </w:rPr>
      </w:pPr>
      <w:r w:rsidRPr="00DF5516">
        <w:rPr>
          <w:b/>
          <w:bCs/>
          <w:sz w:val="22"/>
          <w:szCs w:val="22"/>
        </w:rPr>
        <w:t xml:space="preserve">______________________________________________________________________________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NUMBER (EXCLUDING PD1; WD4; F1, F2, AND F3; OC1; A4; NAB1 &amp; AC1): 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NUMERATOR (A4, NAB1, &amp; AC1 ONLY): 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DENOMINATOR (A4, NAB1, &amp; AC1 ONLY): __________________________________________ </w:t>
      </w:r>
    </w:p>
    <w:p w:rsidR="00364501" w:rsidRPr="00DF5516" w:rsidRDefault="00364501" w:rsidP="00364501">
      <w:pPr>
        <w:pStyle w:val="Default"/>
        <w:rPr>
          <w:b/>
          <w:bCs/>
          <w:sz w:val="22"/>
          <w:szCs w:val="22"/>
        </w:rPr>
      </w:pPr>
    </w:p>
    <w:p w:rsidR="00364501" w:rsidRDefault="00364501" w:rsidP="00364501">
      <w:pPr>
        <w:pStyle w:val="Default"/>
        <w:rPr>
          <w:sz w:val="23"/>
          <w:szCs w:val="23"/>
        </w:rPr>
      </w:pPr>
      <w:r w:rsidRPr="00DF5516">
        <w:rPr>
          <w:b/>
          <w:bCs/>
          <w:sz w:val="22"/>
          <w:szCs w:val="22"/>
        </w:rPr>
        <w:t>AMOUNT OF FUNDING (F1&amp;F3 ONLY): ______________________________________________</w:t>
      </w:r>
      <w:r>
        <w:rPr>
          <w:b/>
          <w:bCs/>
          <w:sz w:val="23"/>
          <w:szCs w:val="23"/>
        </w:rPr>
        <w:t xml:space="preserve"> </w:t>
      </w:r>
    </w:p>
    <w:p w:rsidR="0044175A" w:rsidRDefault="00364501" w:rsidP="00364501">
      <w:pPr>
        <w:rPr>
          <w:b/>
          <w:bCs/>
          <w:sz w:val="17"/>
          <w:szCs w:val="17"/>
        </w:rPr>
      </w:pPr>
      <w:r>
        <w:rPr>
          <w:b/>
          <w:bCs/>
          <w:sz w:val="17"/>
          <w:szCs w:val="17"/>
        </w:rPr>
        <w:t>*E</w:t>
      </w:r>
      <w:r>
        <w:rPr>
          <w:b/>
          <w:bCs/>
          <w:sz w:val="14"/>
          <w:szCs w:val="14"/>
        </w:rPr>
        <w:t xml:space="preserve">NTER ONE OF THE FOLLOWING FOR </w:t>
      </w:r>
      <w:r>
        <w:rPr>
          <w:b/>
          <w:bCs/>
          <w:sz w:val="17"/>
          <w:szCs w:val="17"/>
        </w:rPr>
        <w:t>D</w:t>
      </w:r>
      <w:r>
        <w:rPr>
          <w:b/>
          <w:bCs/>
          <w:sz w:val="14"/>
          <w:szCs w:val="14"/>
        </w:rPr>
        <w:t xml:space="preserve">ATE </w:t>
      </w:r>
      <w:r>
        <w:rPr>
          <w:b/>
          <w:bCs/>
          <w:sz w:val="17"/>
          <w:szCs w:val="17"/>
        </w:rPr>
        <w:t>R</w:t>
      </w:r>
      <w:r>
        <w:rPr>
          <w:b/>
          <w:bCs/>
          <w:sz w:val="14"/>
          <w:szCs w:val="14"/>
        </w:rPr>
        <w:t xml:space="preserve">ANGE OF </w:t>
      </w:r>
      <w:r>
        <w:rPr>
          <w:b/>
          <w:bCs/>
          <w:sz w:val="17"/>
          <w:szCs w:val="17"/>
        </w:rPr>
        <w:t>C</w:t>
      </w:r>
      <w:r>
        <w:rPr>
          <w:b/>
          <w:bCs/>
          <w:sz w:val="14"/>
          <w:szCs w:val="14"/>
        </w:rPr>
        <w:t>OMPLETION</w:t>
      </w:r>
      <w:r>
        <w:rPr>
          <w:b/>
          <w:bCs/>
          <w:sz w:val="17"/>
          <w:szCs w:val="17"/>
        </w:rPr>
        <w:t xml:space="preserve">: </w:t>
      </w:r>
      <w:r>
        <w:rPr>
          <w:sz w:val="17"/>
          <w:szCs w:val="17"/>
        </w:rPr>
        <w:t>a</w:t>
      </w:r>
      <w:r>
        <w:rPr>
          <w:b/>
          <w:bCs/>
          <w:sz w:val="17"/>
          <w:szCs w:val="17"/>
        </w:rPr>
        <w:t xml:space="preserve">) 10/01/XX - 12/31/XX (FFQ1); </w:t>
      </w:r>
      <w:r>
        <w:rPr>
          <w:b/>
          <w:bCs/>
          <w:sz w:val="14"/>
          <w:szCs w:val="14"/>
        </w:rPr>
        <w:t>B</w:t>
      </w:r>
      <w:r>
        <w:rPr>
          <w:b/>
          <w:bCs/>
          <w:sz w:val="17"/>
          <w:szCs w:val="17"/>
        </w:rPr>
        <w:t xml:space="preserve">) 01/01/XX - 03/31/XX (FFQ2); </w:t>
      </w:r>
      <w:r>
        <w:rPr>
          <w:b/>
          <w:bCs/>
          <w:sz w:val="14"/>
          <w:szCs w:val="14"/>
        </w:rPr>
        <w:t>C</w:t>
      </w:r>
      <w:r>
        <w:rPr>
          <w:b/>
          <w:bCs/>
          <w:sz w:val="17"/>
          <w:szCs w:val="17"/>
        </w:rPr>
        <w:t xml:space="preserve">) 04/01/XX - 06/30/XX (FFQ3); </w:t>
      </w:r>
      <w:r>
        <w:rPr>
          <w:b/>
          <w:bCs/>
          <w:sz w:val="14"/>
          <w:szCs w:val="14"/>
        </w:rPr>
        <w:t>D</w:t>
      </w:r>
      <w:r>
        <w:rPr>
          <w:b/>
          <w:bCs/>
          <w:sz w:val="17"/>
          <w:szCs w:val="17"/>
        </w:rPr>
        <w:t>) 07/01/XX - 09/30/XX (FFQ4)</w:t>
      </w:r>
    </w:p>
    <w:p w:rsidR="00DF5516" w:rsidRDefault="00DF5516" w:rsidP="00364501">
      <w:r w:rsidRPr="00DF5516">
        <w:rPr>
          <w:sz w:val="18"/>
          <w:szCs w:val="18"/>
        </w:rPr>
        <w:t>Public Burden Statement: An agency may not conduct or sponsor, and a person is not required to respond to, a collection of information unless it displays a currently valid OMB control number.  The OMB control number for this project is 0930-0285.  Public reporting burden for this collection of information is estimated to average 4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sectPr w:rsidR="00DF5516" w:rsidSect="004417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501"/>
    <w:rsid w:val="00124CC1"/>
    <w:rsid w:val="00140EB2"/>
    <w:rsid w:val="00191822"/>
    <w:rsid w:val="0024527E"/>
    <w:rsid w:val="00364501"/>
    <w:rsid w:val="0044175A"/>
    <w:rsid w:val="004C0A40"/>
    <w:rsid w:val="00577A6E"/>
    <w:rsid w:val="00A62CEE"/>
    <w:rsid w:val="00CB3495"/>
    <w:rsid w:val="00D746F1"/>
    <w:rsid w:val="00DF5516"/>
    <w:rsid w:val="00E85312"/>
    <w:rsid w:val="00F07BFD"/>
    <w:rsid w:val="00F70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4501"/>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728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2235</Characters>
  <Application>Microsoft Office Word</Application>
  <DocSecurity>0</DocSecurity>
  <Lines>18</Lines>
  <Paragraphs>5</Paragraphs>
  <ScaleCrop>false</ScaleCrop>
  <Company>DHHS</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danyelle.mannix</dc:creator>
  <cp:keywords/>
  <dc:description/>
  <cp:lastModifiedBy>danyelle.mannix</cp:lastModifiedBy>
  <cp:revision>3</cp:revision>
  <dcterms:created xsi:type="dcterms:W3CDTF">2011-08-31T17:19:00Z</dcterms:created>
  <dcterms:modified xsi:type="dcterms:W3CDTF">2011-08-31T17:33:00Z</dcterms:modified>
</cp:coreProperties>
</file>