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415" w:rsidRPr="00BE73F0" w:rsidRDefault="00096CF8" w:rsidP="006B64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73F0">
        <w:rPr>
          <w:rFonts w:ascii="Times New Roman" w:hAnsi="Times New Roman" w:cs="Times New Roman"/>
          <w:b/>
          <w:sz w:val="24"/>
          <w:szCs w:val="24"/>
        </w:rPr>
        <w:t>Appendix</w:t>
      </w:r>
      <w:r w:rsidR="00C476D7" w:rsidRPr="00BE73F0">
        <w:rPr>
          <w:rFonts w:ascii="Times New Roman" w:hAnsi="Times New Roman" w:cs="Times New Roman"/>
          <w:b/>
          <w:sz w:val="24"/>
          <w:szCs w:val="24"/>
        </w:rPr>
        <w:t xml:space="preserve">:  </w:t>
      </w:r>
      <w:r w:rsidR="00AF53E6" w:rsidRPr="00BE73F0">
        <w:rPr>
          <w:rFonts w:ascii="Times New Roman" w:hAnsi="Times New Roman" w:cs="Times New Roman"/>
          <w:b/>
          <w:sz w:val="24"/>
          <w:szCs w:val="24"/>
        </w:rPr>
        <w:t xml:space="preserve">International Principles, Guidelines, </w:t>
      </w:r>
      <w:r w:rsidR="0099020D" w:rsidRPr="00BE73F0">
        <w:rPr>
          <w:rFonts w:ascii="Times New Roman" w:hAnsi="Times New Roman" w:cs="Times New Roman"/>
          <w:b/>
          <w:sz w:val="24"/>
          <w:szCs w:val="24"/>
        </w:rPr>
        <w:t xml:space="preserve">Tools, </w:t>
      </w:r>
      <w:r w:rsidR="00AF53E6" w:rsidRPr="00BE73F0">
        <w:rPr>
          <w:rFonts w:ascii="Times New Roman" w:hAnsi="Times New Roman" w:cs="Times New Roman"/>
          <w:b/>
          <w:sz w:val="24"/>
          <w:szCs w:val="24"/>
        </w:rPr>
        <w:t>and Global Initiatives</w:t>
      </w:r>
      <w:r w:rsidR="006B6415" w:rsidRPr="00BE73F0">
        <w:rPr>
          <w:rFonts w:ascii="Times New Roman" w:hAnsi="Times New Roman" w:cs="Times New Roman"/>
          <w:b/>
          <w:sz w:val="24"/>
          <w:szCs w:val="24"/>
        </w:rPr>
        <w:t xml:space="preserve"> Related to Business and Human Rights</w:t>
      </w:r>
    </w:p>
    <w:p w:rsidR="006B6415" w:rsidRPr="00BE73F0" w:rsidRDefault="006B6415" w:rsidP="006B641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06D1" w:rsidRPr="00BE73F0" w:rsidRDefault="006B6415" w:rsidP="00AF53E6">
      <w:pPr>
        <w:jc w:val="both"/>
        <w:rPr>
          <w:rFonts w:ascii="Times New Roman" w:hAnsi="Times New Roman" w:cs="Times New Roman"/>
          <w:sz w:val="24"/>
          <w:szCs w:val="24"/>
        </w:rPr>
      </w:pPr>
      <w:r w:rsidRPr="00BE73F0">
        <w:rPr>
          <w:rFonts w:ascii="Times New Roman" w:hAnsi="Times New Roman" w:cs="Times New Roman"/>
          <w:sz w:val="24"/>
          <w:szCs w:val="24"/>
        </w:rPr>
        <w:t xml:space="preserve">This page contains information relating to international </w:t>
      </w:r>
      <w:r w:rsidR="00AF53E6" w:rsidRPr="00BE73F0">
        <w:rPr>
          <w:rFonts w:ascii="Times New Roman" w:hAnsi="Times New Roman" w:cs="Times New Roman"/>
          <w:sz w:val="24"/>
          <w:szCs w:val="24"/>
        </w:rPr>
        <w:t>principle</w:t>
      </w:r>
      <w:r w:rsidR="006D2DD5" w:rsidRPr="00BE73F0">
        <w:rPr>
          <w:rFonts w:ascii="Times New Roman" w:hAnsi="Times New Roman" w:cs="Times New Roman"/>
          <w:sz w:val="24"/>
          <w:szCs w:val="24"/>
        </w:rPr>
        <w:t>s</w:t>
      </w:r>
      <w:r w:rsidR="00AF53E6" w:rsidRPr="00BE73F0">
        <w:rPr>
          <w:rFonts w:ascii="Times New Roman" w:hAnsi="Times New Roman" w:cs="Times New Roman"/>
          <w:sz w:val="24"/>
          <w:szCs w:val="24"/>
        </w:rPr>
        <w:t xml:space="preserve"> and guidelines</w:t>
      </w:r>
      <w:r w:rsidR="007B3871" w:rsidRPr="00BE73F0">
        <w:rPr>
          <w:rFonts w:ascii="Times New Roman" w:hAnsi="Times New Roman" w:cs="Times New Roman"/>
          <w:sz w:val="24"/>
          <w:szCs w:val="24"/>
        </w:rPr>
        <w:t xml:space="preserve"> and</w:t>
      </w:r>
      <w:r w:rsidRPr="00BE73F0">
        <w:rPr>
          <w:rFonts w:ascii="Times New Roman" w:hAnsi="Times New Roman" w:cs="Times New Roman"/>
          <w:sz w:val="24"/>
          <w:szCs w:val="24"/>
        </w:rPr>
        <w:t xml:space="preserve"> </w:t>
      </w:r>
      <w:r w:rsidR="00AF53E6" w:rsidRPr="00BE73F0">
        <w:rPr>
          <w:rFonts w:ascii="Times New Roman" w:hAnsi="Times New Roman" w:cs="Times New Roman"/>
          <w:sz w:val="24"/>
          <w:szCs w:val="24"/>
        </w:rPr>
        <w:t>global</w:t>
      </w:r>
      <w:r w:rsidR="007B3871" w:rsidRPr="00BE73F0">
        <w:rPr>
          <w:rFonts w:ascii="Times New Roman" w:hAnsi="Times New Roman" w:cs="Times New Roman"/>
          <w:sz w:val="24"/>
          <w:szCs w:val="24"/>
        </w:rPr>
        <w:t xml:space="preserve"> initiatives </w:t>
      </w:r>
      <w:r w:rsidRPr="00BE73F0">
        <w:rPr>
          <w:rFonts w:ascii="Times New Roman" w:hAnsi="Times New Roman" w:cs="Times New Roman"/>
          <w:sz w:val="24"/>
          <w:szCs w:val="24"/>
        </w:rPr>
        <w:t>relating to business and human rights.</w:t>
      </w:r>
      <w:r w:rsidR="00345914" w:rsidRPr="00BE73F0">
        <w:rPr>
          <w:rFonts w:ascii="Times New Roman" w:hAnsi="Times New Roman" w:cs="Times New Roman"/>
          <w:sz w:val="24"/>
          <w:szCs w:val="24"/>
        </w:rPr>
        <w:t xml:space="preserve"> </w:t>
      </w:r>
      <w:r w:rsidRPr="00BE73F0">
        <w:rPr>
          <w:rFonts w:ascii="Times New Roman" w:hAnsi="Times New Roman" w:cs="Times New Roman"/>
          <w:sz w:val="24"/>
          <w:szCs w:val="24"/>
        </w:rPr>
        <w:t xml:space="preserve"> It </w:t>
      </w:r>
      <w:r w:rsidR="005761AD" w:rsidRPr="00BE73F0">
        <w:rPr>
          <w:rFonts w:ascii="Times New Roman" w:hAnsi="Times New Roman" w:cs="Times New Roman"/>
          <w:sz w:val="24"/>
          <w:szCs w:val="24"/>
        </w:rPr>
        <w:t xml:space="preserve">is provided </w:t>
      </w:r>
      <w:r w:rsidR="00F87210" w:rsidRPr="00BE73F0">
        <w:rPr>
          <w:rFonts w:ascii="Times New Roman" w:hAnsi="Times New Roman" w:cs="Times New Roman"/>
          <w:sz w:val="24"/>
          <w:szCs w:val="24"/>
        </w:rPr>
        <w:t>as a resource</w:t>
      </w:r>
      <w:r w:rsidRPr="00BE73F0">
        <w:rPr>
          <w:rFonts w:ascii="Times New Roman" w:hAnsi="Times New Roman" w:cs="Times New Roman"/>
          <w:sz w:val="24"/>
          <w:szCs w:val="24"/>
        </w:rPr>
        <w:t xml:space="preserve"> </w:t>
      </w:r>
      <w:r w:rsidR="005761AD" w:rsidRPr="00BE73F0">
        <w:rPr>
          <w:rFonts w:ascii="Times New Roman" w:hAnsi="Times New Roman" w:cs="Times New Roman"/>
          <w:sz w:val="24"/>
          <w:szCs w:val="24"/>
        </w:rPr>
        <w:t xml:space="preserve">for the consideration of </w:t>
      </w:r>
      <w:r w:rsidRPr="00BE73F0">
        <w:rPr>
          <w:rFonts w:ascii="Times New Roman" w:hAnsi="Times New Roman" w:cs="Times New Roman"/>
          <w:sz w:val="24"/>
          <w:szCs w:val="24"/>
        </w:rPr>
        <w:t xml:space="preserve">businesses in their efforts to operate in a manner that maintains respect for human rights. </w:t>
      </w:r>
      <w:r w:rsidR="00345914" w:rsidRPr="00BE73F0">
        <w:rPr>
          <w:rFonts w:ascii="Times New Roman" w:hAnsi="Times New Roman" w:cs="Times New Roman"/>
          <w:sz w:val="24"/>
          <w:szCs w:val="24"/>
        </w:rPr>
        <w:t xml:space="preserve"> </w:t>
      </w:r>
      <w:r w:rsidR="00AF53E6" w:rsidRPr="00BE73F0">
        <w:rPr>
          <w:rFonts w:ascii="Times New Roman" w:hAnsi="Times New Roman" w:cs="Times New Roman"/>
          <w:sz w:val="24"/>
          <w:szCs w:val="24"/>
        </w:rPr>
        <w:t>The listing of principles,</w:t>
      </w:r>
      <w:r w:rsidR="00207784" w:rsidRPr="00BE73F0">
        <w:rPr>
          <w:rFonts w:ascii="Times New Roman" w:hAnsi="Times New Roman" w:cs="Times New Roman"/>
          <w:sz w:val="24"/>
          <w:szCs w:val="24"/>
        </w:rPr>
        <w:t xml:space="preserve"> guidelines, and initiatives on this page</w:t>
      </w:r>
      <w:r w:rsidR="00014E13" w:rsidRPr="00BE73F0">
        <w:rPr>
          <w:rFonts w:ascii="Times New Roman" w:hAnsi="Times New Roman" w:cs="Times New Roman"/>
          <w:sz w:val="24"/>
          <w:szCs w:val="24"/>
        </w:rPr>
        <w:t xml:space="preserve"> is a sample of such initiatives, should not be taken as comprehensive and does not signify </w:t>
      </w:r>
      <w:r w:rsidR="00AF53E6" w:rsidRPr="00BE73F0">
        <w:rPr>
          <w:rFonts w:ascii="Times New Roman" w:hAnsi="Times New Roman" w:cs="Times New Roman"/>
          <w:sz w:val="24"/>
          <w:szCs w:val="24"/>
        </w:rPr>
        <w:t xml:space="preserve">an endorsement of those principles, guidelines, or initiatives by the U.S. Government. </w:t>
      </w:r>
    </w:p>
    <w:p w:rsidR="00F106D1" w:rsidRPr="00BE73F0" w:rsidRDefault="00F106D1" w:rsidP="00F106D1">
      <w:pPr>
        <w:rPr>
          <w:rFonts w:ascii="Times New Roman" w:hAnsi="Times New Roman" w:cs="Times New Roman"/>
          <w:sz w:val="24"/>
          <w:szCs w:val="24"/>
        </w:rPr>
      </w:pPr>
    </w:p>
    <w:p w:rsidR="00F106D1" w:rsidRPr="00BE73F0" w:rsidRDefault="00F106D1" w:rsidP="00F106D1">
      <w:pPr>
        <w:jc w:val="center"/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</w:pPr>
      <w:r w:rsidRPr="00BE73F0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>Principles</w:t>
      </w:r>
      <w:r w:rsidR="00171980" w:rsidRPr="00BE73F0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 xml:space="preserve">, </w:t>
      </w:r>
      <w:r w:rsidRPr="00BE73F0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>Guidelines</w:t>
      </w:r>
      <w:r w:rsidR="00171980" w:rsidRPr="00BE73F0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>, and Tools</w:t>
      </w:r>
    </w:p>
    <w:tbl>
      <w:tblPr>
        <w:tblStyle w:val="LightShading-Accent11"/>
        <w:tblW w:w="9468" w:type="dxa"/>
        <w:tblLayout w:type="fixed"/>
        <w:tblLook w:val="04A0"/>
      </w:tblPr>
      <w:tblGrid>
        <w:gridCol w:w="3798"/>
        <w:gridCol w:w="1530"/>
        <w:gridCol w:w="4140"/>
      </w:tblGrid>
      <w:tr w:rsidR="00AC10A2" w:rsidRPr="00BE73F0" w:rsidTr="00AC10A2">
        <w:trPr>
          <w:cnfStyle w:val="100000000000"/>
        </w:trPr>
        <w:tc>
          <w:tcPr>
            <w:cnfStyle w:val="001000000000"/>
            <w:tcW w:w="3798" w:type="dxa"/>
          </w:tcPr>
          <w:p w:rsidR="00AC10A2" w:rsidRPr="00BE73F0" w:rsidRDefault="00AC10A2" w:rsidP="00D20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3F0">
              <w:rPr>
                <w:rFonts w:ascii="Times New Roman" w:hAnsi="Times New Roman" w:cs="Times New Roman"/>
                <w:sz w:val="24"/>
                <w:szCs w:val="24"/>
              </w:rPr>
              <w:t>Initiative</w:t>
            </w:r>
          </w:p>
        </w:tc>
        <w:tc>
          <w:tcPr>
            <w:tcW w:w="1530" w:type="dxa"/>
          </w:tcPr>
          <w:p w:rsidR="00AC10A2" w:rsidRPr="00BE73F0" w:rsidRDefault="00AC10A2" w:rsidP="00D2060B">
            <w:pPr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E73F0">
              <w:rPr>
                <w:rFonts w:ascii="Times New Roman" w:hAnsi="Times New Roman" w:cs="Times New Roman"/>
                <w:sz w:val="24"/>
                <w:szCs w:val="24"/>
              </w:rPr>
              <w:t>Sector</w:t>
            </w:r>
          </w:p>
        </w:tc>
        <w:tc>
          <w:tcPr>
            <w:tcW w:w="4140" w:type="dxa"/>
          </w:tcPr>
          <w:p w:rsidR="00AC10A2" w:rsidRPr="00BE73F0" w:rsidRDefault="00AC10A2" w:rsidP="00D2060B">
            <w:pPr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E73F0">
              <w:rPr>
                <w:rFonts w:ascii="Times New Roman" w:hAnsi="Times New Roman" w:cs="Times New Roman"/>
                <w:sz w:val="24"/>
                <w:szCs w:val="24"/>
              </w:rPr>
              <w:t>Website</w:t>
            </w:r>
          </w:p>
        </w:tc>
      </w:tr>
      <w:tr w:rsidR="00FD72AE" w:rsidRPr="00BE73F0" w:rsidTr="00AC10A2">
        <w:trPr>
          <w:cnfStyle w:val="000000100000"/>
        </w:trPr>
        <w:tc>
          <w:tcPr>
            <w:cnfStyle w:val="001000000000"/>
            <w:tcW w:w="3798" w:type="dxa"/>
          </w:tcPr>
          <w:p w:rsidR="00096CF8" w:rsidRPr="00BE73F0" w:rsidRDefault="00096CF8" w:rsidP="00096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3F0">
              <w:rPr>
                <w:rFonts w:ascii="Times New Roman" w:hAnsi="Times New Roman" w:cs="Times New Roman"/>
                <w:sz w:val="24"/>
                <w:szCs w:val="24"/>
              </w:rPr>
              <w:t>Earth Rights Checklist:  U.S. Investment in Myanmar: Specific Reporting on Policies and Procedures</w:t>
            </w:r>
          </w:p>
        </w:tc>
        <w:tc>
          <w:tcPr>
            <w:tcW w:w="1530" w:type="dxa"/>
          </w:tcPr>
          <w:p w:rsidR="00FD72AE" w:rsidRPr="00BE73F0" w:rsidRDefault="00FD72AE" w:rsidP="00D2060B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E73F0">
              <w:rPr>
                <w:rFonts w:ascii="Times New Roman" w:hAnsi="Times New Roman" w:cs="Times New Roman"/>
                <w:sz w:val="24"/>
                <w:szCs w:val="24"/>
              </w:rPr>
              <w:t>All industry sectors</w:t>
            </w:r>
          </w:p>
        </w:tc>
        <w:tc>
          <w:tcPr>
            <w:tcW w:w="4140" w:type="dxa"/>
          </w:tcPr>
          <w:p w:rsidR="00FD72AE" w:rsidRPr="00BE73F0" w:rsidRDefault="00735257" w:rsidP="00D2060B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096CF8" w:rsidRPr="00BE73F0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www.earthrights.org/publications</w:t>
              </w:r>
            </w:hyperlink>
          </w:p>
        </w:tc>
      </w:tr>
      <w:tr w:rsidR="00AC10A2" w:rsidRPr="00BE73F0" w:rsidTr="00AC10A2">
        <w:tc>
          <w:tcPr>
            <w:cnfStyle w:val="001000000000"/>
            <w:tcW w:w="3798" w:type="dxa"/>
          </w:tcPr>
          <w:p w:rsidR="00AC10A2" w:rsidRPr="00BE73F0" w:rsidRDefault="00AC10A2" w:rsidP="00D20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3F0">
              <w:rPr>
                <w:rFonts w:ascii="Times New Roman" w:hAnsi="Times New Roman" w:cs="Times New Roman"/>
                <w:sz w:val="24"/>
                <w:szCs w:val="24"/>
              </w:rPr>
              <w:t>UN Declaration of Human Rights</w:t>
            </w:r>
          </w:p>
        </w:tc>
        <w:tc>
          <w:tcPr>
            <w:tcW w:w="1530" w:type="dxa"/>
          </w:tcPr>
          <w:p w:rsidR="00AC10A2" w:rsidRPr="00BE73F0" w:rsidRDefault="00AC10A2" w:rsidP="006B6415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E73F0">
              <w:rPr>
                <w:rFonts w:ascii="Times New Roman" w:hAnsi="Times New Roman" w:cs="Times New Roman"/>
                <w:sz w:val="24"/>
                <w:szCs w:val="24"/>
              </w:rPr>
              <w:t>All industry sectors</w:t>
            </w:r>
          </w:p>
        </w:tc>
        <w:tc>
          <w:tcPr>
            <w:tcW w:w="4140" w:type="dxa"/>
          </w:tcPr>
          <w:p w:rsidR="00AC10A2" w:rsidRPr="00BE73F0" w:rsidRDefault="00735257" w:rsidP="00D2060B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AC10A2" w:rsidRPr="00BE73F0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www.un.org/en/documents/udhr</w:t>
              </w:r>
            </w:hyperlink>
            <w:r w:rsidR="00AC10A2" w:rsidRPr="00BE73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C10A2" w:rsidRPr="00BE73F0" w:rsidTr="00AC10A2">
        <w:trPr>
          <w:cnfStyle w:val="000000100000"/>
        </w:trPr>
        <w:tc>
          <w:tcPr>
            <w:cnfStyle w:val="001000000000"/>
            <w:tcW w:w="3798" w:type="dxa"/>
          </w:tcPr>
          <w:p w:rsidR="00AC10A2" w:rsidRPr="00BE73F0" w:rsidRDefault="00AC10A2" w:rsidP="00D206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AC10A2" w:rsidRPr="00BE73F0" w:rsidRDefault="00AC10A2" w:rsidP="006B6415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AC10A2" w:rsidRPr="00BE73F0" w:rsidRDefault="00AC10A2" w:rsidP="00D2060B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133" w:rsidRPr="00BE73F0" w:rsidTr="006F1133">
        <w:tc>
          <w:tcPr>
            <w:cnfStyle w:val="001000000000"/>
            <w:tcW w:w="3798" w:type="dxa"/>
          </w:tcPr>
          <w:p w:rsidR="006F1133" w:rsidRPr="00BE73F0" w:rsidRDefault="006F1133" w:rsidP="006F1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3F0">
              <w:rPr>
                <w:rFonts w:ascii="Times New Roman" w:hAnsi="Times New Roman" w:cs="Times New Roman"/>
                <w:sz w:val="24"/>
                <w:szCs w:val="24"/>
              </w:rPr>
              <w:t>Business &amp; Human Rights Resource Centre: Selected Company Reports</w:t>
            </w:r>
          </w:p>
        </w:tc>
        <w:tc>
          <w:tcPr>
            <w:tcW w:w="1530" w:type="dxa"/>
          </w:tcPr>
          <w:p w:rsidR="006F1133" w:rsidRPr="00BE73F0" w:rsidRDefault="006F1133" w:rsidP="006F1133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E73F0">
              <w:rPr>
                <w:rFonts w:ascii="Times New Roman" w:hAnsi="Times New Roman" w:cs="Times New Roman"/>
                <w:sz w:val="24"/>
                <w:szCs w:val="24"/>
              </w:rPr>
              <w:t>All industry sectors</w:t>
            </w:r>
          </w:p>
        </w:tc>
        <w:tc>
          <w:tcPr>
            <w:tcW w:w="4140" w:type="dxa"/>
          </w:tcPr>
          <w:p w:rsidR="006F1133" w:rsidRPr="00BE73F0" w:rsidRDefault="00735257" w:rsidP="006F1133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6F1133" w:rsidRPr="00BE73F0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www.business-humanrights.org/Categories/Companypolicysteps/Reporting/Selectedcompanyreports</w:t>
              </w:r>
            </w:hyperlink>
          </w:p>
        </w:tc>
      </w:tr>
      <w:tr w:rsidR="000B60D5" w:rsidRPr="00BE73F0" w:rsidTr="006F1133">
        <w:trPr>
          <w:cnfStyle w:val="000000100000"/>
        </w:trPr>
        <w:tc>
          <w:tcPr>
            <w:cnfStyle w:val="001000000000"/>
            <w:tcW w:w="3798" w:type="dxa"/>
          </w:tcPr>
          <w:p w:rsidR="000B60D5" w:rsidRPr="00BE73F0" w:rsidRDefault="000B60D5" w:rsidP="006F1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3F0">
              <w:rPr>
                <w:rFonts w:ascii="Times New Roman" w:hAnsi="Times New Roman" w:cs="Times New Roman"/>
                <w:sz w:val="24"/>
                <w:szCs w:val="24"/>
              </w:rPr>
              <w:t>European Commission: A guide to human rights for small and medium-sized enterprises</w:t>
            </w:r>
          </w:p>
        </w:tc>
        <w:tc>
          <w:tcPr>
            <w:tcW w:w="1530" w:type="dxa"/>
          </w:tcPr>
          <w:p w:rsidR="000B60D5" w:rsidRPr="00BE73F0" w:rsidRDefault="000B60D5" w:rsidP="006F1133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E73F0">
              <w:rPr>
                <w:rFonts w:ascii="Times New Roman" w:hAnsi="Times New Roman" w:cs="Times New Roman"/>
                <w:sz w:val="24"/>
                <w:szCs w:val="24"/>
              </w:rPr>
              <w:t>All industry sectors</w:t>
            </w:r>
          </w:p>
        </w:tc>
        <w:tc>
          <w:tcPr>
            <w:tcW w:w="4140" w:type="dxa"/>
          </w:tcPr>
          <w:p w:rsidR="000B60D5" w:rsidRPr="00BE73F0" w:rsidRDefault="00735257" w:rsidP="006F1133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0B60D5" w:rsidRPr="00BE73F0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http://ec.europa.eu/enterprise/policies/sustainable-business/files/csr-sme/human-rights-sme-guide-final_en.pdf</w:t>
              </w:r>
            </w:hyperlink>
          </w:p>
        </w:tc>
      </w:tr>
      <w:tr w:rsidR="00171980" w:rsidRPr="00BE73F0" w:rsidTr="006F1133">
        <w:tc>
          <w:tcPr>
            <w:cnfStyle w:val="001000000000"/>
            <w:tcW w:w="3798" w:type="dxa"/>
          </w:tcPr>
          <w:p w:rsidR="00171980" w:rsidRPr="00BE73F0" w:rsidRDefault="00171980" w:rsidP="006F1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3F0">
              <w:rPr>
                <w:rFonts w:ascii="Times New Roman" w:hAnsi="Times New Roman" w:cs="Times New Roman"/>
                <w:sz w:val="24"/>
                <w:szCs w:val="24"/>
              </w:rPr>
              <w:t>Global Compact Business Guide for Conflict Impact Assessment and Risk Management</w:t>
            </w:r>
          </w:p>
        </w:tc>
        <w:tc>
          <w:tcPr>
            <w:tcW w:w="1530" w:type="dxa"/>
          </w:tcPr>
          <w:p w:rsidR="00171980" w:rsidRPr="00BE73F0" w:rsidRDefault="00171980" w:rsidP="006F1133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E73F0">
              <w:rPr>
                <w:rFonts w:ascii="Times New Roman" w:hAnsi="Times New Roman" w:cs="Times New Roman"/>
                <w:sz w:val="24"/>
                <w:szCs w:val="24"/>
              </w:rPr>
              <w:t>All industry sectors</w:t>
            </w:r>
          </w:p>
        </w:tc>
        <w:tc>
          <w:tcPr>
            <w:tcW w:w="4140" w:type="dxa"/>
          </w:tcPr>
          <w:p w:rsidR="00171980" w:rsidRPr="00BE73F0" w:rsidRDefault="00171980" w:rsidP="006F1133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E73F0">
              <w:rPr>
                <w:rFonts w:ascii="Times New Roman" w:hAnsi="Times New Roman" w:cs="Times New Roman"/>
                <w:sz w:val="24"/>
                <w:szCs w:val="24"/>
              </w:rPr>
              <w:t>http://www.unglobalcompact.org/docs/issues_doc/Peace_and_Business/BusinessGuide.pdf</w:t>
            </w:r>
          </w:p>
        </w:tc>
      </w:tr>
      <w:tr w:rsidR="00171980" w:rsidRPr="00BE73F0" w:rsidTr="006F1133">
        <w:trPr>
          <w:cnfStyle w:val="000000100000"/>
        </w:trPr>
        <w:tc>
          <w:tcPr>
            <w:cnfStyle w:val="001000000000"/>
            <w:tcW w:w="3798" w:type="dxa"/>
          </w:tcPr>
          <w:p w:rsidR="00171980" w:rsidRPr="00BE73F0" w:rsidRDefault="00171980" w:rsidP="006F1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3F0">
              <w:rPr>
                <w:rFonts w:ascii="Times New Roman" w:hAnsi="Times New Roman" w:cs="Times New Roman"/>
                <w:sz w:val="24"/>
                <w:szCs w:val="24"/>
              </w:rPr>
              <w:t>Guidance on Responsible Business in Conflict-Affected and High-Risk Areas</w:t>
            </w:r>
          </w:p>
        </w:tc>
        <w:tc>
          <w:tcPr>
            <w:tcW w:w="1530" w:type="dxa"/>
          </w:tcPr>
          <w:p w:rsidR="00171980" w:rsidRPr="00BE73F0" w:rsidRDefault="00171980" w:rsidP="006F1133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E73F0">
              <w:rPr>
                <w:rFonts w:ascii="Times New Roman" w:hAnsi="Times New Roman" w:cs="Times New Roman"/>
                <w:sz w:val="24"/>
                <w:szCs w:val="24"/>
              </w:rPr>
              <w:t>All industry sectors</w:t>
            </w:r>
          </w:p>
        </w:tc>
        <w:tc>
          <w:tcPr>
            <w:tcW w:w="4140" w:type="dxa"/>
          </w:tcPr>
          <w:p w:rsidR="00171980" w:rsidRPr="00BE73F0" w:rsidRDefault="00171980" w:rsidP="006F1133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E73F0">
              <w:rPr>
                <w:rFonts w:ascii="Times New Roman" w:hAnsi="Times New Roman" w:cs="Times New Roman"/>
                <w:sz w:val="24"/>
                <w:szCs w:val="24"/>
              </w:rPr>
              <w:t>http://www.unglobalcompact.org/docs/issues_doc/Peace_and_Business/Guidance_RB.pdf</w:t>
            </w:r>
          </w:p>
        </w:tc>
      </w:tr>
      <w:tr w:rsidR="006F1133" w:rsidRPr="00BE73F0" w:rsidTr="00AC10A2">
        <w:tc>
          <w:tcPr>
            <w:cnfStyle w:val="001000000000"/>
            <w:tcW w:w="3798" w:type="dxa"/>
          </w:tcPr>
          <w:p w:rsidR="005605A2" w:rsidRPr="00BE73F0" w:rsidRDefault="006F1133" w:rsidP="006F1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3F0">
              <w:rPr>
                <w:rFonts w:ascii="Times New Roman" w:hAnsi="Times New Roman" w:cs="Times New Roman"/>
                <w:sz w:val="24"/>
                <w:szCs w:val="24"/>
              </w:rPr>
              <w:t>International Finance Corporation  (IFC) Performance Standards</w:t>
            </w:r>
            <w:r w:rsidR="00BF669E" w:rsidRPr="00BE73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605A2" w:rsidRPr="00BE73F0" w:rsidRDefault="005605A2" w:rsidP="006F11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1133" w:rsidRPr="00BE73F0" w:rsidRDefault="006F1133" w:rsidP="00C268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6F1133" w:rsidRPr="00BE73F0" w:rsidRDefault="006F1133" w:rsidP="006F1133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E73F0">
              <w:rPr>
                <w:rFonts w:ascii="Times New Roman" w:hAnsi="Times New Roman" w:cs="Times New Roman"/>
                <w:sz w:val="24"/>
                <w:szCs w:val="24"/>
              </w:rPr>
              <w:t>All industry sectors</w:t>
            </w:r>
          </w:p>
        </w:tc>
        <w:tc>
          <w:tcPr>
            <w:tcW w:w="4140" w:type="dxa"/>
          </w:tcPr>
          <w:p w:rsidR="006F1133" w:rsidRPr="00BE73F0" w:rsidRDefault="00735257" w:rsidP="006F1133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6F1133" w:rsidRPr="00BE73F0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www1.ifc.org/wps/wcm/connect/Topics_Ext_Content/IFC_External_Corporate_Site/IFC+Sustainability/Sustainability+Framework/Sustainability+Framework+-+2012/Performance+Standards+and+G</w:t>
              </w:r>
              <w:r w:rsidR="00BF669E" w:rsidRPr="00BE73F0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u</w:t>
              </w:r>
              <w:r w:rsidR="006F1133" w:rsidRPr="00BE73F0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idance+Notes+2012</w:t>
              </w:r>
            </w:hyperlink>
            <w:r w:rsidR="006F1133" w:rsidRPr="00BE73F0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</w:tr>
      <w:tr w:rsidR="005E7D14" w:rsidRPr="00BE73F0" w:rsidTr="00AC10A2">
        <w:trPr>
          <w:cnfStyle w:val="000000100000"/>
        </w:trPr>
        <w:tc>
          <w:tcPr>
            <w:cnfStyle w:val="001000000000"/>
            <w:tcW w:w="3798" w:type="dxa"/>
          </w:tcPr>
          <w:p w:rsidR="005E7D14" w:rsidRPr="00BE73F0" w:rsidRDefault="005E7D14" w:rsidP="006F1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3F0">
              <w:rPr>
                <w:rFonts w:ascii="Times New Roman" w:hAnsi="Times New Roman" w:cs="Times New Roman"/>
                <w:sz w:val="24"/>
                <w:szCs w:val="24"/>
              </w:rPr>
              <w:t>IFC Handbook for Preparing a Resettlement Action Plan</w:t>
            </w:r>
          </w:p>
        </w:tc>
        <w:tc>
          <w:tcPr>
            <w:tcW w:w="1530" w:type="dxa"/>
          </w:tcPr>
          <w:p w:rsidR="005E7D14" w:rsidRPr="00BE73F0" w:rsidRDefault="005E7D14" w:rsidP="006F1133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E73F0">
              <w:rPr>
                <w:rFonts w:ascii="Times New Roman" w:hAnsi="Times New Roman" w:cs="Times New Roman"/>
                <w:sz w:val="24"/>
                <w:szCs w:val="24"/>
              </w:rPr>
              <w:t>All industry sectors</w:t>
            </w:r>
          </w:p>
        </w:tc>
        <w:tc>
          <w:tcPr>
            <w:tcW w:w="4140" w:type="dxa"/>
          </w:tcPr>
          <w:p w:rsidR="005E7D14" w:rsidRPr="00BE73F0" w:rsidRDefault="00735257" w:rsidP="006F1133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5E7D14" w:rsidRPr="00BE73F0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http://www.ifc.org/ifcext/enviro.nsf/AttachmentsByTitle/p_resettle/$FILE/ResettlementHandbook.PDF</w:t>
              </w:r>
            </w:hyperlink>
          </w:p>
        </w:tc>
      </w:tr>
      <w:tr w:rsidR="006F1133" w:rsidRPr="00BE73F0" w:rsidTr="00AC10A2">
        <w:tc>
          <w:tcPr>
            <w:cnfStyle w:val="001000000000"/>
            <w:tcW w:w="3798" w:type="dxa"/>
          </w:tcPr>
          <w:p w:rsidR="006F1133" w:rsidRPr="00BE73F0" w:rsidRDefault="006F1133" w:rsidP="006F1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3F0">
              <w:rPr>
                <w:rFonts w:ascii="Times New Roman" w:hAnsi="Times New Roman" w:cs="Times New Roman"/>
                <w:sz w:val="24"/>
                <w:szCs w:val="24"/>
              </w:rPr>
              <w:t>International Labor Organization Declaration on Fundamental Principles and Rights at Work</w:t>
            </w:r>
          </w:p>
        </w:tc>
        <w:tc>
          <w:tcPr>
            <w:tcW w:w="1530" w:type="dxa"/>
          </w:tcPr>
          <w:p w:rsidR="006F1133" w:rsidRPr="00BE73F0" w:rsidRDefault="006F1133" w:rsidP="006F1133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E73F0">
              <w:rPr>
                <w:rFonts w:ascii="Times New Roman" w:hAnsi="Times New Roman" w:cs="Times New Roman"/>
                <w:sz w:val="24"/>
                <w:szCs w:val="24"/>
              </w:rPr>
              <w:t>All industry sectors</w:t>
            </w:r>
          </w:p>
        </w:tc>
        <w:tc>
          <w:tcPr>
            <w:tcW w:w="4140" w:type="dxa"/>
          </w:tcPr>
          <w:p w:rsidR="006F1133" w:rsidRPr="00BE73F0" w:rsidRDefault="00735257" w:rsidP="006F1133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6F1133" w:rsidRPr="00BE73F0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www.ilo.org/declaration/lang</w:t>
              </w:r>
              <w:r w:rsidR="00BF669E" w:rsidRPr="00BE73F0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—</w:t>
              </w:r>
              <w:r w:rsidR="006F1133" w:rsidRPr="00BE73F0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en/index.htm</w:t>
              </w:r>
            </w:hyperlink>
          </w:p>
        </w:tc>
      </w:tr>
      <w:tr w:rsidR="006F1133" w:rsidRPr="00BE73F0" w:rsidTr="00AC10A2">
        <w:trPr>
          <w:cnfStyle w:val="000000100000"/>
        </w:trPr>
        <w:tc>
          <w:tcPr>
            <w:cnfStyle w:val="001000000000"/>
            <w:tcW w:w="3798" w:type="dxa"/>
          </w:tcPr>
          <w:p w:rsidR="006F1133" w:rsidRPr="00BE73F0" w:rsidRDefault="006F1133" w:rsidP="006F1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3F0">
              <w:rPr>
                <w:rFonts w:ascii="Times New Roman" w:hAnsi="Times New Roman" w:cs="Times New Roman"/>
                <w:sz w:val="24"/>
                <w:szCs w:val="24"/>
              </w:rPr>
              <w:t xml:space="preserve">International Labor Organization </w:t>
            </w:r>
            <w:r w:rsidRPr="00BE73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Tripartite Declaration of Principles Concerning Multinational Enterprises and Social Policy</w:t>
            </w:r>
          </w:p>
        </w:tc>
        <w:tc>
          <w:tcPr>
            <w:tcW w:w="1530" w:type="dxa"/>
          </w:tcPr>
          <w:p w:rsidR="006F1133" w:rsidRPr="00BE73F0" w:rsidRDefault="006F1133" w:rsidP="006F1133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E73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All industry </w:t>
            </w:r>
            <w:r w:rsidRPr="00BE73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sectors</w:t>
            </w:r>
          </w:p>
        </w:tc>
        <w:tc>
          <w:tcPr>
            <w:tcW w:w="4140" w:type="dxa"/>
          </w:tcPr>
          <w:p w:rsidR="006F1133" w:rsidRPr="00BE73F0" w:rsidRDefault="00735257" w:rsidP="006F1133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6F1133" w:rsidRPr="00BE73F0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www.ilo.org/empent/units/multinational</w:t>
              </w:r>
              <w:r w:rsidR="006F1133" w:rsidRPr="00BE73F0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lastRenderedPageBreak/>
                <w:t>-enterprises/lang</w:t>
              </w:r>
              <w:r w:rsidR="00BF669E" w:rsidRPr="00BE73F0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—</w:t>
              </w:r>
              <w:r w:rsidR="006F1133" w:rsidRPr="00BE73F0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en/index.htm</w:t>
              </w:r>
            </w:hyperlink>
          </w:p>
        </w:tc>
      </w:tr>
      <w:tr w:rsidR="006F1133" w:rsidRPr="00BE73F0" w:rsidTr="00AC10A2">
        <w:tc>
          <w:tcPr>
            <w:cnfStyle w:val="001000000000"/>
            <w:tcW w:w="3798" w:type="dxa"/>
          </w:tcPr>
          <w:p w:rsidR="006F1133" w:rsidRPr="00BE73F0" w:rsidRDefault="006F1133" w:rsidP="006F1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3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OECD Guidelines for Multinational Enterprises</w:t>
            </w:r>
          </w:p>
        </w:tc>
        <w:tc>
          <w:tcPr>
            <w:tcW w:w="1530" w:type="dxa"/>
          </w:tcPr>
          <w:p w:rsidR="006F1133" w:rsidRPr="00BE73F0" w:rsidRDefault="006F1133" w:rsidP="006F1133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E73F0">
              <w:rPr>
                <w:rFonts w:ascii="Times New Roman" w:hAnsi="Times New Roman" w:cs="Times New Roman"/>
                <w:sz w:val="24"/>
                <w:szCs w:val="24"/>
              </w:rPr>
              <w:t>All industry sectors</w:t>
            </w:r>
          </w:p>
        </w:tc>
        <w:tc>
          <w:tcPr>
            <w:tcW w:w="4140" w:type="dxa"/>
          </w:tcPr>
          <w:p w:rsidR="006F1133" w:rsidRPr="00BE73F0" w:rsidRDefault="00735257" w:rsidP="006F1133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6F1133" w:rsidRPr="00BE73F0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www.oecd.org/document/28/0,3746,en_2649_34889_2397532_1_1_1_1,00.html</w:t>
              </w:r>
            </w:hyperlink>
            <w:r w:rsidR="006F1133" w:rsidRPr="00BE73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F669E" w:rsidRPr="00BE73F0" w:rsidTr="00AC10A2">
        <w:trPr>
          <w:cnfStyle w:val="000000100000"/>
        </w:trPr>
        <w:tc>
          <w:tcPr>
            <w:cnfStyle w:val="001000000000"/>
            <w:tcW w:w="3798" w:type="dxa"/>
          </w:tcPr>
          <w:p w:rsidR="00BF669E" w:rsidRPr="00BE73F0" w:rsidRDefault="00BF669E" w:rsidP="006F1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3F0">
              <w:rPr>
                <w:rFonts w:ascii="Times New Roman" w:hAnsi="Times New Roman" w:cs="Times New Roman"/>
                <w:sz w:val="24"/>
                <w:szCs w:val="24"/>
              </w:rPr>
              <w:t>OECD’s Common Approaches for Officially Supported Export Credits and Environmental and Social Due Diligence</w:t>
            </w:r>
          </w:p>
        </w:tc>
        <w:tc>
          <w:tcPr>
            <w:tcW w:w="1530" w:type="dxa"/>
          </w:tcPr>
          <w:p w:rsidR="00BF669E" w:rsidRPr="00BE73F0" w:rsidRDefault="00BF669E" w:rsidP="006F1133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E73F0">
              <w:rPr>
                <w:rFonts w:ascii="Times New Roman" w:hAnsi="Times New Roman" w:cs="Times New Roman"/>
                <w:sz w:val="24"/>
                <w:szCs w:val="24"/>
              </w:rPr>
              <w:t>All industry sectors</w:t>
            </w:r>
          </w:p>
        </w:tc>
        <w:tc>
          <w:tcPr>
            <w:tcW w:w="4140" w:type="dxa"/>
          </w:tcPr>
          <w:p w:rsidR="00BF669E" w:rsidRPr="00BE73F0" w:rsidRDefault="00735257" w:rsidP="006F1133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BF669E" w:rsidRPr="00BE73F0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http://search.oecd.org/officialdocuments/displaydocumentpdf/?cote=tad/ecg(2012)5&amp;doclanguage=en</w:t>
              </w:r>
            </w:hyperlink>
          </w:p>
        </w:tc>
      </w:tr>
      <w:tr w:rsidR="006F1133" w:rsidRPr="00BE73F0" w:rsidTr="00AC10A2">
        <w:tc>
          <w:tcPr>
            <w:cnfStyle w:val="001000000000"/>
            <w:tcW w:w="3798" w:type="dxa"/>
          </w:tcPr>
          <w:p w:rsidR="006F1133" w:rsidRPr="00BE73F0" w:rsidRDefault="006F1133" w:rsidP="006F1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3F0">
              <w:rPr>
                <w:rFonts w:ascii="Times New Roman" w:hAnsi="Times New Roman" w:cs="Times New Roman"/>
                <w:sz w:val="24"/>
                <w:szCs w:val="24"/>
              </w:rPr>
              <w:t>OECD Due Diligence Guidance for Responsible Supply Chains of Minerals from Conflict-Affected and High-Risk Areas</w:t>
            </w:r>
          </w:p>
        </w:tc>
        <w:tc>
          <w:tcPr>
            <w:tcW w:w="1530" w:type="dxa"/>
          </w:tcPr>
          <w:p w:rsidR="006F1133" w:rsidRPr="00BE73F0" w:rsidRDefault="006F1133" w:rsidP="006F1133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E73F0">
              <w:rPr>
                <w:rFonts w:ascii="Times New Roman" w:hAnsi="Times New Roman" w:cs="Times New Roman"/>
                <w:sz w:val="24"/>
                <w:szCs w:val="24"/>
              </w:rPr>
              <w:t>Mining industry</w:t>
            </w:r>
          </w:p>
        </w:tc>
        <w:tc>
          <w:tcPr>
            <w:tcW w:w="4140" w:type="dxa"/>
          </w:tcPr>
          <w:p w:rsidR="006F1133" w:rsidRPr="00BE73F0" w:rsidRDefault="00735257" w:rsidP="006F1133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6F1133" w:rsidRPr="00BE73F0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www.oecd.org/dataoecd/62/30/46740847.pdf</w:t>
              </w:r>
            </w:hyperlink>
            <w:r w:rsidR="006F1133" w:rsidRPr="00BE73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171980" w:rsidRPr="00BE73F0" w:rsidTr="00AC10A2">
        <w:trPr>
          <w:cnfStyle w:val="000000100000"/>
        </w:trPr>
        <w:tc>
          <w:tcPr>
            <w:cnfStyle w:val="001000000000"/>
            <w:tcW w:w="3798" w:type="dxa"/>
          </w:tcPr>
          <w:p w:rsidR="00171980" w:rsidRPr="00BE73F0" w:rsidRDefault="00171980" w:rsidP="006F1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3F0">
              <w:rPr>
                <w:rFonts w:ascii="Times New Roman" w:hAnsi="Times New Roman" w:cs="Times New Roman"/>
                <w:sz w:val="24"/>
                <w:szCs w:val="24"/>
              </w:rPr>
              <w:t>OECD Risk Awareness Tool for Multinational Enterprises in Weak Governance Zones</w:t>
            </w:r>
          </w:p>
        </w:tc>
        <w:tc>
          <w:tcPr>
            <w:tcW w:w="1530" w:type="dxa"/>
          </w:tcPr>
          <w:p w:rsidR="00171980" w:rsidRPr="00BE73F0" w:rsidRDefault="00171980" w:rsidP="006F1133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E73F0">
              <w:rPr>
                <w:rFonts w:ascii="Times New Roman" w:hAnsi="Times New Roman" w:cs="Times New Roman"/>
                <w:sz w:val="24"/>
                <w:szCs w:val="24"/>
              </w:rPr>
              <w:t>All sectors</w:t>
            </w:r>
          </w:p>
        </w:tc>
        <w:tc>
          <w:tcPr>
            <w:tcW w:w="4140" w:type="dxa"/>
          </w:tcPr>
          <w:p w:rsidR="00171980" w:rsidRPr="00BE73F0" w:rsidRDefault="00171980" w:rsidP="006F1133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E73F0">
              <w:rPr>
                <w:rFonts w:ascii="Times New Roman" w:hAnsi="Times New Roman" w:cs="Times New Roman"/>
                <w:sz w:val="24"/>
                <w:szCs w:val="24"/>
              </w:rPr>
              <w:t>http://www.oecd.org/investment/investmentpolicy/36885821.pdf</w:t>
            </w:r>
          </w:p>
        </w:tc>
      </w:tr>
      <w:tr w:rsidR="00B142BB" w:rsidRPr="00BE73F0" w:rsidTr="00AC10A2">
        <w:tc>
          <w:tcPr>
            <w:cnfStyle w:val="001000000000"/>
            <w:tcW w:w="3798" w:type="dxa"/>
          </w:tcPr>
          <w:p w:rsidR="00B142BB" w:rsidRPr="00BE73F0" w:rsidRDefault="00B142BB" w:rsidP="006F1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3F0">
              <w:rPr>
                <w:rFonts w:ascii="Times New Roman" w:hAnsi="Times New Roman" w:cs="Times New Roman"/>
                <w:color w:val="1F497D"/>
                <w:sz w:val="24"/>
                <w:szCs w:val="24"/>
              </w:rPr>
              <w:t>Reducing Child Labor and Forced Labor: A Toolkit for Responsible Businesses (U.S. Department of Labor Toolkit)</w:t>
            </w:r>
          </w:p>
        </w:tc>
        <w:tc>
          <w:tcPr>
            <w:tcW w:w="1530" w:type="dxa"/>
          </w:tcPr>
          <w:p w:rsidR="00B142BB" w:rsidRPr="00BE73F0" w:rsidRDefault="00B142BB" w:rsidP="006F1133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E73F0">
              <w:rPr>
                <w:rFonts w:ascii="Times New Roman" w:hAnsi="Times New Roman" w:cs="Times New Roman"/>
                <w:sz w:val="24"/>
                <w:szCs w:val="24"/>
              </w:rPr>
              <w:t>All sectors</w:t>
            </w:r>
          </w:p>
        </w:tc>
        <w:tc>
          <w:tcPr>
            <w:tcW w:w="4140" w:type="dxa"/>
          </w:tcPr>
          <w:p w:rsidR="00B142BB" w:rsidRPr="00BE73F0" w:rsidRDefault="00735257" w:rsidP="006F1133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7A2E04" w:rsidRPr="00BE73F0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http://www.dol.gov/ChildLaborBusinessToolkit</w:t>
              </w:r>
            </w:hyperlink>
          </w:p>
        </w:tc>
      </w:tr>
      <w:tr w:rsidR="006F1133" w:rsidRPr="00BE73F0" w:rsidTr="00AC10A2">
        <w:trPr>
          <w:cnfStyle w:val="000000100000"/>
        </w:trPr>
        <w:tc>
          <w:tcPr>
            <w:cnfStyle w:val="001000000000"/>
            <w:tcW w:w="3798" w:type="dxa"/>
          </w:tcPr>
          <w:p w:rsidR="006F1133" w:rsidRPr="00BE73F0" w:rsidRDefault="006F1133" w:rsidP="006F1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3F0">
              <w:rPr>
                <w:rFonts w:ascii="Times New Roman" w:hAnsi="Times New Roman" w:cs="Times New Roman"/>
                <w:sz w:val="24"/>
                <w:szCs w:val="24"/>
              </w:rPr>
              <w:t>Report of the Consultative Group to Eliminate the Use of Child Labor and Forced Labor in Imported Agricultural Products</w:t>
            </w:r>
          </w:p>
        </w:tc>
        <w:tc>
          <w:tcPr>
            <w:tcW w:w="1530" w:type="dxa"/>
          </w:tcPr>
          <w:p w:rsidR="006F1133" w:rsidRPr="00BE73F0" w:rsidRDefault="006F1133" w:rsidP="006F1133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E73F0">
              <w:rPr>
                <w:rFonts w:ascii="Times New Roman" w:hAnsi="Times New Roman" w:cs="Times New Roman"/>
                <w:sz w:val="24"/>
                <w:szCs w:val="24"/>
              </w:rPr>
              <w:t>Agriculture sector</w:t>
            </w:r>
          </w:p>
        </w:tc>
        <w:tc>
          <w:tcPr>
            <w:tcW w:w="4140" w:type="dxa"/>
          </w:tcPr>
          <w:p w:rsidR="006F1133" w:rsidRPr="00BE73F0" w:rsidRDefault="00735257" w:rsidP="006F1133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6F1133" w:rsidRPr="00BE73F0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http://www.fas.usda.gov/info/Child_labor/CGDraftRPTRECS%20-%20final%2012%2015.pdf</w:t>
              </w:r>
            </w:hyperlink>
          </w:p>
        </w:tc>
      </w:tr>
      <w:tr w:rsidR="006F1133" w:rsidRPr="00BE73F0" w:rsidTr="00AC10A2">
        <w:tc>
          <w:tcPr>
            <w:cnfStyle w:val="001000000000"/>
            <w:tcW w:w="3798" w:type="dxa"/>
          </w:tcPr>
          <w:p w:rsidR="006F1133" w:rsidRPr="00BE73F0" w:rsidRDefault="006F1133" w:rsidP="006F1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3F0">
              <w:rPr>
                <w:rFonts w:ascii="Times New Roman" w:hAnsi="Times New Roman" w:cs="Times New Roman"/>
                <w:sz w:val="24"/>
                <w:szCs w:val="24"/>
              </w:rPr>
              <w:t>Rights Compatible Grievance Mechanisms: A Guidance Tool for Companies and their Stakeholders</w:t>
            </w:r>
          </w:p>
        </w:tc>
        <w:tc>
          <w:tcPr>
            <w:tcW w:w="1530" w:type="dxa"/>
          </w:tcPr>
          <w:p w:rsidR="006F1133" w:rsidRPr="00BE73F0" w:rsidRDefault="006F1133" w:rsidP="006F1133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E73F0">
              <w:rPr>
                <w:rFonts w:ascii="Times New Roman" w:hAnsi="Times New Roman" w:cs="Times New Roman"/>
                <w:sz w:val="24"/>
                <w:szCs w:val="24"/>
              </w:rPr>
              <w:t>All industry sectors</w:t>
            </w:r>
          </w:p>
        </w:tc>
        <w:tc>
          <w:tcPr>
            <w:tcW w:w="4140" w:type="dxa"/>
          </w:tcPr>
          <w:p w:rsidR="006F1133" w:rsidRPr="00BE73F0" w:rsidRDefault="00735257" w:rsidP="006F1133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6F1133" w:rsidRPr="00BE73F0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www.hks.harvard.edu/m-rcbg/CSRI/publications/Workingpaper_41_Rights-Compatible%20Grievance%20Mechanisms_May2008FNL.pdf</w:t>
              </w:r>
            </w:hyperlink>
          </w:p>
        </w:tc>
      </w:tr>
      <w:tr w:rsidR="005605A2" w:rsidRPr="00BE73F0" w:rsidTr="00AC10A2">
        <w:trPr>
          <w:cnfStyle w:val="000000100000"/>
        </w:trPr>
        <w:tc>
          <w:tcPr>
            <w:cnfStyle w:val="001000000000"/>
            <w:tcW w:w="3798" w:type="dxa"/>
          </w:tcPr>
          <w:p w:rsidR="005605A2" w:rsidRPr="00BE73F0" w:rsidRDefault="005605A2" w:rsidP="006F1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3F0">
              <w:rPr>
                <w:rFonts w:ascii="Times New Roman" w:hAnsi="Times New Roman" w:cs="Times New Roman"/>
                <w:sz w:val="24"/>
                <w:szCs w:val="24"/>
              </w:rPr>
              <w:t>Stakeholder Engagement:  A Good Practice Handbook for Companies Doing Business in Emerging Markets</w:t>
            </w:r>
          </w:p>
        </w:tc>
        <w:tc>
          <w:tcPr>
            <w:tcW w:w="1530" w:type="dxa"/>
          </w:tcPr>
          <w:p w:rsidR="005605A2" w:rsidRPr="00BE73F0" w:rsidRDefault="005605A2" w:rsidP="006F1133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E73F0">
              <w:rPr>
                <w:rFonts w:ascii="Times New Roman" w:hAnsi="Times New Roman" w:cs="Times New Roman"/>
                <w:sz w:val="24"/>
                <w:szCs w:val="24"/>
              </w:rPr>
              <w:t>All industry sectors</w:t>
            </w:r>
          </w:p>
        </w:tc>
        <w:tc>
          <w:tcPr>
            <w:tcW w:w="4140" w:type="dxa"/>
          </w:tcPr>
          <w:p w:rsidR="005605A2" w:rsidRPr="00BE73F0" w:rsidRDefault="00735257" w:rsidP="006F1133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5605A2" w:rsidRPr="00BE73F0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http://www1.ifc.org/wps/wcm/connect/938f1a0048855805beacfe6a6515bb18/IFC_StakeholderEngagement.pdf?MOD=AJPERES&amp;CACHEID=938f1a0048855805beacfe6a6515bb18</w:t>
              </w:r>
            </w:hyperlink>
          </w:p>
        </w:tc>
      </w:tr>
      <w:tr w:rsidR="006F1133" w:rsidRPr="00BE73F0" w:rsidTr="00AC10A2">
        <w:tc>
          <w:tcPr>
            <w:cnfStyle w:val="001000000000"/>
            <w:tcW w:w="3798" w:type="dxa"/>
          </w:tcPr>
          <w:p w:rsidR="006F1133" w:rsidRPr="00BE73F0" w:rsidRDefault="006F1133" w:rsidP="006F1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3F0">
              <w:rPr>
                <w:rFonts w:ascii="Times New Roman" w:hAnsi="Times New Roman" w:cs="Times New Roman"/>
                <w:sz w:val="24"/>
                <w:szCs w:val="24"/>
              </w:rPr>
              <w:t>The Global Sullivan Principles of Social Responsibility</w:t>
            </w:r>
          </w:p>
        </w:tc>
        <w:tc>
          <w:tcPr>
            <w:tcW w:w="1530" w:type="dxa"/>
          </w:tcPr>
          <w:p w:rsidR="006F1133" w:rsidRPr="00BE73F0" w:rsidRDefault="006F1133" w:rsidP="006F1133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E73F0">
              <w:rPr>
                <w:rFonts w:ascii="Times New Roman" w:hAnsi="Times New Roman" w:cs="Times New Roman"/>
                <w:sz w:val="24"/>
                <w:szCs w:val="24"/>
              </w:rPr>
              <w:t>All industry sectors</w:t>
            </w:r>
          </w:p>
        </w:tc>
        <w:tc>
          <w:tcPr>
            <w:tcW w:w="4140" w:type="dxa"/>
          </w:tcPr>
          <w:p w:rsidR="006F1133" w:rsidRPr="00BE73F0" w:rsidRDefault="00735257" w:rsidP="006F1133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6F1133" w:rsidRPr="00BE73F0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www.thesullivanfoundation.org/about/global-sullivan-principles</w:t>
              </w:r>
            </w:hyperlink>
          </w:p>
        </w:tc>
      </w:tr>
      <w:tr w:rsidR="00C2687A" w:rsidRPr="00BE73F0" w:rsidTr="00AC10A2">
        <w:trPr>
          <w:cnfStyle w:val="000000100000"/>
        </w:trPr>
        <w:tc>
          <w:tcPr>
            <w:cnfStyle w:val="001000000000"/>
            <w:tcW w:w="3798" w:type="dxa"/>
          </w:tcPr>
          <w:p w:rsidR="00C2687A" w:rsidRPr="00BE73F0" w:rsidRDefault="00C2687A" w:rsidP="006F1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3F0">
              <w:rPr>
                <w:rFonts w:ascii="Times New Roman" w:hAnsi="Times New Roman" w:cs="Times New Roman"/>
                <w:sz w:val="24"/>
                <w:szCs w:val="24"/>
              </w:rPr>
              <w:t>UN Declaration on the Rights of Indigenous Peoples</w:t>
            </w:r>
          </w:p>
        </w:tc>
        <w:tc>
          <w:tcPr>
            <w:tcW w:w="1530" w:type="dxa"/>
          </w:tcPr>
          <w:p w:rsidR="00C2687A" w:rsidRPr="00BE73F0" w:rsidRDefault="00C2687A" w:rsidP="006F1133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E73F0">
              <w:rPr>
                <w:rFonts w:ascii="Times New Roman" w:hAnsi="Times New Roman" w:cs="Times New Roman"/>
                <w:sz w:val="24"/>
                <w:szCs w:val="24"/>
              </w:rPr>
              <w:t>All industry sectors</w:t>
            </w:r>
          </w:p>
        </w:tc>
        <w:tc>
          <w:tcPr>
            <w:tcW w:w="4140" w:type="dxa"/>
          </w:tcPr>
          <w:p w:rsidR="00C2687A" w:rsidRPr="00BE73F0" w:rsidRDefault="00735257" w:rsidP="006F1133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C2687A" w:rsidRPr="00BE73F0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http://www.un.org/esa/socdev/unpfii/documents/DRIPS_en.pdf</w:t>
              </w:r>
            </w:hyperlink>
          </w:p>
        </w:tc>
      </w:tr>
      <w:tr w:rsidR="006F1133" w:rsidRPr="00BE73F0" w:rsidTr="00AC10A2">
        <w:tc>
          <w:tcPr>
            <w:cnfStyle w:val="001000000000"/>
            <w:tcW w:w="3798" w:type="dxa"/>
          </w:tcPr>
          <w:p w:rsidR="006F1133" w:rsidRPr="00BE73F0" w:rsidRDefault="006F1133" w:rsidP="006F1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3F0">
              <w:rPr>
                <w:rFonts w:ascii="Times New Roman" w:hAnsi="Times New Roman" w:cs="Times New Roman"/>
                <w:sz w:val="24"/>
                <w:szCs w:val="24"/>
              </w:rPr>
              <w:t>UN Guiding Principles on Business and Human Rights</w:t>
            </w:r>
          </w:p>
        </w:tc>
        <w:tc>
          <w:tcPr>
            <w:tcW w:w="1530" w:type="dxa"/>
          </w:tcPr>
          <w:p w:rsidR="006F1133" w:rsidRPr="00BE73F0" w:rsidRDefault="006F1133" w:rsidP="006F1133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E73F0">
              <w:rPr>
                <w:rFonts w:ascii="Times New Roman" w:hAnsi="Times New Roman" w:cs="Times New Roman"/>
                <w:sz w:val="24"/>
                <w:szCs w:val="24"/>
              </w:rPr>
              <w:t>All industry sectors</w:t>
            </w:r>
          </w:p>
        </w:tc>
        <w:tc>
          <w:tcPr>
            <w:tcW w:w="4140" w:type="dxa"/>
          </w:tcPr>
          <w:p w:rsidR="006F1133" w:rsidRPr="00BE73F0" w:rsidRDefault="00735257" w:rsidP="006F1133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6F1133" w:rsidRPr="00BE73F0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www.business-humanrights.org/SpecialRepPortal/Home/Protect-Respect-Remedy-Framework/GuidingPrinciples</w:t>
              </w:r>
            </w:hyperlink>
            <w:r w:rsidR="006F1133" w:rsidRPr="00BE73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F1133" w:rsidRPr="00BE73F0" w:rsidTr="00AC10A2">
        <w:trPr>
          <w:cnfStyle w:val="000000100000"/>
        </w:trPr>
        <w:tc>
          <w:tcPr>
            <w:cnfStyle w:val="001000000000"/>
            <w:tcW w:w="3798" w:type="dxa"/>
          </w:tcPr>
          <w:p w:rsidR="006F1133" w:rsidRPr="00BE73F0" w:rsidRDefault="006F1133" w:rsidP="006F1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3F0">
              <w:rPr>
                <w:rFonts w:ascii="Times New Roman" w:hAnsi="Times New Roman" w:cs="Times New Roman"/>
                <w:sz w:val="24"/>
                <w:szCs w:val="24"/>
              </w:rPr>
              <w:t>UNEP Finance Initiative Guidance Tool for the Finance Sector</w:t>
            </w:r>
          </w:p>
        </w:tc>
        <w:tc>
          <w:tcPr>
            <w:tcW w:w="1530" w:type="dxa"/>
          </w:tcPr>
          <w:p w:rsidR="006F1133" w:rsidRPr="00BE73F0" w:rsidRDefault="006F1133" w:rsidP="006F1133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E73F0">
              <w:rPr>
                <w:rFonts w:ascii="Times New Roman" w:hAnsi="Times New Roman" w:cs="Times New Roman"/>
                <w:sz w:val="24"/>
                <w:szCs w:val="24"/>
              </w:rPr>
              <w:t>Financial industry</w:t>
            </w:r>
          </w:p>
        </w:tc>
        <w:tc>
          <w:tcPr>
            <w:tcW w:w="4140" w:type="dxa"/>
          </w:tcPr>
          <w:p w:rsidR="006F1133" w:rsidRPr="00BE73F0" w:rsidRDefault="00735257" w:rsidP="006F1133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6F1133" w:rsidRPr="00BE73F0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www.unepfi.org/humanrightstoolkit/index.php</w:t>
              </w:r>
            </w:hyperlink>
          </w:p>
        </w:tc>
      </w:tr>
      <w:tr w:rsidR="006F1133" w:rsidRPr="00BE73F0" w:rsidTr="00AC10A2">
        <w:tc>
          <w:tcPr>
            <w:cnfStyle w:val="001000000000"/>
            <w:tcW w:w="3798" w:type="dxa"/>
          </w:tcPr>
          <w:p w:rsidR="006F1133" w:rsidRPr="00BE73F0" w:rsidRDefault="006F1133" w:rsidP="006F1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3F0">
              <w:rPr>
                <w:rFonts w:ascii="Times New Roman" w:hAnsi="Times New Roman" w:cs="Times New Roman"/>
                <w:sz w:val="24"/>
                <w:szCs w:val="24"/>
              </w:rPr>
              <w:t xml:space="preserve">Voluntary Guidelines on the </w:t>
            </w:r>
          </w:p>
          <w:p w:rsidR="006F1133" w:rsidRPr="00BE73F0" w:rsidRDefault="006F1133" w:rsidP="006F1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3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Responsible Governance of Tenure of Land, Fisheries and Forests </w:t>
            </w:r>
          </w:p>
          <w:p w:rsidR="006F1133" w:rsidRPr="00BE73F0" w:rsidRDefault="006F1133" w:rsidP="006F1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3F0">
              <w:rPr>
                <w:rFonts w:ascii="Times New Roman" w:hAnsi="Times New Roman" w:cs="Times New Roman"/>
                <w:sz w:val="24"/>
                <w:szCs w:val="24"/>
              </w:rPr>
              <w:t>in the Context of National Food Security</w:t>
            </w:r>
          </w:p>
        </w:tc>
        <w:tc>
          <w:tcPr>
            <w:tcW w:w="1530" w:type="dxa"/>
          </w:tcPr>
          <w:p w:rsidR="006F1133" w:rsidRPr="00BE73F0" w:rsidRDefault="006F1133" w:rsidP="006F1133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E73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All industry </w:t>
            </w:r>
            <w:r w:rsidRPr="00BE73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sectors</w:t>
            </w:r>
          </w:p>
        </w:tc>
        <w:tc>
          <w:tcPr>
            <w:tcW w:w="4140" w:type="dxa"/>
          </w:tcPr>
          <w:p w:rsidR="006F1133" w:rsidRPr="00BE73F0" w:rsidRDefault="00735257" w:rsidP="006F1133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6F1133" w:rsidRPr="00BE73F0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www.fao.org/fileadmin/user_upload/nr/l</w:t>
              </w:r>
              <w:r w:rsidR="006F1133" w:rsidRPr="00BE73F0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lastRenderedPageBreak/>
                <w:t>and_tenure/pdf/VG_Final_May_2012.pdf</w:t>
              </w:r>
            </w:hyperlink>
          </w:p>
        </w:tc>
      </w:tr>
    </w:tbl>
    <w:p w:rsidR="00F106D1" w:rsidRPr="00BE73F0" w:rsidRDefault="00F106D1" w:rsidP="00AC10A2">
      <w:pPr>
        <w:rPr>
          <w:rFonts w:ascii="Times New Roman" w:hAnsi="Times New Roman" w:cs="Times New Roman"/>
          <w:sz w:val="24"/>
          <w:szCs w:val="24"/>
        </w:rPr>
      </w:pPr>
    </w:p>
    <w:p w:rsidR="00426323" w:rsidRPr="00BE73F0" w:rsidRDefault="00426323" w:rsidP="00AC10A2">
      <w:pPr>
        <w:rPr>
          <w:rFonts w:ascii="Times New Roman" w:hAnsi="Times New Roman" w:cs="Times New Roman"/>
          <w:sz w:val="24"/>
          <w:szCs w:val="24"/>
        </w:rPr>
      </w:pPr>
    </w:p>
    <w:p w:rsidR="00F106D1" w:rsidRPr="00BE73F0" w:rsidRDefault="00F106D1" w:rsidP="00F106D1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:rsidR="00F106D1" w:rsidRPr="00BE73F0" w:rsidRDefault="00F106D1" w:rsidP="00F106D1">
      <w:pPr>
        <w:jc w:val="center"/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</w:pPr>
      <w:r w:rsidRPr="00BE73F0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>Global Initiatives</w:t>
      </w:r>
      <w:r w:rsidR="0047319B" w:rsidRPr="00BE73F0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 xml:space="preserve"> </w:t>
      </w:r>
      <w:r w:rsidR="00791D91" w:rsidRPr="00BE73F0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>and Certifications</w:t>
      </w:r>
    </w:p>
    <w:tbl>
      <w:tblPr>
        <w:tblStyle w:val="LightShading-Accent11"/>
        <w:tblW w:w="9648" w:type="dxa"/>
        <w:tblLayout w:type="fixed"/>
        <w:tblLook w:val="04A0"/>
      </w:tblPr>
      <w:tblGrid>
        <w:gridCol w:w="3798"/>
        <w:gridCol w:w="1710"/>
        <w:gridCol w:w="4140"/>
      </w:tblGrid>
      <w:tr w:rsidR="00AC10A2" w:rsidRPr="00BE73F0" w:rsidTr="00BE5052">
        <w:trPr>
          <w:cnfStyle w:val="100000000000"/>
        </w:trPr>
        <w:tc>
          <w:tcPr>
            <w:cnfStyle w:val="001000000000"/>
            <w:tcW w:w="3798" w:type="dxa"/>
          </w:tcPr>
          <w:p w:rsidR="00AC10A2" w:rsidRPr="00BE73F0" w:rsidRDefault="00AC10A2" w:rsidP="00D20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3F0">
              <w:rPr>
                <w:rFonts w:ascii="Times New Roman" w:hAnsi="Times New Roman" w:cs="Times New Roman"/>
                <w:sz w:val="24"/>
                <w:szCs w:val="24"/>
              </w:rPr>
              <w:t>Initiative</w:t>
            </w:r>
          </w:p>
        </w:tc>
        <w:tc>
          <w:tcPr>
            <w:tcW w:w="1710" w:type="dxa"/>
          </w:tcPr>
          <w:p w:rsidR="00AC10A2" w:rsidRPr="00BE73F0" w:rsidRDefault="00AC10A2" w:rsidP="00D2060B">
            <w:pPr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E73F0">
              <w:rPr>
                <w:rFonts w:ascii="Times New Roman" w:hAnsi="Times New Roman" w:cs="Times New Roman"/>
                <w:sz w:val="24"/>
                <w:szCs w:val="24"/>
              </w:rPr>
              <w:t>Sector</w:t>
            </w:r>
          </w:p>
        </w:tc>
        <w:tc>
          <w:tcPr>
            <w:tcW w:w="4140" w:type="dxa"/>
          </w:tcPr>
          <w:p w:rsidR="00AC10A2" w:rsidRPr="00BE73F0" w:rsidRDefault="00AC10A2" w:rsidP="00D2060B">
            <w:pPr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E73F0">
              <w:rPr>
                <w:rFonts w:ascii="Times New Roman" w:hAnsi="Times New Roman" w:cs="Times New Roman"/>
                <w:sz w:val="24"/>
                <w:szCs w:val="24"/>
              </w:rPr>
              <w:t>Website</w:t>
            </w:r>
          </w:p>
        </w:tc>
      </w:tr>
      <w:tr w:rsidR="006F1133" w:rsidRPr="00BE73F0" w:rsidTr="00BE5052">
        <w:trPr>
          <w:cnfStyle w:val="000000100000"/>
        </w:trPr>
        <w:tc>
          <w:tcPr>
            <w:cnfStyle w:val="001000000000"/>
            <w:tcW w:w="3798" w:type="dxa"/>
          </w:tcPr>
          <w:p w:rsidR="006F1133" w:rsidRPr="00BE73F0" w:rsidRDefault="006F1133" w:rsidP="006F1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3F0">
              <w:rPr>
                <w:rFonts w:ascii="Times New Roman" w:hAnsi="Times New Roman" w:cs="Times New Roman"/>
                <w:sz w:val="24"/>
                <w:szCs w:val="24"/>
              </w:rPr>
              <w:t>Business Social  Compliance Initiative</w:t>
            </w:r>
          </w:p>
        </w:tc>
        <w:tc>
          <w:tcPr>
            <w:tcW w:w="1710" w:type="dxa"/>
          </w:tcPr>
          <w:p w:rsidR="006F1133" w:rsidRPr="00BE73F0" w:rsidRDefault="006F1133" w:rsidP="006F1133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E73F0">
              <w:rPr>
                <w:rFonts w:ascii="Times New Roman" w:hAnsi="Times New Roman" w:cs="Times New Roman"/>
                <w:sz w:val="24"/>
                <w:szCs w:val="24"/>
              </w:rPr>
              <w:t xml:space="preserve">Retail and importing industries </w:t>
            </w:r>
          </w:p>
        </w:tc>
        <w:tc>
          <w:tcPr>
            <w:tcW w:w="4140" w:type="dxa"/>
          </w:tcPr>
          <w:p w:rsidR="006F1133" w:rsidRPr="00BE73F0" w:rsidRDefault="00735257" w:rsidP="006F1133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6F1133" w:rsidRPr="00BE73F0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www.bsci-intl.org</w:t>
              </w:r>
            </w:hyperlink>
            <w:r w:rsidR="006F1133" w:rsidRPr="00BE73F0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6F1133" w:rsidRPr="00BE73F0" w:rsidTr="00BE5052">
        <w:tc>
          <w:tcPr>
            <w:cnfStyle w:val="001000000000"/>
            <w:tcW w:w="3798" w:type="dxa"/>
          </w:tcPr>
          <w:p w:rsidR="006F1133" w:rsidRPr="00BE73F0" w:rsidRDefault="006F1133" w:rsidP="006F1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3F0">
              <w:rPr>
                <w:rFonts w:ascii="Times New Roman" w:hAnsi="Times New Roman" w:cs="Times New Roman"/>
                <w:sz w:val="24"/>
                <w:szCs w:val="24"/>
              </w:rPr>
              <w:t>Diamond Development Initiative</w:t>
            </w:r>
          </w:p>
        </w:tc>
        <w:tc>
          <w:tcPr>
            <w:tcW w:w="1710" w:type="dxa"/>
          </w:tcPr>
          <w:p w:rsidR="006F1133" w:rsidRPr="00BE73F0" w:rsidRDefault="006F1133" w:rsidP="006F1133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E73F0">
              <w:rPr>
                <w:rFonts w:ascii="Times New Roman" w:hAnsi="Times New Roman" w:cs="Times New Roman"/>
                <w:sz w:val="24"/>
                <w:szCs w:val="24"/>
              </w:rPr>
              <w:t>Diamond industry</w:t>
            </w:r>
          </w:p>
        </w:tc>
        <w:tc>
          <w:tcPr>
            <w:tcW w:w="4140" w:type="dxa"/>
          </w:tcPr>
          <w:p w:rsidR="006F1133" w:rsidRPr="00BE73F0" w:rsidRDefault="00735257" w:rsidP="006F1133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6F1133" w:rsidRPr="00BE73F0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http://www.ddiglobal.org</w:t>
              </w:r>
            </w:hyperlink>
            <w:r w:rsidR="006F1133" w:rsidRPr="00BE73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F1133" w:rsidRPr="00BE73F0" w:rsidTr="00BE5052">
        <w:trPr>
          <w:cnfStyle w:val="000000100000"/>
        </w:trPr>
        <w:tc>
          <w:tcPr>
            <w:cnfStyle w:val="001000000000"/>
            <w:tcW w:w="3798" w:type="dxa"/>
          </w:tcPr>
          <w:p w:rsidR="006F1133" w:rsidRPr="00BE73F0" w:rsidRDefault="006F1133" w:rsidP="006F1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3F0">
              <w:rPr>
                <w:rFonts w:ascii="Times New Roman" w:hAnsi="Times New Roman" w:cs="Times New Roman"/>
                <w:sz w:val="24"/>
                <w:szCs w:val="24"/>
              </w:rPr>
              <w:t>Electronics Industry Citizenship Coalition</w:t>
            </w:r>
          </w:p>
        </w:tc>
        <w:tc>
          <w:tcPr>
            <w:tcW w:w="1710" w:type="dxa"/>
          </w:tcPr>
          <w:p w:rsidR="006F1133" w:rsidRPr="00BE73F0" w:rsidRDefault="006F1133" w:rsidP="006F1133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E73F0">
              <w:rPr>
                <w:rFonts w:ascii="Times New Roman" w:hAnsi="Times New Roman" w:cs="Times New Roman"/>
                <w:sz w:val="24"/>
                <w:szCs w:val="24"/>
              </w:rPr>
              <w:t>Electronics industry</w:t>
            </w:r>
          </w:p>
        </w:tc>
        <w:tc>
          <w:tcPr>
            <w:tcW w:w="4140" w:type="dxa"/>
          </w:tcPr>
          <w:p w:rsidR="006F1133" w:rsidRPr="00BE73F0" w:rsidRDefault="00735257" w:rsidP="006F1133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6F1133" w:rsidRPr="00BE73F0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www.eicc.info</w:t>
              </w:r>
            </w:hyperlink>
            <w:r w:rsidR="006F1133" w:rsidRPr="00BE73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F1133" w:rsidRPr="00BE73F0" w:rsidTr="00BE5052">
        <w:tc>
          <w:tcPr>
            <w:cnfStyle w:val="001000000000"/>
            <w:tcW w:w="3798" w:type="dxa"/>
          </w:tcPr>
          <w:p w:rsidR="006F1133" w:rsidRPr="00BE73F0" w:rsidRDefault="006F1133" w:rsidP="006F1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3F0">
              <w:rPr>
                <w:rFonts w:ascii="Times New Roman" w:hAnsi="Times New Roman" w:cs="Times New Roman"/>
                <w:sz w:val="24"/>
                <w:szCs w:val="24"/>
              </w:rPr>
              <w:t>Ethical Trading Initiative</w:t>
            </w:r>
          </w:p>
        </w:tc>
        <w:tc>
          <w:tcPr>
            <w:tcW w:w="1710" w:type="dxa"/>
          </w:tcPr>
          <w:p w:rsidR="006F1133" w:rsidRPr="00BE73F0" w:rsidRDefault="006F1133" w:rsidP="006F1133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E73F0">
              <w:rPr>
                <w:rFonts w:ascii="Times New Roman" w:hAnsi="Times New Roman" w:cs="Times New Roman"/>
                <w:sz w:val="24"/>
                <w:szCs w:val="24"/>
              </w:rPr>
              <w:t>Retail and suppliers industries</w:t>
            </w:r>
          </w:p>
        </w:tc>
        <w:tc>
          <w:tcPr>
            <w:tcW w:w="4140" w:type="dxa"/>
          </w:tcPr>
          <w:p w:rsidR="006F1133" w:rsidRPr="00BE73F0" w:rsidRDefault="00735257" w:rsidP="006F1133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6F1133" w:rsidRPr="00BE73F0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www.ethicaltrade.org</w:t>
              </w:r>
            </w:hyperlink>
          </w:p>
        </w:tc>
      </w:tr>
      <w:tr w:rsidR="006F1133" w:rsidRPr="00BE73F0" w:rsidTr="00BE5052">
        <w:trPr>
          <w:cnfStyle w:val="000000100000"/>
        </w:trPr>
        <w:tc>
          <w:tcPr>
            <w:cnfStyle w:val="001000000000"/>
            <w:tcW w:w="3798" w:type="dxa"/>
          </w:tcPr>
          <w:p w:rsidR="006F1133" w:rsidRPr="00BE73F0" w:rsidRDefault="006F1133" w:rsidP="006F1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3F0">
              <w:rPr>
                <w:rFonts w:ascii="Times New Roman" w:hAnsi="Times New Roman" w:cs="Times New Roman"/>
                <w:sz w:val="24"/>
                <w:szCs w:val="24"/>
              </w:rPr>
              <w:t>Equator Principles</w:t>
            </w:r>
          </w:p>
        </w:tc>
        <w:tc>
          <w:tcPr>
            <w:tcW w:w="1710" w:type="dxa"/>
          </w:tcPr>
          <w:p w:rsidR="006F1133" w:rsidRPr="00BE73F0" w:rsidRDefault="006F1133" w:rsidP="006F1133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E73F0">
              <w:rPr>
                <w:rFonts w:ascii="Times New Roman" w:hAnsi="Times New Roman" w:cs="Times New Roman"/>
                <w:sz w:val="24"/>
                <w:szCs w:val="24"/>
              </w:rPr>
              <w:t>Financial industry</w:t>
            </w:r>
          </w:p>
        </w:tc>
        <w:tc>
          <w:tcPr>
            <w:tcW w:w="4140" w:type="dxa"/>
          </w:tcPr>
          <w:p w:rsidR="006F1133" w:rsidRPr="00BE73F0" w:rsidRDefault="00735257" w:rsidP="006F1133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6F1133" w:rsidRPr="00BE73F0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www.equator-principles.com</w:t>
              </w:r>
            </w:hyperlink>
            <w:r w:rsidR="006F1133" w:rsidRPr="00BE73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F1133" w:rsidRPr="00BE73F0" w:rsidTr="00BE5052">
        <w:tc>
          <w:tcPr>
            <w:cnfStyle w:val="001000000000"/>
            <w:tcW w:w="3798" w:type="dxa"/>
          </w:tcPr>
          <w:p w:rsidR="006F1133" w:rsidRPr="00BE73F0" w:rsidRDefault="006F1133" w:rsidP="006F1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3F0">
              <w:rPr>
                <w:rFonts w:ascii="Times New Roman" w:hAnsi="Times New Roman" w:cs="Times New Roman"/>
                <w:sz w:val="24"/>
                <w:szCs w:val="24"/>
              </w:rPr>
              <w:t>Extractive Industries Transparency Initiative</w:t>
            </w:r>
          </w:p>
        </w:tc>
        <w:tc>
          <w:tcPr>
            <w:tcW w:w="1710" w:type="dxa"/>
          </w:tcPr>
          <w:p w:rsidR="006F1133" w:rsidRPr="00BE73F0" w:rsidRDefault="006F1133" w:rsidP="006F1133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E73F0">
              <w:rPr>
                <w:rFonts w:ascii="Times New Roman" w:hAnsi="Times New Roman" w:cs="Times New Roman"/>
                <w:sz w:val="24"/>
                <w:szCs w:val="24"/>
              </w:rPr>
              <w:t>Extractives industry</w:t>
            </w:r>
          </w:p>
        </w:tc>
        <w:tc>
          <w:tcPr>
            <w:tcW w:w="4140" w:type="dxa"/>
          </w:tcPr>
          <w:p w:rsidR="006F1133" w:rsidRPr="00BE73F0" w:rsidRDefault="00735257" w:rsidP="006F1133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6F1133" w:rsidRPr="00BE73F0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www.eiti.org</w:t>
              </w:r>
            </w:hyperlink>
            <w:r w:rsidR="006F1133" w:rsidRPr="00BE73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F1133" w:rsidRPr="00BE73F0" w:rsidTr="00BE5052">
        <w:trPr>
          <w:cnfStyle w:val="000000100000"/>
        </w:trPr>
        <w:tc>
          <w:tcPr>
            <w:cnfStyle w:val="001000000000"/>
            <w:tcW w:w="3798" w:type="dxa"/>
          </w:tcPr>
          <w:p w:rsidR="006F1133" w:rsidRPr="00BE73F0" w:rsidRDefault="006F1133" w:rsidP="006F1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3F0">
              <w:rPr>
                <w:rFonts w:ascii="Times New Roman" w:hAnsi="Times New Roman" w:cs="Times New Roman"/>
                <w:sz w:val="24"/>
                <w:szCs w:val="24"/>
              </w:rPr>
              <w:t>Fair Labor Association</w:t>
            </w:r>
          </w:p>
        </w:tc>
        <w:tc>
          <w:tcPr>
            <w:tcW w:w="1710" w:type="dxa"/>
          </w:tcPr>
          <w:p w:rsidR="006F1133" w:rsidRPr="00BE73F0" w:rsidRDefault="006F1133" w:rsidP="006F1133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E73F0">
              <w:rPr>
                <w:rFonts w:ascii="Times New Roman" w:hAnsi="Times New Roman" w:cs="Times New Roman"/>
                <w:sz w:val="24"/>
                <w:szCs w:val="24"/>
              </w:rPr>
              <w:t>Footwear, clothing manufacturing, agriculture and electronics industries</w:t>
            </w:r>
          </w:p>
        </w:tc>
        <w:tc>
          <w:tcPr>
            <w:tcW w:w="4140" w:type="dxa"/>
          </w:tcPr>
          <w:p w:rsidR="006F1133" w:rsidRPr="00BE73F0" w:rsidRDefault="00735257" w:rsidP="006F1133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6F1133" w:rsidRPr="00BE73F0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www.fairlabor.org</w:t>
              </w:r>
            </w:hyperlink>
            <w:r w:rsidR="006F1133" w:rsidRPr="00BE73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F1133" w:rsidRPr="00BE73F0" w:rsidTr="00BE5052">
        <w:tc>
          <w:tcPr>
            <w:cnfStyle w:val="001000000000"/>
            <w:tcW w:w="3798" w:type="dxa"/>
          </w:tcPr>
          <w:p w:rsidR="006F1133" w:rsidRPr="00BE73F0" w:rsidRDefault="006F1133" w:rsidP="006F1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3F0">
              <w:rPr>
                <w:rFonts w:ascii="Times New Roman" w:hAnsi="Times New Roman" w:cs="Times New Roman"/>
                <w:sz w:val="24"/>
                <w:szCs w:val="24"/>
              </w:rPr>
              <w:t>Fair Wear Foundation</w:t>
            </w:r>
          </w:p>
        </w:tc>
        <w:tc>
          <w:tcPr>
            <w:tcW w:w="1710" w:type="dxa"/>
          </w:tcPr>
          <w:p w:rsidR="006F1133" w:rsidRPr="00BE73F0" w:rsidRDefault="006F1133" w:rsidP="006F1133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E73F0">
              <w:rPr>
                <w:rFonts w:ascii="Times New Roman" w:hAnsi="Times New Roman" w:cs="Times New Roman"/>
                <w:sz w:val="24"/>
                <w:szCs w:val="24"/>
              </w:rPr>
              <w:t>Garments Industry</w:t>
            </w:r>
          </w:p>
        </w:tc>
        <w:tc>
          <w:tcPr>
            <w:tcW w:w="4140" w:type="dxa"/>
          </w:tcPr>
          <w:p w:rsidR="006F1133" w:rsidRPr="00BE73F0" w:rsidRDefault="00735257" w:rsidP="006F1133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6F1133" w:rsidRPr="00BE73F0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www.fairwear.org</w:t>
              </w:r>
            </w:hyperlink>
          </w:p>
        </w:tc>
      </w:tr>
      <w:tr w:rsidR="006F1133" w:rsidRPr="00BE73F0" w:rsidTr="00BE5052">
        <w:trPr>
          <w:cnfStyle w:val="000000100000"/>
        </w:trPr>
        <w:tc>
          <w:tcPr>
            <w:cnfStyle w:val="001000000000"/>
            <w:tcW w:w="3798" w:type="dxa"/>
          </w:tcPr>
          <w:p w:rsidR="006F1133" w:rsidRPr="00BE73F0" w:rsidRDefault="006F1133" w:rsidP="006F1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3F0">
              <w:rPr>
                <w:rFonts w:ascii="Times New Roman" w:hAnsi="Times New Roman" w:cs="Times New Roman"/>
                <w:sz w:val="24"/>
                <w:szCs w:val="24"/>
              </w:rPr>
              <w:t>Forest Stewardship Council</w:t>
            </w:r>
          </w:p>
        </w:tc>
        <w:tc>
          <w:tcPr>
            <w:tcW w:w="1710" w:type="dxa"/>
          </w:tcPr>
          <w:p w:rsidR="006F1133" w:rsidRPr="00BE73F0" w:rsidRDefault="006F1133" w:rsidP="006F1133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E73F0">
              <w:rPr>
                <w:rFonts w:ascii="Times New Roman" w:hAnsi="Times New Roman" w:cs="Times New Roman"/>
                <w:sz w:val="24"/>
                <w:szCs w:val="24"/>
              </w:rPr>
              <w:t xml:space="preserve">Forestry industry </w:t>
            </w:r>
          </w:p>
        </w:tc>
        <w:tc>
          <w:tcPr>
            <w:tcW w:w="4140" w:type="dxa"/>
          </w:tcPr>
          <w:p w:rsidR="006F1133" w:rsidRPr="00BE73F0" w:rsidRDefault="00735257" w:rsidP="006F1133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6F1133" w:rsidRPr="00BE73F0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www.fsc.org</w:t>
              </w:r>
            </w:hyperlink>
          </w:p>
        </w:tc>
      </w:tr>
      <w:tr w:rsidR="006F1133" w:rsidRPr="00BE73F0" w:rsidTr="00BE5052">
        <w:tc>
          <w:tcPr>
            <w:cnfStyle w:val="001000000000"/>
            <w:tcW w:w="3798" w:type="dxa"/>
          </w:tcPr>
          <w:p w:rsidR="006F1133" w:rsidRPr="00BE73F0" w:rsidRDefault="006F1133" w:rsidP="006F1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3F0">
              <w:rPr>
                <w:rFonts w:ascii="Times New Roman" w:hAnsi="Times New Roman" w:cs="Times New Roman"/>
                <w:sz w:val="24"/>
                <w:szCs w:val="24"/>
              </w:rPr>
              <w:t>Global Network Initiative</w:t>
            </w:r>
          </w:p>
        </w:tc>
        <w:tc>
          <w:tcPr>
            <w:tcW w:w="1710" w:type="dxa"/>
          </w:tcPr>
          <w:p w:rsidR="006F1133" w:rsidRPr="00BE73F0" w:rsidRDefault="006F1133" w:rsidP="006F1133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E73F0">
              <w:rPr>
                <w:rFonts w:ascii="Times New Roman" w:hAnsi="Times New Roman" w:cs="Times New Roman"/>
                <w:sz w:val="24"/>
                <w:szCs w:val="24"/>
              </w:rPr>
              <w:t>Information and communications technology industry</w:t>
            </w:r>
          </w:p>
        </w:tc>
        <w:tc>
          <w:tcPr>
            <w:tcW w:w="4140" w:type="dxa"/>
          </w:tcPr>
          <w:p w:rsidR="006F1133" w:rsidRPr="00BE73F0" w:rsidRDefault="00735257" w:rsidP="006F1133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6F1133" w:rsidRPr="00BE73F0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www.globalnetworkinitiative.org</w:t>
              </w:r>
            </w:hyperlink>
            <w:r w:rsidR="006F1133" w:rsidRPr="00BE73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F1133" w:rsidRPr="00BE73F0" w:rsidTr="00BE5052">
        <w:trPr>
          <w:cnfStyle w:val="000000100000"/>
        </w:trPr>
        <w:tc>
          <w:tcPr>
            <w:cnfStyle w:val="001000000000"/>
            <w:tcW w:w="3798" w:type="dxa"/>
          </w:tcPr>
          <w:p w:rsidR="006F1133" w:rsidRPr="00BE73F0" w:rsidRDefault="006F1133" w:rsidP="006F1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3F0">
              <w:rPr>
                <w:rFonts w:ascii="Times New Roman" w:hAnsi="Times New Roman" w:cs="Times New Roman"/>
                <w:sz w:val="24"/>
                <w:szCs w:val="24"/>
              </w:rPr>
              <w:t>International Cocoa Initiative</w:t>
            </w:r>
          </w:p>
        </w:tc>
        <w:tc>
          <w:tcPr>
            <w:tcW w:w="1710" w:type="dxa"/>
          </w:tcPr>
          <w:p w:rsidR="006F1133" w:rsidRPr="00BE73F0" w:rsidRDefault="006F1133" w:rsidP="006F1133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E73F0">
              <w:rPr>
                <w:rFonts w:ascii="Times New Roman" w:hAnsi="Times New Roman" w:cs="Times New Roman"/>
                <w:sz w:val="24"/>
                <w:szCs w:val="24"/>
              </w:rPr>
              <w:t>Cocoa Industry</w:t>
            </w:r>
          </w:p>
        </w:tc>
        <w:tc>
          <w:tcPr>
            <w:tcW w:w="4140" w:type="dxa"/>
          </w:tcPr>
          <w:p w:rsidR="006F1133" w:rsidRPr="00BE73F0" w:rsidRDefault="00735257" w:rsidP="006F1133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6F1133" w:rsidRPr="00BE73F0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www.cocoainitiative.org</w:t>
              </w:r>
            </w:hyperlink>
            <w:r w:rsidR="006F1133" w:rsidRPr="00BE73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F1133" w:rsidRPr="00BE73F0" w:rsidTr="00BE5052">
        <w:tc>
          <w:tcPr>
            <w:cnfStyle w:val="001000000000"/>
            <w:tcW w:w="3798" w:type="dxa"/>
          </w:tcPr>
          <w:p w:rsidR="006F1133" w:rsidRPr="00BE73F0" w:rsidRDefault="006F1133" w:rsidP="006F1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3F0">
              <w:rPr>
                <w:rFonts w:ascii="Times New Roman" w:hAnsi="Times New Roman" w:cs="Times New Roman"/>
                <w:sz w:val="24"/>
                <w:szCs w:val="24"/>
              </w:rPr>
              <w:t>International Code of Conduct for Private Security Service Providers</w:t>
            </w:r>
          </w:p>
        </w:tc>
        <w:tc>
          <w:tcPr>
            <w:tcW w:w="1710" w:type="dxa"/>
          </w:tcPr>
          <w:p w:rsidR="006F1133" w:rsidRPr="00BE73F0" w:rsidRDefault="006F1133" w:rsidP="006F1133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E73F0">
              <w:rPr>
                <w:rFonts w:ascii="Times New Roman" w:hAnsi="Times New Roman" w:cs="Times New Roman"/>
                <w:sz w:val="24"/>
                <w:szCs w:val="24"/>
              </w:rPr>
              <w:t>Private security service providers industry</w:t>
            </w:r>
          </w:p>
        </w:tc>
        <w:tc>
          <w:tcPr>
            <w:tcW w:w="4140" w:type="dxa"/>
          </w:tcPr>
          <w:p w:rsidR="006F1133" w:rsidRPr="00BE73F0" w:rsidRDefault="00735257" w:rsidP="006F1133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6F1133" w:rsidRPr="00BE73F0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www.icoc-psp.org</w:t>
              </w:r>
            </w:hyperlink>
            <w:r w:rsidR="006F1133" w:rsidRPr="00BE73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06830" w:rsidRPr="00BE73F0" w:rsidTr="00BE5052">
        <w:trPr>
          <w:cnfStyle w:val="000000100000"/>
        </w:trPr>
        <w:tc>
          <w:tcPr>
            <w:cnfStyle w:val="001000000000"/>
            <w:tcW w:w="3798" w:type="dxa"/>
          </w:tcPr>
          <w:p w:rsidR="00906830" w:rsidRPr="00BE73F0" w:rsidRDefault="00906830" w:rsidP="00BF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3F0">
              <w:rPr>
                <w:rFonts w:ascii="Times New Roman" w:hAnsi="Times New Roman" w:cs="Times New Roman"/>
                <w:sz w:val="24"/>
                <w:szCs w:val="24"/>
              </w:rPr>
              <w:t xml:space="preserve">Initiative for Responsible Mining </w:t>
            </w:r>
            <w:r w:rsidRPr="00BE73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Assurance</w:t>
            </w:r>
          </w:p>
        </w:tc>
        <w:tc>
          <w:tcPr>
            <w:tcW w:w="1710" w:type="dxa"/>
          </w:tcPr>
          <w:p w:rsidR="00906830" w:rsidRPr="00BE73F0" w:rsidRDefault="00906830" w:rsidP="00BF669E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E73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Mining </w:t>
            </w:r>
            <w:r w:rsidRPr="00BE73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industry</w:t>
            </w:r>
          </w:p>
        </w:tc>
        <w:tc>
          <w:tcPr>
            <w:tcW w:w="4140" w:type="dxa"/>
          </w:tcPr>
          <w:p w:rsidR="00906830" w:rsidRPr="00BE73F0" w:rsidRDefault="00735257" w:rsidP="00BF669E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906830" w:rsidRPr="00BE73F0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www.responsiblemining.net</w:t>
              </w:r>
            </w:hyperlink>
            <w:r w:rsidR="00906830" w:rsidRPr="00BE73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06830" w:rsidRPr="00BE73F0" w:rsidTr="00BE5052">
        <w:tc>
          <w:tcPr>
            <w:cnfStyle w:val="001000000000"/>
            <w:tcW w:w="3798" w:type="dxa"/>
          </w:tcPr>
          <w:p w:rsidR="00906830" w:rsidRPr="00BE73F0" w:rsidRDefault="00906830" w:rsidP="00BF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3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Kimberley Process</w:t>
            </w:r>
          </w:p>
        </w:tc>
        <w:tc>
          <w:tcPr>
            <w:tcW w:w="1710" w:type="dxa"/>
          </w:tcPr>
          <w:p w:rsidR="00906830" w:rsidRPr="00BE73F0" w:rsidRDefault="00906830" w:rsidP="00BF669E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E73F0">
              <w:rPr>
                <w:rFonts w:ascii="Times New Roman" w:hAnsi="Times New Roman" w:cs="Times New Roman"/>
                <w:sz w:val="24"/>
                <w:szCs w:val="24"/>
              </w:rPr>
              <w:t>Diamond industry</w:t>
            </w:r>
          </w:p>
        </w:tc>
        <w:tc>
          <w:tcPr>
            <w:tcW w:w="4140" w:type="dxa"/>
          </w:tcPr>
          <w:p w:rsidR="00906830" w:rsidRPr="00BE73F0" w:rsidRDefault="00735257" w:rsidP="00BF669E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906830" w:rsidRPr="00BE73F0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www.kimberleyprocess.com</w:t>
              </w:r>
            </w:hyperlink>
            <w:r w:rsidR="00906830" w:rsidRPr="00BE73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06830" w:rsidRPr="00BE73F0" w:rsidTr="00BE5052">
        <w:trPr>
          <w:cnfStyle w:val="000000100000"/>
        </w:trPr>
        <w:tc>
          <w:tcPr>
            <w:cnfStyle w:val="001000000000"/>
            <w:tcW w:w="3798" w:type="dxa"/>
          </w:tcPr>
          <w:p w:rsidR="00906830" w:rsidRPr="00BE73F0" w:rsidRDefault="00906830" w:rsidP="00BF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3F0">
              <w:rPr>
                <w:rFonts w:ascii="Times New Roman" w:hAnsi="Times New Roman" w:cs="Times New Roman"/>
                <w:sz w:val="24"/>
                <w:szCs w:val="24"/>
              </w:rPr>
              <w:t>Roundtable on Sustainable Bio-fuels</w:t>
            </w:r>
          </w:p>
        </w:tc>
        <w:tc>
          <w:tcPr>
            <w:tcW w:w="1710" w:type="dxa"/>
          </w:tcPr>
          <w:p w:rsidR="00906830" w:rsidRPr="00BE73F0" w:rsidRDefault="00906830" w:rsidP="00BF669E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E73F0">
              <w:rPr>
                <w:rFonts w:ascii="Times New Roman" w:hAnsi="Times New Roman" w:cs="Times New Roman"/>
                <w:sz w:val="24"/>
                <w:szCs w:val="24"/>
              </w:rPr>
              <w:t>Bio-fuel industry</w:t>
            </w:r>
          </w:p>
        </w:tc>
        <w:tc>
          <w:tcPr>
            <w:tcW w:w="4140" w:type="dxa"/>
          </w:tcPr>
          <w:p w:rsidR="00906830" w:rsidRPr="00BE73F0" w:rsidRDefault="00735257" w:rsidP="00BF669E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906830" w:rsidRPr="00BE73F0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www.rsb.epfl.ch</w:t>
              </w:r>
            </w:hyperlink>
            <w:r w:rsidR="00906830" w:rsidRPr="00BE73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86B1A" w:rsidRPr="00BE73F0" w:rsidTr="00BE5052">
        <w:tc>
          <w:tcPr>
            <w:cnfStyle w:val="001000000000"/>
            <w:tcW w:w="3798" w:type="dxa"/>
          </w:tcPr>
          <w:p w:rsidR="00186B1A" w:rsidRPr="00BE73F0" w:rsidRDefault="00186B1A" w:rsidP="00BF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3F0">
              <w:rPr>
                <w:rFonts w:ascii="Times New Roman" w:hAnsi="Times New Roman" w:cs="Times New Roman"/>
                <w:sz w:val="24"/>
                <w:szCs w:val="24"/>
              </w:rPr>
              <w:t>Public Private Alliance for Responsible Minerals Trade</w:t>
            </w:r>
          </w:p>
        </w:tc>
        <w:tc>
          <w:tcPr>
            <w:tcW w:w="1710" w:type="dxa"/>
          </w:tcPr>
          <w:p w:rsidR="00186B1A" w:rsidRPr="00BE73F0" w:rsidRDefault="00186B1A" w:rsidP="00BF669E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E73F0">
              <w:rPr>
                <w:rFonts w:ascii="Times New Roman" w:hAnsi="Times New Roman" w:cs="Times New Roman"/>
                <w:sz w:val="24"/>
                <w:szCs w:val="24"/>
              </w:rPr>
              <w:t>Industries that source or use tin, tungsten, tantalum and gold</w:t>
            </w:r>
          </w:p>
        </w:tc>
        <w:tc>
          <w:tcPr>
            <w:tcW w:w="4140" w:type="dxa"/>
          </w:tcPr>
          <w:p w:rsidR="00186B1A" w:rsidRPr="00BE73F0" w:rsidRDefault="00735257" w:rsidP="00BF669E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186B1A" w:rsidRPr="00BE73F0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http://www.resolv.org/site-ppa/</w:t>
              </w:r>
            </w:hyperlink>
          </w:p>
        </w:tc>
      </w:tr>
      <w:tr w:rsidR="00906830" w:rsidRPr="00BE73F0" w:rsidTr="00BE5052">
        <w:trPr>
          <w:cnfStyle w:val="000000100000"/>
        </w:trPr>
        <w:tc>
          <w:tcPr>
            <w:cnfStyle w:val="001000000000"/>
            <w:tcW w:w="3798" w:type="dxa"/>
          </w:tcPr>
          <w:p w:rsidR="00906830" w:rsidRPr="00BE73F0" w:rsidRDefault="00906830" w:rsidP="00BF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3F0">
              <w:rPr>
                <w:rFonts w:ascii="Times New Roman" w:hAnsi="Times New Roman" w:cs="Times New Roman"/>
                <w:sz w:val="24"/>
                <w:szCs w:val="24"/>
              </w:rPr>
              <w:t>Roundtable on Sustainable Palm Oil</w:t>
            </w:r>
          </w:p>
        </w:tc>
        <w:tc>
          <w:tcPr>
            <w:tcW w:w="1710" w:type="dxa"/>
          </w:tcPr>
          <w:p w:rsidR="00906830" w:rsidRPr="00BE73F0" w:rsidRDefault="00906830" w:rsidP="00BF669E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E73F0">
              <w:rPr>
                <w:rFonts w:ascii="Times New Roman" w:hAnsi="Times New Roman" w:cs="Times New Roman"/>
                <w:sz w:val="24"/>
                <w:szCs w:val="24"/>
              </w:rPr>
              <w:t>Palm oil industry</w:t>
            </w:r>
          </w:p>
        </w:tc>
        <w:tc>
          <w:tcPr>
            <w:tcW w:w="4140" w:type="dxa"/>
          </w:tcPr>
          <w:p w:rsidR="00906830" w:rsidRPr="00BE73F0" w:rsidRDefault="00735257" w:rsidP="00BF669E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906830" w:rsidRPr="00BE73F0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www.rspo.org</w:t>
              </w:r>
            </w:hyperlink>
          </w:p>
        </w:tc>
      </w:tr>
      <w:tr w:rsidR="00906830" w:rsidRPr="00BE73F0" w:rsidTr="00BE5052">
        <w:tc>
          <w:tcPr>
            <w:cnfStyle w:val="001000000000"/>
            <w:tcW w:w="3798" w:type="dxa"/>
          </w:tcPr>
          <w:p w:rsidR="00906830" w:rsidRPr="00BE73F0" w:rsidRDefault="00906830" w:rsidP="00BF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3F0">
              <w:rPr>
                <w:rFonts w:ascii="Times New Roman" w:hAnsi="Times New Roman" w:cs="Times New Roman"/>
                <w:sz w:val="24"/>
                <w:szCs w:val="24"/>
              </w:rPr>
              <w:t>Roundtable on Responsible Soy</w:t>
            </w:r>
          </w:p>
        </w:tc>
        <w:tc>
          <w:tcPr>
            <w:tcW w:w="1710" w:type="dxa"/>
          </w:tcPr>
          <w:p w:rsidR="00906830" w:rsidRPr="00BE73F0" w:rsidRDefault="00906830" w:rsidP="00BF669E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E73F0">
              <w:rPr>
                <w:rFonts w:ascii="Times New Roman" w:hAnsi="Times New Roman" w:cs="Times New Roman"/>
                <w:sz w:val="24"/>
                <w:szCs w:val="24"/>
              </w:rPr>
              <w:t>Soy industry</w:t>
            </w:r>
          </w:p>
        </w:tc>
        <w:tc>
          <w:tcPr>
            <w:tcW w:w="4140" w:type="dxa"/>
          </w:tcPr>
          <w:p w:rsidR="00906830" w:rsidRPr="00BE73F0" w:rsidRDefault="00735257" w:rsidP="00BF669E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="00906830" w:rsidRPr="00BE73F0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www.responsiblesoy.org</w:t>
              </w:r>
            </w:hyperlink>
          </w:p>
        </w:tc>
      </w:tr>
      <w:tr w:rsidR="00906830" w:rsidRPr="00BE73F0" w:rsidTr="00BE5052">
        <w:trPr>
          <w:cnfStyle w:val="000000100000"/>
        </w:trPr>
        <w:tc>
          <w:tcPr>
            <w:cnfStyle w:val="001000000000"/>
            <w:tcW w:w="3798" w:type="dxa"/>
          </w:tcPr>
          <w:p w:rsidR="00906830" w:rsidRPr="00BE73F0" w:rsidRDefault="00906830" w:rsidP="00BF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3F0">
              <w:rPr>
                <w:rFonts w:ascii="Times New Roman" w:hAnsi="Times New Roman" w:cs="Times New Roman"/>
                <w:sz w:val="24"/>
                <w:szCs w:val="24"/>
              </w:rPr>
              <w:t>SA8000</w:t>
            </w:r>
          </w:p>
        </w:tc>
        <w:tc>
          <w:tcPr>
            <w:tcW w:w="1710" w:type="dxa"/>
          </w:tcPr>
          <w:p w:rsidR="00906830" w:rsidRPr="00BE73F0" w:rsidRDefault="00906830" w:rsidP="00BF669E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E73F0">
              <w:rPr>
                <w:rFonts w:ascii="Times New Roman" w:hAnsi="Times New Roman" w:cs="Times New Roman"/>
                <w:sz w:val="24"/>
                <w:szCs w:val="24"/>
              </w:rPr>
              <w:t>All industry sectors</w:t>
            </w:r>
          </w:p>
        </w:tc>
        <w:tc>
          <w:tcPr>
            <w:tcW w:w="4140" w:type="dxa"/>
          </w:tcPr>
          <w:p w:rsidR="00906830" w:rsidRPr="00BE73F0" w:rsidRDefault="00735257" w:rsidP="00BF669E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="00906830" w:rsidRPr="00BE73F0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http://www.sa-intl.org/index.cfm?fuseaction=Page.ViewPage&amp;PageID=937</w:t>
              </w:r>
            </w:hyperlink>
          </w:p>
        </w:tc>
      </w:tr>
      <w:tr w:rsidR="00906830" w:rsidRPr="00BE73F0" w:rsidTr="00BE5052">
        <w:tc>
          <w:tcPr>
            <w:cnfStyle w:val="001000000000"/>
            <w:tcW w:w="3798" w:type="dxa"/>
          </w:tcPr>
          <w:p w:rsidR="00906830" w:rsidRPr="00BE73F0" w:rsidRDefault="00906830" w:rsidP="00BF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3F0">
              <w:rPr>
                <w:rFonts w:ascii="Times New Roman" w:hAnsi="Times New Roman" w:cs="Times New Roman"/>
                <w:sz w:val="24"/>
                <w:szCs w:val="24"/>
              </w:rPr>
              <w:t>UN Global Compact</w:t>
            </w:r>
          </w:p>
        </w:tc>
        <w:tc>
          <w:tcPr>
            <w:tcW w:w="1710" w:type="dxa"/>
          </w:tcPr>
          <w:p w:rsidR="00906830" w:rsidRPr="00BE73F0" w:rsidRDefault="00906830" w:rsidP="00BF669E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E73F0">
              <w:rPr>
                <w:rFonts w:ascii="Times New Roman" w:hAnsi="Times New Roman" w:cs="Times New Roman"/>
                <w:sz w:val="24"/>
                <w:szCs w:val="24"/>
              </w:rPr>
              <w:t>All industry sectors</w:t>
            </w:r>
          </w:p>
        </w:tc>
        <w:tc>
          <w:tcPr>
            <w:tcW w:w="4140" w:type="dxa"/>
          </w:tcPr>
          <w:p w:rsidR="00906830" w:rsidRPr="00BE73F0" w:rsidRDefault="00735257" w:rsidP="00BF669E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="00906830" w:rsidRPr="00BE73F0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www.unglobalcompact.org</w:t>
              </w:r>
            </w:hyperlink>
          </w:p>
        </w:tc>
      </w:tr>
      <w:tr w:rsidR="00906830" w:rsidRPr="00BE73F0" w:rsidTr="00BE5052">
        <w:trPr>
          <w:cnfStyle w:val="000000100000"/>
        </w:trPr>
        <w:tc>
          <w:tcPr>
            <w:cnfStyle w:val="001000000000"/>
            <w:tcW w:w="3798" w:type="dxa"/>
          </w:tcPr>
          <w:p w:rsidR="00906830" w:rsidRPr="00BE73F0" w:rsidRDefault="00906830" w:rsidP="00BF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3F0">
              <w:rPr>
                <w:rFonts w:ascii="Times New Roman" w:hAnsi="Times New Roman" w:cs="Times New Roman"/>
                <w:sz w:val="24"/>
                <w:szCs w:val="24"/>
              </w:rPr>
              <w:t>UN Global Compact/</w:t>
            </w:r>
            <w:proofErr w:type="spellStart"/>
            <w:r w:rsidRPr="00BE73F0">
              <w:rPr>
                <w:rFonts w:ascii="Times New Roman" w:hAnsi="Times New Roman" w:cs="Times New Roman"/>
                <w:sz w:val="24"/>
                <w:szCs w:val="24"/>
              </w:rPr>
              <w:t>Maplecroft</w:t>
            </w:r>
            <w:proofErr w:type="spellEnd"/>
            <w:r w:rsidRPr="00BE73F0">
              <w:rPr>
                <w:rFonts w:ascii="Times New Roman" w:hAnsi="Times New Roman" w:cs="Times New Roman"/>
                <w:sz w:val="24"/>
                <w:szCs w:val="24"/>
              </w:rPr>
              <w:t xml:space="preserve"> Human Rights and Business Dilemmas Forum</w:t>
            </w:r>
          </w:p>
        </w:tc>
        <w:tc>
          <w:tcPr>
            <w:tcW w:w="1710" w:type="dxa"/>
          </w:tcPr>
          <w:p w:rsidR="00906830" w:rsidRPr="00BE73F0" w:rsidRDefault="00906830" w:rsidP="00BF669E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E73F0">
              <w:rPr>
                <w:rFonts w:ascii="Times New Roman" w:hAnsi="Times New Roman" w:cs="Times New Roman"/>
                <w:sz w:val="24"/>
                <w:szCs w:val="24"/>
              </w:rPr>
              <w:t>All industry sectors</w:t>
            </w:r>
          </w:p>
        </w:tc>
        <w:tc>
          <w:tcPr>
            <w:tcW w:w="4140" w:type="dxa"/>
          </w:tcPr>
          <w:p w:rsidR="00906830" w:rsidRPr="00BE73F0" w:rsidRDefault="00735257" w:rsidP="00BF669E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="00906830" w:rsidRPr="00BE73F0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www.human-rights.unglobalcompact.org</w:t>
              </w:r>
            </w:hyperlink>
            <w:r w:rsidR="00906830" w:rsidRPr="00BE73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06830" w:rsidRPr="00BE73F0" w:rsidTr="00BE5052">
        <w:tc>
          <w:tcPr>
            <w:cnfStyle w:val="001000000000"/>
            <w:tcW w:w="3798" w:type="dxa"/>
          </w:tcPr>
          <w:p w:rsidR="00906830" w:rsidRPr="00BE73F0" w:rsidRDefault="00906830" w:rsidP="00BF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3F0">
              <w:rPr>
                <w:rFonts w:ascii="Times New Roman" w:hAnsi="Times New Roman" w:cs="Times New Roman"/>
                <w:sz w:val="24"/>
                <w:szCs w:val="24"/>
              </w:rPr>
              <w:t>Voluntary Principles on Security &amp; Human Rights</w:t>
            </w:r>
          </w:p>
        </w:tc>
        <w:tc>
          <w:tcPr>
            <w:tcW w:w="1710" w:type="dxa"/>
          </w:tcPr>
          <w:p w:rsidR="00906830" w:rsidRPr="00BE73F0" w:rsidRDefault="00906830" w:rsidP="00BF669E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E73F0">
              <w:rPr>
                <w:rFonts w:ascii="Times New Roman" w:hAnsi="Times New Roman" w:cs="Times New Roman"/>
                <w:sz w:val="24"/>
                <w:szCs w:val="24"/>
              </w:rPr>
              <w:t>Extractives industry</w:t>
            </w:r>
          </w:p>
        </w:tc>
        <w:tc>
          <w:tcPr>
            <w:tcW w:w="4140" w:type="dxa"/>
          </w:tcPr>
          <w:p w:rsidR="00906830" w:rsidRPr="00BE73F0" w:rsidRDefault="00735257" w:rsidP="00BF669E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="00906830" w:rsidRPr="00BE73F0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www.voluntaryprinciples.org</w:t>
              </w:r>
            </w:hyperlink>
            <w:r w:rsidR="00906830" w:rsidRPr="00BE73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41125" w:rsidRPr="00BE73F0" w:rsidTr="00BE5052">
        <w:trPr>
          <w:cnfStyle w:val="000000100000"/>
        </w:trPr>
        <w:tc>
          <w:tcPr>
            <w:cnfStyle w:val="001000000000"/>
            <w:tcW w:w="3798" w:type="dxa"/>
          </w:tcPr>
          <w:p w:rsidR="00241125" w:rsidRPr="00BE73F0" w:rsidRDefault="00241125" w:rsidP="00BF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3F0">
              <w:rPr>
                <w:rFonts w:ascii="Times New Roman" w:hAnsi="Times New Roman" w:cs="Times New Roman"/>
                <w:sz w:val="24"/>
                <w:szCs w:val="24"/>
              </w:rPr>
              <w:t>Worker Rights Consortium</w:t>
            </w:r>
          </w:p>
        </w:tc>
        <w:tc>
          <w:tcPr>
            <w:tcW w:w="1710" w:type="dxa"/>
          </w:tcPr>
          <w:p w:rsidR="00241125" w:rsidRPr="00BE73F0" w:rsidRDefault="00241125" w:rsidP="00BF669E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E73F0">
              <w:rPr>
                <w:rFonts w:ascii="Times New Roman" w:hAnsi="Times New Roman" w:cs="Times New Roman"/>
                <w:sz w:val="24"/>
                <w:szCs w:val="24"/>
              </w:rPr>
              <w:t>Footwear and apparel manufacturing industries</w:t>
            </w:r>
          </w:p>
        </w:tc>
        <w:tc>
          <w:tcPr>
            <w:tcW w:w="4140" w:type="dxa"/>
          </w:tcPr>
          <w:p w:rsidR="00241125" w:rsidRPr="00BE73F0" w:rsidRDefault="00735257" w:rsidP="00BF669E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="00241125" w:rsidRPr="00BE73F0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http://www.workersrights.org/</w:t>
              </w:r>
            </w:hyperlink>
          </w:p>
        </w:tc>
      </w:tr>
    </w:tbl>
    <w:p w:rsidR="00F106D1" w:rsidRPr="002E0D3D" w:rsidRDefault="00F106D1" w:rsidP="00F106D1">
      <w:pPr>
        <w:pStyle w:val="ListParagraph"/>
        <w:ind w:left="2160"/>
        <w:rPr>
          <w:rFonts w:cs="Microsoft Sans Serif"/>
          <w:sz w:val="24"/>
          <w:szCs w:val="24"/>
        </w:rPr>
      </w:pPr>
    </w:p>
    <w:p w:rsidR="006B6415" w:rsidRDefault="006B6415" w:rsidP="00F106D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B3871" w:rsidRPr="002A1A06" w:rsidRDefault="007B3871" w:rsidP="002A1A06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sectPr w:rsidR="007B3871" w:rsidRPr="002A1A06" w:rsidSect="008D46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icrosoft Sans Serif">
    <w:panose1 w:val="020B0604020202020204"/>
    <w:charset w:val="00"/>
    <w:family w:val="swiss"/>
    <w:pitch w:val="variable"/>
    <w:sig w:usb0="61002BDF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53345"/>
    <w:multiLevelType w:val="hybridMultilevel"/>
    <w:tmpl w:val="13CE1E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A42104"/>
    <w:multiLevelType w:val="hybridMultilevel"/>
    <w:tmpl w:val="76FE83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7918E1"/>
    <w:multiLevelType w:val="hybridMultilevel"/>
    <w:tmpl w:val="046AD7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093122"/>
    <w:multiLevelType w:val="hybridMultilevel"/>
    <w:tmpl w:val="A788A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E52F6E"/>
    <w:multiLevelType w:val="hybridMultilevel"/>
    <w:tmpl w:val="5074E1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106D1"/>
    <w:rsid w:val="00014E13"/>
    <w:rsid w:val="00025528"/>
    <w:rsid w:val="0007596D"/>
    <w:rsid w:val="00096CF8"/>
    <w:rsid w:val="000B60D5"/>
    <w:rsid w:val="000D7FDF"/>
    <w:rsid w:val="000F0E3F"/>
    <w:rsid w:val="000F451B"/>
    <w:rsid w:val="00162975"/>
    <w:rsid w:val="001711C9"/>
    <w:rsid w:val="00171980"/>
    <w:rsid w:val="00186B1A"/>
    <w:rsid w:val="00207784"/>
    <w:rsid w:val="002227D0"/>
    <w:rsid w:val="00230CF9"/>
    <w:rsid w:val="00241125"/>
    <w:rsid w:val="002742CF"/>
    <w:rsid w:val="002A1A06"/>
    <w:rsid w:val="002D079E"/>
    <w:rsid w:val="00345914"/>
    <w:rsid w:val="0034761D"/>
    <w:rsid w:val="003A43CA"/>
    <w:rsid w:val="00411857"/>
    <w:rsid w:val="0041664C"/>
    <w:rsid w:val="00426323"/>
    <w:rsid w:val="0043243C"/>
    <w:rsid w:val="00471EFB"/>
    <w:rsid w:val="0047319B"/>
    <w:rsid w:val="00477CF7"/>
    <w:rsid w:val="00482B94"/>
    <w:rsid w:val="00486328"/>
    <w:rsid w:val="004A2A2D"/>
    <w:rsid w:val="004C3E0F"/>
    <w:rsid w:val="005169F9"/>
    <w:rsid w:val="00536038"/>
    <w:rsid w:val="005605A2"/>
    <w:rsid w:val="00563805"/>
    <w:rsid w:val="005761AD"/>
    <w:rsid w:val="00597566"/>
    <w:rsid w:val="005E7D14"/>
    <w:rsid w:val="005F6188"/>
    <w:rsid w:val="006339A9"/>
    <w:rsid w:val="006B6415"/>
    <w:rsid w:val="006D2DD5"/>
    <w:rsid w:val="006F1133"/>
    <w:rsid w:val="006F24B2"/>
    <w:rsid w:val="0072436A"/>
    <w:rsid w:val="00735257"/>
    <w:rsid w:val="00752167"/>
    <w:rsid w:val="007758FC"/>
    <w:rsid w:val="00780C80"/>
    <w:rsid w:val="00791D91"/>
    <w:rsid w:val="007A2E04"/>
    <w:rsid w:val="007A56C7"/>
    <w:rsid w:val="007B3871"/>
    <w:rsid w:val="007C0931"/>
    <w:rsid w:val="007D0616"/>
    <w:rsid w:val="007F0F81"/>
    <w:rsid w:val="008D46C3"/>
    <w:rsid w:val="00906830"/>
    <w:rsid w:val="00964828"/>
    <w:rsid w:val="00983DDA"/>
    <w:rsid w:val="0099020D"/>
    <w:rsid w:val="009A0CAE"/>
    <w:rsid w:val="00A75195"/>
    <w:rsid w:val="00A9587F"/>
    <w:rsid w:val="00AC10A2"/>
    <w:rsid w:val="00AF53E6"/>
    <w:rsid w:val="00B02BFB"/>
    <w:rsid w:val="00B13A45"/>
    <w:rsid w:val="00B142BB"/>
    <w:rsid w:val="00B31862"/>
    <w:rsid w:val="00BE5052"/>
    <w:rsid w:val="00BE73F0"/>
    <w:rsid w:val="00BF669E"/>
    <w:rsid w:val="00C2687A"/>
    <w:rsid w:val="00C31217"/>
    <w:rsid w:val="00C476D7"/>
    <w:rsid w:val="00C80A8F"/>
    <w:rsid w:val="00C97203"/>
    <w:rsid w:val="00CB5C47"/>
    <w:rsid w:val="00CD294F"/>
    <w:rsid w:val="00CD39C8"/>
    <w:rsid w:val="00CE4D00"/>
    <w:rsid w:val="00D2060B"/>
    <w:rsid w:val="00DD3BB9"/>
    <w:rsid w:val="00E243CF"/>
    <w:rsid w:val="00E60227"/>
    <w:rsid w:val="00E64889"/>
    <w:rsid w:val="00E773EB"/>
    <w:rsid w:val="00EA307D"/>
    <w:rsid w:val="00EF73C3"/>
    <w:rsid w:val="00F106D1"/>
    <w:rsid w:val="00F33A0F"/>
    <w:rsid w:val="00F37B3D"/>
    <w:rsid w:val="00F825F0"/>
    <w:rsid w:val="00F87210"/>
    <w:rsid w:val="00F949CD"/>
    <w:rsid w:val="00FB2A71"/>
    <w:rsid w:val="00FD72AE"/>
    <w:rsid w:val="00FE0D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06D1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106D1"/>
    <w:rPr>
      <w:color w:val="0000FF"/>
      <w:u w:val="single"/>
    </w:rPr>
  </w:style>
  <w:style w:type="table" w:customStyle="1" w:styleId="LightShading-Accent11">
    <w:name w:val="Light Shading - Accent 11"/>
    <w:basedOn w:val="TableNormal"/>
    <w:uiPriority w:val="60"/>
    <w:rsid w:val="00F106D1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ListParagraph">
    <w:name w:val="List Paragraph"/>
    <w:basedOn w:val="Normal"/>
    <w:uiPriority w:val="34"/>
    <w:qFormat/>
    <w:rsid w:val="00F106D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61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61A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761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61A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61A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1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1AD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5761A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90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6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5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ilo.org/empent/units/multinational-enterprises/lang--en/index.htm" TargetMode="External"/><Relationship Id="rId18" Type="http://schemas.openxmlformats.org/officeDocument/2006/relationships/hyperlink" Target="http://www.fas.usda.gov/info/Child_labor/CGDraftRPTRECS%20-%20final%2012%2015.pdf" TargetMode="External"/><Relationship Id="rId26" Type="http://schemas.openxmlformats.org/officeDocument/2006/relationships/hyperlink" Target="http://www.bsci-intl.org" TargetMode="External"/><Relationship Id="rId39" Type="http://schemas.openxmlformats.org/officeDocument/2006/relationships/hyperlink" Target="http://www.kimberleyprocess.com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thesullivanfoundation.org/about/global-sullivan-principles" TargetMode="External"/><Relationship Id="rId34" Type="http://schemas.openxmlformats.org/officeDocument/2006/relationships/hyperlink" Target="http://www.fsc.org" TargetMode="External"/><Relationship Id="rId42" Type="http://schemas.openxmlformats.org/officeDocument/2006/relationships/hyperlink" Target="http://www.rspo.org" TargetMode="External"/><Relationship Id="rId47" Type="http://schemas.openxmlformats.org/officeDocument/2006/relationships/hyperlink" Target="http://www.voluntaryprinciples.org" TargetMode="External"/><Relationship Id="rId50" Type="http://schemas.openxmlformats.org/officeDocument/2006/relationships/theme" Target="theme/theme1.xml"/><Relationship Id="rId7" Type="http://schemas.openxmlformats.org/officeDocument/2006/relationships/hyperlink" Target="http://www.un.org/en/documents/udhr" TargetMode="External"/><Relationship Id="rId12" Type="http://schemas.openxmlformats.org/officeDocument/2006/relationships/hyperlink" Target="http://www.ilo.org/declaration/lang--en/index.htm" TargetMode="External"/><Relationship Id="rId17" Type="http://schemas.openxmlformats.org/officeDocument/2006/relationships/hyperlink" Target="http://www.dol.gov/ChildLaborBusinessToolkit" TargetMode="External"/><Relationship Id="rId25" Type="http://schemas.openxmlformats.org/officeDocument/2006/relationships/hyperlink" Target="http://www.fao.org/fileadmin/user_upload/nr/land_tenure/pdf/VG_Final_May_2012.pdf" TargetMode="External"/><Relationship Id="rId33" Type="http://schemas.openxmlformats.org/officeDocument/2006/relationships/hyperlink" Target="http://www.fairwear.org" TargetMode="External"/><Relationship Id="rId38" Type="http://schemas.openxmlformats.org/officeDocument/2006/relationships/hyperlink" Target="http://www.responsiblemining.net" TargetMode="External"/><Relationship Id="rId46" Type="http://schemas.openxmlformats.org/officeDocument/2006/relationships/hyperlink" Target="http://www.human-rights.unglobalcompact.org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oecd.org/dataoecd/62/30/46740847.pdf" TargetMode="External"/><Relationship Id="rId20" Type="http://schemas.openxmlformats.org/officeDocument/2006/relationships/hyperlink" Target="http://www1.ifc.org/wps/wcm/connect/938f1a0048855805beacfe6a6515bb18/IFC_StakeholderEngagement.pdf?MOD=AJPERES&amp;CACHEID=938f1a0048855805beacfe6a6515bb18" TargetMode="External"/><Relationship Id="rId29" Type="http://schemas.openxmlformats.org/officeDocument/2006/relationships/hyperlink" Target="http://www.ethicaltrade.org" TargetMode="External"/><Relationship Id="rId41" Type="http://schemas.openxmlformats.org/officeDocument/2006/relationships/hyperlink" Target="http://www.resolv.org/site-ppa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earthrights.org/publications" TargetMode="External"/><Relationship Id="rId11" Type="http://schemas.openxmlformats.org/officeDocument/2006/relationships/hyperlink" Target="http://www.ifc.org/ifcext/enviro.nsf/AttachmentsByTitle/p_resettle/$FILE/ResettlementHandbook.PDF" TargetMode="External"/><Relationship Id="rId24" Type="http://schemas.openxmlformats.org/officeDocument/2006/relationships/hyperlink" Target="http://www.unepfi.org/humanrightstoolkit/index.php" TargetMode="External"/><Relationship Id="rId32" Type="http://schemas.openxmlformats.org/officeDocument/2006/relationships/hyperlink" Target="http://www.fairlabor.org" TargetMode="External"/><Relationship Id="rId37" Type="http://schemas.openxmlformats.org/officeDocument/2006/relationships/hyperlink" Target="http://www.icoc-psp.org" TargetMode="External"/><Relationship Id="rId40" Type="http://schemas.openxmlformats.org/officeDocument/2006/relationships/hyperlink" Target="http://www.rsb.epfl.ch" TargetMode="External"/><Relationship Id="rId45" Type="http://schemas.openxmlformats.org/officeDocument/2006/relationships/hyperlink" Target="http://www.unglobalcompact.or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earch.oecd.org/officialdocuments/displaydocumentpdf/?cote=tad/ecg(2012)5&amp;doclanguage=en" TargetMode="External"/><Relationship Id="rId23" Type="http://schemas.openxmlformats.org/officeDocument/2006/relationships/hyperlink" Target="http://www.business-humanrights.org/SpecialRepPortal/Home/Protect-Respect-Remedy-Framework/GuidingPrinciples" TargetMode="External"/><Relationship Id="rId28" Type="http://schemas.openxmlformats.org/officeDocument/2006/relationships/hyperlink" Target="http://www.eicc.info" TargetMode="External"/><Relationship Id="rId36" Type="http://schemas.openxmlformats.org/officeDocument/2006/relationships/hyperlink" Target="http://www.cocoainitiative.org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://www1.ifc.org/wps/wcm/connect/Topics_Ext_Content/IFC_External_Corporate_Site/IFC+Sustainability/Sustainability+Framework/Sustainability+Framework+-+2012/Performance+Standards+and+Guidance+Notes+2012" TargetMode="External"/><Relationship Id="rId19" Type="http://schemas.openxmlformats.org/officeDocument/2006/relationships/hyperlink" Target="http://www.hks.harvard.edu/m-rcbg/CSRI/publications/Workingpaper_41_Rights-Compatible%20Grievance%20Mechanisms_May2008FNL.pdf" TargetMode="External"/><Relationship Id="rId31" Type="http://schemas.openxmlformats.org/officeDocument/2006/relationships/hyperlink" Target="http://www.eiti.org" TargetMode="External"/><Relationship Id="rId44" Type="http://schemas.openxmlformats.org/officeDocument/2006/relationships/hyperlink" Target="http://www.sa-intl.org/index.cfm?fuseaction=Page.ViewPage&amp;PageID=93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c.europa.eu/enterprise/policies/sustainable-business/files/csr-sme/human-rights-sme-guide-final_en.pdf" TargetMode="External"/><Relationship Id="rId14" Type="http://schemas.openxmlformats.org/officeDocument/2006/relationships/hyperlink" Target="http://www.oecd.org/document/28/0,3746,en_2649_34889_2397532_1_1_1_1,00.html" TargetMode="External"/><Relationship Id="rId22" Type="http://schemas.openxmlformats.org/officeDocument/2006/relationships/hyperlink" Target="http://www.un.org/esa/socdev/unpfii/documents/DRIPS_en.pdf" TargetMode="External"/><Relationship Id="rId27" Type="http://schemas.openxmlformats.org/officeDocument/2006/relationships/hyperlink" Target="http://www.ddiglobal.org" TargetMode="External"/><Relationship Id="rId30" Type="http://schemas.openxmlformats.org/officeDocument/2006/relationships/hyperlink" Target="http://www.equator-principles.com" TargetMode="External"/><Relationship Id="rId35" Type="http://schemas.openxmlformats.org/officeDocument/2006/relationships/hyperlink" Target="http://www.globalnetworkinitiative.org" TargetMode="External"/><Relationship Id="rId43" Type="http://schemas.openxmlformats.org/officeDocument/2006/relationships/hyperlink" Target="http://www.responsiblesoy.org" TargetMode="External"/><Relationship Id="rId48" Type="http://schemas.openxmlformats.org/officeDocument/2006/relationships/hyperlink" Target="http://www.workersrights.org/" TargetMode="External"/><Relationship Id="rId8" Type="http://schemas.openxmlformats.org/officeDocument/2006/relationships/hyperlink" Target="http://www.business-humanrights.org/Categories/Companypolicysteps/Reporting/Selectedcompanyrepor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A2F800-186D-42D4-92AE-F39A49E2A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1503</Words>
  <Characters>8568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State</Company>
  <LinksUpToDate>false</LinksUpToDate>
  <CharactersWithSpaces>10051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 Newland</dc:creator>
  <cp:keywords/>
  <dc:description/>
  <cp:lastModifiedBy>steinjl</cp:lastModifiedBy>
  <cp:revision>3</cp:revision>
  <cp:lastPrinted>2012-07-20T17:34:00Z</cp:lastPrinted>
  <dcterms:created xsi:type="dcterms:W3CDTF">2013-02-01T18:12:00Z</dcterms:created>
  <dcterms:modified xsi:type="dcterms:W3CDTF">2013-02-12T16:40:00Z</dcterms:modified>
</cp:coreProperties>
</file>