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7E" w:rsidRDefault="00251D7E" w:rsidP="00251D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National Cemetery Administration</w:t>
      </w:r>
    </w:p>
    <w:p w:rsidR="00251D7E" w:rsidRDefault="00251D7E" w:rsidP="00251D7E">
      <w:pPr>
        <w:rPr>
          <w:rFonts w:ascii="Arial" w:hAnsi="Arial" w:cs="Arial"/>
        </w:rPr>
      </w:pPr>
    </w:p>
    <w:p w:rsidR="00251D7E" w:rsidRDefault="00251D7E" w:rsidP="00251D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Changes to the 2012 Customer Satisfaction Survey</w:t>
      </w:r>
    </w:p>
    <w:p w:rsidR="00251D7E" w:rsidRDefault="00251D7E" w:rsidP="00251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C76D0" w:rsidRDefault="00251D7E" w:rsidP="00251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keeping with its vision to be the model of excellence for burial and memorials for our Nation’s Veterans and their families, the National Cemetery Administration (NCA) added </w:t>
      </w:r>
      <w:r w:rsidR="0032050B">
        <w:rPr>
          <w:rFonts w:ascii="Arial" w:hAnsi="Arial" w:cs="Arial"/>
        </w:rPr>
        <w:t>four</w:t>
      </w:r>
      <w:r w:rsidR="0021425E">
        <w:rPr>
          <w:rFonts w:ascii="Arial" w:hAnsi="Arial" w:cs="Arial"/>
        </w:rPr>
        <w:t xml:space="preserve"> demographic</w:t>
      </w:r>
      <w:r>
        <w:rPr>
          <w:rFonts w:ascii="Arial" w:hAnsi="Arial" w:cs="Arial"/>
        </w:rPr>
        <w:t xml:space="preserve"> </w:t>
      </w:r>
      <w:r w:rsidR="0021425E">
        <w:rPr>
          <w:rFonts w:ascii="Arial" w:hAnsi="Arial" w:cs="Arial"/>
        </w:rPr>
        <w:t>questions (</w:t>
      </w:r>
      <w:r w:rsidR="0032050B">
        <w:rPr>
          <w:rFonts w:ascii="Arial" w:hAnsi="Arial" w:cs="Arial"/>
        </w:rPr>
        <w:t xml:space="preserve">#5, 30, 31, </w:t>
      </w:r>
      <w:r w:rsidR="00236254">
        <w:rPr>
          <w:rFonts w:ascii="Arial" w:hAnsi="Arial" w:cs="Arial"/>
        </w:rPr>
        <w:t>and 32</w:t>
      </w:r>
      <w:r w:rsidR="0021425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 the Customer Satisfaction Survey</w:t>
      </w:r>
      <w:r w:rsidR="0032050B">
        <w:rPr>
          <w:rFonts w:ascii="Arial" w:hAnsi="Arial" w:cs="Arial"/>
        </w:rPr>
        <w:t>.</w:t>
      </w:r>
    </w:p>
    <w:p w:rsidR="0032050B" w:rsidRDefault="0032050B" w:rsidP="00251D7E">
      <w:pPr>
        <w:rPr>
          <w:rFonts w:ascii="Arial" w:hAnsi="Arial" w:cs="Arial"/>
        </w:rPr>
      </w:pPr>
    </w:p>
    <w:p w:rsidR="00DC76D0" w:rsidRPr="00DC76D0" w:rsidRDefault="00251D7E" w:rsidP="0032050B">
      <w:pPr>
        <w:rPr>
          <w:rFonts w:ascii="Arial" w:hAnsi="Arial" w:cs="Arial"/>
        </w:rPr>
      </w:pPr>
      <w:r>
        <w:rPr>
          <w:rFonts w:ascii="Arial" w:hAnsi="Arial" w:cs="Arial"/>
        </w:rPr>
        <w:t>The demographic question</w:t>
      </w:r>
      <w:r w:rsidR="002142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1425E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added to the survey to gain a better understanding of the needs and expectations of </w:t>
      </w:r>
      <w:r w:rsidR="0032050B">
        <w:rPr>
          <w:rFonts w:ascii="Arial" w:hAnsi="Arial" w:cs="Arial"/>
        </w:rPr>
        <w:t xml:space="preserve">veterans, </w:t>
      </w:r>
      <w:r>
        <w:rPr>
          <w:rFonts w:ascii="Arial" w:hAnsi="Arial" w:cs="Arial"/>
        </w:rPr>
        <w:t xml:space="preserve">women and minorities as they relate to the services VA provides. </w:t>
      </w:r>
      <w:r w:rsidR="000B73B4">
        <w:rPr>
          <w:rFonts w:ascii="Arial" w:hAnsi="Arial" w:cs="Arial"/>
        </w:rPr>
        <w:t xml:space="preserve"> </w:t>
      </w:r>
    </w:p>
    <w:p w:rsidR="00DC76D0" w:rsidRPr="00DC76D0" w:rsidRDefault="00DC76D0" w:rsidP="00251D7E">
      <w:pPr>
        <w:rPr>
          <w:rFonts w:ascii="Arial" w:hAnsi="Arial" w:cs="Arial"/>
        </w:rPr>
      </w:pPr>
    </w:p>
    <w:p w:rsidR="00251D7E" w:rsidRPr="00DC76D0" w:rsidRDefault="00DC76D0" w:rsidP="00251D7E">
      <w:pPr>
        <w:rPr>
          <w:rFonts w:ascii="Arial" w:hAnsi="Arial" w:cs="Arial"/>
        </w:rPr>
      </w:pPr>
      <w:r w:rsidRPr="00DC76D0">
        <w:rPr>
          <w:rFonts w:ascii="Arial" w:hAnsi="Arial" w:cs="Arial"/>
        </w:rPr>
        <w:t>The survey</w:t>
      </w:r>
      <w:r w:rsidR="00251D7E" w:rsidRPr="00DC76D0">
        <w:rPr>
          <w:rFonts w:ascii="Arial" w:hAnsi="Arial" w:cs="Arial"/>
        </w:rPr>
        <w:t xml:space="preserve"> change</w:t>
      </w:r>
      <w:r w:rsidRPr="00DC76D0">
        <w:rPr>
          <w:rFonts w:ascii="Arial" w:hAnsi="Arial" w:cs="Arial"/>
        </w:rPr>
        <w:t>s implemented do</w:t>
      </w:r>
      <w:r w:rsidR="00251D7E" w:rsidRPr="00DC76D0">
        <w:rPr>
          <w:rFonts w:ascii="Arial" w:hAnsi="Arial" w:cs="Arial"/>
        </w:rPr>
        <w:t xml:space="preserve"> not present an additional burden on the respondents.  </w:t>
      </w:r>
    </w:p>
    <w:p w:rsidR="00251D7E" w:rsidRPr="00DC76D0" w:rsidRDefault="00251D7E" w:rsidP="00251D7E">
      <w:pPr>
        <w:rPr>
          <w:rFonts w:ascii="Arial" w:hAnsi="Arial" w:cs="Arial"/>
        </w:rPr>
      </w:pPr>
    </w:p>
    <w:p w:rsidR="00251D7E" w:rsidRPr="00DC76D0" w:rsidRDefault="00251D7E" w:rsidP="00251D7E">
      <w:pPr>
        <w:rPr>
          <w:rFonts w:ascii="Arial" w:hAnsi="Arial" w:cs="Arial"/>
        </w:rPr>
      </w:pPr>
      <w:r w:rsidRPr="00DC76D0">
        <w:rPr>
          <w:rFonts w:ascii="Arial" w:hAnsi="Arial" w:cs="Arial"/>
        </w:rPr>
        <w:t xml:space="preserve">For questions regarding </w:t>
      </w:r>
      <w:r w:rsidR="00DC76D0" w:rsidRPr="00DC76D0">
        <w:rPr>
          <w:rFonts w:ascii="Arial" w:hAnsi="Arial" w:cs="Arial"/>
        </w:rPr>
        <w:t>the survey</w:t>
      </w:r>
      <w:r w:rsidRPr="00DC76D0">
        <w:rPr>
          <w:rFonts w:ascii="Arial" w:hAnsi="Arial" w:cs="Arial"/>
        </w:rPr>
        <w:t>, please contact Ronald Cheich, Director, Business Process Improvement Service at (202) 461-6686.</w:t>
      </w:r>
    </w:p>
    <w:p w:rsidR="00264D2E" w:rsidRDefault="00264D2E"/>
    <w:sectPr w:rsidR="00264D2E" w:rsidSect="00C1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D2E"/>
    <w:rsid w:val="000204BE"/>
    <w:rsid w:val="00057859"/>
    <w:rsid w:val="000B73B4"/>
    <w:rsid w:val="00145B83"/>
    <w:rsid w:val="00207B11"/>
    <w:rsid w:val="0021425E"/>
    <w:rsid w:val="002330CD"/>
    <w:rsid w:val="00236254"/>
    <w:rsid w:val="00251D7E"/>
    <w:rsid w:val="00264D2E"/>
    <w:rsid w:val="00291DDC"/>
    <w:rsid w:val="0032050B"/>
    <w:rsid w:val="003911C0"/>
    <w:rsid w:val="004A7242"/>
    <w:rsid w:val="005141E4"/>
    <w:rsid w:val="00572573"/>
    <w:rsid w:val="00576B6C"/>
    <w:rsid w:val="006876F8"/>
    <w:rsid w:val="00784680"/>
    <w:rsid w:val="00A314AB"/>
    <w:rsid w:val="00BF1ACE"/>
    <w:rsid w:val="00C10AEE"/>
    <w:rsid w:val="00DB3A48"/>
    <w:rsid w:val="00DC76D0"/>
    <w:rsid w:val="00DF51C5"/>
    <w:rsid w:val="00ED6B4B"/>
    <w:rsid w:val="00F8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7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D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DVA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Walden, Faith (NCA) (VACO)</dc:creator>
  <cp:keywords/>
  <dc:description/>
  <cp:lastModifiedBy>vacomclamd</cp:lastModifiedBy>
  <cp:revision>2</cp:revision>
  <dcterms:created xsi:type="dcterms:W3CDTF">2012-04-05T15:33:00Z</dcterms:created>
  <dcterms:modified xsi:type="dcterms:W3CDTF">2012-04-05T15:33:00Z</dcterms:modified>
</cp:coreProperties>
</file>