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486648" w:rsidRPr="00DF525C" w:rsidTr="006136CD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486648" w:rsidRPr="002717F1" w:rsidRDefault="008F42F5" w:rsidP="006E02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FRUIT DISPOSITION</w:t>
            </w:r>
            <w:r w:rsidR="00486648" w:rsidRPr="002717F1">
              <w:rPr>
                <w:rStyle w:val="QRSVariable"/>
                <w:b/>
                <w:sz w:val="26"/>
                <w:szCs w:val="26"/>
              </w:rPr>
              <w:t xml:space="preserve"> INQUIRY</w:t>
            </w:r>
            <w:r>
              <w:rPr>
                <w:rStyle w:val="QRSVariable"/>
                <w:b/>
                <w:sz w:val="26"/>
                <w:szCs w:val="26"/>
              </w:rPr>
              <w:t xml:space="preserve"> BY VARIETY</w:t>
            </w:r>
            <w:r w:rsidR="00486648" w:rsidRPr="002717F1">
              <w:rPr>
                <w:rStyle w:val="QRSVariable"/>
                <w:b/>
                <w:sz w:val="26"/>
                <w:szCs w:val="26"/>
              </w:rPr>
              <w:t xml:space="preserve"> </w:t>
            </w:r>
            <w:r w:rsidR="00486648" w:rsidRPr="002717F1">
              <w:rPr>
                <w:rStyle w:val="QRSVariable"/>
                <w:b/>
                <w:sz w:val="26"/>
                <w:szCs w:val="26"/>
              </w:rPr>
              <w:noBreakHyphen/>
              <w:t xml:space="preserve"> </w:t>
            </w:r>
            <w:r w:rsidR="00486648">
              <w:rPr>
                <w:rStyle w:val="QRSVariable"/>
                <w:b/>
                <w:sz w:val="26"/>
                <w:szCs w:val="26"/>
              </w:rPr>
              <w:t>2013</w:t>
            </w:r>
          </w:p>
        </w:tc>
      </w:tr>
    </w:tbl>
    <w:p w:rsidR="00486648" w:rsidRPr="00DF525C" w:rsidRDefault="00486648" w:rsidP="00486648">
      <w:pPr>
        <w:spacing w:line="40" w:lineRule="auto"/>
        <w:rPr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4469"/>
        <w:gridCol w:w="2160"/>
        <w:gridCol w:w="1242"/>
        <w:gridCol w:w="1998"/>
      </w:tblGrid>
      <w:tr w:rsidR="00486648" w:rsidRPr="00DF525C" w:rsidTr="00C22319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486648" w:rsidRPr="00DF525C" w:rsidRDefault="00486648" w:rsidP="00613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648" w:rsidRPr="00DF525C" w:rsidRDefault="00486648" w:rsidP="006136CD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486648" w:rsidRPr="00DF525C" w:rsidRDefault="00486648" w:rsidP="006136CD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486648" w:rsidRPr="00DF525C" w:rsidRDefault="00486648" w:rsidP="006136CD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486648" w:rsidRPr="00DF525C" w:rsidRDefault="00486648" w:rsidP="006136CD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proofErr w:type="spellStart"/>
            <w:r>
              <w:rPr>
                <w:rStyle w:val="QRSVariable"/>
              </w:rPr>
              <w:t>xxxx</w:t>
            </w:r>
            <w:proofErr w:type="spellEnd"/>
          </w:p>
        </w:tc>
      </w:tr>
      <w:tr w:rsidR="00486648" w:rsidRPr="00DF525C" w:rsidTr="00C2231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486648" w:rsidRPr="00DF525C" w:rsidRDefault="00486648" w:rsidP="006136C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486648" w:rsidRPr="00DF525C" w:rsidRDefault="00486648" w:rsidP="006136CD">
            <w:pPr>
              <w:jc w:val="center"/>
              <w:rPr>
                <w:sz w:val="14"/>
                <w:szCs w:val="14"/>
              </w:rPr>
            </w:pPr>
          </w:p>
        </w:tc>
      </w:tr>
      <w:tr w:rsidR="00486648" w:rsidRPr="00DF525C" w:rsidTr="00C2231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486648" w:rsidRPr="00DF525C" w:rsidRDefault="00486648" w:rsidP="006136C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486648" w:rsidRPr="00DF525C" w:rsidRDefault="00486648" w:rsidP="006136CD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319" w:rsidRPr="00DF525C" w:rsidTr="00C2231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C22319" w:rsidRPr="00DF525C" w:rsidRDefault="00C22319" w:rsidP="006136CD">
            <w:pPr>
              <w:jc w:val="center"/>
            </w:pPr>
          </w:p>
        </w:tc>
        <w:tc>
          <w:tcPr>
            <w:tcW w:w="4469" w:type="dxa"/>
            <w:vAlign w:val="center"/>
          </w:tcPr>
          <w:p w:rsidR="00C22319" w:rsidRPr="00B314FE" w:rsidRDefault="00C22319" w:rsidP="001D24C9">
            <w:pPr>
              <w:ind w:right="-720"/>
              <w:rPr>
                <w:color w:val="FF0000"/>
              </w:rPr>
            </w:pPr>
            <w:r w:rsidRPr="00B314FE">
              <w:rPr>
                <w:color w:val="FF0000"/>
              </w:rPr>
              <w:t>(Some States will conduct a varietal survey to accommodate requests from State data users.)</w:t>
            </w:r>
          </w:p>
        </w:tc>
        <w:tc>
          <w:tcPr>
            <w:tcW w:w="2160" w:type="dxa"/>
          </w:tcPr>
          <w:p w:rsidR="00C22319" w:rsidRPr="00DF525C" w:rsidRDefault="00C22319" w:rsidP="006136CD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C22319" w:rsidRPr="00DF525C" w:rsidRDefault="00C22319" w:rsidP="006136CD">
            <w:pPr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C22319" w:rsidRPr="00DF525C" w:rsidRDefault="00C22319" w:rsidP="006136CD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C22319" w:rsidRPr="00DF525C" w:rsidRDefault="00C22319" w:rsidP="006136CD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C22319" w:rsidRPr="00DF525C" w:rsidRDefault="00C22319" w:rsidP="006136CD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C22319" w:rsidRPr="00DF525C" w:rsidRDefault="00C22319" w:rsidP="006136CD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486648" w:rsidRPr="00DF525C" w:rsidRDefault="00486648" w:rsidP="00486648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486648" w:rsidRPr="00DF525C" w:rsidTr="006136CD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486648" w:rsidRPr="00DF525C" w:rsidRDefault="00486648" w:rsidP="006136C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486648" w:rsidRPr="00DF525C" w:rsidRDefault="00486648" w:rsidP="006136CD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486648" w:rsidRPr="00DF525C" w:rsidRDefault="00486648" w:rsidP="006136C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486648" w:rsidRPr="00DF525C" w:rsidRDefault="00486648" w:rsidP="006136C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486648" w:rsidRPr="00DF525C" w:rsidRDefault="00486648" w:rsidP="006136C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486648" w:rsidRPr="00DF525C" w:rsidRDefault="00486648" w:rsidP="006136C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486648" w:rsidRPr="00DF525C" w:rsidRDefault="00486648" w:rsidP="006136C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486648" w:rsidRPr="00DF525C" w:rsidRDefault="00486648" w:rsidP="006136C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486648" w:rsidRPr="00DF525C" w:rsidRDefault="00486648" w:rsidP="006136CD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486648" w:rsidRPr="00DF525C" w:rsidTr="006136CD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486648" w:rsidRPr="00DF525C" w:rsidRDefault="00486648" w:rsidP="006136C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486648" w:rsidRPr="00DF525C" w:rsidRDefault="00486648" w:rsidP="006136CD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486648" w:rsidRPr="00DF525C" w:rsidRDefault="00486648" w:rsidP="006136CD">
            <w:pPr>
              <w:rPr>
                <w:sz w:val="16"/>
              </w:rPr>
            </w:pPr>
          </w:p>
        </w:tc>
      </w:tr>
      <w:tr w:rsidR="00486648" w:rsidRPr="00DF525C" w:rsidTr="006136CD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486648" w:rsidRPr="00DF525C" w:rsidRDefault="00486648" w:rsidP="006136C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486648" w:rsidRPr="00DF525C" w:rsidRDefault="00486648" w:rsidP="006136C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486648" w:rsidRPr="00DF525C" w:rsidRDefault="00486648" w:rsidP="006136CD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486648" w:rsidRPr="00DF525C" w:rsidRDefault="00486648" w:rsidP="006136CD">
            <w:pPr>
              <w:rPr>
                <w:sz w:val="16"/>
              </w:rPr>
            </w:pPr>
          </w:p>
        </w:tc>
      </w:tr>
      <w:tr w:rsidR="00486648" w:rsidRPr="00DF525C" w:rsidTr="006136CD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486648" w:rsidRPr="00DF525C" w:rsidRDefault="00486648" w:rsidP="00613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648" w:rsidRPr="00DF525C" w:rsidRDefault="00486648" w:rsidP="006136CD">
            <w:pPr>
              <w:rPr>
                <w:sz w:val="16"/>
                <w:szCs w:val="16"/>
              </w:rPr>
            </w:pPr>
          </w:p>
        </w:tc>
      </w:tr>
      <w:tr w:rsidR="00486648" w:rsidRPr="00DF525C" w:rsidTr="006136CD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486648" w:rsidRPr="00DF525C" w:rsidRDefault="00486648" w:rsidP="006136CD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486648" w:rsidRPr="00DF525C" w:rsidRDefault="00486648" w:rsidP="006136CD">
            <w:pPr>
              <w:rPr>
                <w:bCs/>
                <w:sz w:val="8"/>
                <w:szCs w:val="8"/>
              </w:rPr>
            </w:pPr>
          </w:p>
          <w:p w:rsidR="00486648" w:rsidRPr="00DF525C" w:rsidRDefault="00486648" w:rsidP="006136CD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486648" w:rsidRPr="00DF525C" w:rsidRDefault="00486648" w:rsidP="002A1852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CC08F8">
              <w:rPr>
                <w:bCs/>
                <w:sz w:val="16"/>
                <w:szCs w:val="16"/>
              </w:rPr>
              <w:t>2</w:t>
            </w:r>
            <w:r w:rsidR="002A1852">
              <w:rPr>
                <w:bCs/>
                <w:sz w:val="16"/>
                <w:szCs w:val="16"/>
              </w:rPr>
              <w:t>5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80022" w:rsidRDefault="00380022"/>
    <w:p w:rsidR="00CF2777" w:rsidRPr="00844539" w:rsidRDefault="00844539">
      <w:pPr>
        <w:rPr>
          <w:b/>
        </w:rPr>
      </w:pPr>
      <w:r w:rsidRPr="00844539">
        <w:rPr>
          <w:b/>
        </w:rPr>
        <w:t>SECTION 1 - APPLES</w:t>
      </w:r>
    </w:p>
    <w:p w:rsidR="00CF2777" w:rsidRDefault="00CF2777"/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1440"/>
        <w:gridCol w:w="1560"/>
        <w:gridCol w:w="1800"/>
        <w:gridCol w:w="2160"/>
        <w:gridCol w:w="1848"/>
      </w:tblGrid>
      <w:tr w:rsidR="00CF2777" w:rsidRPr="00430053" w:rsidTr="006136CD">
        <w:trPr>
          <w:cantSplit/>
          <w:trHeight w:val="140"/>
        </w:trPr>
        <w:tc>
          <w:tcPr>
            <w:tcW w:w="1108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844539" w:rsidP="00844539">
            <w:pPr>
              <w:ind w:left="360" w:hanging="360"/>
              <w:rPr>
                <w:szCs w:val="20"/>
              </w:rPr>
            </w:pPr>
            <w:r>
              <w:rPr>
                <w:szCs w:val="20"/>
              </w:rPr>
              <w:t>1.</w:t>
            </w:r>
            <w:r w:rsidR="00CF2777" w:rsidRPr="00430053">
              <w:rPr>
                <w:b/>
                <w:szCs w:val="20"/>
              </w:rPr>
              <w:tab/>
            </w:r>
            <w:r w:rsidR="00CF2777" w:rsidRPr="00430053">
              <w:rPr>
                <w:szCs w:val="20"/>
              </w:rPr>
              <w:t xml:space="preserve">Apples for FRESH MARKET, </w:t>
            </w:r>
            <w:r>
              <w:rPr>
                <w:szCs w:val="20"/>
              </w:rPr>
              <w:t>2012</w:t>
            </w:r>
            <w:r w:rsidR="00CF2777" w:rsidRPr="00430053">
              <w:rPr>
                <w:szCs w:val="20"/>
              </w:rPr>
              <w:t xml:space="preserve"> crop.</w:t>
            </w:r>
          </w:p>
        </w:tc>
      </w:tr>
      <w:tr w:rsidR="00CF2777" w:rsidRPr="00430053" w:rsidTr="006136CD">
        <w:trPr>
          <w:cantSplit/>
          <w:trHeight w:val="176"/>
        </w:trPr>
        <w:tc>
          <w:tcPr>
            <w:tcW w:w="1108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ind w:left="360" w:hanging="360"/>
              <w:rPr>
                <w:szCs w:val="20"/>
              </w:rPr>
            </w:pPr>
          </w:p>
        </w:tc>
      </w:tr>
      <w:tr w:rsidR="00CF2777" w:rsidRPr="00430053" w:rsidTr="006136CD">
        <w:trPr>
          <w:cantSplit/>
          <w:trHeight w:val="23"/>
        </w:trPr>
        <w:tc>
          <w:tcPr>
            <w:tcW w:w="1108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spacing w:line="200" w:lineRule="exact"/>
              <w:ind w:left="360" w:hanging="360"/>
              <w:jc w:val="center"/>
              <w:rPr>
                <w:b/>
                <w:szCs w:val="20"/>
              </w:rPr>
            </w:pPr>
          </w:p>
        </w:tc>
      </w:tr>
      <w:tr w:rsidR="00CF2777" w:rsidRPr="00430053" w:rsidTr="006136CD">
        <w:trPr>
          <w:cantSplit/>
          <w:trHeight w:val="9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43005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2777" w:rsidRPr="00430053" w:rsidRDefault="00CF2777" w:rsidP="006136CD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43005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2777" w:rsidRPr="00430053" w:rsidRDefault="00CF2777" w:rsidP="006136CD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43005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2777" w:rsidRPr="00430053" w:rsidRDefault="00CF2777" w:rsidP="006136CD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43005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  <w:r w:rsidRPr="0043005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2777" w:rsidRPr="00430053" w:rsidRDefault="00CF2777" w:rsidP="006136CD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430053">
              <w:rPr>
                <w:b/>
                <w:sz w:val="16"/>
                <w:szCs w:val="16"/>
              </w:rPr>
              <w:t>6</w:t>
            </w:r>
          </w:p>
        </w:tc>
      </w:tr>
      <w:tr w:rsidR="00CF2777" w:rsidRPr="00430053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2280" w:type="dxa"/>
            <w:tcBorders>
              <w:top w:val="nil"/>
            </w:tcBorders>
            <w:vAlign w:val="center"/>
          </w:tcPr>
          <w:p w:rsidR="00CF2777" w:rsidRPr="00430053" w:rsidRDefault="00CF2777" w:rsidP="006136CD">
            <w:pPr>
              <w:jc w:val="center"/>
              <w:rPr>
                <w:b/>
                <w:szCs w:val="16"/>
              </w:rPr>
            </w:pPr>
            <w:r w:rsidRPr="00430053">
              <w:rPr>
                <w:b/>
                <w:szCs w:val="16"/>
              </w:rPr>
              <w:t>Apple Variety</w:t>
            </w:r>
          </w:p>
        </w:tc>
        <w:tc>
          <w:tcPr>
            <w:tcW w:w="1440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F2777" w:rsidRPr="00430053" w:rsidRDefault="00CF2777" w:rsidP="006136CD">
            <w:pPr>
              <w:jc w:val="center"/>
              <w:rPr>
                <w:b/>
                <w:szCs w:val="20"/>
              </w:rPr>
            </w:pPr>
            <w:r w:rsidRPr="00430053">
              <w:rPr>
                <w:b/>
                <w:szCs w:val="20"/>
              </w:rPr>
              <w:t>Fruit sold for fresh market</w:t>
            </w:r>
          </w:p>
        </w:tc>
        <w:tc>
          <w:tcPr>
            <w:tcW w:w="1560" w:type="dxa"/>
            <w:tcBorders>
              <w:top w:val="nil"/>
            </w:tcBorders>
            <w:tcMar>
              <w:bottom w:w="29" w:type="dxa"/>
            </w:tcMar>
            <w:vAlign w:val="center"/>
          </w:tcPr>
          <w:p w:rsidR="00CF2777" w:rsidRPr="00430053" w:rsidRDefault="00CF2777" w:rsidP="006136CD">
            <w:pPr>
              <w:jc w:val="center"/>
              <w:rPr>
                <w:b/>
                <w:szCs w:val="20"/>
              </w:rPr>
            </w:pPr>
            <w:r w:rsidRPr="00430053">
              <w:rPr>
                <w:b/>
                <w:szCs w:val="20"/>
              </w:rPr>
              <w:t>Average net weight per packed box</w:t>
            </w:r>
          </w:p>
        </w:tc>
        <w:tc>
          <w:tcPr>
            <w:tcW w:w="1800" w:type="dxa"/>
            <w:tcBorders>
              <w:top w:val="nil"/>
            </w:tcBorders>
            <w:tcMar>
              <w:bottom w:w="29" w:type="dxa"/>
            </w:tcMar>
            <w:vAlign w:val="center"/>
          </w:tcPr>
          <w:p w:rsidR="00CF2777" w:rsidRPr="00430053" w:rsidRDefault="00CF2777" w:rsidP="006136CD">
            <w:pPr>
              <w:jc w:val="center"/>
              <w:rPr>
                <w:b/>
                <w:szCs w:val="20"/>
              </w:rPr>
            </w:pPr>
            <w:r w:rsidRPr="00430053">
              <w:rPr>
                <w:b/>
                <w:szCs w:val="20"/>
              </w:rPr>
              <w:t xml:space="preserve">Average FOB price per packed box </w:t>
            </w:r>
          </w:p>
        </w:tc>
        <w:tc>
          <w:tcPr>
            <w:tcW w:w="2160" w:type="dxa"/>
            <w:tcBorders>
              <w:top w:val="nil"/>
            </w:tcBorders>
            <w:tcMar>
              <w:bottom w:w="29" w:type="dxa"/>
            </w:tcMar>
            <w:vAlign w:val="center"/>
          </w:tcPr>
          <w:p w:rsidR="00CF2777" w:rsidRPr="00430053" w:rsidRDefault="00CF2777" w:rsidP="006136CD">
            <w:pPr>
              <w:spacing w:line="200" w:lineRule="exact"/>
              <w:jc w:val="center"/>
              <w:rPr>
                <w:b/>
                <w:szCs w:val="20"/>
              </w:rPr>
            </w:pPr>
            <w:r w:rsidRPr="00430053">
              <w:rPr>
                <w:b/>
                <w:szCs w:val="20"/>
              </w:rPr>
              <w:t xml:space="preserve">All costs per packed box from packing house door to FOB </w:t>
            </w:r>
          </w:p>
          <w:p w:rsidR="00CF2777" w:rsidRPr="00430053" w:rsidRDefault="00CF2777" w:rsidP="006136C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30053">
              <w:rPr>
                <w:sz w:val="16"/>
                <w:szCs w:val="16"/>
              </w:rPr>
              <w:t xml:space="preserve">(Include administration, selling, advertising, inspection, warehousing, </w:t>
            </w:r>
            <w:proofErr w:type="gramStart"/>
            <w:r w:rsidRPr="00430053">
              <w:rPr>
                <w:sz w:val="16"/>
                <w:szCs w:val="16"/>
              </w:rPr>
              <w:t>storage</w:t>
            </w:r>
            <w:proofErr w:type="gramEnd"/>
            <w:r w:rsidRPr="00430053">
              <w:rPr>
                <w:sz w:val="16"/>
                <w:szCs w:val="16"/>
              </w:rPr>
              <w:t>, packing and packing materials.)</w:t>
            </w:r>
          </w:p>
        </w:tc>
        <w:tc>
          <w:tcPr>
            <w:tcW w:w="1848" w:type="dxa"/>
            <w:tcBorders>
              <w:top w:val="nil"/>
            </w:tcBorders>
            <w:tcMar>
              <w:bottom w:w="29" w:type="dxa"/>
            </w:tcMar>
            <w:vAlign w:val="center"/>
          </w:tcPr>
          <w:p w:rsidR="00CF2777" w:rsidRPr="00430053" w:rsidRDefault="00CF2777" w:rsidP="006136CD">
            <w:pPr>
              <w:jc w:val="center"/>
              <w:rPr>
                <w:b/>
                <w:szCs w:val="20"/>
              </w:rPr>
            </w:pPr>
            <w:r w:rsidRPr="00430053">
              <w:rPr>
                <w:b/>
                <w:szCs w:val="20"/>
              </w:rPr>
              <w:t>Equivalent packing house door return per packed box</w:t>
            </w:r>
          </w:p>
          <w:p w:rsidR="00CF2777" w:rsidRPr="00430053" w:rsidRDefault="00CF2777" w:rsidP="006136CD">
            <w:pPr>
              <w:jc w:val="center"/>
              <w:rPr>
                <w:sz w:val="16"/>
                <w:szCs w:val="16"/>
              </w:rPr>
            </w:pPr>
            <w:r w:rsidRPr="00430053">
              <w:rPr>
                <w:sz w:val="16"/>
                <w:szCs w:val="16"/>
              </w:rPr>
              <w:t>(column 4 – column 5)</w:t>
            </w:r>
          </w:p>
        </w:tc>
      </w:tr>
      <w:tr w:rsidR="00CF2777" w:rsidRPr="00430053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1"/>
        </w:trPr>
        <w:tc>
          <w:tcPr>
            <w:tcW w:w="2280" w:type="dxa"/>
            <w:shd w:val="clear" w:color="auto" w:fill="E0E0E0"/>
            <w:vAlign w:val="bottom"/>
          </w:tcPr>
          <w:p w:rsidR="00CF2777" w:rsidRPr="00430053" w:rsidRDefault="00CF2777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430053">
              <w:rPr>
                <w:b/>
                <w:sz w:val="16"/>
                <w:szCs w:val="16"/>
              </w:rPr>
              <w:t>BOXES</w:t>
            </w: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430053">
              <w:rPr>
                <w:b/>
                <w:sz w:val="16"/>
                <w:szCs w:val="16"/>
              </w:rPr>
              <w:t>POUNDS</w:t>
            </w: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430053">
              <w:rPr>
                <w:b/>
                <w:sz w:val="16"/>
                <w:szCs w:val="16"/>
              </w:rPr>
              <w:t>DOLLARS</w:t>
            </w: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430053">
              <w:rPr>
                <w:b/>
                <w:sz w:val="16"/>
                <w:szCs w:val="16"/>
              </w:rPr>
              <w:t>DOLLARS</w:t>
            </w: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430053">
              <w:rPr>
                <w:b/>
                <w:sz w:val="16"/>
                <w:szCs w:val="16"/>
              </w:rPr>
              <w:t>DOLLARS</w:t>
            </w:r>
          </w:p>
        </w:tc>
      </w:tr>
      <w:tr w:rsidR="00CF2777" w:rsidRPr="00430053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31"/>
        </w:trPr>
        <w:tc>
          <w:tcPr>
            <w:tcW w:w="2280" w:type="dxa"/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2777" w:rsidRPr="00430053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31"/>
        </w:trPr>
        <w:tc>
          <w:tcPr>
            <w:tcW w:w="2280" w:type="dxa"/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2777" w:rsidRPr="00430053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31"/>
        </w:trPr>
        <w:tc>
          <w:tcPr>
            <w:tcW w:w="2280" w:type="dxa"/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2777" w:rsidRPr="00430053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31"/>
        </w:trPr>
        <w:tc>
          <w:tcPr>
            <w:tcW w:w="2280" w:type="dxa"/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2777" w:rsidRPr="00430053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31"/>
        </w:trPr>
        <w:tc>
          <w:tcPr>
            <w:tcW w:w="2280" w:type="dxa"/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2777" w:rsidRPr="00430053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31"/>
        </w:trPr>
        <w:tc>
          <w:tcPr>
            <w:tcW w:w="2280" w:type="dxa"/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2777" w:rsidRPr="00430053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31"/>
        </w:trPr>
        <w:tc>
          <w:tcPr>
            <w:tcW w:w="2280" w:type="dxa"/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2777" w:rsidRPr="00430053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31"/>
        </w:trPr>
        <w:tc>
          <w:tcPr>
            <w:tcW w:w="2280" w:type="dxa"/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2777" w:rsidRPr="00430053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31"/>
        </w:trPr>
        <w:tc>
          <w:tcPr>
            <w:tcW w:w="2280" w:type="dxa"/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F2777" w:rsidRDefault="00CF2777"/>
    <w:p w:rsidR="00CF2777" w:rsidRDefault="00CF2777"/>
    <w:p w:rsidR="00CF2777" w:rsidRDefault="00CF2777"/>
    <w:p w:rsidR="00CF2777" w:rsidRDefault="00CF2777"/>
    <w:p w:rsidR="00CF2777" w:rsidRDefault="00CF2777"/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20"/>
        <w:gridCol w:w="2070"/>
        <w:gridCol w:w="3780"/>
        <w:gridCol w:w="18"/>
      </w:tblGrid>
      <w:tr w:rsidR="00CF2777" w:rsidRPr="00430053" w:rsidTr="006136CD">
        <w:trPr>
          <w:cantSplit/>
          <w:trHeight w:val="491"/>
        </w:trPr>
        <w:tc>
          <w:tcPr>
            <w:tcW w:w="1108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844539">
            <w:pPr>
              <w:ind w:left="360" w:hanging="360"/>
              <w:rPr>
                <w:szCs w:val="20"/>
              </w:rPr>
            </w:pPr>
            <w:r>
              <w:rPr>
                <w:szCs w:val="20"/>
              </w:rPr>
              <w:lastRenderedPageBreak/>
              <w:t>2.</w:t>
            </w:r>
            <w:r w:rsidRPr="00430053">
              <w:rPr>
                <w:szCs w:val="20"/>
              </w:rPr>
              <w:tab/>
              <w:t xml:space="preserve">Apples for PROCESSING, </w:t>
            </w:r>
            <w:r w:rsidR="00844539">
              <w:rPr>
                <w:szCs w:val="20"/>
              </w:rPr>
              <w:t>2012</w:t>
            </w:r>
            <w:r w:rsidRPr="00430053">
              <w:rPr>
                <w:szCs w:val="20"/>
              </w:rPr>
              <w:t xml:space="preserve"> crop.</w:t>
            </w:r>
          </w:p>
        </w:tc>
      </w:tr>
      <w:tr w:rsidR="00CF2777" w:rsidRPr="00430053" w:rsidTr="00C64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hRule="exact" w:val="20"/>
        </w:trPr>
        <w:tc>
          <w:tcPr>
            <w:tcW w:w="5220" w:type="dxa"/>
            <w:tcBorders>
              <w:top w:val="nil"/>
              <w:left w:val="nil"/>
              <w:right w:val="nil"/>
            </w:tcBorders>
            <w:vAlign w:val="bottom"/>
          </w:tcPr>
          <w:p w:rsidR="00CF2777" w:rsidRPr="00430053" w:rsidRDefault="00CF2777" w:rsidP="006136CD">
            <w:pPr>
              <w:rPr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2777" w:rsidRPr="00430053" w:rsidRDefault="00CF2777" w:rsidP="006136CD">
            <w:pPr>
              <w:rPr>
                <w:sz w:val="16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tcMar>
              <w:bottom w:w="29" w:type="dxa"/>
            </w:tcMar>
          </w:tcPr>
          <w:p w:rsidR="00CF2777" w:rsidRPr="00430053" w:rsidRDefault="00CF2777" w:rsidP="006136CD">
            <w:pPr>
              <w:rPr>
                <w:sz w:val="16"/>
                <w:szCs w:val="20"/>
              </w:rPr>
            </w:pPr>
          </w:p>
        </w:tc>
      </w:tr>
      <w:tr w:rsidR="00CF2777" w:rsidRPr="00430053" w:rsidTr="00C64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440"/>
        </w:trPr>
        <w:tc>
          <w:tcPr>
            <w:tcW w:w="5220" w:type="dxa"/>
            <w:tcBorders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spacing w:line="180" w:lineRule="exact"/>
              <w:ind w:left="360" w:hanging="360"/>
              <w:rPr>
                <w:szCs w:val="20"/>
              </w:rPr>
            </w:pPr>
          </w:p>
        </w:tc>
        <w:tc>
          <w:tcPr>
            <w:tcW w:w="207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F2777" w:rsidRPr="00430053" w:rsidRDefault="00CF2777" w:rsidP="006136CD">
            <w:pPr>
              <w:spacing w:line="180" w:lineRule="exact"/>
              <w:jc w:val="center"/>
              <w:rPr>
                <w:b/>
                <w:sz w:val="18"/>
                <w:szCs w:val="20"/>
              </w:rPr>
            </w:pPr>
            <w:r w:rsidRPr="00430053">
              <w:rPr>
                <w:b/>
                <w:sz w:val="18"/>
                <w:szCs w:val="20"/>
              </w:rPr>
              <w:t>Quantity sold for processing</w:t>
            </w:r>
          </w:p>
        </w:tc>
        <w:tc>
          <w:tcPr>
            <w:tcW w:w="3780" w:type="dxa"/>
            <w:tcMar>
              <w:top w:w="58" w:type="dxa"/>
              <w:left w:w="418" w:type="dxa"/>
              <w:right w:w="58" w:type="dxa"/>
            </w:tcMar>
            <w:vAlign w:val="center"/>
          </w:tcPr>
          <w:p w:rsidR="00CF2777" w:rsidRPr="00430053" w:rsidRDefault="00CF2777" w:rsidP="006136CD">
            <w:pPr>
              <w:spacing w:line="180" w:lineRule="exact"/>
              <w:jc w:val="center"/>
              <w:rPr>
                <w:b/>
                <w:sz w:val="18"/>
                <w:szCs w:val="20"/>
              </w:rPr>
            </w:pPr>
            <w:r w:rsidRPr="00430053">
              <w:rPr>
                <w:b/>
                <w:sz w:val="18"/>
                <w:szCs w:val="20"/>
              </w:rPr>
              <w:t>Average return to grower at packing house door</w:t>
            </w:r>
          </w:p>
        </w:tc>
      </w:tr>
      <w:tr w:rsidR="00CF2777" w:rsidRPr="00430053" w:rsidTr="00C64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50"/>
        </w:trPr>
        <w:tc>
          <w:tcPr>
            <w:tcW w:w="5220" w:type="dxa"/>
            <w:tcBorders>
              <w:top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ind w:left="360" w:hanging="360"/>
              <w:rPr>
                <w:szCs w:val="20"/>
              </w:rPr>
            </w:pPr>
            <w:r w:rsidRPr="00430053">
              <w:rPr>
                <w:szCs w:val="20"/>
              </w:rPr>
              <w:t>Apples for --</w:t>
            </w:r>
          </w:p>
        </w:tc>
        <w:tc>
          <w:tcPr>
            <w:tcW w:w="2070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20"/>
              </w:rPr>
            </w:pPr>
            <w:r w:rsidRPr="00430053">
              <w:rPr>
                <w:b/>
                <w:sz w:val="16"/>
                <w:szCs w:val="20"/>
              </w:rPr>
              <w:t>TONS</w:t>
            </w:r>
          </w:p>
        </w:tc>
        <w:tc>
          <w:tcPr>
            <w:tcW w:w="3780" w:type="dxa"/>
            <w:tcBorders>
              <w:top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CF2777" w:rsidRPr="00430053" w:rsidRDefault="00CF2777" w:rsidP="006136CD">
            <w:pPr>
              <w:jc w:val="center"/>
              <w:rPr>
                <w:b/>
                <w:sz w:val="16"/>
                <w:szCs w:val="20"/>
              </w:rPr>
            </w:pPr>
            <w:r w:rsidRPr="00430053">
              <w:rPr>
                <w:b/>
                <w:sz w:val="16"/>
                <w:szCs w:val="20"/>
              </w:rPr>
              <w:t>DOLLARS PER TON</w:t>
            </w:r>
          </w:p>
        </w:tc>
      </w:tr>
      <w:tr w:rsidR="00CF2777" w:rsidRPr="00430053" w:rsidTr="00C64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331"/>
        </w:trPr>
        <w:tc>
          <w:tcPr>
            <w:tcW w:w="5220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F2777" w:rsidRPr="00430053" w:rsidRDefault="00844539" w:rsidP="00844539">
            <w:pPr>
              <w:rPr>
                <w:sz w:val="16"/>
              </w:rPr>
            </w:pPr>
            <w:proofErr w:type="gramStart"/>
            <w:r>
              <w:t>a</w:t>
            </w:r>
            <w:proofErr w:type="gramEnd"/>
            <w:r>
              <w:t>.</w:t>
            </w:r>
            <w:r w:rsidR="00CF2777" w:rsidRPr="003154B6">
              <w:tab/>
              <w:t>canning, including sauce</w:t>
            </w:r>
            <w:r w:rsidR="00CF2777" w:rsidRPr="00430053">
              <w:rPr>
                <w:sz w:val="16"/>
              </w:rPr>
              <w:t xml:space="preserve">. . . . . . . . . . . . 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2777" w:rsidRPr="00430053" w:rsidRDefault="00CF2777" w:rsidP="006136CD">
            <w:pPr>
              <w:rPr>
                <w:sz w:val="16"/>
              </w:rPr>
            </w:pPr>
          </w:p>
        </w:tc>
        <w:tc>
          <w:tcPr>
            <w:tcW w:w="3780" w:type="dxa"/>
            <w:tcMar>
              <w:top w:w="58" w:type="dxa"/>
              <w:left w:w="418" w:type="dxa"/>
              <w:right w:w="58" w:type="dxa"/>
            </w:tcMar>
          </w:tcPr>
          <w:p w:rsidR="00CF2777" w:rsidRPr="00430053" w:rsidRDefault="00CF2777" w:rsidP="006136CD">
            <w:pPr>
              <w:rPr>
                <w:sz w:val="16"/>
              </w:rPr>
            </w:pPr>
          </w:p>
        </w:tc>
      </w:tr>
      <w:tr w:rsidR="00CF2777" w:rsidRPr="00430053" w:rsidTr="00C64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331"/>
        </w:trPr>
        <w:tc>
          <w:tcPr>
            <w:tcW w:w="5220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F2777" w:rsidRPr="00430053" w:rsidRDefault="00844539" w:rsidP="00844539">
            <w:pPr>
              <w:rPr>
                <w:sz w:val="16"/>
              </w:rPr>
            </w:pPr>
            <w:proofErr w:type="gramStart"/>
            <w:r>
              <w:t>b</w:t>
            </w:r>
            <w:proofErr w:type="gramEnd"/>
            <w:r>
              <w:t>.</w:t>
            </w:r>
            <w:r w:rsidR="00CF2777" w:rsidRPr="003154B6">
              <w:tab/>
              <w:t>juice, cider or vinegar</w:t>
            </w:r>
            <w:r w:rsidR="00CF2777" w:rsidRPr="00430053">
              <w:rPr>
                <w:sz w:val="16"/>
              </w:rPr>
              <w:t xml:space="preserve">. . .. . . . . . . . . . . . . 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2777" w:rsidRPr="00430053" w:rsidRDefault="00CF2777" w:rsidP="006136CD">
            <w:pPr>
              <w:rPr>
                <w:sz w:val="16"/>
              </w:rPr>
            </w:pPr>
          </w:p>
        </w:tc>
        <w:tc>
          <w:tcPr>
            <w:tcW w:w="3780" w:type="dxa"/>
            <w:tcMar>
              <w:top w:w="58" w:type="dxa"/>
              <w:left w:w="418" w:type="dxa"/>
              <w:right w:w="58" w:type="dxa"/>
            </w:tcMar>
          </w:tcPr>
          <w:p w:rsidR="00CF2777" w:rsidRPr="00430053" w:rsidRDefault="00CF2777" w:rsidP="006136CD">
            <w:pPr>
              <w:rPr>
                <w:sz w:val="16"/>
              </w:rPr>
            </w:pPr>
          </w:p>
        </w:tc>
      </w:tr>
      <w:tr w:rsidR="00CF2777" w:rsidRPr="00430053" w:rsidTr="00C64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331"/>
        </w:trPr>
        <w:tc>
          <w:tcPr>
            <w:tcW w:w="5220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F2777" w:rsidRPr="00430053" w:rsidRDefault="00844539" w:rsidP="00844539">
            <w:pPr>
              <w:rPr>
                <w:sz w:val="16"/>
              </w:rPr>
            </w:pPr>
            <w:proofErr w:type="gramStart"/>
            <w:r>
              <w:t>c</w:t>
            </w:r>
            <w:proofErr w:type="gramEnd"/>
            <w:r>
              <w:t>.</w:t>
            </w:r>
            <w:r w:rsidR="00CF2777" w:rsidRPr="003154B6">
              <w:tab/>
              <w:t>other uses</w:t>
            </w:r>
            <w:r w:rsidR="00CF2777" w:rsidRPr="00430053">
              <w:rPr>
                <w:sz w:val="16"/>
              </w:rPr>
              <w:t xml:space="preserve">. . . . . . . . . . . . . . . . . . . . . . . . . . 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2777" w:rsidRPr="00430053" w:rsidRDefault="00CF2777" w:rsidP="006136CD">
            <w:pPr>
              <w:rPr>
                <w:sz w:val="16"/>
              </w:rPr>
            </w:pPr>
          </w:p>
        </w:tc>
        <w:tc>
          <w:tcPr>
            <w:tcW w:w="3780" w:type="dxa"/>
            <w:tcMar>
              <w:top w:w="58" w:type="dxa"/>
              <w:left w:w="418" w:type="dxa"/>
              <w:right w:w="58" w:type="dxa"/>
            </w:tcMar>
          </w:tcPr>
          <w:p w:rsidR="00CF2777" w:rsidRPr="00430053" w:rsidRDefault="00CF2777" w:rsidP="006136CD">
            <w:pPr>
              <w:rPr>
                <w:sz w:val="16"/>
              </w:rPr>
            </w:pPr>
          </w:p>
        </w:tc>
      </w:tr>
    </w:tbl>
    <w:p w:rsidR="00844539" w:rsidRDefault="00844539"/>
    <w:p w:rsidR="00844539" w:rsidRDefault="00844539">
      <w:pPr>
        <w:rPr>
          <w:b/>
        </w:rPr>
      </w:pPr>
      <w:r w:rsidRPr="00844539">
        <w:rPr>
          <w:b/>
        </w:rPr>
        <w:t xml:space="preserve">SECTION 2 </w:t>
      </w:r>
      <w:r w:rsidR="000462E0">
        <w:rPr>
          <w:b/>
        </w:rPr>
        <w:t>–</w:t>
      </w:r>
      <w:r w:rsidRPr="00844539">
        <w:rPr>
          <w:b/>
        </w:rPr>
        <w:t xml:space="preserve"> CHERRIES</w:t>
      </w:r>
    </w:p>
    <w:p w:rsidR="000462E0" w:rsidRDefault="000462E0">
      <w:pPr>
        <w:rPr>
          <w:b/>
        </w:rPr>
      </w:pPr>
    </w:p>
    <w:p w:rsidR="000462E0" w:rsidRPr="000462E0" w:rsidRDefault="000462E0">
      <w:r w:rsidRPr="000462E0">
        <w:t xml:space="preserve">1. </w:t>
      </w:r>
      <w:r>
        <w:t xml:space="preserve"> </w:t>
      </w:r>
      <w:r w:rsidRPr="000462E0">
        <w:t xml:space="preserve"> Cherries for FRESH MARKET, 2012 crop.</w:t>
      </w:r>
    </w:p>
    <w:p w:rsidR="00844539" w:rsidRDefault="00844539"/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36"/>
        <w:gridCol w:w="2045"/>
        <w:gridCol w:w="2319"/>
        <w:gridCol w:w="1771"/>
        <w:gridCol w:w="2999"/>
      </w:tblGrid>
      <w:tr w:rsidR="00844539" w:rsidTr="002845EC">
        <w:trPr>
          <w:trHeight w:val="699"/>
        </w:trPr>
        <w:tc>
          <w:tcPr>
            <w:tcW w:w="1936" w:type="dxa"/>
            <w:vAlign w:val="center"/>
          </w:tcPr>
          <w:p w:rsidR="00844539" w:rsidRPr="002845EC" w:rsidRDefault="00844539" w:rsidP="006136CD">
            <w:pPr>
              <w:jc w:val="center"/>
              <w:rPr>
                <w:szCs w:val="20"/>
              </w:rPr>
            </w:pPr>
            <w:r w:rsidRPr="002845EC">
              <w:rPr>
                <w:szCs w:val="20"/>
              </w:rPr>
              <w:t>Varieties</w:t>
            </w:r>
          </w:p>
        </w:tc>
        <w:tc>
          <w:tcPr>
            <w:tcW w:w="2045" w:type="dxa"/>
            <w:vAlign w:val="center"/>
          </w:tcPr>
          <w:p w:rsidR="00844539" w:rsidRPr="002845EC" w:rsidRDefault="00844539" w:rsidP="006136CD">
            <w:pPr>
              <w:jc w:val="center"/>
              <w:rPr>
                <w:szCs w:val="20"/>
              </w:rPr>
            </w:pPr>
            <w:r w:rsidRPr="002845EC">
              <w:rPr>
                <w:szCs w:val="20"/>
              </w:rPr>
              <w:t>Number of pounds sold</w:t>
            </w:r>
          </w:p>
        </w:tc>
        <w:tc>
          <w:tcPr>
            <w:tcW w:w="2319" w:type="dxa"/>
            <w:vAlign w:val="center"/>
          </w:tcPr>
          <w:p w:rsidR="00844539" w:rsidRPr="002845EC" w:rsidRDefault="00844539" w:rsidP="006136CD">
            <w:pPr>
              <w:jc w:val="center"/>
              <w:rPr>
                <w:szCs w:val="20"/>
              </w:rPr>
            </w:pPr>
            <w:r w:rsidRPr="002845EC">
              <w:rPr>
                <w:szCs w:val="20"/>
              </w:rPr>
              <w:t xml:space="preserve">Average FOB return per pound </w:t>
            </w:r>
          </w:p>
          <w:p w:rsidR="00844539" w:rsidRPr="002845EC" w:rsidRDefault="00844539" w:rsidP="006136CD">
            <w:pPr>
              <w:jc w:val="center"/>
              <w:rPr>
                <w:szCs w:val="20"/>
              </w:rPr>
            </w:pPr>
            <w:r w:rsidRPr="002845EC">
              <w:rPr>
                <w:szCs w:val="20"/>
              </w:rPr>
              <w:t>(minus culls and 13-row)</w:t>
            </w:r>
          </w:p>
        </w:tc>
        <w:tc>
          <w:tcPr>
            <w:tcW w:w="1771" w:type="dxa"/>
            <w:vAlign w:val="center"/>
          </w:tcPr>
          <w:p w:rsidR="00844539" w:rsidRPr="002845EC" w:rsidRDefault="00844539" w:rsidP="006136CD">
            <w:pPr>
              <w:jc w:val="center"/>
              <w:rPr>
                <w:szCs w:val="20"/>
              </w:rPr>
            </w:pPr>
            <w:r w:rsidRPr="002845EC">
              <w:rPr>
                <w:szCs w:val="20"/>
              </w:rPr>
              <w:t>Cost of packing &amp; handling per pound</w:t>
            </w:r>
          </w:p>
        </w:tc>
        <w:tc>
          <w:tcPr>
            <w:tcW w:w="2999" w:type="dxa"/>
            <w:vAlign w:val="center"/>
          </w:tcPr>
          <w:p w:rsidR="00844539" w:rsidRPr="002845EC" w:rsidRDefault="00844539" w:rsidP="006136CD">
            <w:pPr>
              <w:jc w:val="center"/>
              <w:rPr>
                <w:szCs w:val="20"/>
              </w:rPr>
            </w:pPr>
            <w:r w:rsidRPr="002845EC">
              <w:rPr>
                <w:szCs w:val="20"/>
              </w:rPr>
              <w:t>Net return to grower per pound at the packing house door</w:t>
            </w:r>
          </w:p>
        </w:tc>
      </w:tr>
      <w:tr w:rsidR="00844539" w:rsidTr="002845EC">
        <w:trPr>
          <w:trHeight w:val="432"/>
        </w:trPr>
        <w:tc>
          <w:tcPr>
            <w:tcW w:w="1936" w:type="dxa"/>
            <w:vAlign w:val="bottom"/>
          </w:tcPr>
          <w:p w:rsidR="00844539" w:rsidRPr="002845EC" w:rsidRDefault="00844539" w:rsidP="006136CD">
            <w:pPr>
              <w:rPr>
                <w:szCs w:val="20"/>
              </w:rPr>
            </w:pPr>
            <w:proofErr w:type="spellStart"/>
            <w:r w:rsidRPr="002845EC">
              <w:rPr>
                <w:szCs w:val="20"/>
              </w:rPr>
              <w:t>Bings</w:t>
            </w:r>
            <w:proofErr w:type="spellEnd"/>
          </w:p>
        </w:tc>
        <w:tc>
          <w:tcPr>
            <w:tcW w:w="2045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319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1771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999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</w:tr>
      <w:tr w:rsidR="00844539" w:rsidTr="002845EC">
        <w:trPr>
          <w:trHeight w:val="432"/>
        </w:trPr>
        <w:tc>
          <w:tcPr>
            <w:tcW w:w="1936" w:type="dxa"/>
            <w:vAlign w:val="bottom"/>
          </w:tcPr>
          <w:p w:rsidR="00844539" w:rsidRPr="002845EC" w:rsidRDefault="00844539" w:rsidP="006136CD">
            <w:pPr>
              <w:rPr>
                <w:szCs w:val="20"/>
              </w:rPr>
            </w:pPr>
            <w:proofErr w:type="spellStart"/>
            <w:r w:rsidRPr="002845EC">
              <w:rPr>
                <w:szCs w:val="20"/>
              </w:rPr>
              <w:t>Lapins</w:t>
            </w:r>
            <w:proofErr w:type="spellEnd"/>
          </w:p>
        </w:tc>
        <w:tc>
          <w:tcPr>
            <w:tcW w:w="2045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319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1771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999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</w:tr>
      <w:tr w:rsidR="00844539" w:rsidTr="002845EC">
        <w:trPr>
          <w:trHeight w:val="432"/>
        </w:trPr>
        <w:tc>
          <w:tcPr>
            <w:tcW w:w="1936" w:type="dxa"/>
            <w:vAlign w:val="bottom"/>
          </w:tcPr>
          <w:p w:rsidR="00844539" w:rsidRPr="002845EC" w:rsidRDefault="00844539" w:rsidP="006136CD">
            <w:pPr>
              <w:rPr>
                <w:szCs w:val="20"/>
              </w:rPr>
            </w:pPr>
            <w:r w:rsidRPr="002845EC">
              <w:rPr>
                <w:szCs w:val="20"/>
              </w:rPr>
              <w:t>Lamberts</w:t>
            </w:r>
          </w:p>
        </w:tc>
        <w:tc>
          <w:tcPr>
            <w:tcW w:w="2045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319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1771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999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</w:tr>
      <w:tr w:rsidR="00844539" w:rsidTr="002845EC">
        <w:trPr>
          <w:trHeight w:val="432"/>
        </w:trPr>
        <w:tc>
          <w:tcPr>
            <w:tcW w:w="1936" w:type="dxa"/>
            <w:vAlign w:val="bottom"/>
          </w:tcPr>
          <w:p w:rsidR="00844539" w:rsidRPr="002845EC" w:rsidRDefault="00844539" w:rsidP="006136CD">
            <w:pPr>
              <w:rPr>
                <w:szCs w:val="20"/>
              </w:rPr>
            </w:pPr>
            <w:r w:rsidRPr="002845EC">
              <w:rPr>
                <w:szCs w:val="20"/>
              </w:rPr>
              <w:t>Rainier</w:t>
            </w:r>
          </w:p>
        </w:tc>
        <w:tc>
          <w:tcPr>
            <w:tcW w:w="2045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319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1771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999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</w:tr>
      <w:tr w:rsidR="00844539" w:rsidTr="002845EC">
        <w:trPr>
          <w:trHeight w:val="432"/>
        </w:trPr>
        <w:tc>
          <w:tcPr>
            <w:tcW w:w="1936" w:type="dxa"/>
            <w:vAlign w:val="bottom"/>
          </w:tcPr>
          <w:p w:rsidR="00844539" w:rsidRPr="002845EC" w:rsidRDefault="00844539" w:rsidP="006136CD">
            <w:pPr>
              <w:rPr>
                <w:szCs w:val="20"/>
              </w:rPr>
            </w:pPr>
            <w:r w:rsidRPr="002845EC">
              <w:rPr>
                <w:szCs w:val="20"/>
              </w:rPr>
              <w:t>Sweethearts</w:t>
            </w:r>
          </w:p>
        </w:tc>
        <w:tc>
          <w:tcPr>
            <w:tcW w:w="2045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319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1771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999" w:type="dxa"/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</w:tr>
      <w:tr w:rsidR="00844539" w:rsidTr="002845EC">
        <w:trPr>
          <w:trHeight w:val="432"/>
        </w:trPr>
        <w:tc>
          <w:tcPr>
            <w:tcW w:w="1936" w:type="dxa"/>
            <w:tcBorders>
              <w:bottom w:val="double" w:sz="6" w:space="0" w:color="auto"/>
            </w:tcBorders>
            <w:vAlign w:val="bottom"/>
          </w:tcPr>
          <w:p w:rsidR="00844539" w:rsidRPr="002845EC" w:rsidRDefault="00844539" w:rsidP="006136CD">
            <w:pPr>
              <w:rPr>
                <w:szCs w:val="20"/>
              </w:rPr>
            </w:pPr>
            <w:r w:rsidRPr="002845EC">
              <w:rPr>
                <w:szCs w:val="20"/>
              </w:rPr>
              <w:t>Other sweets</w:t>
            </w:r>
          </w:p>
        </w:tc>
        <w:tc>
          <w:tcPr>
            <w:tcW w:w="2045" w:type="dxa"/>
            <w:tcBorders>
              <w:bottom w:val="double" w:sz="6" w:space="0" w:color="auto"/>
            </w:tcBorders>
          </w:tcPr>
          <w:p w:rsidR="00844539" w:rsidRPr="002845EC" w:rsidRDefault="00844539" w:rsidP="006136CD">
            <w:pPr>
              <w:rPr>
                <w:szCs w:val="20"/>
              </w:rPr>
            </w:pPr>
            <w:r w:rsidRPr="002845EC">
              <w:rPr>
                <w:szCs w:val="20"/>
              </w:rPr>
              <w:t xml:space="preserve">Add Skeena, </w:t>
            </w:r>
            <w:proofErr w:type="spellStart"/>
            <w:r w:rsidRPr="002845EC">
              <w:rPr>
                <w:szCs w:val="20"/>
              </w:rPr>
              <w:t>Tieton</w:t>
            </w:r>
            <w:proofErr w:type="spellEnd"/>
            <w:r w:rsidRPr="002845EC">
              <w:rPr>
                <w:szCs w:val="20"/>
              </w:rPr>
              <w:t xml:space="preserve">, </w:t>
            </w:r>
            <w:proofErr w:type="spellStart"/>
            <w:r w:rsidRPr="002845EC">
              <w:rPr>
                <w:szCs w:val="20"/>
              </w:rPr>
              <w:t>regina</w:t>
            </w:r>
            <w:proofErr w:type="spellEnd"/>
            <w:r w:rsidRPr="002845EC">
              <w:rPr>
                <w:szCs w:val="20"/>
              </w:rPr>
              <w:t xml:space="preserve">, </w:t>
            </w:r>
            <w:proofErr w:type="spellStart"/>
            <w:r w:rsidRPr="002845EC">
              <w:rPr>
                <w:szCs w:val="20"/>
              </w:rPr>
              <w:t>selah</w:t>
            </w:r>
            <w:proofErr w:type="spellEnd"/>
            <w:r w:rsidRPr="002845EC">
              <w:rPr>
                <w:szCs w:val="20"/>
              </w:rPr>
              <w:t xml:space="preserve">, </w:t>
            </w:r>
            <w:proofErr w:type="spellStart"/>
            <w:r w:rsidRPr="002845EC">
              <w:rPr>
                <w:szCs w:val="20"/>
              </w:rPr>
              <w:t>attika</w:t>
            </w:r>
            <w:proofErr w:type="spellEnd"/>
            <w:r w:rsidRPr="002845EC">
              <w:rPr>
                <w:szCs w:val="20"/>
              </w:rPr>
              <w:t xml:space="preserve">, van, sonata, </w:t>
            </w:r>
            <w:proofErr w:type="spellStart"/>
            <w:r w:rsidRPr="002845EC">
              <w:rPr>
                <w:szCs w:val="20"/>
              </w:rPr>
              <w:t>chelan</w:t>
            </w:r>
            <w:proofErr w:type="spellEnd"/>
          </w:p>
        </w:tc>
        <w:tc>
          <w:tcPr>
            <w:tcW w:w="2319" w:type="dxa"/>
            <w:tcBorders>
              <w:bottom w:val="double" w:sz="6" w:space="0" w:color="auto"/>
            </w:tcBorders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1771" w:type="dxa"/>
            <w:tcBorders>
              <w:bottom w:val="double" w:sz="6" w:space="0" w:color="auto"/>
            </w:tcBorders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999" w:type="dxa"/>
            <w:tcBorders>
              <w:bottom w:val="double" w:sz="6" w:space="0" w:color="auto"/>
            </w:tcBorders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</w:tr>
      <w:tr w:rsidR="00844539" w:rsidTr="002845EC">
        <w:trPr>
          <w:trHeight w:val="432"/>
        </w:trPr>
        <w:tc>
          <w:tcPr>
            <w:tcW w:w="19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bottom"/>
          </w:tcPr>
          <w:p w:rsidR="00844539" w:rsidRPr="002845EC" w:rsidRDefault="00844539" w:rsidP="006136CD">
            <w:pPr>
              <w:rPr>
                <w:b/>
                <w:szCs w:val="20"/>
              </w:rPr>
            </w:pPr>
            <w:r w:rsidRPr="002845EC">
              <w:rPr>
                <w:b/>
                <w:szCs w:val="20"/>
              </w:rPr>
              <w:t>Total</w:t>
            </w:r>
          </w:p>
        </w:tc>
        <w:tc>
          <w:tcPr>
            <w:tcW w:w="2045" w:type="dxa"/>
            <w:tcBorders>
              <w:top w:val="double" w:sz="6" w:space="0" w:color="auto"/>
              <w:bottom w:val="double" w:sz="6" w:space="0" w:color="auto"/>
            </w:tcBorders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319" w:type="dxa"/>
            <w:tcBorders>
              <w:top w:val="double" w:sz="6" w:space="0" w:color="auto"/>
              <w:bottom w:val="double" w:sz="6" w:space="0" w:color="auto"/>
            </w:tcBorders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1771" w:type="dxa"/>
            <w:tcBorders>
              <w:top w:val="double" w:sz="6" w:space="0" w:color="auto"/>
              <w:bottom w:val="double" w:sz="6" w:space="0" w:color="auto"/>
            </w:tcBorders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  <w:tc>
          <w:tcPr>
            <w:tcW w:w="299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44539" w:rsidRPr="002845EC" w:rsidRDefault="00844539" w:rsidP="006136CD">
            <w:pPr>
              <w:rPr>
                <w:szCs w:val="20"/>
              </w:rPr>
            </w:pPr>
          </w:p>
        </w:tc>
      </w:tr>
    </w:tbl>
    <w:p w:rsidR="00844539" w:rsidRDefault="00844539"/>
    <w:p w:rsidR="00FE46AA" w:rsidRDefault="00FE46AA">
      <w:pPr>
        <w:rPr>
          <w:b/>
        </w:rPr>
      </w:pPr>
      <w:r w:rsidRPr="00FE46AA">
        <w:rPr>
          <w:b/>
        </w:rPr>
        <w:t xml:space="preserve">SECTION 3 </w:t>
      </w:r>
      <w:r>
        <w:rPr>
          <w:b/>
        </w:rPr>
        <w:t>–</w:t>
      </w:r>
      <w:r w:rsidRPr="00FE46AA">
        <w:rPr>
          <w:b/>
        </w:rPr>
        <w:t xml:space="preserve"> PEARS</w:t>
      </w:r>
    </w:p>
    <w:p w:rsidR="00FE46AA" w:rsidRDefault="00FE46AA">
      <w:pPr>
        <w:rPr>
          <w:b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1440"/>
        <w:gridCol w:w="1560"/>
        <w:gridCol w:w="1800"/>
        <w:gridCol w:w="2160"/>
        <w:gridCol w:w="1848"/>
      </w:tblGrid>
      <w:tr w:rsidR="00FE46AA" w:rsidRPr="00BA33EE" w:rsidTr="006136CD">
        <w:trPr>
          <w:cantSplit/>
          <w:trHeight w:val="176"/>
        </w:trPr>
        <w:tc>
          <w:tcPr>
            <w:tcW w:w="1108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46AA" w:rsidRPr="00BA33EE" w:rsidRDefault="007C36F1" w:rsidP="000462E0">
            <w:pPr>
              <w:ind w:left="360" w:hanging="360"/>
              <w:rPr>
                <w:szCs w:val="20"/>
              </w:rPr>
            </w:pPr>
            <w:r>
              <w:rPr>
                <w:szCs w:val="20"/>
              </w:rPr>
              <w:t>1.</w:t>
            </w:r>
            <w:r w:rsidR="00FE46AA" w:rsidRPr="00BA33EE">
              <w:rPr>
                <w:b/>
                <w:szCs w:val="20"/>
              </w:rPr>
              <w:tab/>
            </w:r>
            <w:r w:rsidR="00FE46AA" w:rsidRPr="00BA33EE">
              <w:rPr>
                <w:szCs w:val="20"/>
              </w:rPr>
              <w:t xml:space="preserve">Pears for FRESH MARKET, </w:t>
            </w:r>
            <w:r>
              <w:rPr>
                <w:szCs w:val="20"/>
              </w:rPr>
              <w:t>2012</w:t>
            </w:r>
            <w:r w:rsidR="00FE46AA" w:rsidRPr="00BA33EE">
              <w:rPr>
                <w:szCs w:val="20"/>
              </w:rPr>
              <w:t xml:space="preserve"> crop.</w:t>
            </w:r>
          </w:p>
        </w:tc>
      </w:tr>
      <w:tr w:rsidR="00FE46AA" w:rsidRPr="00BA33EE" w:rsidTr="006136CD">
        <w:trPr>
          <w:cantSplit/>
          <w:trHeight w:val="131"/>
        </w:trPr>
        <w:tc>
          <w:tcPr>
            <w:tcW w:w="1108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46AA" w:rsidRPr="00BA33EE" w:rsidRDefault="00FE46AA" w:rsidP="006136CD">
            <w:pPr>
              <w:spacing w:line="200" w:lineRule="exact"/>
              <w:ind w:left="360" w:hanging="360"/>
              <w:jc w:val="center"/>
              <w:rPr>
                <w:b/>
                <w:szCs w:val="20"/>
              </w:rPr>
            </w:pPr>
            <w:r w:rsidRPr="00BA33EE">
              <w:rPr>
                <w:b/>
                <w:szCs w:val="20"/>
              </w:rPr>
              <w:t>Average returns per box to growers for all grades and sizes packed</w:t>
            </w:r>
          </w:p>
        </w:tc>
      </w:tr>
      <w:tr w:rsidR="00FE46AA" w:rsidRPr="00BA33EE" w:rsidTr="006136CD">
        <w:trPr>
          <w:cantSplit/>
          <w:trHeight w:val="9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46AA" w:rsidRPr="00BA33EE" w:rsidRDefault="00FE46AA" w:rsidP="006136CD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BA33E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46AA" w:rsidRPr="00BA33EE" w:rsidRDefault="00FE46AA" w:rsidP="006136CD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BA33E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46AA" w:rsidRPr="00BA33EE" w:rsidRDefault="00FE46AA" w:rsidP="006136CD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BA33E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46AA" w:rsidRPr="00BA33EE" w:rsidRDefault="00FE46AA" w:rsidP="006136CD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BA33E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  <w:r w:rsidRPr="00BA33E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46AA" w:rsidRPr="00BA33EE" w:rsidRDefault="00FE46AA" w:rsidP="006136CD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BA33EE">
              <w:rPr>
                <w:b/>
                <w:sz w:val="16"/>
                <w:szCs w:val="16"/>
              </w:rPr>
              <w:t>6</w:t>
            </w: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2280" w:type="dxa"/>
            <w:tcBorders>
              <w:top w:val="nil"/>
            </w:tcBorders>
            <w:vAlign w:val="center"/>
          </w:tcPr>
          <w:p w:rsidR="00FE46AA" w:rsidRPr="00667F71" w:rsidRDefault="00FE46AA" w:rsidP="006136CD">
            <w:pPr>
              <w:jc w:val="center"/>
              <w:rPr>
                <w:b/>
                <w:szCs w:val="16"/>
              </w:rPr>
            </w:pPr>
            <w:r w:rsidRPr="00667F71">
              <w:rPr>
                <w:b/>
                <w:szCs w:val="16"/>
              </w:rPr>
              <w:t>Pear Variety</w:t>
            </w:r>
          </w:p>
        </w:tc>
        <w:tc>
          <w:tcPr>
            <w:tcW w:w="1440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E46AA" w:rsidRPr="00667F71" w:rsidRDefault="00FE46AA" w:rsidP="006136CD">
            <w:pPr>
              <w:jc w:val="center"/>
              <w:rPr>
                <w:b/>
                <w:szCs w:val="20"/>
              </w:rPr>
            </w:pPr>
            <w:r w:rsidRPr="00667F71">
              <w:rPr>
                <w:b/>
                <w:szCs w:val="20"/>
              </w:rPr>
              <w:t>Fruit sold for fresh market</w:t>
            </w:r>
          </w:p>
        </w:tc>
        <w:tc>
          <w:tcPr>
            <w:tcW w:w="1560" w:type="dxa"/>
            <w:tcBorders>
              <w:top w:val="nil"/>
            </w:tcBorders>
            <w:tcMar>
              <w:bottom w:w="29" w:type="dxa"/>
            </w:tcMar>
            <w:vAlign w:val="center"/>
          </w:tcPr>
          <w:p w:rsidR="00FE46AA" w:rsidRPr="00667F71" w:rsidRDefault="00FE46AA" w:rsidP="006136CD">
            <w:pPr>
              <w:jc w:val="center"/>
              <w:rPr>
                <w:b/>
                <w:szCs w:val="20"/>
              </w:rPr>
            </w:pPr>
            <w:r w:rsidRPr="00667F71">
              <w:rPr>
                <w:b/>
                <w:szCs w:val="20"/>
              </w:rPr>
              <w:t>Average net weight per packed box</w:t>
            </w:r>
          </w:p>
        </w:tc>
        <w:tc>
          <w:tcPr>
            <w:tcW w:w="1800" w:type="dxa"/>
            <w:tcBorders>
              <w:top w:val="nil"/>
            </w:tcBorders>
            <w:tcMar>
              <w:bottom w:w="29" w:type="dxa"/>
            </w:tcMar>
            <w:vAlign w:val="center"/>
          </w:tcPr>
          <w:p w:rsidR="00FE46AA" w:rsidRPr="00667F71" w:rsidRDefault="00FE46AA" w:rsidP="006136CD">
            <w:pPr>
              <w:jc w:val="center"/>
              <w:rPr>
                <w:b/>
                <w:szCs w:val="20"/>
              </w:rPr>
            </w:pPr>
            <w:r w:rsidRPr="00667F71">
              <w:rPr>
                <w:b/>
                <w:szCs w:val="20"/>
              </w:rPr>
              <w:t xml:space="preserve">Average FOB price per packed box </w:t>
            </w:r>
          </w:p>
        </w:tc>
        <w:tc>
          <w:tcPr>
            <w:tcW w:w="2160" w:type="dxa"/>
            <w:tcBorders>
              <w:top w:val="nil"/>
            </w:tcBorders>
            <w:tcMar>
              <w:bottom w:w="29" w:type="dxa"/>
            </w:tcMar>
            <w:vAlign w:val="center"/>
          </w:tcPr>
          <w:p w:rsidR="00FE46AA" w:rsidRPr="00667F71" w:rsidRDefault="00FE46AA" w:rsidP="006136CD">
            <w:pPr>
              <w:spacing w:line="200" w:lineRule="exact"/>
              <w:jc w:val="center"/>
              <w:rPr>
                <w:b/>
                <w:szCs w:val="20"/>
              </w:rPr>
            </w:pPr>
            <w:r w:rsidRPr="00667F71">
              <w:rPr>
                <w:b/>
                <w:szCs w:val="20"/>
              </w:rPr>
              <w:t xml:space="preserve">All costs per packed box from packing house door to FOB </w:t>
            </w:r>
          </w:p>
          <w:p w:rsidR="00FE46AA" w:rsidRPr="00667F71" w:rsidRDefault="00FE46AA" w:rsidP="006136CD">
            <w:pPr>
              <w:spacing w:line="200" w:lineRule="exact"/>
              <w:jc w:val="center"/>
              <w:rPr>
                <w:b/>
                <w:szCs w:val="20"/>
              </w:rPr>
            </w:pPr>
          </w:p>
          <w:p w:rsidR="00FE46AA" w:rsidRPr="00667F71" w:rsidRDefault="00FE46AA" w:rsidP="006136C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67F71">
              <w:rPr>
                <w:sz w:val="16"/>
                <w:szCs w:val="16"/>
              </w:rPr>
              <w:t xml:space="preserve">(Include administration, selling, advertising, inspection, warehousing, </w:t>
            </w:r>
            <w:proofErr w:type="gramStart"/>
            <w:r w:rsidRPr="00667F71">
              <w:rPr>
                <w:sz w:val="16"/>
                <w:szCs w:val="16"/>
              </w:rPr>
              <w:t>storage</w:t>
            </w:r>
            <w:proofErr w:type="gramEnd"/>
            <w:r w:rsidRPr="00667F71">
              <w:rPr>
                <w:sz w:val="16"/>
                <w:szCs w:val="16"/>
              </w:rPr>
              <w:t>, packing and packing materials.)</w:t>
            </w:r>
          </w:p>
        </w:tc>
        <w:tc>
          <w:tcPr>
            <w:tcW w:w="1848" w:type="dxa"/>
            <w:tcBorders>
              <w:top w:val="nil"/>
            </w:tcBorders>
            <w:tcMar>
              <w:bottom w:w="29" w:type="dxa"/>
            </w:tcMar>
            <w:vAlign w:val="center"/>
          </w:tcPr>
          <w:p w:rsidR="00FE46AA" w:rsidRPr="00667F71" w:rsidRDefault="00FE46AA" w:rsidP="006136CD">
            <w:pPr>
              <w:jc w:val="center"/>
              <w:rPr>
                <w:b/>
                <w:szCs w:val="20"/>
              </w:rPr>
            </w:pPr>
            <w:r w:rsidRPr="00667F71">
              <w:rPr>
                <w:b/>
                <w:szCs w:val="20"/>
              </w:rPr>
              <w:t xml:space="preserve">Equivalent packing house door return to grower per packed box </w:t>
            </w:r>
          </w:p>
          <w:p w:rsidR="00FE46AA" w:rsidRPr="00667F71" w:rsidRDefault="00FE46AA" w:rsidP="006136CD">
            <w:pPr>
              <w:jc w:val="center"/>
              <w:rPr>
                <w:sz w:val="16"/>
                <w:szCs w:val="16"/>
              </w:rPr>
            </w:pPr>
            <w:r w:rsidRPr="00667F71">
              <w:rPr>
                <w:sz w:val="16"/>
                <w:szCs w:val="16"/>
              </w:rPr>
              <w:t>(column 4 – column 5)</w:t>
            </w: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1"/>
        </w:trPr>
        <w:tc>
          <w:tcPr>
            <w:tcW w:w="2280" w:type="dxa"/>
            <w:vAlign w:val="bottom"/>
          </w:tcPr>
          <w:p w:rsidR="00FE46AA" w:rsidRPr="00BA33EE" w:rsidRDefault="00FE46AA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46AA" w:rsidRPr="00BA33EE" w:rsidRDefault="00FE46AA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BA33EE">
              <w:rPr>
                <w:b/>
                <w:sz w:val="16"/>
                <w:szCs w:val="16"/>
              </w:rPr>
              <w:t>BOXES</w:t>
            </w: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BA33EE">
              <w:rPr>
                <w:b/>
                <w:sz w:val="16"/>
                <w:szCs w:val="16"/>
              </w:rPr>
              <w:t>POUNDS</w:t>
            </w: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BA33EE">
              <w:rPr>
                <w:b/>
                <w:sz w:val="16"/>
                <w:szCs w:val="16"/>
              </w:rPr>
              <w:t>DOLLARS</w:t>
            </w: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BA33EE">
              <w:rPr>
                <w:b/>
                <w:sz w:val="16"/>
                <w:szCs w:val="16"/>
              </w:rPr>
              <w:t>DOLLARS</w:t>
            </w: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BA33EE">
              <w:rPr>
                <w:b/>
                <w:sz w:val="16"/>
                <w:szCs w:val="16"/>
              </w:rPr>
              <w:t>DOLLARS</w:t>
            </w: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2280" w:type="dxa"/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2280" w:type="dxa"/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2280" w:type="dxa"/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2280" w:type="dxa"/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2280" w:type="dxa"/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Mar>
              <w:bottom w:w="29" w:type="dxa"/>
            </w:tcMar>
            <w:vAlign w:val="bottom"/>
          </w:tcPr>
          <w:p w:rsidR="00FE46AA" w:rsidRPr="00BA33EE" w:rsidRDefault="00FE46AA" w:rsidP="006136C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E46AA" w:rsidRDefault="00FE46AA">
      <w:pPr>
        <w:rPr>
          <w:b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0"/>
        <w:gridCol w:w="3210"/>
        <w:gridCol w:w="3420"/>
        <w:gridCol w:w="18"/>
      </w:tblGrid>
      <w:tr w:rsidR="00FE46AA" w:rsidRPr="00BA33EE" w:rsidTr="006136CD">
        <w:trPr>
          <w:cantSplit/>
          <w:trHeight w:val="491"/>
        </w:trPr>
        <w:tc>
          <w:tcPr>
            <w:tcW w:w="1108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46AA" w:rsidRPr="00060F57" w:rsidRDefault="007C36F1" w:rsidP="000462E0">
            <w:pPr>
              <w:ind w:left="360" w:hanging="360"/>
              <w:rPr>
                <w:szCs w:val="20"/>
              </w:rPr>
            </w:pPr>
            <w:r w:rsidRPr="00060F57">
              <w:rPr>
                <w:szCs w:val="20"/>
              </w:rPr>
              <w:lastRenderedPageBreak/>
              <w:t>2.</w:t>
            </w:r>
            <w:r w:rsidR="00FE46AA" w:rsidRPr="00060F57">
              <w:rPr>
                <w:szCs w:val="20"/>
              </w:rPr>
              <w:tab/>
              <w:t xml:space="preserve">Pears for PROCESSING, </w:t>
            </w:r>
            <w:r w:rsidRPr="00060F57">
              <w:rPr>
                <w:szCs w:val="20"/>
              </w:rPr>
              <w:t>2012</w:t>
            </w:r>
            <w:r w:rsidR="00FE46AA" w:rsidRPr="00060F57">
              <w:rPr>
                <w:szCs w:val="20"/>
              </w:rPr>
              <w:t xml:space="preserve"> crop.</w:t>
            </w: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hRule="exact" w:val="20"/>
        </w:trPr>
        <w:tc>
          <w:tcPr>
            <w:tcW w:w="4440" w:type="dxa"/>
            <w:tcBorders>
              <w:top w:val="nil"/>
              <w:left w:val="nil"/>
              <w:right w:val="nil"/>
            </w:tcBorders>
            <w:vAlign w:val="bottom"/>
          </w:tcPr>
          <w:p w:rsidR="00FE46AA" w:rsidRPr="00060F57" w:rsidRDefault="00FE46AA" w:rsidP="006136CD">
            <w:pPr>
              <w:rPr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46AA" w:rsidRPr="00060F57" w:rsidRDefault="00FE46AA" w:rsidP="006136CD">
            <w:pPr>
              <w:rPr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  <w:tcMar>
              <w:bottom w:w="29" w:type="dxa"/>
            </w:tcMar>
          </w:tcPr>
          <w:p w:rsidR="00FE46AA" w:rsidRPr="00060F57" w:rsidRDefault="00FE46AA" w:rsidP="006136CD">
            <w:pPr>
              <w:rPr>
                <w:szCs w:val="20"/>
              </w:rPr>
            </w:pP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440"/>
        </w:trPr>
        <w:tc>
          <w:tcPr>
            <w:tcW w:w="4440" w:type="dxa"/>
            <w:tcBorders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E46AA" w:rsidRPr="00060F57" w:rsidRDefault="00FE46AA" w:rsidP="006136CD">
            <w:pPr>
              <w:ind w:left="360" w:hanging="360"/>
              <w:rPr>
                <w:szCs w:val="20"/>
              </w:rPr>
            </w:pPr>
          </w:p>
        </w:tc>
        <w:tc>
          <w:tcPr>
            <w:tcW w:w="321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E46AA" w:rsidRPr="00060F57" w:rsidRDefault="00FE46AA" w:rsidP="006136CD">
            <w:pPr>
              <w:jc w:val="center"/>
              <w:rPr>
                <w:b/>
                <w:szCs w:val="20"/>
              </w:rPr>
            </w:pPr>
            <w:r w:rsidRPr="00060F57">
              <w:rPr>
                <w:b/>
                <w:szCs w:val="20"/>
              </w:rPr>
              <w:t>Quantity sold for processing</w:t>
            </w:r>
          </w:p>
        </w:tc>
        <w:tc>
          <w:tcPr>
            <w:tcW w:w="3420" w:type="dxa"/>
            <w:tcMar>
              <w:top w:w="58" w:type="dxa"/>
              <w:left w:w="418" w:type="dxa"/>
              <w:right w:w="58" w:type="dxa"/>
            </w:tcMar>
            <w:vAlign w:val="center"/>
          </w:tcPr>
          <w:p w:rsidR="00FE46AA" w:rsidRPr="00060F57" w:rsidRDefault="00FE46AA" w:rsidP="006136CD">
            <w:pPr>
              <w:jc w:val="center"/>
              <w:rPr>
                <w:b/>
                <w:szCs w:val="20"/>
              </w:rPr>
            </w:pPr>
            <w:r w:rsidRPr="00060F57">
              <w:rPr>
                <w:b/>
                <w:szCs w:val="20"/>
              </w:rPr>
              <w:t>Average return to grower at packing house door</w:t>
            </w: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50"/>
        </w:trPr>
        <w:tc>
          <w:tcPr>
            <w:tcW w:w="4440" w:type="dxa"/>
            <w:tcBorders>
              <w:top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E46AA" w:rsidRPr="00060F57" w:rsidRDefault="00FE46AA" w:rsidP="006136CD">
            <w:pPr>
              <w:ind w:left="360" w:hanging="360"/>
              <w:rPr>
                <w:szCs w:val="20"/>
              </w:rPr>
            </w:pPr>
          </w:p>
        </w:tc>
        <w:tc>
          <w:tcPr>
            <w:tcW w:w="3210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46AA" w:rsidRPr="00060F57" w:rsidRDefault="00FE46AA" w:rsidP="006136CD">
            <w:pPr>
              <w:jc w:val="center"/>
              <w:rPr>
                <w:b/>
                <w:szCs w:val="20"/>
              </w:rPr>
            </w:pPr>
            <w:r w:rsidRPr="00060F57">
              <w:rPr>
                <w:b/>
                <w:szCs w:val="20"/>
              </w:rPr>
              <w:t>TONS</w:t>
            </w:r>
          </w:p>
        </w:tc>
        <w:tc>
          <w:tcPr>
            <w:tcW w:w="3420" w:type="dxa"/>
            <w:tcBorders>
              <w:top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FE46AA" w:rsidRPr="00060F57" w:rsidRDefault="00FE46AA" w:rsidP="006136CD">
            <w:pPr>
              <w:jc w:val="center"/>
              <w:rPr>
                <w:b/>
                <w:szCs w:val="20"/>
              </w:rPr>
            </w:pPr>
            <w:r w:rsidRPr="00060F57">
              <w:rPr>
                <w:b/>
                <w:szCs w:val="20"/>
              </w:rPr>
              <w:t>DOLLARS PER TON</w:t>
            </w: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440"/>
        </w:trPr>
        <w:tc>
          <w:tcPr>
            <w:tcW w:w="4440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E46AA" w:rsidRPr="00060F57" w:rsidRDefault="007C36F1" w:rsidP="006136CD">
            <w:pPr>
              <w:ind w:left="360" w:hanging="360"/>
              <w:rPr>
                <w:szCs w:val="20"/>
              </w:rPr>
            </w:pPr>
            <w:r w:rsidRPr="00060F57">
              <w:rPr>
                <w:szCs w:val="20"/>
              </w:rPr>
              <w:t>a.</w:t>
            </w:r>
            <w:r w:rsidR="00FE46AA" w:rsidRPr="00060F57">
              <w:rPr>
                <w:szCs w:val="20"/>
              </w:rPr>
              <w:tab/>
            </w:r>
            <w:proofErr w:type="spellStart"/>
            <w:r w:rsidR="00FE46AA" w:rsidRPr="00060F57">
              <w:rPr>
                <w:szCs w:val="20"/>
              </w:rPr>
              <w:t>Bartletts</w:t>
            </w:r>
            <w:proofErr w:type="spellEnd"/>
            <w:r w:rsidR="00FE46AA" w:rsidRPr="00060F57">
              <w:rPr>
                <w:szCs w:val="20"/>
              </w:rPr>
              <w:t xml:space="preserve"> ………………………………….. </w:t>
            </w:r>
          </w:p>
        </w:tc>
        <w:tc>
          <w:tcPr>
            <w:tcW w:w="321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46AA" w:rsidRPr="00060F57" w:rsidRDefault="00FE46AA" w:rsidP="006136CD">
            <w:pPr>
              <w:rPr>
                <w:szCs w:val="20"/>
              </w:rPr>
            </w:pPr>
          </w:p>
        </w:tc>
        <w:tc>
          <w:tcPr>
            <w:tcW w:w="3420" w:type="dxa"/>
            <w:tcMar>
              <w:top w:w="58" w:type="dxa"/>
              <w:left w:w="418" w:type="dxa"/>
              <w:right w:w="58" w:type="dxa"/>
            </w:tcMar>
          </w:tcPr>
          <w:p w:rsidR="00FE46AA" w:rsidRPr="00060F57" w:rsidRDefault="00FE46AA" w:rsidP="006136CD">
            <w:pPr>
              <w:rPr>
                <w:szCs w:val="20"/>
              </w:rPr>
            </w:pPr>
          </w:p>
        </w:tc>
      </w:tr>
      <w:tr w:rsidR="00FE46AA" w:rsidRPr="00BA33EE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440"/>
        </w:trPr>
        <w:tc>
          <w:tcPr>
            <w:tcW w:w="4440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E46AA" w:rsidRPr="00060F57" w:rsidRDefault="007C36F1" w:rsidP="006136CD">
            <w:pPr>
              <w:ind w:left="360" w:hanging="360"/>
              <w:rPr>
                <w:szCs w:val="20"/>
              </w:rPr>
            </w:pPr>
            <w:r w:rsidRPr="00060F57">
              <w:rPr>
                <w:szCs w:val="20"/>
              </w:rPr>
              <w:t>b.</w:t>
            </w:r>
            <w:r w:rsidR="00FE46AA" w:rsidRPr="00060F57">
              <w:rPr>
                <w:szCs w:val="20"/>
              </w:rPr>
              <w:tab/>
              <w:t>Winter pears ……………………………..</w:t>
            </w:r>
          </w:p>
        </w:tc>
        <w:tc>
          <w:tcPr>
            <w:tcW w:w="321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46AA" w:rsidRPr="00060F57" w:rsidRDefault="00FE46AA" w:rsidP="006136CD">
            <w:pPr>
              <w:rPr>
                <w:szCs w:val="20"/>
              </w:rPr>
            </w:pPr>
          </w:p>
        </w:tc>
        <w:tc>
          <w:tcPr>
            <w:tcW w:w="3420" w:type="dxa"/>
            <w:tcMar>
              <w:top w:w="58" w:type="dxa"/>
              <w:left w:w="418" w:type="dxa"/>
              <w:right w:w="58" w:type="dxa"/>
            </w:tcMar>
          </w:tcPr>
          <w:p w:rsidR="00FE46AA" w:rsidRPr="00060F57" w:rsidRDefault="00FE46AA" w:rsidP="006136CD">
            <w:pPr>
              <w:rPr>
                <w:szCs w:val="20"/>
              </w:rPr>
            </w:pPr>
          </w:p>
        </w:tc>
      </w:tr>
    </w:tbl>
    <w:p w:rsidR="00FE46AA" w:rsidRDefault="00FE46AA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  <w:r>
        <w:rPr>
          <w:b/>
        </w:rPr>
        <w:t>SECTION 4 - CONCLUSION</w:t>
      </w:r>
    </w:p>
    <w:p w:rsidR="007C36F1" w:rsidRDefault="007C36F1">
      <w:pPr>
        <w:rPr>
          <w:b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C36F1" w:rsidRPr="007130E1" w:rsidTr="006136CD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7130E1" w:rsidRDefault="007C36F1" w:rsidP="007C36F1">
            <w:pPr>
              <w:ind w:left="-58"/>
              <w:rPr>
                <w:szCs w:val="20"/>
              </w:rPr>
            </w:pPr>
            <w:r w:rsidRPr="007130E1">
              <w:rPr>
                <w:szCs w:val="20"/>
              </w:rPr>
              <w:t xml:space="preserve">COMMENTS </w:t>
            </w:r>
          </w:p>
        </w:tc>
      </w:tr>
      <w:tr w:rsidR="007C36F1" w:rsidRPr="00EE2440" w:rsidTr="006136CD">
        <w:trPr>
          <w:cantSplit/>
          <w:trHeight w:val="288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EE2440" w:rsidRDefault="007C36F1" w:rsidP="006136CD">
            <w:pPr>
              <w:rPr>
                <w:sz w:val="16"/>
              </w:rPr>
            </w:pPr>
          </w:p>
        </w:tc>
      </w:tr>
      <w:tr w:rsidR="007C36F1" w:rsidRPr="00EE2440" w:rsidTr="006136CD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EE2440" w:rsidRDefault="007C36F1" w:rsidP="006136CD">
            <w:pPr>
              <w:rPr>
                <w:sz w:val="16"/>
              </w:rPr>
            </w:pPr>
          </w:p>
        </w:tc>
      </w:tr>
      <w:tr w:rsidR="007C36F1" w:rsidRPr="00EE2440" w:rsidTr="006136CD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EE2440" w:rsidRDefault="007C36F1" w:rsidP="006136CD">
            <w:pPr>
              <w:rPr>
                <w:sz w:val="16"/>
              </w:rPr>
            </w:pPr>
          </w:p>
        </w:tc>
      </w:tr>
    </w:tbl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7C36F1" w:rsidRPr="00DE3EA0" w:rsidTr="006136CD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spacing w:line="220" w:lineRule="auto"/>
            </w:pPr>
            <w:r w:rsidRPr="00DE3EA0">
              <w:rPr>
                <w:b/>
              </w:rPr>
              <w:t>Survey Results:</w:t>
            </w:r>
            <w:r w:rsidRPr="00DE3EA0">
              <w:t xml:space="preserve">  To receive the complete results of this survey on the release date go to </w:t>
            </w:r>
            <w:hyperlink r:id="rId8" w:history="1">
              <w:r w:rsidRPr="00DE3EA0">
                <w:rPr>
                  <w:rStyle w:val="Hyperlink"/>
                </w:rPr>
                <w:t>http://www.nass.usda.gov/results</w:t>
              </w:r>
            </w:hyperlink>
          </w:p>
        </w:tc>
      </w:tr>
      <w:tr w:rsidR="007C36F1" w:rsidRPr="00DE3EA0" w:rsidTr="006136CD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spacing w:line="20" w:lineRule="exact"/>
            </w:pPr>
          </w:p>
        </w:tc>
      </w:tr>
      <w:tr w:rsidR="007C36F1" w:rsidRPr="00200E3F" w:rsidTr="006136CD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36F1" w:rsidRPr="00DE3EA0" w:rsidRDefault="00E6071F" w:rsidP="006136CD">
            <w:pPr>
              <w:spacing w:line="216" w:lineRule="auto"/>
            </w:pPr>
            <w:r>
              <w:rPr>
                <w:noProof/>
              </w:rPr>
              <w:pict>
                <v:rect id="_x0000_s1027" style="position:absolute;margin-left:407.25pt;margin-top:.25pt;width:9pt;height:7.5pt;z-index:251661312;mso-position-horizontal-relative:text;mso-position-vertical-relative:text"/>
              </w:pict>
            </w:r>
            <w:r>
              <w:rPr>
                <w:noProof/>
              </w:rPr>
              <w:pict>
                <v:rect id="_x0000_s1026" style="position:absolute;margin-left:354.55pt;margin-top:.75pt;width:9pt;height:7.5pt;z-index:251660288;mso-position-horizontal-relative:text;mso-position-vertical-relative:text"/>
              </w:pict>
            </w:r>
            <w:r w:rsidR="007C36F1" w:rsidRPr="00DE3EA0">
              <w:t>Would you rather have a brief summary mailed to you at a later date?</w:t>
            </w:r>
            <w:r w:rsidR="007C36F1">
              <w:t xml:space="preserve">               </w:t>
            </w:r>
            <w:r w:rsidR="007C36F1" w:rsidRPr="00DE3EA0">
              <w:rPr>
                <w:vertAlign w:val="subscript"/>
              </w:rPr>
              <w:t>1</w:t>
            </w:r>
            <w:r w:rsidR="007C36F1">
              <w:t xml:space="preserve">      </w:t>
            </w:r>
            <w:r w:rsidR="007C36F1" w:rsidRPr="00DE3EA0">
              <w:rPr>
                <w:b/>
              </w:rPr>
              <w:t>Yes</w:t>
            </w:r>
            <w:r w:rsidR="007C36F1" w:rsidRPr="00DE3EA0">
              <w:tab/>
              <w:t xml:space="preserve">  </w:t>
            </w:r>
            <w:r w:rsidR="007C36F1" w:rsidRPr="00DE3EA0">
              <w:rPr>
                <w:vertAlign w:val="subscript"/>
              </w:rPr>
              <w:t>3</w:t>
            </w:r>
            <w:r w:rsidR="007C36F1">
              <w:t xml:space="preserve">     </w:t>
            </w:r>
            <w:r w:rsidR="007C36F1" w:rsidRPr="00DE3EA0">
              <w:rPr>
                <w:b/>
              </w:rPr>
              <w:t>No</w:t>
            </w:r>
          </w:p>
          <w:p w:rsidR="007C36F1" w:rsidRPr="00DE3EA0" w:rsidRDefault="007C36F1" w:rsidP="006136CD">
            <w:pPr>
              <w:spacing w:line="216" w:lineRule="auto"/>
            </w:pPr>
            <w:r w:rsidRPr="00DE3EA0">
              <w:t xml:space="preserve">This completes the survey.  </w:t>
            </w:r>
            <w:r w:rsidRPr="00DE3EA0">
              <w:rPr>
                <w:b/>
              </w:rPr>
              <w:t>Thank you for your help</w:t>
            </w:r>
            <w:r>
              <w:t>.</w:t>
            </w:r>
            <w:r w:rsidRPr="00DE3EA0">
              <w:rPr>
                <w:b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200E3F" w:rsidRDefault="007C36F1" w:rsidP="006136C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7C36F1" w:rsidRPr="00DE3EA0" w:rsidTr="006136CD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spacing w:line="60" w:lineRule="exact"/>
            </w:pPr>
          </w:p>
        </w:tc>
      </w:tr>
      <w:tr w:rsidR="007C36F1" w:rsidRPr="00DE3EA0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spacing w:line="216" w:lineRule="auto"/>
            </w:pPr>
            <w:r w:rsidRPr="00DE3EA0"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  <w:szCs w:val="20"/>
              </w:rPr>
            </w:pPr>
            <w:r w:rsidRPr="00DE3EA0">
              <w:rPr>
                <w:sz w:val="16"/>
                <w:szCs w:val="20"/>
              </w:rPr>
              <w:t>9911</w:t>
            </w:r>
          </w:p>
          <w:p w:rsidR="007C36F1" w:rsidRPr="00DE3EA0" w:rsidRDefault="007C36F1" w:rsidP="006136CD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20"/>
              </w:rPr>
              <w:t xml:space="preserve"> </w:t>
            </w:r>
          </w:p>
          <w:p w:rsidR="007C36F1" w:rsidRPr="00DE3EA0" w:rsidRDefault="007C36F1" w:rsidP="006136CD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  <w:szCs w:val="16"/>
              </w:rPr>
            </w:pPr>
            <w:r w:rsidRPr="00DE3EA0">
              <w:rPr>
                <w:sz w:val="16"/>
                <w:szCs w:val="16"/>
              </w:rPr>
              <w:t xml:space="preserve"> 9910</w:t>
            </w:r>
            <w:r w:rsidRPr="00DE3EA0">
              <w:rPr>
                <w:sz w:val="16"/>
              </w:rPr>
              <w:t xml:space="preserve">       </w:t>
            </w:r>
            <w:r w:rsidRPr="00DE3EA0">
              <w:rPr>
                <w:sz w:val="16"/>
                <w:szCs w:val="16"/>
              </w:rPr>
              <w:t>MM        DD        YY</w:t>
            </w:r>
          </w:p>
          <w:p w:rsidR="007C36F1" w:rsidRPr="00DE3EA0" w:rsidRDefault="007C36F1" w:rsidP="006136CD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16"/>
              </w:rPr>
              <w:t xml:space="preserve"> </w:t>
            </w:r>
          </w:p>
          <w:p w:rsidR="007C36F1" w:rsidRPr="00DE3EA0" w:rsidRDefault="007C36F1" w:rsidP="006136CD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Date:   </w:t>
            </w:r>
          </w:p>
        </w:tc>
      </w:tr>
    </w:tbl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Default="007C36F1">
      <w:pPr>
        <w:rPr>
          <w:b/>
        </w:rPr>
      </w:pPr>
    </w:p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Pr="007C36F1" w:rsidRDefault="007C36F1" w:rsidP="007C36F1"/>
    <w:p w:rsidR="007C36F1" w:rsidRDefault="007C36F1" w:rsidP="007C36F1"/>
    <w:p w:rsidR="007C36F1" w:rsidRDefault="007C36F1" w:rsidP="007C36F1"/>
    <w:p w:rsidR="007C36F1" w:rsidRDefault="007C36F1" w:rsidP="007C36F1"/>
    <w:tbl>
      <w:tblPr>
        <w:tblpPr w:leftFromText="180" w:rightFromText="180" w:vertAnchor="page" w:horzAnchor="margin" w:tblpY="1287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7C36F1" w:rsidRPr="00DE3EA0" w:rsidTr="006136CD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C36F1" w:rsidRPr="00B540B6" w:rsidRDefault="007C36F1" w:rsidP="006136CD">
            <w:pPr>
              <w:jc w:val="center"/>
              <w:rPr>
                <w:b/>
                <w:sz w:val="16"/>
                <w:szCs w:val="16"/>
              </w:rPr>
            </w:pPr>
            <w:r w:rsidRPr="00B540B6">
              <w:rPr>
                <w:b/>
                <w:sz w:val="16"/>
                <w:szCs w:val="16"/>
              </w:rPr>
              <w:t>OFFICE USE ONLY</w:t>
            </w:r>
          </w:p>
        </w:tc>
      </w:tr>
      <w:tr w:rsidR="007C36F1" w:rsidRPr="00DE3EA0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Enum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Eval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Change</w:t>
            </w:r>
          </w:p>
          <w:p w:rsidR="007C36F1" w:rsidRPr="00DE3EA0" w:rsidRDefault="007C36F1" w:rsidP="006136CD">
            <w:pPr>
              <w:jc w:val="center"/>
              <w:rPr>
                <w:b/>
                <w:bCs/>
                <w:sz w:val="16"/>
              </w:rPr>
            </w:pPr>
          </w:p>
          <w:p w:rsidR="007C36F1" w:rsidRPr="00DE3EA0" w:rsidRDefault="00E6071F" w:rsidP="006136CD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7C36F1" w:rsidRPr="00DE3EA0">
              <w:rPr>
                <w:rStyle w:val="QRSVariable"/>
              </w:rPr>
              <w:instrText xml:space="preserve"> FORMTEXT </w:instrText>
            </w:r>
            <w:r w:rsidRPr="00DE3EA0">
              <w:rPr>
                <w:rStyle w:val="QRSVariable"/>
              </w:rPr>
            </w:r>
            <w:r w:rsidRPr="00DE3EA0">
              <w:rPr>
                <w:rStyle w:val="QRSVariable"/>
              </w:rPr>
              <w:fldChar w:fldCharType="separate"/>
            </w:r>
            <w:r w:rsidR="007C36F1" w:rsidRPr="00DE3EA0">
              <w:rPr>
                <w:rStyle w:val="QRSVariable"/>
              </w:rPr>
              <w:t>785</w:t>
            </w:r>
            <w:r w:rsidRPr="00DE3EA0">
              <w:rPr>
                <w:rStyle w:val="QRSVariable"/>
              </w:rPr>
              <w:fldChar w:fldCharType="end"/>
            </w:r>
          </w:p>
          <w:p w:rsidR="007C36F1" w:rsidRPr="00DE3EA0" w:rsidRDefault="007C36F1" w:rsidP="006136CD">
            <w:pPr>
              <w:rPr>
                <w:sz w:val="16"/>
                <w:szCs w:val="16"/>
              </w:rPr>
            </w:pPr>
          </w:p>
          <w:p w:rsidR="007C36F1" w:rsidRPr="00DE3EA0" w:rsidRDefault="007C36F1" w:rsidP="006136CD">
            <w:pPr>
              <w:rPr>
                <w:sz w:val="16"/>
                <w:szCs w:val="16"/>
              </w:rPr>
            </w:pPr>
          </w:p>
          <w:p w:rsidR="007C36F1" w:rsidRPr="00DE3EA0" w:rsidRDefault="007C36F1" w:rsidP="006136CD">
            <w:pPr>
              <w:rPr>
                <w:sz w:val="16"/>
                <w:szCs w:val="16"/>
              </w:rPr>
            </w:pPr>
          </w:p>
          <w:p w:rsidR="007C36F1" w:rsidRPr="00DE3EA0" w:rsidRDefault="007C36F1" w:rsidP="006136CD">
            <w:pPr>
              <w:rPr>
                <w:sz w:val="16"/>
                <w:szCs w:val="16"/>
              </w:rPr>
            </w:pPr>
          </w:p>
          <w:p w:rsidR="007C36F1" w:rsidRPr="00DE3EA0" w:rsidRDefault="007C36F1" w:rsidP="006136CD">
            <w:pPr>
              <w:rPr>
                <w:sz w:val="16"/>
                <w:szCs w:val="16"/>
              </w:rPr>
            </w:pPr>
          </w:p>
          <w:p w:rsidR="007C36F1" w:rsidRPr="00DE3EA0" w:rsidRDefault="007C36F1" w:rsidP="006136CD">
            <w:pPr>
              <w:rPr>
                <w:sz w:val="16"/>
                <w:szCs w:val="16"/>
              </w:rPr>
            </w:pPr>
          </w:p>
          <w:p w:rsidR="007C36F1" w:rsidRPr="00DE3EA0" w:rsidRDefault="007C36F1" w:rsidP="006136CD">
            <w:pPr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Office Use for POID</w:t>
            </w:r>
          </w:p>
        </w:tc>
      </w:tr>
      <w:tr w:rsidR="007C36F1" w:rsidRPr="00DE3EA0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1-Comp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2-R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3-Inac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4-Office Hold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5-R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6-Inac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7-Off Hold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7C36F1" w:rsidRPr="00DE3EA0" w:rsidRDefault="007C36F1" w:rsidP="006136CD">
            <w:pPr>
              <w:rPr>
                <w:bCs/>
                <w:sz w:val="16"/>
              </w:rPr>
            </w:pPr>
            <w:r w:rsidRPr="00DE3EA0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1-Op/Mgr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2-Sp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3-Acct/</w:t>
            </w:r>
            <w:proofErr w:type="spellStart"/>
            <w:r w:rsidRPr="00DE3EA0">
              <w:rPr>
                <w:sz w:val="16"/>
              </w:rPr>
              <w:t>Bkpr</w:t>
            </w:r>
            <w:proofErr w:type="spellEnd"/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4-Partner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9-Oth</w:t>
            </w:r>
          </w:p>
          <w:p w:rsidR="007C36F1" w:rsidRPr="00DE3EA0" w:rsidRDefault="007C36F1" w:rsidP="006136CD">
            <w:pPr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1-Mail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2-Tel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3-Face-to-Face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4-CATI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5-Web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6-E-mail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7-Fax</w:t>
            </w:r>
          </w:p>
          <w:p w:rsidR="007C36F1" w:rsidRPr="00DE3EA0" w:rsidRDefault="007C36F1" w:rsidP="006136CD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8-CAPI</w:t>
            </w:r>
          </w:p>
          <w:p w:rsidR="007C36F1" w:rsidRPr="00DE3EA0" w:rsidRDefault="007C36F1" w:rsidP="006136CD">
            <w:pPr>
              <w:rPr>
                <w:sz w:val="16"/>
              </w:rPr>
            </w:pPr>
            <w:r w:rsidRPr="00DE3EA0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rStyle w:val="QRSVariable"/>
              </w:rPr>
            </w:pPr>
            <w:r w:rsidRPr="00DE3EA0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7C36F1" w:rsidRPr="00DE3EA0" w:rsidRDefault="007C36F1" w:rsidP="006136CD">
            <w:pPr>
              <w:rPr>
                <w:sz w:val="14"/>
                <w:szCs w:val="14"/>
              </w:rPr>
            </w:pPr>
          </w:p>
          <w:p w:rsidR="007C36F1" w:rsidRPr="00DE3EA0" w:rsidRDefault="007C36F1" w:rsidP="006136CD">
            <w:pPr>
              <w:rPr>
                <w:b/>
                <w:bCs/>
                <w:sz w:val="16"/>
              </w:rPr>
            </w:pPr>
            <w:r w:rsidRPr="00DE3EA0">
              <w:rPr>
                <w:sz w:val="16"/>
              </w:rPr>
              <w:t xml:space="preserve">      __  __  __  -  __  __  __  -  __  __  __</w:t>
            </w:r>
          </w:p>
        </w:tc>
      </w:tr>
      <w:tr w:rsidR="007C36F1" w:rsidRPr="00DE3EA0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b/>
                <w:bCs/>
                <w:sz w:val="16"/>
              </w:rPr>
            </w:pPr>
          </w:p>
        </w:tc>
      </w:tr>
      <w:tr w:rsidR="007C36F1" w:rsidRPr="00DE3EA0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jc w:val="center"/>
              <w:rPr>
                <w:bCs/>
                <w:sz w:val="16"/>
                <w:szCs w:val="16"/>
              </w:rPr>
            </w:pPr>
            <w:r w:rsidRPr="00DE3EA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Optional Use</w:t>
            </w:r>
          </w:p>
        </w:tc>
      </w:tr>
      <w:tr w:rsidR="007C36F1" w:rsidRPr="00DE3EA0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bCs/>
                <w:sz w:val="16"/>
                <w:szCs w:val="16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36F1" w:rsidRPr="00DE3EA0" w:rsidRDefault="007C36F1" w:rsidP="006136CD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7C36F1" w:rsidRPr="00DE3EA0" w:rsidTr="00613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36F1" w:rsidRPr="00DE3EA0" w:rsidRDefault="007C36F1" w:rsidP="006136CD">
            <w:pPr>
              <w:jc w:val="center"/>
              <w:rPr>
                <w:sz w:val="16"/>
              </w:rPr>
            </w:pPr>
          </w:p>
        </w:tc>
      </w:tr>
    </w:tbl>
    <w:p w:rsidR="007C36F1" w:rsidRPr="007C36F1" w:rsidRDefault="007C36F1" w:rsidP="007C36F1"/>
    <w:sectPr w:rsidR="007C36F1" w:rsidRPr="007C36F1" w:rsidSect="00462513">
      <w:headerReference w:type="default" r:id="rId9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513" w:rsidRDefault="00462513" w:rsidP="00462513">
      <w:r>
        <w:separator/>
      </w:r>
    </w:p>
  </w:endnote>
  <w:endnote w:type="continuationSeparator" w:id="0">
    <w:p w:rsidR="00462513" w:rsidRDefault="00462513" w:rsidP="0046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513" w:rsidRDefault="00462513" w:rsidP="00462513">
      <w:r>
        <w:separator/>
      </w:r>
    </w:p>
  </w:footnote>
  <w:footnote w:type="continuationSeparator" w:id="0">
    <w:p w:rsidR="00462513" w:rsidRDefault="00462513" w:rsidP="00462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66813"/>
      <w:docPartObj>
        <w:docPartGallery w:val="Page Numbers (Top of Page)"/>
        <w:docPartUnique/>
      </w:docPartObj>
    </w:sdtPr>
    <w:sdtContent>
      <w:p w:rsidR="00462513" w:rsidRDefault="00E6071F">
        <w:pPr>
          <w:pStyle w:val="Header"/>
          <w:jc w:val="center"/>
        </w:pPr>
        <w:fldSimple w:instr=" PAGE   \* MERGEFORMAT ">
          <w:r w:rsidR="006E02B7">
            <w:rPr>
              <w:noProof/>
            </w:rPr>
            <w:t>4</w:t>
          </w:r>
        </w:fldSimple>
      </w:p>
    </w:sdtContent>
  </w:sdt>
  <w:p w:rsidR="00462513" w:rsidRDefault="004625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648"/>
    <w:rsid w:val="000462E0"/>
    <w:rsid w:val="00060F57"/>
    <w:rsid w:val="002845EC"/>
    <w:rsid w:val="002A1852"/>
    <w:rsid w:val="00380022"/>
    <w:rsid w:val="00462513"/>
    <w:rsid w:val="00486648"/>
    <w:rsid w:val="004E1644"/>
    <w:rsid w:val="0055197E"/>
    <w:rsid w:val="006155C4"/>
    <w:rsid w:val="00667F71"/>
    <w:rsid w:val="006A3A51"/>
    <w:rsid w:val="006E02B7"/>
    <w:rsid w:val="00746C83"/>
    <w:rsid w:val="00763668"/>
    <w:rsid w:val="007C36F1"/>
    <w:rsid w:val="00844539"/>
    <w:rsid w:val="0086241B"/>
    <w:rsid w:val="008F42F5"/>
    <w:rsid w:val="00B758E0"/>
    <w:rsid w:val="00B8168D"/>
    <w:rsid w:val="00C22319"/>
    <w:rsid w:val="00C64CFD"/>
    <w:rsid w:val="00CC08F8"/>
    <w:rsid w:val="00CF2777"/>
    <w:rsid w:val="00E6071F"/>
    <w:rsid w:val="00F61A1A"/>
    <w:rsid w:val="00FE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48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6648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6648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486648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C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C36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2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513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62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2513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680</Words>
  <Characters>3876</Characters>
  <Application>Microsoft Office Word</Application>
  <DocSecurity>0</DocSecurity>
  <Lines>32</Lines>
  <Paragraphs>9</Paragraphs>
  <ScaleCrop>false</ScaleCrop>
  <Company>USDA - NASS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17</cp:revision>
  <dcterms:created xsi:type="dcterms:W3CDTF">2013-05-13T13:36:00Z</dcterms:created>
  <dcterms:modified xsi:type="dcterms:W3CDTF">2013-05-23T13:26:00Z</dcterms:modified>
</cp:coreProperties>
</file>