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84620" w14:textId="77777777" w:rsidR="00DF46C5" w:rsidRPr="00576619" w:rsidRDefault="00DF46C5">
      <w:pPr>
        <w:tabs>
          <w:tab w:val="center" w:pos="4680"/>
        </w:tabs>
        <w:rPr>
          <w:rFonts w:ascii="Arial" w:hAnsi="Arial" w:cs="Arial"/>
          <w:szCs w:val="24"/>
        </w:rPr>
      </w:pPr>
      <w:r w:rsidRPr="00251D1D">
        <w:rPr>
          <w:rFonts w:ascii="Arial" w:hAnsi="Arial"/>
        </w:rPr>
        <w:fldChar w:fldCharType="begin"/>
      </w:r>
      <w:r w:rsidRPr="00251D1D">
        <w:rPr>
          <w:rFonts w:ascii="Arial" w:hAnsi="Arial"/>
        </w:rPr>
        <w:instrText xml:space="preserve"> SEQ CHAPTER \h \r 1</w:instrText>
      </w:r>
      <w:r w:rsidRPr="00251D1D">
        <w:rPr>
          <w:rFonts w:ascii="Arial" w:hAnsi="Arial"/>
        </w:rPr>
        <w:fldChar w:fldCharType="end"/>
      </w:r>
      <w:r w:rsidRPr="00251D1D">
        <w:rPr>
          <w:rFonts w:ascii="Arial" w:hAnsi="Arial"/>
        </w:rPr>
        <w:tab/>
      </w:r>
      <w:r w:rsidRPr="00576619">
        <w:rPr>
          <w:rFonts w:ascii="Arial" w:hAnsi="Arial" w:cs="Arial"/>
          <w:szCs w:val="24"/>
        </w:rPr>
        <w:t>Supporting Statement - Part A</w:t>
      </w:r>
    </w:p>
    <w:p w14:paraId="15771DA8"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576619">
        <w:rPr>
          <w:rFonts w:ascii="Arial" w:hAnsi="Arial" w:cs="Arial"/>
          <w:szCs w:val="24"/>
        </w:rPr>
        <w:tab/>
      </w:r>
    </w:p>
    <w:p w14:paraId="15B97C51" w14:textId="77777777" w:rsidR="00DF46C5" w:rsidRPr="00576619" w:rsidRDefault="00DF46C5">
      <w:pPr>
        <w:tabs>
          <w:tab w:val="center" w:pos="4680"/>
        </w:tabs>
        <w:rPr>
          <w:rFonts w:ascii="Arial" w:hAnsi="Arial" w:cs="Arial"/>
          <w:b/>
          <w:szCs w:val="24"/>
        </w:rPr>
      </w:pPr>
      <w:r w:rsidRPr="00576619">
        <w:rPr>
          <w:rFonts w:ascii="Arial" w:hAnsi="Arial" w:cs="Arial"/>
          <w:szCs w:val="24"/>
        </w:rPr>
        <w:tab/>
      </w:r>
      <w:r w:rsidR="0008087D" w:rsidRPr="00576619">
        <w:rPr>
          <w:rFonts w:ascii="Arial" w:hAnsi="Arial" w:cs="Arial"/>
          <w:b/>
          <w:szCs w:val="24"/>
        </w:rPr>
        <w:t>Generic Testing - Agricultural Labor Survey</w:t>
      </w:r>
    </w:p>
    <w:p w14:paraId="07E2F171"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576619">
        <w:rPr>
          <w:rFonts w:ascii="Arial" w:hAnsi="Arial" w:cs="Arial"/>
          <w:b/>
          <w:szCs w:val="24"/>
        </w:rPr>
        <w:tab/>
      </w:r>
      <w:r w:rsidRPr="00576619">
        <w:rPr>
          <w:rFonts w:ascii="Arial" w:hAnsi="Arial" w:cs="Arial"/>
          <w:b/>
          <w:szCs w:val="24"/>
        </w:rPr>
        <w:tab/>
      </w:r>
      <w:r w:rsidRPr="00576619">
        <w:rPr>
          <w:rFonts w:ascii="Arial" w:hAnsi="Arial" w:cs="Arial"/>
          <w:b/>
          <w:szCs w:val="24"/>
        </w:rPr>
        <w:tab/>
      </w:r>
      <w:r w:rsidRPr="00576619">
        <w:rPr>
          <w:rFonts w:ascii="Arial" w:hAnsi="Arial" w:cs="Arial"/>
          <w:b/>
          <w:szCs w:val="24"/>
        </w:rPr>
        <w:tab/>
      </w:r>
      <w:r w:rsidRPr="00576619">
        <w:rPr>
          <w:rFonts w:ascii="Arial" w:hAnsi="Arial" w:cs="Arial"/>
          <w:b/>
          <w:szCs w:val="24"/>
        </w:rPr>
        <w:tab/>
      </w:r>
      <w:r w:rsidRPr="00576619">
        <w:rPr>
          <w:rFonts w:ascii="Arial" w:hAnsi="Arial" w:cs="Arial"/>
          <w:szCs w:val="24"/>
        </w:rPr>
        <w:tab/>
      </w:r>
      <w:r w:rsidRPr="00576619">
        <w:rPr>
          <w:rFonts w:ascii="Arial" w:hAnsi="Arial" w:cs="Arial"/>
          <w:szCs w:val="24"/>
        </w:rPr>
        <w:tab/>
      </w:r>
      <w:r w:rsidRPr="00576619">
        <w:rPr>
          <w:rFonts w:ascii="Arial" w:hAnsi="Arial" w:cs="Arial"/>
          <w:szCs w:val="24"/>
        </w:rPr>
        <w:tab/>
      </w:r>
      <w:r w:rsidRPr="00576619">
        <w:rPr>
          <w:rFonts w:ascii="Arial" w:hAnsi="Arial" w:cs="Arial"/>
          <w:szCs w:val="24"/>
        </w:rPr>
        <w:tab/>
      </w:r>
      <w:r w:rsidRPr="00576619">
        <w:rPr>
          <w:rFonts w:ascii="Arial" w:hAnsi="Arial" w:cs="Arial"/>
          <w:szCs w:val="24"/>
        </w:rPr>
        <w:tab/>
      </w:r>
      <w:r w:rsidRPr="00576619">
        <w:rPr>
          <w:rFonts w:ascii="Arial" w:hAnsi="Arial" w:cs="Arial"/>
          <w:szCs w:val="24"/>
        </w:rPr>
        <w:tab/>
      </w:r>
      <w:r w:rsidRPr="00576619">
        <w:rPr>
          <w:rFonts w:ascii="Arial" w:hAnsi="Arial" w:cs="Arial"/>
          <w:szCs w:val="24"/>
        </w:rPr>
        <w:tab/>
      </w:r>
    </w:p>
    <w:p w14:paraId="28553081" w14:textId="77777777" w:rsidR="00DF46C5" w:rsidRPr="00576619" w:rsidRDefault="00DF46C5">
      <w:pPr>
        <w:tabs>
          <w:tab w:val="center" w:pos="4680"/>
        </w:tabs>
        <w:rPr>
          <w:rFonts w:ascii="Arial" w:hAnsi="Arial" w:cs="Arial"/>
          <w:szCs w:val="24"/>
        </w:rPr>
      </w:pPr>
      <w:r w:rsidRPr="00576619">
        <w:rPr>
          <w:rFonts w:ascii="Arial" w:hAnsi="Arial" w:cs="Arial"/>
          <w:szCs w:val="24"/>
        </w:rPr>
        <w:tab/>
        <w:t xml:space="preserve">OMB No. </w:t>
      </w:r>
      <w:r w:rsidR="00576619" w:rsidRPr="00576619">
        <w:rPr>
          <w:rFonts w:ascii="Arial" w:hAnsi="Arial" w:cs="Arial"/>
          <w:szCs w:val="24"/>
        </w:rPr>
        <w:t>0535-0248</w:t>
      </w:r>
    </w:p>
    <w:p w14:paraId="67327E08"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0474911F" w14:textId="253E06D6" w:rsidR="004B251C" w:rsidRDefault="00331C1C" w:rsidP="004B2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576619">
        <w:rPr>
          <w:rFonts w:ascii="Arial" w:hAnsi="Arial" w:cs="Arial"/>
          <w:szCs w:val="24"/>
        </w:rPr>
        <w:t>This mini-supporting statement is being submitted to OMB to define the need for conducting cognitive interviews under the Generic Testing docket. No more than 30 operations that are included in the Agricultural Labor Survey (Ag Labor) will be interviewed.</w:t>
      </w:r>
      <w:r w:rsidR="004B251C">
        <w:rPr>
          <w:rFonts w:ascii="Arial" w:hAnsi="Arial" w:cs="Arial"/>
          <w:szCs w:val="24"/>
        </w:rPr>
        <w:t xml:space="preserve"> This is a follow-up action to the changes made to the questionnaire in </w:t>
      </w:r>
      <w:r w:rsidR="00FB5290">
        <w:rPr>
          <w:rFonts w:ascii="Arial" w:hAnsi="Arial" w:cs="Arial"/>
          <w:szCs w:val="24"/>
        </w:rPr>
        <w:t>the 2012 approval</w:t>
      </w:r>
      <w:r w:rsidR="006B3CBF">
        <w:rPr>
          <w:rFonts w:ascii="Arial" w:hAnsi="Arial" w:cs="Arial"/>
          <w:szCs w:val="24"/>
        </w:rPr>
        <w:t xml:space="preserve"> when NASS began collecting two quarters of data at the same time period</w:t>
      </w:r>
      <w:r w:rsidR="00FB5290">
        <w:rPr>
          <w:rFonts w:ascii="Arial" w:hAnsi="Arial" w:cs="Arial"/>
          <w:szCs w:val="24"/>
        </w:rPr>
        <w:t>;</w:t>
      </w:r>
      <w:r w:rsidR="006B3CBF">
        <w:rPr>
          <w:rFonts w:ascii="Arial" w:hAnsi="Arial" w:cs="Arial"/>
          <w:szCs w:val="24"/>
        </w:rPr>
        <w:t xml:space="preserve"> </w:t>
      </w:r>
      <w:r w:rsidR="00FB5290">
        <w:rPr>
          <w:rFonts w:ascii="Arial" w:hAnsi="Arial" w:cs="Arial"/>
          <w:szCs w:val="24"/>
        </w:rPr>
        <w:t>c</w:t>
      </w:r>
      <w:r w:rsidR="006B3CBF">
        <w:rPr>
          <w:rFonts w:ascii="Arial" w:hAnsi="Arial" w:cs="Arial"/>
          <w:szCs w:val="24"/>
        </w:rPr>
        <w:t>hanging the Agricultural Labor Survey from a quarterly survey to a semi-annual survey.</w:t>
      </w:r>
      <w:r w:rsidR="004B251C">
        <w:rPr>
          <w:rFonts w:ascii="Arial" w:hAnsi="Arial" w:cs="Arial"/>
          <w:szCs w:val="24"/>
        </w:rPr>
        <w:t xml:space="preserve"> </w:t>
      </w:r>
      <w:r w:rsidR="00FB5290">
        <w:rPr>
          <w:rFonts w:ascii="Arial" w:hAnsi="Arial" w:cs="Arial"/>
          <w:szCs w:val="24"/>
        </w:rPr>
        <w:t xml:space="preserve">NASS is following up to </w:t>
      </w:r>
      <w:r w:rsidR="006E08D1">
        <w:rPr>
          <w:rFonts w:ascii="Arial" w:hAnsi="Arial" w:cs="Arial"/>
          <w:szCs w:val="24"/>
        </w:rPr>
        <w:t>e</w:t>
      </w:r>
      <w:r w:rsidR="00FB5290">
        <w:rPr>
          <w:rFonts w:ascii="Arial" w:hAnsi="Arial" w:cs="Arial"/>
          <w:szCs w:val="24"/>
        </w:rPr>
        <w:t xml:space="preserve">nsure that respondents are supplying accurate data and this does not impose any additional burden on them. </w:t>
      </w:r>
      <w:r w:rsidR="004B251C">
        <w:rPr>
          <w:rFonts w:ascii="Arial" w:hAnsi="Arial" w:cs="Arial"/>
          <w:szCs w:val="24"/>
        </w:rPr>
        <w:t xml:space="preserve">  </w:t>
      </w:r>
      <w:r w:rsidR="0097608E">
        <w:rPr>
          <w:rFonts w:ascii="Arial" w:hAnsi="Arial" w:cs="Arial"/>
          <w:szCs w:val="24"/>
        </w:rPr>
        <w:t>The cognitive interviews will focus on the currently approved questionnaires, no new questions will be asked.</w:t>
      </w:r>
      <w:r w:rsidR="004B251C">
        <w:rPr>
          <w:rFonts w:ascii="Arial" w:hAnsi="Arial" w:cs="Arial"/>
          <w:szCs w:val="24"/>
        </w:rPr>
        <w:t xml:space="preserve">       </w:t>
      </w:r>
    </w:p>
    <w:p w14:paraId="01CB3C45" w14:textId="77777777" w:rsidR="006B3CBF" w:rsidRDefault="006B3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068A5CB7"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A.</w:t>
      </w:r>
      <w:r w:rsidRPr="00576619">
        <w:rPr>
          <w:rFonts w:ascii="Arial" w:hAnsi="Arial" w:cs="Arial"/>
          <w:b/>
          <w:color w:val="000000"/>
          <w:szCs w:val="24"/>
        </w:rPr>
        <w:tab/>
        <w:t>JUSTIFICATION</w:t>
      </w:r>
    </w:p>
    <w:p w14:paraId="05137EC6"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24E3847B" w14:textId="38AAEFA6" w:rsidR="00FE5C9D" w:rsidRPr="00576619"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r w:rsidRPr="00576619">
        <w:rPr>
          <w:rFonts w:ascii="Arial" w:hAnsi="Arial" w:cs="Arial"/>
          <w:color w:val="000000"/>
          <w:szCs w:val="24"/>
        </w:rPr>
        <w:tab/>
      </w:r>
    </w:p>
    <w:p w14:paraId="475E3BB3"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1.</w:t>
      </w:r>
      <w:r w:rsidRPr="00576619">
        <w:rPr>
          <w:rFonts w:ascii="Arial" w:hAnsi="Arial" w:cs="Arial"/>
          <w:b/>
          <w:color w:val="000000"/>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52513C7"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7A747349" w14:textId="77777777" w:rsidR="00DF46C5" w:rsidRPr="00576619" w:rsidRDefault="00F84324" w:rsidP="005766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576619">
        <w:rPr>
          <w:rFonts w:ascii="Arial" w:hAnsi="Arial" w:cs="Arial"/>
          <w:szCs w:val="24"/>
        </w:rPr>
        <w:t>The Agricultural Labor sur</w:t>
      </w:r>
      <w:r w:rsidR="00567AD5" w:rsidRPr="00576619">
        <w:rPr>
          <w:rFonts w:ascii="Arial" w:hAnsi="Arial" w:cs="Arial"/>
          <w:szCs w:val="24"/>
        </w:rPr>
        <w:t>vey collects data on hired labor, including number of hired workers, type of work, hours worked and wages paid</w:t>
      </w:r>
      <w:r w:rsidRPr="00576619">
        <w:rPr>
          <w:rFonts w:ascii="Arial" w:hAnsi="Arial" w:cs="Arial"/>
          <w:szCs w:val="24"/>
        </w:rPr>
        <w:t xml:space="preserve">. Respondents </w:t>
      </w:r>
      <w:r w:rsidR="00567AD5" w:rsidRPr="00576619">
        <w:rPr>
          <w:rFonts w:ascii="Arial" w:hAnsi="Arial" w:cs="Arial"/>
          <w:szCs w:val="24"/>
        </w:rPr>
        <w:t>are asked to report on this hired labor for two different quarters</w:t>
      </w:r>
      <w:r w:rsidR="00E94BF7" w:rsidRPr="00576619">
        <w:rPr>
          <w:rFonts w:ascii="Arial" w:hAnsi="Arial" w:cs="Arial"/>
          <w:szCs w:val="24"/>
        </w:rPr>
        <w:t xml:space="preserve">. NASS preformed behavior coding of telephone interviews for Ag Labor and found that interviewers often used respondents’ responses to </w:t>
      </w:r>
      <w:r w:rsidRPr="00576619">
        <w:rPr>
          <w:rFonts w:ascii="Arial" w:hAnsi="Arial" w:cs="Arial"/>
          <w:szCs w:val="24"/>
        </w:rPr>
        <w:t xml:space="preserve">questions asking about the first quarter </w:t>
      </w:r>
      <w:r w:rsidR="00E94BF7" w:rsidRPr="00576619">
        <w:rPr>
          <w:rFonts w:ascii="Arial" w:hAnsi="Arial" w:cs="Arial"/>
          <w:szCs w:val="24"/>
        </w:rPr>
        <w:t xml:space="preserve">to verify their responses to questions </w:t>
      </w:r>
      <w:r w:rsidRPr="00576619">
        <w:rPr>
          <w:rFonts w:ascii="Arial" w:hAnsi="Arial" w:cs="Arial"/>
          <w:szCs w:val="24"/>
        </w:rPr>
        <w:t>asking about the second quarter instead</w:t>
      </w:r>
      <w:r w:rsidR="00E94BF7" w:rsidRPr="00576619">
        <w:rPr>
          <w:rFonts w:ascii="Arial" w:hAnsi="Arial" w:cs="Arial"/>
          <w:szCs w:val="24"/>
        </w:rPr>
        <w:t xml:space="preserve"> of asking the </w:t>
      </w:r>
      <w:r w:rsidR="00567AD5" w:rsidRPr="00576619">
        <w:rPr>
          <w:rFonts w:ascii="Arial" w:hAnsi="Arial" w:cs="Arial"/>
          <w:szCs w:val="24"/>
        </w:rPr>
        <w:t xml:space="preserve">survey </w:t>
      </w:r>
      <w:r w:rsidR="00E94BF7" w:rsidRPr="00576619">
        <w:rPr>
          <w:rFonts w:ascii="Arial" w:hAnsi="Arial" w:cs="Arial"/>
          <w:szCs w:val="24"/>
        </w:rPr>
        <w:t xml:space="preserve">questions a second time. It’s unclear the effect this had on data quality. The purpose of the cognitive interviews will be to evaluate the effect of using previously reported data </w:t>
      </w:r>
      <w:r w:rsidRPr="00576619">
        <w:rPr>
          <w:rFonts w:ascii="Arial" w:hAnsi="Arial" w:cs="Arial"/>
          <w:szCs w:val="24"/>
        </w:rPr>
        <w:t>to verify agricultural labor for the second quarter</w:t>
      </w:r>
      <w:r w:rsidR="007949DE" w:rsidRPr="00576619">
        <w:rPr>
          <w:rFonts w:ascii="Arial" w:hAnsi="Arial" w:cs="Arial"/>
          <w:szCs w:val="24"/>
        </w:rPr>
        <w:t xml:space="preserve"> on </w:t>
      </w:r>
      <w:r w:rsidR="00E94BF7" w:rsidRPr="00576619">
        <w:rPr>
          <w:rFonts w:ascii="Arial" w:hAnsi="Arial" w:cs="Arial"/>
          <w:szCs w:val="24"/>
        </w:rPr>
        <w:t xml:space="preserve">data quality.   </w:t>
      </w:r>
    </w:p>
    <w:p w14:paraId="6077A7FC" w14:textId="77777777" w:rsidR="00E94BF7" w:rsidRPr="00576619" w:rsidRDefault="00E94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6974611C" w14:textId="77777777" w:rsidR="003D0C7A" w:rsidRDefault="00DF46C5" w:rsidP="003D0C7A">
      <w:pPr>
        <w:pStyle w:val="ListParagraph"/>
        <w:ind w:left="0"/>
        <w:rPr>
          <w:rFonts w:ascii="Arial" w:hAnsi="Arial" w:cs="Arial"/>
          <w:b/>
          <w:color w:val="000000"/>
        </w:rPr>
      </w:pPr>
      <w:r w:rsidRPr="00576619">
        <w:rPr>
          <w:rFonts w:ascii="Arial" w:hAnsi="Arial" w:cs="Arial"/>
          <w:b/>
          <w:color w:val="000000"/>
        </w:rPr>
        <w:t>2.</w:t>
      </w:r>
      <w:r w:rsidRPr="00576619">
        <w:rPr>
          <w:rFonts w:ascii="Arial" w:hAnsi="Arial" w:cs="Arial"/>
          <w:b/>
          <w:color w:val="000000"/>
        </w:rPr>
        <w:tab/>
      </w:r>
      <w:r w:rsidR="003D0C7A" w:rsidRPr="00576619">
        <w:rPr>
          <w:rFonts w:ascii="Arial" w:hAnsi="Arial" w:cs="Arial"/>
          <w:b/>
          <w:color w:val="000000"/>
        </w:rPr>
        <w:t>How, by whom, and for what purpose information is to be used.</w:t>
      </w:r>
    </w:p>
    <w:p w14:paraId="02E2245D" w14:textId="77777777" w:rsidR="0067762A" w:rsidRPr="00576619" w:rsidRDefault="0067762A" w:rsidP="003D0C7A">
      <w:pPr>
        <w:pStyle w:val="ListParagraph"/>
        <w:ind w:left="0"/>
        <w:rPr>
          <w:rFonts w:ascii="Arial" w:hAnsi="Arial" w:cs="Arial"/>
          <w:b/>
          <w:color w:val="000000"/>
        </w:rPr>
      </w:pPr>
    </w:p>
    <w:p w14:paraId="30BE64F6" w14:textId="77777777" w:rsidR="00DF46C5" w:rsidRPr="00576619" w:rsidRDefault="003D0C7A" w:rsidP="003D0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color w:val="000000"/>
          <w:szCs w:val="24"/>
        </w:rPr>
        <w:tab/>
        <w:t>The information gathered  through cognitive interviews will be analyzed by our Research and Development Division along with our Environmental and Economic Surveys Section to see if additional modifications need to be made to the questionnaires, Interviewer’s Manual</w:t>
      </w:r>
      <w:r w:rsidR="007949DE" w:rsidRPr="00576619">
        <w:rPr>
          <w:rFonts w:ascii="Arial" w:hAnsi="Arial" w:cs="Arial"/>
          <w:color w:val="000000"/>
          <w:szCs w:val="24"/>
        </w:rPr>
        <w:t xml:space="preserve"> and procedures</w:t>
      </w:r>
      <w:r w:rsidRPr="00576619">
        <w:rPr>
          <w:rFonts w:ascii="Arial" w:hAnsi="Arial" w:cs="Arial"/>
          <w:color w:val="000000"/>
          <w:szCs w:val="24"/>
        </w:rPr>
        <w:t>, editing parameters, internet data collection instrument, etc. Approved changes will be implemented into the Ag Labor survey.</w:t>
      </w:r>
    </w:p>
    <w:p w14:paraId="1333F987"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4BF86072" w14:textId="77777777" w:rsidR="003D0C7A" w:rsidRDefault="00DF46C5" w:rsidP="003D0C7A">
      <w:pPr>
        <w:pStyle w:val="ListParagraph"/>
        <w:ind w:left="0"/>
        <w:rPr>
          <w:rFonts w:ascii="Arial" w:hAnsi="Arial" w:cs="Arial"/>
          <w:b/>
          <w:color w:val="000000"/>
        </w:rPr>
      </w:pPr>
      <w:r w:rsidRPr="00576619">
        <w:rPr>
          <w:rFonts w:ascii="Arial" w:hAnsi="Arial" w:cs="Arial"/>
          <w:b/>
          <w:color w:val="000000"/>
        </w:rPr>
        <w:lastRenderedPageBreak/>
        <w:t>3.</w:t>
      </w:r>
      <w:r w:rsidRPr="00576619">
        <w:rPr>
          <w:rFonts w:ascii="Arial" w:hAnsi="Arial" w:cs="Arial"/>
          <w:b/>
          <w:color w:val="000000"/>
        </w:rPr>
        <w:tab/>
      </w:r>
      <w:r w:rsidR="003D0C7A" w:rsidRPr="00576619">
        <w:rPr>
          <w:rFonts w:ascii="Arial" w:hAnsi="Arial" w:cs="Arial"/>
          <w:b/>
          <w:color w:val="000000"/>
        </w:rPr>
        <w:t>Use of improved information technology.</w:t>
      </w:r>
    </w:p>
    <w:p w14:paraId="07EF5024" w14:textId="77777777" w:rsidR="0067762A" w:rsidRPr="00576619" w:rsidRDefault="0067762A" w:rsidP="003D0C7A">
      <w:pPr>
        <w:pStyle w:val="ListParagraph"/>
        <w:ind w:left="0"/>
        <w:rPr>
          <w:rFonts w:ascii="Arial" w:hAnsi="Arial" w:cs="Arial"/>
          <w:b/>
          <w:color w:val="000000"/>
        </w:rPr>
      </w:pPr>
    </w:p>
    <w:p w14:paraId="1298DC4B" w14:textId="77777777" w:rsidR="003D0C7A" w:rsidRPr="00576619" w:rsidRDefault="003D0C7A" w:rsidP="003D0C7A">
      <w:pPr>
        <w:ind w:left="720"/>
        <w:rPr>
          <w:rFonts w:ascii="Arial" w:hAnsi="Arial" w:cs="Arial"/>
          <w:color w:val="000000"/>
          <w:szCs w:val="24"/>
        </w:rPr>
      </w:pPr>
      <w:r w:rsidRPr="00576619">
        <w:rPr>
          <w:rFonts w:ascii="Arial" w:hAnsi="Arial" w:cs="Arial"/>
          <w:color w:val="000000"/>
          <w:szCs w:val="24"/>
        </w:rPr>
        <w:t>The cognitive interviews will be conducted using face to face interviews.</w:t>
      </w:r>
    </w:p>
    <w:p w14:paraId="0D47EBC9" w14:textId="77777777" w:rsidR="00DF46C5" w:rsidRPr="00576619" w:rsidRDefault="00DF46C5" w:rsidP="003D0C7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1B2D3CE3"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31859327"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4.</w:t>
      </w:r>
      <w:r w:rsidRPr="00576619">
        <w:rPr>
          <w:rFonts w:ascii="Arial" w:hAnsi="Arial" w:cs="Arial"/>
          <w:b/>
          <w:color w:val="000000"/>
          <w:szCs w:val="24"/>
        </w:rPr>
        <w:tab/>
        <w:t>Describe efforts to identify duplication.  Show specifically why any similar information already available cannot be used or modified for use for the purposes described in Item 2 above.</w:t>
      </w:r>
    </w:p>
    <w:p w14:paraId="6C6B0BF8"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61B709E6" w14:textId="5798F983" w:rsidR="00E94BF7" w:rsidRPr="00576619" w:rsidRDefault="007949DE" w:rsidP="00E94BF7">
      <w:pPr>
        <w:ind w:left="720"/>
        <w:rPr>
          <w:rFonts w:ascii="Arial" w:hAnsi="Arial" w:cs="Arial"/>
          <w:color w:val="000000"/>
          <w:szCs w:val="24"/>
        </w:rPr>
      </w:pPr>
      <w:r w:rsidRPr="00576619">
        <w:rPr>
          <w:rFonts w:ascii="Arial" w:hAnsi="Arial" w:cs="Arial"/>
          <w:color w:val="000000"/>
          <w:szCs w:val="24"/>
        </w:rPr>
        <w:t xml:space="preserve">Routine duplication procedures are performed before names were added to our List Frame.  </w:t>
      </w:r>
      <w:r w:rsidR="00E94BF7" w:rsidRPr="00576619">
        <w:rPr>
          <w:rFonts w:ascii="Arial" w:hAnsi="Arial" w:cs="Arial"/>
          <w:color w:val="000000"/>
          <w:szCs w:val="24"/>
        </w:rPr>
        <w:t>No additional efforts will be taken to identify duplication. Operators selected for the cognitive interviews will be drawn from our list of operations who have been sample</w:t>
      </w:r>
      <w:r w:rsidRPr="00576619">
        <w:rPr>
          <w:rFonts w:ascii="Arial" w:hAnsi="Arial" w:cs="Arial"/>
          <w:color w:val="000000"/>
          <w:szCs w:val="24"/>
        </w:rPr>
        <w:t>d</w:t>
      </w:r>
      <w:r w:rsidR="00E94BF7" w:rsidRPr="00576619">
        <w:rPr>
          <w:rFonts w:ascii="Arial" w:hAnsi="Arial" w:cs="Arial"/>
          <w:color w:val="000000"/>
          <w:szCs w:val="24"/>
        </w:rPr>
        <w:t xml:space="preserve"> for the</w:t>
      </w:r>
      <w:r w:rsidR="006E08D1">
        <w:rPr>
          <w:rFonts w:ascii="Arial" w:hAnsi="Arial" w:cs="Arial"/>
          <w:color w:val="000000"/>
          <w:szCs w:val="24"/>
        </w:rPr>
        <w:t xml:space="preserve"> most recent</w:t>
      </w:r>
      <w:r w:rsidR="00E94BF7" w:rsidRPr="00576619">
        <w:rPr>
          <w:rFonts w:ascii="Arial" w:hAnsi="Arial" w:cs="Arial"/>
          <w:color w:val="000000"/>
          <w:szCs w:val="24"/>
        </w:rPr>
        <w:t xml:space="preserve"> Agricultural Labor survey. </w:t>
      </w:r>
    </w:p>
    <w:p w14:paraId="4603B078" w14:textId="77777777" w:rsidR="00FE5C9D" w:rsidRPr="00576619" w:rsidRDefault="00FE5C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1695C55C" w14:textId="77777777" w:rsidR="003D0C7A" w:rsidRDefault="00DF46C5" w:rsidP="003D0C7A">
      <w:pPr>
        <w:pStyle w:val="ListParagraph"/>
        <w:ind w:left="0"/>
        <w:rPr>
          <w:rFonts w:ascii="Arial" w:hAnsi="Arial" w:cs="Arial"/>
          <w:b/>
          <w:color w:val="000000"/>
        </w:rPr>
      </w:pPr>
      <w:r w:rsidRPr="00576619">
        <w:rPr>
          <w:rFonts w:ascii="Arial" w:hAnsi="Arial" w:cs="Arial"/>
          <w:b/>
          <w:color w:val="000000"/>
        </w:rPr>
        <w:t>5.</w:t>
      </w:r>
      <w:r w:rsidRPr="00576619">
        <w:rPr>
          <w:rFonts w:ascii="Arial" w:hAnsi="Arial" w:cs="Arial"/>
          <w:b/>
          <w:color w:val="000000"/>
        </w:rPr>
        <w:tab/>
      </w:r>
      <w:r w:rsidR="003D0C7A" w:rsidRPr="00576619">
        <w:rPr>
          <w:rFonts w:ascii="Arial" w:hAnsi="Arial" w:cs="Arial"/>
          <w:b/>
          <w:color w:val="000000"/>
        </w:rPr>
        <w:t>Methods to minimize burden of small businesses.</w:t>
      </w:r>
    </w:p>
    <w:p w14:paraId="3899A880" w14:textId="77777777" w:rsidR="0067762A" w:rsidRPr="00576619" w:rsidRDefault="0067762A" w:rsidP="003D0C7A">
      <w:pPr>
        <w:pStyle w:val="ListParagraph"/>
        <w:ind w:left="0"/>
        <w:rPr>
          <w:rFonts w:ascii="Arial" w:hAnsi="Arial" w:cs="Arial"/>
          <w:b/>
          <w:color w:val="000000"/>
        </w:rPr>
      </w:pPr>
    </w:p>
    <w:p w14:paraId="0AC12521" w14:textId="77777777" w:rsidR="00DF46C5" w:rsidRPr="00576619" w:rsidRDefault="003D0C7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color w:val="000000"/>
          <w:szCs w:val="24"/>
        </w:rPr>
        <w:tab/>
        <w:t>We will attempt to conduct the cognitive interviews with operations of varying size.</w:t>
      </w:r>
      <w:r w:rsidRPr="00576619">
        <w:rPr>
          <w:rFonts w:ascii="Arial" w:hAnsi="Arial" w:cs="Arial"/>
          <w:b/>
          <w:color w:val="000000"/>
          <w:szCs w:val="24"/>
        </w:rPr>
        <w:t xml:space="preserve"> </w:t>
      </w:r>
      <w:r w:rsidR="007949DE" w:rsidRPr="00576619">
        <w:rPr>
          <w:rFonts w:ascii="Arial" w:hAnsi="Arial" w:cs="Arial"/>
          <w:b/>
          <w:color w:val="000000"/>
          <w:szCs w:val="24"/>
        </w:rPr>
        <w:t xml:space="preserve"> </w:t>
      </w:r>
      <w:r w:rsidR="007949DE" w:rsidRPr="00576619">
        <w:rPr>
          <w:rFonts w:ascii="Arial" w:hAnsi="Arial" w:cs="Arial"/>
          <w:color w:val="000000"/>
          <w:szCs w:val="24"/>
        </w:rPr>
        <w:t>Any modifications to the interview process will impact all operations in future Agricultural Labor surveys, regardless of size.</w:t>
      </w:r>
      <w:r w:rsidR="007949DE" w:rsidRPr="00576619">
        <w:rPr>
          <w:rFonts w:ascii="Arial" w:hAnsi="Arial" w:cs="Arial"/>
          <w:b/>
          <w:color w:val="000000"/>
          <w:szCs w:val="24"/>
        </w:rPr>
        <w:t xml:space="preserve"> </w:t>
      </w:r>
    </w:p>
    <w:p w14:paraId="34897E91"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9C94FF4"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6.</w:t>
      </w:r>
      <w:r w:rsidRPr="00576619">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14:paraId="5B0CFDDC"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C73BFEF" w14:textId="4E4EE61B" w:rsidR="008D3D68" w:rsidRDefault="008D3D68" w:rsidP="008D3D68">
      <w:pPr>
        <w:ind w:left="720"/>
        <w:rPr>
          <w:rFonts w:ascii="Arial" w:hAnsi="Arial" w:cs="Arial"/>
          <w:color w:val="000000"/>
          <w:szCs w:val="24"/>
        </w:rPr>
      </w:pPr>
      <w:r w:rsidRPr="00576619">
        <w:rPr>
          <w:rFonts w:ascii="Arial" w:hAnsi="Arial" w:cs="Arial"/>
          <w:color w:val="000000"/>
          <w:szCs w:val="24"/>
        </w:rPr>
        <w:t xml:space="preserve">This </w:t>
      </w:r>
      <w:r w:rsidR="007949DE" w:rsidRPr="00576619">
        <w:rPr>
          <w:rFonts w:ascii="Arial" w:hAnsi="Arial" w:cs="Arial"/>
          <w:color w:val="000000"/>
          <w:szCs w:val="24"/>
        </w:rPr>
        <w:t xml:space="preserve">one time </w:t>
      </w:r>
      <w:r w:rsidRPr="00576619">
        <w:rPr>
          <w:rFonts w:ascii="Arial" w:hAnsi="Arial" w:cs="Arial"/>
          <w:color w:val="000000"/>
          <w:szCs w:val="24"/>
        </w:rPr>
        <w:t xml:space="preserve">testing </w:t>
      </w:r>
      <w:r w:rsidR="007949DE" w:rsidRPr="00576619">
        <w:rPr>
          <w:rFonts w:ascii="Arial" w:hAnsi="Arial" w:cs="Arial"/>
          <w:color w:val="000000"/>
          <w:szCs w:val="24"/>
        </w:rPr>
        <w:t xml:space="preserve">data collection </w:t>
      </w:r>
      <w:r w:rsidRPr="00576619">
        <w:rPr>
          <w:rFonts w:ascii="Arial" w:hAnsi="Arial" w:cs="Arial"/>
          <w:color w:val="000000"/>
          <w:szCs w:val="24"/>
        </w:rPr>
        <w:t>will only be conducted during 2015</w:t>
      </w:r>
      <w:r w:rsidR="006E08D1">
        <w:rPr>
          <w:rFonts w:ascii="Arial" w:hAnsi="Arial" w:cs="Arial"/>
          <w:color w:val="000000"/>
          <w:szCs w:val="24"/>
        </w:rPr>
        <w:t xml:space="preserve"> and/or early 2016</w:t>
      </w:r>
      <w:r w:rsidRPr="00576619">
        <w:rPr>
          <w:rFonts w:ascii="Arial" w:hAnsi="Arial" w:cs="Arial"/>
          <w:color w:val="000000"/>
          <w:szCs w:val="24"/>
        </w:rPr>
        <w:t>.</w:t>
      </w:r>
    </w:p>
    <w:p w14:paraId="1F96F397" w14:textId="77777777" w:rsidR="00576619" w:rsidRDefault="00576619" w:rsidP="008D3D68">
      <w:pPr>
        <w:ind w:left="720"/>
        <w:rPr>
          <w:rFonts w:ascii="Arial" w:hAnsi="Arial" w:cs="Arial"/>
          <w:color w:val="000000"/>
          <w:szCs w:val="24"/>
        </w:rPr>
      </w:pPr>
    </w:p>
    <w:p w14:paraId="7D0BB16F" w14:textId="77777777" w:rsidR="003D0C7A" w:rsidRPr="00576619" w:rsidRDefault="00DF46C5" w:rsidP="003D0C7A">
      <w:pPr>
        <w:pStyle w:val="ListParagraph"/>
        <w:ind w:left="0"/>
        <w:rPr>
          <w:rFonts w:ascii="Arial" w:hAnsi="Arial" w:cs="Arial"/>
          <w:b/>
          <w:color w:val="000000"/>
        </w:rPr>
      </w:pPr>
      <w:r w:rsidRPr="00576619">
        <w:rPr>
          <w:rFonts w:ascii="Arial" w:hAnsi="Arial" w:cs="Arial"/>
          <w:b/>
          <w:color w:val="000000"/>
        </w:rPr>
        <w:t>7.</w:t>
      </w:r>
      <w:r w:rsidRPr="00576619">
        <w:rPr>
          <w:rFonts w:ascii="Arial" w:hAnsi="Arial" w:cs="Arial"/>
          <w:b/>
          <w:color w:val="000000"/>
        </w:rPr>
        <w:tab/>
      </w:r>
      <w:r w:rsidR="003D0C7A" w:rsidRPr="00576619">
        <w:rPr>
          <w:rFonts w:ascii="Arial" w:hAnsi="Arial" w:cs="Arial"/>
          <w:b/>
          <w:color w:val="000000"/>
        </w:rPr>
        <w:t>Special circumstances.</w:t>
      </w:r>
    </w:p>
    <w:p w14:paraId="44A2D766" w14:textId="77777777" w:rsidR="003D0C7A" w:rsidRPr="00576619" w:rsidRDefault="003D0C7A" w:rsidP="003D0C7A">
      <w:pPr>
        <w:rPr>
          <w:rFonts w:ascii="Arial" w:hAnsi="Arial" w:cs="Arial"/>
          <w:color w:val="000000"/>
          <w:szCs w:val="24"/>
        </w:rPr>
      </w:pPr>
    </w:p>
    <w:p w14:paraId="362E496F" w14:textId="77777777" w:rsidR="003D0C7A" w:rsidRPr="00576619" w:rsidRDefault="003D0C7A" w:rsidP="003D0C7A">
      <w:pPr>
        <w:ind w:firstLine="720"/>
        <w:rPr>
          <w:rFonts w:ascii="Arial" w:hAnsi="Arial" w:cs="Arial"/>
          <w:color w:val="000000"/>
          <w:szCs w:val="24"/>
        </w:rPr>
      </w:pPr>
      <w:r w:rsidRPr="00576619">
        <w:rPr>
          <w:rFonts w:ascii="Arial" w:hAnsi="Arial" w:cs="Arial"/>
          <w:color w:val="000000"/>
          <w:szCs w:val="24"/>
        </w:rPr>
        <w:t>There are no special circumstances associated with this information collection.</w:t>
      </w:r>
    </w:p>
    <w:p w14:paraId="28C3F7F3" w14:textId="77777777" w:rsidR="00DF46C5" w:rsidRPr="00576619" w:rsidRDefault="00DF46C5" w:rsidP="003D0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010BE9D7" w14:textId="77777777" w:rsidR="00260BA8" w:rsidRPr="00576619" w:rsidRDefault="00DF46C5" w:rsidP="00260BA8">
      <w:pPr>
        <w:pStyle w:val="ListParagraph"/>
        <w:ind w:left="0"/>
        <w:rPr>
          <w:rFonts w:ascii="Arial" w:hAnsi="Arial" w:cs="Arial"/>
          <w:b/>
          <w:color w:val="000000"/>
        </w:rPr>
      </w:pPr>
      <w:r w:rsidRPr="00576619">
        <w:rPr>
          <w:rFonts w:ascii="Arial" w:hAnsi="Arial" w:cs="Arial"/>
          <w:b/>
          <w:color w:val="000000"/>
        </w:rPr>
        <w:t>8.</w:t>
      </w:r>
      <w:r w:rsidRPr="00576619">
        <w:rPr>
          <w:rFonts w:ascii="Arial" w:hAnsi="Arial" w:cs="Arial"/>
          <w:b/>
          <w:color w:val="000000"/>
        </w:rPr>
        <w:tab/>
      </w:r>
      <w:r w:rsidR="00260BA8" w:rsidRPr="00576619">
        <w:rPr>
          <w:rFonts w:ascii="Arial" w:hAnsi="Arial" w:cs="Arial"/>
          <w:b/>
          <w:color w:val="000000"/>
        </w:rPr>
        <w:t>Federal register notice and consultation with outside persons.</w:t>
      </w:r>
    </w:p>
    <w:p w14:paraId="4116984D" w14:textId="77777777" w:rsidR="00260BA8" w:rsidRPr="00576619" w:rsidRDefault="00260BA8" w:rsidP="00260BA8">
      <w:pPr>
        <w:rPr>
          <w:rFonts w:ascii="Arial" w:hAnsi="Arial" w:cs="Arial"/>
          <w:color w:val="000000"/>
          <w:szCs w:val="24"/>
        </w:rPr>
      </w:pPr>
    </w:p>
    <w:p w14:paraId="1ADD887C" w14:textId="77777777" w:rsidR="00260BA8" w:rsidRPr="00576619" w:rsidRDefault="00260BA8" w:rsidP="00260BA8">
      <w:pPr>
        <w:ind w:left="720"/>
        <w:rPr>
          <w:rFonts w:ascii="Arial" w:hAnsi="Arial" w:cs="Arial"/>
          <w:color w:val="000000"/>
          <w:szCs w:val="24"/>
        </w:rPr>
      </w:pPr>
      <w:r w:rsidRPr="00576619">
        <w:rPr>
          <w:rFonts w:ascii="Arial" w:hAnsi="Arial" w:cs="Arial"/>
          <w:color w:val="000000"/>
          <w:szCs w:val="24"/>
        </w:rPr>
        <w:t>Not applicable.</w:t>
      </w:r>
    </w:p>
    <w:p w14:paraId="3FC9B911" w14:textId="77777777" w:rsidR="00DF46C5" w:rsidRPr="00576619" w:rsidRDefault="00DF46C5" w:rsidP="00260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3FD83B9F" w14:textId="77777777" w:rsidR="00260BA8" w:rsidRPr="00576619" w:rsidRDefault="00DF46C5" w:rsidP="00260BA8">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rPr>
          <w:rFonts w:ascii="Arial" w:hAnsi="Arial" w:cs="Arial"/>
          <w:b/>
          <w:color w:val="000000"/>
        </w:rPr>
      </w:pPr>
      <w:r w:rsidRPr="00576619">
        <w:rPr>
          <w:rFonts w:ascii="Arial" w:hAnsi="Arial" w:cs="Arial"/>
          <w:b/>
          <w:color w:val="000000"/>
        </w:rPr>
        <w:t>9.</w:t>
      </w:r>
      <w:r w:rsidRPr="00576619">
        <w:rPr>
          <w:rFonts w:ascii="Arial" w:hAnsi="Arial" w:cs="Arial"/>
          <w:b/>
          <w:color w:val="000000"/>
        </w:rPr>
        <w:tab/>
      </w:r>
      <w:r w:rsidR="00260BA8" w:rsidRPr="00576619">
        <w:rPr>
          <w:rFonts w:ascii="Arial" w:hAnsi="Arial" w:cs="Arial"/>
          <w:b/>
          <w:color w:val="000000"/>
        </w:rPr>
        <w:t>Payments or gifts to respondents.</w:t>
      </w:r>
    </w:p>
    <w:p w14:paraId="65741555" w14:textId="77777777" w:rsidR="00260BA8" w:rsidRPr="00576619" w:rsidRDefault="00260BA8" w:rsidP="00260BA8">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szCs w:val="24"/>
        </w:rPr>
      </w:pPr>
    </w:p>
    <w:p w14:paraId="31633E2A" w14:textId="77777777" w:rsidR="00260BA8" w:rsidRPr="00576619" w:rsidRDefault="00260BA8" w:rsidP="00260BA8">
      <w:pPr>
        <w:ind w:left="720"/>
        <w:rPr>
          <w:rFonts w:ascii="Arial" w:hAnsi="Arial" w:cs="Arial"/>
          <w:szCs w:val="24"/>
        </w:rPr>
      </w:pPr>
      <w:r w:rsidRPr="00576619">
        <w:rPr>
          <w:rFonts w:ascii="Arial" w:hAnsi="Arial" w:cs="Arial"/>
          <w:szCs w:val="24"/>
        </w:rPr>
        <w:t>There are no payments or gifts to respondents.</w:t>
      </w:r>
    </w:p>
    <w:p w14:paraId="47549465" w14:textId="77777777" w:rsidR="00DF46C5" w:rsidRPr="00576619" w:rsidRDefault="00DF46C5" w:rsidP="00260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12CDB6F1" w14:textId="77777777" w:rsidR="00260BA8" w:rsidRPr="00576619" w:rsidRDefault="00DF46C5" w:rsidP="00260BA8">
      <w:pPr>
        <w:pStyle w:val="ListParagraph"/>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rPr>
          <w:rFonts w:ascii="Arial" w:hAnsi="Arial" w:cs="Arial"/>
          <w:b/>
          <w:color w:val="000000"/>
        </w:rPr>
      </w:pPr>
      <w:r w:rsidRPr="00576619">
        <w:rPr>
          <w:rFonts w:ascii="Arial" w:hAnsi="Arial" w:cs="Arial"/>
          <w:b/>
          <w:color w:val="000000"/>
        </w:rPr>
        <w:t>10.</w:t>
      </w:r>
      <w:r w:rsidRPr="00576619">
        <w:rPr>
          <w:rFonts w:ascii="Arial" w:hAnsi="Arial" w:cs="Arial"/>
          <w:b/>
          <w:color w:val="000000"/>
        </w:rPr>
        <w:tab/>
      </w:r>
      <w:r w:rsidR="00260BA8" w:rsidRPr="00576619">
        <w:rPr>
          <w:rFonts w:ascii="Arial" w:hAnsi="Arial" w:cs="Arial"/>
          <w:b/>
          <w:color w:val="000000"/>
        </w:rPr>
        <w:t>Confidentiality provided to respondents.</w:t>
      </w:r>
    </w:p>
    <w:p w14:paraId="78F003A1" w14:textId="77777777" w:rsidR="00260BA8" w:rsidRPr="00576619" w:rsidRDefault="00260BA8" w:rsidP="00260BA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szCs w:val="24"/>
        </w:rPr>
      </w:pPr>
    </w:p>
    <w:p w14:paraId="2AC82DA7" w14:textId="77777777" w:rsidR="00260BA8" w:rsidRPr="00576619" w:rsidRDefault="00260BA8" w:rsidP="00260BA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szCs w:val="24"/>
        </w:rPr>
      </w:pPr>
      <w:r w:rsidRPr="00576619">
        <w:rPr>
          <w:rFonts w:ascii="Arial" w:hAnsi="Arial" w:cs="Arial"/>
          <w:color w:val="000000"/>
          <w:szCs w:val="24"/>
        </w:rPr>
        <w:t>The same confidentiality that is applied to the Agricultural Labor Survey will be applied to data collected during the cognitive interviews.</w:t>
      </w:r>
    </w:p>
    <w:p w14:paraId="5C8C2460" w14:textId="77777777" w:rsidR="00FE5C9D" w:rsidRPr="00576619"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075C665F" w14:textId="77777777" w:rsidR="00260BA8" w:rsidRPr="00576619" w:rsidRDefault="00DF46C5" w:rsidP="00260BA8">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rPr>
          <w:rFonts w:ascii="Arial" w:hAnsi="Arial" w:cs="Arial"/>
          <w:b/>
          <w:color w:val="000000"/>
        </w:rPr>
      </w:pPr>
      <w:r w:rsidRPr="00576619">
        <w:rPr>
          <w:rFonts w:ascii="Arial" w:hAnsi="Arial" w:cs="Arial"/>
          <w:b/>
          <w:color w:val="000000"/>
        </w:rPr>
        <w:lastRenderedPageBreak/>
        <w:t>11.</w:t>
      </w:r>
      <w:r w:rsidRPr="00576619">
        <w:rPr>
          <w:rFonts w:ascii="Arial" w:hAnsi="Arial" w:cs="Arial"/>
          <w:b/>
          <w:color w:val="000000"/>
        </w:rPr>
        <w:tab/>
      </w:r>
      <w:r w:rsidR="00260BA8" w:rsidRPr="00576619">
        <w:rPr>
          <w:rFonts w:ascii="Arial" w:hAnsi="Arial" w:cs="Arial"/>
          <w:b/>
          <w:color w:val="000000"/>
        </w:rPr>
        <w:t>Questions of a sensitive nature.</w:t>
      </w:r>
    </w:p>
    <w:p w14:paraId="7ED008C6" w14:textId="77777777" w:rsidR="00260BA8" w:rsidRPr="00576619" w:rsidRDefault="00260BA8" w:rsidP="00260BA8">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szCs w:val="24"/>
        </w:rPr>
      </w:pPr>
    </w:p>
    <w:p w14:paraId="0DED91F6" w14:textId="77777777" w:rsidR="00260BA8" w:rsidRPr="00576619" w:rsidRDefault="00260BA8" w:rsidP="00260BA8">
      <w:pPr>
        <w:ind w:left="720"/>
        <w:rPr>
          <w:rFonts w:ascii="Arial" w:hAnsi="Arial" w:cs="Arial"/>
          <w:szCs w:val="24"/>
        </w:rPr>
      </w:pPr>
      <w:r w:rsidRPr="00576619">
        <w:rPr>
          <w:rFonts w:ascii="Arial" w:hAnsi="Arial" w:cs="Arial"/>
          <w:szCs w:val="24"/>
        </w:rPr>
        <w:t>There are no questions of a sensitive nature.</w:t>
      </w:r>
    </w:p>
    <w:p w14:paraId="6E0551EC" w14:textId="77777777" w:rsidR="00DF46C5" w:rsidRPr="00576619" w:rsidRDefault="00DF46C5" w:rsidP="00260B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5D24B67B" w14:textId="77777777" w:rsidR="00466161" w:rsidRDefault="00DF46C5" w:rsidP="00466161">
      <w:pPr>
        <w:ind w:left="720" w:hanging="720"/>
        <w:rPr>
          <w:rFonts w:ascii="Arial" w:hAnsi="Arial" w:cs="Arial"/>
          <w:b/>
          <w:szCs w:val="24"/>
        </w:rPr>
      </w:pPr>
      <w:r w:rsidRPr="00576619">
        <w:rPr>
          <w:rFonts w:ascii="Arial" w:hAnsi="Arial" w:cs="Arial"/>
          <w:b/>
          <w:color w:val="000000"/>
          <w:szCs w:val="24"/>
        </w:rPr>
        <w:t>12.</w:t>
      </w:r>
      <w:r w:rsidRPr="00576619">
        <w:rPr>
          <w:rFonts w:ascii="Arial" w:hAnsi="Arial" w:cs="Arial"/>
          <w:b/>
          <w:color w:val="000000"/>
          <w:szCs w:val="24"/>
        </w:rPr>
        <w:tab/>
      </w:r>
      <w:r w:rsidR="00466161" w:rsidRPr="00576619">
        <w:rPr>
          <w:rFonts w:ascii="Arial" w:hAnsi="Arial" w:cs="Arial"/>
          <w:b/>
          <w:szCs w:val="24"/>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36F966E4" w14:textId="77777777" w:rsidR="00DA3CDB" w:rsidRPr="00576619" w:rsidRDefault="00DA3CDB" w:rsidP="00466161">
      <w:pPr>
        <w:ind w:left="720" w:hanging="720"/>
        <w:rPr>
          <w:rFonts w:ascii="Arial" w:hAnsi="Arial" w:cs="Arial"/>
          <w:szCs w:val="24"/>
        </w:rPr>
      </w:pPr>
    </w:p>
    <w:p w14:paraId="64796E50" w14:textId="0CDFB8A4" w:rsidR="008D3D68" w:rsidRPr="00576619" w:rsidRDefault="008D3D68" w:rsidP="008D3D68">
      <w:pPr>
        <w:ind w:left="720"/>
        <w:rPr>
          <w:rFonts w:ascii="Arial" w:hAnsi="Arial" w:cs="Arial"/>
          <w:szCs w:val="24"/>
        </w:rPr>
      </w:pPr>
      <w:r w:rsidRPr="00576619">
        <w:rPr>
          <w:rFonts w:ascii="Arial" w:hAnsi="Arial" w:cs="Arial"/>
          <w:szCs w:val="24"/>
        </w:rPr>
        <w:t xml:space="preserve">The tests will be conducted by trained </w:t>
      </w:r>
      <w:r w:rsidR="0042020E">
        <w:rPr>
          <w:rFonts w:ascii="Arial" w:hAnsi="Arial" w:cs="Arial"/>
          <w:szCs w:val="24"/>
        </w:rPr>
        <w:t xml:space="preserve">cognitive </w:t>
      </w:r>
      <w:r w:rsidRPr="00576619">
        <w:rPr>
          <w:rFonts w:ascii="Arial" w:hAnsi="Arial" w:cs="Arial"/>
          <w:szCs w:val="24"/>
        </w:rPr>
        <w:t>interviewers to make sure that the respondents understand the intent of each question and that they are able to provide the requested information.</w:t>
      </w:r>
      <w:r w:rsidR="007949DE" w:rsidRPr="00576619">
        <w:rPr>
          <w:rFonts w:ascii="Arial" w:hAnsi="Arial" w:cs="Arial"/>
          <w:szCs w:val="24"/>
        </w:rPr>
        <w:t xml:space="preserve">  Each </w:t>
      </w:r>
      <w:r w:rsidR="00DA3CDB">
        <w:rPr>
          <w:rFonts w:ascii="Arial" w:hAnsi="Arial" w:cs="Arial"/>
          <w:szCs w:val="24"/>
        </w:rPr>
        <w:t>interview</w:t>
      </w:r>
      <w:r w:rsidR="007949DE" w:rsidRPr="00576619">
        <w:rPr>
          <w:rFonts w:ascii="Arial" w:hAnsi="Arial" w:cs="Arial"/>
          <w:szCs w:val="24"/>
        </w:rPr>
        <w:t xml:space="preserve"> will last a maximum of 1 hour.</w:t>
      </w:r>
    </w:p>
    <w:p w14:paraId="2189E6E7" w14:textId="77777777" w:rsidR="008D3D68" w:rsidRPr="00576619" w:rsidRDefault="008D3D68" w:rsidP="008D3D68">
      <w:pPr>
        <w:ind w:left="720"/>
        <w:rPr>
          <w:rFonts w:ascii="Arial" w:hAnsi="Arial" w:cs="Arial"/>
          <w:szCs w:val="24"/>
        </w:rPr>
      </w:pPr>
    </w:p>
    <w:bookmarkStart w:id="0" w:name="_MON_1433052935"/>
    <w:bookmarkEnd w:id="0"/>
    <w:bookmarkStart w:id="1" w:name="_MON_1487485712"/>
    <w:bookmarkEnd w:id="1"/>
    <w:p w14:paraId="426BFEB7" w14:textId="728B1401" w:rsidR="008D3D68" w:rsidRPr="00576619" w:rsidRDefault="0097282E" w:rsidP="008D3D68">
      <w:pPr>
        <w:ind w:left="720"/>
        <w:rPr>
          <w:rFonts w:ascii="Arial" w:hAnsi="Arial" w:cs="Arial"/>
          <w:szCs w:val="24"/>
        </w:rPr>
      </w:pPr>
      <w:r w:rsidRPr="00576619">
        <w:rPr>
          <w:rFonts w:ascii="Arial" w:hAnsi="Arial" w:cs="Arial"/>
          <w:szCs w:val="24"/>
        </w:rPr>
        <w:object w:dxaOrig="8575" w:dyaOrig="1484" w14:anchorId="5DF8E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74.25pt" o:ole="">
            <v:imagedata r:id="rId7" o:title=""/>
          </v:shape>
          <o:OLEObject Type="Embed" ProgID="Excel.Sheet.12" ShapeID="_x0000_i1025" DrawAspect="Content" ObjectID="_1500103780" r:id="rId8"/>
        </w:object>
      </w:r>
    </w:p>
    <w:p w14:paraId="54C86A79"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3FF22056" w14:textId="77777777" w:rsidR="00DA3CDB" w:rsidRDefault="00F84324" w:rsidP="00DA3CDB">
      <w:pPr>
        <w:ind w:left="720"/>
        <w:rPr>
          <w:rFonts w:ascii="Arial" w:hAnsi="Arial" w:cs="Arial"/>
          <w:szCs w:val="24"/>
        </w:rPr>
      </w:pPr>
      <w:r w:rsidRPr="00576619">
        <w:rPr>
          <w:rFonts w:ascii="Arial" w:hAnsi="Arial" w:cs="Arial"/>
          <w:szCs w:val="24"/>
        </w:rPr>
        <w:t>Cost t</w:t>
      </w:r>
      <w:r w:rsidRPr="00576619">
        <w:rPr>
          <w:rFonts w:ascii="Arial" w:hAnsi="Arial" w:cs="Arial"/>
          <w:color w:val="000000"/>
          <w:szCs w:val="24"/>
        </w:rPr>
        <w:t xml:space="preserve">o the public of completing the questionnaire is </w:t>
      </w:r>
      <w:r w:rsidRPr="00576619">
        <w:rPr>
          <w:rFonts w:ascii="Arial" w:hAnsi="Arial" w:cs="Arial"/>
          <w:szCs w:val="24"/>
        </w:rPr>
        <w:t xml:space="preserve">assumed to be comparable to the hourly rate of those requesting the data.  Reporting time of 30 hours are multiplied by $25 per hour for a total cost to the public of $750.  </w:t>
      </w:r>
    </w:p>
    <w:p w14:paraId="1A9A92AB" w14:textId="77777777" w:rsidR="00DA3CDB" w:rsidRDefault="00DA3CDB" w:rsidP="00DA3CDB">
      <w:pPr>
        <w:ind w:left="720"/>
        <w:rPr>
          <w:rFonts w:ascii="Arial" w:hAnsi="Arial" w:cs="Arial"/>
          <w:szCs w:val="24"/>
        </w:rPr>
      </w:pPr>
    </w:p>
    <w:p w14:paraId="577F0BBC" w14:textId="46CF5271" w:rsidR="00DA3CDB" w:rsidRPr="00E9286C" w:rsidRDefault="00DA3CDB" w:rsidP="00DA3CDB">
      <w:pPr>
        <w:ind w:left="720"/>
        <w:rPr>
          <w:rFonts w:ascii="Arial" w:hAnsi="Arial" w:cs="Arial"/>
        </w:rPr>
      </w:pPr>
      <w:r w:rsidRPr="00605471">
        <w:rPr>
          <w:rFonts w:ascii="Arial" w:hAnsi="Arial" w:cs="Arial"/>
        </w:rPr>
        <w:t xml:space="preserve">NASS regularly checks the Bureau of Labor Statistics’ </w:t>
      </w:r>
      <w:hyperlink r:id="rId9" w:history="1">
        <w:r w:rsidRPr="00605471">
          <w:rPr>
            <w:rFonts w:ascii="Arial" w:hAnsi="Arial" w:cs="Arial"/>
            <w:color w:val="0000FF"/>
            <w:u w:val="single"/>
          </w:rPr>
          <w:t>Occupational Employment Statistics</w:t>
        </w:r>
      </w:hyperlink>
      <w:r w:rsidRPr="00605471">
        <w:rPr>
          <w:rFonts w:ascii="Arial" w:hAnsi="Arial" w:cs="Arial"/>
        </w:rPr>
        <w:t>.  Mean wage rates for bookkeepers, farm managers, and farm supervisors are averaged to obtain the wage for the burden cost.  The May 201</w:t>
      </w:r>
      <w:r>
        <w:rPr>
          <w:rFonts w:ascii="Arial" w:hAnsi="Arial" w:cs="Arial"/>
        </w:rPr>
        <w:t>4</w:t>
      </w:r>
      <w:r w:rsidRPr="00605471">
        <w:rPr>
          <w:rFonts w:ascii="Arial" w:hAnsi="Arial" w:cs="Arial"/>
        </w:rPr>
        <w:t xml:space="preserve"> mean wage for bookkeepers is $</w:t>
      </w:r>
      <w:r>
        <w:rPr>
          <w:rFonts w:ascii="Arial" w:hAnsi="Arial" w:cs="Arial"/>
        </w:rPr>
        <w:t>18.30</w:t>
      </w:r>
      <w:r w:rsidRPr="00605471">
        <w:rPr>
          <w:rFonts w:ascii="Arial" w:hAnsi="Arial" w:cs="Arial"/>
        </w:rPr>
        <w:t>.  The mean wage for farm managers is $3</w:t>
      </w:r>
      <w:r>
        <w:rPr>
          <w:rFonts w:ascii="Arial" w:hAnsi="Arial" w:cs="Arial"/>
        </w:rPr>
        <w:t>4.89</w:t>
      </w:r>
      <w:r w:rsidRPr="00605471">
        <w:rPr>
          <w:rFonts w:ascii="Arial" w:hAnsi="Arial" w:cs="Arial"/>
        </w:rPr>
        <w:t>.  The mean wage for farm supervisors is $22.</w:t>
      </w:r>
      <w:r>
        <w:rPr>
          <w:rFonts w:ascii="Arial" w:hAnsi="Arial" w:cs="Arial"/>
        </w:rPr>
        <w:t>86</w:t>
      </w:r>
      <w:r w:rsidRPr="00605471">
        <w:rPr>
          <w:rFonts w:ascii="Arial" w:hAnsi="Arial" w:cs="Arial"/>
        </w:rPr>
        <w:t xml:space="preserve">.   </w:t>
      </w:r>
      <w:r w:rsidRPr="00E9286C">
        <w:rPr>
          <w:rFonts w:ascii="Arial" w:hAnsi="Arial" w:cs="Arial"/>
        </w:rPr>
        <w:t>The mean wage of the three is $25.</w:t>
      </w:r>
      <w:r>
        <w:rPr>
          <w:rFonts w:ascii="Arial" w:hAnsi="Arial" w:cs="Arial"/>
        </w:rPr>
        <w:t>35</w:t>
      </w:r>
      <w:r w:rsidRPr="00E9286C">
        <w:rPr>
          <w:rFonts w:ascii="Arial" w:hAnsi="Arial" w:cs="Arial"/>
        </w:rPr>
        <w:t>.</w:t>
      </w:r>
    </w:p>
    <w:p w14:paraId="2B06FB66" w14:textId="5CF5A9C6" w:rsidR="00DF46C5" w:rsidRPr="00576619" w:rsidRDefault="00DF46C5" w:rsidP="00DA3CD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14:paraId="45E73067" w14:textId="77777777" w:rsidR="00DF46C5" w:rsidRPr="00576619" w:rsidRDefault="00DF46C5" w:rsidP="00466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576619">
        <w:rPr>
          <w:rFonts w:ascii="Arial" w:hAnsi="Arial" w:cs="Arial"/>
          <w:b/>
          <w:color w:val="000000"/>
          <w:szCs w:val="24"/>
        </w:rPr>
        <w:t>13.</w:t>
      </w:r>
      <w:r w:rsidRPr="00576619">
        <w:rPr>
          <w:rFonts w:ascii="Arial" w:hAnsi="Arial" w:cs="Arial"/>
          <w:b/>
          <w:color w:val="000000"/>
          <w:szCs w:val="24"/>
        </w:rPr>
        <w:tab/>
      </w:r>
      <w:r w:rsidR="00466161" w:rsidRPr="00576619">
        <w:rPr>
          <w:rFonts w:ascii="Arial" w:hAnsi="Arial" w:cs="Arial"/>
          <w:b/>
          <w:bCs/>
          <w:color w:val="000000"/>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138A9AC" w14:textId="77777777" w:rsidR="008D3D68" w:rsidRPr="00576619" w:rsidRDefault="008D3D68" w:rsidP="008D3D68">
      <w:pPr>
        <w:keepNext/>
        <w:keepLines/>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p>
    <w:p w14:paraId="05D2058D" w14:textId="77777777" w:rsidR="008D3D68" w:rsidRPr="00576619" w:rsidRDefault="008D3D68" w:rsidP="008D3D68">
      <w:pPr>
        <w:keepNext/>
        <w:keepLines/>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r w:rsidRPr="00576619">
        <w:rPr>
          <w:rFonts w:ascii="Arial" w:hAnsi="Arial" w:cs="Arial"/>
          <w:szCs w:val="24"/>
        </w:rPr>
        <w:t>There are no capital/start-up or ongoing operation/maintenance costs associated with this information collection.</w:t>
      </w:r>
    </w:p>
    <w:p w14:paraId="652BB26F" w14:textId="77777777" w:rsidR="00466161" w:rsidRPr="00576619" w:rsidRDefault="00466161" w:rsidP="00466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58693FB6" w14:textId="77777777" w:rsidR="00DF46C5" w:rsidRPr="00576619" w:rsidRDefault="00FE5C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lastRenderedPageBreak/>
        <w:t>1</w:t>
      </w:r>
      <w:r w:rsidR="00DF46C5" w:rsidRPr="00576619">
        <w:rPr>
          <w:rFonts w:ascii="Arial" w:hAnsi="Arial" w:cs="Arial"/>
          <w:b/>
          <w:color w:val="000000"/>
          <w:szCs w:val="24"/>
        </w:rPr>
        <w:t>4.</w:t>
      </w:r>
      <w:r w:rsidR="00DF46C5" w:rsidRPr="00576619">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14:paraId="58BE1ED4" w14:textId="77777777" w:rsidR="00DF46C5" w:rsidRPr="00576619"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0B19292" w14:textId="78715245" w:rsidR="008D3D68" w:rsidRPr="00576619" w:rsidRDefault="008D3D68"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r w:rsidRPr="00EA35E9">
        <w:rPr>
          <w:rFonts w:ascii="Arial" w:hAnsi="Arial" w:cs="Arial"/>
          <w:szCs w:val="24"/>
        </w:rPr>
        <w:t>Costs for conducting the cognitive interviews are estimated at</w:t>
      </w:r>
      <w:r w:rsidR="00830EC6" w:rsidRPr="00EA35E9">
        <w:rPr>
          <w:rFonts w:ascii="Arial" w:hAnsi="Arial" w:cs="Arial"/>
          <w:szCs w:val="24"/>
        </w:rPr>
        <w:t xml:space="preserve"> $ </w:t>
      </w:r>
      <w:r w:rsidR="00EA35E9" w:rsidRPr="00EA35E9">
        <w:rPr>
          <w:rFonts w:ascii="Arial" w:hAnsi="Arial" w:cs="Arial"/>
          <w:szCs w:val="24"/>
        </w:rPr>
        <w:t>40,000</w:t>
      </w:r>
      <w:r w:rsidRPr="00EA35E9">
        <w:rPr>
          <w:rFonts w:ascii="Arial" w:hAnsi="Arial" w:cs="Arial"/>
          <w:szCs w:val="24"/>
        </w:rPr>
        <w:t>.  This will cover expenses for staff payroll, travel, survey analysis</w:t>
      </w:r>
      <w:r w:rsidR="001F66F0" w:rsidRPr="00EA35E9">
        <w:rPr>
          <w:rFonts w:ascii="Arial" w:hAnsi="Arial" w:cs="Arial"/>
          <w:szCs w:val="24"/>
        </w:rPr>
        <w:t xml:space="preserve"> and processing</w:t>
      </w:r>
      <w:r w:rsidRPr="00EA35E9">
        <w:rPr>
          <w:rFonts w:ascii="Arial" w:hAnsi="Arial" w:cs="Arial"/>
          <w:szCs w:val="24"/>
        </w:rPr>
        <w:t xml:space="preserve">, and any other expenses that may be incurred while updating survey materials based on our findings. Several NASS </w:t>
      </w:r>
      <w:r w:rsidRPr="00576619">
        <w:rPr>
          <w:rFonts w:ascii="Arial" w:hAnsi="Arial" w:cs="Arial"/>
          <w:szCs w:val="24"/>
        </w:rPr>
        <w:t>employees who have been trained in conducting cognitive interviews will travel to the operations in the selected states to conduct the surveys.</w:t>
      </w:r>
    </w:p>
    <w:p w14:paraId="07509F91"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3B063DD1"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15.</w:t>
      </w:r>
      <w:r w:rsidRPr="00576619">
        <w:rPr>
          <w:rFonts w:ascii="Arial" w:hAnsi="Arial" w:cs="Arial"/>
          <w:b/>
          <w:color w:val="000000"/>
          <w:szCs w:val="24"/>
        </w:rPr>
        <w:tab/>
        <w:t>Explain the reasons for any program changes or adjustments reported in Items 13 or 14 of the OMB Form 83-I (reasons for changes in burden).</w:t>
      </w:r>
    </w:p>
    <w:p w14:paraId="797E40FB" w14:textId="77777777" w:rsidR="00FE5C9D" w:rsidRPr="00576619"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7B8FD704" w14:textId="77777777" w:rsidR="00FE5C9D" w:rsidRPr="00576619" w:rsidRDefault="001F66F0" w:rsidP="001F6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576619">
        <w:rPr>
          <w:rFonts w:ascii="Arial" w:hAnsi="Arial" w:cs="Arial"/>
          <w:color w:val="000000"/>
          <w:szCs w:val="24"/>
        </w:rPr>
        <w:t>This mini-supporting statement addresses the use of burden to conduct cognitive testing for the Agricultural Labor Survey.</w:t>
      </w:r>
    </w:p>
    <w:p w14:paraId="58389BC7" w14:textId="77777777" w:rsidR="001F66F0" w:rsidRPr="00576619" w:rsidRDefault="001F6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0EBD0DB8"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16.</w:t>
      </w:r>
      <w:r w:rsidRPr="00576619">
        <w:rPr>
          <w:rFonts w:ascii="Arial" w:hAnsi="Arial" w:cs="Arial"/>
          <w:b/>
          <w:color w:val="000000"/>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5C3F8F4"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4A326974" w14:textId="77777777" w:rsidR="00FE5C9D" w:rsidRPr="00576619" w:rsidRDefault="008D3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ab/>
      </w:r>
      <w:r w:rsidR="001F66F0" w:rsidRPr="00576619">
        <w:rPr>
          <w:rFonts w:ascii="Arial" w:hAnsi="Arial" w:cs="Arial"/>
          <w:color w:val="000000"/>
          <w:szCs w:val="24"/>
        </w:rPr>
        <w:t>No d</w:t>
      </w:r>
      <w:r w:rsidRPr="00576619">
        <w:rPr>
          <w:rFonts w:ascii="Arial" w:hAnsi="Arial" w:cs="Arial"/>
          <w:color w:val="000000"/>
          <w:szCs w:val="24"/>
        </w:rPr>
        <w:t xml:space="preserve">ata from this test </w:t>
      </w:r>
      <w:r w:rsidR="001F66F0" w:rsidRPr="00576619">
        <w:rPr>
          <w:rFonts w:ascii="Arial" w:hAnsi="Arial" w:cs="Arial"/>
          <w:color w:val="000000"/>
          <w:szCs w:val="24"/>
        </w:rPr>
        <w:t xml:space="preserve">will be published.  Summarized results and information about the cognitive interviews </w:t>
      </w:r>
      <w:r w:rsidRPr="00576619">
        <w:rPr>
          <w:rFonts w:ascii="Arial" w:hAnsi="Arial" w:cs="Arial"/>
          <w:color w:val="000000"/>
          <w:szCs w:val="24"/>
        </w:rPr>
        <w:t xml:space="preserve">may be presented at national conferences and presented in peer reviewed journals. </w:t>
      </w:r>
    </w:p>
    <w:p w14:paraId="0B04658E" w14:textId="77777777" w:rsidR="008D3D68" w:rsidRPr="00576619" w:rsidRDefault="008D3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42B8A6F7" w14:textId="77777777"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576619">
        <w:rPr>
          <w:rFonts w:ascii="Arial" w:hAnsi="Arial" w:cs="Arial"/>
          <w:b/>
          <w:color w:val="000000"/>
          <w:szCs w:val="24"/>
        </w:rPr>
        <w:t>17.</w:t>
      </w:r>
      <w:r w:rsidRPr="00576619">
        <w:rPr>
          <w:rFonts w:ascii="Arial" w:hAnsi="Arial" w:cs="Arial"/>
          <w:b/>
          <w:color w:val="000000"/>
          <w:szCs w:val="24"/>
        </w:rPr>
        <w:tab/>
        <w:t>If seeking approval to not display the expiration date for OMB approval of the information collection, explain the reasons that display would be inappropriate.</w:t>
      </w:r>
    </w:p>
    <w:p w14:paraId="40EA3C47" w14:textId="77777777" w:rsidR="00F43DEB" w:rsidRPr="00576619" w:rsidRDefault="00F43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751754DE" w14:textId="77777777" w:rsidR="008D3D68" w:rsidRPr="00576619" w:rsidRDefault="008D3D68" w:rsidP="008D3D68">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F43DEB">
        <w:rPr>
          <w:rFonts w:ascii="Arial" w:hAnsi="Arial" w:cs="Arial"/>
        </w:rPr>
        <w:t>There is no request for approval of non-display of the expiration date.</w:t>
      </w:r>
    </w:p>
    <w:p w14:paraId="1B1FCA21" w14:textId="77777777" w:rsidR="00DF46C5" w:rsidRPr="005766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2D9A02AC" w14:textId="77777777" w:rsidR="00DF46C5" w:rsidRPr="00F43DE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6619">
        <w:rPr>
          <w:rFonts w:ascii="Arial" w:hAnsi="Arial" w:cs="Arial"/>
          <w:b/>
          <w:color w:val="000000"/>
          <w:szCs w:val="24"/>
        </w:rPr>
        <w:t>18.</w:t>
      </w:r>
      <w:r w:rsidRPr="00576619">
        <w:rPr>
          <w:rFonts w:ascii="Arial" w:hAnsi="Arial" w:cs="Arial"/>
          <w:b/>
          <w:color w:val="000000"/>
          <w:szCs w:val="24"/>
        </w:rPr>
        <w:tab/>
        <w:t>Explain each exception to the certification statement identified in Item 19, “Certification for Paperwork Reduction Act Submissions” of OMB Form 83-</w:t>
      </w:r>
      <w:r w:rsidRPr="00F43DEB">
        <w:rPr>
          <w:rFonts w:ascii="Arial" w:hAnsi="Arial" w:cs="Arial"/>
          <w:b/>
          <w:color w:val="000000"/>
          <w:szCs w:val="24"/>
        </w:rPr>
        <w:t>I.</w:t>
      </w:r>
    </w:p>
    <w:p w14:paraId="08653A2F" w14:textId="77777777" w:rsidR="00F43DEB" w:rsidRDefault="00F43DEB"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p>
    <w:p w14:paraId="2E75CB4E" w14:textId="77777777" w:rsidR="008D3D68" w:rsidRDefault="008D3D68"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r w:rsidRPr="00F43DEB">
        <w:rPr>
          <w:rFonts w:ascii="Arial" w:hAnsi="Arial" w:cs="Arial"/>
          <w:szCs w:val="24"/>
        </w:rPr>
        <w:t>There are no exceptions to the certification statem</w:t>
      </w:r>
      <w:bookmarkStart w:id="2" w:name="_GoBack"/>
      <w:bookmarkEnd w:id="2"/>
      <w:r w:rsidRPr="00F43DEB">
        <w:rPr>
          <w:rFonts w:ascii="Arial" w:hAnsi="Arial" w:cs="Arial"/>
          <w:szCs w:val="24"/>
        </w:rPr>
        <w:t>ent.</w:t>
      </w:r>
    </w:p>
    <w:p w14:paraId="10B87D30" w14:textId="77777777" w:rsidR="009625F0" w:rsidRPr="00F43DEB" w:rsidRDefault="009625F0" w:rsidP="008D3D68">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Cs w:val="24"/>
        </w:rPr>
      </w:pPr>
    </w:p>
    <w:p w14:paraId="78054BF2" w14:textId="77777777" w:rsidR="00F43DEB" w:rsidRPr="00F43DEB" w:rsidRDefault="00F43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7E3F703B" w14:textId="77777777" w:rsidR="00F43DEB" w:rsidRP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r w:rsidRPr="00F43DEB">
        <w:rPr>
          <w:rFonts w:ascii="Arial" w:hAnsi="Arial" w:cs="Arial"/>
          <w:b/>
          <w:color w:val="000000"/>
        </w:rPr>
        <w:t>B.</w:t>
      </w:r>
      <w:r w:rsidRPr="00F43DEB">
        <w:rPr>
          <w:rFonts w:ascii="Arial" w:hAnsi="Arial" w:cs="Arial"/>
          <w:b/>
          <w:color w:val="000000"/>
        </w:rPr>
        <w:tab/>
        <w:t>COLLECTION OF INFORMATION EMPLOYING STATISTICAL METHODS:</w:t>
      </w:r>
    </w:p>
    <w:p w14:paraId="62C1883C" w14:textId="77777777" w:rsid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10A751AA" w14:textId="77777777" w:rsidR="009625F0" w:rsidRPr="00F43DEB" w:rsidRDefault="009625F0"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359448EE" w14:textId="22A8F228" w:rsidR="00F43DEB" w:rsidRPr="00F43DEB" w:rsidRDefault="00F43DEB" w:rsidP="00C74EC7">
      <w:pPr>
        <w:pStyle w:val="ListParagraph"/>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color w:val="000000"/>
        </w:rPr>
      </w:pPr>
      <w:r w:rsidRPr="00F43DEB">
        <w:rPr>
          <w:rFonts w:ascii="Arial" w:hAnsi="Arial" w:cs="Arial"/>
          <w:b/>
          <w:color w:val="000000"/>
        </w:rPr>
        <w:lastRenderedPageBreak/>
        <w:t>Respondent universe, sampling and response rate.</w:t>
      </w:r>
    </w:p>
    <w:p w14:paraId="14BE91DA" w14:textId="77777777" w:rsidR="00F43DEB" w:rsidRPr="00F43DEB" w:rsidRDefault="00F43DEB" w:rsidP="00F43DEB">
      <w:pPr>
        <w:ind w:left="576"/>
        <w:rPr>
          <w:rFonts w:ascii="Arial" w:hAnsi="Arial" w:cs="Arial"/>
        </w:rPr>
      </w:pPr>
      <w:r w:rsidRPr="00F43DEB">
        <w:rPr>
          <w:rFonts w:ascii="Arial" w:hAnsi="Arial" w:cs="Arial"/>
        </w:rPr>
        <w:t xml:space="preserve"> </w:t>
      </w:r>
    </w:p>
    <w:p w14:paraId="6DEE254B" w14:textId="47594931" w:rsidR="00F43DEB" w:rsidRPr="00F43DEB" w:rsidRDefault="00F43DEB" w:rsidP="00F43DEB">
      <w:pPr>
        <w:ind w:left="576"/>
        <w:rPr>
          <w:rFonts w:ascii="Arial" w:hAnsi="Arial" w:cs="Arial"/>
        </w:rPr>
      </w:pPr>
      <w:r w:rsidRPr="00F43DEB">
        <w:rPr>
          <w:rFonts w:ascii="Arial" w:hAnsi="Arial" w:cs="Arial"/>
        </w:rPr>
        <w:t xml:space="preserve">The Ag Labor cognitive testing project would purposefully sample firms identified as having agricultural labor, </w:t>
      </w:r>
      <w:r w:rsidR="0042020E">
        <w:rPr>
          <w:rFonts w:ascii="Arial" w:hAnsi="Arial" w:cs="Arial"/>
        </w:rPr>
        <w:t xml:space="preserve">in </w:t>
      </w:r>
      <w:r w:rsidRPr="00F43DEB">
        <w:rPr>
          <w:rFonts w:ascii="Arial" w:hAnsi="Arial" w:cs="Arial"/>
        </w:rPr>
        <w:t>locations</w:t>
      </w:r>
      <w:r w:rsidR="0042020E">
        <w:rPr>
          <w:rFonts w:ascii="Arial" w:hAnsi="Arial" w:cs="Arial"/>
        </w:rPr>
        <w:t xml:space="preserve"> selected to </w:t>
      </w:r>
      <w:r w:rsidRPr="00F43DEB">
        <w:rPr>
          <w:rFonts w:ascii="Arial" w:hAnsi="Arial" w:cs="Arial"/>
        </w:rPr>
        <w:t>minimize interviewer travel time and costs.</w:t>
      </w:r>
    </w:p>
    <w:p w14:paraId="6419AAED" w14:textId="77777777" w:rsidR="00F43DEB" w:rsidRP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p>
    <w:p w14:paraId="47BF2987" w14:textId="77777777" w:rsidR="00F43DEB" w:rsidRPr="00F43DEB" w:rsidRDefault="00F43DEB" w:rsidP="00F43DEB">
      <w:pPr>
        <w:pStyle w:val="ListParagraph"/>
        <w:keepNext/>
        <w:keepLines/>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F43DEB">
        <w:rPr>
          <w:rFonts w:ascii="Arial" w:hAnsi="Arial" w:cs="Arial"/>
          <w:b/>
        </w:rPr>
        <w:t>Procedures for the collection of information.</w:t>
      </w:r>
    </w:p>
    <w:p w14:paraId="0BA8FB4F" w14:textId="77777777" w:rsidR="00F43DEB" w:rsidRPr="00F43DE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6CBDC250" w14:textId="77777777" w:rsidR="00F43DEB" w:rsidRPr="00F43DE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sidRPr="00F43DEB">
        <w:rPr>
          <w:rFonts w:ascii="Arial" w:hAnsi="Arial" w:cs="Arial"/>
        </w:rPr>
        <w:t>Interviewers will follow standard cognitive interviewing techniques as defined in the original Supporting Statement Part A for the Generic Clearance docket</w:t>
      </w:r>
      <w:r w:rsidRPr="00F43DEB">
        <w:rPr>
          <w:rFonts w:ascii="Arial" w:hAnsi="Arial" w:cs="Arial"/>
          <w:color w:val="000000"/>
        </w:rPr>
        <w:t xml:space="preserve"> (0535-0248).</w:t>
      </w:r>
    </w:p>
    <w:p w14:paraId="46D4753E" w14:textId="77777777" w:rsidR="00F43DEB" w:rsidRPr="00F43DE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sidRPr="00F43DEB">
        <w:rPr>
          <w:rFonts w:ascii="Arial" w:hAnsi="Arial" w:cs="Arial"/>
          <w:color w:val="000000"/>
        </w:rPr>
        <w:t xml:space="preserve"> </w:t>
      </w:r>
    </w:p>
    <w:p w14:paraId="5FA2A0DD" w14:textId="77777777" w:rsidR="00F43DEB" w:rsidRPr="00F43DEB" w:rsidRDefault="00F43DEB" w:rsidP="00F43DEB">
      <w:pPr>
        <w:pStyle w:val="ListParagraph"/>
        <w:keepNext/>
        <w:keepLines/>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F43DEB">
        <w:rPr>
          <w:rFonts w:ascii="Arial" w:hAnsi="Arial" w:cs="Arial"/>
          <w:b/>
          <w:color w:val="000000"/>
        </w:rPr>
        <w:t>Information collected adequate for intended uses.</w:t>
      </w:r>
    </w:p>
    <w:p w14:paraId="7D023A37" w14:textId="77777777" w:rsidR="00F43DEB" w:rsidRPr="00F43DE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59803A74" w14:textId="77777777" w:rsidR="00F43DEB" w:rsidRPr="00F43DE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sidRPr="00F43DEB">
        <w:rPr>
          <w:rFonts w:ascii="Arial" w:hAnsi="Arial" w:cs="Arial"/>
        </w:rPr>
        <w:t>Operations with varying amounts of agricultural labor will be selected for this test. Non-response is not expected to be an issue for this test.</w:t>
      </w:r>
    </w:p>
    <w:p w14:paraId="274F5254" w14:textId="77777777" w:rsidR="00F43DEB" w:rsidRPr="00F43DEB" w:rsidRDefault="00F43DEB" w:rsidP="00F43DEB">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2916205B" w14:textId="77777777" w:rsidR="00F43DEB" w:rsidRPr="00F43DEB" w:rsidRDefault="00F43DEB" w:rsidP="00F43DEB">
      <w:pPr>
        <w:pStyle w:val="ListParagraph"/>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F43DEB">
        <w:rPr>
          <w:rFonts w:ascii="Arial" w:hAnsi="Arial" w:cs="Arial"/>
          <w:b/>
          <w:color w:val="000000"/>
        </w:rPr>
        <w:t>Test of procedures or methods.</w:t>
      </w:r>
    </w:p>
    <w:p w14:paraId="50E4139B" w14:textId="77777777" w:rsidR="00F43DEB" w:rsidRP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58D10543" w14:textId="77777777" w:rsidR="00F43DEB" w:rsidRP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sidRPr="00F43DEB">
        <w:rPr>
          <w:rFonts w:ascii="Arial" w:hAnsi="Arial" w:cs="Arial"/>
          <w:color w:val="000000"/>
        </w:rPr>
        <w:tab/>
        <w:t>Not applicable.</w:t>
      </w:r>
    </w:p>
    <w:p w14:paraId="65C3C104" w14:textId="77777777" w:rsidR="00F43DEB" w:rsidRP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21D0A2F4" w14:textId="77777777" w:rsidR="00F43DEB" w:rsidRPr="00F43DEB" w:rsidRDefault="00F43DEB" w:rsidP="00F43DEB">
      <w:pPr>
        <w:pStyle w:val="ListParagraph"/>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F43DEB">
        <w:rPr>
          <w:rFonts w:ascii="Arial" w:hAnsi="Arial" w:cs="Arial"/>
          <w:b/>
          <w:color w:val="000000"/>
        </w:rPr>
        <w:t>Individuals consulted on statistical aspects of survey.</w:t>
      </w:r>
    </w:p>
    <w:p w14:paraId="5C081EB7" w14:textId="77777777" w:rsidR="00F43DEB" w:rsidRPr="00F43DEB" w:rsidRDefault="00F43DEB" w:rsidP="00F43DE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3E8F3589" w14:textId="77777777" w:rsidR="00F43DEB" w:rsidRPr="00F43DEB" w:rsidRDefault="00F43DEB" w:rsidP="00F43DEB">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r w:rsidRPr="00F43DEB">
        <w:rPr>
          <w:rFonts w:ascii="Arial" w:hAnsi="Arial" w:cs="Arial"/>
        </w:rPr>
        <w:t>We conducted behavior coding on the 2013 Agricultural Labor Survey and found interviewers often used respondents’ responses to the previous first reference period to verify their responses to questions which asked about the second reference period instead of asking the questions a second time. The survey administrator for this survey, Julie Weber (202)-720-7216, was consulted regarding these findings; Branch Chief is Marlo Johnson, (202) 720-6263.</w:t>
      </w:r>
    </w:p>
    <w:p w14:paraId="1705A78F" w14:textId="77777777" w:rsidR="00F43DEB" w:rsidRPr="00F43DEB" w:rsidRDefault="00F43DEB" w:rsidP="00F43DEB">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p>
    <w:p w14:paraId="4EF9C3CF" w14:textId="77777777" w:rsidR="00F43DEB" w:rsidRPr="00F43DEB" w:rsidRDefault="00F43DEB" w:rsidP="00F43DEB">
      <w:pPr>
        <w:ind w:left="630"/>
        <w:rPr>
          <w:rFonts w:ascii="Arial" w:hAnsi="Arial" w:cs="Arial"/>
          <w:color w:val="000000"/>
        </w:rPr>
      </w:pPr>
      <w:r w:rsidRPr="00F43DEB">
        <w:rPr>
          <w:rFonts w:ascii="Arial" w:hAnsi="Arial" w:cs="Arial"/>
        </w:rPr>
        <w:t xml:space="preserve">Selection of methods of testing and providing of training is done by the Research and Development Division; Senior Cognitive Research Methodologist is Jaki McCarthy, (703) 877-8000.  </w:t>
      </w:r>
    </w:p>
    <w:p w14:paraId="5ED9B224" w14:textId="77777777" w:rsidR="00F43DEB" w:rsidRPr="00F43DEB" w:rsidRDefault="00F43DEB" w:rsidP="00F43DEB">
      <w:pPr>
        <w:rPr>
          <w:rFonts w:ascii="Arial" w:hAnsi="Arial" w:cs="Arial"/>
        </w:rPr>
      </w:pPr>
    </w:p>
    <w:p w14:paraId="6093F607" w14:textId="77777777" w:rsidR="00F43DEB" w:rsidRPr="00F43DEB" w:rsidRDefault="00F43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27525A6A" w14:textId="77777777" w:rsidR="00F43DEB" w:rsidRPr="00F43DEB" w:rsidRDefault="00F43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D634F41" w14:textId="77777777" w:rsidR="00DF46C5" w:rsidRPr="00F43DE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05E433AE" w14:textId="5DBD6F07" w:rsidR="00DF46C5" w:rsidRPr="00F43DEB" w:rsidRDefault="00DF46C5">
      <w:pPr>
        <w:tabs>
          <w:tab w:val="right" w:pos="9360"/>
        </w:tabs>
        <w:rPr>
          <w:rFonts w:ascii="Arial" w:hAnsi="Arial" w:cs="Arial"/>
          <w:color w:val="000000"/>
          <w:szCs w:val="24"/>
        </w:rPr>
      </w:pPr>
      <w:r w:rsidRPr="00F43DEB">
        <w:rPr>
          <w:rFonts w:ascii="Arial" w:hAnsi="Arial" w:cs="Arial"/>
          <w:color w:val="000000"/>
          <w:szCs w:val="24"/>
        </w:rPr>
        <w:tab/>
      </w:r>
      <w:r w:rsidR="00EC491B">
        <w:rPr>
          <w:rFonts w:ascii="Arial" w:hAnsi="Arial" w:cs="Arial"/>
          <w:color w:val="000000"/>
          <w:szCs w:val="24"/>
        </w:rPr>
        <w:t>August</w:t>
      </w:r>
      <w:r w:rsidR="001F66F0" w:rsidRPr="00F43DEB">
        <w:rPr>
          <w:rFonts w:ascii="Arial" w:hAnsi="Arial" w:cs="Arial"/>
          <w:color w:val="000000"/>
          <w:szCs w:val="24"/>
        </w:rPr>
        <w:t>, 2015</w:t>
      </w:r>
    </w:p>
    <w:p w14:paraId="1E9F3D21" w14:textId="77777777" w:rsidR="00DF46C5" w:rsidRPr="00F43DE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rPr>
          <w:rFonts w:ascii="Arial" w:hAnsi="Arial" w:cs="Arial"/>
          <w:szCs w:val="24"/>
        </w:rPr>
      </w:pPr>
    </w:p>
    <w:sectPr w:rsidR="00DF46C5" w:rsidRPr="00F43DEB" w:rsidSect="00451819">
      <w:headerReference w:type="even" r:id="rId10"/>
      <w:headerReference w:type="default" r:id="rId11"/>
      <w:footerReference w:type="even" r:id="rId12"/>
      <w:footerReference w:type="default" r:id="rId13"/>
      <w:footnotePr>
        <w:numFmt w:val="lowerLetter"/>
      </w:footnotePr>
      <w:endnotePr>
        <w:numFmt w:val="lowerLetter"/>
      </w:endnotePr>
      <w:pgSz w:w="12240" w:h="15840"/>
      <w:pgMar w:top="1920" w:right="1440" w:bottom="1020" w:left="1440" w:header="1440" w:footer="5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46502" w14:textId="77777777" w:rsidR="004B251C" w:rsidRDefault="004B251C">
      <w:r>
        <w:separator/>
      </w:r>
    </w:p>
  </w:endnote>
  <w:endnote w:type="continuationSeparator" w:id="0">
    <w:p w14:paraId="741F1417" w14:textId="77777777" w:rsidR="004B251C" w:rsidRDefault="004B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6EEE" w14:textId="77777777" w:rsidR="004B251C" w:rsidRDefault="004B251C">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Courier 10cpi" w:hAnsi="Courier 10cpi"/>
      </w:rPr>
      <w:pgNum/>
    </w:r>
  </w:p>
  <w:p w14:paraId="774765C4" w14:textId="77777777" w:rsidR="004B251C" w:rsidRDefault="004B2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41649" w14:textId="77777777" w:rsidR="004B251C" w:rsidRDefault="004B251C">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Courier 10cpi" w:hAnsi="Courier 10cpi"/>
      </w:rPr>
      <w:pgNum/>
    </w:r>
  </w:p>
  <w:p w14:paraId="63E7EF8B" w14:textId="77777777" w:rsidR="004B251C" w:rsidRDefault="004B2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EB916" w14:textId="77777777" w:rsidR="004B251C" w:rsidRDefault="004B251C">
      <w:r>
        <w:separator/>
      </w:r>
    </w:p>
  </w:footnote>
  <w:footnote w:type="continuationSeparator" w:id="0">
    <w:p w14:paraId="3879F4DB" w14:textId="77777777" w:rsidR="004B251C" w:rsidRDefault="004B2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85359" w14:textId="77777777" w:rsidR="004B251C" w:rsidRDefault="004B2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6FEA8" w14:textId="77777777" w:rsidR="004B251C" w:rsidRDefault="004B2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E06E8D"/>
    <w:multiLevelType w:val="hybridMultilevel"/>
    <w:tmpl w:val="32960F08"/>
    <w:lvl w:ilvl="0" w:tplc="30E87E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19"/>
    <w:rsid w:val="0008087D"/>
    <w:rsid w:val="00133922"/>
    <w:rsid w:val="001432D9"/>
    <w:rsid w:val="00164F22"/>
    <w:rsid w:val="001851AB"/>
    <w:rsid w:val="001D4D7E"/>
    <w:rsid w:val="001F66F0"/>
    <w:rsid w:val="00206D6E"/>
    <w:rsid w:val="00235474"/>
    <w:rsid w:val="00251D1D"/>
    <w:rsid w:val="00260BA8"/>
    <w:rsid w:val="002D6E20"/>
    <w:rsid w:val="002E362C"/>
    <w:rsid w:val="0031136E"/>
    <w:rsid w:val="00322EC5"/>
    <w:rsid w:val="00331C1C"/>
    <w:rsid w:val="0036288A"/>
    <w:rsid w:val="00380768"/>
    <w:rsid w:val="00393AA3"/>
    <w:rsid w:val="003D0C7A"/>
    <w:rsid w:val="003F04D9"/>
    <w:rsid w:val="0042020E"/>
    <w:rsid w:val="00451819"/>
    <w:rsid w:val="00466161"/>
    <w:rsid w:val="00471174"/>
    <w:rsid w:val="0047392E"/>
    <w:rsid w:val="004B251C"/>
    <w:rsid w:val="004C29D2"/>
    <w:rsid w:val="004E0AC5"/>
    <w:rsid w:val="004F5C20"/>
    <w:rsid w:val="005377A1"/>
    <w:rsid w:val="00567AD5"/>
    <w:rsid w:val="00573A7B"/>
    <w:rsid w:val="00576619"/>
    <w:rsid w:val="00592AA8"/>
    <w:rsid w:val="005A155D"/>
    <w:rsid w:val="0063043C"/>
    <w:rsid w:val="0067762A"/>
    <w:rsid w:val="006A0B76"/>
    <w:rsid w:val="006B3CBF"/>
    <w:rsid w:val="006E08D1"/>
    <w:rsid w:val="007202FB"/>
    <w:rsid w:val="007949DE"/>
    <w:rsid w:val="00807E73"/>
    <w:rsid w:val="00823D3A"/>
    <w:rsid w:val="00830EC6"/>
    <w:rsid w:val="008D3D68"/>
    <w:rsid w:val="008D72FF"/>
    <w:rsid w:val="009559A7"/>
    <w:rsid w:val="00960E9A"/>
    <w:rsid w:val="009625F0"/>
    <w:rsid w:val="0097282E"/>
    <w:rsid w:val="0097608E"/>
    <w:rsid w:val="00994996"/>
    <w:rsid w:val="009F0C14"/>
    <w:rsid w:val="00A575E7"/>
    <w:rsid w:val="00AB7504"/>
    <w:rsid w:val="00AC4D0E"/>
    <w:rsid w:val="00B12C85"/>
    <w:rsid w:val="00B42088"/>
    <w:rsid w:val="00BD298B"/>
    <w:rsid w:val="00C07E8E"/>
    <w:rsid w:val="00C65F4D"/>
    <w:rsid w:val="00C74EC7"/>
    <w:rsid w:val="00C8371D"/>
    <w:rsid w:val="00CA212C"/>
    <w:rsid w:val="00CD5AA2"/>
    <w:rsid w:val="00D52717"/>
    <w:rsid w:val="00DA3CDB"/>
    <w:rsid w:val="00DD3D40"/>
    <w:rsid w:val="00DF46C5"/>
    <w:rsid w:val="00E94BF7"/>
    <w:rsid w:val="00E97E29"/>
    <w:rsid w:val="00EA35E9"/>
    <w:rsid w:val="00EC491B"/>
    <w:rsid w:val="00F23DCB"/>
    <w:rsid w:val="00F43DEB"/>
    <w:rsid w:val="00F63D60"/>
    <w:rsid w:val="00F81CFA"/>
    <w:rsid w:val="00F84324"/>
    <w:rsid w:val="00F91C0A"/>
    <w:rsid w:val="00FB5290"/>
    <w:rsid w:val="00FE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CBC4328"/>
  <w15:chartTrackingRefBased/>
  <w15:docId w15:val="{48B78D65-81DD-4479-B4E5-375E0AD7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1AB"/>
    <w:pPr>
      <w:tabs>
        <w:tab w:val="center" w:pos="4320"/>
        <w:tab w:val="right" w:pos="8640"/>
      </w:tabs>
    </w:pPr>
  </w:style>
  <w:style w:type="character" w:customStyle="1" w:styleId="SYSHYPERTEXT">
    <w:name w:val="SYS_HYPERTEXT"/>
    <w:rPr>
      <w:color w:val="0000FF"/>
      <w:sz w:val="24"/>
      <w:u w:val="single"/>
    </w:rPr>
  </w:style>
  <w:style w:type="paragraph" w:styleId="Footer">
    <w:name w:val="footer"/>
    <w:basedOn w:val="Normal"/>
    <w:rsid w:val="001851AB"/>
    <w:pPr>
      <w:tabs>
        <w:tab w:val="center" w:pos="4320"/>
        <w:tab w:val="right" w:pos="8640"/>
      </w:tabs>
    </w:pPr>
  </w:style>
  <w:style w:type="paragraph" w:styleId="BalloonText">
    <w:name w:val="Balloon Text"/>
    <w:basedOn w:val="Normal"/>
    <w:semiHidden/>
    <w:rsid w:val="0031136E"/>
    <w:rPr>
      <w:rFonts w:ascii="Tahoma" w:hAnsi="Tahoma" w:cs="Tahoma"/>
      <w:sz w:val="16"/>
      <w:szCs w:val="16"/>
    </w:rPr>
  </w:style>
  <w:style w:type="paragraph" w:styleId="ListParagraph">
    <w:name w:val="List Paragraph"/>
    <w:basedOn w:val="Normal"/>
    <w:uiPriority w:val="34"/>
    <w:qFormat/>
    <w:rsid w:val="003D0C7A"/>
    <w:pPr>
      <w:widowControl w:val="0"/>
      <w:autoSpaceDE w:val="0"/>
      <w:autoSpaceDN w:val="0"/>
      <w:adjustRightInd w:val="0"/>
      <w:ind w:left="720"/>
      <w:contextualSpacing/>
    </w:pPr>
    <w:rPr>
      <w:rFonts w:ascii="Courier" w:hAnsi="Courier"/>
      <w:szCs w:val="24"/>
    </w:rPr>
  </w:style>
  <w:style w:type="character" w:styleId="Hyperlink">
    <w:name w:val="Hyperlink"/>
    <w:rsid w:val="008D3D68"/>
    <w:rPr>
      <w:color w:val="0000FF"/>
      <w:u w:val="single"/>
    </w:rPr>
  </w:style>
  <w:style w:type="character" w:styleId="CommentReference">
    <w:name w:val="annotation reference"/>
    <w:rsid w:val="007949DE"/>
    <w:rPr>
      <w:sz w:val="16"/>
      <w:szCs w:val="16"/>
    </w:rPr>
  </w:style>
  <w:style w:type="paragraph" w:styleId="CommentText">
    <w:name w:val="annotation text"/>
    <w:basedOn w:val="Normal"/>
    <w:link w:val="CommentTextChar"/>
    <w:rsid w:val="007949DE"/>
    <w:rPr>
      <w:sz w:val="20"/>
    </w:rPr>
  </w:style>
  <w:style w:type="character" w:customStyle="1" w:styleId="CommentTextChar">
    <w:name w:val="Comment Text Char"/>
    <w:basedOn w:val="DefaultParagraphFont"/>
    <w:link w:val="CommentText"/>
    <w:rsid w:val="007949DE"/>
  </w:style>
  <w:style w:type="paragraph" w:styleId="CommentSubject">
    <w:name w:val="annotation subject"/>
    <w:basedOn w:val="CommentText"/>
    <w:next w:val="CommentText"/>
    <w:link w:val="CommentSubjectChar"/>
    <w:rsid w:val="007949DE"/>
    <w:rPr>
      <w:b/>
      <w:bCs/>
      <w:lang w:val="x-none" w:eastAsia="x-none"/>
    </w:rPr>
  </w:style>
  <w:style w:type="character" w:customStyle="1" w:styleId="CommentSubjectChar">
    <w:name w:val="Comment Subject Char"/>
    <w:link w:val="CommentSubject"/>
    <w:rsid w:val="007949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s.gov/oes/table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EFB47C87.dotm</Template>
  <TotalTime>0</TotalTime>
  <Pages>5</Pages>
  <Words>1442</Words>
  <Characters>8270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9693</CharactersWithSpaces>
  <SharedDoc>false</SharedDoc>
  <HLinks>
    <vt:vector size="6" baseType="variant">
      <vt:variant>
        <vt:i4>1966094</vt:i4>
      </vt:variant>
      <vt:variant>
        <vt:i4>5</vt:i4>
      </vt:variant>
      <vt:variant>
        <vt:i4>0</vt:i4>
      </vt:variant>
      <vt:variant>
        <vt:i4>5</vt:i4>
      </vt:variant>
      <vt:variant>
        <vt:lpwstr>http://www.bls.gov/oes/tables.htm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Hancock, David - NASS</cp:lastModifiedBy>
  <cp:revision>2</cp:revision>
  <cp:lastPrinted>2008-01-28T13:14:00Z</cp:lastPrinted>
  <dcterms:created xsi:type="dcterms:W3CDTF">2015-08-03T14:43:00Z</dcterms:created>
  <dcterms:modified xsi:type="dcterms:W3CDTF">2015-08-03T14:43:00Z</dcterms:modified>
</cp:coreProperties>
</file>