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22" w:rsidRPr="001364E4" w:rsidRDefault="00411E22" w:rsidP="001364E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E4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411E22" w:rsidRPr="001364E4" w:rsidRDefault="00411E22" w:rsidP="001364E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E4">
        <w:rPr>
          <w:rFonts w:ascii="Times New Roman" w:hAnsi="Times New Roman" w:cs="Times New Roman"/>
          <w:b/>
          <w:sz w:val="24"/>
          <w:szCs w:val="24"/>
        </w:rPr>
        <w:t>WEST COAST GROUNDFISH TRAWL ECONOMIC DATA</w:t>
      </w:r>
    </w:p>
    <w:p w:rsidR="00411E22" w:rsidRPr="001364E4" w:rsidRDefault="00411E22" w:rsidP="001364E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4E4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1364E4">
        <w:rPr>
          <w:rFonts w:ascii="Times New Roman" w:hAnsi="Times New Roman" w:cs="Times New Roman"/>
          <w:b/>
          <w:sz w:val="24"/>
          <w:szCs w:val="24"/>
        </w:rPr>
        <w:t xml:space="preserve"> 0648-0618</w:t>
      </w:r>
    </w:p>
    <w:p w:rsidR="00411E22" w:rsidRDefault="00411E22" w:rsidP="001364E4">
      <w:pPr>
        <w:pStyle w:val="NoSpacing"/>
      </w:pPr>
    </w:p>
    <w:p w:rsidR="001364E4" w:rsidRPr="00CE0E6F" w:rsidRDefault="001364E4" w:rsidP="001364E4">
      <w:pPr>
        <w:pStyle w:val="NoSpacing"/>
      </w:pPr>
    </w:p>
    <w:p w:rsidR="00192A88" w:rsidRPr="00CE0E6F" w:rsidRDefault="00CE0E6F" w:rsidP="00411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Oceanic and Atm</w:t>
      </w:r>
      <w:r w:rsidR="001364E4">
        <w:rPr>
          <w:rFonts w:ascii="Times New Roman" w:hAnsi="Times New Roman" w:cs="Times New Roman"/>
          <w:sz w:val="24"/>
          <w:szCs w:val="24"/>
        </w:rPr>
        <w:t>ospheric Administration’s (NOAA</w:t>
      </w:r>
      <w:r>
        <w:rPr>
          <w:rFonts w:ascii="Times New Roman" w:hAnsi="Times New Roman" w:cs="Times New Roman"/>
          <w:sz w:val="24"/>
          <w:szCs w:val="24"/>
        </w:rPr>
        <w:t>) Northwes</w:t>
      </w:r>
      <w:r w:rsidR="001364E4">
        <w:rPr>
          <w:rFonts w:ascii="Times New Roman" w:hAnsi="Times New Roman" w:cs="Times New Roman"/>
          <w:sz w:val="24"/>
          <w:szCs w:val="24"/>
        </w:rPr>
        <w:t>t Fisheries Science Center (NWFS</w:t>
      </w:r>
      <w:r>
        <w:rPr>
          <w:rFonts w:ascii="Times New Roman" w:hAnsi="Times New Roman" w:cs="Times New Roman"/>
          <w:sz w:val="24"/>
          <w:szCs w:val="24"/>
        </w:rPr>
        <w:t>C) would like to implement a Web</w:t>
      </w:r>
      <w:r w:rsidR="00192A88" w:rsidRPr="00CE0E6F">
        <w:rPr>
          <w:rFonts w:ascii="Times New Roman" w:hAnsi="Times New Roman" w:cs="Times New Roman"/>
          <w:sz w:val="24"/>
          <w:szCs w:val="24"/>
        </w:rPr>
        <w:t xml:space="preserve"> form for the West Coast Groundfish Trawl Economic Data</w:t>
      </w:r>
      <w:r w:rsidR="00144362" w:rsidRPr="00CE0E6F">
        <w:rPr>
          <w:rFonts w:ascii="Times New Roman" w:hAnsi="Times New Roman" w:cs="Times New Roman"/>
          <w:sz w:val="24"/>
          <w:szCs w:val="24"/>
        </w:rPr>
        <w:t xml:space="preserve"> Collection (EDC)</w:t>
      </w:r>
      <w:r w:rsidR="00192A88" w:rsidRPr="00CE0E6F">
        <w:rPr>
          <w:rFonts w:ascii="Times New Roman" w:hAnsi="Times New Roman" w:cs="Times New Roman"/>
          <w:sz w:val="24"/>
          <w:szCs w:val="24"/>
        </w:rPr>
        <w:t>.</w:t>
      </w:r>
    </w:p>
    <w:p w:rsidR="00192A88" w:rsidRPr="00CE0E6F" w:rsidRDefault="00192A88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 xml:space="preserve">The EDC is currently fielded via paper forms.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Pr="00CE0E6F">
        <w:rPr>
          <w:rFonts w:ascii="Times New Roman" w:hAnsi="Times New Roman" w:cs="Times New Roman"/>
          <w:sz w:val="24"/>
          <w:szCs w:val="24"/>
        </w:rPr>
        <w:t xml:space="preserve">The paper forms are sent to </w:t>
      </w:r>
      <w:r w:rsidR="00184C84" w:rsidRPr="00CE0E6F">
        <w:rPr>
          <w:rFonts w:ascii="Times New Roman" w:hAnsi="Times New Roman" w:cs="Times New Roman"/>
          <w:sz w:val="24"/>
          <w:szCs w:val="24"/>
        </w:rPr>
        <w:t>participants;</w:t>
      </w:r>
      <w:r w:rsidRPr="00CE0E6F">
        <w:rPr>
          <w:rFonts w:ascii="Times New Roman" w:hAnsi="Times New Roman" w:cs="Times New Roman"/>
          <w:sz w:val="24"/>
          <w:szCs w:val="24"/>
        </w:rPr>
        <w:t xml:space="preserve"> they complete the information, and then mail the forms back to the EDC Program.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Pr="00CE0E6F">
        <w:rPr>
          <w:rFonts w:ascii="Times New Roman" w:hAnsi="Times New Roman" w:cs="Times New Roman"/>
          <w:sz w:val="24"/>
          <w:szCs w:val="24"/>
        </w:rPr>
        <w:t xml:space="preserve"> Alternatively, the participants have the option of completing a fillable </w:t>
      </w:r>
      <w:r w:rsidR="001364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0E6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E0E6F">
        <w:rPr>
          <w:rFonts w:ascii="Times New Roman" w:hAnsi="Times New Roman" w:cs="Times New Roman"/>
          <w:sz w:val="24"/>
          <w:szCs w:val="24"/>
        </w:rPr>
        <w:t xml:space="preserve"> that can be downloaded from the EDC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Pr="00CE0E6F">
        <w:rPr>
          <w:rFonts w:ascii="Times New Roman" w:hAnsi="Times New Roman" w:cs="Times New Roman"/>
          <w:sz w:val="24"/>
          <w:szCs w:val="24"/>
        </w:rPr>
        <w:t>site, but they are then required to print the form and mail it to the EDC Program.</w:t>
      </w:r>
    </w:p>
    <w:p w:rsidR="00192A88" w:rsidRPr="00CE0E6F" w:rsidRDefault="00192A88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 xml:space="preserve">The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Pr="00CE0E6F">
        <w:rPr>
          <w:rFonts w:ascii="Times New Roman" w:hAnsi="Times New Roman" w:cs="Times New Roman"/>
          <w:sz w:val="24"/>
          <w:szCs w:val="24"/>
        </w:rPr>
        <w:t xml:space="preserve"> form will be</w:t>
      </w:r>
      <w:r w:rsidR="00CE0E6F">
        <w:rPr>
          <w:rFonts w:ascii="Times New Roman" w:hAnsi="Times New Roman" w:cs="Times New Roman"/>
          <w:sz w:val="24"/>
          <w:szCs w:val="24"/>
        </w:rPr>
        <w:t xml:space="preserve"> implemented for all four forms:</w:t>
      </w:r>
      <w:r w:rsidRPr="00CE0E6F">
        <w:rPr>
          <w:rFonts w:ascii="Times New Roman" w:hAnsi="Times New Roman" w:cs="Times New Roman"/>
          <w:sz w:val="24"/>
          <w:szCs w:val="24"/>
        </w:rPr>
        <w:t xml:space="preserve"> the</w:t>
      </w:r>
      <w:r w:rsidR="003D5EF0" w:rsidRPr="00CE0E6F">
        <w:rPr>
          <w:rFonts w:ascii="Times New Roman" w:hAnsi="Times New Roman" w:cs="Times New Roman"/>
          <w:sz w:val="24"/>
          <w:szCs w:val="24"/>
        </w:rPr>
        <w:t xml:space="preserve"> West Coast Groundfish Limited Entry Trawl Catcher Vessel form, the West Coast Groundfish Limited Entry Trawl Catcher-Processor Vessel form, the West Coast Groundfish Limited Entry Trawl Mothership vessel form, and the West Coast Groundfish First Receiver and </w:t>
      </w:r>
      <w:proofErr w:type="spellStart"/>
      <w:r w:rsidR="003D5EF0" w:rsidRPr="00CE0E6F">
        <w:rPr>
          <w:rFonts w:ascii="Times New Roman" w:hAnsi="Times New Roman" w:cs="Times New Roman"/>
          <w:sz w:val="24"/>
          <w:szCs w:val="24"/>
        </w:rPr>
        <w:t>Shorebased</w:t>
      </w:r>
      <w:proofErr w:type="spellEnd"/>
      <w:r w:rsidR="003D5EF0" w:rsidRPr="00CE0E6F">
        <w:rPr>
          <w:rFonts w:ascii="Times New Roman" w:hAnsi="Times New Roman" w:cs="Times New Roman"/>
          <w:sz w:val="24"/>
          <w:szCs w:val="24"/>
        </w:rPr>
        <w:t xml:space="preserve"> Processor form</w:t>
      </w:r>
      <w:r w:rsidR="00411E22" w:rsidRPr="00CE0E6F">
        <w:rPr>
          <w:rFonts w:ascii="Times New Roman" w:hAnsi="Times New Roman" w:cs="Times New Roman"/>
          <w:sz w:val="24"/>
          <w:szCs w:val="24"/>
        </w:rPr>
        <w:t>.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411E22" w:rsidRPr="00CE0E6F">
        <w:rPr>
          <w:rFonts w:ascii="Times New Roman" w:hAnsi="Times New Roman" w:cs="Times New Roman"/>
          <w:sz w:val="24"/>
          <w:szCs w:val="24"/>
        </w:rPr>
        <w:t xml:space="preserve"> </w:t>
      </w:r>
      <w:r w:rsidR="005E4CA1" w:rsidRPr="00CE0E6F">
        <w:rPr>
          <w:rFonts w:ascii="Times New Roman" w:hAnsi="Times New Roman" w:cs="Times New Roman"/>
          <w:sz w:val="24"/>
          <w:szCs w:val="24"/>
        </w:rPr>
        <w:t>All participants will be given the</w:t>
      </w:r>
      <w:r w:rsidR="003D5EF0" w:rsidRPr="00CE0E6F">
        <w:rPr>
          <w:rFonts w:ascii="Times New Roman" w:hAnsi="Times New Roman" w:cs="Times New Roman"/>
          <w:sz w:val="24"/>
          <w:szCs w:val="24"/>
        </w:rPr>
        <w:t xml:space="preserve"> choice of using either of the </w:t>
      </w:r>
      <w:r w:rsidRPr="00CE0E6F">
        <w:rPr>
          <w:rFonts w:ascii="Times New Roman" w:hAnsi="Times New Roman" w:cs="Times New Roman"/>
          <w:sz w:val="24"/>
          <w:szCs w:val="24"/>
        </w:rPr>
        <w:t>paper methods described above</w:t>
      </w:r>
      <w:r w:rsidR="003D5EF0" w:rsidRPr="00CE0E6F">
        <w:rPr>
          <w:rFonts w:ascii="Times New Roman" w:hAnsi="Times New Roman" w:cs="Times New Roman"/>
          <w:sz w:val="24"/>
          <w:szCs w:val="24"/>
        </w:rPr>
        <w:t xml:space="preserve"> or </w:t>
      </w:r>
      <w:r w:rsidR="00CE0E6F">
        <w:rPr>
          <w:rFonts w:ascii="Times New Roman" w:hAnsi="Times New Roman" w:cs="Times New Roman"/>
          <w:sz w:val="24"/>
          <w:szCs w:val="24"/>
        </w:rPr>
        <w:t xml:space="preserve">submitting </w:t>
      </w:r>
      <w:r w:rsidR="003D5EF0" w:rsidRPr="00CE0E6F">
        <w:rPr>
          <w:rFonts w:ascii="Times New Roman" w:hAnsi="Times New Roman" w:cs="Times New Roman"/>
          <w:sz w:val="24"/>
          <w:szCs w:val="24"/>
        </w:rPr>
        <w:t>their information electronically</w:t>
      </w:r>
      <w:r w:rsidRPr="00CE0E6F">
        <w:rPr>
          <w:rFonts w:ascii="Times New Roman" w:hAnsi="Times New Roman" w:cs="Times New Roman"/>
          <w:sz w:val="24"/>
          <w:szCs w:val="24"/>
        </w:rPr>
        <w:t xml:space="preserve"> via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Pr="00CE0E6F">
        <w:rPr>
          <w:rFonts w:ascii="Times New Roman" w:hAnsi="Times New Roman" w:cs="Times New Roman"/>
          <w:sz w:val="24"/>
          <w:szCs w:val="24"/>
        </w:rPr>
        <w:t xml:space="preserve"> form</w:t>
      </w:r>
      <w:r w:rsidR="001364E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E4CA1" w:rsidRPr="00CE0E6F" w:rsidRDefault="00192A88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 xml:space="preserve">There are several advantages to the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Pr="00CE0E6F">
        <w:rPr>
          <w:rFonts w:ascii="Times New Roman" w:hAnsi="Times New Roman" w:cs="Times New Roman"/>
          <w:sz w:val="24"/>
          <w:szCs w:val="24"/>
        </w:rPr>
        <w:t xml:space="preserve"> form for both participant and for the Agency.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144362" w:rsidRPr="00CE0E6F">
        <w:rPr>
          <w:rFonts w:ascii="Times New Roman" w:hAnsi="Times New Roman" w:cs="Times New Roman"/>
          <w:sz w:val="24"/>
          <w:szCs w:val="24"/>
        </w:rPr>
        <w:t>First, i</w:t>
      </w:r>
      <w:r w:rsidRPr="00CE0E6F">
        <w:rPr>
          <w:rFonts w:ascii="Times New Roman" w:hAnsi="Times New Roman" w:cs="Times New Roman"/>
          <w:sz w:val="24"/>
          <w:szCs w:val="24"/>
        </w:rPr>
        <w:t xml:space="preserve">t should decrease the burden of the participants because there will be real-time feedback about the information entered onto the forms.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Pr="00CE0E6F">
        <w:rPr>
          <w:rFonts w:ascii="Times New Roman" w:hAnsi="Times New Roman" w:cs="Times New Roman"/>
          <w:sz w:val="24"/>
          <w:szCs w:val="24"/>
        </w:rPr>
        <w:t xml:space="preserve">Currently, if the participant submits an incomplete form or a form with inaccurate information, they are contacted by phone or mail and then they must either provide additional information over the phone or resubmit via fax or mail.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DE6C95">
        <w:rPr>
          <w:rFonts w:ascii="Times New Roman" w:hAnsi="Times New Roman" w:cs="Times New Roman"/>
          <w:sz w:val="24"/>
          <w:szCs w:val="24"/>
        </w:rPr>
        <w:t>The Web form will highlight any incomplete fields and a final summary screen will list all incomplete fields and flag any responses that are the wrong format (e.g.</w:t>
      </w:r>
      <w:r w:rsidR="001364E4">
        <w:rPr>
          <w:rFonts w:ascii="Times New Roman" w:hAnsi="Times New Roman" w:cs="Times New Roman"/>
          <w:sz w:val="24"/>
          <w:szCs w:val="24"/>
        </w:rPr>
        <w:t>,</w:t>
      </w:r>
      <w:r w:rsidR="00DE6C95">
        <w:rPr>
          <w:rFonts w:ascii="Times New Roman" w:hAnsi="Times New Roman" w:cs="Times New Roman"/>
          <w:sz w:val="24"/>
          <w:szCs w:val="24"/>
        </w:rPr>
        <w:t xml:space="preserve"> text in number fields).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DE6C95">
        <w:rPr>
          <w:rFonts w:ascii="Times New Roman" w:hAnsi="Times New Roman" w:cs="Times New Roman"/>
          <w:sz w:val="24"/>
          <w:szCs w:val="24"/>
        </w:rPr>
        <w:t xml:space="preserve"> The participant will not be allowed to submit the form until there is a response in every field.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5E4CA1" w:rsidRPr="00CE0E6F">
        <w:rPr>
          <w:rFonts w:ascii="Times New Roman" w:hAnsi="Times New Roman" w:cs="Times New Roman"/>
          <w:sz w:val="24"/>
          <w:szCs w:val="24"/>
        </w:rPr>
        <w:t xml:space="preserve">There will still be some cases where the participant must be contacted to clarify information provided on the phone, but the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="005E4CA1" w:rsidRPr="00CE0E6F">
        <w:rPr>
          <w:rFonts w:ascii="Times New Roman" w:hAnsi="Times New Roman" w:cs="Times New Roman"/>
          <w:sz w:val="24"/>
          <w:szCs w:val="24"/>
        </w:rPr>
        <w:t xml:space="preserve"> form should reduce the need.</w:t>
      </w:r>
    </w:p>
    <w:p w:rsidR="00F54F4F" w:rsidRPr="00CE0E6F" w:rsidRDefault="00144362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>Second, t</w:t>
      </w:r>
      <w:r w:rsidR="00F54F4F" w:rsidRPr="00CE0E6F">
        <w:rPr>
          <w:rFonts w:ascii="Times New Roman" w:hAnsi="Times New Roman" w:cs="Times New Roman"/>
          <w:sz w:val="24"/>
          <w:szCs w:val="24"/>
        </w:rPr>
        <w:t xml:space="preserve">here will be an option to cut and paste tables of information from a spreadsheet into the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="00F54F4F" w:rsidRPr="00CE0E6F">
        <w:rPr>
          <w:rFonts w:ascii="Times New Roman" w:hAnsi="Times New Roman" w:cs="Times New Roman"/>
          <w:sz w:val="24"/>
          <w:szCs w:val="24"/>
        </w:rPr>
        <w:t xml:space="preserve"> form.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F54F4F" w:rsidRPr="00CE0E6F">
        <w:rPr>
          <w:rFonts w:ascii="Times New Roman" w:hAnsi="Times New Roman" w:cs="Times New Roman"/>
          <w:sz w:val="24"/>
          <w:szCs w:val="24"/>
        </w:rPr>
        <w:t xml:space="preserve"> This should decrease the amount of time it takes </w:t>
      </w:r>
      <w:r w:rsidR="002F519E" w:rsidRPr="00CE0E6F">
        <w:rPr>
          <w:rFonts w:ascii="Times New Roman" w:hAnsi="Times New Roman" w:cs="Times New Roman"/>
          <w:sz w:val="24"/>
          <w:szCs w:val="24"/>
        </w:rPr>
        <w:t>to complete the form because individual numbers will not always need to be entered.</w:t>
      </w:r>
    </w:p>
    <w:p w:rsidR="00272515" w:rsidRPr="00CE0E6F" w:rsidRDefault="00144362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>Third, t</w:t>
      </w:r>
      <w:r w:rsidR="00192A88" w:rsidRPr="00CE0E6F">
        <w:rPr>
          <w:rFonts w:ascii="Times New Roman" w:hAnsi="Times New Roman" w:cs="Times New Roman"/>
          <w:sz w:val="24"/>
          <w:szCs w:val="24"/>
        </w:rPr>
        <w:t xml:space="preserve">he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="00192A88" w:rsidRPr="00CE0E6F">
        <w:rPr>
          <w:rFonts w:ascii="Times New Roman" w:hAnsi="Times New Roman" w:cs="Times New Roman"/>
          <w:sz w:val="24"/>
          <w:szCs w:val="24"/>
        </w:rPr>
        <w:t xml:space="preserve"> forms will reduce the burden on the Agency.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192A88" w:rsidRPr="00CE0E6F">
        <w:rPr>
          <w:rFonts w:ascii="Times New Roman" w:hAnsi="Times New Roman" w:cs="Times New Roman"/>
          <w:sz w:val="24"/>
          <w:szCs w:val="24"/>
        </w:rPr>
        <w:t xml:space="preserve"> Currently all forms are double-key entered into the database.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184C84" w:rsidRPr="00CE0E6F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="00184C84" w:rsidRPr="00CE0E6F">
        <w:rPr>
          <w:rFonts w:ascii="Times New Roman" w:hAnsi="Times New Roman" w:cs="Times New Roman"/>
          <w:sz w:val="24"/>
          <w:szCs w:val="24"/>
        </w:rPr>
        <w:t xml:space="preserve"> forms will eliminate this step for forms that are submitted electronically.</w:t>
      </w:r>
    </w:p>
    <w:p w:rsidR="00184C84" w:rsidRDefault="00184C84" w:rsidP="00411E22">
      <w:pPr>
        <w:rPr>
          <w:rFonts w:ascii="Times New Roman" w:hAnsi="Times New Roman" w:cs="Times New Roman"/>
          <w:sz w:val="24"/>
          <w:szCs w:val="24"/>
        </w:rPr>
      </w:pPr>
      <w:r w:rsidRPr="00CE0E6F">
        <w:rPr>
          <w:rFonts w:ascii="Times New Roman" w:hAnsi="Times New Roman" w:cs="Times New Roman"/>
          <w:sz w:val="24"/>
          <w:szCs w:val="24"/>
        </w:rPr>
        <w:t xml:space="preserve">When submitting a </w:t>
      </w:r>
      <w:r w:rsidR="00CE0E6F">
        <w:rPr>
          <w:rFonts w:ascii="Times New Roman" w:hAnsi="Times New Roman" w:cs="Times New Roman"/>
          <w:sz w:val="24"/>
          <w:szCs w:val="24"/>
        </w:rPr>
        <w:t>Web</w:t>
      </w:r>
      <w:r w:rsidRPr="00CE0E6F">
        <w:rPr>
          <w:rFonts w:ascii="Times New Roman" w:hAnsi="Times New Roman" w:cs="Times New Roman"/>
          <w:sz w:val="24"/>
          <w:szCs w:val="24"/>
        </w:rPr>
        <w:t xml:space="preserve"> for</w:t>
      </w:r>
      <w:r w:rsidR="005E4CA1" w:rsidRPr="00CE0E6F">
        <w:rPr>
          <w:rFonts w:ascii="Times New Roman" w:hAnsi="Times New Roman" w:cs="Times New Roman"/>
          <w:sz w:val="24"/>
          <w:szCs w:val="24"/>
        </w:rPr>
        <w:t>m</w:t>
      </w:r>
      <w:r w:rsidRPr="00CE0E6F">
        <w:rPr>
          <w:rFonts w:ascii="Times New Roman" w:hAnsi="Times New Roman" w:cs="Times New Roman"/>
          <w:sz w:val="24"/>
          <w:szCs w:val="24"/>
        </w:rPr>
        <w:t xml:space="preserve">, the participants will still be required to </w:t>
      </w:r>
      <w:r w:rsidR="00DE6C95">
        <w:rPr>
          <w:rFonts w:ascii="Times New Roman" w:hAnsi="Times New Roman" w:cs="Times New Roman"/>
          <w:sz w:val="24"/>
          <w:szCs w:val="24"/>
        </w:rPr>
        <w:t xml:space="preserve">physically </w:t>
      </w:r>
      <w:r w:rsidRPr="00CE0E6F">
        <w:rPr>
          <w:rFonts w:ascii="Times New Roman" w:hAnsi="Times New Roman" w:cs="Times New Roman"/>
          <w:sz w:val="24"/>
          <w:szCs w:val="24"/>
        </w:rPr>
        <w:t>sign a</w:t>
      </w:r>
      <w:r w:rsidR="005E4CA1" w:rsidRPr="00CE0E6F">
        <w:rPr>
          <w:rFonts w:ascii="Times New Roman" w:hAnsi="Times New Roman" w:cs="Times New Roman"/>
          <w:sz w:val="24"/>
          <w:szCs w:val="24"/>
        </w:rPr>
        <w:t>nd date a</w:t>
      </w:r>
      <w:r w:rsidRPr="00CE0E6F">
        <w:rPr>
          <w:rFonts w:ascii="Times New Roman" w:hAnsi="Times New Roman" w:cs="Times New Roman"/>
          <w:sz w:val="24"/>
          <w:szCs w:val="24"/>
        </w:rPr>
        <w:t xml:space="preserve"> signature page certifying that “under penalty of perjury that I have reviewed all the information </w:t>
      </w:r>
      <w:r w:rsidRPr="00CE0E6F">
        <w:rPr>
          <w:rFonts w:ascii="Times New Roman" w:hAnsi="Times New Roman" w:cs="Times New Roman"/>
          <w:sz w:val="24"/>
          <w:szCs w:val="24"/>
        </w:rPr>
        <w:lastRenderedPageBreak/>
        <w:t>in this form and that it is true and complete to the best of my knowledge”.</w:t>
      </w:r>
      <w:r w:rsidR="00144362" w:rsidRPr="00CE0E6F">
        <w:rPr>
          <w:rFonts w:ascii="Times New Roman" w:hAnsi="Times New Roman" w:cs="Times New Roman"/>
          <w:sz w:val="24"/>
          <w:szCs w:val="24"/>
        </w:rPr>
        <w:t xml:space="preserve"> </w:t>
      </w:r>
      <w:r w:rsidR="001364E4">
        <w:rPr>
          <w:rFonts w:ascii="Times New Roman" w:hAnsi="Times New Roman" w:cs="Times New Roman"/>
          <w:sz w:val="24"/>
          <w:szCs w:val="24"/>
        </w:rPr>
        <w:t xml:space="preserve"> </w:t>
      </w:r>
      <w:r w:rsidR="00DE6C95">
        <w:rPr>
          <w:rFonts w:ascii="Times New Roman" w:hAnsi="Times New Roman" w:cs="Times New Roman"/>
          <w:sz w:val="24"/>
          <w:szCs w:val="24"/>
        </w:rPr>
        <w:t xml:space="preserve">Participants will be required to either fax or mail the signed signature page to the EDC Program. </w:t>
      </w:r>
    </w:p>
    <w:p w:rsidR="00CC2D55" w:rsidRPr="00973707" w:rsidRDefault="00973707" w:rsidP="00973707">
      <w:pPr>
        <w:rPr>
          <w:rFonts w:ascii="Times New Roman" w:hAnsi="Times New Roman" w:cs="Times New Roman"/>
          <w:sz w:val="24"/>
          <w:szCs w:val="24"/>
        </w:rPr>
      </w:pPr>
      <w:r w:rsidRPr="00973707">
        <w:rPr>
          <w:rFonts w:ascii="Times New Roman" w:hAnsi="Times New Roman" w:cs="Times New Roman"/>
          <w:color w:val="000000"/>
          <w:sz w:val="24"/>
          <w:szCs w:val="24"/>
        </w:rPr>
        <w:t xml:space="preserve">At this time, there is no estimated change to burden or cost. </w:t>
      </w:r>
      <w:r w:rsidR="001364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707">
        <w:rPr>
          <w:rFonts w:ascii="Times New Roman" w:hAnsi="Times New Roman" w:cs="Times New Roman"/>
          <w:color w:val="000000"/>
          <w:sz w:val="24"/>
          <w:szCs w:val="24"/>
        </w:rPr>
        <w:t>Depending on percentage of use of this form as opposed to the other options, and reports on time</w:t>
      </w:r>
      <w:r w:rsidR="001364E4">
        <w:rPr>
          <w:rFonts w:ascii="Times New Roman" w:hAnsi="Times New Roman" w:cs="Times New Roman"/>
          <w:color w:val="000000"/>
          <w:sz w:val="24"/>
          <w:szCs w:val="24"/>
        </w:rPr>
        <w:t xml:space="preserve"> required to complete the form, </w:t>
      </w:r>
      <w:r w:rsidRPr="00973707">
        <w:rPr>
          <w:rFonts w:ascii="Times New Roman" w:hAnsi="Times New Roman" w:cs="Times New Roman"/>
          <w:color w:val="000000"/>
          <w:sz w:val="24"/>
          <w:szCs w:val="24"/>
        </w:rPr>
        <w:t>the total burden and cost may be decreased in the next r</w:t>
      </w:r>
      <w:r w:rsidR="001364E4">
        <w:rPr>
          <w:rFonts w:ascii="Times New Roman" w:hAnsi="Times New Roman" w:cs="Times New Roman"/>
          <w:color w:val="000000"/>
          <w:sz w:val="24"/>
          <w:szCs w:val="24"/>
        </w:rPr>
        <w:t>equest for this OMB Control No.</w:t>
      </w:r>
    </w:p>
    <w:sectPr w:rsidR="00CC2D55" w:rsidRPr="009737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E4" w:rsidRDefault="001364E4" w:rsidP="001364E4">
      <w:pPr>
        <w:spacing w:after="0" w:line="240" w:lineRule="auto"/>
      </w:pPr>
      <w:r>
        <w:separator/>
      </w:r>
    </w:p>
  </w:endnote>
  <w:endnote w:type="continuationSeparator" w:id="0">
    <w:p w:rsidR="001364E4" w:rsidRDefault="001364E4" w:rsidP="0013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609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4E4" w:rsidRDefault="00136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4E4" w:rsidRDefault="00136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E4" w:rsidRDefault="001364E4" w:rsidP="001364E4">
      <w:pPr>
        <w:spacing w:after="0" w:line="240" w:lineRule="auto"/>
      </w:pPr>
      <w:r>
        <w:separator/>
      </w:r>
    </w:p>
  </w:footnote>
  <w:footnote w:type="continuationSeparator" w:id="0">
    <w:p w:rsidR="001364E4" w:rsidRDefault="001364E4" w:rsidP="0013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22"/>
    <w:rsid w:val="001364E4"/>
    <w:rsid w:val="00144362"/>
    <w:rsid w:val="00184C84"/>
    <w:rsid w:val="00192A88"/>
    <w:rsid w:val="00272515"/>
    <w:rsid w:val="002F519E"/>
    <w:rsid w:val="003D5EF0"/>
    <w:rsid w:val="00411E22"/>
    <w:rsid w:val="005E4CA1"/>
    <w:rsid w:val="00973707"/>
    <w:rsid w:val="00CC2D55"/>
    <w:rsid w:val="00CE0E6F"/>
    <w:rsid w:val="00DE6C95"/>
    <w:rsid w:val="00F54F4F"/>
    <w:rsid w:val="00F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0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64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E4"/>
  </w:style>
  <w:style w:type="paragraph" w:styleId="Footer">
    <w:name w:val="footer"/>
    <w:basedOn w:val="Normal"/>
    <w:link w:val="FooterChar"/>
    <w:uiPriority w:val="99"/>
    <w:unhideWhenUsed/>
    <w:rsid w:val="0013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0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64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E4"/>
  </w:style>
  <w:style w:type="paragraph" w:styleId="Footer">
    <w:name w:val="footer"/>
    <w:basedOn w:val="Normal"/>
    <w:link w:val="FooterChar"/>
    <w:uiPriority w:val="99"/>
    <w:unhideWhenUsed/>
    <w:rsid w:val="0013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Steiner</dc:creator>
  <cp:lastModifiedBy>Karilyn_Smith</cp:lastModifiedBy>
  <cp:revision>7</cp:revision>
  <cp:lastPrinted>2013-03-26T19:45:00Z</cp:lastPrinted>
  <dcterms:created xsi:type="dcterms:W3CDTF">2013-03-25T15:04:00Z</dcterms:created>
  <dcterms:modified xsi:type="dcterms:W3CDTF">2013-03-26T19:46:00Z</dcterms:modified>
</cp:coreProperties>
</file>