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28" w:rsidRDefault="003A3212" w:rsidP="00CA1128">
      <w:pPr>
        <w:widowControl w:val="0"/>
        <w:autoSpaceDE w:val="0"/>
        <w:autoSpaceDN w:val="0"/>
        <w:adjustRightInd w:val="0"/>
        <w:spacing w:before="76" w:after="0"/>
        <w:ind w:left="491"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</w:t>
      </w:r>
    </w:p>
    <w:p w:rsidR="00CA1128" w:rsidRDefault="003A3212" w:rsidP="00CA1128">
      <w:pPr>
        <w:widowControl w:val="0"/>
        <w:autoSpaceDE w:val="0"/>
        <w:autoSpaceDN w:val="0"/>
        <w:adjustRightInd w:val="0"/>
        <w:spacing w:before="76" w:after="0"/>
        <w:ind w:left="491"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CA112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Risk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ools</w:t>
      </w:r>
    </w:p>
    <w:p w:rsidR="003A3212" w:rsidRDefault="00CA1128" w:rsidP="00CA1128">
      <w:pPr>
        <w:widowControl w:val="0"/>
        <w:autoSpaceDE w:val="0"/>
        <w:autoSpaceDN w:val="0"/>
        <w:adjustRightInd w:val="0"/>
        <w:spacing w:before="76" w:after="0"/>
        <w:ind w:left="491"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(OMB Control No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.–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0938-0887)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71" w:lineRule="exact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A.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un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d</w:t>
      </w:r>
    </w:p>
    <w:p w:rsidR="003A3212" w:rsidRDefault="003A321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1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ision A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2002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 10</w:t>
      </w:r>
      <w:r>
        <w:rPr>
          <w:rFonts w:ascii="Times New Roman" w:hAnsi="Times New Roman"/>
          <w:spacing w:val="2"/>
          <w:sz w:val="24"/>
          <w:szCs w:val="24"/>
        </w:rPr>
        <w:t>7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210)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ublic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 2745, whi</w:t>
      </w:r>
      <w:r>
        <w:rPr>
          <w:rFonts w:ascii="Times New Roman" w:hAnsi="Times New Roman"/>
          <w:spacing w:val="-1"/>
          <w:sz w:val="24"/>
          <w:szCs w:val="24"/>
        </w:rPr>
        <w:t>ch a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omotion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</w:rPr>
        <w:t>isk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lth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pools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ssisting </w:t>
      </w:r>
      <w:r>
        <w:rPr>
          <w:rFonts w:ascii="Times New Roman" w:hAnsi="Times New Roman"/>
          <w:spacing w:val="-1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isk”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individu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ho 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ind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lth insu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un</w:t>
      </w:r>
      <w:r>
        <w:rPr>
          <w:rFonts w:ascii="Times New Roman" w:hAnsi="Times New Roman"/>
          <w:spacing w:val="-1"/>
          <w:sz w:val="24"/>
          <w:szCs w:val="24"/>
        </w:rPr>
        <w:t>aff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 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</w:rPr>
        <w:t>isk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pools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bili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bili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AA 1996)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ible individu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ls,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insu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do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 impose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isti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ondition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lusion.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$20 million in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Y 2003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 to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e’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osts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crea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initi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-r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sk pool.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ddition,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$40 million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Y 2003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Y 2004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</w:rPr>
        <w:t>isk pools.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2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isk pools. 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individu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who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 not 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wise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or</w:t>
      </w:r>
      <w:r>
        <w:rPr>
          <w:rFonts w:ascii="Times New Roman" w:hAnsi="Times New Roman"/>
          <w:spacing w:val="-1"/>
          <w:sz w:val="24"/>
          <w:szCs w:val="24"/>
        </w:rPr>
        <w:t xml:space="preserve"> aff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lth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onditions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uninsu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>l, 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pools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blish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non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it 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tions,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with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miums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ims.  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 2005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30, 2012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tion, 31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 xml:space="preserve">431 million in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loss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onus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ool loss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1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sz w:val="24"/>
          <w:szCs w:val="24"/>
        </w:rPr>
        <w:t>lic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aw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109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171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tion 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2005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nds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 xml:space="preserve">unding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ublic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 No: 109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172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Y 2006 $75 million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nts to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und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isting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pools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$15 million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nts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-1"/>
          <w:sz w:val="24"/>
          <w:szCs w:val="24"/>
        </w:rPr>
        <w:t>crea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initi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 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isk pools.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bill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 xml:space="preserve">75 million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2010.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H.R. 1473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into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 on Ap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il 15, 2011</w:t>
      </w:r>
      <w:r>
        <w:rPr>
          <w:rFonts w:ascii="Times New Roman" w:hAnsi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 2011.  H.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1473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$54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890 million to be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ool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sz w:val="24"/>
          <w:szCs w:val="24"/>
        </w:rPr>
        <w:t>lic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aw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74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2055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onsolid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App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tions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2012, 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$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3.917 million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ool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</w:t>
      </w:r>
      <w:proofErr w:type="gramEnd"/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sz w:val="24"/>
          <w:szCs w:val="24"/>
        </w:rPr>
        <w:t>lic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aw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109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172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ovision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to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tion 2745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blish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s: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nts to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initi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op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>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280"/>
        <w:rPr>
          <w:rFonts w:ascii="Times New Roman" w:hAnsi="Times New Roman"/>
          <w:sz w:val="24"/>
          <w:szCs w:val="24"/>
        </w:rPr>
        <w:sectPr w:rsidR="003A3212">
          <w:footerReference w:type="default" r:id="rId7"/>
          <w:pgSz w:w="12240" w:h="15840"/>
          <w:pgMar w:top="1360" w:right="1680" w:bottom="960" w:left="1700" w:header="0" w:footer="773" w:gutter="0"/>
          <w:pgNumType w:start="1"/>
          <w:cols w:space="720"/>
          <w:noEndnote/>
        </w:sectPr>
      </w:pPr>
    </w:p>
    <w:p w:rsidR="003A3212" w:rsidRDefault="003A3212">
      <w:pPr>
        <w:widowControl w:val="0"/>
        <w:autoSpaceDE w:val="0"/>
        <w:autoSpaceDN w:val="0"/>
        <w:adjustRightInd w:val="0"/>
        <w:spacing w:before="72" w:after="0" w:line="240" w:lineRule="auto"/>
        <w:ind w:left="1180" w:right="54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</w:rPr>
        <w:t>isk</w:t>
      </w:r>
      <w:proofErr w:type="gramEnd"/>
      <w:r>
        <w:rPr>
          <w:rFonts w:ascii="Times New Roman" w:hAnsi="Times New Roman"/>
          <w:sz w:val="24"/>
          <w:szCs w:val="24"/>
        </w:rPr>
        <w:t xml:space="preserve"> pool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those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do not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nts to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imbu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nu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al Co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s – </w:t>
      </w:r>
      <w:r>
        <w:rPr>
          <w:rFonts w:ascii="Times New Roman" w:hAnsi="Times New Roman"/>
          <w:sz w:val="24"/>
          <w:szCs w:val="24"/>
        </w:rPr>
        <w:t>A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ovision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 to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mbu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ddition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 xml:space="preserve">its.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blish</w:t>
      </w:r>
      <w:r>
        <w:rPr>
          <w:rFonts w:ascii="Times New Roman" w:hAnsi="Times New Roman"/>
          <w:spacing w:val="-1"/>
          <w:sz w:val="24"/>
          <w:szCs w:val="24"/>
        </w:rPr>
        <w:t xml:space="preserve">ed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pool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is </w:t>
      </w:r>
      <w:r>
        <w:rPr>
          <w:rFonts w:ascii="Times New Roman" w:hAnsi="Times New Roman"/>
          <w:spacing w:val="-1"/>
          <w:sz w:val="24"/>
          <w:szCs w:val="24"/>
        </w:rPr>
        <w:t>rece</w:t>
      </w:r>
      <w:r>
        <w:rPr>
          <w:rFonts w:ascii="Times New Roman" w:hAnsi="Times New Roman"/>
          <w:sz w:val="24"/>
          <w:szCs w:val="24"/>
        </w:rPr>
        <w:t>ivi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loss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it 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to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 xml:space="preserve">its to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s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its 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isk po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its to be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with this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 sh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low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ome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mium subsidi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s;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tion in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mium 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ds,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mium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s; </w:t>
      </w:r>
      <w:r>
        <w:rPr>
          <w:rFonts w:ascii="Times New Roman" w:hAnsi="Times New Roman"/>
          <w:spacing w:val="-1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nsion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pool of individu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ible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limin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lists, in</w:t>
      </w:r>
      <w:r>
        <w:rPr>
          <w:rFonts w:ascii="Times New Roman" w:hAnsi="Times New Roman"/>
          <w:spacing w:val="-1"/>
          <w:sz w:val="24"/>
          <w:szCs w:val="24"/>
        </w:rPr>
        <w:t>crea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ollm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ps,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ibili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s;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ddition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 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isting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onditions; </w:t>
      </w:r>
      <w:r>
        <w:rPr>
          <w:rFonts w:ascii="Times New Roman" w:hAnsi="Times New Roman"/>
          <w:spacing w:val="-1"/>
          <w:sz w:val="24"/>
          <w:szCs w:val="24"/>
        </w:rPr>
        <w:t>(e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crea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 xml:space="preserve">its;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(f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blishm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ms.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ovision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bonus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 2745</w:t>
      </w:r>
      <w:r>
        <w:rPr>
          <w:rFonts w:ascii="Times New Roman" w:hAnsi="Times New Roman"/>
          <w:spacing w:val="-1"/>
          <w:sz w:val="24"/>
          <w:szCs w:val="24"/>
        </w:rPr>
        <w:t>(c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(f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but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fra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not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sub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rre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0938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088</w:t>
      </w:r>
      <w:r>
        <w:rPr>
          <w:rFonts w:ascii="Times New Roman" w:hAnsi="Times New Roman"/>
          <w:spacing w:val="2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nsion pu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monito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not 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86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 Appli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tions: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ontinue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sk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is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cr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45</w:t>
      </w:r>
      <w:r>
        <w:rPr>
          <w:rFonts w:ascii="Times New Roman" w:hAnsi="Times New Roman"/>
          <w:spacing w:val="1"/>
          <w:sz w:val="24"/>
          <w:szCs w:val="24"/>
        </w:rPr>
        <w:t>CFR</w:t>
      </w:r>
      <w:r>
        <w:rPr>
          <w:rFonts w:ascii="Times New Roman" w:hAnsi="Times New Roman"/>
          <w:sz w:val="24"/>
          <w:szCs w:val="24"/>
        </w:rPr>
        <w:t xml:space="preserve">148.316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240" w:right="13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148.318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http://a257.g.akamaitech.net/7/257/2422/12feb20041500/edocket.access.gpo.gov/cfr_2004/octqtr/45cfr148.316.htm </w:instrText>
      </w:r>
      <w:r w:rsidR="00A00247"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http://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257.</w:t>
      </w:r>
      <w:r>
        <w:rPr>
          <w:rFonts w:ascii="Times New Roman" w:hAnsi="Times New Roman"/>
          <w:spacing w:val="-2"/>
          <w:sz w:val="24"/>
          <w:szCs w:val="24"/>
          <w:u w:val="single"/>
        </w:rPr>
        <w:t>g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it</w:t>
      </w:r>
      <w:r>
        <w:rPr>
          <w:rFonts w:ascii="Times New Roman" w:hAnsi="Times New Roman"/>
          <w:spacing w:val="1"/>
          <w:sz w:val="24"/>
          <w:szCs w:val="24"/>
          <w:u w:val="single"/>
        </w:rPr>
        <w:t>e</w:t>
      </w:r>
      <w:r>
        <w:rPr>
          <w:rFonts w:ascii="Times New Roman" w:hAnsi="Times New Roman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pacing w:val="2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t/7/257/2422/12</w:t>
      </w:r>
      <w:r>
        <w:rPr>
          <w:rFonts w:ascii="Times New Roman" w:hAnsi="Times New Roman"/>
          <w:spacing w:val="-1"/>
          <w:sz w:val="24"/>
          <w:szCs w:val="24"/>
          <w:u w:val="single"/>
        </w:rPr>
        <w:t>fe</w:t>
      </w:r>
      <w:r>
        <w:rPr>
          <w:rFonts w:ascii="Times New Roman" w:hAnsi="Times New Roman"/>
          <w:sz w:val="24"/>
          <w:szCs w:val="24"/>
          <w:u w:val="single"/>
        </w:rPr>
        <w:t>b20041500/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do</w:t>
      </w:r>
      <w:r>
        <w:rPr>
          <w:rFonts w:ascii="Times New Roman" w:hAnsi="Times New Roman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t.</w:t>
      </w:r>
      <w:r>
        <w:rPr>
          <w:rFonts w:ascii="Times New Roman" w:hAnsi="Times New Roman"/>
          <w:spacing w:val="1"/>
          <w:sz w:val="24"/>
          <w:szCs w:val="24"/>
          <w:u w:val="single"/>
        </w:rPr>
        <w:t>a</w:t>
      </w:r>
      <w:r>
        <w:rPr>
          <w:rFonts w:ascii="Times New Roman" w:hAnsi="Times New Roman"/>
          <w:spacing w:val="-1"/>
          <w:sz w:val="24"/>
          <w:szCs w:val="24"/>
          <w:u w:val="single"/>
        </w:rPr>
        <w:t>cce</w:t>
      </w:r>
      <w:r>
        <w:rPr>
          <w:rFonts w:ascii="Times New Roman" w:hAnsi="Times New Roman"/>
          <w:sz w:val="24"/>
          <w:szCs w:val="24"/>
          <w:u w:val="single"/>
        </w:rPr>
        <w:t>ss</w:t>
      </w:r>
      <w:r>
        <w:rPr>
          <w:rFonts w:ascii="Times New Roman" w:hAnsi="Times New Roman"/>
          <w:spacing w:val="2"/>
          <w:sz w:val="24"/>
          <w:szCs w:val="24"/>
          <w:u w:val="single"/>
        </w:rPr>
        <w:t>.</w:t>
      </w:r>
      <w:r>
        <w:rPr>
          <w:rFonts w:ascii="Times New Roman" w:hAnsi="Times New Roman"/>
          <w:spacing w:val="-2"/>
          <w:sz w:val="24"/>
          <w:szCs w:val="24"/>
          <w:u w:val="single"/>
        </w:rPr>
        <w:t>g</w:t>
      </w:r>
      <w:r>
        <w:rPr>
          <w:rFonts w:ascii="Times New Roman" w:hAnsi="Times New Roman"/>
          <w:spacing w:val="2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o.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end"/>
      </w:r>
      <w:hyperlink r:id="rId8" w:history="1">
        <w:proofErr w:type="spellStart"/>
        <w:r>
          <w:rPr>
            <w:rFonts w:ascii="Times New Roman" w:hAnsi="Times New Roman"/>
            <w:spacing w:val="-2"/>
            <w:sz w:val="24"/>
            <w:szCs w:val="24"/>
            <w:u w:val="single"/>
          </w:rPr>
          <w:t>g</w:t>
        </w:r>
        <w:r>
          <w:rPr>
            <w:rFonts w:ascii="Times New Roman" w:hAnsi="Times New Roman"/>
            <w:sz w:val="24"/>
            <w:szCs w:val="24"/>
            <w:u w:val="single"/>
          </w:rPr>
          <w:t>ov</w:t>
        </w:r>
        <w:proofErr w:type="spellEnd"/>
        <w:r>
          <w:rPr>
            <w:rFonts w:ascii="Times New Roman" w:hAnsi="Times New Roman"/>
            <w:sz w:val="24"/>
            <w:szCs w:val="24"/>
            <w:u w:val="single"/>
          </w:rPr>
          <w:t>/</w:t>
        </w:r>
        <w:r>
          <w:rPr>
            <w:rFonts w:ascii="Times New Roman" w:hAnsi="Times New Roman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/>
            <w:spacing w:val="2"/>
            <w:sz w:val="24"/>
            <w:szCs w:val="24"/>
            <w:u w:val="single"/>
          </w:rPr>
          <w:t>f</w:t>
        </w:r>
        <w:r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sz w:val="24"/>
            <w:szCs w:val="24"/>
            <w:u w:val="single"/>
          </w:rPr>
          <w:t>_2004/</w:t>
        </w:r>
        <w:proofErr w:type="spellStart"/>
        <w:r>
          <w:rPr>
            <w:rFonts w:ascii="Times New Roman" w:hAnsi="Times New Roman"/>
            <w:sz w:val="24"/>
            <w:szCs w:val="24"/>
            <w:u w:val="single"/>
          </w:rPr>
          <w:t>o</w:t>
        </w:r>
        <w:r>
          <w:rPr>
            <w:rFonts w:ascii="Times New Roman" w:hAnsi="Times New Roman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/>
            <w:sz w:val="24"/>
            <w:szCs w:val="24"/>
            <w:u w:val="single"/>
          </w:rPr>
          <w:t>tqt</w:t>
        </w:r>
        <w:r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proofErr w:type="spellEnd"/>
        <w:r>
          <w:rPr>
            <w:rFonts w:ascii="Times New Roman" w:hAnsi="Times New Roman"/>
            <w:sz w:val="24"/>
            <w:szCs w:val="24"/>
            <w:u w:val="single"/>
          </w:rPr>
          <w:t>/45</w:t>
        </w:r>
        <w:r>
          <w:rPr>
            <w:rFonts w:ascii="Times New Roman" w:hAnsi="Times New Roman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/>
            <w:spacing w:val="2"/>
            <w:sz w:val="24"/>
            <w:szCs w:val="24"/>
            <w:u w:val="single"/>
          </w:rPr>
          <w:t>f</w:t>
        </w:r>
        <w:r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sz w:val="24"/>
            <w:szCs w:val="24"/>
            <w:u w:val="single"/>
          </w:rPr>
          <w:t>148.316.htm</w:t>
        </w:r>
      </w:hyperlink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240" w:right="9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ddition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cr</w:t>
      </w:r>
      <w:r>
        <w:rPr>
          <w:rFonts w:ascii="Times New Roman" w:hAnsi="Times New Roman"/>
          <w:sz w:val="24"/>
          <w:szCs w:val="24"/>
        </w:rPr>
        <w:t>iption of</w:t>
      </w:r>
      <w:r>
        <w:rPr>
          <w:rFonts w:ascii="Times New Roman" w:hAnsi="Times New Roman"/>
          <w:spacing w:val="2"/>
          <w:sz w:val="24"/>
          <w:szCs w:val="24"/>
        </w:rPr>
        <w:t xml:space="preserve"> 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ovision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2)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cr</w:t>
      </w:r>
      <w:r>
        <w:rPr>
          <w:rFonts w:ascii="Times New Roman" w:hAnsi="Times New Roman"/>
          <w:sz w:val="24"/>
          <w:szCs w:val="24"/>
        </w:rPr>
        <w:t>iption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ible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opul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onsum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its;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nd, 3)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onus 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our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2260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the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 to 45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148.316 the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ddition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80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erf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now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de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bout 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dition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bonus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nts)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ds in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45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t 92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 in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2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148.320.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rre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 su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ul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in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ompli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cr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239"/>
        <w:rPr>
          <w:rFonts w:ascii="Times New Roman" w:hAnsi="Times New Roman"/>
          <w:sz w:val="24"/>
          <w:szCs w:val="24"/>
        </w:rPr>
        <w:sectPr w:rsidR="003A3212">
          <w:pgSz w:w="12240" w:h="15840"/>
          <w:pgMar w:top="1360" w:right="1680" w:bottom="960" w:left="1700" w:header="0" w:footer="773" w:gutter="0"/>
          <w:cols w:space="720"/>
          <w:noEndnote/>
        </w:sectPr>
      </w:pPr>
    </w:p>
    <w:p w:rsidR="003A3212" w:rsidRDefault="003A321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:rsidR="003A3212" w:rsidRDefault="003A3212">
      <w:pPr>
        <w:widowControl w:val="0"/>
        <w:tabs>
          <w:tab w:val="left" w:pos="1180"/>
        </w:tabs>
        <w:autoSpaceDE w:val="0"/>
        <w:autoSpaceDN w:val="0"/>
        <w:adjustRightInd w:val="0"/>
        <w:spacing w:before="29" w:after="0" w:line="271" w:lineRule="exact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ion</w:t>
      </w:r>
    </w:p>
    <w:p w:rsidR="003A3212" w:rsidRDefault="003A321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>
        <w:rPr>
          <w:rFonts w:ascii="Times New Roman" w:hAnsi="Times New Roman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sz w:val="24"/>
          <w:szCs w:val="24"/>
          <w:u w:val="single"/>
        </w:rPr>
        <w:t>eed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nd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u w:val="single"/>
        </w:rPr>
        <w:t>L</w:t>
      </w:r>
      <w:r>
        <w:rPr>
          <w:rFonts w:ascii="Times New Roman" w:hAnsi="Times New Roman"/>
          <w:spacing w:val="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g</w:t>
      </w:r>
      <w:r>
        <w:rPr>
          <w:rFonts w:ascii="Times New Roman" w:hAnsi="Times New Roman"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val="single"/>
        </w:rPr>
        <w:t>B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sis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is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mine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m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ibili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res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t, in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be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ible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undi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 op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isk pool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m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ts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inition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sk pool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§2744</w:t>
      </w:r>
      <w:r>
        <w:rPr>
          <w:rFonts w:ascii="Times New Roman" w:hAnsi="Times New Roman"/>
          <w:spacing w:val="-1"/>
          <w:sz w:val="24"/>
          <w:szCs w:val="24"/>
        </w:rPr>
        <w:t>(c)(</w:t>
      </w: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ublic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lth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m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t the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ph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oviding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ollm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ligible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individu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tive m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nism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pool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the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isk 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ol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nnot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miums mo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200%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miums in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 must o</w:t>
      </w:r>
      <w:r>
        <w:rPr>
          <w:rFonts w:ascii="Times New Roman" w:hAnsi="Times New Roman"/>
          <w:spacing w:val="-1"/>
          <w:sz w:val="24"/>
          <w:szCs w:val="24"/>
        </w:rPr>
        <w:t>ffe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st two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opti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nism in pl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will 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pool will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ond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iod.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2.  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 Us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rs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onsisting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to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 if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nt is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gible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3.  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mp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 T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hnolo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position w:val="-1"/>
          <w:sz w:val="24"/>
          <w:szCs w:val="24"/>
          <w:u w:val="single"/>
        </w:rPr>
        <w:t>y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nnoun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 on how 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 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ound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hyperlink r:id="rId9" w:history="1">
        <w:r>
          <w:rPr>
            <w:rFonts w:ascii="Times New Roman" w:hAnsi="Times New Roman"/>
            <w:sz w:val="24"/>
            <w:szCs w:val="24"/>
          </w:rPr>
          <w:t>t www</w:t>
        </w:r>
        <w:r>
          <w:rPr>
            <w:rFonts w:ascii="Times New Roman" w:hAnsi="Times New Roman"/>
            <w:spacing w:val="2"/>
            <w:sz w:val="24"/>
            <w:szCs w:val="24"/>
          </w:rPr>
          <w:t>.</w:t>
        </w:r>
        <w:r>
          <w:rPr>
            <w:rFonts w:ascii="Times New Roman" w:hAnsi="Times New Roman"/>
            <w:spacing w:val="-2"/>
            <w:sz w:val="24"/>
            <w:szCs w:val="24"/>
          </w:rPr>
          <w:t>g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nts.</w:t>
        </w:r>
        <w:r>
          <w:rPr>
            <w:rFonts w:ascii="Times New Roman" w:hAnsi="Times New Roman"/>
            <w:spacing w:val="-2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ov.  Ap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down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 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ms </w:t>
      </w:r>
      <w:r>
        <w:rPr>
          <w:rFonts w:ascii="Times New Roman" w:hAnsi="Times New Roman"/>
          <w:spacing w:val="-1"/>
          <w:sz w:val="24"/>
          <w:szCs w:val="24"/>
        </w:rPr>
        <w:t>fr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4.  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Dupli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 of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position w:val="-1"/>
          <w:sz w:val="24"/>
          <w:szCs w:val="24"/>
          <w:u w:val="single"/>
        </w:rPr>
        <w:t>imil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ddition to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hing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in 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stion,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lso </w:t>
      </w:r>
      <w:r>
        <w:rPr>
          <w:rFonts w:ascii="Times New Roman" w:hAnsi="Times New Roman"/>
          <w:spacing w:val="-1"/>
          <w:sz w:val="24"/>
          <w:szCs w:val="24"/>
        </w:rPr>
        <w:t>crea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isk pools.  Althou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 is simil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, it is unlik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38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will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both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 sin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is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th</w:t>
      </w:r>
      <w:r>
        <w:rPr>
          <w:rFonts w:ascii="Times New Roman" w:hAnsi="Times New Roman"/>
          <w:spacing w:val="-1"/>
          <w:sz w:val="24"/>
          <w:szCs w:val="24"/>
        </w:rPr>
        <w:t>at 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rre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not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high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isk pools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hing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is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isk pools.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5.  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ll 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/>
          <w:position w:val="-1"/>
          <w:sz w:val="24"/>
          <w:szCs w:val="24"/>
          <w:u w:val="single"/>
        </w:rPr>
        <w:t>usin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ss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 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will not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af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tion sin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is 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6.  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ss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qu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nt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oll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1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 will 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 to submit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nt.</w:t>
      </w: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145"/>
        <w:rPr>
          <w:rFonts w:ascii="Times New Roman" w:hAnsi="Times New Roman"/>
          <w:sz w:val="24"/>
          <w:szCs w:val="24"/>
        </w:rPr>
        <w:sectPr w:rsidR="003A3212">
          <w:pgSz w:w="12240" w:h="15840"/>
          <w:pgMar w:top="1480" w:right="1680" w:bottom="960" w:left="1700" w:header="0" w:footer="773" w:gutter="0"/>
          <w:cols w:space="720"/>
          <w:noEndnote/>
        </w:sectPr>
      </w:pPr>
    </w:p>
    <w:p w:rsidR="003A3212" w:rsidRDefault="003A3212">
      <w:pPr>
        <w:widowControl w:val="0"/>
        <w:autoSpaceDE w:val="0"/>
        <w:autoSpaceDN w:val="0"/>
        <w:adjustRightInd w:val="0"/>
        <w:spacing w:before="72"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 xml:space="preserve">7.  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al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umst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ces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involv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with this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 of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8.  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l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Re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position w:val="-1"/>
          <w:sz w:val="24"/>
          <w:szCs w:val="24"/>
          <w:u w:val="single"/>
        </w:rPr>
        <w:t>ist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Noti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>/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Outside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onsult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CA1128">
      <w:pPr>
        <w:widowControl w:val="0"/>
        <w:autoSpaceDE w:val="0"/>
        <w:autoSpaceDN w:val="0"/>
        <w:adjustRightInd w:val="0"/>
        <w:spacing w:before="29" w:after="0" w:line="240" w:lineRule="auto"/>
        <w:ind w:left="1180" w:right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The initial 60-</w:t>
      </w:r>
      <w:r w:rsidR="00A00247">
        <w:rPr>
          <w:rFonts w:ascii="Times New Roman" w:hAnsi="Times New Roman"/>
          <w:spacing w:val="1"/>
          <w:sz w:val="24"/>
          <w:szCs w:val="24"/>
        </w:rPr>
        <w:t xml:space="preserve">day Federal Register date was </w:t>
      </w:r>
      <w:r>
        <w:rPr>
          <w:rFonts w:ascii="Times New Roman" w:hAnsi="Times New Roman"/>
          <w:spacing w:val="1"/>
          <w:sz w:val="24"/>
          <w:szCs w:val="24"/>
        </w:rPr>
        <w:t>January 11, 2013</w:t>
      </w:r>
      <w:r w:rsidR="00A00247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D003E8">
        <w:rPr>
          <w:rFonts w:ascii="Times New Roman" w:hAnsi="Times New Roman"/>
          <w:spacing w:val="1"/>
          <w:sz w:val="24"/>
          <w:szCs w:val="24"/>
        </w:rPr>
        <w:t xml:space="preserve">(78 FR 2409) and </w:t>
      </w:r>
      <w:r>
        <w:rPr>
          <w:rFonts w:ascii="Times New Roman" w:hAnsi="Times New Roman"/>
          <w:spacing w:val="1"/>
          <w:sz w:val="24"/>
          <w:szCs w:val="24"/>
        </w:rPr>
        <w:t>ended on March 11, 2013.  N</w:t>
      </w:r>
      <w:r w:rsidR="00A00247">
        <w:rPr>
          <w:rFonts w:ascii="Times New Roman" w:hAnsi="Times New Roman"/>
          <w:spacing w:val="1"/>
          <w:sz w:val="24"/>
          <w:szCs w:val="24"/>
        </w:rPr>
        <w:t xml:space="preserve">o comments, inquires </w:t>
      </w:r>
      <w:r w:rsidR="00BF2BBE">
        <w:rPr>
          <w:rFonts w:ascii="Times New Roman" w:hAnsi="Times New Roman"/>
          <w:spacing w:val="1"/>
          <w:sz w:val="24"/>
          <w:szCs w:val="24"/>
        </w:rPr>
        <w:t>or</w:t>
      </w:r>
      <w:r w:rsidR="00A00247">
        <w:rPr>
          <w:rFonts w:ascii="Times New Roman" w:hAnsi="Times New Roman"/>
          <w:spacing w:val="1"/>
          <w:sz w:val="24"/>
          <w:szCs w:val="24"/>
        </w:rPr>
        <w:t xml:space="preserve"> questions received</w:t>
      </w:r>
      <w:r>
        <w:rPr>
          <w:rFonts w:ascii="Times New Roman" w:hAnsi="Times New Roman"/>
          <w:spacing w:val="1"/>
          <w:sz w:val="24"/>
          <w:szCs w:val="24"/>
        </w:rPr>
        <w:t xml:space="preserve"> in response to the notice.  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9.  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Pa</w:t>
      </w:r>
      <w:r>
        <w:rPr>
          <w:rFonts w:ascii="Times New Roman" w:hAnsi="Times New Roman"/>
          <w:spacing w:val="-5"/>
          <w:position w:val="-1"/>
          <w:sz w:val="24"/>
          <w:szCs w:val="24"/>
          <w:u w:val="single"/>
        </w:rPr>
        <w:t>y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nt/Gi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t to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spon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nt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3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nts 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10.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on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position w:val="-1"/>
          <w:sz w:val="24"/>
          <w:szCs w:val="24"/>
          <w:u w:val="single"/>
        </w:rPr>
        <w:t>id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nti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li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position w:val="-1"/>
          <w:sz w:val="24"/>
          <w:szCs w:val="24"/>
          <w:u w:val="single"/>
        </w:rPr>
        <w:t>y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11.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nsitive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Qu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stions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stions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nsitive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this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12. 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 Estim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te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1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stim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 hou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tion.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stim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b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1240 hou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13.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pit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l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osts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no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osts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with this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14.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ost to the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Fe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era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l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ov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nt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4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 to the</w:t>
      </w:r>
      <w:r>
        <w:rPr>
          <w:rFonts w:ascii="Times New Roman" w:hAnsi="Times New Roman"/>
          <w:spacing w:val="-1"/>
          <w:sz w:val="24"/>
          <w:szCs w:val="24"/>
        </w:rPr>
        <w:t xml:space="preserve"> Fe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>l G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stim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$31,000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auto"/>
        <w:ind w:left="1180" w:right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upon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st</w:t>
      </w:r>
      <w:r>
        <w:rPr>
          <w:rFonts w:ascii="Times New Roman" w:hAnsi="Times New Roman"/>
          <w:spacing w:val="-1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$30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hour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tions, plus $3,100 in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quipm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s. 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30 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27,9</w:t>
      </w:r>
      <w:r>
        <w:rPr>
          <w:rFonts w:ascii="Times New Roman" w:hAnsi="Times New Roman"/>
          <w:spacing w:val="-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+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3,100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$31,000)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4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15.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 or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en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es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O is not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dju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ho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 du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nsion 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iod, 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nnu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b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osts will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16.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position w:val="-1"/>
          <w:sz w:val="24"/>
          <w:szCs w:val="24"/>
          <w:u w:val="single"/>
        </w:rPr>
        <w:t>ubli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tion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nd 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bul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 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4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will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publish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 to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ong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ss.</w:t>
      </w: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407"/>
        <w:rPr>
          <w:rFonts w:ascii="Times New Roman" w:hAnsi="Times New Roman"/>
          <w:sz w:val="24"/>
          <w:szCs w:val="24"/>
        </w:rPr>
        <w:sectPr w:rsidR="003A3212">
          <w:pgSz w:w="12240" w:h="15840"/>
          <w:pgMar w:top="1360" w:right="1680" w:bottom="960" w:left="1700" w:header="0" w:footer="773" w:gutter="0"/>
          <w:cols w:space="720"/>
          <w:noEndnote/>
        </w:sectPr>
      </w:pPr>
    </w:p>
    <w:p w:rsidR="003A3212" w:rsidRDefault="003A3212">
      <w:pPr>
        <w:widowControl w:val="0"/>
        <w:autoSpaceDE w:val="0"/>
        <w:autoSpaceDN w:val="0"/>
        <w:adjustRightInd w:val="0"/>
        <w:spacing w:before="72"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 xml:space="preserve">17.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x</w:t>
      </w:r>
      <w:r>
        <w:rPr>
          <w:rFonts w:ascii="Times New Roman" w:hAnsi="Times New Roman"/>
          <w:position w:val="-1"/>
          <w:sz w:val="24"/>
          <w:szCs w:val="24"/>
          <w:u w:val="single"/>
        </w:rPr>
        <w:t>pi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tion 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te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no sp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tion on 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put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not subj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 to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cer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tion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3A3212" w:rsidRDefault="003A321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18.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tion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nt</w:t>
      </w:r>
    </w:p>
    <w:p w:rsidR="003A3212" w:rsidRDefault="003A321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42" w:right="24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ptions to the</w:t>
      </w:r>
      <w:r>
        <w:rPr>
          <w:rFonts w:ascii="Times New Roman" w:hAnsi="Times New Roman"/>
          <w:spacing w:val="-1"/>
          <w:sz w:val="24"/>
          <w:szCs w:val="24"/>
        </w:rPr>
        <w:t xml:space="preserve"> cer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:rsidR="003A3212" w:rsidRDefault="003A321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3A3212" w:rsidRDefault="003A321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71" w:lineRule="exact"/>
        <w:ind w:left="422" w:right="18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C.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Coll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ect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ion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of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loyi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g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al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Met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s</w:t>
      </w:r>
    </w:p>
    <w:p w:rsidR="003A3212" w:rsidRDefault="003A321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3A3212" w:rsidRDefault="003A3212">
      <w:pPr>
        <w:widowControl w:val="0"/>
        <w:autoSpaceDE w:val="0"/>
        <w:autoSpaceDN w:val="0"/>
        <w:adjustRightInd w:val="0"/>
        <w:spacing w:before="29"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thods in this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tion.</w:t>
      </w:r>
    </w:p>
    <w:sectPr w:rsidR="003A3212">
      <w:pgSz w:w="12240" w:h="15840"/>
      <w:pgMar w:top="1360" w:right="1680" w:bottom="960" w:left="1700" w:header="0" w:footer="7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68" w:rsidRDefault="00744E68">
      <w:pPr>
        <w:spacing w:after="0" w:line="240" w:lineRule="auto"/>
      </w:pPr>
      <w:r>
        <w:separator/>
      </w:r>
    </w:p>
  </w:endnote>
  <w:endnote w:type="continuationSeparator" w:id="0">
    <w:p w:rsidR="00744E68" w:rsidRDefault="0074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12" w:rsidRDefault="00CA11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1130300</wp:posOffset>
              </wp:positionH>
              <wp:positionV relativeFrom="page">
                <wp:posOffset>9427845</wp:posOffset>
              </wp:positionV>
              <wp:extent cx="84963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212" w:rsidRDefault="00B845A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03-13-2013</w:t>
                          </w:r>
                        </w:p>
                        <w:p w:rsidR="00B845A2" w:rsidRDefault="00B845A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42.35pt;width:66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tQ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" o:allowincell="f" filled="f" stroked="f">
              <v:textbox inset="0,0,0,0">
                <w:txbxContent>
                  <w:p w:rsidR="003A3212" w:rsidRDefault="00B845A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03-13-2013</w:t>
                    </w:r>
                  </w:p>
                  <w:p w:rsidR="00B845A2" w:rsidRDefault="00B845A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212" w:rsidRDefault="003A32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45A2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14pt;margin-top:742.3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" o:allowincell="f" filled="f" stroked="f">
              <v:textbox inset="0,0,0,0">
                <w:txbxContent>
                  <w:p w:rsidR="003A3212" w:rsidRDefault="003A32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845A2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68" w:rsidRDefault="00744E68">
      <w:pPr>
        <w:spacing w:after="0" w:line="240" w:lineRule="auto"/>
      </w:pPr>
      <w:r>
        <w:separator/>
      </w:r>
    </w:p>
  </w:footnote>
  <w:footnote w:type="continuationSeparator" w:id="0">
    <w:p w:rsidR="00744E68" w:rsidRDefault="0074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47"/>
    <w:rsid w:val="003A3212"/>
    <w:rsid w:val="00744E68"/>
    <w:rsid w:val="00A00247"/>
    <w:rsid w:val="00B845A2"/>
    <w:rsid w:val="00BF2BBE"/>
    <w:rsid w:val="00CA1128"/>
    <w:rsid w:val="00D0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5A2"/>
  </w:style>
  <w:style w:type="paragraph" w:styleId="Footer">
    <w:name w:val="footer"/>
    <w:basedOn w:val="Normal"/>
    <w:link w:val="FooterChar"/>
    <w:uiPriority w:val="99"/>
    <w:unhideWhenUsed/>
    <w:rsid w:val="00B8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5A2"/>
  </w:style>
  <w:style w:type="paragraph" w:styleId="Footer">
    <w:name w:val="footer"/>
    <w:basedOn w:val="Normal"/>
    <w:link w:val="FooterChar"/>
    <w:uiPriority w:val="99"/>
    <w:unhideWhenUsed/>
    <w:rsid w:val="00B8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257.g.akamaitech.net/7/257/2422/12feb20041500/edocket.access.gpo.gov/cfr_2004/octqtr/45cfr148.316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t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1438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 Program for Matching Grants to States for the Operation of High Risk Pools</vt:lpstr>
    </vt:vector>
  </TitlesOfParts>
  <Company>CMS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 Program for Matching Grants to States for the Operation of High Risk Pools</dc:title>
  <dc:creator>CMS</dc:creator>
  <cp:lastModifiedBy>JAMAA HILL</cp:lastModifiedBy>
  <cp:revision>3</cp:revision>
  <dcterms:created xsi:type="dcterms:W3CDTF">2013-03-14T13:11:00Z</dcterms:created>
  <dcterms:modified xsi:type="dcterms:W3CDTF">2013-03-14T13:21:00Z</dcterms:modified>
</cp:coreProperties>
</file>