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59" w:rsidRPr="00E03D59" w:rsidRDefault="00E03D59" w:rsidP="00E03D59">
      <w:pPr>
        <w:spacing w:after="180" w:line="240" w:lineRule="auto"/>
        <w:rPr>
          <w:rFonts w:ascii="Times New Roman" w:eastAsia="Times New Roman" w:hAnsi="Times New Roman" w:cs="Times New Roman"/>
          <w:b/>
          <w:bCs/>
          <w:color w:val="FF0000"/>
          <w:sz w:val="24"/>
          <w:szCs w:val="24"/>
        </w:rPr>
      </w:pPr>
      <w:r w:rsidRPr="00E03D59">
        <w:rPr>
          <w:rFonts w:ascii="Times New Roman" w:eastAsia="Times New Roman" w:hAnsi="Times New Roman" w:cs="Times New Roman"/>
          <w:b/>
          <w:bCs/>
          <w:color w:val="FF0000"/>
          <w:sz w:val="24"/>
          <w:szCs w:val="24"/>
        </w:rPr>
        <w:t xml:space="preserve">INA: ACT 101 - DEFINITIONS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proofErr w:type="gramStart"/>
      <w:r w:rsidRPr="00E03D59">
        <w:rPr>
          <w:rFonts w:ascii="Arial" w:eastAsia="Times New Roman" w:hAnsi="Arial" w:cs="Arial"/>
        </w:rPr>
        <w:t>Sec. 101.</w:t>
      </w:r>
      <w:proofErr w:type="gramEnd"/>
      <w:r w:rsidRPr="00E03D59">
        <w:rPr>
          <w:rFonts w:ascii="Arial" w:eastAsia="Times New Roman" w:hAnsi="Arial" w:cs="Arial"/>
        </w:rPr>
        <w:t xml:space="preserve"> [8 U.S.C. 1101] </w:t>
      </w:r>
      <w:bookmarkStart w:id="0" w:name="0-0-0-529"/>
      <w:bookmarkEnd w:id="0"/>
      <w:r w:rsidRPr="00E03D59">
        <w:rPr>
          <w:rFonts w:ascii="Arial" w:eastAsia="Times New Roman" w:hAnsi="Arial" w:cs="Arial"/>
        </w:rPr>
        <w:t xml:space="preserve">(a) As used in this Act-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 w:name="0-0-0-531"/>
      <w:bookmarkEnd w:id="1"/>
      <w:r w:rsidRPr="00E03D59">
        <w:rPr>
          <w:rFonts w:ascii="Arial" w:eastAsia="Times New Roman" w:hAnsi="Arial" w:cs="Arial"/>
        </w:rPr>
        <w:t xml:space="preserve">(1) The term "administrator" means the official designated by the Secretary of State pursuant to section 104(b) of this Act.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 w:name="0-0-0-533"/>
      <w:bookmarkEnd w:id="2"/>
      <w:r w:rsidRPr="00E03D59">
        <w:rPr>
          <w:rFonts w:ascii="Arial" w:eastAsia="Times New Roman" w:hAnsi="Arial" w:cs="Arial"/>
        </w:rPr>
        <w:t xml:space="preserve">(2) The term "advocates" includes, but is not limited to, advises, recommends, furthers by overt act, and admits belief in.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 w:name="0-0-0-535"/>
      <w:bookmarkEnd w:id="3"/>
      <w:r w:rsidRPr="00E03D59">
        <w:rPr>
          <w:rFonts w:ascii="Arial" w:eastAsia="Times New Roman" w:hAnsi="Arial" w:cs="Arial"/>
        </w:rPr>
        <w:t xml:space="preserve">(3) The term "alien" means any person not a citizen or national of the United States.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 w:name="0-0-0-537"/>
      <w:bookmarkEnd w:id="4"/>
      <w:r w:rsidRPr="00E03D59">
        <w:rPr>
          <w:rFonts w:ascii="Arial" w:eastAsia="Times New Roman" w:hAnsi="Arial" w:cs="Arial"/>
        </w:rPr>
        <w:t xml:space="preserve">(4) The term "application for admission" has reference to the application for admission into the United States and not to the application for the issuance of an immigrant or nonimmigrant visa.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 w:name="0-0-0-539"/>
      <w:bookmarkEnd w:id="5"/>
      <w:r w:rsidRPr="00E03D59">
        <w:rPr>
          <w:rFonts w:ascii="Arial" w:eastAsia="Times New Roman" w:hAnsi="Arial" w:cs="Arial"/>
        </w:rPr>
        <w:t xml:space="preserve">(5) The term "Attorney General" means the Attorney General of the United States.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 w:name="0-0-0-541"/>
      <w:bookmarkEnd w:id="6"/>
      <w:r w:rsidRPr="00E03D59">
        <w:rPr>
          <w:rFonts w:ascii="Arial" w:eastAsia="Times New Roman" w:hAnsi="Arial" w:cs="Arial"/>
        </w:rPr>
        <w:t xml:space="preserve">(6) The term "border crossing identification card" means a document of identity bearing that designation issued to an alien who is lawfully admitted for permanent residence, or to an alien who is a resident in foreign contiguous territory, by a consular officer or an immigration officer for the purpose of crossing over the borders between the United States and foreign contiguous territory in accordance with such conditions for its issuance and use as may be prescribed by regulations. Such </w:t>
      </w:r>
      <w:proofErr w:type="spellStart"/>
      <w:r w:rsidRPr="00E03D59">
        <w:rPr>
          <w:rFonts w:ascii="Arial" w:eastAsia="Times New Roman" w:hAnsi="Arial" w:cs="Arial"/>
        </w:rPr>
        <w:t>regulati</w:t>
      </w:r>
      <w:proofErr w:type="spellEnd"/>
      <w:r w:rsidRPr="00E03D59">
        <w:rPr>
          <w:rFonts w:ascii="Arial" w:eastAsia="Times New Roman" w:hAnsi="Arial" w:cs="Arial"/>
        </w:rPr>
        <w:t xml:space="preserve"> </w:t>
      </w:r>
      <w:proofErr w:type="spellStart"/>
      <w:r w:rsidRPr="00E03D59">
        <w:rPr>
          <w:rFonts w:ascii="Arial" w:eastAsia="Times New Roman" w:hAnsi="Arial" w:cs="Arial"/>
        </w:rPr>
        <w:t>ons</w:t>
      </w:r>
      <w:proofErr w:type="spellEnd"/>
      <w:r w:rsidRPr="00E03D59">
        <w:rPr>
          <w:rFonts w:ascii="Arial" w:eastAsia="Times New Roman" w:hAnsi="Arial" w:cs="Arial"/>
        </w:rPr>
        <w:t xml:space="preserve"> shall provide that (A) each such document include a biometric identifier (such as the fingerprint or handprint of the alien) that is machine readable and (B) an alien presenting a border crossing identification is not permitted to cross over the border into the United States unless the biometric identifier contained on the card matches the appropriate biometric characteristic of the alien. </w:t>
      </w:r>
      <w:hyperlink r:id="rId5" w:anchor="0-0-0-543" w:history="1">
        <w:r w:rsidRPr="00E03D59">
          <w:rPr>
            <w:rFonts w:ascii="Arial" w:eastAsia="Times New Roman" w:hAnsi="Arial" w:cs="Arial"/>
            <w:b/>
            <w:bCs/>
            <w:color w:val="008000"/>
            <w:u w:val="single"/>
          </w:rPr>
          <w:t xml:space="preserve">1/ </w:t>
        </w:r>
      </w:hyperlink>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 w:name="0-0-0-545"/>
      <w:bookmarkEnd w:id="7"/>
      <w:r w:rsidRPr="00E03D59">
        <w:rPr>
          <w:rFonts w:ascii="Arial" w:eastAsia="Times New Roman" w:hAnsi="Arial" w:cs="Arial"/>
        </w:rPr>
        <w:t xml:space="preserve">(7) The term "clerk of court" means a clerk of a naturalization court.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8" w:name="0-0-0-547"/>
      <w:bookmarkEnd w:id="8"/>
      <w:r w:rsidRPr="00E03D59">
        <w:rPr>
          <w:rFonts w:ascii="Arial" w:eastAsia="Times New Roman" w:hAnsi="Arial" w:cs="Arial"/>
        </w:rPr>
        <w:t xml:space="preserve">(8) The terms "Commissioner" and "Deputy Commissioner" mean the Commissioner of Immigration and Naturalization and a Deputy Commissioner of Immigration and Naturalization, respectively.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9" w:name="0-0-0-549"/>
      <w:bookmarkEnd w:id="9"/>
      <w:r w:rsidRPr="00E03D59">
        <w:rPr>
          <w:rFonts w:ascii="Arial" w:eastAsia="Times New Roman" w:hAnsi="Arial" w:cs="Arial"/>
        </w:rPr>
        <w:t xml:space="preserve">(9) The term "consular officer" means any consular, diplomatic, or other officer </w:t>
      </w:r>
      <w:hyperlink r:id="rId6" w:anchor="0-0-0-551" w:history="1">
        <w:r w:rsidRPr="00E03D59">
          <w:rPr>
            <w:rFonts w:ascii="Arial" w:eastAsia="Times New Roman" w:hAnsi="Arial" w:cs="Arial"/>
            <w:b/>
            <w:bCs/>
            <w:color w:val="008000"/>
            <w:u w:val="single"/>
          </w:rPr>
          <w:t xml:space="preserve">1a/ </w:t>
        </w:r>
      </w:hyperlink>
      <w:r w:rsidRPr="00E03D59">
        <w:rPr>
          <w:rFonts w:ascii="Arial" w:eastAsia="Times New Roman" w:hAnsi="Arial" w:cs="Arial"/>
        </w:rPr>
        <w:t xml:space="preserve">or employee of the United States designated under regulations prescribed under authority contained in this Act, for the purpose of issuing immigrant or nonimmigrant visas </w:t>
      </w:r>
      <w:hyperlink r:id="rId7" w:anchor="0-0-0-551" w:history="1">
        <w:r w:rsidRPr="00E03D59">
          <w:rPr>
            <w:rFonts w:ascii="Arial" w:eastAsia="Times New Roman" w:hAnsi="Arial" w:cs="Arial"/>
            <w:b/>
            <w:bCs/>
            <w:color w:val="008000"/>
            <w:u w:val="single"/>
          </w:rPr>
          <w:t xml:space="preserve">1a/ </w:t>
        </w:r>
      </w:hyperlink>
      <w:r w:rsidRPr="00E03D59">
        <w:rPr>
          <w:rFonts w:ascii="Arial" w:eastAsia="Times New Roman" w:hAnsi="Arial" w:cs="Arial"/>
        </w:rPr>
        <w:t xml:space="preserve">or, when used in title III, for the purpose of adjudicating nationality.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0" w:name="0-0-0-553"/>
      <w:bookmarkEnd w:id="10"/>
      <w:r w:rsidRPr="00E03D59">
        <w:rPr>
          <w:rFonts w:ascii="Arial" w:eastAsia="Times New Roman" w:hAnsi="Arial" w:cs="Arial"/>
        </w:rPr>
        <w:t xml:space="preserve">(10) The term "crewman" means a person serving in any capacity on board a vessel or aircraft.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1" w:name="0-0-0-555"/>
      <w:bookmarkEnd w:id="11"/>
      <w:r w:rsidRPr="00E03D59">
        <w:rPr>
          <w:rFonts w:ascii="Arial" w:eastAsia="Times New Roman" w:hAnsi="Arial" w:cs="Arial"/>
        </w:rPr>
        <w:t xml:space="preserve">(11) The term "diplomatic visa" means a nonimmigrant visa bearing that title and issued to a nonimmigrant in accordance with such regulations as the Secretary of State may prescribe.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2" w:name="0-0-0-557"/>
      <w:bookmarkEnd w:id="12"/>
      <w:r w:rsidRPr="00E03D59">
        <w:rPr>
          <w:rFonts w:ascii="Arial" w:eastAsia="Times New Roman" w:hAnsi="Arial" w:cs="Arial"/>
        </w:rPr>
        <w:t xml:space="preserve">(12) The term "doctrine" includes, but is not limited to, policies, practices, purposes, aims, or procedures.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3" w:name="0-0-0-559"/>
      <w:bookmarkEnd w:id="13"/>
      <w:r w:rsidRPr="00E03D59">
        <w:rPr>
          <w:rFonts w:ascii="Arial" w:eastAsia="Times New Roman" w:hAnsi="Arial" w:cs="Arial"/>
        </w:rPr>
        <w:t xml:space="preserve">(13) </w:t>
      </w:r>
      <w:hyperlink r:id="rId8" w:anchor="0-0-0-561" w:history="1">
        <w:r w:rsidRPr="00E03D59">
          <w:rPr>
            <w:rFonts w:ascii="Arial" w:eastAsia="Times New Roman" w:hAnsi="Arial" w:cs="Arial"/>
            <w:b/>
            <w:bCs/>
            <w:color w:val="008000"/>
            <w:u w:val="single"/>
          </w:rPr>
          <w:t xml:space="preserve">2/ </w:t>
        </w:r>
      </w:hyperlink>
      <w:bookmarkStart w:id="14" w:name="0-0-0-563"/>
      <w:bookmarkEnd w:id="14"/>
      <w:r w:rsidRPr="00E03D59">
        <w:rPr>
          <w:rFonts w:ascii="Arial" w:eastAsia="Times New Roman" w:hAnsi="Arial" w:cs="Arial"/>
        </w:rPr>
        <w:t xml:space="preserve">(A) The terms "admission" and "admitted" mean, with respect to an alien, the lawful entry of the alien into the United States after inspection and authorization by an immigration officer.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lastRenderedPageBreak/>
        <w:br/>
      </w:r>
      <w:bookmarkStart w:id="15" w:name="0-0-0-565"/>
      <w:bookmarkEnd w:id="15"/>
      <w:r w:rsidRPr="00E03D59">
        <w:rPr>
          <w:rFonts w:ascii="Arial" w:eastAsia="Times New Roman" w:hAnsi="Arial" w:cs="Arial"/>
        </w:rPr>
        <w:t>(B) An alien who is paroled under section 212(d</w:t>
      </w:r>
      <w:proofErr w:type="gramStart"/>
      <w:r w:rsidRPr="00E03D59">
        <w:rPr>
          <w:rFonts w:ascii="Arial" w:eastAsia="Times New Roman" w:hAnsi="Arial" w:cs="Arial"/>
        </w:rPr>
        <w:t>)(</w:t>
      </w:r>
      <w:proofErr w:type="gramEnd"/>
      <w:r w:rsidRPr="00E03D59">
        <w:rPr>
          <w:rFonts w:ascii="Arial" w:eastAsia="Times New Roman" w:hAnsi="Arial" w:cs="Arial"/>
        </w:rPr>
        <w:t xml:space="preserve">5) or permitted to land temporarily as an alien crewman shall not be considered to have been admitted.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6" w:name="0-0-0-567"/>
      <w:bookmarkEnd w:id="16"/>
      <w:r w:rsidRPr="00E03D59">
        <w:rPr>
          <w:rFonts w:ascii="Arial" w:eastAsia="Times New Roman" w:hAnsi="Arial" w:cs="Arial"/>
        </w:rPr>
        <w:t xml:space="preserve">(C) An alien lawfully admitted for permanent residence in the United States shall not be regarded as seeking an admission into the United States for purposes of the immigration laws unless the alien-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7" w:name="0-0-0-569"/>
      <w:bookmarkEnd w:id="17"/>
      <w:r w:rsidRPr="00E03D59">
        <w:rPr>
          <w:rFonts w:ascii="Arial" w:eastAsia="Times New Roman" w:hAnsi="Arial" w:cs="Arial"/>
        </w:rPr>
        <w:t xml:space="preserve">(i) </w:t>
      </w:r>
      <w:proofErr w:type="gramStart"/>
      <w:r w:rsidRPr="00E03D59">
        <w:rPr>
          <w:rFonts w:ascii="Arial" w:eastAsia="Times New Roman" w:hAnsi="Arial" w:cs="Arial"/>
        </w:rPr>
        <w:t>has</w:t>
      </w:r>
      <w:proofErr w:type="gramEnd"/>
      <w:r w:rsidRPr="00E03D59">
        <w:rPr>
          <w:rFonts w:ascii="Arial" w:eastAsia="Times New Roman" w:hAnsi="Arial" w:cs="Arial"/>
        </w:rPr>
        <w:t xml:space="preserve"> abandoned or relinquished that status,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8" w:name="0-0-0-571"/>
      <w:bookmarkEnd w:id="18"/>
      <w:r w:rsidRPr="00E03D59">
        <w:rPr>
          <w:rFonts w:ascii="Arial" w:eastAsia="Times New Roman" w:hAnsi="Arial" w:cs="Arial"/>
        </w:rPr>
        <w:t xml:space="preserve">(ii) </w:t>
      </w:r>
      <w:proofErr w:type="gramStart"/>
      <w:r w:rsidRPr="00E03D59">
        <w:rPr>
          <w:rFonts w:ascii="Arial" w:eastAsia="Times New Roman" w:hAnsi="Arial" w:cs="Arial"/>
        </w:rPr>
        <w:t>has</w:t>
      </w:r>
      <w:proofErr w:type="gramEnd"/>
      <w:r w:rsidRPr="00E03D59">
        <w:rPr>
          <w:rFonts w:ascii="Arial" w:eastAsia="Times New Roman" w:hAnsi="Arial" w:cs="Arial"/>
        </w:rPr>
        <w:t xml:space="preserve"> been absent from the United States for a continuous period in excess of 180 days,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9" w:name="0-0-0-573"/>
      <w:bookmarkEnd w:id="19"/>
      <w:r w:rsidRPr="00E03D59">
        <w:rPr>
          <w:rFonts w:ascii="Arial" w:eastAsia="Times New Roman" w:hAnsi="Arial" w:cs="Arial"/>
        </w:rPr>
        <w:t xml:space="preserve">(iii) </w:t>
      </w:r>
      <w:proofErr w:type="gramStart"/>
      <w:r w:rsidRPr="00E03D59">
        <w:rPr>
          <w:rFonts w:ascii="Arial" w:eastAsia="Times New Roman" w:hAnsi="Arial" w:cs="Arial"/>
        </w:rPr>
        <w:t>has</w:t>
      </w:r>
      <w:proofErr w:type="gramEnd"/>
      <w:r w:rsidRPr="00E03D59">
        <w:rPr>
          <w:rFonts w:ascii="Arial" w:eastAsia="Times New Roman" w:hAnsi="Arial" w:cs="Arial"/>
        </w:rPr>
        <w:t xml:space="preserve"> engaged in illegal activity after having departed the United States,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0" w:name="0-0-0-575"/>
      <w:bookmarkEnd w:id="20"/>
      <w:r w:rsidRPr="00E03D59">
        <w:rPr>
          <w:rFonts w:ascii="Arial" w:eastAsia="Times New Roman" w:hAnsi="Arial" w:cs="Arial"/>
        </w:rPr>
        <w:t xml:space="preserve">(iv) </w:t>
      </w:r>
      <w:proofErr w:type="gramStart"/>
      <w:r w:rsidRPr="00E03D59">
        <w:rPr>
          <w:rFonts w:ascii="Arial" w:eastAsia="Times New Roman" w:hAnsi="Arial" w:cs="Arial"/>
        </w:rPr>
        <w:t>has</w:t>
      </w:r>
      <w:proofErr w:type="gramEnd"/>
      <w:r w:rsidRPr="00E03D59">
        <w:rPr>
          <w:rFonts w:ascii="Arial" w:eastAsia="Times New Roman" w:hAnsi="Arial" w:cs="Arial"/>
        </w:rPr>
        <w:t xml:space="preserve"> departed from the United States while under legal process seeking removal of the alien from the United States, including removal proceedings under this Act and extradition proceedings,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1" w:name="0-0-0-577"/>
      <w:bookmarkEnd w:id="21"/>
      <w:r w:rsidRPr="00E03D59">
        <w:rPr>
          <w:rFonts w:ascii="Arial" w:eastAsia="Times New Roman" w:hAnsi="Arial" w:cs="Arial"/>
        </w:rPr>
        <w:t xml:space="preserve">(v) has committed an offense identified in section 212(a)(2), unless since such offense the alien has been granted relief under section 212(h) or 240A(a), or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2" w:name="0-0-0-579"/>
      <w:bookmarkEnd w:id="22"/>
      <w:r w:rsidRPr="00E03D59">
        <w:rPr>
          <w:rFonts w:ascii="Arial" w:eastAsia="Times New Roman" w:hAnsi="Arial" w:cs="Arial"/>
        </w:rPr>
        <w:t xml:space="preserve">(vi) </w:t>
      </w:r>
      <w:proofErr w:type="gramStart"/>
      <w:r w:rsidRPr="00E03D59">
        <w:rPr>
          <w:rFonts w:ascii="Arial" w:eastAsia="Times New Roman" w:hAnsi="Arial" w:cs="Arial"/>
        </w:rPr>
        <w:t>is</w:t>
      </w:r>
      <w:proofErr w:type="gramEnd"/>
      <w:r w:rsidRPr="00E03D59">
        <w:rPr>
          <w:rFonts w:ascii="Arial" w:eastAsia="Times New Roman" w:hAnsi="Arial" w:cs="Arial"/>
        </w:rPr>
        <w:t xml:space="preserve"> attempting to enter at a time or place other than as designated by immigration officers or has not been admitted to the United States after inspection and authorization by an immigration officer.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3" w:name="0-0-0-581"/>
      <w:bookmarkEnd w:id="23"/>
      <w:r w:rsidRPr="00E03D59">
        <w:rPr>
          <w:rFonts w:ascii="Arial" w:eastAsia="Times New Roman" w:hAnsi="Arial" w:cs="Arial"/>
        </w:rPr>
        <w:t xml:space="preserve">(14) The term "foreign state" includes outlying possessions of a foreign state, but self-governing dominions and territories under mandate or trusteeship shall be regarded as separate foreign states.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4" w:name="0-0-0-583"/>
      <w:bookmarkEnd w:id="24"/>
      <w:r w:rsidRPr="00E03D59">
        <w:rPr>
          <w:rFonts w:ascii="Arial" w:eastAsia="Times New Roman" w:hAnsi="Arial" w:cs="Arial"/>
        </w:rPr>
        <w:t xml:space="preserve">(15) The term "immigrant" means every alien except an alien who is within one of the following classes of nonimmigrant aliens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5" w:name="0-0-0-585"/>
      <w:bookmarkEnd w:id="25"/>
      <w:r w:rsidRPr="00E03D59">
        <w:rPr>
          <w:rFonts w:ascii="Arial" w:eastAsia="Times New Roman" w:hAnsi="Arial" w:cs="Arial"/>
        </w:rPr>
        <w:t xml:space="preserve">(A) </w:t>
      </w:r>
      <w:bookmarkStart w:id="26" w:name="0-0-0-587"/>
      <w:bookmarkEnd w:id="26"/>
      <w:r w:rsidRPr="00E03D59">
        <w:rPr>
          <w:rFonts w:ascii="Arial" w:eastAsia="Times New Roman" w:hAnsi="Arial" w:cs="Arial"/>
        </w:rPr>
        <w:t xml:space="preserve">(i) an ambassador, public minister, or career diplomatic or consular officer who has been accredited by a foreign government recognized de jure by the United States and who is accepted by the President or by the Secretary of State, and the members of the alien's immediate family;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7" w:name="0-0-0-589"/>
      <w:bookmarkEnd w:id="27"/>
      <w:r w:rsidRPr="00E03D59">
        <w:rPr>
          <w:rFonts w:ascii="Arial" w:eastAsia="Times New Roman" w:hAnsi="Arial" w:cs="Arial"/>
        </w:rPr>
        <w:t xml:space="preserve">(ii) upon a basis of reciprocity, other officials and employees who have been accredited by a foreign government recognized de jure by the United States, who are accepted by the Secretary of State, and the members of their immediate families; and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8" w:name="0-0-0-591"/>
      <w:bookmarkEnd w:id="28"/>
      <w:r w:rsidRPr="00E03D59">
        <w:rPr>
          <w:rFonts w:ascii="Arial" w:eastAsia="Times New Roman" w:hAnsi="Arial" w:cs="Arial"/>
        </w:rPr>
        <w:t xml:space="preserve">(iii) </w:t>
      </w:r>
      <w:proofErr w:type="gramStart"/>
      <w:r w:rsidRPr="00E03D59">
        <w:rPr>
          <w:rFonts w:ascii="Arial" w:eastAsia="Times New Roman" w:hAnsi="Arial" w:cs="Arial"/>
        </w:rPr>
        <w:t>upon</w:t>
      </w:r>
      <w:proofErr w:type="gramEnd"/>
      <w:r w:rsidRPr="00E03D59">
        <w:rPr>
          <w:rFonts w:ascii="Arial" w:eastAsia="Times New Roman" w:hAnsi="Arial" w:cs="Arial"/>
        </w:rPr>
        <w:t xml:space="preserve"> a basis of reciprocity, attendants, servants, personal employees, and members of their immediate families, of the officials and employees who have a nonimmigrant status under (i) and (ii) above;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9" w:name="0-0-0-593"/>
      <w:bookmarkEnd w:id="29"/>
      <w:r w:rsidRPr="00E03D59">
        <w:rPr>
          <w:rFonts w:ascii="Arial" w:eastAsia="Times New Roman" w:hAnsi="Arial" w:cs="Arial"/>
        </w:rPr>
        <w:t xml:space="preserve">(B) an alien (other than one coming for the purpose of study or of performing skilled or unskilled labor or as a representative of foreign press, radio, film, or other foreign information media coming to engage in such vocation) having a residence in a foreign country which he has no </w:t>
      </w:r>
      <w:r w:rsidRPr="00E03D59">
        <w:rPr>
          <w:rFonts w:ascii="Arial" w:eastAsia="Times New Roman" w:hAnsi="Arial" w:cs="Arial"/>
        </w:rPr>
        <w:lastRenderedPageBreak/>
        <w:t xml:space="preserve">intention of abandoning and who is visiting the United States temporarily for business or temporarily for pleasure;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0" w:name="0-0-0-595"/>
      <w:bookmarkEnd w:id="30"/>
      <w:r w:rsidRPr="00E03D59">
        <w:rPr>
          <w:rFonts w:ascii="Arial" w:eastAsia="Times New Roman" w:hAnsi="Arial" w:cs="Arial"/>
        </w:rPr>
        <w:t xml:space="preserve">(C) an alien in immediate and continuous transit through the United States, or an alien who qualifies as a person entitled to pass in transit to and from the United Nations Headquarters District and foreign countries, under the provisions of paragraphs (3), (4), and (5) of section 11 of the Headquarters Agreement with the United Nations (61 Stat. 758);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1" w:name="0-0-0-597"/>
      <w:bookmarkEnd w:id="31"/>
      <w:r w:rsidRPr="00E03D59">
        <w:rPr>
          <w:rFonts w:ascii="Arial" w:eastAsia="Times New Roman" w:hAnsi="Arial" w:cs="Arial"/>
        </w:rPr>
        <w:t xml:space="preserve">(D) </w:t>
      </w:r>
      <w:bookmarkStart w:id="32" w:name="0-0-0-599"/>
      <w:bookmarkEnd w:id="32"/>
      <w:r w:rsidRPr="00E03D59">
        <w:rPr>
          <w:rFonts w:ascii="Arial" w:eastAsia="Times New Roman" w:hAnsi="Arial" w:cs="Arial"/>
        </w:rPr>
        <w:t xml:space="preserve">(i) an alien crewman serving in good faith as such in a capacity required for normal operation and service on board a vessel, as defined in section 258(a) (other than a fishing vessel having its home port or an operating base in the United States), or aircraft, who intends to land temporarily and solely in pursuit of his calling as a crewman and to depart from the United States with the vessel or aircraft on which he arrived or some other vessel or aircraft;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3" w:name="0-0-0-601"/>
      <w:bookmarkEnd w:id="33"/>
      <w:r w:rsidRPr="00E03D59">
        <w:rPr>
          <w:rFonts w:ascii="Arial" w:eastAsia="Times New Roman" w:hAnsi="Arial" w:cs="Arial"/>
        </w:rPr>
        <w:t xml:space="preserve">(ii) an alien crewman serving in good faith as such in any capacity required for normal operations and service aboard a fishing vessel having its home port or an operating base in the United States who intends to land temporarily in Guam or the Commonwealth of the Northern Mariana Islands </w:t>
      </w:r>
      <w:hyperlink r:id="rId9" w:anchor="0-0-0-603" w:history="1">
        <w:r w:rsidRPr="00E03D59">
          <w:rPr>
            <w:rFonts w:ascii="Arial" w:eastAsia="Times New Roman" w:hAnsi="Arial" w:cs="Arial"/>
            <w:b/>
            <w:bCs/>
            <w:color w:val="008000"/>
            <w:u w:val="single"/>
          </w:rPr>
          <w:t xml:space="preserve">23/ </w:t>
        </w:r>
      </w:hyperlink>
      <w:r w:rsidRPr="00E03D59">
        <w:rPr>
          <w:rFonts w:ascii="Arial" w:eastAsia="Times New Roman" w:hAnsi="Arial" w:cs="Arial"/>
        </w:rPr>
        <w:t xml:space="preserve">and solely in pursuit of his calling as a crewman and to depart from Guam or the Commonwealth of the Northern Mariana Islands </w:t>
      </w:r>
      <w:hyperlink r:id="rId10" w:anchor="0-0-0-603" w:history="1">
        <w:r w:rsidRPr="00E03D59">
          <w:rPr>
            <w:rFonts w:ascii="Arial" w:eastAsia="Times New Roman" w:hAnsi="Arial" w:cs="Arial"/>
            <w:b/>
            <w:bCs/>
            <w:color w:val="008000"/>
            <w:u w:val="single"/>
          </w:rPr>
          <w:t xml:space="preserve">23/ </w:t>
        </w:r>
      </w:hyperlink>
      <w:r w:rsidRPr="00E03D59">
        <w:rPr>
          <w:rFonts w:ascii="Arial" w:eastAsia="Times New Roman" w:hAnsi="Arial" w:cs="Arial"/>
        </w:rPr>
        <w:t xml:space="preserve">with the vessel on which he arrived;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4" w:name="0-0-0-605"/>
      <w:bookmarkEnd w:id="34"/>
      <w:r w:rsidRPr="00E03D59">
        <w:rPr>
          <w:rFonts w:ascii="Arial" w:eastAsia="Times New Roman" w:hAnsi="Arial" w:cs="Arial"/>
        </w:rPr>
        <w:t xml:space="preserve">(E) </w:t>
      </w:r>
      <w:proofErr w:type="gramStart"/>
      <w:r w:rsidRPr="00E03D59">
        <w:rPr>
          <w:rFonts w:ascii="Arial" w:eastAsia="Times New Roman" w:hAnsi="Arial" w:cs="Arial"/>
        </w:rPr>
        <w:t>an</w:t>
      </w:r>
      <w:proofErr w:type="gramEnd"/>
      <w:r w:rsidRPr="00E03D59">
        <w:rPr>
          <w:rFonts w:ascii="Arial" w:eastAsia="Times New Roman" w:hAnsi="Arial" w:cs="Arial"/>
        </w:rPr>
        <w:t xml:space="preserve"> alien entitled to enter the United States under and in pursuance of the provisions of a treaty of commerce and navigation between the United States and the foreign state of which he is a national, and the spouse and children of any such alien if accompanying or following to join him: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5" w:name="0-0-0-607"/>
      <w:bookmarkEnd w:id="35"/>
      <w:r w:rsidRPr="00E03D59">
        <w:rPr>
          <w:rFonts w:ascii="Arial" w:eastAsia="Times New Roman" w:hAnsi="Arial" w:cs="Arial"/>
        </w:rPr>
        <w:t xml:space="preserve">(i) solely to carry on substantial trade, including trade in services or trade in technology, principally between the United States and the foreign state of which he is a national; </w:t>
      </w:r>
      <w:hyperlink r:id="rId11" w:anchor="0-0-0-609" w:history="1">
        <w:r w:rsidRPr="00E03D59">
          <w:rPr>
            <w:rFonts w:ascii="Arial" w:eastAsia="Times New Roman" w:hAnsi="Arial" w:cs="Arial"/>
            <w:b/>
            <w:bCs/>
            <w:color w:val="008000"/>
            <w:u w:val="single"/>
          </w:rPr>
          <w:t xml:space="preserve">21/ </w:t>
        </w:r>
      </w:hyperlink>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6" w:name="0-0-0-611"/>
      <w:bookmarkEnd w:id="36"/>
      <w:r w:rsidRPr="00E03D59">
        <w:rPr>
          <w:rFonts w:ascii="Arial" w:eastAsia="Times New Roman" w:hAnsi="Arial" w:cs="Arial"/>
        </w:rPr>
        <w:t xml:space="preserve">(ii) </w:t>
      </w:r>
      <w:proofErr w:type="gramStart"/>
      <w:r w:rsidRPr="00E03D59">
        <w:rPr>
          <w:rFonts w:ascii="Arial" w:eastAsia="Times New Roman" w:hAnsi="Arial" w:cs="Arial"/>
        </w:rPr>
        <w:t>solely</w:t>
      </w:r>
      <w:proofErr w:type="gramEnd"/>
      <w:r w:rsidRPr="00E03D59">
        <w:rPr>
          <w:rFonts w:ascii="Arial" w:eastAsia="Times New Roman" w:hAnsi="Arial" w:cs="Arial"/>
        </w:rPr>
        <w:t xml:space="preserve"> to develop and direct the operations of an enterprise in which he has invested, or of an enterprise in which he is actively in the process of investing, a substantial amount of capital;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7" w:name="0-0-0-613"/>
      <w:bookmarkEnd w:id="37"/>
      <w:r w:rsidRPr="00E03D59">
        <w:rPr>
          <w:rFonts w:ascii="Arial" w:eastAsia="Times New Roman" w:hAnsi="Arial" w:cs="Arial"/>
        </w:rPr>
        <w:t xml:space="preserve">(iii) </w:t>
      </w:r>
      <w:hyperlink r:id="rId12" w:anchor="0-0-0-609" w:history="1">
        <w:r w:rsidRPr="00E03D59">
          <w:rPr>
            <w:rFonts w:ascii="Arial" w:eastAsia="Times New Roman" w:hAnsi="Arial" w:cs="Arial"/>
            <w:b/>
            <w:bCs/>
            <w:color w:val="008000"/>
            <w:u w:val="single"/>
          </w:rPr>
          <w:t xml:space="preserve">21/ </w:t>
        </w:r>
      </w:hyperlink>
      <w:r w:rsidRPr="00E03D59">
        <w:rPr>
          <w:rFonts w:ascii="Arial" w:eastAsia="Times New Roman" w:hAnsi="Arial" w:cs="Arial"/>
        </w:rPr>
        <w:t xml:space="preserve">solely to perform services in a specialty occupation in the United States if the alien is a national of the Commonwealth of Australia and with respect to whom the Secretary of Labor determines and certifies to the Secretary of Homeland Security and the Secretary of State that the intending employer has filed with the Secretary of Labor an attestation under section </w:t>
      </w:r>
      <w:hyperlink r:id="rId13" w:anchor="0-0-0-615" w:history="1">
        <w:r w:rsidRPr="00E03D59">
          <w:rPr>
            <w:rFonts w:ascii="Arial" w:eastAsia="Times New Roman" w:hAnsi="Arial" w:cs="Arial"/>
            <w:b/>
            <w:bCs/>
            <w:color w:val="008000"/>
            <w:u w:val="single"/>
          </w:rPr>
          <w:t xml:space="preserve">212(t)(1) </w:t>
        </w:r>
      </w:hyperlink>
      <w:r w:rsidRPr="00E03D59">
        <w:rPr>
          <w:rFonts w:ascii="Arial" w:eastAsia="Times New Roman" w:hAnsi="Arial" w:cs="Arial"/>
        </w:rPr>
        <w:t xml:space="preserve">;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8" w:name="0-0-0-617"/>
      <w:bookmarkEnd w:id="38"/>
      <w:r w:rsidRPr="00E03D59">
        <w:rPr>
          <w:rFonts w:ascii="Arial" w:eastAsia="Times New Roman" w:hAnsi="Arial" w:cs="Arial"/>
        </w:rPr>
        <w:t xml:space="preserve">(F) </w:t>
      </w:r>
      <w:bookmarkStart w:id="39" w:name="0-0-0-619"/>
      <w:bookmarkEnd w:id="39"/>
      <w:r w:rsidRPr="00E03D59">
        <w:rPr>
          <w:rFonts w:ascii="Arial" w:eastAsia="Times New Roman" w:hAnsi="Arial" w:cs="Arial"/>
        </w:rPr>
        <w:t xml:space="preserve">(i) </w:t>
      </w:r>
      <w:hyperlink r:id="rId14" w:anchor="0-0-0-621" w:history="1">
        <w:r w:rsidRPr="00E03D59">
          <w:rPr>
            <w:rFonts w:ascii="Arial" w:eastAsia="Times New Roman" w:hAnsi="Arial" w:cs="Arial"/>
            <w:b/>
            <w:bCs/>
            <w:color w:val="008000"/>
            <w:u w:val="single"/>
          </w:rPr>
          <w:t xml:space="preserve">3/ </w:t>
        </w:r>
      </w:hyperlink>
      <w:r w:rsidRPr="00E03D59">
        <w:rPr>
          <w:rFonts w:ascii="Arial" w:eastAsia="Times New Roman" w:hAnsi="Arial" w:cs="Arial"/>
        </w:rPr>
        <w:t xml:space="preserve">an alien having a residence in a foreign country which he has no intention of abandoning, who is a bona fide student qualified to pursue a full course of study and who seeks to enter the United States temporarily and solely for the purpose of pursuing such a course of study consistent with section </w:t>
      </w:r>
      <w:hyperlink r:id="rId15" w:anchor="0-0-0-623" w:history="1">
        <w:r w:rsidRPr="00E03D59">
          <w:rPr>
            <w:rFonts w:ascii="Arial" w:eastAsia="Times New Roman" w:hAnsi="Arial" w:cs="Arial"/>
            <w:b/>
            <w:bCs/>
            <w:color w:val="008000"/>
            <w:u w:val="single"/>
          </w:rPr>
          <w:t xml:space="preserve">214(l) </w:t>
        </w:r>
      </w:hyperlink>
      <w:r w:rsidRPr="00E03D59">
        <w:rPr>
          <w:rFonts w:ascii="Arial" w:eastAsia="Times New Roman" w:hAnsi="Arial" w:cs="Arial"/>
        </w:rPr>
        <w:t xml:space="preserve">at an established college, university, seminary, conservatory, academic high school, elementary school, or other academic institution or in a language </w:t>
      </w:r>
      <w:hyperlink r:id="rId16" w:anchor="0-0-0-621" w:history="1">
        <w:r w:rsidRPr="00E03D59">
          <w:rPr>
            <w:rFonts w:ascii="Arial" w:eastAsia="Times New Roman" w:hAnsi="Arial" w:cs="Arial"/>
            <w:b/>
            <w:bCs/>
            <w:color w:val="008000"/>
            <w:u w:val="single"/>
          </w:rPr>
          <w:t xml:space="preserve">3/ </w:t>
        </w:r>
      </w:hyperlink>
      <w:r w:rsidRPr="00E03D59">
        <w:rPr>
          <w:rFonts w:ascii="Arial" w:eastAsia="Times New Roman" w:hAnsi="Arial" w:cs="Arial"/>
        </w:rPr>
        <w:t xml:space="preserve">training program in the United States, particularly designated by him and approved by the Attorney General after consultation with the Secretary of Education, which institution or place of study shall have agreed to report to the Attorney General the termination of attendance of each nonimmigrant student, and if any such institution of learning or place of study fails to make reports promptly the approval shall be withdrawn,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lastRenderedPageBreak/>
        <w:br/>
      </w:r>
      <w:bookmarkStart w:id="40" w:name="0-0-0-625"/>
      <w:bookmarkEnd w:id="40"/>
      <w:r w:rsidRPr="00E03D59">
        <w:rPr>
          <w:rFonts w:ascii="Arial" w:eastAsia="Times New Roman" w:hAnsi="Arial" w:cs="Arial"/>
        </w:rPr>
        <w:t xml:space="preserve">(ii) </w:t>
      </w:r>
      <w:hyperlink r:id="rId17" w:anchor="0-0-0-627" w:history="1">
        <w:r w:rsidRPr="00E03D59">
          <w:rPr>
            <w:rFonts w:ascii="Arial" w:eastAsia="Times New Roman" w:hAnsi="Arial" w:cs="Arial"/>
            <w:b/>
            <w:bCs/>
            <w:color w:val="008000"/>
            <w:u w:val="single"/>
          </w:rPr>
          <w:t xml:space="preserve">3d/ </w:t>
        </w:r>
      </w:hyperlink>
      <w:r w:rsidRPr="00E03D59">
        <w:rPr>
          <w:rFonts w:ascii="Arial" w:eastAsia="Times New Roman" w:hAnsi="Arial" w:cs="Arial"/>
        </w:rPr>
        <w:t xml:space="preserve">the alien spouse and minor children of any alien described in clause (i) if accompanying or following to join such an alien, and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1" w:name="0-0-0-629"/>
      <w:bookmarkEnd w:id="41"/>
      <w:r w:rsidRPr="00E03D59">
        <w:rPr>
          <w:rFonts w:ascii="Arial" w:eastAsia="Times New Roman" w:hAnsi="Arial" w:cs="Arial"/>
        </w:rPr>
        <w:t xml:space="preserve">(iii) </w:t>
      </w:r>
      <w:hyperlink r:id="rId18" w:anchor="0-0-0-627" w:history="1">
        <w:r w:rsidRPr="00E03D59">
          <w:rPr>
            <w:rFonts w:ascii="Arial" w:eastAsia="Times New Roman" w:hAnsi="Arial" w:cs="Arial"/>
            <w:b/>
            <w:bCs/>
            <w:color w:val="008000"/>
            <w:u w:val="single"/>
          </w:rPr>
          <w:t xml:space="preserve">3d/ </w:t>
        </w:r>
      </w:hyperlink>
      <w:r w:rsidRPr="00E03D59">
        <w:rPr>
          <w:rFonts w:ascii="Arial" w:eastAsia="Times New Roman" w:hAnsi="Arial" w:cs="Arial"/>
        </w:rPr>
        <w:t xml:space="preserve">an alien who is a national of Canada or Mexico, who maintains actual residence and place of abode in the country of nationality, who is described in clause (i) except that the alien's qualifications for and actual course of study may be full or part-time, and who commutes to the United States institution or place of study from Canada or Mexico;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2" w:name="0-0-0-631"/>
      <w:bookmarkEnd w:id="42"/>
      <w:r w:rsidRPr="00E03D59">
        <w:rPr>
          <w:rFonts w:ascii="Arial" w:eastAsia="Times New Roman" w:hAnsi="Arial" w:cs="Arial"/>
        </w:rPr>
        <w:t xml:space="preserve">(G) </w:t>
      </w:r>
      <w:bookmarkStart w:id="43" w:name="0-0-0-633"/>
      <w:bookmarkEnd w:id="43"/>
      <w:r w:rsidRPr="00E03D59">
        <w:rPr>
          <w:rFonts w:ascii="Arial" w:eastAsia="Times New Roman" w:hAnsi="Arial" w:cs="Arial"/>
        </w:rPr>
        <w:t xml:space="preserve">(i) a designated principal resident representative of a foreign government recognized de jure by the United States, which foreign government is a member of an international organization entitled to enjoy privileges, exemptions, and immunities as an international organization under the International Organizations Immunities Act (59 Stat. 669) 22 U.S.C. 288, note, accredited resident members of the staff of such representatives, and members of his or their immediate family;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4" w:name="0-0-0-635"/>
      <w:bookmarkEnd w:id="44"/>
      <w:r w:rsidRPr="00E03D59">
        <w:rPr>
          <w:rFonts w:ascii="Arial" w:eastAsia="Times New Roman" w:hAnsi="Arial" w:cs="Arial"/>
        </w:rPr>
        <w:t xml:space="preserve">(ii) </w:t>
      </w:r>
      <w:proofErr w:type="gramStart"/>
      <w:r w:rsidRPr="00E03D59">
        <w:rPr>
          <w:rFonts w:ascii="Arial" w:eastAsia="Times New Roman" w:hAnsi="Arial" w:cs="Arial"/>
        </w:rPr>
        <w:t>other</w:t>
      </w:r>
      <w:proofErr w:type="gramEnd"/>
      <w:r w:rsidRPr="00E03D59">
        <w:rPr>
          <w:rFonts w:ascii="Arial" w:eastAsia="Times New Roman" w:hAnsi="Arial" w:cs="Arial"/>
        </w:rPr>
        <w:t xml:space="preserve"> accredited representatives of such a foreign government to such international organizations, and the members of their immediate families;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5" w:name="0-0-0-637"/>
      <w:bookmarkEnd w:id="45"/>
      <w:r w:rsidRPr="00E03D59">
        <w:rPr>
          <w:rFonts w:ascii="Arial" w:eastAsia="Times New Roman" w:hAnsi="Arial" w:cs="Arial"/>
        </w:rPr>
        <w:t xml:space="preserve">(iii) an alien able to qualify under (i) or (ii) above except for the fact that the government of which such alien is an accredited representative is not recognized de jure by the United States, or that the government of which he is an accredited representative is not a member of such international organization, and the members of his immediate family;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6" w:name="0-0-0-639"/>
      <w:bookmarkEnd w:id="46"/>
      <w:r w:rsidRPr="00E03D59">
        <w:rPr>
          <w:rFonts w:ascii="Arial" w:eastAsia="Times New Roman" w:hAnsi="Arial" w:cs="Arial"/>
        </w:rPr>
        <w:t xml:space="preserve">(iv) </w:t>
      </w:r>
      <w:proofErr w:type="gramStart"/>
      <w:r w:rsidRPr="00E03D59">
        <w:rPr>
          <w:rFonts w:ascii="Arial" w:eastAsia="Times New Roman" w:hAnsi="Arial" w:cs="Arial"/>
        </w:rPr>
        <w:t>officers</w:t>
      </w:r>
      <w:proofErr w:type="gramEnd"/>
      <w:r w:rsidRPr="00E03D59">
        <w:rPr>
          <w:rFonts w:ascii="Arial" w:eastAsia="Times New Roman" w:hAnsi="Arial" w:cs="Arial"/>
        </w:rPr>
        <w:t xml:space="preserve">, or employees of such international organizations, and the members of their immediate families;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7" w:name="0-0-0-641"/>
      <w:bookmarkEnd w:id="47"/>
      <w:r w:rsidRPr="00E03D59">
        <w:rPr>
          <w:rFonts w:ascii="Arial" w:eastAsia="Times New Roman" w:hAnsi="Arial" w:cs="Arial"/>
        </w:rPr>
        <w:t xml:space="preserve">(v) </w:t>
      </w:r>
      <w:proofErr w:type="gramStart"/>
      <w:r w:rsidRPr="00E03D59">
        <w:rPr>
          <w:rFonts w:ascii="Arial" w:eastAsia="Times New Roman" w:hAnsi="Arial" w:cs="Arial"/>
        </w:rPr>
        <w:t>attendants</w:t>
      </w:r>
      <w:proofErr w:type="gramEnd"/>
      <w:r w:rsidRPr="00E03D59">
        <w:rPr>
          <w:rFonts w:ascii="Arial" w:eastAsia="Times New Roman" w:hAnsi="Arial" w:cs="Arial"/>
        </w:rPr>
        <w:t xml:space="preserve">, servants, and personal employees of any such representative, officer, or employee, and the members of the immediate families of such attendants, servants, and personal employees;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8" w:name="0-0-0-643"/>
      <w:bookmarkEnd w:id="48"/>
      <w:r w:rsidRPr="00E03D59">
        <w:rPr>
          <w:rFonts w:ascii="Arial" w:eastAsia="Times New Roman" w:hAnsi="Arial" w:cs="Arial"/>
        </w:rPr>
        <w:t xml:space="preserve">(H) an alien </w:t>
      </w:r>
      <w:bookmarkStart w:id="49" w:name="0-0-0-645"/>
      <w:bookmarkEnd w:id="49"/>
      <w:r w:rsidRPr="00E03D59">
        <w:rPr>
          <w:rFonts w:ascii="Arial" w:eastAsia="Times New Roman" w:hAnsi="Arial" w:cs="Arial"/>
        </w:rPr>
        <w:t xml:space="preserve">(i) </w:t>
      </w:r>
      <w:hyperlink r:id="rId19" w:anchor="0-0-0-647" w:history="1">
        <w:r w:rsidRPr="00E03D59">
          <w:rPr>
            <w:rFonts w:ascii="Arial" w:eastAsia="Times New Roman" w:hAnsi="Arial" w:cs="Arial"/>
            <w:b/>
            <w:bCs/>
            <w:color w:val="008000"/>
            <w:u w:val="single"/>
          </w:rPr>
          <w:t xml:space="preserve">3a/ </w:t>
        </w:r>
      </w:hyperlink>
      <w:hyperlink r:id="rId20" w:anchor="0-0-0-649" w:history="1">
        <w:r w:rsidRPr="00E03D59">
          <w:rPr>
            <w:rFonts w:ascii="Arial" w:eastAsia="Times New Roman" w:hAnsi="Arial" w:cs="Arial"/>
            <w:b/>
            <w:bCs/>
            <w:color w:val="008000"/>
            <w:u w:val="single"/>
          </w:rPr>
          <w:t xml:space="preserve">3b/ </w:t>
        </w:r>
      </w:hyperlink>
      <w:bookmarkStart w:id="50" w:name="0-0-0-651"/>
      <w:bookmarkEnd w:id="50"/>
      <w:r w:rsidRPr="00E03D59">
        <w:rPr>
          <w:rFonts w:ascii="Arial" w:eastAsia="Times New Roman" w:hAnsi="Arial" w:cs="Arial"/>
        </w:rPr>
        <w:t xml:space="preserve">(b) subject to section </w:t>
      </w:r>
      <w:hyperlink r:id="rId21" w:anchor="0-0-0-653" w:history="1">
        <w:r w:rsidRPr="00E03D59">
          <w:rPr>
            <w:rFonts w:ascii="Arial" w:eastAsia="Times New Roman" w:hAnsi="Arial" w:cs="Arial"/>
            <w:b/>
            <w:bCs/>
            <w:color w:val="008000"/>
            <w:u w:val="single"/>
          </w:rPr>
          <w:t xml:space="preserve">212(j)(2) </w:t>
        </w:r>
      </w:hyperlink>
      <w:r w:rsidRPr="00E03D59">
        <w:rPr>
          <w:rFonts w:ascii="Arial" w:eastAsia="Times New Roman" w:hAnsi="Arial" w:cs="Arial"/>
        </w:rPr>
        <w:t xml:space="preserve">, who is coming temporarily to the United States to perform services (other than services described in </w:t>
      </w:r>
      <w:proofErr w:type="spellStart"/>
      <w:r w:rsidRPr="00E03D59">
        <w:rPr>
          <w:rFonts w:ascii="Arial" w:eastAsia="Times New Roman" w:hAnsi="Arial" w:cs="Arial"/>
        </w:rPr>
        <w:t>subclause</w:t>
      </w:r>
      <w:proofErr w:type="spellEnd"/>
      <w:r w:rsidRPr="00E03D59">
        <w:rPr>
          <w:rFonts w:ascii="Arial" w:eastAsia="Times New Roman" w:hAnsi="Arial" w:cs="Arial"/>
        </w:rPr>
        <w:t xml:space="preserve"> (a) during the period in which such </w:t>
      </w:r>
      <w:proofErr w:type="spellStart"/>
      <w:r w:rsidRPr="00E03D59">
        <w:rPr>
          <w:rFonts w:ascii="Arial" w:eastAsia="Times New Roman" w:hAnsi="Arial" w:cs="Arial"/>
        </w:rPr>
        <w:t>subclause</w:t>
      </w:r>
      <w:proofErr w:type="spellEnd"/>
      <w:r w:rsidRPr="00E03D59">
        <w:rPr>
          <w:rFonts w:ascii="Arial" w:eastAsia="Times New Roman" w:hAnsi="Arial" w:cs="Arial"/>
        </w:rPr>
        <w:t xml:space="preserve"> applies and other than services described in </w:t>
      </w:r>
      <w:proofErr w:type="spellStart"/>
      <w:r w:rsidRPr="00E03D59">
        <w:rPr>
          <w:rFonts w:ascii="Arial" w:eastAsia="Times New Roman" w:hAnsi="Arial" w:cs="Arial"/>
        </w:rPr>
        <w:t>subclause</w:t>
      </w:r>
      <w:proofErr w:type="spellEnd"/>
      <w:r w:rsidRPr="00E03D59">
        <w:rPr>
          <w:rFonts w:ascii="Arial" w:eastAsia="Times New Roman" w:hAnsi="Arial" w:cs="Arial"/>
        </w:rPr>
        <w:t xml:space="preserve"> (ii)(a) or in subparagraph (O) or (P)) in a specialty occupation described in section </w:t>
      </w:r>
      <w:hyperlink r:id="rId22" w:anchor="0-0-0-655" w:history="1">
        <w:r w:rsidRPr="00E03D59">
          <w:rPr>
            <w:rFonts w:ascii="Arial" w:eastAsia="Times New Roman" w:hAnsi="Arial" w:cs="Arial"/>
            <w:b/>
            <w:bCs/>
            <w:color w:val="008000"/>
            <w:u w:val="single"/>
          </w:rPr>
          <w:t xml:space="preserve">214(i)(1) </w:t>
        </w:r>
      </w:hyperlink>
      <w:r w:rsidRPr="00E03D59">
        <w:rPr>
          <w:rFonts w:ascii="Arial" w:eastAsia="Times New Roman" w:hAnsi="Arial" w:cs="Arial"/>
        </w:rPr>
        <w:t xml:space="preserve">or as a fashion model, who meets the requirements for the occupation specified in section </w:t>
      </w:r>
      <w:hyperlink r:id="rId23" w:anchor="0-0-0-657" w:history="1">
        <w:r w:rsidRPr="00E03D59">
          <w:rPr>
            <w:rFonts w:ascii="Arial" w:eastAsia="Times New Roman" w:hAnsi="Arial" w:cs="Arial"/>
            <w:b/>
            <w:bCs/>
            <w:color w:val="008000"/>
            <w:u w:val="single"/>
          </w:rPr>
          <w:t xml:space="preserve">214(i)(2) </w:t>
        </w:r>
      </w:hyperlink>
      <w:r w:rsidRPr="00E03D59">
        <w:rPr>
          <w:rFonts w:ascii="Arial" w:eastAsia="Times New Roman" w:hAnsi="Arial" w:cs="Arial"/>
        </w:rPr>
        <w:t xml:space="preserve">or, in the case of a fashion model, is of distinguished merit and ability, and with respect to whom the Secretary of Labor determines and certifies to the Attorney General that the intending employer has filed with the Secretary an application under section </w:t>
      </w:r>
      <w:hyperlink r:id="rId24" w:anchor="0-0-0-649" w:history="1">
        <w:r w:rsidRPr="00E03D59">
          <w:rPr>
            <w:rFonts w:ascii="Arial" w:eastAsia="Times New Roman" w:hAnsi="Arial" w:cs="Arial"/>
            <w:b/>
            <w:bCs/>
            <w:color w:val="008000"/>
            <w:u w:val="single"/>
          </w:rPr>
          <w:t xml:space="preserve">3b/ </w:t>
        </w:r>
      </w:hyperlink>
      <w:hyperlink r:id="rId25" w:anchor="0-0-0-659" w:history="1">
        <w:r w:rsidRPr="00E03D59">
          <w:rPr>
            <w:rFonts w:ascii="Arial" w:eastAsia="Times New Roman" w:hAnsi="Arial" w:cs="Arial"/>
            <w:b/>
            <w:bCs/>
            <w:color w:val="008000"/>
            <w:u w:val="single"/>
          </w:rPr>
          <w:t xml:space="preserve">212(n)(1) </w:t>
        </w:r>
      </w:hyperlink>
      <w:r w:rsidRPr="00E03D59">
        <w:rPr>
          <w:rFonts w:ascii="Arial" w:eastAsia="Times New Roman" w:hAnsi="Arial" w:cs="Arial"/>
        </w:rPr>
        <w:t xml:space="preserve">, or </w:t>
      </w:r>
      <w:bookmarkStart w:id="51" w:name="0-0-0-661"/>
      <w:bookmarkEnd w:id="51"/>
      <w:r w:rsidRPr="00E03D59">
        <w:rPr>
          <w:rFonts w:ascii="Arial" w:eastAsia="Times New Roman" w:hAnsi="Arial" w:cs="Arial"/>
        </w:rPr>
        <w:t xml:space="preserve">(b1) who is entitled to enter the United States under and in pursuance of the provisions of an agreement listed in section </w:t>
      </w:r>
      <w:hyperlink r:id="rId26" w:anchor="0-0-0-663" w:history="1">
        <w:r w:rsidRPr="00E03D59">
          <w:rPr>
            <w:rFonts w:ascii="Arial" w:eastAsia="Times New Roman" w:hAnsi="Arial" w:cs="Arial"/>
            <w:b/>
            <w:bCs/>
            <w:color w:val="008000"/>
            <w:u w:val="single"/>
          </w:rPr>
          <w:t xml:space="preserve">214(g)(8)(A) </w:t>
        </w:r>
      </w:hyperlink>
      <w:r w:rsidRPr="00E03D59">
        <w:rPr>
          <w:rFonts w:ascii="Arial" w:eastAsia="Times New Roman" w:hAnsi="Arial" w:cs="Arial"/>
        </w:rPr>
        <w:t xml:space="preserve">, who is engaged in a specialty occupation described in section </w:t>
      </w:r>
      <w:hyperlink r:id="rId27" w:anchor="0-0-0-665" w:history="1">
        <w:r w:rsidRPr="00E03D59">
          <w:rPr>
            <w:rFonts w:ascii="Arial" w:eastAsia="Times New Roman" w:hAnsi="Arial" w:cs="Arial"/>
            <w:b/>
            <w:bCs/>
            <w:color w:val="008000"/>
            <w:u w:val="single"/>
          </w:rPr>
          <w:t xml:space="preserve">214(i)(3) </w:t>
        </w:r>
      </w:hyperlink>
      <w:r w:rsidRPr="00E03D59">
        <w:rPr>
          <w:rFonts w:ascii="Arial" w:eastAsia="Times New Roman" w:hAnsi="Arial" w:cs="Arial"/>
        </w:rPr>
        <w:t xml:space="preserve">, and with respect to whom the Secretary of Labor determines and certifies to the Secretary of Homeland Security and the Secretary of State that the intending employer has filed with the Secretary of Labor an attestation under section </w:t>
      </w:r>
      <w:hyperlink r:id="rId28" w:anchor="0-0-0-615" w:history="1">
        <w:r w:rsidRPr="00E03D59">
          <w:rPr>
            <w:rFonts w:ascii="Arial" w:eastAsia="Times New Roman" w:hAnsi="Arial" w:cs="Arial"/>
            <w:b/>
            <w:bCs/>
            <w:color w:val="008000"/>
            <w:u w:val="single"/>
          </w:rPr>
          <w:t xml:space="preserve">212(t)(1) </w:t>
        </w:r>
      </w:hyperlink>
      <w:r w:rsidRPr="00E03D59">
        <w:rPr>
          <w:rFonts w:ascii="Arial" w:eastAsia="Times New Roman" w:hAnsi="Arial" w:cs="Arial"/>
        </w:rPr>
        <w:t xml:space="preserve">, or </w:t>
      </w:r>
      <w:bookmarkStart w:id="52" w:name="0-0-0-667"/>
      <w:bookmarkEnd w:id="52"/>
      <w:r w:rsidRPr="00E03D59">
        <w:rPr>
          <w:rFonts w:ascii="Arial" w:eastAsia="Times New Roman" w:hAnsi="Arial" w:cs="Arial"/>
        </w:rPr>
        <w:t xml:space="preserve">(c) </w:t>
      </w:r>
      <w:hyperlink r:id="rId29" w:anchor="0-0-0-649" w:history="1">
        <w:r w:rsidRPr="00E03D59">
          <w:rPr>
            <w:rFonts w:ascii="Arial" w:eastAsia="Times New Roman" w:hAnsi="Arial" w:cs="Arial"/>
            <w:b/>
            <w:bCs/>
            <w:color w:val="008000"/>
            <w:u w:val="single"/>
          </w:rPr>
          <w:t xml:space="preserve">3b/ </w:t>
        </w:r>
      </w:hyperlink>
      <w:r w:rsidRPr="00E03D59">
        <w:rPr>
          <w:rFonts w:ascii="Arial" w:eastAsia="Times New Roman" w:hAnsi="Arial" w:cs="Arial"/>
        </w:rPr>
        <w:t xml:space="preserve">who is coming temporarily to the United States to perform services as a registered nurse, who meets the qualifications described in section </w:t>
      </w:r>
      <w:hyperlink r:id="rId30" w:anchor="0-0-0-669" w:history="1">
        <w:r w:rsidRPr="00E03D59">
          <w:rPr>
            <w:rFonts w:ascii="Arial" w:eastAsia="Times New Roman" w:hAnsi="Arial" w:cs="Arial"/>
            <w:b/>
            <w:bCs/>
            <w:color w:val="008000"/>
            <w:u w:val="single"/>
          </w:rPr>
          <w:t xml:space="preserve">212(m)(1) </w:t>
        </w:r>
      </w:hyperlink>
      <w:r w:rsidRPr="00E03D59">
        <w:rPr>
          <w:rFonts w:ascii="Arial" w:eastAsia="Times New Roman" w:hAnsi="Arial" w:cs="Arial"/>
        </w:rPr>
        <w:t xml:space="preserve">, and with respect to whom the Secretary of Labor determines and certifies to the Attorney General that an unexpired attestation is on file and in effect under </w:t>
      </w:r>
      <w:r w:rsidRPr="00E03D59">
        <w:rPr>
          <w:rFonts w:ascii="Arial" w:eastAsia="Times New Roman" w:hAnsi="Arial" w:cs="Arial"/>
        </w:rPr>
        <w:lastRenderedPageBreak/>
        <w:t xml:space="preserve">section </w:t>
      </w:r>
      <w:hyperlink r:id="rId31" w:anchor="0-0-0-671" w:history="1">
        <w:r w:rsidRPr="00E03D59">
          <w:rPr>
            <w:rFonts w:ascii="Arial" w:eastAsia="Times New Roman" w:hAnsi="Arial" w:cs="Arial"/>
            <w:b/>
            <w:bCs/>
            <w:color w:val="008000"/>
            <w:u w:val="single"/>
          </w:rPr>
          <w:t xml:space="preserve">212(m)(2) </w:t>
        </w:r>
      </w:hyperlink>
      <w:r w:rsidRPr="00E03D59">
        <w:rPr>
          <w:rFonts w:ascii="Arial" w:eastAsia="Times New Roman" w:hAnsi="Arial" w:cs="Arial"/>
        </w:rPr>
        <w:t xml:space="preserve">for the facility (as defined in section </w:t>
      </w:r>
      <w:hyperlink r:id="rId32" w:anchor="0-0-0-673" w:history="1">
        <w:r w:rsidRPr="00E03D59">
          <w:rPr>
            <w:rFonts w:ascii="Arial" w:eastAsia="Times New Roman" w:hAnsi="Arial" w:cs="Arial"/>
            <w:b/>
            <w:bCs/>
            <w:color w:val="008000"/>
            <w:u w:val="single"/>
          </w:rPr>
          <w:t xml:space="preserve">212(m)(6) </w:t>
        </w:r>
      </w:hyperlink>
      <w:r w:rsidRPr="00E03D59">
        <w:rPr>
          <w:rFonts w:ascii="Arial" w:eastAsia="Times New Roman" w:hAnsi="Arial" w:cs="Arial"/>
        </w:rPr>
        <w:t xml:space="preserve">) for which the alien will perform the services;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3" w:name="0-0-0-675"/>
      <w:bookmarkEnd w:id="53"/>
      <w:r w:rsidRPr="00E03D59">
        <w:rPr>
          <w:rFonts w:ascii="Arial" w:eastAsia="Times New Roman" w:hAnsi="Arial" w:cs="Arial"/>
        </w:rPr>
        <w:t xml:space="preserve">(ii) </w:t>
      </w:r>
      <w:bookmarkStart w:id="54" w:name="0-0-0-677"/>
      <w:bookmarkEnd w:id="54"/>
      <w:r w:rsidRPr="00E03D59">
        <w:rPr>
          <w:rFonts w:ascii="Arial" w:eastAsia="Times New Roman" w:hAnsi="Arial" w:cs="Arial"/>
        </w:rPr>
        <w:t xml:space="preserve">(a) having a residence in a foreign country which he has no intention of abandoning who is coming temporarily to the United States to perform agricultural labor or services, as defined by the Secretary of Labor in regulations and including agricultural labor defined in section 3121(g) of </w:t>
      </w:r>
      <w:hyperlink r:id="rId33" w:anchor="0-0-0-679" w:history="1">
        <w:r w:rsidRPr="00E03D59">
          <w:rPr>
            <w:rFonts w:ascii="Arial" w:eastAsia="Times New Roman" w:hAnsi="Arial" w:cs="Arial"/>
            <w:b/>
            <w:bCs/>
            <w:color w:val="008000"/>
            <w:u w:val="single"/>
          </w:rPr>
          <w:t xml:space="preserve">3bbb/ </w:t>
        </w:r>
      </w:hyperlink>
      <w:r w:rsidRPr="00E03D59">
        <w:rPr>
          <w:rFonts w:ascii="Arial" w:eastAsia="Times New Roman" w:hAnsi="Arial" w:cs="Arial"/>
        </w:rPr>
        <w:t xml:space="preserve">the Internal Revenue Code of 1986, agriculture as defined in section 3(f) of the Fair Labor Standards Act of 1938 (29 U.S.C. 203(f)), and the pressing of apples for cider on a farm, of a temporary or seasonal nature,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5" w:name="0-0-0-681"/>
      <w:bookmarkEnd w:id="55"/>
      <w:r w:rsidRPr="00E03D59">
        <w:rPr>
          <w:rFonts w:ascii="Arial" w:eastAsia="Times New Roman" w:hAnsi="Arial" w:cs="Arial"/>
        </w:rPr>
        <w:t xml:space="preserve">(b) having a residence in a foreign country which he has no intention of abandoning who is coming temporarily to the United States to perform other temporary service or labor if unemployed persons capable of performing such service or labor cannot be found in this country, but this clause shall not apply to graduates of medical schools coming to the United States to perform services as members of the medical profession;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6" w:name="0-0-0-683"/>
      <w:bookmarkEnd w:id="56"/>
      <w:r w:rsidRPr="00E03D59">
        <w:rPr>
          <w:rFonts w:ascii="Arial" w:eastAsia="Times New Roman" w:hAnsi="Arial" w:cs="Arial"/>
        </w:rPr>
        <w:t xml:space="preserve">(iii) having a residence in a foreign country which he has no intention of abandoning who is coming temporarily to the United States as a trainee, other than to receive graduate medical education or training, in a training program that is not designed primarily to provide productive employment; and the alien spouse and minor children of any such alien specified in this paragraph if accompanying him or following to join him;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7" w:name="0-0-0-685"/>
      <w:bookmarkEnd w:id="57"/>
      <w:r w:rsidRPr="00E03D59">
        <w:rPr>
          <w:rFonts w:ascii="Arial" w:eastAsia="Times New Roman" w:hAnsi="Arial" w:cs="Arial"/>
        </w:rPr>
        <w:t xml:space="preserve">(I) upon a basis of reciprocity, an alien who is a bona fide representative of foreign press, radio, film, or other foreign information media, who seeks to enter the United States solely to engage in such vocation, and the spouse and children of such a representative if accompanying or following to join him;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8" w:name="0-0-0-687"/>
      <w:bookmarkEnd w:id="58"/>
      <w:r w:rsidRPr="00E03D59">
        <w:rPr>
          <w:rFonts w:ascii="Arial" w:eastAsia="Times New Roman" w:hAnsi="Arial" w:cs="Arial"/>
        </w:rPr>
        <w:t xml:space="preserve">(J) an alien having a residence in a foreign country which 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designated by the Director of the United States Information Agency, for the purpose of teaching, instructing or lecturing, studying, </w:t>
      </w:r>
      <w:proofErr w:type="spellStart"/>
      <w:r w:rsidRPr="00E03D59">
        <w:rPr>
          <w:rFonts w:ascii="Arial" w:eastAsia="Times New Roman" w:hAnsi="Arial" w:cs="Arial"/>
        </w:rPr>
        <w:t>obser</w:t>
      </w:r>
      <w:proofErr w:type="spellEnd"/>
      <w:r w:rsidRPr="00E03D59">
        <w:rPr>
          <w:rFonts w:ascii="Arial" w:eastAsia="Times New Roman" w:hAnsi="Arial" w:cs="Arial"/>
        </w:rPr>
        <w:t xml:space="preserve"> </w:t>
      </w:r>
      <w:proofErr w:type="spellStart"/>
      <w:r w:rsidRPr="00E03D59">
        <w:rPr>
          <w:rFonts w:ascii="Arial" w:eastAsia="Times New Roman" w:hAnsi="Arial" w:cs="Arial"/>
        </w:rPr>
        <w:t>ving</w:t>
      </w:r>
      <w:proofErr w:type="spellEnd"/>
      <w:r w:rsidRPr="00E03D59">
        <w:rPr>
          <w:rFonts w:ascii="Arial" w:eastAsia="Times New Roman" w:hAnsi="Arial" w:cs="Arial"/>
        </w:rPr>
        <w:t xml:space="preserve">, conducting research, consulting, demonstrating special skills, or receiving training and who, if he is coming to the United States to participate in a program under which he will receive graduate medical education or training, also meets the requirements of section 212(j), and the alien spouse and minor children of any such alien if accompanying him or following to join him;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9" w:name="0-0-0-689"/>
      <w:bookmarkEnd w:id="59"/>
      <w:r w:rsidRPr="00E03D59">
        <w:rPr>
          <w:rFonts w:ascii="Arial" w:eastAsia="Times New Roman" w:hAnsi="Arial" w:cs="Arial"/>
        </w:rPr>
        <w:t xml:space="preserve">(K) </w:t>
      </w:r>
      <w:hyperlink r:id="rId34" w:anchor="0-0-0-691" w:history="1">
        <w:r w:rsidRPr="00E03D59">
          <w:rPr>
            <w:rFonts w:ascii="Arial" w:eastAsia="Times New Roman" w:hAnsi="Arial" w:cs="Arial"/>
            <w:b/>
            <w:bCs/>
            <w:color w:val="008000"/>
            <w:u w:val="single"/>
          </w:rPr>
          <w:t xml:space="preserve">3bb/ </w:t>
        </w:r>
      </w:hyperlink>
      <w:r w:rsidRPr="00E03D59">
        <w:rPr>
          <w:rFonts w:ascii="Arial" w:eastAsia="Times New Roman" w:hAnsi="Arial" w:cs="Arial"/>
        </w:rPr>
        <w:t xml:space="preserve">subject to subsections (d) and (p) of section 214, an alien who--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0" w:name="0-0-0-693"/>
      <w:bookmarkEnd w:id="60"/>
      <w:r w:rsidRPr="00E03D59">
        <w:rPr>
          <w:rFonts w:ascii="Arial" w:eastAsia="Times New Roman" w:hAnsi="Arial" w:cs="Arial"/>
        </w:rPr>
        <w:t xml:space="preserve">(i) is the </w:t>
      </w:r>
      <w:proofErr w:type="spellStart"/>
      <w:r w:rsidRPr="00E03D59">
        <w:rPr>
          <w:rFonts w:ascii="Arial" w:eastAsia="Times New Roman" w:hAnsi="Arial" w:cs="Arial"/>
        </w:rPr>
        <w:t>fiancee</w:t>
      </w:r>
      <w:proofErr w:type="spellEnd"/>
      <w:r w:rsidRPr="00E03D59">
        <w:rPr>
          <w:rFonts w:ascii="Arial" w:eastAsia="Times New Roman" w:hAnsi="Arial" w:cs="Arial"/>
        </w:rPr>
        <w:t xml:space="preserve"> or </w:t>
      </w:r>
      <w:proofErr w:type="spellStart"/>
      <w:r w:rsidRPr="00E03D59">
        <w:rPr>
          <w:rFonts w:ascii="Arial" w:eastAsia="Times New Roman" w:hAnsi="Arial" w:cs="Arial"/>
        </w:rPr>
        <w:t>fiance</w:t>
      </w:r>
      <w:proofErr w:type="spellEnd"/>
      <w:r w:rsidRPr="00E03D59">
        <w:rPr>
          <w:rFonts w:ascii="Arial" w:eastAsia="Times New Roman" w:hAnsi="Arial" w:cs="Arial"/>
        </w:rPr>
        <w:t xml:space="preserve"> of a citizen of the United States </w:t>
      </w:r>
      <w:hyperlink r:id="rId35" w:anchor="0-0-0-691" w:history="1">
        <w:r w:rsidRPr="00E03D59">
          <w:rPr>
            <w:rFonts w:ascii="Arial" w:eastAsia="Times New Roman" w:hAnsi="Arial" w:cs="Arial"/>
            <w:b/>
            <w:bCs/>
            <w:color w:val="008000"/>
            <w:u w:val="single"/>
          </w:rPr>
          <w:t xml:space="preserve">3bb/ </w:t>
        </w:r>
      </w:hyperlink>
      <w:r w:rsidRPr="00E03D59">
        <w:rPr>
          <w:rFonts w:ascii="Arial" w:eastAsia="Times New Roman" w:hAnsi="Arial" w:cs="Arial"/>
        </w:rPr>
        <w:t xml:space="preserve">(other than a citizen described in section </w:t>
      </w:r>
      <w:hyperlink r:id="rId36" w:anchor="0-0-0-695" w:history="1">
        <w:r w:rsidRPr="00E03D59">
          <w:rPr>
            <w:rFonts w:ascii="Arial" w:eastAsia="Times New Roman" w:hAnsi="Arial" w:cs="Arial"/>
            <w:b/>
            <w:bCs/>
            <w:color w:val="008000"/>
            <w:u w:val="single"/>
          </w:rPr>
          <w:t xml:space="preserve">204(a)(1)(A)(viii)(I) </w:t>
        </w:r>
      </w:hyperlink>
      <w:r w:rsidRPr="00E03D59">
        <w:rPr>
          <w:rFonts w:ascii="Arial" w:eastAsia="Times New Roman" w:hAnsi="Arial" w:cs="Arial"/>
        </w:rPr>
        <w:t xml:space="preserve">) and who seeks to enter the United States solely to conclude a valid marriage with the petitioner within ninety days after admission;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1" w:name="0-0-0-697"/>
      <w:bookmarkEnd w:id="61"/>
      <w:r w:rsidRPr="00E03D59">
        <w:rPr>
          <w:rFonts w:ascii="Arial" w:eastAsia="Times New Roman" w:hAnsi="Arial" w:cs="Arial"/>
        </w:rPr>
        <w:t xml:space="preserve">(ii) has concluded a valid marriage with a citizen of the United States </w:t>
      </w:r>
      <w:hyperlink r:id="rId37" w:anchor="0-0-0-691" w:history="1">
        <w:r w:rsidRPr="00E03D59">
          <w:rPr>
            <w:rFonts w:ascii="Arial" w:eastAsia="Times New Roman" w:hAnsi="Arial" w:cs="Arial"/>
            <w:b/>
            <w:bCs/>
            <w:color w:val="008000"/>
            <w:u w:val="single"/>
          </w:rPr>
          <w:t xml:space="preserve">3bb/ </w:t>
        </w:r>
      </w:hyperlink>
      <w:r w:rsidRPr="00E03D59">
        <w:rPr>
          <w:rFonts w:ascii="Arial" w:eastAsia="Times New Roman" w:hAnsi="Arial" w:cs="Arial"/>
        </w:rPr>
        <w:t xml:space="preserve">(other than a citizen </w:t>
      </w:r>
      <w:r w:rsidRPr="00E03D59">
        <w:rPr>
          <w:rFonts w:ascii="Arial" w:eastAsia="Times New Roman" w:hAnsi="Arial" w:cs="Arial"/>
        </w:rPr>
        <w:lastRenderedPageBreak/>
        <w:t xml:space="preserve">described in section </w:t>
      </w:r>
      <w:hyperlink r:id="rId38" w:anchor="0-0-0-695" w:history="1">
        <w:r w:rsidRPr="00E03D59">
          <w:rPr>
            <w:rFonts w:ascii="Arial" w:eastAsia="Times New Roman" w:hAnsi="Arial" w:cs="Arial"/>
            <w:b/>
            <w:bCs/>
            <w:color w:val="008000"/>
            <w:u w:val="single"/>
          </w:rPr>
          <w:t xml:space="preserve">204(a)(1)(A)(viii)(I) </w:t>
        </w:r>
      </w:hyperlink>
      <w:r w:rsidRPr="00E03D59">
        <w:rPr>
          <w:rFonts w:ascii="Arial" w:eastAsia="Times New Roman" w:hAnsi="Arial" w:cs="Arial"/>
        </w:rPr>
        <w:t xml:space="preserve">) who is the petitioner, is the beneficiary of a petition to accord a status under section </w:t>
      </w:r>
      <w:hyperlink r:id="rId39" w:anchor="0-0-0-699" w:history="1">
        <w:r w:rsidRPr="00E03D59">
          <w:rPr>
            <w:rFonts w:ascii="Arial" w:eastAsia="Times New Roman" w:hAnsi="Arial" w:cs="Arial"/>
            <w:b/>
            <w:bCs/>
            <w:color w:val="008000"/>
            <w:u w:val="single"/>
          </w:rPr>
          <w:t xml:space="preserve">201(b)(2)(A)(i) </w:t>
        </w:r>
      </w:hyperlink>
      <w:r w:rsidRPr="00E03D59">
        <w:rPr>
          <w:rFonts w:ascii="Arial" w:eastAsia="Times New Roman" w:hAnsi="Arial" w:cs="Arial"/>
        </w:rPr>
        <w:t xml:space="preserve">that was filed under section 204 by the petitioner, and seeks to enter the United States to await the approval of such petition and the availability to the alien of an immigrant visa;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2" w:name="0-0-0-701"/>
      <w:bookmarkEnd w:id="62"/>
      <w:r w:rsidRPr="00E03D59">
        <w:rPr>
          <w:rFonts w:ascii="Arial" w:eastAsia="Times New Roman" w:hAnsi="Arial" w:cs="Arial"/>
        </w:rPr>
        <w:t xml:space="preserve">(iii) is the minor child of an alien described in clause (i) or (ii) and is accompanying, or following to join, the alien;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3" w:name="0-0-0-703"/>
      <w:bookmarkEnd w:id="63"/>
      <w:r w:rsidRPr="00E03D59">
        <w:rPr>
          <w:rFonts w:ascii="Arial" w:eastAsia="Times New Roman" w:hAnsi="Arial" w:cs="Arial"/>
        </w:rPr>
        <w:t xml:space="preserve">(L) </w:t>
      </w:r>
      <w:hyperlink r:id="rId40" w:anchor="0-0-0-705" w:history="1">
        <w:r w:rsidRPr="00E03D59">
          <w:rPr>
            <w:rFonts w:ascii="Arial" w:eastAsia="Times New Roman" w:hAnsi="Arial" w:cs="Arial"/>
            <w:b/>
            <w:bCs/>
            <w:color w:val="008000"/>
            <w:u w:val="single"/>
          </w:rPr>
          <w:t xml:space="preserve">3c/ </w:t>
        </w:r>
      </w:hyperlink>
      <w:r w:rsidRPr="00E03D59">
        <w:rPr>
          <w:rFonts w:ascii="Arial" w:eastAsia="Times New Roman" w:hAnsi="Arial" w:cs="Arial"/>
        </w:rPr>
        <w:t xml:space="preserve">subject to section 214(c)(2), an alien who, within 3 years preceding the time of his application for admission into the United States, has been employed continuously for one year by a firm or corporation or other legal entity or an affiliate or subsidiary thereof and who seeks to enter the United States temporarily in order to continue to render his services to the same employer or a subsidiary or affiliate thereof in a capacity that is managerial, executive, or involves specialized knowledge, and the </w:t>
      </w:r>
      <w:proofErr w:type="spellStart"/>
      <w:r w:rsidRPr="00E03D59">
        <w:rPr>
          <w:rFonts w:ascii="Arial" w:eastAsia="Times New Roman" w:hAnsi="Arial" w:cs="Arial"/>
        </w:rPr>
        <w:t>alie</w:t>
      </w:r>
      <w:proofErr w:type="spellEnd"/>
      <w:r w:rsidRPr="00E03D59">
        <w:rPr>
          <w:rFonts w:ascii="Arial" w:eastAsia="Times New Roman" w:hAnsi="Arial" w:cs="Arial"/>
        </w:rPr>
        <w:t xml:space="preserve"> n spouse and minor children of any such alien if accompanying him or following to join him;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4" w:name="0-0-0-707"/>
      <w:bookmarkEnd w:id="64"/>
      <w:r w:rsidRPr="00E03D59">
        <w:rPr>
          <w:rFonts w:ascii="Arial" w:eastAsia="Times New Roman" w:hAnsi="Arial" w:cs="Arial"/>
        </w:rPr>
        <w:t xml:space="preserve">(M) </w:t>
      </w:r>
      <w:bookmarkStart w:id="65" w:name="0-0-0-709"/>
      <w:bookmarkEnd w:id="65"/>
      <w:r w:rsidRPr="00E03D59">
        <w:rPr>
          <w:rFonts w:ascii="Arial" w:eastAsia="Times New Roman" w:hAnsi="Arial" w:cs="Arial"/>
        </w:rPr>
        <w:t xml:space="preserve">(i) an alien having a residence in a foreign country which he has no intention of abandoning who seeks to enter the United States temporarily and solely for the purpose of pursuing a full course of study at an established vocational or other recognized nonacademic institution (other than in a language training program) in the United States particularly designated by him and approved by the Attorney General, after consultation with the Secretary of Education, which institution shall have agreed to report to the Attorney General the termination of attendance of each nonimmigrant nonacademic student and if any such institution fails to make reports promptly the approval shall be withdrawn,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6" w:name="0-0-0-711"/>
      <w:bookmarkEnd w:id="66"/>
      <w:r w:rsidRPr="00E03D59">
        <w:rPr>
          <w:rFonts w:ascii="Arial" w:eastAsia="Times New Roman" w:hAnsi="Arial" w:cs="Arial"/>
        </w:rPr>
        <w:t xml:space="preserve">(ii) </w:t>
      </w:r>
      <w:hyperlink r:id="rId41" w:anchor="0-0-0-627" w:history="1">
        <w:r w:rsidRPr="00E03D59">
          <w:rPr>
            <w:rFonts w:ascii="Arial" w:eastAsia="Times New Roman" w:hAnsi="Arial" w:cs="Arial"/>
            <w:b/>
            <w:bCs/>
            <w:color w:val="008000"/>
            <w:u w:val="single"/>
          </w:rPr>
          <w:t xml:space="preserve">3d/ </w:t>
        </w:r>
      </w:hyperlink>
      <w:r w:rsidRPr="00E03D59">
        <w:rPr>
          <w:rFonts w:ascii="Arial" w:eastAsia="Times New Roman" w:hAnsi="Arial" w:cs="Arial"/>
        </w:rPr>
        <w:t xml:space="preserve">the alien spouse and minor children of any alien described in clause (i) if accompanying or following to join such an alien, and </w:t>
      </w:r>
      <w:r w:rsidRPr="00E03D59">
        <w:rPr>
          <w:rFonts w:ascii="Arial" w:eastAsia="Times New Roman" w:hAnsi="Arial" w:cs="Arial"/>
        </w:rPr>
        <w:br/>
      </w:r>
      <w:r w:rsidRPr="00E03D59">
        <w:rPr>
          <w:rFonts w:ascii="Arial" w:eastAsia="Times New Roman" w:hAnsi="Arial" w:cs="Arial"/>
        </w:rPr>
        <w:br/>
      </w:r>
      <w:bookmarkStart w:id="67" w:name="0-0-0-713"/>
      <w:bookmarkEnd w:id="67"/>
      <w:r w:rsidRPr="00E03D59">
        <w:rPr>
          <w:rFonts w:ascii="Arial" w:eastAsia="Times New Roman" w:hAnsi="Arial" w:cs="Arial"/>
        </w:rPr>
        <w:t xml:space="preserve">(iii) </w:t>
      </w:r>
      <w:hyperlink r:id="rId42" w:anchor="0-0-0-627" w:history="1">
        <w:r w:rsidRPr="00E03D59">
          <w:rPr>
            <w:rFonts w:ascii="Arial" w:eastAsia="Times New Roman" w:hAnsi="Arial" w:cs="Arial"/>
            <w:b/>
            <w:bCs/>
            <w:color w:val="008000"/>
            <w:u w:val="single"/>
          </w:rPr>
          <w:t xml:space="preserve">3d/ </w:t>
        </w:r>
      </w:hyperlink>
      <w:r w:rsidRPr="00E03D59">
        <w:rPr>
          <w:rFonts w:ascii="Arial" w:eastAsia="Times New Roman" w:hAnsi="Arial" w:cs="Arial"/>
        </w:rPr>
        <w:t xml:space="preserve">an alien who is a national of Canada or Mexico, who maintains actual residence and place of abode in the country of nationality, who is described in clause (i) except that the alien's course of study may be full or part-time, and who commutes to the United States institution or place of study from Canada or Mexico;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8" w:name="0-0-0-715"/>
      <w:bookmarkEnd w:id="68"/>
      <w:r w:rsidRPr="00E03D59">
        <w:rPr>
          <w:rFonts w:ascii="Arial" w:eastAsia="Times New Roman" w:hAnsi="Arial" w:cs="Arial"/>
        </w:rPr>
        <w:t xml:space="preserve">(N) </w:t>
      </w:r>
      <w:bookmarkStart w:id="69" w:name="0-0-0-717"/>
      <w:bookmarkEnd w:id="69"/>
      <w:r w:rsidRPr="00E03D59">
        <w:rPr>
          <w:rFonts w:ascii="Arial" w:eastAsia="Times New Roman" w:hAnsi="Arial" w:cs="Arial"/>
        </w:rPr>
        <w:t>(</w:t>
      </w:r>
      <w:proofErr w:type="gramStart"/>
      <w:r w:rsidRPr="00E03D59">
        <w:rPr>
          <w:rFonts w:ascii="Arial" w:eastAsia="Times New Roman" w:hAnsi="Arial" w:cs="Arial"/>
        </w:rPr>
        <w:t>i</w:t>
      </w:r>
      <w:proofErr w:type="gramEnd"/>
      <w:r w:rsidRPr="00E03D59">
        <w:rPr>
          <w:rFonts w:ascii="Arial" w:eastAsia="Times New Roman" w:hAnsi="Arial" w:cs="Arial"/>
        </w:rPr>
        <w:t xml:space="preserve">) the parent of an alien accorded the status of special immigrant under paragraph (27)(I)(i) </w:t>
      </w:r>
      <w:hyperlink r:id="rId43" w:anchor="0-0-0-719" w:history="1">
        <w:r w:rsidRPr="00E03D59">
          <w:rPr>
            <w:rFonts w:ascii="Arial" w:eastAsia="Times New Roman" w:hAnsi="Arial" w:cs="Arial"/>
            <w:b/>
            <w:bCs/>
            <w:color w:val="008000"/>
            <w:u w:val="single"/>
          </w:rPr>
          <w:t xml:space="preserve">4/ </w:t>
        </w:r>
      </w:hyperlink>
      <w:r w:rsidRPr="00E03D59">
        <w:rPr>
          <w:rFonts w:ascii="Arial" w:eastAsia="Times New Roman" w:hAnsi="Arial" w:cs="Arial"/>
        </w:rPr>
        <w:t xml:space="preserve">(or under analogous authority under paragraph (27)(L)), but only if and while the alien is a child,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0" w:name="0-0-0-721"/>
      <w:bookmarkEnd w:id="70"/>
      <w:r w:rsidRPr="00E03D59">
        <w:rPr>
          <w:rFonts w:ascii="Arial" w:eastAsia="Times New Roman" w:hAnsi="Arial" w:cs="Arial"/>
        </w:rPr>
        <w:t xml:space="preserve">(ii) </w:t>
      </w:r>
      <w:proofErr w:type="gramStart"/>
      <w:r w:rsidRPr="00E03D59">
        <w:rPr>
          <w:rFonts w:ascii="Arial" w:eastAsia="Times New Roman" w:hAnsi="Arial" w:cs="Arial"/>
        </w:rPr>
        <w:t>a</w:t>
      </w:r>
      <w:proofErr w:type="gramEnd"/>
      <w:r w:rsidRPr="00E03D59">
        <w:rPr>
          <w:rFonts w:ascii="Arial" w:eastAsia="Times New Roman" w:hAnsi="Arial" w:cs="Arial"/>
        </w:rPr>
        <w:t xml:space="preserve"> child of such parent or of an alien accorded the status of a special immigrant under clause (ii), (iii), or (iv) of paragraph (27)(I) </w:t>
      </w:r>
      <w:hyperlink r:id="rId44" w:anchor="0-0-0-719" w:history="1">
        <w:r w:rsidRPr="00E03D59">
          <w:rPr>
            <w:rFonts w:ascii="Arial" w:eastAsia="Times New Roman" w:hAnsi="Arial" w:cs="Arial"/>
            <w:b/>
            <w:bCs/>
            <w:color w:val="008000"/>
            <w:u w:val="single"/>
          </w:rPr>
          <w:t xml:space="preserve">4/ </w:t>
        </w:r>
      </w:hyperlink>
      <w:r w:rsidRPr="00E03D59">
        <w:rPr>
          <w:rFonts w:ascii="Arial" w:eastAsia="Times New Roman" w:hAnsi="Arial" w:cs="Arial"/>
        </w:rPr>
        <w:t xml:space="preserve">(or under analogous authority under paragraph (27)(L));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1" w:name="0-0-0-723"/>
      <w:bookmarkEnd w:id="71"/>
      <w:r w:rsidRPr="00E03D59">
        <w:rPr>
          <w:rFonts w:ascii="Arial" w:eastAsia="Times New Roman" w:hAnsi="Arial" w:cs="Arial"/>
        </w:rPr>
        <w:t xml:space="preserve">(O) </w:t>
      </w:r>
      <w:proofErr w:type="gramStart"/>
      <w:r w:rsidRPr="00E03D59">
        <w:rPr>
          <w:rFonts w:ascii="Arial" w:eastAsia="Times New Roman" w:hAnsi="Arial" w:cs="Arial"/>
        </w:rPr>
        <w:t>an</w:t>
      </w:r>
      <w:proofErr w:type="gramEnd"/>
      <w:r w:rsidRPr="00E03D59">
        <w:rPr>
          <w:rFonts w:ascii="Arial" w:eastAsia="Times New Roman" w:hAnsi="Arial" w:cs="Arial"/>
        </w:rPr>
        <w:t xml:space="preserve"> alien who: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2" w:name="0-0-0-725"/>
      <w:bookmarkEnd w:id="72"/>
      <w:r w:rsidRPr="00E03D59">
        <w:rPr>
          <w:rFonts w:ascii="Arial" w:eastAsia="Times New Roman" w:hAnsi="Arial" w:cs="Arial"/>
        </w:rPr>
        <w:t xml:space="preserve">(i) has extraordinary ability in the sciences, arts, education, business, or athletics which has been demonstrated by sustained national or international acclaim or, with regard to motion </w:t>
      </w:r>
      <w:r w:rsidRPr="00E03D59">
        <w:rPr>
          <w:rFonts w:ascii="Arial" w:eastAsia="Times New Roman" w:hAnsi="Arial" w:cs="Arial"/>
        </w:rPr>
        <w:lastRenderedPageBreak/>
        <w:t xml:space="preserve">picture and television productions a demonstrated record of extraordinary achievement, and whose achievements have been recognized in the field through extensive documentation, and seeks to enter the United States to continue work in the area of extraordinary ability;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3" w:name="0-0-0-727"/>
      <w:bookmarkEnd w:id="73"/>
      <w:r w:rsidRPr="00E03D59">
        <w:rPr>
          <w:rFonts w:ascii="Arial" w:eastAsia="Times New Roman" w:hAnsi="Arial" w:cs="Arial"/>
        </w:rPr>
        <w:t xml:space="preserve">(ii)(I) seeks to enter the United States temporarily and solely for the purpose of accompanying and assisting in the artistic or athletic performance by an alien who is admitted under clause (i) for a specific event or events,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t xml:space="preserve">(II) </w:t>
      </w:r>
      <w:proofErr w:type="gramStart"/>
      <w:r w:rsidRPr="00E03D59">
        <w:rPr>
          <w:rFonts w:ascii="Arial" w:eastAsia="Times New Roman" w:hAnsi="Arial" w:cs="Arial"/>
        </w:rPr>
        <w:t>is</w:t>
      </w:r>
      <w:proofErr w:type="gramEnd"/>
      <w:r w:rsidRPr="00E03D59">
        <w:rPr>
          <w:rFonts w:ascii="Arial" w:eastAsia="Times New Roman" w:hAnsi="Arial" w:cs="Arial"/>
        </w:rPr>
        <w:t xml:space="preserve"> an integral part of such actual performance,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t xml:space="preserve">(III)(a) </w:t>
      </w:r>
      <w:proofErr w:type="gramStart"/>
      <w:r w:rsidRPr="00E03D59">
        <w:rPr>
          <w:rFonts w:ascii="Arial" w:eastAsia="Times New Roman" w:hAnsi="Arial" w:cs="Arial"/>
        </w:rPr>
        <w:t>has</w:t>
      </w:r>
      <w:proofErr w:type="gramEnd"/>
      <w:r w:rsidRPr="00E03D59">
        <w:rPr>
          <w:rFonts w:ascii="Arial" w:eastAsia="Times New Roman" w:hAnsi="Arial" w:cs="Arial"/>
        </w:rPr>
        <w:t xml:space="preserve"> critical skills and experience with such alien which are not of a general nature and which cannot be performed by other individuals,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t xml:space="preserve">(b) in the case of a motion picture or television production, has skills and experience with such alien which are not of a general nature and which are critical either based on a pre-existing long-standing working relationship or, with respect to the specific production, because significant production (including pre- and post-production work) will take place both inside and outside the United States and the continuing participation of the alien is essential to the successful completion of the production, and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t xml:space="preserve">(IV) </w:t>
      </w:r>
      <w:proofErr w:type="gramStart"/>
      <w:r w:rsidRPr="00E03D59">
        <w:rPr>
          <w:rFonts w:ascii="Arial" w:eastAsia="Times New Roman" w:hAnsi="Arial" w:cs="Arial"/>
        </w:rPr>
        <w:t>has</w:t>
      </w:r>
      <w:proofErr w:type="gramEnd"/>
      <w:r w:rsidRPr="00E03D59">
        <w:rPr>
          <w:rFonts w:ascii="Arial" w:eastAsia="Times New Roman" w:hAnsi="Arial" w:cs="Arial"/>
        </w:rPr>
        <w:t xml:space="preserve"> a foreign residence which the alien has no intention of abandoning; or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4" w:name="0-0-0-729"/>
      <w:bookmarkEnd w:id="74"/>
      <w:r w:rsidRPr="00E03D59">
        <w:rPr>
          <w:rFonts w:ascii="Arial" w:eastAsia="Times New Roman" w:hAnsi="Arial" w:cs="Arial"/>
        </w:rPr>
        <w:t>(</w:t>
      </w:r>
      <w:proofErr w:type="gramStart"/>
      <w:r w:rsidRPr="00E03D59">
        <w:rPr>
          <w:rFonts w:ascii="Arial" w:eastAsia="Times New Roman" w:hAnsi="Arial" w:cs="Arial"/>
        </w:rPr>
        <w:t>iii</w:t>
      </w:r>
      <w:proofErr w:type="gramEnd"/>
      <w:r w:rsidRPr="00E03D59">
        <w:rPr>
          <w:rFonts w:ascii="Arial" w:eastAsia="Times New Roman" w:hAnsi="Arial" w:cs="Arial"/>
        </w:rPr>
        <w:t xml:space="preserve">) is the alien spouse or child of an alien described in clause (i) or (ii) and is accompanying, or following to join, the alien; </w:t>
      </w:r>
    </w:p>
    <w:p w:rsidR="00E03D59" w:rsidRPr="00E03D59" w:rsidRDefault="00E03D59" w:rsidP="00E03D59">
      <w:pPr>
        <w:spacing w:after="0" w:line="240" w:lineRule="auto"/>
        <w:rPr>
          <w:rFonts w:ascii="Times New Roman" w:eastAsia="Times New Roman" w:hAnsi="Times New Roman" w:cs="Times New Roman"/>
          <w:sz w:val="24"/>
          <w:szCs w:val="24"/>
        </w:rPr>
      </w:pPr>
      <w:r w:rsidRPr="00E03D59">
        <w:rPr>
          <w:rFonts w:ascii="Times New Roman" w:eastAsia="Times New Roman" w:hAnsi="Times New Roman" w:cs="Times New Roman"/>
          <w:sz w:val="24"/>
          <w:szCs w:val="24"/>
        </w:rPr>
        <w:pict>
          <v:rect id="_x0000_i1025" style="width:0;height:1.5pt" o:hralign="center" o:hrstd="t" o:hr="t" fillcolor="#aca899" stroked="f"/>
        </w:pict>
      </w:r>
    </w:p>
    <w:p w:rsidR="00D01955" w:rsidRDefault="00E03D59" w:rsidP="00E03D59">
      <w:r w:rsidRPr="00E03D59">
        <w:rPr>
          <w:rFonts w:ascii="Times New Roman" w:eastAsia="Times New Roman" w:hAnsi="Times New Roman" w:cs="Times New Roman"/>
          <w:b/>
          <w:bCs/>
          <w:color w:val="000080"/>
          <w:sz w:val="17"/>
          <w:szCs w:val="17"/>
        </w:rPr>
        <w:t xml:space="preserve">\ </w:t>
      </w:r>
      <w:proofErr w:type="spellStart"/>
      <w:proofErr w:type="gramStart"/>
      <w:r w:rsidRPr="00E03D59">
        <w:rPr>
          <w:rFonts w:ascii="Times New Roman" w:eastAsia="Times New Roman" w:hAnsi="Times New Roman" w:cs="Times New Roman"/>
          <w:b/>
          <w:bCs/>
          <w:color w:val="000080"/>
          <w:sz w:val="17"/>
          <w:szCs w:val="17"/>
        </w:rPr>
        <w:t>slb</w:t>
      </w:r>
      <w:proofErr w:type="spellEnd"/>
      <w:proofErr w:type="gramEnd"/>
      <w:r w:rsidRPr="00E03D59">
        <w:rPr>
          <w:rFonts w:ascii="Times New Roman" w:eastAsia="Times New Roman" w:hAnsi="Times New Roman" w:cs="Times New Roman"/>
          <w:b/>
          <w:bCs/>
          <w:color w:val="000080"/>
          <w:sz w:val="17"/>
          <w:szCs w:val="17"/>
        </w:rPr>
        <w:t xml:space="preserve"> \ SERVICE LAW BOOKS MENU \ IMMIGRATION AND NATIONALITY ACT \ INA: ACT 101 - DEFINITIONS</w:t>
      </w:r>
      <w:r w:rsidRPr="00E03D59">
        <w:rPr>
          <w:rFonts w:ascii="Times New Roman" w:eastAsia="Times New Roman" w:hAnsi="Times New Roman" w:cs="Times New Roman"/>
          <w:sz w:val="24"/>
          <w:szCs w:val="24"/>
        </w:rPr>
        <w:br/>
      </w:r>
      <w:hyperlink r:id="rId45" w:history="1">
        <w:r w:rsidRPr="00E03D59">
          <w:rPr>
            <w:rFonts w:ascii="Times New Roman" w:eastAsia="Times New Roman" w:hAnsi="Times New Roman" w:cs="Times New Roman"/>
            <w:color w:val="0000FF"/>
            <w:sz w:val="24"/>
            <w:szCs w:val="24"/>
            <w:u w:val="single"/>
          </w:rPr>
          <w:t>Previous Document</w:t>
        </w:r>
      </w:hyperlink>
      <w:r w:rsidRPr="00E03D59">
        <w:rPr>
          <w:rFonts w:ascii="Times New Roman" w:eastAsia="Times New Roman" w:hAnsi="Times New Roman" w:cs="Times New Roman"/>
          <w:sz w:val="24"/>
          <w:szCs w:val="24"/>
        </w:rPr>
        <w:t>  </w:t>
      </w:r>
      <w:hyperlink r:id="rId46" w:history="1">
        <w:r w:rsidRPr="00E03D59">
          <w:rPr>
            <w:rFonts w:ascii="Times New Roman" w:eastAsia="Times New Roman" w:hAnsi="Times New Roman" w:cs="Times New Roman"/>
            <w:color w:val="0000FF"/>
            <w:sz w:val="24"/>
            <w:szCs w:val="24"/>
            <w:u w:val="single"/>
          </w:rPr>
          <w:t>Next Document</w:t>
        </w:r>
      </w:hyperlink>
      <w:bookmarkStart w:id="75" w:name="_GoBack"/>
      <w:bookmarkEnd w:id="75"/>
    </w:p>
    <w:sectPr w:rsidR="00D01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59"/>
    <w:rsid w:val="00D01955"/>
    <w:rsid w:val="00E0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14903">
      <w:bodyDiv w:val="1"/>
      <w:marLeft w:val="360"/>
      <w:marRight w:val="360"/>
      <w:marTop w:val="0"/>
      <w:marBottom w:val="0"/>
      <w:divBdr>
        <w:top w:val="none" w:sz="0" w:space="0" w:color="auto"/>
        <w:left w:val="none" w:sz="0" w:space="0" w:color="auto"/>
        <w:bottom w:val="none" w:sz="0" w:space="0" w:color="auto"/>
        <w:right w:val="none" w:sz="0" w:space="0" w:color="auto"/>
      </w:divBdr>
      <w:divsChild>
        <w:div w:id="259219171">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link/docView/SLB/HTML/SLB/0-0-0-1/0-0-0-29/0-0-0-101/0-0-0-511.html" TargetMode="External"/><Relationship Id="rId13" Type="http://schemas.openxmlformats.org/officeDocument/2006/relationships/hyperlink" Target="http://www.uscis.gov/ilink/docView/SLB/HTML/SLB/0-0-0-1/0-0-0-29/0-0-0-2006/0-0-0-2763.html" TargetMode="External"/><Relationship Id="rId18" Type="http://schemas.openxmlformats.org/officeDocument/2006/relationships/hyperlink" Target="http://www.uscis.gov/ilink/docView/SLB/HTML/SLB/0-0-0-1/0-0-0-29/0-0-0-101/0-0-0-511.html" TargetMode="External"/><Relationship Id="rId26" Type="http://schemas.openxmlformats.org/officeDocument/2006/relationships/hyperlink" Target="http://www.uscis.gov/ilink/docView/SLB/HTML/SLB/0-0-0-1/0-0-0-29/0-0-0-3422/0-0-0-3594.html" TargetMode="External"/><Relationship Id="rId39" Type="http://schemas.openxmlformats.org/officeDocument/2006/relationships/hyperlink" Target="http://www.uscis.gov/ilink/docView/SLB/HTML/SLB/0-0-0-1/0-0-0-29/0-0-0-914.html" TargetMode="External"/><Relationship Id="rId3" Type="http://schemas.openxmlformats.org/officeDocument/2006/relationships/settings" Target="settings.xml"/><Relationship Id="rId21" Type="http://schemas.openxmlformats.org/officeDocument/2006/relationships/hyperlink" Target="http://www.uscis.gov/ilink/docView/SLB/HTML/SLB/0-0-0-1/0-0-0-29/0-0-0-2006/0-0-0-2424.html" TargetMode="External"/><Relationship Id="rId34" Type="http://schemas.openxmlformats.org/officeDocument/2006/relationships/hyperlink" Target="http://www.uscis.gov/ilink/docView/SLB/HTML/SLB/0-0-0-1/0-0-0-29/0-0-0-101/0-0-0-511.html" TargetMode="External"/><Relationship Id="rId42" Type="http://schemas.openxmlformats.org/officeDocument/2006/relationships/hyperlink" Target="http://www.uscis.gov/ilink/docView/SLB/HTML/SLB/0-0-0-1/0-0-0-29/0-0-0-101/0-0-0-511.html" TargetMode="External"/><Relationship Id="rId47" Type="http://schemas.openxmlformats.org/officeDocument/2006/relationships/fontTable" Target="fontTable.xml"/><Relationship Id="rId7" Type="http://schemas.openxmlformats.org/officeDocument/2006/relationships/hyperlink" Target="http://www.uscis.gov/ilink/docView/SLB/HTML/SLB/0-0-0-1/0-0-0-29/0-0-0-101/0-0-0-511.html" TargetMode="External"/><Relationship Id="rId12" Type="http://schemas.openxmlformats.org/officeDocument/2006/relationships/hyperlink" Target="http://www.uscis.gov/ilink/docView/SLB/HTML/SLB/0-0-0-1/0-0-0-29/0-0-0-101/0-0-0-511.html" TargetMode="External"/><Relationship Id="rId17" Type="http://schemas.openxmlformats.org/officeDocument/2006/relationships/hyperlink" Target="http://www.uscis.gov/ilink/docView/SLB/HTML/SLB/0-0-0-1/0-0-0-29/0-0-0-101/0-0-0-511.html" TargetMode="External"/><Relationship Id="rId25" Type="http://schemas.openxmlformats.org/officeDocument/2006/relationships/hyperlink" Target="http://www.uscis.gov/ilink/docView/SLB/HTML/SLB/0-0-0-1/0-0-0-29/0-0-0-2006/0-0-0-2578.html" TargetMode="External"/><Relationship Id="rId33" Type="http://schemas.openxmlformats.org/officeDocument/2006/relationships/hyperlink" Target="http://www.uscis.gov/ilink/docView/SLB/HTML/SLB/0-0-0-1/0-0-0-29/0-0-0-101/0-0-0-511.html" TargetMode="External"/><Relationship Id="rId38" Type="http://schemas.openxmlformats.org/officeDocument/2006/relationships/hyperlink" Target="http://www.uscis.gov/ilink/docView/SLB/HTML/SLB/0-0-0-1/0-0-0-29/0-0-0-1272.html" TargetMode="External"/><Relationship Id="rId46" Type="http://schemas.openxmlformats.org/officeDocument/2006/relationships/hyperlink" Target="http://www.uscis.gov/ilink/docView/SLB/HTML/SLB/0-0-0-1/0-0-0-29/0-0-0-101/0-0-0-195.html" TargetMode="External"/><Relationship Id="rId2" Type="http://schemas.microsoft.com/office/2007/relationships/stylesWithEffects" Target="stylesWithEffects.xml"/><Relationship Id="rId16" Type="http://schemas.openxmlformats.org/officeDocument/2006/relationships/hyperlink" Target="http://www.uscis.gov/ilink/docView/SLB/HTML/SLB/0-0-0-1/0-0-0-29/0-0-0-101/0-0-0-511.html" TargetMode="External"/><Relationship Id="rId20" Type="http://schemas.openxmlformats.org/officeDocument/2006/relationships/hyperlink" Target="http://www.uscis.gov/ilink/docView/SLB/HTML/SLB/0-0-0-1/0-0-0-29/0-0-0-101/0-0-0-511.html" TargetMode="External"/><Relationship Id="rId29" Type="http://schemas.openxmlformats.org/officeDocument/2006/relationships/hyperlink" Target="http://www.uscis.gov/ilink/docView/SLB/HTML/SLB/0-0-0-1/0-0-0-29/0-0-0-101/0-0-0-511.html" TargetMode="External"/><Relationship Id="rId41" Type="http://schemas.openxmlformats.org/officeDocument/2006/relationships/hyperlink" Target="http://www.uscis.gov/ilink/docView/SLB/HTML/SLB/0-0-0-1/0-0-0-29/0-0-0-101/0-0-0-511.html" TargetMode="External"/><Relationship Id="rId1" Type="http://schemas.openxmlformats.org/officeDocument/2006/relationships/styles" Target="styles.xml"/><Relationship Id="rId6" Type="http://schemas.openxmlformats.org/officeDocument/2006/relationships/hyperlink" Target="http://www.uscis.gov/ilink/docView/SLB/HTML/SLB/0-0-0-1/0-0-0-29/0-0-0-101/0-0-0-511.html" TargetMode="External"/><Relationship Id="rId11" Type="http://schemas.openxmlformats.org/officeDocument/2006/relationships/hyperlink" Target="http://www.uscis.gov/ilink/docView/SLB/HTML/SLB/0-0-0-1/0-0-0-29/0-0-0-101/0-0-0-511.html" TargetMode="External"/><Relationship Id="rId24" Type="http://schemas.openxmlformats.org/officeDocument/2006/relationships/hyperlink" Target="http://www.uscis.gov/ilink/docView/SLB/HTML/SLB/0-0-0-1/0-0-0-29/0-0-0-101/0-0-0-511.html" TargetMode="External"/><Relationship Id="rId32" Type="http://schemas.openxmlformats.org/officeDocument/2006/relationships/hyperlink" Target="http://www.uscis.gov/ilink/docView/SLB/HTML/SLB/0-0-0-1/0-0-0-29/0-0-0-2006/0-0-0-2424.html" TargetMode="External"/><Relationship Id="rId37" Type="http://schemas.openxmlformats.org/officeDocument/2006/relationships/hyperlink" Target="http://www.uscis.gov/ilink/docView/SLB/HTML/SLB/0-0-0-1/0-0-0-29/0-0-0-101/0-0-0-511.html" TargetMode="External"/><Relationship Id="rId40" Type="http://schemas.openxmlformats.org/officeDocument/2006/relationships/hyperlink" Target="http://www.uscis.gov/ilink/docView/SLB/HTML/SLB/0-0-0-1/0-0-0-29/0-0-0-101/0-0-0-511.html" TargetMode="External"/><Relationship Id="rId45" Type="http://schemas.openxmlformats.org/officeDocument/2006/relationships/hyperlink" Target="http://www.uscis.gov/ilink/docView/SLB/HTML/SLB/0-0-0-1/0-0-0-29.html" TargetMode="External"/><Relationship Id="rId5" Type="http://schemas.openxmlformats.org/officeDocument/2006/relationships/hyperlink" Target="http://www.uscis.gov/ilink/docView/SLB/HTML/SLB/0-0-0-1/0-0-0-29/0-0-0-101/0-0-0-511.html" TargetMode="External"/><Relationship Id="rId15" Type="http://schemas.openxmlformats.org/officeDocument/2006/relationships/hyperlink" Target="http://www.uscis.gov/ilink/docView/SLB/HTML/SLB/0-0-0-1/0-0-0-29/0-0-0-3422/0-0-0-3751.html" TargetMode="External"/><Relationship Id="rId23" Type="http://schemas.openxmlformats.org/officeDocument/2006/relationships/hyperlink" Target="http://www.uscis.gov/ilink/docView/SLB/HTML/SLB/0-0-0-1/0-0-0-29/0-0-0-3422/0-0-0-3751.html" TargetMode="External"/><Relationship Id="rId28" Type="http://schemas.openxmlformats.org/officeDocument/2006/relationships/hyperlink" Target="http://www.uscis.gov/ilink/docView/SLB/HTML/SLB/0-0-0-1/0-0-0-29/0-0-0-2006/0-0-0-2763.html" TargetMode="External"/><Relationship Id="rId36" Type="http://schemas.openxmlformats.org/officeDocument/2006/relationships/hyperlink" Target="http://www.uscis.gov/ilink/docView/SLB/HTML/SLB/0-0-0-1/0-0-0-29/0-0-0-1272.html" TargetMode="External"/><Relationship Id="rId10" Type="http://schemas.openxmlformats.org/officeDocument/2006/relationships/hyperlink" Target="http://www.uscis.gov/ilink/docView/SLB/HTML/SLB/0-0-0-1/0-0-0-29/0-0-0-101/0-0-0-511.html" TargetMode="External"/><Relationship Id="rId19" Type="http://schemas.openxmlformats.org/officeDocument/2006/relationships/hyperlink" Target="http://www.uscis.gov/ilink/docView/SLB/HTML/SLB/0-0-0-1/0-0-0-29/0-0-0-101/0-0-0-511.html" TargetMode="External"/><Relationship Id="rId31" Type="http://schemas.openxmlformats.org/officeDocument/2006/relationships/hyperlink" Target="http://www.uscis.gov/ilink/docView/SLB/HTML/SLB/0-0-0-1/0-0-0-29/0-0-0-2006/0-0-0-2424.html" TargetMode="External"/><Relationship Id="rId44" Type="http://schemas.openxmlformats.org/officeDocument/2006/relationships/hyperlink" Target="http://www.uscis.gov/ilink/docView/SLB/HTML/SLB/0-0-0-1/0-0-0-29/0-0-0-101/0-0-0-511.html" TargetMode="External"/><Relationship Id="rId4" Type="http://schemas.openxmlformats.org/officeDocument/2006/relationships/webSettings" Target="webSettings.xml"/><Relationship Id="rId9" Type="http://schemas.openxmlformats.org/officeDocument/2006/relationships/hyperlink" Target="http://www.uscis.gov/ilink/docView/SLB/HTML/SLB/0-0-0-1/0-0-0-29/0-0-0-101/0-0-0-511.html" TargetMode="External"/><Relationship Id="rId14" Type="http://schemas.openxmlformats.org/officeDocument/2006/relationships/hyperlink" Target="http://www.uscis.gov/ilink/docView/SLB/HTML/SLB/0-0-0-1/0-0-0-29/0-0-0-101/0-0-0-511.html" TargetMode="External"/><Relationship Id="rId22" Type="http://schemas.openxmlformats.org/officeDocument/2006/relationships/hyperlink" Target="http://www.uscis.gov/ilink/docView/SLB/HTML/SLB/0-0-0-1/0-0-0-29/0-0-0-3422/0-0-0-3751.html" TargetMode="External"/><Relationship Id="rId27" Type="http://schemas.openxmlformats.org/officeDocument/2006/relationships/hyperlink" Target="http://www.uscis.gov/ilink/docView/SLB/HTML/SLB/0-0-0-1/0-0-0-29/0-0-0-3422/0-0-0-3751.html" TargetMode="External"/><Relationship Id="rId30" Type="http://schemas.openxmlformats.org/officeDocument/2006/relationships/hyperlink" Target="http://www.uscis.gov/ilink/docView/SLB/HTML/SLB/0-0-0-1/0-0-0-29/0-0-0-2006/0-0-0-2424.html" TargetMode="External"/><Relationship Id="rId35" Type="http://schemas.openxmlformats.org/officeDocument/2006/relationships/hyperlink" Target="http://www.uscis.gov/ilink/docView/SLB/HTML/SLB/0-0-0-1/0-0-0-29/0-0-0-101/0-0-0-511.html" TargetMode="External"/><Relationship Id="rId43" Type="http://schemas.openxmlformats.org/officeDocument/2006/relationships/hyperlink" Target="http://www.uscis.gov/ilink/docView/SLB/HTML/SLB/0-0-0-1/0-0-0-29/0-0-0-101/0-0-0-511.htm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Ramsay, John R</cp:lastModifiedBy>
  <cp:revision>1</cp:revision>
  <dcterms:created xsi:type="dcterms:W3CDTF">2013-03-21T17:00:00Z</dcterms:created>
  <dcterms:modified xsi:type="dcterms:W3CDTF">2013-03-21T17:01:00Z</dcterms:modified>
</cp:coreProperties>
</file>