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CA9" w:rsidRPr="00243A27" w:rsidRDefault="00E72CA9" w:rsidP="00E72CA9">
      <w:pPr>
        <w:spacing w:after="0" w:line="240" w:lineRule="auto"/>
        <w:jc w:val="center"/>
        <w:rPr>
          <w:rFonts w:ascii="Arial" w:hAnsi="Arial" w:cs="Arial"/>
          <w:sz w:val="28"/>
          <w:szCs w:val="28"/>
        </w:rPr>
      </w:pPr>
      <w:bookmarkStart w:id="0" w:name="_GoBack"/>
      <w:bookmarkEnd w:id="0"/>
      <w:r w:rsidRPr="00243A27">
        <w:rPr>
          <w:rFonts w:ascii="Arial" w:hAnsi="Arial" w:cs="Arial"/>
          <w:sz w:val="28"/>
          <w:szCs w:val="28"/>
        </w:rPr>
        <w:t>NCES Response to Public Comments Received Regarding</w:t>
      </w:r>
      <w:r>
        <w:rPr>
          <w:rFonts w:ascii="Arial" w:hAnsi="Arial" w:cs="Arial"/>
          <w:sz w:val="28"/>
          <w:szCs w:val="28"/>
        </w:rPr>
        <w:t xml:space="preserve"> </w:t>
      </w:r>
      <w:r w:rsidRPr="00243A27">
        <w:rPr>
          <w:rFonts w:ascii="Arial" w:hAnsi="Arial" w:cs="Arial"/>
          <w:sz w:val="28"/>
          <w:szCs w:val="28"/>
        </w:rPr>
        <w:t xml:space="preserve">the </w:t>
      </w:r>
      <w:r w:rsidRPr="00E72CA9">
        <w:rPr>
          <w:rFonts w:ascii="Arial" w:hAnsi="Arial" w:cs="Arial"/>
          <w:sz w:val="28"/>
          <w:szCs w:val="28"/>
        </w:rPr>
        <w:t xml:space="preserve">School Attendance Boundary Survey (SABS) 2013 and 2015 </w:t>
      </w:r>
      <w:r w:rsidRPr="00243A27">
        <w:rPr>
          <w:rFonts w:ascii="Arial" w:hAnsi="Arial" w:cs="Arial"/>
          <w:sz w:val="28"/>
          <w:szCs w:val="28"/>
        </w:rPr>
        <w:t>Data Collection</w:t>
      </w:r>
    </w:p>
    <w:p w:rsidR="00E72CA9" w:rsidRPr="00243A27" w:rsidRDefault="00E72CA9" w:rsidP="00E72CA9">
      <w:pPr>
        <w:spacing w:after="0" w:line="240" w:lineRule="auto"/>
        <w:jc w:val="center"/>
        <w:rPr>
          <w:rFonts w:ascii="Arial" w:hAnsi="Arial" w:cs="Arial"/>
          <w:sz w:val="28"/>
          <w:szCs w:val="28"/>
        </w:rPr>
      </w:pPr>
    </w:p>
    <w:p w:rsidR="00E72CA9" w:rsidRPr="00243A27" w:rsidRDefault="00E72CA9" w:rsidP="00E72CA9">
      <w:pPr>
        <w:spacing w:after="0" w:line="240" w:lineRule="auto"/>
        <w:rPr>
          <w:rFonts w:ascii="Arial" w:hAnsi="Arial" w:cs="Arial"/>
          <w:sz w:val="20"/>
          <w:szCs w:val="20"/>
        </w:rPr>
      </w:pPr>
    </w:p>
    <w:p w:rsidR="00E72CA9" w:rsidRPr="00E72CA9" w:rsidRDefault="00E72CA9" w:rsidP="00E72CA9">
      <w:pPr>
        <w:pStyle w:val="Default"/>
        <w:rPr>
          <w:rFonts w:ascii="Arial" w:hAnsi="Arial" w:cs="Arial"/>
          <w:b/>
          <w:sz w:val="20"/>
          <w:szCs w:val="20"/>
          <w:u w:val="single"/>
        </w:rPr>
      </w:pPr>
      <w:r>
        <w:rPr>
          <w:rFonts w:ascii="Arial" w:hAnsi="Arial" w:cs="Arial"/>
          <w:b/>
          <w:sz w:val="20"/>
          <w:szCs w:val="20"/>
          <w:u w:val="single"/>
        </w:rPr>
        <w:t>PUBLIC COMMENT</w:t>
      </w:r>
      <w:r w:rsidRPr="00243A27">
        <w:rPr>
          <w:rFonts w:ascii="Arial" w:hAnsi="Arial" w:cs="Arial"/>
          <w:b/>
          <w:sz w:val="20"/>
          <w:szCs w:val="20"/>
          <w:u w:val="single"/>
        </w:rPr>
        <w:t xml:space="preserve"> </w:t>
      </w:r>
      <w:r w:rsidR="00234FB9">
        <w:rPr>
          <w:rFonts w:ascii="Arial" w:hAnsi="Arial" w:cs="Arial"/>
          <w:b/>
          <w:sz w:val="20"/>
          <w:szCs w:val="20"/>
          <w:u w:val="single"/>
        </w:rPr>
        <w:t>–</w:t>
      </w:r>
      <w:r w:rsidRPr="00243A27">
        <w:rPr>
          <w:rFonts w:ascii="Arial" w:hAnsi="Arial" w:cs="Arial"/>
          <w:b/>
          <w:sz w:val="20"/>
          <w:szCs w:val="20"/>
          <w:u w:val="single"/>
        </w:rPr>
        <w:t xml:space="preserve"> </w:t>
      </w:r>
      <w:r w:rsidR="00234FB9">
        <w:rPr>
          <w:rFonts w:ascii="Arial" w:hAnsi="Arial" w:cs="Arial"/>
          <w:b/>
          <w:sz w:val="20"/>
          <w:szCs w:val="20"/>
          <w:u w:val="single"/>
        </w:rPr>
        <w:t xml:space="preserve">from an unknown commenter and from </w:t>
      </w:r>
      <w:r w:rsidRPr="00E72CA9">
        <w:rPr>
          <w:rFonts w:ascii="Arial" w:hAnsi="Arial" w:cs="Arial"/>
          <w:b/>
          <w:sz w:val="20"/>
          <w:szCs w:val="20"/>
          <w:u w:val="single"/>
        </w:rPr>
        <w:t>Kimberly A. Goyette, Temple University</w:t>
      </w:r>
    </w:p>
    <w:p w:rsidR="00E72CA9" w:rsidRDefault="00E72CA9" w:rsidP="00E72CA9">
      <w:pPr>
        <w:spacing w:after="0" w:line="240" w:lineRule="auto"/>
        <w:rPr>
          <w:rFonts w:asciiTheme="minorHAnsi" w:hAnsiTheme="minorHAnsi" w:cs="Cambria"/>
        </w:rPr>
      </w:pPr>
    </w:p>
    <w:p w:rsidR="00E879B5" w:rsidRDefault="001C6E15" w:rsidP="00E72CA9">
      <w:pPr>
        <w:spacing w:after="0" w:line="240" w:lineRule="auto"/>
        <w:rPr>
          <w:rFonts w:asciiTheme="minorHAnsi" w:hAnsiTheme="minorHAnsi" w:cs="Cambria"/>
        </w:rPr>
      </w:pPr>
      <w:r>
        <w:rPr>
          <w:rFonts w:asciiTheme="minorHAnsi" w:hAnsiTheme="minorHAnsi" w:cs="Cambria"/>
        </w:rPr>
        <w:t xml:space="preserve">The </w:t>
      </w:r>
      <w:r w:rsidR="00E879B5" w:rsidRPr="00500D8C">
        <w:rPr>
          <w:rFonts w:asciiTheme="minorHAnsi" w:hAnsiTheme="minorHAnsi" w:cs="Cambria"/>
        </w:rPr>
        <w:t>N</w:t>
      </w:r>
      <w:r>
        <w:rPr>
          <w:rFonts w:asciiTheme="minorHAnsi" w:hAnsiTheme="minorHAnsi" w:cs="Cambria"/>
        </w:rPr>
        <w:t xml:space="preserve">ational </w:t>
      </w:r>
      <w:r w:rsidR="00E879B5" w:rsidRPr="00500D8C">
        <w:rPr>
          <w:rFonts w:asciiTheme="minorHAnsi" w:hAnsiTheme="minorHAnsi" w:cs="Cambria"/>
        </w:rPr>
        <w:t>C</w:t>
      </w:r>
      <w:r>
        <w:rPr>
          <w:rFonts w:asciiTheme="minorHAnsi" w:hAnsiTheme="minorHAnsi" w:cs="Cambria"/>
        </w:rPr>
        <w:t xml:space="preserve">enter for Education </w:t>
      </w:r>
      <w:r w:rsidR="00E879B5" w:rsidRPr="00500D8C">
        <w:rPr>
          <w:rFonts w:asciiTheme="minorHAnsi" w:hAnsiTheme="minorHAnsi" w:cs="Cambria"/>
        </w:rPr>
        <w:t>S</w:t>
      </w:r>
      <w:r>
        <w:rPr>
          <w:rFonts w:asciiTheme="minorHAnsi" w:hAnsiTheme="minorHAnsi" w:cs="Cambria"/>
        </w:rPr>
        <w:t>tatistics (NCES)</w:t>
      </w:r>
      <w:r w:rsidR="00E879B5" w:rsidRPr="00500D8C">
        <w:rPr>
          <w:rFonts w:asciiTheme="minorHAnsi" w:hAnsiTheme="minorHAnsi" w:cs="Cambria"/>
        </w:rPr>
        <w:t xml:space="preserve"> would like to thank</w:t>
      </w:r>
      <w:r w:rsidR="00E879B5">
        <w:rPr>
          <w:rFonts w:asciiTheme="minorHAnsi" w:hAnsiTheme="minorHAnsi" w:cs="Cambria"/>
        </w:rPr>
        <w:t xml:space="preserve"> </w:t>
      </w:r>
      <w:r w:rsidR="005B35AC">
        <w:rPr>
          <w:rFonts w:asciiTheme="minorHAnsi" w:hAnsiTheme="minorHAnsi" w:cs="Cambria"/>
        </w:rPr>
        <w:t xml:space="preserve">you for </w:t>
      </w:r>
      <w:r w:rsidR="00E879B5">
        <w:rPr>
          <w:rFonts w:asciiTheme="minorHAnsi" w:hAnsiTheme="minorHAnsi" w:cs="Cambria"/>
        </w:rPr>
        <w:t>provid</w:t>
      </w:r>
      <w:r w:rsidR="005B35AC">
        <w:rPr>
          <w:rFonts w:asciiTheme="minorHAnsi" w:hAnsiTheme="minorHAnsi" w:cs="Cambria"/>
        </w:rPr>
        <w:t xml:space="preserve">ing </w:t>
      </w:r>
      <w:r w:rsidR="00E879B5">
        <w:rPr>
          <w:rFonts w:asciiTheme="minorHAnsi" w:hAnsiTheme="minorHAnsi" w:cs="Cambria"/>
        </w:rPr>
        <w:t xml:space="preserve">comments regarding the School Attendance Boundary Survey.  </w:t>
      </w:r>
      <w:r w:rsidR="00281A31">
        <w:rPr>
          <w:rFonts w:asciiTheme="minorHAnsi" w:hAnsiTheme="minorHAnsi" w:cs="Cambria"/>
        </w:rPr>
        <w:t>W</w:t>
      </w:r>
      <w:r w:rsidR="000A1853">
        <w:rPr>
          <w:rFonts w:asciiTheme="minorHAnsi" w:hAnsiTheme="minorHAnsi" w:cs="Cambria"/>
        </w:rPr>
        <w:t xml:space="preserve">e have </w:t>
      </w:r>
      <w:r w:rsidR="005B35AC">
        <w:rPr>
          <w:rFonts w:asciiTheme="minorHAnsi" w:hAnsiTheme="minorHAnsi" w:cs="Cambria"/>
        </w:rPr>
        <w:t>grouped</w:t>
      </w:r>
      <w:r w:rsidR="00BA4750">
        <w:rPr>
          <w:rFonts w:asciiTheme="minorHAnsi" w:hAnsiTheme="minorHAnsi" w:cs="Cambria"/>
        </w:rPr>
        <w:t xml:space="preserve"> </w:t>
      </w:r>
      <w:r w:rsidR="00281A31">
        <w:rPr>
          <w:rFonts w:asciiTheme="minorHAnsi" w:hAnsiTheme="minorHAnsi" w:cs="Cambria"/>
        </w:rPr>
        <w:t xml:space="preserve">our responses to your questions </w:t>
      </w:r>
      <w:r w:rsidR="00BA4750">
        <w:rPr>
          <w:rFonts w:asciiTheme="minorHAnsi" w:hAnsiTheme="minorHAnsi" w:cs="Cambria"/>
        </w:rPr>
        <w:t xml:space="preserve">into </w:t>
      </w:r>
      <w:r w:rsidR="005B35AC">
        <w:rPr>
          <w:rFonts w:asciiTheme="minorHAnsi" w:hAnsiTheme="minorHAnsi" w:cs="Cambria"/>
        </w:rPr>
        <w:t xml:space="preserve">three </w:t>
      </w:r>
      <w:r w:rsidR="00BA4750">
        <w:rPr>
          <w:rFonts w:asciiTheme="minorHAnsi" w:hAnsiTheme="minorHAnsi" w:cs="Cambria"/>
        </w:rPr>
        <w:t>categories</w:t>
      </w:r>
      <w:r w:rsidR="00281A31">
        <w:rPr>
          <w:rFonts w:asciiTheme="minorHAnsi" w:hAnsiTheme="minorHAnsi" w:cs="Cambria"/>
        </w:rPr>
        <w:t>:</w:t>
      </w:r>
      <w:r w:rsidR="00BA4750">
        <w:rPr>
          <w:rFonts w:asciiTheme="minorHAnsi" w:hAnsiTheme="minorHAnsi" w:cs="Cambria"/>
        </w:rPr>
        <w:t xml:space="preserve"> </w:t>
      </w:r>
      <w:r w:rsidR="005B35AC">
        <w:rPr>
          <w:rFonts w:asciiTheme="minorHAnsi" w:hAnsiTheme="minorHAnsi" w:cs="Cambria"/>
        </w:rPr>
        <w:t>d</w:t>
      </w:r>
      <w:r w:rsidR="00BA4750">
        <w:rPr>
          <w:rFonts w:asciiTheme="minorHAnsi" w:hAnsiTheme="minorHAnsi" w:cs="Cambria"/>
        </w:rPr>
        <w:t>uplication of effort, collection</w:t>
      </w:r>
      <w:r w:rsidR="005B35AC">
        <w:rPr>
          <w:rFonts w:asciiTheme="minorHAnsi" w:hAnsiTheme="minorHAnsi" w:cs="Cambria"/>
        </w:rPr>
        <w:t>,</w:t>
      </w:r>
      <w:r w:rsidR="00BA4750">
        <w:rPr>
          <w:rFonts w:asciiTheme="minorHAnsi" w:hAnsiTheme="minorHAnsi" w:cs="Cambria"/>
        </w:rPr>
        <w:t xml:space="preserve"> and dissemination</w:t>
      </w:r>
      <w:r w:rsidR="005B35AC">
        <w:rPr>
          <w:rFonts w:asciiTheme="minorHAnsi" w:hAnsiTheme="minorHAnsi" w:cs="Cambria"/>
        </w:rPr>
        <w:t xml:space="preserve">. </w:t>
      </w:r>
      <w:r w:rsidR="00281A31">
        <w:rPr>
          <w:rFonts w:asciiTheme="minorHAnsi" w:hAnsiTheme="minorHAnsi" w:cs="Cambria"/>
        </w:rPr>
        <w:t>W</w:t>
      </w:r>
      <w:r w:rsidR="005B35AC">
        <w:rPr>
          <w:rFonts w:asciiTheme="minorHAnsi" w:hAnsiTheme="minorHAnsi" w:cs="Cambria"/>
        </w:rPr>
        <w:t xml:space="preserve">e </w:t>
      </w:r>
      <w:r w:rsidR="00BA4750">
        <w:rPr>
          <w:rFonts w:asciiTheme="minorHAnsi" w:hAnsiTheme="minorHAnsi" w:cs="Cambria"/>
        </w:rPr>
        <w:t>address</w:t>
      </w:r>
      <w:r w:rsidR="005B35AC">
        <w:rPr>
          <w:rFonts w:asciiTheme="minorHAnsi" w:hAnsiTheme="minorHAnsi" w:cs="Cambria"/>
        </w:rPr>
        <w:t xml:space="preserve"> major </w:t>
      </w:r>
      <w:r w:rsidR="00BA4750">
        <w:rPr>
          <w:rFonts w:asciiTheme="minorHAnsi" w:hAnsiTheme="minorHAnsi" w:cs="Cambria"/>
        </w:rPr>
        <w:t>concerns within each category</w:t>
      </w:r>
      <w:r w:rsidR="003273F7">
        <w:rPr>
          <w:rFonts w:asciiTheme="minorHAnsi" w:hAnsiTheme="minorHAnsi" w:cs="Cambria"/>
        </w:rPr>
        <w:t>.</w:t>
      </w:r>
    </w:p>
    <w:p w:rsidR="00E72CA9" w:rsidRDefault="00E72CA9" w:rsidP="00E72CA9">
      <w:pPr>
        <w:spacing w:after="0" w:line="240" w:lineRule="auto"/>
        <w:rPr>
          <w:rFonts w:asciiTheme="minorHAnsi" w:hAnsiTheme="minorHAnsi" w:cs="Cambria"/>
        </w:rPr>
      </w:pPr>
    </w:p>
    <w:p w:rsidR="00130DA1" w:rsidRDefault="005B35AC" w:rsidP="00E72CA9">
      <w:pPr>
        <w:spacing w:after="0" w:line="240" w:lineRule="auto"/>
      </w:pPr>
      <w:r>
        <w:rPr>
          <w:rFonts w:asciiTheme="minorHAnsi" w:hAnsiTheme="minorHAnsi" w:cs="Cambria"/>
        </w:rPr>
        <w:t>For your information, t</w:t>
      </w:r>
      <w:r w:rsidR="00130DA1" w:rsidRPr="00700852">
        <w:rPr>
          <w:rFonts w:asciiTheme="minorHAnsi" w:hAnsiTheme="minorHAnsi" w:cs="Cambria"/>
        </w:rPr>
        <w:t xml:space="preserve">he </w:t>
      </w:r>
      <w:r w:rsidR="00130DA1" w:rsidRPr="00D91715">
        <w:rPr>
          <w:rFonts w:asciiTheme="minorHAnsi" w:hAnsiTheme="minorHAnsi" w:cs="Cambria"/>
        </w:rPr>
        <w:t xml:space="preserve">Elementary, Secondary, and Library </w:t>
      </w:r>
      <w:r w:rsidR="00130DA1">
        <w:rPr>
          <w:rFonts w:asciiTheme="minorHAnsi" w:hAnsiTheme="minorHAnsi" w:cs="Cambria"/>
        </w:rPr>
        <w:t>S</w:t>
      </w:r>
      <w:r w:rsidR="00130DA1" w:rsidRPr="00D91715">
        <w:rPr>
          <w:rFonts w:asciiTheme="minorHAnsi" w:hAnsiTheme="minorHAnsi" w:cs="Cambria"/>
        </w:rPr>
        <w:t xml:space="preserve">tudies Division </w:t>
      </w:r>
      <w:r w:rsidR="00130DA1">
        <w:rPr>
          <w:rFonts w:asciiTheme="minorHAnsi" w:hAnsiTheme="minorHAnsi" w:cs="Cambria"/>
        </w:rPr>
        <w:t xml:space="preserve">at NCES </w:t>
      </w:r>
      <w:r w:rsidR="00130DA1" w:rsidRPr="00D91715">
        <w:rPr>
          <w:rFonts w:asciiTheme="minorHAnsi" w:hAnsiTheme="minorHAnsi" w:cs="Cambria"/>
        </w:rPr>
        <w:t xml:space="preserve">is responsible for </w:t>
      </w:r>
      <w:r w:rsidR="00130DA1">
        <w:rPr>
          <w:rFonts w:asciiTheme="minorHAnsi" w:hAnsiTheme="minorHAnsi" w:cs="Cambria"/>
        </w:rPr>
        <w:t xml:space="preserve">overseeing the project and for </w:t>
      </w:r>
      <w:r w:rsidR="00130DA1" w:rsidRPr="00D91715">
        <w:rPr>
          <w:rFonts w:asciiTheme="minorHAnsi" w:hAnsiTheme="minorHAnsi" w:cs="Cambria"/>
        </w:rPr>
        <w:t>the final</w:t>
      </w:r>
      <w:r w:rsidR="00130DA1">
        <w:rPr>
          <w:rFonts w:asciiTheme="minorHAnsi" w:hAnsiTheme="minorHAnsi" w:cs="Cambria"/>
        </w:rPr>
        <w:t xml:space="preserve"> product</w:t>
      </w:r>
      <w:r w:rsidR="00130DA1" w:rsidRPr="00D91715">
        <w:rPr>
          <w:rFonts w:asciiTheme="minorHAnsi" w:hAnsiTheme="minorHAnsi" w:cs="Cambria"/>
        </w:rPr>
        <w:t xml:space="preserve">. </w:t>
      </w:r>
      <w:r w:rsidR="00130DA1">
        <w:rPr>
          <w:rFonts w:asciiTheme="minorHAnsi" w:hAnsiTheme="minorHAnsi" w:cs="Cambria"/>
        </w:rPr>
        <w:t xml:space="preserve"> </w:t>
      </w:r>
      <w:r w:rsidR="006F176E">
        <w:rPr>
          <w:rFonts w:asciiTheme="minorHAnsi" w:hAnsiTheme="minorHAnsi" w:cs="Cambria"/>
        </w:rPr>
        <w:t xml:space="preserve">The </w:t>
      </w:r>
      <w:r w:rsidR="006F176E" w:rsidRPr="00D91715">
        <w:rPr>
          <w:rFonts w:asciiTheme="minorHAnsi" w:hAnsiTheme="minorHAnsi" w:cs="Cambria"/>
        </w:rPr>
        <w:t>Census Bureau</w:t>
      </w:r>
      <w:r w:rsidR="006F176E">
        <w:rPr>
          <w:rFonts w:asciiTheme="minorHAnsi" w:hAnsiTheme="minorHAnsi" w:cs="Cambria"/>
        </w:rPr>
        <w:t>’s</w:t>
      </w:r>
      <w:r w:rsidR="006F176E" w:rsidRPr="00D91715">
        <w:rPr>
          <w:rFonts w:asciiTheme="minorHAnsi" w:hAnsiTheme="minorHAnsi" w:cs="Cambria"/>
        </w:rPr>
        <w:t xml:space="preserve"> Governments Division </w:t>
      </w:r>
      <w:r w:rsidR="006F176E">
        <w:rPr>
          <w:rFonts w:asciiTheme="minorHAnsi" w:hAnsiTheme="minorHAnsi" w:cs="Cambria"/>
        </w:rPr>
        <w:t xml:space="preserve">will oversee boundary acquisition and coordinate transfer to NCES contractors who will digitally preserve and organize the acquired data, review the resulting data for quality assurance, maintain a boundary digitizer application to facilitate response, and prepare future data products as directed by the NCES program manager. </w:t>
      </w:r>
      <w:r w:rsidR="00130DA1" w:rsidRPr="00D91715">
        <w:rPr>
          <w:rFonts w:asciiTheme="minorHAnsi" w:hAnsiTheme="minorHAnsi"/>
        </w:rPr>
        <w:t>This project does not have an independent advisory board at this time.  We will continue to consider this as an option for subsequent years of the collection.</w:t>
      </w:r>
      <w:r w:rsidR="00130DA1">
        <w:rPr>
          <w:rFonts w:asciiTheme="minorHAnsi" w:hAnsiTheme="minorHAnsi"/>
        </w:rPr>
        <w:t xml:space="preserve"> </w:t>
      </w:r>
      <w:r w:rsidR="00130DA1">
        <w:t xml:space="preserve">The </w:t>
      </w:r>
      <w:r w:rsidR="00130DA1" w:rsidRPr="00D91715">
        <w:t>GIS files disseminated by the school attendance boundary survey will comply with required Federal Geographic Content Standards.</w:t>
      </w:r>
      <w:r w:rsidR="00733DA5">
        <w:t xml:space="preserve">  </w:t>
      </w:r>
      <w:r w:rsidR="00733DA5" w:rsidRPr="00D91715">
        <w:rPr>
          <w:rFonts w:asciiTheme="minorHAnsi" w:hAnsiTheme="minorHAnsi"/>
        </w:rPr>
        <w:t>NCES always welcomes public feedback.</w:t>
      </w:r>
    </w:p>
    <w:p w:rsidR="00E72CA9" w:rsidRDefault="00E72CA9" w:rsidP="00E72CA9">
      <w:pPr>
        <w:spacing w:after="0" w:line="240" w:lineRule="auto"/>
        <w:rPr>
          <w:rFonts w:asciiTheme="minorHAnsi" w:hAnsiTheme="minorHAnsi"/>
          <w:b/>
        </w:rPr>
      </w:pPr>
    </w:p>
    <w:p w:rsidR="00345006" w:rsidRDefault="00345006" w:rsidP="00E72CA9">
      <w:pPr>
        <w:spacing w:after="0" w:line="240" w:lineRule="auto"/>
        <w:rPr>
          <w:rFonts w:asciiTheme="minorHAnsi" w:hAnsiTheme="minorHAnsi"/>
        </w:rPr>
      </w:pPr>
      <w:r>
        <w:rPr>
          <w:rFonts w:asciiTheme="minorHAnsi" w:hAnsiTheme="minorHAnsi"/>
          <w:b/>
        </w:rPr>
        <w:t>Duplication of Work</w:t>
      </w:r>
    </w:p>
    <w:p w:rsidR="00345006" w:rsidRPr="00D91715" w:rsidRDefault="00345006" w:rsidP="00E72CA9">
      <w:pPr>
        <w:spacing w:after="0" w:line="240" w:lineRule="auto"/>
        <w:rPr>
          <w:rFonts w:asciiTheme="minorHAnsi" w:hAnsiTheme="minorHAnsi"/>
        </w:rPr>
      </w:pPr>
      <w:r>
        <w:rPr>
          <w:rFonts w:asciiTheme="minorHAnsi" w:hAnsiTheme="minorHAnsi"/>
        </w:rPr>
        <w:t xml:space="preserve">NCES </w:t>
      </w:r>
      <w:r w:rsidRPr="00D91715">
        <w:rPr>
          <w:rFonts w:asciiTheme="minorHAnsi" w:hAnsiTheme="minorHAnsi"/>
        </w:rPr>
        <w:t>keep</w:t>
      </w:r>
      <w:r>
        <w:rPr>
          <w:rFonts w:asciiTheme="minorHAnsi" w:hAnsiTheme="minorHAnsi"/>
        </w:rPr>
        <w:t>s</w:t>
      </w:r>
      <w:r w:rsidRPr="00D91715">
        <w:rPr>
          <w:rFonts w:asciiTheme="minorHAnsi" w:hAnsiTheme="minorHAnsi"/>
        </w:rPr>
        <w:t xml:space="preserve"> current with existing commercial efforts involving school boundaries.  Our experience has shown that these commercial endeavors have a motivation of profit and </w:t>
      </w:r>
      <w:r w:rsidR="00BA4750">
        <w:rPr>
          <w:rFonts w:asciiTheme="minorHAnsi" w:hAnsiTheme="minorHAnsi"/>
        </w:rPr>
        <w:t>may</w:t>
      </w:r>
      <w:r w:rsidR="00BA4750" w:rsidRPr="00D91715">
        <w:rPr>
          <w:rFonts w:asciiTheme="minorHAnsi" w:hAnsiTheme="minorHAnsi"/>
        </w:rPr>
        <w:t xml:space="preserve"> </w:t>
      </w:r>
      <w:r w:rsidRPr="00D91715">
        <w:rPr>
          <w:rFonts w:asciiTheme="minorHAnsi" w:hAnsiTheme="minorHAnsi"/>
        </w:rPr>
        <w:t>not hold to the same rigorous methodology required by a Federal Statistical Agency.  For example, comprehensive metadata about the collection origins, edits</w:t>
      </w:r>
      <w:r w:rsidR="005136DB">
        <w:rPr>
          <w:rFonts w:asciiTheme="minorHAnsi" w:hAnsiTheme="minorHAnsi"/>
        </w:rPr>
        <w:t>,</w:t>
      </w:r>
      <w:r w:rsidRPr="00D91715">
        <w:rPr>
          <w:rFonts w:asciiTheme="minorHAnsi" w:hAnsiTheme="minorHAnsi"/>
        </w:rPr>
        <w:t xml:space="preserve"> and data stewardship are not provided.  Additionally, versions and releases are not comprehensively maintained and therefore </w:t>
      </w:r>
      <w:r w:rsidR="005136DB">
        <w:rPr>
          <w:rFonts w:asciiTheme="minorHAnsi" w:hAnsiTheme="minorHAnsi"/>
        </w:rPr>
        <w:t>may i</w:t>
      </w:r>
      <w:r w:rsidRPr="00D91715">
        <w:rPr>
          <w:rFonts w:asciiTheme="minorHAnsi" w:hAnsiTheme="minorHAnsi"/>
        </w:rPr>
        <w:t>nhibit longitudinal analysis of these data</w:t>
      </w:r>
      <w:r w:rsidR="00F74D83">
        <w:rPr>
          <w:rFonts w:asciiTheme="minorHAnsi" w:hAnsiTheme="minorHAnsi"/>
        </w:rPr>
        <w:t>,</w:t>
      </w:r>
      <w:r w:rsidR="009946D9">
        <w:rPr>
          <w:rFonts w:asciiTheme="minorHAnsi" w:hAnsiTheme="minorHAnsi"/>
        </w:rPr>
        <w:t xml:space="preserve"> and the licensing restrictions associated with commercial data products do not allow NCES to make the data freely and publicly accessible.</w:t>
      </w:r>
    </w:p>
    <w:p w:rsidR="00E72CA9" w:rsidRDefault="00E72CA9" w:rsidP="00E72CA9">
      <w:pPr>
        <w:spacing w:after="0" w:line="240" w:lineRule="auto"/>
        <w:rPr>
          <w:rFonts w:asciiTheme="minorHAnsi" w:hAnsiTheme="minorHAnsi"/>
        </w:rPr>
      </w:pPr>
    </w:p>
    <w:p w:rsidR="009946D9" w:rsidRPr="00D91715" w:rsidRDefault="00345006" w:rsidP="00E72CA9">
      <w:pPr>
        <w:spacing w:after="0" w:line="240" w:lineRule="auto"/>
        <w:rPr>
          <w:rFonts w:asciiTheme="minorHAnsi" w:hAnsiTheme="minorHAnsi"/>
        </w:rPr>
      </w:pPr>
      <w:r w:rsidRPr="00D91715">
        <w:rPr>
          <w:rFonts w:asciiTheme="minorHAnsi" w:hAnsiTheme="minorHAnsi"/>
        </w:rPr>
        <w:t xml:space="preserve">Our project has a close working relationship with SABINS and </w:t>
      </w:r>
      <w:r>
        <w:rPr>
          <w:rFonts w:asciiTheme="minorHAnsi" w:hAnsiTheme="minorHAnsi"/>
        </w:rPr>
        <w:t>the Minnesota Population Center (</w:t>
      </w:r>
      <w:r w:rsidRPr="00D91715">
        <w:rPr>
          <w:rFonts w:asciiTheme="minorHAnsi" w:hAnsiTheme="minorHAnsi"/>
        </w:rPr>
        <w:t>MPC</w:t>
      </w:r>
      <w:r>
        <w:rPr>
          <w:rFonts w:asciiTheme="minorHAnsi" w:hAnsiTheme="minorHAnsi"/>
        </w:rPr>
        <w:t>)</w:t>
      </w:r>
      <w:r w:rsidRPr="00D91715">
        <w:rPr>
          <w:rFonts w:asciiTheme="minorHAnsi" w:hAnsiTheme="minorHAnsi"/>
        </w:rPr>
        <w:t xml:space="preserve">. </w:t>
      </w:r>
      <w:r w:rsidR="00F74D83">
        <w:rPr>
          <w:rFonts w:asciiTheme="minorHAnsi" w:hAnsiTheme="minorHAnsi"/>
        </w:rPr>
        <w:t>Under this</w:t>
      </w:r>
      <w:r w:rsidRPr="00D91715">
        <w:rPr>
          <w:rFonts w:asciiTheme="minorHAnsi" w:hAnsiTheme="minorHAnsi"/>
        </w:rPr>
        <w:t xml:space="preserve"> close collaboration</w:t>
      </w:r>
      <w:r w:rsidR="00F74D83">
        <w:rPr>
          <w:rFonts w:asciiTheme="minorHAnsi" w:hAnsiTheme="minorHAnsi"/>
        </w:rPr>
        <w:t>,</w:t>
      </w:r>
      <w:r w:rsidRPr="00D91715">
        <w:rPr>
          <w:rFonts w:asciiTheme="minorHAnsi" w:hAnsiTheme="minorHAnsi"/>
        </w:rPr>
        <w:t xml:space="preserve"> </w:t>
      </w:r>
      <w:r w:rsidR="00F74D83" w:rsidRPr="00D91715">
        <w:rPr>
          <w:rFonts w:asciiTheme="minorHAnsi" w:hAnsiTheme="minorHAnsi"/>
        </w:rPr>
        <w:t xml:space="preserve">our groups have </w:t>
      </w:r>
      <w:r w:rsidR="00F74D83">
        <w:rPr>
          <w:rFonts w:asciiTheme="minorHAnsi" w:hAnsiTheme="minorHAnsi"/>
        </w:rPr>
        <w:t xml:space="preserve">and continue to </w:t>
      </w:r>
      <w:r w:rsidR="00F74D83" w:rsidRPr="00D91715">
        <w:rPr>
          <w:rFonts w:asciiTheme="minorHAnsi" w:hAnsiTheme="minorHAnsi"/>
        </w:rPr>
        <w:t xml:space="preserve">share data </w:t>
      </w:r>
      <w:r w:rsidRPr="00D91715">
        <w:rPr>
          <w:rFonts w:asciiTheme="minorHAnsi" w:hAnsiTheme="minorHAnsi"/>
        </w:rPr>
        <w:t xml:space="preserve">where opportunities to </w:t>
      </w:r>
      <w:r w:rsidR="00F74D83">
        <w:rPr>
          <w:rFonts w:asciiTheme="minorHAnsi" w:hAnsiTheme="minorHAnsi"/>
        </w:rPr>
        <w:t>do so arise</w:t>
      </w:r>
      <w:r w:rsidRPr="00D91715">
        <w:rPr>
          <w:rFonts w:asciiTheme="minorHAnsi" w:hAnsiTheme="minorHAnsi"/>
        </w:rPr>
        <w:t>.</w:t>
      </w:r>
      <w:r>
        <w:rPr>
          <w:rFonts w:asciiTheme="minorHAnsi" w:hAnsiTheme="minorHAnsi"/>
        </w:rPr>
        <w:t xml:space="preserve"> </w:t>
      </w:r>
      <w:r w:rsidR="009946D9">
        <w:rPr>
          <w:rFonts w:asciiTheme="minorHAnsi" w:hAnsiTheme="minorHAnsi"/>
        </w:rPr>
        <w:t xml:space="preserve">The SABINS and NCES collections are complementary, but not duplicative. The SABINS Project primarily developed grade-specific boundaries for the 2009-2010 academic year, whereas the NCES boundary collection will provide school-level boundaries for 2013-2014 and 2015-2016. </w:t>
      </w:r>
    </w:p>
    <w:p w:rsidR="009946D9" w:rsidRDefault="009946D9" w:rsidP="00E72CA9">
      <w:pPr>
        <w:spacing w:after="0" w:line="240" w:lineRule="auto"/>
        <w:rPr>
          <w:rFonts w:asciiTheme="minorHAnsi" w:hAnsiTheme="minorHAnsi" w:cs="Cambria"/>
          <w:b/>
        </w:rPr>
      </w:pPr>
    </w:p>
    <w:p w:rsidR="00130DA1" w:rsidRPr="00700852" w:rsidRDefault="00130DA1" w:rsidP="00E72CA9">
      <w:pPr>
        <w:spacing w:after="0" w:line="240" w:lineRule="auto"/>
        <w:rPr>
          <w:rFonts w:asciiTheme="minorHAnsi" w:hAnsiTheme="minorHAnsi" w:cs="Cambria"/>
          <w:b/>
        </w:rPr>
      </w:pPr>
      <w:r w:rsidRPr="00700852">
        <w:rPr>
          <w:rFonts w:asciiTheme="minorHAnsi" w:hAnsiTheme="minorHAnsi" w:cs="Cambria"/>
          <w:b/>
        </w:rPr>
        <w:t>Collection</w:t>
      </w:r>
    </w:p>
    <w:p w:rsidR="006F176E" w:rsidRDefault="006F176E" w:rsidP="00E72CA9">
      <w:pPr>
        <w:spacing w:after="0" w:line="240" w:lineRule="auto"/>
        <w:rPr>
          <w:rFonts w:asciiTheme="minorHAnsi" w:hAnsiTheme="minorHAnsi"/>
        </w:rPr>
      </w:pPr>
      <w:r w:rsidRPr="00D91715">
        <w:rPr>
          <w:rFonts w:asciiTheme="minorHAnsi" w:hAnsiTheme="minorHAnsi"/>
        </w:rPr>
        <w:t>Census Bureau</w:t>
      </w:r>
      <w:r>
        <w:rPr>
          <w:rFonts w:asciiTheme="minorHAnsi" w:hAnsiTheme="minorHAnsi"/>
        </w:rPr>
        <w:t xml:space="preserve"> staff</w:t>
      </w:r>
      <w:r w:rsidRPr="00D91715">
        <w:rPr>
          <w:rFonts w:asciiTheme="minorHAnsi" w:hAnsiTheme="minorHAnsi"/>
        </w:rPr>
        <w:t xml:space="preserve"> will contact </w:t>
      </w:r>
      <w:r>
        <w:rPr>
          <w:rFonts w:asciiTheme="minorHAnsi" w:hAnsiTheme="minorHAnsi"/>
        </w:rPr>
        <w:t>Local Education Agencies (LEAs) and State Education Agencies (SEAs) to acquire the</w:t>
      </w:r>
      <w:r w:rsidRPr="00D91715">
        <w:rPr>
          <w:rFonts w:asciiTheme="minorHAnsi" w:hAnsiTheme="minorHAnsi"/>
        </w:rPr>
        <w:t xml:space="preserve"> necessary information.  </w:t>
      </w:r>
      <w:r>
        <w:rPr>
          <w:rFonts w:asciiTheme="minorHAnsi" w:hAnsiTheme="minorHAnsi"/>
        </w:rPr>
        <w:t xml:space="preserve">LEAs will be contacted individually during the collection year, and Census Bureau staff will pursue </w:t>
      </w:r>
      <w:r w:rsidRPr="00D91715">
        <w:rPr>
          <w:rFonts w:asciiTheme="minorHAnsi" w:hAnsiTheme="minorHAnsi"/>
        </w:rPr>
        <w:t xml:space="preserve">opportunities </w:t>
      </w:r>
      <w:r>
        <w:rPr>
          <w:rFonts w:asciiTheme="minorHAnsi" w:hAnsiTheme="minorHAnsi"/>
        </w:rPr>
        <w:t>to</w:t>
      </w:r>
      <w:r w:rsidRPr="00D91715">
        <w:rPr>
          <w:rFonts w:asciiTheme="minorHAnsi" w:hAnsiTheme="minorHAnsi"/>
        </w:rPr>
        <w:t xml:space="preserve"> obtain </w:t>
      </w:r>
      <w:r>
        <w:rPr>
          <w:rFonts w:asciiTheme="minorHAnsi" w:hAnsiTheme="minorHAnsi"/>
        </w:rPr>
        <w:t>local, regional, or state-wide</w:t>
      </w:r>
      <w:r w:rsidRPr="00D91715">
        <w:rPr>
          <w:rFonts w:asciiTheme="minorHAnsi" w:hAnsiTheme="minorHAnsi"/>
        </w:rPr>
        <w:t xml:space="preserve"> </w:t>
      </w:r>
      <w:r>
        <w:rPr>
          <w:rFonts w:asciiTheme="minorHAnsi" w:hAnsiTheme="minorHAnsi"/>
        </w:rPr>
        <w:t>collections of school boundaries from authoritative sources</w:t>
      </w:r>
      <w:r w:rsidRPr="00D91715">
        <w:rPr>
          <w:rFonts w:asciiTheme="minorHAnsi" w:hAnsiTheme="minorHAnsi"/>
        </w:rPr>
        <w:t xml:space="preserve">.  </w:t>
      </w:r>
      <w:r>
        <w:rPr>
          <w:rFonts w:asciiTheme="minorHAnsi" w:hAnsiTheme="minorHAnsi" w:cs="Cambria"/>
        </w:rPr>
        <w:t>LEAs</w:t>
      </w:r>
      <w:r w:rsidRPr="00D91715">
        <w:rPr>
          <w:rFonts w:asciiTheme="minorHAnsi" w:hAnsiTheme="minorHAnsi" w:cs="Cambria"/>
        </w:rPr>
        <w:t xml:space="preserve"> are not required to </w:t>
      </w:r>
      <w:r>
        <w:rPr>
          <w:rFonts w:asciiTheme="minorHAnsi" w:hAnsiTheme="minorHAnsi" w:cs="Cambria"/>
        </w:rPr>
        <w:t>participate in this voluntary survey, but</w:t>
      </w:r>
      <w:r w:rsidRPr="00FB5558">
        <w:rPr>
          <w:rFonts w:asciiTheme="minorHAnsi" w:hAnsiTheme="minorHAnsi" w:cs="Cambria"/>
        </w:rPr>
        <w:t xml:space="preserve"> </w:t>
      </w:r>
      <w:r>
        <w:rPr>
          <w:rFonts w:asciiTheme="minorHAnsi" w:hAnsiTheme="minorHAnsi" w:cs="Cambria"/>
        </w:rPr>
        <w:t>NCES</w:t>
      </w:r>
      <w:r w:rsidRPr="00D91715">
        <w:rPr>
          <w:rFonts w:asciiTheme="minorHAnsi" w:hAnsiTheme="minorHAnsi" w:cs="Cambria"/>
        </w:rPr>
        <w:t xml:space="preserve"> </w:t>
      </w:r>
      <w:r>
        <w:rPr>
          <w:rFonts w:asciiTheme="minorHAnsi" w:hAnsiTheme="minorHAnsi" w:cs="Cambria"/>
        </w:rPr>
        <w:t xml:space="preserve">hopes to achieve an 85% response rate to meet NCES standards and guidelines.  </w:t>
      </w:r>
      <w:r w:rsidRPr="00D91715">
        <w:rPr>
          <w:rFonts w:asciiTheme="minorHAnsi" w:hAnsiTheme="minorHAnsi"/>
        </w:rPr>
        <w:t xml:space="preserve">NCES will </w:t>
      </w:r>
      <w:r>
        <w:rPr>
          <w:rFonts w:asciiTheme="minorHAnsi" w:hAnsiTheme="minorHAnsi"/>
        </w:rPr>
        <w:t xml:space="preserve">make every effort to preserve and represent the </w:t>
      </w:r>
      <w:r w:rsidRPr="00D91715">
        <w:rPr>
          <w:rFonts w:asciiTheme="minorHAnsi" w:hAnsiTheme="minorHAnsi"/>
        </w:rPr>
        <w:t>boundaries</w:t>
      </w:r>
      <w:r>
        <w:rPr>
          <w:rFonts w:asciiTheme="minorHAnsi" w:hAnsiTheme="minorHAnsi"/>
        </w:rPr>
        <w:t xml:space="preserve"> as originally submitted by participants, and NCES contractors will coordinate with Census staff to address cases where LEAs report district-level boundaries that are inconsistent with school district boundaries developed and maintained by the Census Bureau for other NCES programs. </w:t>
      </w:r>
    </w:p>
    <w:p w:rsidR="00E72CA9" w:rsidRDefault="00E72CA9" w:rsidP="00E72CA9">
      <w:pPr>
        <w:spacing w:after="0" w:line="240" w:lineRule="auto"/>
        <w:rPr>
          <w:rFonts w:asciiTheme="minorHAnsi" w:hAnsiTheme="minorHAnsi"/>
        </w:rPr>
      </w:pPr>
    </w:p>
    <w:p w:rsidR="001E62DC" w:rsidRPr="00500D8C" w:rsidRDefault="001E62DC" w:rsidP="00E72CA9">
      <w:pPr>
        <w:spacing w:after="0" w:line="240" w:lineRule="auto"/>
        <w:rPr>
          <w:rFonts w:asciiTheme="minorHAnsi" w:hAnsiTheme="minorHAnsi"/>
        </w:rPr>
      </w:pPr>
      <w:r>
        <w:rPr>
          <w:rFonts w:asciiTheme="minorHAnsi" w:hAnsiTheme="minorHAnsi"/>
        </w:rPr>
        <w:t xml:space="preserve">NCES is fully aware that school </w:t>
      </w:r>
      <w:r w:rsidR="00DB3C9F">
        <w:rPr>
          <w:rFonts w:asciiTheme="minorHAnsi" w:hAnsiTheme="minorHAnsi"/>
        </w:rPr>
        <w:t xml:space="preserve">boundary </w:t>
      </w:r>
      <w:r>
        <w:rPr>
          <w:rFonts w:asciiTheme="minorHAnsi" w:hAnsiTheme="minorHAnsi"/>
        </w:rPr>
        <w:t>differences may exist between this collection an</w:t>
      </w:r>
      <w:r w:rsidR="00345006">
        <w:rPr>
          <w:rFonts w:asciiTheme="minorHAnsi" w:hAnsiTheme="minorHAnsi"/>
        </w:rPr>
        <w:t>d</w:t>
      </w:r>
      <w:r>
        <w:rPr>
          <w:rFonts w:asciiTheme="minorHAnsi" w:hAnsiTheme="minorHAnsi"/>
        </w:rPr>
        <w:t xml:space="preserve"> the Census Bureau’s School </w:t>
      </w:r>
      <w:r w:rsidR="00DB3C9F">
        <w:rPr>
          <w:rFonts w:asciiTheme="minorHAnsi" w:hAnsiTheme="minorHAnsi"/>
        </w:rPr>
        <w:t>D</w:t>
      </w:r>
      <w:r>
        <w:rPr>
          <w:rFonts w:asciiTheme="minorHAnsi" w:hAnsiTheme="minorHAnsi"/>
        </w:rPr>
        <w:t xml:space="preserve">istrict Boundary Survey. NCES will share </w:t>
      </w:r>
      <w:r w:rsidRPr="00D91715">
        <w:rPr>
          <w:rFonts w:asciiTheme="minorHAnsi" w:hAnsiTheme="minorHAnsi"/>
        </w:rPr>
        <w:t xml:space="preserve">findings with the Census </w:t>
      </w:r>
      <w:r>
        <w:rPr>
          <w:rFonts w:asciiTheme="minorHAnsi" w:hAnsiTheme="minorHAnsi"/>
        </w:rPr>
        <w:t xml:space="preserve">Bureau </w:t>
      </w:r>
      <w:r w:rsidRPr="00D91715">
        <w:rPr>
          <w:rFonts w:asciiTheme="minorHAnsi" w:hAnsiTheme="minorHAnsi"/>
        </w:rPr>
        <w:t xml:space="preserve">when school districts report boundaries that differ from </w:t>
      </w:r>
      <w:r>
        <w:rPr>
          <w:rFonts w:asciiTheme="minorHAnsi" w:hAnsiTheme="minorHAnsi"/>
        </w:rPr>
        <w:t xml:space="preserve">the </w:t>
      </w:r>
      <w:r w:rsidRPr="00D91715">
        <w:rPr>
          <w:rFonts w:asciiTheme="minorHAnsi" w:hAnsiTheme="minorHAnsi"/>
        </w:rPr>
        <w:t xml:space="preserve">Census </w:t>
      </w:r>
      <w:r>
        <w:rPr>
          <w:rFonts w:asciiTheme="minorHAnsi" w:hAnsiTheme="minorHAnsi"/>
        </w:rPr>
        <w:t>collection.</w:t>
      </w:r>
      <w:r w:rsidRPr="00D91715">
        <w:rPr>
          <w:rFonts w:asciiTheme="minorHAnsi" w:hAnsiTheme="minorHAnsi"/>
        </w:rPr>
        <w:t xml:space="preserve">  </w:t>
      </w:r>
      <w:r w:rsidR="00BA4750">
        <w:rPr>
          <w:rFonts w:asciiTheme="minorHAnsi" w:hAnsiTheme="minorHAnsi"/>
        </w:rPr>
        <w:t>Although,</w:t>
      </w:r>
      <w:r w:rsidR="005136DB">
        <w:rPr>
          <w:rFonts w:asciiTheme="minorHAnsi" w:hAnsiTheme="minorHAnsi"/>
        </w:rPr>
        <w:t xml:space="preserve"> </w:t>
      </w:r>
      <w:r w:rsidR="00BA4750">
        <w:rPr>
          <w:rFonts w:asciiTheme="minorHAnsi" w:hAnsiTheme="minorHAnsi"/>
        </w:rPr>
        <w:t>c</w:t>
      </w:r>
      <w:r w:rsidRPr="00D91715">
        <w:rPr>
          <w:rFonts w:asciiTheme="minorHAnsi" w:hAnsiTheme="minorHAnsi"/>
        </w:rPr>
        <w:t>orrecting these problems is outside the scope of this project</w:t>
      </w:r>
      <w:r w:rsidR="005136DB">
        <w:rPr>
          <w:rFonts w:asciiTheme="minorHAnsi" w:hAnsiTheme="minorHAnsi"/>
        </w:rPr>
        <w:t xml:space="preserve">, </w:t>
      </w:r>
      <w:r w:rsidR="00BA4750">
        <w:rPr>
          <w:rFonts w:asciiTheme="minorHAnsi" w:hAnsiTheme="minorHAnsi"/>
        </w:rPr>
        <w:t>NCES will work with Census to correct boundaries when needed.</w:t>
      </w:r>
    </w:p>
    <w:p w:rsidR="00E72CA9" w:rsidRDefault="00E72CA9" w:rsidP="00E72CA9">
      <w:pPr>
        <w:spacing w:after="0" w:line="240" w:lineRule="auto"/>
        <w:rPr>
          <w:rFonts w:asciiTheme="minorHAnsi" w:hAnsiTheme="minorHAnsi" w:cs="Cambria"/>
        </w:rPr>
      </w:pPr>
    </w:p>
    <w:p w:rsidR="006F176E" w:rsidRDefault="00130DA1" w:rsidP="00E72CA9">
      <w:pPr>
        <w:spacing w:after="0" w:line="240" w:lineRule="auto"/>
        <w:rPr>
          <w:rFonts w:asciiTheme="minorHAnsi" w:hAnsiTheme="minorHAnsi"/>
        </w:rPr>
      </w:pPr>
      <w:r w:rsidRPr="00D91715">
        <w:rPr>
          <w:rFonts w:asciiTheme="minorHAnsi" w:hAnsiTheme="minorHAnsi" w:cs="Cambria"/>
        </w:rPr>
        <w:t xml:space="preserve">NCES contractors are in charge of preserving the original data, processing the boundaries, performing quality </w:t>
      </w:r>
      <w:r>
        <w:rPr>
          <w:rFonts w:asciiTheme="minorHAnsi" w:hAnsiTheme="minorHAnsi" w:cs="Cambria"/>
        </w:rPr>
        <w:t>assurance</w:t>
      </w:r>
      <w:r w:rsidRPr="00D91715">
        <w:rPr>
          <w:rFonts w:asciiTheme="minorHAnsi" w:hAnsiTheme="minorHAnsi" w:cs="Cambria"/>
        </w:rPr>
        <w:t>, and maintaining the boundary collection application</w:t>
      </w:r>
      <w:r w:rsidR="0051072C">
        <w:rPr>
          <w:rFonts w:asciiTheme="minorHAnsi" w:hAnsiTheme="minorHAnsi" w:cs="Cambria"/>
        </w:rPr>
        <w:t xml:space="preserve"> tool</w:t>
      </w:r>
      <w:r w:rsidRPr="00D91715">
        <w:rPr>
          <w:rFonts w:asciiTheme="minorHAnsi" w:hAnsiTheme="minorHAnsi" w:cs="Cambria"/>
        </w:rPr>
        <w:t xml:space="preserve">. </w:t>
      </w:r>
      <w:r w:rsidR="006F176E">
        <w:rPr>
          <w:rFonts w:asciiTheme="minorHAnsi" w:hAnsiTheme="minorHAnsi"/>
        </w:rPr>
        <w:t xml:space="preserve">The digitizing application for developing and submitting boundaries will provide a variety of base layers showing street networks, satellite imagery, </w:t>
      </w:r>
      <w:r w:rsidR="006F176E">
        <w:rPr>
          <w:rFonts w:asciiTheme="minorHAnsi" w:hAnsiTheme="minorHAnsi"/>
        </w:rPr>
        <w:lastRenderedPageBreak/>
        <w:t xml:space="preserve">topographic features, and Census TIGER/Line boundaries to assist participants with the submission process. The collection tool will provide participants and program administrators with the ability to edit school boundaries, and will facilitate comprehensive boundary updates in subsequent collection years.  Any changes submitted after the NCES program manager has </w:t>
      </w:r>
      <w:r w:rsidR="006F176E" w:rsidRPr="00D91715">
        <w:rPr>
          <w:rFonts w:asciiTheme="minorHAnsi" w:hAnsiTheme="minorHAnsi"/>
        </w:rPr>
        <w:t>approved</w:t>
      </w:r>
      <w:r w:rsidR="006F176E">
        <w:rPr>
          <w:rFonts w:asciiTheme="minorHAnsi" w:hAnsiTheme="minorHAnsi"/>
        </w:rPr>
        <w:t xml:space="preserve"> the final 2013-2014 collection will be applied in the 2015-2016 collection.</w:t>
      </w:r>
    </w:p>
    <w:p w:rsidR="00E72CA9" w:rsidRDefault="00E72CA9" w:rsidP="00E72CA9">
      <w:pPr>
        <w:spacing w:after="0" w:line="240" w:lineRule="auto"/>
        <w:rPr>
          <w:rFonts w:asciiTheme="minorHAnsi" w:hAnsiTheme="minorHAnsi"/>
        </w:rPr>
      </w:pPr>
    </w:p>
    <w:p w:rsidR="00130DA1" w:rsidRDefault="00F2356B" w:rsidP="00E72CA9">
      <w:pPr>
        <w:spacing w:after="0" w:line="240" w:lineRule="auto"/>
        <w:rPr>
          <w:rFonts w:asciiTheme="minorHAnsi" w:hAnsiTheme="minorHAnsi"/>
        </w:rPr>
      </w:pPr>
      <w:r>
        <w:rPr>
          <w:rFonts w:asciiTheme="minorHAnsi" w:hAnsiTheme="minorHAnsi"/>
        </w:rPr>
        <w:t xml:space="preserve">NCES recognizes that there are many complexities associated with this </w:t>
      </w:r>
      <w:r w:rsidR="009946D9">
        <w:rPr>
          <w:rFonts w:asciiTheme="minorHAnsi" w:hAnsiTheme="minorHAnsi"/>
        </w:rPr>
        <w:t xml:space="preserve">school data </w:t>
      </w:r>
      <w:r>
        <w:rPr>
          <w:rFonts w:asciiTheme="minorHAnsi" w:hAnsiTheme="minorHAnsi"/>
        </w:rPr>
        <w:t xml:space="preserve">collection. </w:t>
      </w:r>
      <w:r w:rsidR="00130DA1">
        <w:rPr>
          <w:rFonts w:asciiTheme="minorHAnsi" w:hAnsiTheme="minorHAnsi"/>
        </w:rPr>
        <w:t xml:space="preserve">The </w:t>
      </w:r>
      <w:r w:rsidR="00130DA1" w:rsidRPr="00D91715">
        <w:rPr>
          <w:rFonts w:asciiTheme="minorHAnsi" w:hAnsiTheme="minorHAnsi"/>
        </w:rPr>
        <w:t xml:space="preserve">system has a comprehensive </w:t>
      </w:r>
      <w:r w:rsidR="00287A90">
        <w:rPr>
          <w:rFonts w:asciiTheme="minorHAnsi" w:hAnsiTheme="minorHAnsi"/>
        </w:rPr>
        <w:t>capacity</w:t>
      </w:r>
      <w:r w:rsidR="00130DA1" w:rsidRPr="00D91715">
        <w:rPr>
          <w:rFonts w:asciiTheme="minorHAnsi" w:hAnsiTheme="minorHAnsi"/>
        </w:rPr>
        <w:t xml:space="preserve"> to store multi-part polygons.  This is inherent in the ESRI ARCGIS technology that we will utilize on this project.</w:t>
      </w:r>
      <w:r>
        <w:rPr>
          <w:rFonts w:asciiTheme="minorHAnsi" w:hAnsiTheme="minorHAnsi"/>
        </w:rPr>
        <w:t xml:space="preserve">  </w:t>
      </w:r>
      <w:r w:rsidR="006F176E">
        <w:rPr>
          <w:rFonts w:asciiTheme="minorHAnsi" w:hAnsiTheme="minorHAnsi"/>
        </w:rPr>
        <w:t>The fundamental collection and organizational unit is the school</w:t>
      </w:r>
      <w:r w:rsidR="009946D9">
        <w:rPr>
          <w:rFonts w:asciiTheme="minorHAnsi" w:hAnsiTheme="minorHAnsi"/>
        </w:rPr>
        <w:t>. I</w:t>
      </w:r>
      <w:r w:rsidR="006F176E">
        <w:rPr>
          <w:rFonts w:asciiTheme="minorHAnsi" w:hAnsiTheme="minorHAnsi"/>
        </w:rPr>
        <w:t xml:space="preserve">n the rare cases where </w:t>
      </w:r>
      <w:r w:rsidR="006F176E" w:rsidRPr="00D91715">
        <w:rPr>
          <w:rFonts w:asciiTheme="minorHAnsi" w:hAnsiTheme="minorHAnsi"/>
        </w:rPr>
        <w:t xml:space="preserve">a school </w:t>
      </w:r>
      <w:r w:rsidR="006F176E">
        <w:rPr>
          <w:rFonts w:asciiTheme="minorHAnsi" w:hAnsiTheme="minorHAnsi"/>
        </w:rPr>
        <w:t>serves different geographic extents for different grade levels, the school boundary will reflect the modal or largest geographic extent. A</w:t>
      </w:r>
      <w:r w:rsidR="006F176E" w:rsidRPr="00D91715">
        <w:rPr>
          <w:rFonts w:asciiTheme="minorHAnsi" w:hAnsiTheme="minorHAnsi"/>
        </w:rPr>
        <w:t xml:space="preserve">ttendance areas </w:t>
      </w:r>
      <w:r w:rsidR="006F176E">
        <w:rPr>
          <w:rFonts w:asciiTheme="minorHAnsi" w:hAnsiTheme="minorHAnsi"/>
        </w:rPr>
        <w:t xml:space="preserve">or portions of areas </w:t>
      </w:r>
      <w:r w:rsidR="006F176E" w:rsidRPr="00D91715">
        <w:rPr>
          <w:rFonts w:asciiTheme="minorHAnsi" w:hAnsiTheme="minorHAnsi"/>
        </w:rPr>
        <w:t xml:space="preserve">served by more than one school </w:t>
      </w:r>
      <w:r w:rsidR="006F176E">
        <w:rPr>
          <w:rFonts w:asciiTheme="minorHAnsi" w:hAnsiTheme="minorHAnsi"/>
        </w:rPr>
        <w:t xml:space="preserve">will be organized as separate overlapping boundaries, and boundaries may be organized and represented as </w:t>
      </w:r>
      <w:r w:rsidR="006F176E" w:rsidRPr="00D91715">
        <w:rPr>
          <w:rFonts w:asciiTheme="minorHAnsi" w:hAnsiTheme="minorHAnsi"/>
        </w:rPr>
        <w:t>multi-part polygons.</w:t>
      </w:r>
      <w:r w:rsidR="006F176E">
        <w:rPr>
          <w:rFonts w:asciiTheme="minorHAnsi" w:hAnsiTheme="minorHAnsi"/>
        </w:rPr>
        <w:t xml:space="preserve"> NCES will strive to </w:t>
      </w:r>
      <w:r w:rsidR="006F176E" w:rsidRPr="00D91715">
        <w:rPr>
          <w:rFonts w:asciiTheme="minorHAnsi" w:hAnsiTheme="minorHAnsi"/>
        </w:rPr>
        <w:t xml:space="preserve">enforce appropriate topology </w:t>
      </w:r>
      <w:r w:rsidR="006F176E">
        <w:rPr>
          <w:rFonts w:asciiTheme="minorHAnsi" w:hAnsiTheme="minorHAnsi"/>
        </w:rPr>
        <w:t>to mitigate</w:t>
      </w:r>
      <w:r w:rsidR="006F176E" w:rsidRPr="00D91715">
        <w:rPr>
          <w:rFonts w:asciiTheme="minorHAnsi" w:hAnsiTheme="minorHAnsi"/>
        </w:rPr>
        <w:t xml:space="preserve"> gaps and overlaps between school attendance boundaries</w:t>
      </w:r>
      <w:r w:rsidR="006F176E">
        <w:rPr>
          <w:rFonts w:asciiTheme="minorHAnsi" w:hAnsiTheme="minorHAnsi"/>
        </w:rPr>
        <w:t>,</w:t>
      </w:r>
      <w:r w:rsidR="006F176E" w:rsidRPr="00D91715">
        <w:rPr>
          <w:rFonts w:asciiTheme="minorHAnsi" w:hAnsiTheme="minorHAnsi"/>
        </w:rPr>
        <w:t xml:space="preserve"> and between school </w:t>
      </w:r>
      <w:r w:rsidR="006F176E">
        <w:rPr>
          <w:rFonts w:asciiTheme="minorHAnsi" w:hAnsiTheme="minorHAnsi"/>
        </w:rPr>
        <w:t>and school district boundaries</w:t>
      </w:r>
      <w:r w:rsidR="0051072C">
        <w:rPr>
          <w:rFonts w:asciiTheme="minorHAnsi" w:hAnsiTheme="minorHAnsi"/>
        </w:rPr>
        <w:t>. M</w:t>
      </w:r>
      <w:r w:rsidR="00130DA1" w:rsidRPr="00D91715">
        <w:rPr>
          <w:rFonts w:asciiTheme="minorHAnsi" w:hAnsiTheme="minorHAnsi"/>
        </w:rPr>
        <w:t>etadata w</w:t>
      </w:r>
      <w:r w:rsidR="0051072C">
        <w:rPr>
          <w:rFonts w:asciiTheme="minorHAnsi" w:hAnsiTheme="minorHAnsi"/>
        </w:rPr>
        <w:t>ill</w:t>
      </w:r>
      <w:r w:rsidR="00130DA1" w:rsidRPr="00D91715">
        <w:rPr>
          <w:rFonts w:asciiTheme="minorHAnsi" w:hAnsiTheme="minorHAnsi"/>
        </w:rPr>
        <w:t xml:space="preserve"> be added to the notes on th</w:t>
      </w:r>
      <w:r w:rsidR="0051072C">
        <w:rPr>
          <w:rFonts w:asciiTheme="minorHAnsi" w:hAnsiTheme="minorHAnsi"/>
        </w:rPr>
        <w:t xml:space="preserve">ese </w:t>
      </w:r>
      <w:r w:rsidR="00130DA1" w:rsidRPr="00D91715">
        <w:rPr>
          <w:rFonts w:asciiTheme="minorHAnsi" w:hAnsiTheme="minorHAnsi"/>
        </w:rPr>
        <w:t>school</w:t>
      </w:r>
      <w:r w:rsidR="0051072C">
        <w:rPr>
          <w:rFonts w:asciiTheme="minorHAnsi" w:hAnsiTheme="minorHAnsi"/>
        </w:rPr>
        <w:t>s</w:t>
      </w:r>
      <w:r w:rsidR="00E72CA9">
        <w:rPr>
          <w:rFonts w:asciiTheme="minorHAnsi" w:hAnsiTheme="minorHAnsi"/>
        </w:rPr>
        <w:t xml:space="preserve">. </w:t>
      </w:r>
    </w:p>
    <w:p w:rsidR="00E72CA9" w:rsidRPr="00D91715" w:rsidRDefault="00E72CA9" w:rsidP="00E72CA9">
      <w:pPr>
        <w:spacing w:after="0" w:line="240" w:lineRule="auto"/>
        <w:rPr>
          <w:rFonts w:asciiTheme="minorHAnsi" w:hAnsiTheme="minorHAnsi"/>
        </w:rPr>
      </w:pPr>
    </w:p>
    <w:p w:rsidR="006F176E" w:rsidRDefault="005C4B3A" w:rsidP="00E72CA9">
      <w:pPr>
        <w:spacing w:after="0" w:line="240" w:lineRule="auto"/>
        <w:rPr>
          <w:rFonts w:asciiTheme="minorHAnsi" w:hAnsiTheme="minorHAnsi"/>
        </w:rPr>
      </w:pPr>
      <w:r>
        <w:rPr>
          <w:rFonts w:asciiTheme="minorHAnsi" w:hAnsiTheme="minorHAnsi"/>
        </w:rPr>
        <w:t xml:space="preserve">To address these issues, NCES </w:t>
      </w:r>
      <w:r w:rsidR="00130DA1" w:rsidRPr="00D91715">
        <w:rPr>
          <w:rFonts w:asciiTheme="minorHAnsi" w:hAnsiTheme="minorHAnsi"/>
        </w:rPr>
        <w:t xml:space="preserve">has the </w:t>
      </w:r>
      <w:r w:rsidR="00287A90">
        <w:rPr>
          <w:rFonts w:asciiTheme="minorHAnsi" w:hAnsiTheme="minorHAnsi"/>
        </w:rPr>
        <w:t>capability</w:t>
      </w:r>
      <w:r w:rsidR="00130DA1" w:rsidRPr="00D91715">
        <w:rPr>
          <w:rFonts w:asciiTheme="minorHAnsi" w:hAnsiTheme="minorHAnsi"/>
        </w:rPr>
        <w:t xml:space="preserve"> to edit data based on requests from districts and the district will be able</w:t>
      </w:r>
      <w:r w:rsidR="00287A90">
        <w:rPr>
          <w:rFonts w:asciiTheme="minorHAnsi" w:hAnsiTheme="minorHAnsi"/>
        </w:rPr>
        <w:t xml:space="preserve"> to</w:t>
      </w:r>
      <w:r w:rsidR="00130DA1" w:rsidRPr="00D91715">
        <w:rPr>
          <w:rFonts w:asciiTheme="minorHAnsi" w:hAnsiTheme="minorHAnsi"/>
        </w:rPr>
        <w:t xml:space="preserve"> make updates to future collection years. Once the collection is reviewed and approved, a public release of that data will be created and versioned.  Once released, that “snap-shot-in-time” will not be editable.</w:t>
      </w:r>
      <w:r w:rsidR="006F176E">
        <w:rPr>
          <w:rFonts w:asciiTheme="minorHAnsi" w:hAnsiTheme="minorHAnsi"/>
        </w:rPr>
        <w:t xml:space="preserve"> </w:t>
      </w:r>
    </w:p>
    <w:p w:rsidR="006F176E" w:rsidRDefault="006F176E" w:rsidP="00E72CA9">
      <w:pPr>
        <w:spacing w:after="0" w:line="240" w:lineRule="auto"/>
        <w:rPr>
          <w:rFonts w:asciiTheme="minorHAnsi" w:hAnsiTheme="minorHAnsi"/>
        </w:rPr>
      </w:pPr>
    </w:p>
    <w:p w:rsidR="007442DB" w:rsidRPr="00500D8C" w:rsidRDefault="007442DB" w:rsidP="00E72CA9">
      <w:pPr>
        <w:spacing w:after="0" w:line="240" w:lineRule="auto"/>
        <w:rPr>
          <w:rFonts w:asciiTheme="minorHAnsi" w:hAnsiTheme="minorHAnsi" w:cs="Cambria"/>
          <w:b/>
        </w:rPr>
      </w:pPr>
      <w:r w:rsidRPr="00500D8C">
        <w:rPr>
          <w:rFonts w:asciiTheme="minorHAnsi" w:hAnsiTheme="minorHAnsi" w:cs="Cambria"/>
          <w:b/>
        </w:rPr>
        <w:t>Dissemination</w:t>
      </w:r>
    </w:p>
    <w:p w:rsidR="006F176E" w:rsidRDefault="00130DA1" w:rsidP="00E72CA9">
      <w:pPr>
        <w:spacing w:after="0" w:line="240" w:lineRule="auto"/>
        <w:rPr>
          <w:rFonts w:asciiTheme="minorHAnsi" w:hAnsiTheme="minorHAnsi"/>
        </w:rPr>
      </w:pPr>
      <w:r w:rsidRPr="00D91715">
        <w:rPr>
          <w:rFonts w:asciiTheme="minorHAnsi" w:hAnsiTheme="minorHAnsi"/>
        </w:rPr>
        <w:t xml:space="preserve">Once the collection is reviewed and approved by NCES, these data will be publically available via the NCES website. </w:t>
      </w:r>
      <w:r w:rsidR="006F176E">
        <w:rPr>
          <w:rFonts w:asciiTheme="minorHAnsi" w:hAnsiTheme="minorHAnsi"/>
        </w:rPr>
        <w:t xml:space="preserve"> </w:t>
      </w:r>
      <w:r w:rsidR="009946D9">
        <w:rPr>
          <w:rFonts w:asciiTheme="minorHAnsi" w:hAnsiTheme="minorHAnsi"/>
        </w:rPr>
        <w:t>Although</w:t>
      </w:r>
      <w:r w:rsidR="006F176E">
        <w:rPr>
          <w:rFonts w:asciiTheme="minorHAnsi" w:hAnsiTheme="minorHAnsi"/>
        </w:rPr>
        <w:t xml:space="preserve"> the school boundary collection is not designed or intended for inclusion in the Census TIGER database, the data will be available for use by the Census Bur</w:t>
      </w:r>
      <w:r w:rsidR="000562CE">
        <w:rPr>
          <w:rFonts w:asciiTheme="minorHAnsi" w:hAnsiTheme="minorHAnsi"/>
        </w:rPr>
        <w:t>eau and other federal agencies.</w:t>
      </w:r>
    </w:p>
    <w:p w:rsidR="006F176E" w:rsidRPr="00CF5D40" w:rsidRDefault="006F176E" w:rsidP="00E72CA9">
      <w:pPr>
        <w:spacing w:after="0" w:line="240" w:lineRule="auto"/>
        <w:rPr>
          <w:rFonts w:asciiTheme="minorHAnsi" w:hAnsiTheme="minorHAnsi" w:cs="Cambria"/>
        </w:rPr>
      </w:pPr>
    </w:p>
    <w:p w:rsidR="00CC02B7" w:rsidRDefault="00130DA1" w:rsidP="00E72CA9">
      <w:pPr>
        <w:spacing w:after="0" w:line="240" w:lineRule="auto"/>
        <w:rPr>
          <w:rFonts w:asciiTheme="minorHAnsi" w:hAnsiTheme="minorHAnsi"/>
        </w:rPr>
      </w:pPr>
      <w:r w:rsidRPr="00D91715">
        <w:rPr>
          <w:rFonts w:asciiTheme="minorHAnsi" w:hAnsiTheme="minorHAnsi"/>
        </w:rPr>
        <w:t xml:space="preserve">The website shall indicate that requests for bulk data dissemination and other questions should be made to the </w:t>
      </w:r>
      <w:r w:rsidR="002A47C0">
        <w:rPr>
          <w:rFonts w:asciiTheme="minorHAnsi" w:hAnsiTheme="minorHAnsi"/>
        </w:rPr>
        <w:t>NCES</w:t>
      </w:r>
      <w:r w:rsidRPr="00D91715">
        <w:rPr>
          <w:rFonts w:asciiTheme="minorHAnsi" w:hAnsiTheme="minorHAnsi"/>
        </w:rPr>
        <w:t xml:space="preserve"> Mapping Program </w:t>
      </w:r>
      <w:r w:rsidR="006F176E">
        <w:rPr>
          <w:rFonts w:asciiTheme="minorHAnsi" w:hAnsiTheme="minorHAnsi"/>
        </w:rPr>
        <w:t>Manager</w:t>
      </w:r>
      <w:r w:rsidRPr="00D91715">
        <w:rPr>
          <w:rFonts w:asciiTheme="minorHAnsi" w:hAnsiTheme="minorHAnsi"/>
        </w:rPr>
        <w:t>.</w:t>
      </w:r>
      <w:r w:rsidR="00F2356B">
        <w:rPr>
          <w:rFonts w:asciiTheme="minorHAnsi" w:hAnsiTheme="minorHAnsi"/>
        </w:rPr>
        <w:t xml:space="preserve"> </w:t>
      </w:r>
      <w:r w:rsidR="00F2356B" w:rsidRPr="00D91715">
        <w:rPr>
          <w:rFonts w:asciiTheme="minorHAnsi" w:hAnsiTheme="minorHAnsi"/>
        </w:rPr>
        <w:t>This collection stores information at the individual school level for all schools provided by the SEA or LEA.  From that data, a researcher can determine how many schools within a district have boundaries.</w:t>
      </w:r>
    </w:p>
    <w:p w:rsidR="00E72CA9" w:rsidRPr="00D91715" w:rsidRDefault="00E72CA9" w:rsidP="00E72CA9">
      <w:pPr>
        <w:spacing w:after="0" w:line="240" w:lineRule="auto"/>
        <w:rPr>
          <w:rFonts w:asciiTheme="minorHAnsi" w:hAnsiTheme="minorHAnsi"/>
        </w:rPr>
      </w:pPr>
    </w:p>
    <w:p w:rsidR="007442DB" w:rsidRDefault="006F176E" w:rsidP="00E72CA9">
      <w:pPr>
        <w:spacing w:after="0" w:line="240" w:lineRule="auto"/>
        <w:rPr>
          <w:rFonts w:asciiTheme="minorHAnsi" w:hAnsiTheme="minorHAnsi"/>
        </w:rPr>
      </w:pPr>
      <w:r>
        <w:rPr>
          <w:rFonts w:asciiTheme="minorHAnsi" w:hAnsiTheme="minorHAnsi"/>
        </w:rPr>
        <w:t>NCES will develop appropriate metadata to document the organization and attributes of the assembled boundaries, and NCES will seek to expand and adjust the metadata in subsequent collections to address the needs and interests of data users. The</w:t>
      </w:r>
      <w:r w:rsidRPr="00D91715">
        <w:rPr>
          <w:rFonts w:asciiTheme="minorHAnsi" w:hAnsiTheme="minorHAnsi"/>
        </w:rPr>
        <w:t xml:space="preserve"> collection will rely on NCES </w:t>
      </w:r>
      <w:r>
        <w:rPr>
          <w:rFonts w:asciiTheme="minorHAnsi" w:hAnsiTheme="minorHAnsi"/>
        </w:rPr>
        <w:t>IDs</w:t>
      </w:r>
      <w:r w:rsidRPr="00D91715">
        <w:rPr>
          <w:rFonts w:asciiTheme="minorHAnsi" w:hAnsiTheme="minorHAnsi"/>
        </w:rPr>
        <w:t xml:space="preserve"> </w:t>
      </w:r>
      <w:r>
        <w:rPr>
          <w:rFonts w:asciiTheme="minorHAnsi" w:hAnsiTheme="minorHAnsi"/>
        </w:rPr>
        <w:t>provided by the Common Core of Data (</w:t>
      </w:r>
      <w:r w:rsidRPr="00D91715">
        <w:rPr>
          <w:rFonts w:asciiTheme="minorHAnsi" w:hAnsiTheme="minorHAnsi"/>
        </w:rPr>
        <w:t>CCD</w:t>
      </w:r>
      <w:r>
        <w:rPr>
          <w:rFonts w:asciiTheme="minorHAnsi" w:hAnsiTheme="minorHAnsi"/>
        </w:rPr>
        <w:t xml:space="preserve">) to uniquely identify schools. This will allow data users to identify associations between schools and LEAs, and also facilitate integration with school-level data developed by state education agencies.  </w:t>
      </w:r>
      <w:r w:rsidR="007442DB" w:rsidRPr="00D91715">
        <w:rPr>
          <w:rFonts w:asciiTheme="minorHAnsi" w:hAnsiTheme="minorHAnsi"/>
        </w:rPr>
        <w:t>A widget will be available for participating school districts; however, boundaries drawn in the application should not be used to reference student assignments.</w:t>
      </w:r>
      <w:r w:rsidR="00DB3C9F">
        <w:rPr>
          <w:rFonts w:asciiTheme="minorHAnsi" w:hAnsiTheme="minorHAnsi"/>
        </w:rPr>
        <w:t xml:space="preserve">  </w:t>
      </w:r>
      <w:r w:rsidR="007442DB" w:rsidRPr="00D91715">
        <w:rPr>
          <w:rFonts w:asciiTheme="minorHAnsi" w:hAnsiTheme="minorHAnsi"/>
        </w:rPr>
        <w:t>Users will not be able to extract geographies and tables for specific grades, grade</w:t>
      </w:r>
      <w:r w:rsidR="00DB3C9F">
        <w:rPr>
          <w:rFonts w:asciiTheme="minorHAnsi" w:hAnsiTheme="minorHAnsi"/>
        </w:rPr>
        <w:t>-</w:t>
      </w:r>
      <w:r w:rsidR="007442DB" w:rsidRPr="00D91715">
        <w:rPr>
          <w:rFonts w:asciiTheme="minorHAnsi" w:hAnsiTheme="minorHAnsi"/>
        </w:rPr>
        <w:t>spans, or geographic extents</w:t>
      </w:r>
      <w:r w:rsidR="00DB3C9F">
        <w:rPr>
          <w:rFonts w:asciiTheme="minorHAnsi" w:hAnsiTheme="minorHAnsi"/>
        </w:rPr>
        <w:t>.</w:t>
      </w:r>
    </w:p>
    <w:p w:rsidR="008771B3" w:rsidRDefault="008771B3" w:rsidP="00E72CA9">
      <w:pPr>
        <w:spacing w:after="0" w:line="240" w:lineRule="auto"/>
        <w:rPr>
          <w:rFonts w:asciiTheme="minorHAnsi" w:hAnsiTheme="minorHAnsi"/>
        </w:rPr>
      </w:pPr>
    </w:p>
    <w:p w:rsidR="006F176E" w:rsidRPr="00D91715" w:rsidRDefault="006F176E" w:rsidP="00E72CA9">
      <w:pPr>
        <w:spacing w:after="0" w:line="240" w:lineRule="auto"/>
        <w:rPr>
          <w:rFonts w:asciiTheme="minorHAnsi" w:hAnsiTheme="minorHAnsi"/>
        </w:rPr>
      </w:pPr>
      <w:r>
        <w:rPr>
          <w:rFonts w:asciiTheme="minorHAnsi" w:hAnsiTheme="minorHAnsi"/>
        </w:rPr>
        <w:t>In addition to collecting and disseminating school attendance boundaries, NCES will work with the Census Bureau to design and develop</w:t>
      </w:r>
      <w:r w:rsidRPr="00D91715">
        <w:rPr>
          <w:rFonts w:asciiTheme="minorHAnsi" w:hAnsiTheme="minorHAnsi"/>
        </w:rPr>
        <w:t xml:space="preserve"> custom tabulations </w:t>
      </w:r>
      <w:r>
        <w:rPr>
          <w:rFonts w:asciiTheme="minorHAnsi" w:hAnsiTheme="minorHAnsi"/>
        </w:rPr>
        <w:t>of social, demographic, economic, and housing characteristics from the American Community Survey (ACS). This activity is outside the scope of the proposed data collection, but NCES believes this derivative data product may be of significant interest and value to researchers and the public. All custom tabulations will be subject to review and restrictions determined by the</w:t>
      </w:r>
      <w:r w:rsidRPr="00D91715">
        <w:rPr>
          <w:rFonts w:asciiTheme="minorHAnsi" w:hAnsiTheme="minorHAnsi"/>
        </w:rPr>
        <w:t xml:space="preserve"> Census </w:t>
      </w:r>
      <w:r>
        <w:rPr>
          <w:rFonts w:asciiTheme="minorHAnsi" w:hAnsiTheme="minorHAnsi"/>
        </w:rPr>
        <w:t xml:space="preserve">Bureau’s </w:t>
      </w:r>
      <w:r w:rsidRPr="00D91715">
        <w:rPr>
          <w:rFonts w:asciiTheme="minorHAnsi" w:hAnsiTheme="minorHAnsi"/>
        </w:rPr>
        <w:t>disclosure review board</w:t>
      </w:r>
      <w:r>
        <w:rPr>
          <w:rFonts w:asciiTheme="minorHAnsi" w:hAnsiTheme="minorHAnsi"/>
        </w:rPr>
        <w:t>, and tabulations will be limited to characteristics of the total population</w:t>
      </w:r>
      <w:r w:rsidRPr="00D91715">
        <w:rPr>
          <w:rFonts w:asciiTheme="minorHAnsi" w:hAnsiTheme="minorHAnsi"/>
        </w:rPr>
        <w:t xml:space="preserve"> </w:t>
      </w:r>
      <w:r>
        <w:rPr>
          <w:rFonts w:asciiTheme="minorHAnsi" w:hAnsiTheme="minorHAnsi"/>
        </w:rPr>
        <w:t>in a school area rather than characteristics specific to children.</w:t>
      </w:r>
    </w:p>
    <w:p w:rsidR="00DB3C9F" w:rsidRPr="0035685C" w:rsidRDefault="00DB3C9F" w:rsidP="00E72CA9">
      <w:pPr>
        <w:spacing w:after="0" w:line="240" w:lineRule="auto"/>
        <w:rPr>
          <w:rFonts w:asciiTheme="minorHAnsi" w:hAnsiTheme="minorHAnsi"/>
        </w:rPr>
      </w:pPr>
    </w:p>
    <w:p w:rsidR="00ED4EA8" w:rsidRDefault="00ED4EA8" w:rsidP="00ED4EA8">
      <w:pPr>
        <w:spacing w:after="0" w:line="240" w:lineRule="auto"/>
        <w:rPr>
          <w:rFonts w:asciiTheme="minorHAnsi" w:hAnsiTheme="minorHAnsi"/>
        </w:rPr>
      </w:pPr>
      <w:r>
        <w:rPr>
          <w:rFonts w:asciiTheme="minorHAnsi" w:hAnsiTheme="minorHAnsi"/>
        </w:rPr>
        <w:t>Lastly, errors identified in collected data will be resolved by study contractors, under advisement of NCES.  O</w:t>
      </w:r>
      <w:r w:rsidRPr="00D91715">
        <w:rPr>
          <w:rFonts w:asciiTheme="minorHAnsi" w:hAnsiTheme="minorHAnsi"/>
        </w:rPr>
        <w:t xml:space="preserve">utreach </w:t>
      </w:r>
      <w:r>
        <w:rPr>
          <w:rFonts w:asciiTheme="minorHAnsi" w:hAnsiTheme="minorHAnsi"/>
        </w:rPr>
        <w:t>will</w:t>
      </w:r>
      <w:r w:rsidRPr="00D91715">
        <w:rPr>
          <w:rFonts w:asciiTheme="minorHAnsi" w:hAnsiTheme="minorHAnsi"/>
        </w:rPr>
        <w:t xml:space="preserve"> include present</w:t>
      </w:r>
      <w:r>
        <w:rPr>
          <w:rFonts w:asciiTheme="minorHAnsi" w:hAnsiTheme="minorHAnsi"/>
        </w:rPr>
        <w:t>ing</w:t>
      </w:r>
      <w:r w:rsidRPr="00D91715">
        <w:rPr>
          <w:rFonts w:asciiTheme="minorHAnsi" w:hAnsiTheme="minorHAnsi"/>
        </w:rPr>
        <w:t xml:space="preserve"> at NCES, AERA, and ESRI conferences.</w:t>
      </w:r>
      <w:r>
        <w:rPr>
          <w:rFonts w:asciiTheme="minorHAnsi" w:hAnsiTheme="minorHAnsi"/>
        </w:rPr>
        <w:t xml:space="preserve"> </w:t>
      </w:r>
    </w:p>
    <w:p w:rsidR="00ED4EA8" w:rsidRPr="00D91715" w:rsidRDefault="00ED4EA8" w:rsidP="00ED4EA8">
      <w:pPr>
        <w:spacing w:after="0" w:line="240" w:lineRule="auto"/>
        <w:rPr>
          <w:rFonts w:asciiTheme="minorHAnsi" w:hAnsiTheme="minorHAnsi"/>
        </w:rPr>
      </w:pPr>
    </w:p>
    <w:p w:rsidR="00ED4EA8" w:rsidRPr="00D91715" w:rsidRDefault="00ED4EA8">
      <w:pPr>
        <w:spacing w:after="0" w:line="240" w:lineRule="auto"/>
        <w:rPr>
          <w:rFonts w:asciiTheme="minorHAnsi" w:hAnsiTheme="minorHAnsi"/>
        </w:rPr>
      </w:pPr>
      <w:r>
        <w:rPr>
          <w:rFonts w:asciiTheme="minorHAnsi" w:hAnsiTheme="minorHAnsi"/>
        </w:rPr>
        <w:t xml:space="preserve">If you have any additional comments or </w:t>
      </w:r>
      <w:r w:rsidR="007442DB" w:rsidRPr="00D91715">
        <w:rPr>
          <w:rFonts w:asciiTheme="minorHAnsi" w:hAnsiTheme="minorHAnsi"/>
        </w:rPr>
        <w:t>questions</w:t>
      </w:r>
      <w:r>
        <w:rPr>
          <w:rFonts w:asciiTheme="minorHAnsi" w:hAnsiTheme="minorHAnsi"/>
        </w:rPr>
        <w:t>, please contact</w:t>
      </w:r>
      <w:r w:rsidR="007442DB" w:rsidRPr="00D91715">
        <w:rPr>
          <w:rFonts w:asciiTheme="minorHAnsi" w:hAnsiTheme="minorHAnsi"/>
        </w:rPr>
        <w:t xml:space="preserve"> the </w:t>
      </w:r>
      <w:r w:rsidR="002A47C0">
        <w:rPr>
          <w:rFonts w:asciiTheme="minorHAnsi" w:hAnsiTheme="minorHAnsi"/>
        </w:rPr>
        <w:t>NCES</w:t>
      </w:r>
      <w:r w:rsidR="00DB3C9F">
        <w:rPr>
          <w:rFonts w:asciiTheme="minorHAnsi" w:hAnsiTheme="minorHAnsi"/>
        </w:rPr>
        <w:t xml:space="preserve">’ Census </w:t>
      </w:r>
      <w:r w:rsidR="007442DB">
        <w:rPr>
          <w:rFonts w:asciiTheme="minorHAnsi" w:hAnsiTheme="minorHAnsi"/>
        </w:rPr>
        <w:t xml:space="preserve">Mapping </w:t>
      </w:r>
      <w:r w:rsidR="00130DA1">
        <w:rPr>
          <w:rFonts w:asciiTheme="minorHAnsi" w:hAnsiTheme="minorHAnsi"/>
        </w:rPr>
        <w:t xml:space="preserve">Program </w:t>
      </w:r>
      <w:r w:rsidR="006F176E">
        <w:rPr>
          <w:rFonts w:asciiTheme="minorHAnsi" w:hAnsiTheme="minorHAnsi"/>
        </w:rPr>
        <w:t>Manager</w:t>
      </w:r>
      <w:r w:rsidR="00DB3C9F">
        <w:rPr>
          <w:rFonts w:asciiTheme="minorHAnsi" w:hAnsiTheme="minorHAnsi"/>
        </w:rPr>
        <w:t>, Tai Phan</w:t>
      </w:r>
      <w:r>
        <w:rPr>
          <w:rFonts w:asciiTheme="minorHAnsi" w:hAnsiTheme="minorHAnsi"/>
        </w:rPr>
        <w:t xml:space="preserve">, at </w:t>
      </w:r>
      <w:hyperlink r:id="rId9" w:history="1">
        <w:r w:rsidR="0051072C" w:rsidRPr="008F207C">
          <w:rPr>
            <w:rStyle w:val="Hyperlink"/>
            <w:rFonts w:asciiTheme="minorHAnsi" w:hAnsiTheme="minorHAnsi"/>
          </w:rPr>
          <w:t>tai.phan@ed.gov</w:t>
        </w:r>
      </w:hyperlink>
      <w:r w:rsidR="007442DB" w:rsidRPr="00D91715">
        <w:rPr>
          <w:rFonts w:asciiTheme="minorHAnsi" w:hAnsiTheme="minorHAnsi"/>
        </w:rPr>
        <w:t>.</w:t>
      </w:r>
      <w:r>
        <w:rPr>
          <w:rFonts w:asciiTheme="minorHAnsi" w:hAnsiTheme="minorHAnsi"/>
        </w:rPr>
        <w:t xml:space="preserve"> We hank you again for your interest in this study.</w:t>
      </w:r>
    </w:p>
    <w:sectPr w:rsidR="00ED4EA8" w:rsidRPr="00D91715" w:rsidSect="00E72CA9">
      <w:footerReference w:type="default" r:id="rId10"/>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5C4" w:rsidRDefault="002845C4" w:rsidP="00AF3A6E">
      <w:pPr>
        <w:spacing w:after="0" w:line="240" w:lineRule="auto"/>
      </w:pPr>
      <w:r>
        <w:separator/>
      </w:r>
    </w:p>
  </w:endnote>
  <w:endnote w:type="continuationSeparator" w:id="0">
    <w:p w:rsidR="002845C4" w:rsidRDefault="002845C4" w:rsidP="00AF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800062"/>
      <w:docPartObj>
        <w:docPartGallery w:val="Page Numbers (Bottom of Page)"/>
        <w:docPartUnique/>
      </w:docPartObj>
    </w:sdtPr>
    <w:sdtEndPr>
      <w:rPr>
        <w:noProof/>
      </w:rPr>
    </w:sdtEndPr>
    <w:sdtContent>
      <w:p w:rsidR="00AF3A6E" w:rsidRDefault="00E72CA9" w:rsidP="00E72CA9">
        <w:pPr>
          <w:pStyle w:val="Footer"/>
          <w:jc w:val="center"/>
        </w:pPr>
        <w:r>
          <w:fldChar w:fldCharType="begin"/>
        </w:r>
        <w:r>
          <w:instrText xml:space="preserve"> PAGE   \* MERGEFORMAT </w:instrText>
        </w:r>
        <w:r>
          <w:fldChar w:fldCharType="separate"/>
        </w:r>
        <w:r w:rsidR="006A6B5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5C4" w:rsidRDefault="002845C4" w:rsidP="00AF3A6E">
      <w:pPr>
        <w:spacing w:after="0" w:line="240" w:lineRule="auto"/>
      </w:pPr>
      <w:r>
        <w:separator/>
      </w:r>
    </w:p>
  </w:footnote>
  <w:footnote w:type="continuationSeparator" w:id="0">
    <w:p w:rsidR="002845C4" w:rsidRDefault="002845C4" w:rsidP="00AF3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F0CCD"/>
    <w:multiLevelType w:val="hybridMultilevel"/>
    <w:tmpl w:val="69869B6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151B68CF"/>
    <w:multiLevelType w:val="hybridMultilevel"/>
    <w:tmpl w:val="05AABB9E"/>
    <w:lvl w:ilvl="0" w:tplc="04090019">
      <w:start w:val="1"/>
      <w:numFmt w:val="lowerLetter"/>
      <w:lvlText w:val="%1."/>
      <w:lvlJc w:val="left"/>
      <w:pPr>
        <w:ind w:left="1800" w:hanging="360"/>
      </w:pPr>
    </w:lvl>
    <w:lvl w:ilvl="1" w:tplc="6614AE4A">
      <w:start w:val="1"/>
      <w:numFmt w:val="lowerLetter"/>
      <w:lvlText w:val="%2."/>
      <w:lvlJc w:val="left"/>
      <w:pPr>
        <w:ind w:left="2520" w:hanging="360"/>
      </w:pPr>
    </w:lvl>
    <w:lvl w:ilvl="2" w:tplc="04090017">
      <w:start w:val="1"/>
      <w:numFmt w:val="lowerLetter"/>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7F664C"/>
    <w:multiLevelType w:val="multilevel"/>
    <w:tmpl w:val="C32630C4"/>
    <w:lvl w:ilvl="0">
      <w:start w:val="1"/>
      <w:numFmt w:val="decimal"/>
      <w:lvlText w:val="%1"/>
      <w:lvlJc w:val="left"/>
      <w:pPr>
        <w:tabs>
          <w:tab w:val="num" w:pos="522"/>
        </w:tabs>
        <w:ind w:left="522" w:hanging="432"/>
      </w:pPr>
      <w:rPr>
        <w:rFonts w:hint="default"/>
      </w:rPr>
    </w:lvl>
    <w:lvl w:ilvl="1">
      <w:start w:val="1"/>
      <w:numFmt w:val="decimal"/>
      <w:lvlText w:val="%1.%2"/>
      <w:lvlJc w:val="left"/>
      <w:pPr>
        <w:tabs>
          <w:tab w:val="num" w:pos="2736"/>
        </w:tabs>
        <w:ind w:left="2736" w:hanging="576"/>
      </w:pPr>
      <w:rPr>
        <w:rFonts w:hint="default"/>
        <w:strike w:val="0"/>
        <w:color w:val="auto"/>
      </w:rPr>
    </w:lvl>
    <w:lvl w:ilvl="2">
      <w:start w:val="1"/>
      <w:numFmt w:val="decimal"/>
      <w:pStyle w:val="Heading3"/>
      <w:lvlText w:val="%1.%2.%3"/>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Heading4"/>
      <w:lvlText w:val=""/>
      <w:lvlJc w:val="left"/>
      <w:pPr>
        <w:tabs>
          <w:tab w:val="num" w:pos="1494"/>
        </w:tabs>
        <w:ind w:left="1494" w:hanging="864"/>
      </w:pPr>
      <w:rPr>
        <w:rFonts w:ascii="Symbol" w:hAnsi="Symbol"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13A68AC"/>
    <w:multiLevelType w:val="hybridMultilevel"/>
    <w:tmpl w:val="9DA42B42"/>
    <w:lvl w:ilvl="0" w:tplc="0A327956">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04090019">
      <w:start w:val="1"/>
      <w:numFmt w:val="lowerLetter"/>
      <w:lvlText w:val="%5."/>
      <w:lvlJc w:val="left"/>
      <w:pPr>
        <w:ind w:left="720" w:hanging="360"/>
      </w:pPr>
    </w:lvl>
    <w:lvl w:ilvl="5" w:tplc="04090019">
      <w:start w:val="1"/>
      <w:numFmt w:val="lowerLetter"/>
      <w:lvlText w:val="%6."/>
      <w:lvlJc w:val="left"/>
      <w:pPr>
        <w:ind w:left="1440" w:hanging="180"/>
      </w:pPr>
    </w:lvl>
    <w:lvl w:ilvl="6" w:tplc="0409000F">
      <w:start w:val="1"/>
      <w:numFmt w:val="decimal"/>
      <w:lvlText w:val="%7."/>
      <w:lvlJc w:val="left"/>
      <w:pPr>
        <w:ind w:left="2160" w:hanging="360"/>
      </w:pPr>
    </w:lvl>
    <w:lvl w:ilvl="7" w:tplc="04090019">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4">
    <w:nsid w:val="21783E11"/>
    <w:multiLevelType w:val="hybridMultilevel"/>
    <w:tmpl w:val="7BD06D58"/>
    <w:lvl w:ilvl="0" w:tplc="3D7E5B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9088F"/>
    <w:multiLevelType w:val="hybridMultilevel"/>
    <w:tmpl w:val="281C1E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F6269F"/>
    <w:multiLevelType w:val="hybridMultilevel"/>
    <w:tmpl w:val="C16260E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54185470"/>
    <w:multiLevelType w:val="hybridMultilevel"/>
    <w:tmpl w:val="3DB4A950"/>
    <w:lvl w:ilvl="0" w:tplc="118EBC9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CA6623"/>
    <w:multiLevelType w:val="hybridMultilevel"/>
    <w:tmpl w:val="D7847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90AC4CE">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B5CA7"/>
    <w:multiLevelType w:val="hybridMultilevel"/>
    <w:tmpl w:val="DA8A8CFE"/>
    <w:lvl w:ilvl="0" w:tplc="639A849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E3C2F"/>
    <w:multiLevelType w:val="hybridMultilevel"/>
    <w:tmpl w:val="3CF4BF56"/>
    <w:lvl w:ilvl="0" w:tplc="2DCC68D8">
      <w:start w:val="1"/>
      <w:numFmt w:val="lowerLetter"/>
      <w:lvlText w:val="%1."/>
      <w:lvlJc w:val="left"/>
      <w:pPr>
        <w:ind w:left="1440" w:hanging="360"/>
      </w:pPr>
      <w:rPr>
        <w:color w:val="auto"/>
      </w:rPr>
    </w:lvl>
    <w:lvl w:ilvl="1" w:tplc="D526A97A">
      <w:start w:val="1"/>
      <w:numFmt w:val="lowerLetter"/>
      <w:lvlText w:val="%2."/>
      <w:lvlJc w:val="left"/>
      <w:pPr>
        <w:ind w:left="2160" w:hanging="360"/>
      </w:pPr>
      <w:rPr>
        <w:color w:val="C0000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521451C"/>
    <w:multiLevelType w:val="hybridMultilevel"/>
    <w:tmpl w:val="F38CF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8"/>
  </w:num>
  <w:num w:numId="16">
    <w:abstractNumId w:val="1"/>
  </w:num>
  <w:num w:numId="17">
    <w:abstractNumId w:val="0"/>
  </w:num>
  <w:num w:numId="18">
    <w:abstractNumId w:val="5"/>
  </w:num>
  <w:num w:numId="19">
    <w:abstractNumId w:val="3"/>
  </w:num>
  <w:num w:numId="20">
    <w:abstractNumId w:val="11"/>
  </w:num>
  <w:num w:numId="21">
    <w:abstractNumId w:val="9"/>
  </w:num>
  <w:num w:numId="22">
    <w:abstractNumId w:val="10"/>
  </w:num>
  <w:num w:numId="23">
    <w:abstractNumId w:val="6"/>
  </w:num>
  <w:num w:numId="24">
    <w:abstractNumId w:val="7"/>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an">
    <w15:presenceInfo w15:providerId="None" w15:userId="P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90238"/>
    <w:rsid w:val="000012AD"/>
    <w:rsid w:val="000033BB"/>
    <w:rsid w:val="000049D7"/>
    <w:rsid w:val="00006246"/>
    <w:rsid w:val="000236A7"/>
    <w:rsid w:val="00032A10"/>
    <w:rsid w:val="00034CC4"/>
    <w:rsid w:val="00043452"/>
    <w:rsid w:val="00047793"/>
    <w:rsid w:val="000562CE"/>
    <w:rsid w:val="000801A9"/>
    <w:rsid w:val="0008438B"/>
    <w:rsid w:val="00087319"/>
    <w:rsid w:val="000A1853"/>
    <w:rsid w:val="000A7A36"/>
    <w:rsid w:val="000D64A7"/>
    <w:rsid w:val="000E10C2"/>
    <w:rsid w:val="000F7F19"/>
    <w:rsid w:val="00103D40"/>
    <w:rsid w:val="00116DA3"/>
    <w:rsid w:val="001244B6"/>
    <w:rsid w:val="00130DA1"/>
    <w:rsid w:val="001702C1"/>
    <w:rsid w:val="00190398"/>
    <w:rsid w:val="00194A09"/>
    <w:rsid w:val="001B65BC"/>
    <w:rsid w:val="001C3710"/>
    <w:rsid w:val="001C6E15"/>
    <w:rsid w:val="001E62DC"/>
    <w:rsid w:val="00204FD2"/>
    <w:rsid w:val="002140C0"/>
    <w:rsid w:val="00234FB9"/>
    <w:rsid w:val="00247353"/>
    <w:rsid w:val="00281A31"/>
    <w:rsid w:val="002845C4"/>
    <w:rsid w:val="00287A90"/>
    <w:rsid w:val="002A35AC"/>
    <w:rsid w:val="002A47C0"/>
    <w:rsid w:val="002A5BFC"/>
    <w:rsid w:val="002C34E5"/>
    <w:rsid w:val="002E557B"/>
    <w:rsid w:val="002F0817"/>
    <w:rsid w:val="00302BD9"/>
    <w:rsid w:val="00315C94"/>
    <w:rsid w:val="003273F7"/>
    <w:rsid w:val="00335693"/>
    <w:rsid w:val="00345006"/>
    <w:rsid w:val="0035685C"/>
    <w:rsid w:val="00365283"/>
    <w:rsid w:val="003705E9"/>
    <w:rsid w:val="003905B1"/>
    <w:rsid w:val="003D4D8F"/>
    <w:rsid w:val="00490238"/>
    <w:rsid w:val="004956E8"/>
    <w:rsid w:val="004A593B"/>
    <w:rsid w:val="004B250C"/>
    <w:rsid w:val="004D6C33"/>
    <w:rsid w:val="00500D8C"/>
    <w:rsid w:val="0050228C"/>
    <w:rsid w:val="00502FDA"/>
    <w:rsid w:val="0051072C"/>
    <w:rsid w:val="005136DB"/>
    <w:rsid w:val="00541670"/>
    <w:rsid w:val="0054221E"/>
    <w:rsid w:val="005705D1"/>
    <w:rsid w:val="0058256F"/>
    <w:rsid w:val="005A7C1B"/>
    <w:rsid w:val="005B214C"/>
    <w:rsid w:val="005B35AC"/>
    <w:rsid w:val="005C1216"/>
    <w:rsid w:val="005C4B3A"/>
    <w:rsid w:val="005F7DA9"/>
    <w:rsid w:val="0060308F"/>
    <w:rsid w:val="00630210"/>
    <w:rsid w:val="006538C6"/>
    <w:rsid w:val="00655009"/>
    <w:rsid w:val="00660889"/>
    <w:rsid w:val="00663114"/>
    <w:rsid w:val="006638E9"/>
    <w:rsid w:val="0066423A"/>
    <w:rsid w:val="006A6B5B"/>
    <w:rsid w:val="006C4FB4"/>
    <w:rsid w:val="006E1875"/>
    <w:rsid w:val="006E77B6"/>
    <w:rsid w:val="006F176E"/>
    <w:rsid w:val="00710876"/>
    <w:rsid w:val="0072296C"/>
    <w:rsid w:val="00723F5B"/>
    <w:rsid w:val="00733DA5"/>
    <w:rsid w:val="007442DB"/>
    <w:rsid w:val="007450FF"/>
    <w:rsid w:val="00757DA4"/>
    <w:rsid w:val="007769FE"/>
    <w:rsid w:val="00790B89"/>
    <w:rsid w:val="007C1F87"/>
    <w:rsid w:val="007D7F8C"/>
    <w:rsid w:val="007F59F2"/>
    <w:rsid w:val="00800FD9"/>
    <w:rsid w:val="00801135"/>
    <w:rsid w:val="008771B3"/>
    <w:rsid w:val="008C10F5"/>
    <w:rsid w:val="008C1C87"/>
    <w:rsid w:val="008D1662"/>
    <w:rsid w:val="009003A4"/>
    <w:rsid w:val="00913D36"/>
    <w:rsid w:val="00913E00"/>
    <w:rsid w:val="009409D2"/>
    <w:rsid w:val="00942AA7"/>
    <w:rsid w:val="0096248D"/>
    <w:rsid w:val="00962755"/>
    <w:rsid w:val="009946D9"/>
    <w:rsid w:val="009B697A"/>
    <w:rsid w:val="009C2901"/>
    <w:rsid w:val="009C5DE0"/>
    <w:rsid w:val="00A05D9A"/>
    <w:rsid w:val="00A81108"/>
    <w:rsid w:val="00A9663A"/>
    <w:rsid w:val="00AA5117"/>
    <w:rsid w:val="00AB299E"/>
    <w:rsid w:val="00AC2A16"/>
    <w:rsid w:val="00AF3A6E"/>
    <w:rsid w:val="00B06F6C"/>
    <w:rsid w:val="00B309CA"/>
    <w:rsid w:val="00B3171B"/>
    <w:rsid w:val="00B423CA"/>
    <w:rsid w:val="00B515F1"/>
    <w:rsid w:val="00B557D5"/>
    <w:rsid w:val="00B82AD1"/>
    <w:rsid w:val="00B97449"/>
    <w:rsid w:val="00B976D2"/>
    <w:rsid w:val="00BA4750"/>
    <w:rsid w:val="00BA752C"/>
    <w:rsid w:val="00BB2720"/>
    <w:rsid w:val="00BC0F9A"/>
    <w:rsid w:val="00BD2EFE"/>
    <w:rsid w:val="00BD7612"/>
    <w:rsid w:val="00BE4EF5"/>
    <w:rsid w:val="00BF687F"/>
    <w:rsid w:val="00C10E84"/>
    <w:rsid w:val="00C470C6"/>
    <w:rsid w:val="00C6499D"/>
    <w:rsid w:val="00CB2BFE"/>
    <w:rsid w:val="00CB48FA"/>
    <w:rsid w:val="00CC02B7"/>
    <w:rsid w:val="00CF7301"/>
    <w:rsid w:val="00D111A9"/>
    <w:rsid w:val="00D15D9D"/>
    <w:rsid w:val="00D410F6"/>
    <w:rsid w:val="00D45D5F"/>
    <w:rsid w:val="00D5323C"/>
    <w:rsid w:val="00D91715"/>
    <w:rsid w:val="00DB3C9F"/>
    <w:rsid w:val="00E03BB3"/>
    <w:rsid w:val="00E14071"/>
    <w:rsid w:val="00E14C40"/>
    <w:rsid w:val="00E5252C"/>
    <w:rsid w:val="00E526BC"/>
    <w:rsid w:val="00E56413"/>
    <w:rsid w:val="00E61730"/>
    <w:rsid w:val="00E715D0"/>
    <w:rsid w:val="00E72CA9"/>
    <w:rsid w:val="00E74E23"/>
    <w:rsid w:val="00E8491E"/>
    <w:rsid w:val="00E879B5"/>
    <w:rsid w:val="00ED1E31"/>
    <w:rsid w:val="00ED4EA8"/>
    <w:rsid w:val="00ED77C4"/>
    <w:rsid w:val="00EF4BED"/>
    <w:rsid w:val="00EF4D6A"/>
    <w:rsid w:val="00F21ED8"/>
    <w:rsid w:val="00F2356B"/>
    <w:rsid w:val="00F25095"/>
    <w:rsid w:val="00F319FD"/>
    <w:rsid w:val="00F42D9C"/>
    <w:rsid w:val="00F45BDE"/>
    <w:rsid w:val="00F5271A"/>
    <w:rsid w:val="00F74D83"/>
    <w:rsid w:val="00FA70D6"/>
    <w:rsid w:val="00FD066B"/>
    <w:rsid w:val="00FF04F3"/>
    <w:rsid w:val="00FF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1E"/>
    <w:pPr>
      <w:spacing w:after="200" w:line="276" w:lineRule="auto"/>
    </w:pPr>
    <w:rPr>
      <w:sz w:val="22"/>
      <w:szCs w:val="22"/>
    </w:rPr>
  </w:style>
  <w:style w:type="paragraph" w:styleId="Heading1">
    <w:name w:val="heading 1"/>
    <w:basedOn w:val="Normal"/>
    <w:next w:val="Normal"/>
    <w:link w:val="Heading1Char"/>
    <w:autoRedefine/>
    <w:qFormat/>
    <w:rsid w:val="00E8491E"/>
    <w:pPr>
      <w:keepNext/>
      <w:shd w:val="clear" w:color="auto" w:fill="CCCCCC"/>
      <w:spacing w:before="240" w:after="60" w:line="240" w:lineRule="auto"/>
      <w:ind w:left="90"/>
      <w:outlineLvl w:val="0"/>
    </w:pPr>
    <w:rPr>
      <w:rFonts w:asciiTheme="minorHAnsi" w:eastAsia="Times New Roman" w:hAnsiTheme="minorHAnsi" w:cstheme="minorHAnsi"/>
      <w:b/>
      <w:sz w:val="28"/>
      <w:szCs w:val="20"/>
      <w:lang w:eastAsia="x-none"/>
    </w:rPr>
  </w:style>
  <w:style w:type="paragraph" w:styleId="Heading3">
    <w:name w:val="heading 3"/>
    <w:basedOn w:val="Normal"/>
    <w:next w:val="Normal"/>
    <w:link w:val="Heading3Char"/>
    <w:qFormat/>
    <w:rsid w:val="00E8491E"/>
    <w:pPr>
      <w:keepNext/>
      <w:numPr>
        <w:ilvl w:val="2"/>
        <w:numId w:val="14"/>
      </w:numPr>
      <w:spacing w:before="240" w:after="60" w:line="240" w:lineRule="auto"/>
      <w:outlineLvl w:val="2"/>
    </w:pPr>
    <w:rPr>
      <w:rFonts w:ascii="Times New Roman" w:eastAsia="Times New Roman" w:hAnsi="Times New Roman"/>
      <w:b/>
      <w:i/>
      <w:sz w:val="24"/>
      <w:szCs w:val="20"/>
      <w:lang w:val="x-none" w:eastAsia="x-none"/>
    </w:rPr>
  </w:style>
  <w:style w:type="paragraph" w:styleId="Heading4">
    <w:name w:val="heading 4"/>
    <w:basedOn w:val="Normal"/>
    <w:next w:val="Normal"/>
    <w:link w:val="Heading4Char"/>
    <w:qFormat/>
    <w:rsid w:val="00E8491E"/>
    <w:pPr>
      <w:keepNext/>
      <w:numPr>
        <w:ilvl w:val="3"/>
        <w:numId w:val="14"/>
      </w:numPr>
      <w:spacing w:before="240" w:after="60" w:line="240" w:lineRule="auto"/>
      <w:outlineLvl w:val="3"/>
    </w:pPr>
    <w:rPr>
      <w:rFonts w:ascii="Times New Roman" w:eastAsia="Times New Roman" w:hAnsi="Times New Roman"/>
      <w:i/>
      <w:sz w:val="24"/>
      <w:szCs w:val="20"/>
      <w:lang w:val="x-none" w:eastAsia="x-none"/>
    </w:rPr>
  </w:style>
  <w:style w:type="paragraph" w:styleId="Heading5">
    <w:name w:val="heading 5"/>
    <w:basedOn w:val="Normal"/>
    <w:next w:val="Normal"/>
    <w:link w:val="Heading5Char"/>
    <w:qFormat/>
    <w:rsid w:val="00E8491E"/>
    <w:pPr>
      <w:numPr>
        <w:ilvl w:val="4"/>
        <w:numId w:val="14"/>
      </w:numPr>
      <w:spacing w:before="240" w:after="60" w:line="240" w:lineRule="auto"/>
      <w:outlineLvl w:val="4"/>
    </w:pPr>
    <w:rPr>
      <w:rFonts w:ascii="Times New Roman" w:eastAsia="Times New Roman" w:hAnsi="Times New Roman"/>
      <w:szCs w:val="20"/>
      <w:lang w:val="x-none" w:eastAsia="x-none"/>
    </w:rPr>
  </w:style>
  <w:style w:type="paragraph" w:styleId="Heading6">
    <w:name w:val="heading 6"/>
    <w:basedOn w:val="Normal"/>
    <w:next w:val="Normal"/>
    <w:link w:val="Heading6Char"/>
    <w:qFormat/>
    <w:rsid w:val="00E8491E"/>
    <w:pPr>
      <w:numPr>
        <w:ilvl w:val="5"/>
        <w:numId w:val="14"/>
      </w:numPr>
      <w:spacing w:before="240" w:after="60" w:line="240" w:lineRule="auto"/>
      <w:outlineLvl w:val="5"/>
    </w:pPr>
    <w:rPr>
      <w:rFonts w:ascii="Times New Roman" w:eastAsia="Times New Roman" w:hAnsi="Times New Roman"/>
      <w:i/>
      <w:szCs w:val="20"/>
      <w:lang w:val="x-none" w:eastAsia="x-none"/>
    </w:rPr>
  </w:style>
  <w:style w:type="paragraph" w:styleId="Heading7">
    <w:name w:val="heading 7"/>
    <w:basedOn w:val="Normal"/>
    <w:next w:val="Normal"/>
    <w:link w:val="Heading7Char"/>
    <w:qFormat/>
    <w:rsid w:val="00E8491E"/>
    <w:pPr>
      <w:numPr>
        <w:ilvl w:val="6"/>
        <w:numId w:val="14"/>
      </w:numPr>
      <w:spacing w:before="240" w:after="60" w:line="240" w:lineRule="auto"/>
      <w:outlineLvl w:val="6"/>
    </w:pPr>
    <w:rPr>
      <w:rFonts w:ascii="Arial" w:eastAsia="Times New Roman" w:hAnsi="Arial"/>
      <w:sz w:val="20"/>
      <w:szCs w:val="20"/>
      <w:lang w:val="x-none" w:eastAsia="x-none"/>
    </w:rPr>
  </w:style>
  <w:style w:type="paragraph" w:styleId="Heading8">
    <w:name w:val="heading 8"/>
    <w:basedOn w:val="Normal"/>
    <w:next w:val="Normal"/>
    <w:link w:val="Heading8Char"/>
    <w:qFormat/>
    <w:rsid w:val="00E8491E"/>
    <w:pPr>
      <w:numPr>
        <w:ilvl w:val="7"/>
        <w:numId w:val="14"/>
      </w:numPr>
      <w:spacing w:before="240" w:after="60" w:line="240" w:lineRule="auto"/>
      <w:outlineLvl w:val="7"/>
    </w:pPr>
    <w:rPr>
      <w:rFonts w:ascii="Arial" w:eastAsia="Times New Roman" w:hAnsi="Arial"/>
      <w:i/>
      <w:sz w:val="20"/>
      <w:szCs w:val="20"/>
      <w:lang w:val="x-none" w:eastAsia="x-none"/>
    </w:rPr>
  </w:style>
  <w:style w:type="paragraph" w:styleId="Heading9">
    <w:name w:val="heading 9"/>
    <w:basedOn w:val="Normal"/>
    <w:next w:val="Normal"/>
    <w:link w:val="Heading9Char"/>
    <w:qFormat/>
    <w:rsid w:val="00E8491E"/>
    <w:pPr>
      <w:numPr>
        <w:ilvl w:val="8"/>
        <w:numId w:val="2"/>
      </w:numPr>
      <w:spacing w:before="240" w:after="60" w:line="240" w:lineRule="auto"/>
      <w:outlineLvl w:val="8"/>
    </w:pPr>
    <w:rPr>
      <w:rFonts w:ascii="Arial" w:eastAsia="Times New Roman" w:hAnsi="Arial"/>
      <w:b/>
      <w:i/>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491E"/>
    <w:rPr>
      <w:rFonts w:asciiTheme="minorHAnsi" w:eastAsia="Times New Roman" w:hAnsiTheme="minorHAnsi" w:cstheme="minorHAnsi"/>
      <w:b/>
      <w:sz w:val="28"/>
      <w:shd w:val="clear" w:color="auto" w:fill="CCCCCC"/>
      <w:lang w:eastAsia="x-none"/>
    </w:rPr>
  </w:style>
  <w:style w:type="character" w:customStyle="1" w:styleId="Heading3Char">
    <w:name w:val="Heading 3 Char"/>
    <w:link w:val="Heading3"/>
    <w:rsid w:val="00E8491E"/>
    <w:rPr>
      <w:rFonts w:ascii="Times New Roman" w:eastAsia="Times New Roman" w:hAnsi="Times New Roman"/>
      <w:b/>
      <w:i/>
      <w:sz w:val="24"/>
      <w:lang w:val="x-none" w:eastAsia="x-none"/>
    </w:rPr>
  </w:style>
  <w:style w:type="character" w:customStyle="1" w:styleId="Heading4Char">
    <w:name w:val="Heading 4 Char"/>
    <w:link w:val="Heading4"/>
    <w:rsid w:val="00E8491E"/>
    <w:rPr>
      <w:rFonts w:ascii="Times New Roman" w:eastAsia="Times New Roman" w:hAnsi="Times New Roman"/>
      <w:i/>
      <w:sz w:val="24"/>
      <w:lang w:val="x-none" w:eastAsia="x-none"/>
    </w:rPr>
  </w:style>
  <w:style w:type="character" w:customStyle="1" w:styleId="Heading5Char">
    <w:name w:val="Heading 5 Char"/>
    <w:link w:val="Heading5"/>
    <w:rsid w:val="00E8491E"/>
    <w:rPr>
      <w:rFonts w:ascii="Times New Roman" w:eastAsia="Times New Roman" w:hAnsi="Times New Roman"/>
      <w:sz w:val="22"/>
      <w:lang w:val="x-none" w:eastAsia="x-none"/>
    </w:rPr>
  </w:style>
  <w:style w:type="character" w:customStyle="1" w:styleId="Heading6Char">
    <w:name w:val="Heading 6 Char"/>
    <w:link w:val="Heading6"/>
    <w:rsid w:val="00E8491E"/>
    <w:rPr>
      <w:rFonts w:ascii="Times New Roman" w:eastAsia="Times New Roman" w:hAnsi="Times New Roman"/>
      <w:i/>
      <w:sz w:val="22"/>
      <w:lang w:val="x-none" w:eastAsia="x-none"/>
    </w:rPr>
  </w:style>
  <w:style w:type="character" w:customStyle="1" w:styleId="Heading7Char">
    <w:name w:val="Heading 7 Char"/>
    <w:link w:val="Heading7"/>
    <w:rsid w:val="00E8491E"/>
    <w:rPr>
      <w:rFonts w:ascii="Arial" w:eastAsia="Times New Roman" w:hAnsi="Arial"/>
      <w:lang w:val="x-none" w:eastAsia="x-none"/>
    </w:rPr>
  </w:style>
  <w:style w:type="character" w:customStyle="1" w:styleId="Heading8Char">
    <w:name w:val="Heading 8 Char"/>
    <w:link w:val="Heading8"/>
    <w:rsid w:val="00E8491E"/>
    <w:rPr>
      <w:rFonts w:ascii="Arial" w:eastAsia="Times New Roman" w:hAnsi="Arial"/>
      <w:i/>
      <w:lang w:val="x-none" w:eastAsia="x-none"/>
    </w:rPr>
  </w:style>
  <w:style w:type="character" w:customStyle="1" w:styleId="Heading9Char">
    <w:name w:val="Heading 9 Char"/>
    <w:link w:val="Heading9"/>
    <w:rsid w:val="00E8491E"/>
    <w:rPr>
      <w:rFonts w:ascii="Arial" w:eastAsia="Times New Roman" w:hAnsi="Arial"/>
      <w:b/>
      <w:i/>
      <w:sz w:val="18"/>
      <w:lang w:val="x-none" w:eastAsia="x-none"/>
    </w:rPr>
  </w:style>
  <w:style w:type="paragraph" w:styleId="Title">
    <w:name w:val="Title"/>
    <w:basedOn w:val="Normal"/>
    <w:next w:val="Normal"/>
    <w:link w:val="TitleChar"/>
    <w:uiPriority w:val="10"/>
    <w:qFormat/>
    <w:rsid w:val="00E849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91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849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491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E8491E"/>
    <w:pPr>
      <w:ind w:left="720"/>
      <w:contextualSpacing/>
    </w:pPr>
  </w:style>
  <w:style w:type="paragraph" w:styleId="TOCHeading">
    <w:name w:val="TOC Heading"/>
    <w:basedOn w:val="Heading1"/>
    <w:next w:val="Normal"/>
    <w:uiPriority w:val="39"/>
    <w:semiHidden/>
    <w:unhideWhenUsed/>
    <w:qFormat/>
    <w:rsid w:val="00E8491E"/>
    <w:pPr>
      <w:keepLines/>
      <w:shd w:val="clear" w:color="auto" w:fill="auto"/>
      <w:spacing w:before="480" w:after="0" w:line="276" w:lineRule="auto"/>
      <w:ind w:left="0"/>
      <w:outlineLvl w:val="9"/>
    </w:pPr>
    <w:rPr>
      <w:rFonts w:asciiTheme="majorHAnsi" w:eastAsiaTheme="majorEastAsia" w:hAnsiTheme="majorHAnsi" w:cstheme="majorBidi"/>
      <w:bCs/>
      <w:color w:val="365F91" w:themeColor="accent1" w:themeShade="BF"/>
      <w:szCs w:val="28"/>
      <w:lang w:eastAsia="ja-JP"/>
    </w:rPr>
  </w:style>
  <w:style w:type="paragraph" w:styleId="NoSpacing">
    <w:name w:val="No Spacing"/>
    <w:uiPriority w:val="1"/>
    <w:qFormat/>
    <w:rsid w:val="00E8491E"/>
    <w:rPr>
      <w:sz w:val="22"/>
      <w:szCs w:val="22"/>
    </w:rPr>
  </w:style>
  <w:style w:type="paragraph" w:customStyle="1" w:styleId="Default">
    <w:name w:val="Default"/>
    <w:rsid w:val="001244B6"/>
    <w:pPr>
      <w:autoSpaceDE w:val="0"/>
      <w:autoSpaceDN w:val="0"/>
      <w:adjustRightInd w:val="0"/>
    </w:pPr>
    <w:rPr>
      <w:rFonts w:ascii="Cambria" w:hAnsi="Cambria" w:cs="Cambria"/>
      <w:color w:val="000000"/>
      <w:sz w:val="24"/>
      <w:szCs w:val="24"/>
    </w:rPr>
  </w:style>
  <w:style w:type="character" w:styleId="Hyperlink">
    <w:name w:val="Hyperlink"/>
    <w:basedOn w:val="DefaultParagraphFont"/>
    <w:uiPriority w:val="99"/>
    <w:unhideWhenUsed/>
    <w:rsid w:val="00962755"/>
    <w:rPr>
      <w:color w:val="0000FF" w:themeColor="hyperlink"/>
      <w:u w:val="single"/>
    </w:rPr>
  </w:style>
  <w:style w:type="paragraph" w:styleId="Header">
    <w:name w:val="header"/>
    <w:basedOn w:val="Normal"/>
    <w:link w:val="HeaderChar"/>
    <w:uiPriority w:val="99"/>
    <w:unhideWhenUsed/>
    <w:rsid w:val="00AF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A6E"/>
    <w:rPr>
      <w:sz w:val="22"/>
      <w:szCs w:val="22"/>
    </w:rPr>
  </w:style>
  <w:style w:type="paragraph" w:styleId="Footer">
    <w:name w:val="footer"/>
    <w:basedOn w:val="Normal"/>
    <w:link w:val="FooterChar"/>
    <w:uiPriority w:val="99"/>
    <w:unhideWhenUsed/>
    <w:rsid w:val="00AF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A6E"/>
    <w:rPr>
      <w:sz w:val="22"/>
      <w:szCs w:val="22"/>
    </w:rPr>
  </w:style>
  <w:style w:type="character" w:styleId="CommentReference">
    <w:name w:val="annotation reference"/>
    <w:basedOn w:val="DefaultParagraphFont"/>
    <w:uiPriority w:val="99"/>
    <w:semiHidden/>
    <w:unhideWhenUsed/>
    <w:rsid w:val="00913D36"/>
    <w:rPr>
      <w:sz w:val="16"/>
      <w:szCs w:val="16"/>
    </w:rPr>
  </w:style>
  <w:style w:type="paragraph" w:styleId="CommentText">
    <w:name w:val="annotation text"/>
    <w:basedOn w:val="Normal"/>
    <w:link w:val="CommentTextChar"/>
    <w:uiPriority w:val="99"/>
    <w:semiHidden/>
    <w:unhideWhenUsed/>
    <w:rsid w:val="00913D36"/>
    <w:pPr>
      <w:spacing w:line="240" w:lineRule="auto"/>
    </w:pPr>
    <w:rPr>
      <w:sz w:val="20"/>
      <w:szCs w:val="20"/>
    </w:rPr>
  </w:style>
  <w:style w:type="character" w:customStyle="1" w:styleId="CommentTextChar">
    <w:name w:val="Comment Text Char"/>
    <w:basedOn w:val="DefaultParagraphFont"/>
    <w:link w:val="CommentText"/>
    <w:uiPriority w:val="99"/>
    <w:semiHidden/>
    <w:rsid w:val="00913D36"/>
  </w:style>
  <w:style w:type="paragraph" w:styleId="CommentSubject">
    <w:name w:val="annotation subject"/>
    <w:basedOn w:val="CommentText"/>
    <w:next w:val="CommentText"/>
    <w:link w:val="CommentSubjectChar"/>
    <w:uiPriority w:val="99"/>
    <w:semiHidden/>
    <w:unhideWhenUsed/>
    <w:rsid w:val="00913D36"/>
    <w:rPr>
      <w:b/>
      <w:bCs/>
    </w:rPr>
  </w:style>
  <w:style w:type="character" w:customStyle="1" w:styleId="CommentSubjectChar">
    <w:name w:val="Comment Subject Char"/>
    <w:basedOn w:val="CommentTextChar"/>
    <w:link w:val="CommentSubject"/>
    <w:uiPriority w:val="99"/>
    <w:semiHidden/>
    <w:rsid w:val="00913D36"/>
    <w:rPr>
      <w:b/>
      <w:bCs/>
    </w:rPr>
  </w:style>
  <w:style w:type="paragraph" w:styleId="BalloonText">
    <w:name w:val="Balloon Text"/>
    <w:basedOn w:val="Normal"/>
    <w:link w:val="BalloonTextChar"/>
    <w:uiPriority w:val="99"/>
    <w:semiHidden/>
    <w:unhideWhenUsed/>
    <w:rsid w:val="00913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36"/>
    <w:rPr>
      <w:rFonts w:ascii="Tahoma" w:hAnsi="Tahoma" w:cs="Tahoma"/>
      <w:sz w:val="16"/>
      <w:szCs w:val="16"/>
    </w:rPr>
  </w:style>
  <w:style w:type="paragraph" w:styleId="Revision">
    <w:name w:val="Revision"/>
    <w:hidden/>
    <w:uiPriority w:val="99"/>
    <w:semiHidden/>
    <w:rsid w:val="00AA511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1E"/>
    <w:pPr>
      <w:spacing w:after="200" w:line="276" w:lineRule="auto"/>
    </w:pPr>
    <w:rPr>
      <w:sz w:val="22"/>
      <w:szCs w:val="22"/>
    </w:rPr>
  </w:style>
  <w:style w:type="paragraph" w:styleId="Heading1">
    <w:name w:val="heading 1"/>
    <w:basedOn w:val="Normal"/>
    <w:next w:val="Normal"/>
    <w:link w:val="Heading1Char"/>
    <w:autoRedefine/>
    <w:qFormat/>
    <w:rsid w:val="00E8491E"/>
    <w:pPr>
      <w:keepNext/>
      <w:shd w:val="clear" w:color="auto" w:fill="CCCCCC"/>
      <w:spacing w:before="240" w:after="60" w:line="240" w:lineRule="auto"/>
      <w:ind w:left="90"/>
      <w:outlineLvl w:val="0"/>
    </w:pPr>
    <w:rPr>
      <w:rFonts w:asciiTheme="minorHAnsi" w:eastAsia="Times New Roman" w:hAnsiTheme="minorHAnsi" w:cstheme="minorHAnsi"/>
      <w:b/>
      <w:sz w:val="28"/>
      <w:szCs w:val="20"/>
      <w:lang w:eastAsia="x-none"/>
    </w:rPr>
  </w:style>
  <w:style w:type="paragraph" w:styleId="Heading3">
    <w:name w:val="heading 3"/>
    <w:basedOn w:val="Normal"/>
    <w:next w:val="Normal"/>
    <w:link w:val="Heading3Char"/>
    <w:qFormat/>
    <w:rsid w:val="00E8491E"/>
    <w:pPr>
      <w:keepNext/>
      <w:numPr>
        <w:ilvl w:val="2"/>
        <w:numId w:val="14"/>
      </w:numPr>
      <w:spacing w:before="240" w:after="60" w:line="240" w:lineRule="auto"/>
      <w:outlineLvl w:val="2"/>
    </w:pPr>
    <w:rPr>
      <w:rFonts w:ascii="Times New Roman" w:eastAsia="Times New Roman" w:hAnsi="Times New Roman"/>
      <w:b/>
      <w:i/>
      <w:sz w:val="24"/>
      <w:szCs w:val="20"/>
      <w:lang w:val="x-none" w:eastAsia="x-none"/>
    </w:rPr>
  </w:style>
  <w:style w:type="paragraph" w:styleId="Heading4">
    <w:name w:val="heading 4"/>
    <w:basedOn w:val="Normal"/>
    <w:next w:val="Normal"/>
    <w:link w:val="Heading4Char"/>
    <w:qFormat/>
    <w:rsid w:val="00E8491E"/>
    <w:pPr>
      <w:keepNext/>
      <w:numPr>
        <w:ilvl w:val="3"/>
        <w:numId w:val="14"/>
      </w:numPr>
      <w:spacing w:before="240" w:after="60" w:line="240" w:lineRule="auto"/>
      <w:outlineLvl w:val="3"/>
    </w:pPr>
    <w:rPr>
      <w:rFonts w:ascii="Times New Roman" w:eastAsia="Times New Roman" w:hAnsi="Times New Roman"/>
      <w:i/>
      <w:sz w:val="24"/>
      <w:szCs w:val="20"/>
      <w:lang w:val="x-none" w:eastAsia="x-none"/>
    </w:rPr>
  </w:style>
  <w:style w:type="paragraph" w:styleId="Heading5">
    <w:name w:val="heading 5"/>
    <w:basedOn w:val="Normal"/>
    <w:next w:val="Normal"/>
    <w:link w:val="Heading5Char"/>
    <w:qFormat/>
    <w:rsid w:val="00E8491E"/>
    <w:pPr>
      <w:numPr>
        <w:ilvl w:val="4"/>
        <w:numId w:val="14"/>
      </w:numPr>
      <w:spacing w:before="240" w:after="60" w:line="240" w:lineRule="auto"/>
      <w:outlineLvl w:val="4"/>
    </w:pPr>
    <w:rPr>
      <w:rFonts w:ascii="Times New Roman" w:eastAsia="Times New Roman" w:hAnsi="Times New Roman"/>
      <w:szCs w:val="20"/>
      <w:lang w:val="x-none" w:eastAsia="x-none"/>
    </w:rPr>
  </w:style>
  <w:style w:type="paragraph" w:styleId="Heading6">
    <w:name w:val="heading 6"/>
    <w:basedOn w:val="Normal"/>
    <w:next w:val="Normal"/>
    <w:link w:val="Heading6Char"/>
    <w:qFormat/>
    <w:rsid w:val="00E8491E"/>
    <w:pPr>
      <w:numPr>
        <w:ilvl w:val="5"/>
        <w:numId w:val="14"/>
      </w:numPr>
      <w:spacing w:before="240" w:after="60" w:line="240" w:lineRule="auto"/>
      <w:outlineLvl w:val="5"/>
    </w:pPr>
    <w:rPr>
      <w:rFonts w:ascii="Times New Roman" w:eastAsia="Times New Roman" w:hAnsi="Times New Roman"/>
      <w:i/>
      <w:szCs w:val="20"/>
      <w:lang w:val="x-none" w:eastAsia="x-none"/>
    </w:rPr>
  </w:style>
  <w:style w:type="paragraph" w:styleId="Heading7">
    <w:name w:val="heading 7"/>
    <w:basedOn w:val="Normal"/>
    <w:next w:val="Normal"/>
    <w:link w:val="Heading7Char"/>
    <w:qFormat/>
    <w:rsid w:val="00E8491E"/>
    <w:pPr>
      <w:numPr>
        <w:ilvl w:val="6"/>
        <w:numId w:val="14"/>
      </w:numPr>
      <w:spacing w:before="240" w:after="60" w:line="240" w:lineRule="auto"/>
      <w:outlineLvl w:val="6"/>
    </w:pPr>
    <w:rPr>
      <w:rFonts w:ascii="Arial" w:eastAsia="Times New Roman" w:hAnsi="Arial"/>
      <w:sz w:val="20"/>
      <w:szCs w:val="20"/>
      <w:lang w:val="x-none" w:eastAsia="x-none"/>
    </w:rPr>
  </w:style>
  <w:style w:type="paragraph" w:styleId="Heading8">
    <w:name w:val="heading 8"/>
    <w:basedOn w:val="Normal"/>
    <w:next w:val="Normal"/>
    <w:link w:val="Heading8Char"/>
    <w:qFormat/>
    <w:rsid w:val="00E8491E"/>
    <w:pPr>
      <w:numPr>
        <w:ilvl w:val="7"/>
        <w:numId w:val="14"/>
      </w:numPr>
      <w:spacing w:before="240" w:after="60" w:line="240" w:lineRule="auto"/>
      <w:outlineLvl w:val="7"/>
    </w:pPr>
    <w:rPr>
      <w:rFonts w:ascii="Arial" w:eastAsia="Times New Roman" w:hAnsi="Arial"/>
      <w:i/>
      <w:sz w:val="20"/>
      <w:szCs w:val="20"/>
      <w:lang w:val="x-none" w:eastAsia="x-none"/>
    </w:rPr>
  </w:style>
  <w:style w:type="paragraph" w:styleId="Heading9">
    <w:name w:val="heading 9"/>
    <w:basedOn w:val="Normal"/>
    <w:next w:val="Normal"/>
    <w:link w:val="Heading9Char"/>
    <w:qFormat/>
    <w:rsid w:val="00E8491E"/>
    <w:pPr>
      <w:numPr>
        <w:ilvl w:val="8"/>
        <w:numId w:val="2"/>
      </w:numPr>
      <w:spacing w:before="240" w:after="60" w:line="240" w:lineRule="auto"/>
      <w:outlineLvl w:val="8"/>
    </w:pPr>
    <w:rPr>
      <w:rFonts w:ascii="Arial" w:eastAsia="Times New Roman" w:hAnsi="Arial"/>
      <w:b/>
      <w:i/>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491E"/>
    <w:rPr>
      <w:rFonts w:asciiTheme="minorHAnsi" w:eastAsia="Times New Roman" w:hAnsiTheme="minorHAnsi" w:cstheme="minorHAnsi"/>
      <w:b/>
      <w:sz w:val="28"/>
      <w:shd w:val="clear" w:color="auto" w:fill="CCCCCC"/>
      <w:lang w:eastAsia="x-none"/>
    </w:rPr>
  </w:style>
  <w:style w:type="character" w:customStyle="1" w:styleId="Heading3Char">
    <w:name w:val="Heading 3 Char"/>
    <w:link w:val="Heading3"/>
    <w:rsid w:val="00E8491E"/>
    <w:rPr>
      <w:rFonts w:ascii="Times New Roman" w:eastAsia="Times New Roman" w:hAnsi="Times New Roman"/>
      <w:b/>
      <w:i/>
      <w:sz w:val="24"/>
      <w:lang w:val="x-none" w:eastAsia="x-none"/>
    </w:rPr>
  </w:style>
  <w:style w:type="character" w:customStyle="1" w:styleId="Heading4Char">
    <w:name w:val="Heading 4 Char"/>
    <w:link w:val="Heading4"/>
    <w:rsid w:val="00E8491E"/>
    <w:rPr>
      <w:rFonts w:ascii="Times New Roman" w:eastAsia="Times New Roman" w:hAnsi="Times New Roman"/>
      <w:i/>
      <w:sz w:val="24"/>
      <w:lang w:val="x-none" w:eastAsia="x-none"/>
    </w:rPr>
  </w:style>
  <w:style w:type="character" w:customStyle="1" w:styleId="Heading5Char">
    <w:name w:val="Heading 5 Char"/>
    <w:link w:val="Heading5"/>
    <w:rsid w:val="00E8491E"/>
    <w:rPr>
      <w:rFonts w:ascii="Times New Roman" w:eastAsia="Times New Roman" w:hAnsi="Times New Roman"/>
      <w:sz w:val="22"/>
      <w:lang w:val="x-none" w:eastAsia="x-none"/>
    </w:rPr>
  </w:style>
  <w:style w:type="character" w:customStyle="1" w:styleId="Heading6Char">
    <w:name w:val="Heading 6 Char"/>
    <w:link w:val="Heading6"/>
    <w:rsid w:val="00E8491E"/>
    <w:rPr>
      <w:rFonts w:ascii="Times New Roman" w:eastAsia="Times New Roman" w:hAnsi="Times New Roman"/>
      <w:i/>
      <w:sz w:val="22"/>
      <w:lang w:val="x-none" w:eastAsia="x-none"/>
    </w:rPr>
  </w:style>
  <w:style w:type="character" w:customStyle="1" w:styleId="Heading7Char">
    <w:name w:val="Heading 7 Char"/>
    <w:link w:val="Heading7"/>
    <w:rsid w:val="00E8491E"/>
    <w:rPr>
      <w:rFonts w:ascii="Arial" w:eastAsia="Times New Roman" w:hAnsi="Arial"/>
      <w:lang w:val="x-none" w:eastAsia="x-none"/>
    </w:rPr>
  </w:style>
  <w:style w:type="character" w:customStyle="1" w:styleId="Heading8Char">
    <w:name w:val="Heading 8 Char"/>
    <w:link w:val="Heading8"/>
    <w:rsid w:val="00E8491E"/>
    <w:rPr>
      <w:rFonts w:ascii="Arial" w:eastAsia="Times New Roman" w:hAnsi="Arial"/>
      <w:i/>
      <w:lang w:val="x-none" w:eastAsia="x-none"/>
    </w:rPr>
  </w:style>
  <w:style w:type="character" w:customStyle="1" w:styleId="Heading9Char">
    <w:name w:val="Heading 9 Char"/>
    <w:link w:val="Heading9"/>
    <w:rsid w:val="00E8491E"/>
    <w:rPr>
      <w:rFonts w:ascii="Arial" w:eastAsia="Times New Roman" w:hAnsi="Arial"/>
      <w:b/>
      <w:i/>
      <w:sz w:val="18"/>
      <w:lang w:val="x-none" w:eastAsia="x-none"/>
    </w:rPr>
  </w:style>
  <w:style w:type="paragraph" w:styleId="Title">
    <w:name w:val="Title"/>
    <w:basedOn w:val="Normal"/>
    <w:next w:val="Normal"/>
    <w:link w:val="TitleChar"/>
    <w:uiPriority w:val="10"/>
    <w:qFormat/>
    <w:rsid w:val="00E849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91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849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491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E8491E"/>
    <w:pPr>
      <w:ind w:left="720"/>
      <w:contextualSpacing/>
    </w:pPr>
  </w:style>
  <w:style w:type="paragraph" w:styleId="TOCHeading">
    <w:name w:val="TOC Heading"/>
    <w:basedOn w:val="Heading1"/>
    <w:next w:val="Normal"/>
    <w:uiPriority w:val="39"/>
    <w:semiHidden/>
    <w:unhideWhenUsed/>
    <w:qFormat/>
    <w:rsid w:val="00E8491E"/>
    <w:pPr>
      <w:keepLines/>
      <w:shd w:val="clear" w:color="auto" w:fill="auto"/>
      <w:spacing w:before="480" w:after="0" w:line="276" w:lineRule="auto"/>
      <w:ind w:left="0"/>
      <w:outlineLvl w:val="9"/>
    </w:pPr>
    <w:rPr>
      <w:rFonts w:asciiTheme="majorHAnsi" w:eastAsiaTheme="majorEastAsia" w:hAnsiTheme="majorHAnsi" w:cstheme="majorBidi"/>
      <w:bCs/>
      <w:color w:val="365F91" w:themeColor="accent1" w:themeShade="BF"/>
      <w:szCs w:val="28"/>
      <w:lang w:eastAsia="ja-JP"/>
    </w:rPr>
  </w:style>
  <w:style w:type="paragraph" w:styleId="NoSpacing">
    <w:name w:val="No Spacing"/>
    <w:uiPriority w:val="1"/>
    <w:qFormat/>
    <w:rsid w:val="00E8491E"/>
    <w:rPr>
      <w:sz w:val="22"/>
      <w:szCs w:val="22"/>
    </w:rPr>
  </w:style>
  <w:style w:type="paragraph" w:customStyle="1" w:styleId="Default">
    <w:name w:val="Default"/>
    <w:rsid w:val="001244B6"/>
    <w:pPr>
      <w:autoSpaceDE w:val="0"/>
      <w:autoSpaceDN w:val="0"/>
      <w:adjustRightInd w:val="0"/>
    </w:pPr>
    <w:rPr>
      <w:rFonts w:ascii="Cambria" w:hAnsi="Cambria" w:cs="Cambria"/>
      <w:color w:val="000000"/>
      <w:sz w:val="24"/>
      <w:szCs w:val="24"/>
    </w:rPr>
  </w:style>
  <w:style w:type="character" w:styleId="Hyperlink">
    <w:name w:val="Hyperlink"/>
    <w:basedOn w:val="DefaultParagraphFont"/>
    <w:uiPriority w:val="99"/>
    <w:unhideWhenUsed/>
    <w:rsid w:val="00962755"/>
    <w:rPr>
      <w:color w:val="0000FF" w:themeColor="hyperlink"/>
      <w:u w:val="single"/>
    </w:rPr>
  </w:style>
  <w:style w:type="paragraph" w:styleId="Header">
    <w:name w:val="header"/>
    <w:basedOn w:val="Normal"/>
    <w:link w:val="HeaderChar"/>
    <w:uiPriority w:val="99"/>
    <w:unhideWhenUsed/>
    <w:rsid w:val="00AF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A6E"/>
    <w:rPr>
      <w:sz w:val="22"/>
      <w:szCs w:val="22"/>
    </w:rPr>
  </w:style>
  <w:style w:type="paragraph" w:styleId="Footer">
    <w:name w:val="footer"/>
    <w:basedOn w:val="Normal"/>
    <w:link w:val="FooterChar"/>
    <w:uiPriority w:val="99"/>
    <w:unhideWhenUsed/>
    <w:rsid w:val="00AF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A6E"/>
    <w:rPr>
      <w:sz w:val="22"/>
      <w:szCs w:val="22"/>
    </w:rPr>
  </w:style>
  <w:style w:type="character" w:styleId="CommentReference">
    <w:name w:val="annotation reference"/>
    <w:basedOn w:val="DefaultParagraphFont"/>
    <w:uiPriority w:val="99"/>
    <w:semiHidden/>
    <w:unhideWhenUsed/>
    <w:rsid w:val="00913D36"/>
    <w:rPr>
      <w:sz w:val="16"/>
      <w:szCs w:val="16"/>
    </w:rPr>
  </w:style>
  <w:style w:type="paragraph" w:styleId="CommentText">
    <w:name w:val="annotation text"/>
    <w:basedOn w:val="Normal"/>
    <w:link w:val="CommentTextChar"/>
    <w:uiPriority w:val="99"/>
    <w:semiHidden/>
    <w:unhideWhenUsed/>
    <w:rsid w:val="00913D36"/>
    <w:pPr>
      <w:spacing w:line="240" w:lineRule="auto"/>
    </w:pPr>
    <w:rPr>
      <w:sz w:val="20"/>
      <w:szCs w:val="20"/>
    </w:rPr>
  </w:style>
  <w:style w:type="character" w:customStyle="1" w:styleId="CommentTextChar">
    <w:name w:val="Comment Text Char"/>
    <w:basedOn w:val="DefaultParagraphFont"/>
    <w:link w:val="CommentText"/>
    <w:uiPriority w:val="99"/>
    <w:semiHidden/>
    <w:rsid w:val="00913D36"/>
  </w:style>
  <w:style w:type="paragraph" w:styleId="CommentSubject">
    <w:name w:val="annotation subject"/>
    <w:basedOn w:val="CommentText"/>
    <w:next w:val="CommentText"/>
    <w:link w:val="CommentSubjectChar"/>
    <w:uiPriority w:val="99"/>
    <w:semiHidden/>
    <w:unhideWhenUsed/>
    <w:rsid w:val="00913D36"/>
    <w:rPr>
      <w:b/>
      <w:bCs/>
    </w:rPr>
  </w:style>
  <w:style w:type="character" w:customStyle="1" w:styleId="CommentSubjectChar">
    <w:name w:val="Comment Subject Char"/>
    <w:basedOn w:val="CommentTextChar"/>
    <w:link w:val="CommentSubject"/>
    <w:uiPriority w:val="99"/>
    <w:semiHidden/>
    <w:rsid w:val="00913D36"/>
    <w:rPr>
      <w:b/>
      <w:bCs/>
    </w:rPr>
  </w:style>
  <w:style w:type="paragraph" w:styleId="BalloonText">
    <w:name w:val="Balloon Text"/>
    <w:basedOn w:val="Normal"/>
    <w:link w:val="BalloonTextChar"/>
    <w:uiPriority w:val="99"/>
    <w:semiHidden/>
    <w:unhideWhenUsed/>
    <w:rsid w:val="00913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36"/>
    <w:rPr>
      <w:rFonts w:ascii="Tahoma" w:hAnsi="Tahoma" w:cs="Tahoma"/>
      <w:sz w:val="16"/>
      <w:szCs w:val="16"/>
    </w:rPr>
  </w:style>
  <w:style w:type="paragraph" w:styleId="Revision">
    <w:name w:val="Revision"/>
    <w:hidden/>
    <w:uiPriority w:val="99"/>
    <w:semiHidden/>
    <w:rsid w:val="00AA511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8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ai.phan@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6DE3-1D94-42EE-A786-DE64F4A8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aconver</dc:creator>
  <cp:lastModifiedBy>CTAC</cp:lastModifiedBy>
  <cp:revision>2</cp:revision>
  <cp:lastPrinted>2013-03-14T15:23:00Z</cp:lastPrinted>
  <dcterms:created xsi:type="dcterms:W3CDTF">2013-03-26T16:09:00Z</dcterms:created>
  <dcterms:modified xsi:type="dcterms:W3CDTF">2013-03-26T16:09:00Z</dcterms:modified>
</cp:coreProperties>
</file>