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756" w:rsidRDefault="004C3462" w:rsidP="004C346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C3462">
        <w:rPr>
          <w:b/>
          <w:sz w:val="32"/>
          <w:szCs w:val="32"/>
        </w:rPr>
        <w:t>School Attendance Boundary Survey</w:t>
      </w:r>
    </w:p>
    <w:p w:rsidR="004C3462" w:rsidRDefault="004C3462" w:rsidP="004C3462">
      <w:pPr>
        <w:jc w:val="center"/>
        <w:rPr>
          <w:b/>
          <w:sz w:val="32"/>
          <w:szCs w:val="32"/>
        </w:rPr>
      </w:pPr>
    </w:p>
    <w:p w:rsidR="004C3462" w:rsidRDefault="004C3462" w:rsidP="004C3462">
      <w:pPr>
        <w:rPr>
          <w:b/>
          <w:sz w:val="32"/>
          <w:szCs w:val="32"/>
        </w:rPr>
      </w:pPr>
      <w:r>
        <w:rPr>
          <w:b/>
          <w:sz w:val="32"/>
          <w:szCs w:val="32"/>
        </w:rPr>
        <w:t>Does you</w:t>
      </w:r>
      <w:r w:rsidR="002730A5">
        <w:rPr>
          <w:b/>
          <w:sz w:val="32"/>
          <w:szCs w:val="32"/>
        </w:rPr>
        <w:t>r</w:t>
      </w:r>
      <w:r>
        <w:rPr>
          <w:b/>
          <w:sz w:val="32"/>
          <w:szCs w:val="32"/>
        </w:rPr>
        <w:t xml:space="preserve"> </w:t>
      </w:r>
      <w:r w:rsidR="00D16970">
        <w:rPr>
          <w:b/>
          <w:sz w:val="32"/>
          <w:szCs w:val="32"/>
        </w:rPr>
        <w:t>district</w:t>
      </w:r>
      <w:r>
        <w:rPr>
          <w:b/>
          <w:sz w:val="32"/>
          <w:szCs w:val="32"/>
        </w:rPr>
        <w:t xml:space="preserve"> have school </w:t>
      </w:r>
      <w:r w:rsidR="00D16970">
        <w:rPr>
          <w:b/>
          <w:sz w:val="32"/>
          <w:szCs w:val="32"/>
        </w:rPr>
        <w:t xml:space="preserve">attendance </w:t>
      </w:r>
      <w:r>
        <w:rPr>
          <w:b/>
          <w:sz w:val="32"/>
          <w:szCs w:val="32"/>
        </w:rPr>
        <w:t>boundar</w:t>
      </w:r>
      <w:r w:rsidR="00D16970">
        <w:rPr>
          <w:b/>
          <w:sz w:val="32"/>
          <w:szCs w:val="32"/>
        </w:rPr>
        <w:t>y information that you are willing to share</w:t>
      </w:r>
      <w:r>
        <w:rPr>
          <w:b/>
          <w:sz w:val="32"/>
          <w:szCs w:val="32"/>
        </w:rPr>
        <w:t>? Yes/No</w:t>
      </w:r>
    </w:p>
    <w:p w:rsidR="00073727" w:rsidRDefault="00D16970" w:rsidP="004C3462">
      <w:pPr>
        <w:rPr>
          <w:b/>
          <w:sz w:val="32"/>
          <w:szCs w:val="32"/>
        </w:rPr>
      </w:pPr>
      <w:r w:rsidRPr="00416F77">
        <w:rPr>
          <w:b/>
          <w:sz w:val="32"/>
          <w:szCs w:val="32"/>
        </w:rPr>
        <w:t>If yes,</w:t>
      </w:r>
      <w:r w:rsidR="004C3462" w:rsidRPr="00416F77">
        <w:rPr>
          <w:b/>
          <w:sz w:val="32"/>
          <w:szCs w:val="32"/>
        </w:rPr>
        <w:t xml:space="preserve"> please </w:t>
      </w:r>
      <w:r w:rsidR="003D503E">
        <w:rPr>
          <w:b/>
          <w:sz w:val="32"/>
          <w:szCs w:val="32"/>
        </w:rPr>
        <w:t xml:space="preserve">submit through the </w:t>
      </w:r>
      <w:r w:rsidR="003D503E" w:rsidRPr="003D503E">
        <w:rPr>
          <w:b/>
          <w:sz w:val="32"/>
          <w:szCs w:val="32"/>
        </w:rPr>
        <w:t>School Boundary Digitizer</w:t>
      </w:r>
      <w:r w:rsidR="003D503E" w:rsidRPr="00416F77">
        <w:rPr>
          <w:b/>
          <w:sz w:val="32"/>
          <w:szCs w:val="32"/>
        </w:rPr>
        <w:t xml:space="preserve"> </w:t>
      </w:r>
      <w:r w:rsidR="003D503E">
        <w:rPr>
          <w:b/>
          <w:sz w:val="32"/>
          <w:szCs w:val="32"/>
        </w:rPr>
        <w:t>or email us</w:t>
      </w:r>
      <w:r w:rsidR="004C3462" w:rsidRPr="00416F77">
        <w:rPr>
          <w:b/>
          <w:sz w:val="32"/>
          <w:szCs w:val="32"/>
        </w:rPr>
        <w:t xml:space="preserve"> the shape files</w:t>
      </w:r>
      <w:r w:rsidR="003D503E">
        <w:rPr>
          <w:b/>
          <w:sz w:val="32"/>
          <w:szCs w:val="32"/>
        </w:rPr>
        <w:t xml:space="preserve"> </w:t>
      </w:r>
      <w:r w:rsidR="00073727">
        <w:rPr>
          <w:b/>
          <w:sz w:val="32"/>
          <w:szCs w:val="32"/>
        </w:rPr>
        <w:t>of</w:t>
      </w:r>
      <w:r w:rsidR="003D503E" w:rsidRPr="00416F77">
        <w:rPr>
          <w:b/>
          <w:sz w:val="32"/>
          <w:szCs w:val="32"/>
        </w:rPr>
        <w:t xml:space="preserve"> attendance boundaries </w:t>
      </w:r>
      <w:r w:rsidR="00073727">
        <w:rPr>
          <w:b/>
          <w:sz w:val="32"/>
          <w:szCs w:val="32"/>
        </w:rPr>
        <w:t xml:space="preserve">for each of the schools </w:t>
      </w:r>
      <w:r w:rsidR="003D503E">
        <w:rPr>
          <w:b/>
          <w:sz w:val="32"/>
          <w:szCs w:val="32"/>
        </w:rPr>
        <w:t>in</w:t>
      </w:r>
      <w:r w:rsidR="003D503E" w:rsidRPr="00416F77">
        <w:rPr>
          <w:b/>
          <w:sz w:val="32"/>
          <w:szCs w:val="32"/>
        </w:rPr>
        <w:t xml:space="preserve"> your district</w:t>
      </w:r>
      <w:r w:rsidR="00073727">
        <w:rPr>
          <w:b/>
          <w:sz w:val="32"/>
          <w:szCs w:val="32"/>
        </w:rPr>
        <w:t xml:space="preserve"> that are listed below.</w:t>
      </w:r>
    </w:p>
    <w:p w:rsidR="001831FF" w:rsidRDefault="003D503E" w:rsidP="004C346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Alternatively, please submit or send us the </w:t>
      </w:r>
      <w:r w:rsidR="00D16970" w:rsidRPr="00416F77">
        <w:rPr>
          <w:b/>
          <w:sz w:val="32"/>
          <w:szCs w:val="32"/>
        </w:rPr>
        <w:t>electronic</w:t>
      </w:r>
      <w:r w:rsidR="004C3462" w:rsidRPr="00416F77">
        <w:rPr>
          <w:b/>
          <w:sz w:val="32"/>
          <w:szCs w:val="32"/>
        </w:rPr>
        <w:t xml:space="preserve"> or paper maps</w:t>
      </w:r>
      <w:r w:rsidR="001F1A42" w:rsidRPr="00416F77">
        <w:rPr>
          <w:b/>
          <w:sz w:val="32"/>
          <w:szCs w:val="32"/>
        </w:rPr>
        <w:t xml:space="preserve"> </w:t>
      </w:r>
      <w:r w:rsidR="00073727">
        <w:rPr>
          <w:b/>
          <w:sz w:val="32"/>
          <w:szCs w:val="32"/>
        </w:rPr>
        <w:t>of</w:t>
      </w:r>
      <w:r w:rsidR="00073727" w:rsidRPr="00416F77">
        <w:rPr>
          <w:b/>
          <w:sz w:val="32"/>
          <w:szCs w:val="32"/>
        </w:rPr>
        <w:t xml:space="preserve"> attendance boundaries </w:t>
      </w:r>
      <w:r w:rsidR="00073727">
        <w:rPr>
          <w:b/>
          <w:sz w:val="32"/>
          <w:szCs w:val="32"/>
        </w:rPr>
        <w:t>for each of the schools in</w:t>
      </w:r>
      <w:r w:rsidR="00073727" w:rsidRPr="00416F77">
        <w:rPr>
          <w:b/>
          <w:sz w:val="32"/>
          <w:szCs w:val="32"/>
        </w:rPr>
        <w:t xml:space="preserve"> your district</w:t>
      </w:r>
      <w:r w:rsidR="00073727">
        <w:rPr>
          <w:b/>
          <w:sz w:val="32"/>
          <w:szCs w:val="32"/>
        </w:rPr>
        <w:t xml:space="preserve"> that are listed below</w:t>
      </w:r>
      <w:r w:rsidR="00416F77">
        <w:rPr>
          <w:b/>
          <w:sz w:val="32"/>
          <w:szCs w:val="32"/>
        </w:rPr>
        <w:t>.</w:t>
      </w:r>
    </w:p>
    <w:p w:rsidR="00D122A0" w:rsidRDefault="00D122A0" w:rsidP="004C3462">
      <w:pPr>
        <w:rPr>
          <w:b/>
          <w:sz w:val="32"/>
          <w:szCs w:val="32"/>
        </w:rPr>
      </w:pPr>
    </w:p>
    <w:p w:rsidR="00D122A0" w:rsidRDefault="00D122A0" w:rsidP="004C3462">
      <w:pPr>
        <w:rPr>
          <w:b/>
          <w:sz w:val="32"/>
          <w:szCs w:val="32"/>
        </w:rPr>
      </w:pPr>
    </w:p>
    <w:p w:rsidR="00D122A0" w:rsidRDefault="00D122A0" w:rsidP="004C3462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1B0940" wp14:editId="413ED0FD">
                <wp:simplePos x="0" y="0"/>
                <wp:positionH relativeFrom="column">
                  <wp:posOffset>-332105</wp:posOffset>
                </wp:positionH>
                <wp:positionV relativeFrom="paragraph">
                  <wp:posOffset>81280</wp:posOffset>
                </wp:positionV>
                <wp:extent cx="6543675" cy="2729865"/>
                <wp:effectExtent l="0" t="0" r="28575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272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FC6" w:rsidRPr="0053662D" w:rsidRDefault="00467FC6" w:rsidP="001B37B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67FC6">
                              <w:rPr>
                                <w:sz w:val="18"/>
                                <w:szCs w:val="18"/>
                              </w:rPr>
                              <w:t>According to the Paperwork Reduction Act of 1995, no persons are required to respond to a collection of information unless it displays a valid OMB control number.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67FC6">
                              <w:rPr>
                                <w:sz w:val="18"/>
                                <w:szCs w:val="18"/>
                              </w:rPr>
                              <w:t>The valid OMB con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trol number for this voluntary </w:t>
                            </w:r>
                            <w:r w:rsidRPr="00467FC6">
                              <w:rPr>
                                <w:sz w:val="18"/>
                                <w:szCs w:val="18"/>
                              </w:rPr>
                              <w:t>information collection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is 1850–</w:t>
                            </w:r>
                            <w:r w:rsidRPr="00467FC6">
                              <w:rPr>
                                <w:sz w:val="18"/>
                                <w:szCs w:val="18"/>
                              </w:rPr>
                              <w:t>XXXX.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67FC6">
                              <w:rPr>
                                <w:sz w:val="18"/>
                                <w:szCs w:val="18"/>
                              </w:rPr>
                              <w:t xml:space="preserve">The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time required to complete this </w:t>
                            </w:r>
                            <w:r w:rsidRPr="00467FC6">
                              <w:rPr>
                                <w:sz w:val="18"/>
                                <w:szCs w:val="18"/>
                              </w:rPr>
                              <w:t xml:space="preserve">information collection is estimated to average </w:t>
                            </w:r>
                            <w:r w:rsidRPr="000D7200">
                              <w:rPr>
                                <w:sz w:val="18"/>
                                <w:szCs w:val="18"/>
                              </w:rPr>
                              <w:t>1 hour per district</w:t>
                            </w:r>
                            <w:r w:rsidRPr="00467FC6">
                              <w:rPr>
                                <w:sz w:val="18"/>
                                <w:szCs w:val="18"/>
                              </w:rPr>
                              <w:t>, including the time to review instructions,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67FC6">
                              <w:rPr>
                                <w:sz w:val="18"/>
                                <w:szCs w:val="18"/>
                              </w:rPr>
                              <w:t>search existing data resources, gather the data needed, and complete and review the information collection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467FC6">
                              <w:rPr>
                                <w:sz w:val="18"/>
                                <w:szCs w:val="18"/>
                              </w:rPr>
                              <w:t xml:space="preserve">If you have any comments concerning the accuracy of the time estimate or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suggestions for improving this </w:t>
                            </w:r>
                            <w:r w:rsidRPr="00467FC6">
                              <w:rPr>
                                <w:sz w:val="18"/>
                                <w:szCs w:val="18"/>
                              </w:rPr>
                              <w:t>collection, please write to: U.S. Department of Education, Washington, DC 20202–4537. If you have any comments or concerns regarding the status of your individual submission of this data file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 wr</w:t>
                            </w:r>
                            <w:r w:rsidRPr="00467FC6">
                              <w:rPr>
                                <w:sz w:val="18"/>
                                <w:szCs w:val="18"/>
                              </w:rPr>
                              <w:t xml:space="preserve">ite directly to: </w:t>
                            </w:r>
                            <w:r w:rsidRPr="000D7200">
                              <w:rPr>
                                <w:sz w:val="18"/>
                                <w:szCs w:val="18"/>
                              </w:rPr>
                              <w:t>School Attendance Boundary Survey (SABS)</w:t>
                            </w:r>
                            <w:r w:rsidRPr="00467FC6">
                              <w:rPr>
                                <w:sz w:val="18"/>
                                <w:szCs w:val="18"/>
                              </w:rPr>
                              <w:t>, National Center for Education Statistics, 1990 K Street, NW, Washington, DC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67FC6">
                              <w:rPr>
                                <w:sz w:val="18"/>
                                <w:szCs w:val="18"/>
                              </w:rPr>
                              <w:t>20006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-1103.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6.15pt;margin-top:6.4pt;width:515.25pt;height:214.9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">
                <v:textbox style="mso-fit-shape-to-text:t">
                  <w:txbxContent>
                    <w:p w:rsidR="00467FC6" w:rsidRPr="0053662D" w:rsidRDefault="00467FC6" w:rsidP="001B37B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67FC6">
                        <w:rPr>
                          <w:sz w:val="18"/>
                          <w:szCs w:val="18"/>
                        </w:rPr>
                        <w:t>According to the Paperwork Reduction Act of 1995, no persons are required to respond to a collection of information unless it displays a valid OMB control number.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67FC6">
                        <w:rPr>
                          <w:sz w:val="18"/>
                          <w:szCs w:val="18"/>
                        </w:rPr>
                        <w:t>The valid OMB con</w:t>
                      </w:r>
                      <w:r>
                        <w:rPr>
                          <w:sz w:val="18"/>
                          <w:szCs w:val="18"/>
                        </w:rPr>
                        <w:t xml:space="preserve">trol number for this voluntary </w:t>
                      </w:r>
                      <w:r w:rsidRPr="00467FC6">
                        <w:rPr>
                          <w:sz w:val="18"/>
                          <w:szCs w:val="18"/>
                        </w:rPr>
                        <w:t>information collection</w:t>
                      </w:r>
                      <w:r>
                        <w:rPr>
                          <w:sz w:val="18"/>
                          <w:szCs w:val="18"/>
                        </w:rPr>
                        <w:t xml:space="preserve"> is 1850–</w:t>
                      </w:r>
                      <w:r w:rsidRPr="00467FC6">
                        <w:rPr>
                          <w:sz w:val="18"/>
                          <w:szCs w:val="18"/>
                        </w:rPr>
                        <w:t>XXXX.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67FC6">
                        <w:rPr>
                          <w:sz w:val="18"/>
                          <w:szCs w:val="18"/>
                        </w:rPr>
                        <w:t xml:space="preserve">The </w:t>
                      </w:r>
                      <w:r>
                        <w:rPr>
                          <w:sz w:val="18"/>
                          <w:szCs w:val="18"/>
                        </w:rPr>
                        <w:t xml:space="preserve">time required to complete this </w:t>
                      </w:r>
                      <w:r w:rsidRPr="00467FC6">
                        <w:rPr>
                          <w:sz w:val="18"/>
                          <w:szCs w:val="18"/>
                        </w:rPr>
                        <w:t xml:space="preserve">information collection is estimated to average </w:t>
                      </w:r>
                      <w:r w:rsidRPr="000D7200">
                        <w:rPr>
                          <w:sz w:val="18"/>
                          <w:szCs w:val="18"/>
                        </w:rPr>
                        <w:t>1 hour per district</w:t>
                      </w:r>
                      <w:r w:rsidRPr="00467FC6">
                        <w:rPr>
                          <w:sz w:val="18"/>
                          <w:szCs w:val="18"/>
                        </w:rPr>
                        <w:t>, including the time to review instructions,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67FC6">
                        <w:rPr>
                          <w:sz w:val="18"/>
                          <w:szCs w:val="18"/>
                        </w:rPr>
                        <w:t>search existing data resources, gather the data needed, and complete and review the information collection</w:t>
                      </w:r>
                      <w:r>
                        <w:rPr>
                          <w:sz w:val="18"/>
                          <w:szCs w:val="18"/>
                        </w:rPr>
                        <w:t xml:space="preserve">. </w:t>
                      </w:r>
                      <w:r w:rsidRPr="00467FC6">
                        <w:rPr>
                          <w:sz w:val="18"/>
                          <w:szCs w:val="18"/>
                        </w:rPr>
                        <w:t xml:space="preserve">If you have any comments concerning the accuracy of the time estimate or </w:t>
                      </w:r>
                      <w:r>
                        <w:rPr>
                          <w:sz w:val="18"/>
                          <w:szCs w:val="18"/>
                        </w:rPr>
                        <w:t xml:space="preserve">suggestions for improving this </w:t>
                      </w:r>
                      <w:r w:rsidRPr="00467FC6">
                        <w:rPr>
                          <w:sz w:val="18"/>
                          <w:szCs w:val="18"/>
                        </w:rPr>
                        <w:t>collection, please write to: U.S. Department of Education, Washington, DC 20202–4537. If you have any comments or concerns regarding the status of your individual submission of this data file</w:t>
                      </w:r>
                      <w:r>
                        <w:rPr>
                          <w:sz w:val="18"/>
                          <w:szCs w:val="18"/>
                        </w:rPr>
                        <w:t>, wr</w:t>
                      </w:r>
                      <w:r w:rsidRPr="00467FC6">
                        <w:rPr>
                          <w:sz w:val="18"/>
                          <w:szCs w:val="18"/>
                        </w:rPr>
                        <w:t xml:space="preserve">ite directly to: </w:t>
                      </w:r>
                      <w:r w:rsidRPr="000D7200">
                        <w:rPr>
                          <w:sz w:val="18"/>
                          <w:szCs w:val="18"/>
                        </w:rPr>
                        <w:t>School Attendance Boundary Survey (SABS)</w:t>
                      </w:r>
                      <w:r w:rsidRPr="00467FC6">
                        <w:rPr>
                          <w:sz w:val="18"/>
                          <w:szCs w:val="18"/>
                        </w:rPr>
                        <w:t>, National Center for Education Statistics, 1990 K Street, NW, Washington, DC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67FC6">
                        <w:rPr>
                          <w:sz w:val="18"/>
                          <w:szCs w:val="18"/>
                        </w:rPr>
                        <w:t>20006</w:t>
                      </w:r>
                      <w:r>
                        <w:rPr>
                          <w:sz w:val="18"/>
                          <w:szCs w:val="18"/>
                        </w:rPr>
                        <w:t>-1103.</w:t>
                      </w:r>
                    </w:p>
                  </w:txbxContent>
                </v:textbox>
              </v:shape>
            </w:pict>
          </mc:Fallback>
        </mc:AlternateContent>
      </w:r>
    </w:p>
    <w:p w:rsidR="001831FF" w:rsidRDefault="001831FF">
      <w:pPr>
        <w:rPr>
          <w:b/>
          <w:sz w:val="32"/>
          <w:szCs w:val="32"/>
        </w:rPr>
        <w:sectPr w:rsidR="001831FF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32"/>
          <w:szCs w:val="32"/>
        </w:rPr>
        <w:br w:type="page"/>
      </w:r>
    </w:p>
    <w:p w:rsidR="001831FF" w:rsidRDefault="00381C54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DA1588B" wp14:editId="11CEC283">
            <wp:extent cx="7764087" cy="6337699"/>
            <wp:effectExtent l="0" t="0" r="8890" b="6350"/>
            <wp:docPr id="5" name="Picture 5" descr="https://it011mail.notes.census.gov/mail/harde302.nsf/0/075e9337c5577bf2dc443458593d014a/Body/M2?OpenElement&amp;cid=image002.png@01CE5D46.88C8D4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t011mail.notes.census.gov/mail/harde302.nsf/0/075e9337c5577bf2dc443458593d014a/Body/M2?OpenElement&amp;cid=image002.png@01CE5D46.88C8D4C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5250" cy="6338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31FF">
        <w:rPr>
          <w:noProof/>
        </w:rPr>
        <w:br w:type="page"/>
      </w:r>
      <w:r w:rsidR="00624DAC">
        <w:rPr>
          <w:noProof/>
        </w:rPr>
        <w:lastRenderedPageBreak/>
        <w:drawing>
          <wp:inline distT="0" distB="0" distL="0" distR="0" wp14:anchorId="74D65043" wp14:editId="5CD20B8E">
            <wp:extent cx="5943600" cy="4014470"/>
            <wp:effectExtent l="0" t="0" r="0" b="5080"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1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DAC" w:rsidRDefault="00624DAC" w:rsidP="004C3462">
      <w:pPr>
        <w:rPr>
          <w:b/>
          <w:sz w:val="32"/>
          <w:szCs w:val="32"/>
        </w:rPr>
      </w:pPr>
    </w:p>
    <w:p w:rsidR="00624DAC" w:rsidRDefault="00624DAC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4C3462" w:rsidRPr="004C3462" w:rsidRDefault="00624DAC" w:rsidP="004C3462">
      <w:pPr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4CC4EB06" wp14:editId="39792311">
            <wp:extent cx="5943600" cy="3713480"/>
            <wp:effectExtent l="0" t="0" r="0" b="1270"/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462" w:rsidRPr="004C3462" w:rsidSect="001831FF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DDD" w:rsidRDefault="00532DDD" w:rsidP="001831FF">
      <w:pPr>
        <w:spacing w:after="0" w:line="240" w:lineRule="auto"/>
      </w:pPr>
      <w:r>
        <w:separator/>
      </w:r>
    </w:p>
  </w:endnote>
  <w:endnote w:type="continuationSeparator" w:id="0">
    <w:p w:rsidR="00532DDD" w:rsidRDefault="00532DDD" w:rsidP="00183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DDD" w:rsidRDefault="00532DDD" w:rsidP="001831FF">
      <w:pPr>
        <w:spacing w:after="0" w:line="240" w:lineRule="auto"/>
      </w:pPr>
      <w:r>
        <w:separator/>
      </w:r>
    </w:p>
  </w:footnote>
  <w:footnote w:type="continuationSeparator" w:id="0">
    <w:p w:rsidR="00532DDD" w:rsidRDefault="00532DDD" w:rsidP="00183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ABE" w:rsidRPr="000D4ABE" w:rsidRDefault="000D4ABE" w:rsidP="000D4ABE">
    <w:pPr>
      <w:pStyle w:val="Footer"/>
      <w:rPr>
        <w:sz w:val="24"/>
        <w:szCs w:val="24"/>
      </w:rPr>
    </w:pPr>
    <w:r w:rsidRPr="000D4ABE">
      <w:rPr>
        <w:sz w:val="24"/>
        <w:szCs w:val="24"/>
      </w:rPr>
      <w:t xml:space="preserve">APPENDIX </w:t>
    </w:r>
    <w:r w:rsidR="00B57649">
      <w:rPr>
        <w:sz w:val="24"/>
        <w:szCs w:val="24"/>
      </w:rPr>
      <w:t>A</w:t>
    </w:r>
    <w:r w:rsidRPr="000D4ABE">
      <w:rPr>
        <w:sz w:val="24"/>
        <w:szCs w:val="24"/>
      </w:rPr>
      <w:t xml:space="preserve"> – 2013 AND 2015 SCHOOL ATTENDANCE BOUNDARY QUESTIONNAIRE</w:t>
    </w:r>
  </w:p>
  <w:p w:rsidR="001831FF" w:rsidRDefault="001831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1FF" w:rsidRDefault="001831FF">
    <w:pPr>
      <w:pStyle w:val="Header"/>
    </w:pPr>
    <w:r>
      <w:t xml:space="preserve">School Boundary </w:t>
    </w:r>
    <w:r w:rsidR="009F301C">
      <w:t>Digitizer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462"/>
    <w:rsid w:val="00073727"/>
    <w:rsid w:val="000D4ABE"/>
    <w:rsid w:val="000D7200"/>
    <w:rsid w:val="001831FF"/>
    <w:rsid w:val="001B37BF"/>
    <w:rsid w:val="001D2B40"/>
    <w:rsid w:val="001F1A42"/>
    <w:rsid w:val="002730A5"/>
    <w:rsid w:val="00381C54"/>
    <w:rsid w:val="003D1D4E"/>
    <w:rsid w:val="003D503E"/>
    <w:rsid w:val="00407756"/>
    <w:rsid w:val="00416F77"/>
    <w:rsid w:val="00421177"/>
    <w:rsid w:val="00467FC6"/>
    <w:rsid w:val="004C3462"/>
    <w:rsid w:val="00532DDD"/>
    <w:rsid w:val="00624DAC"/>
    <w:rsid w:val="008A2C8B"/>
    <w:rsid w:val="009F301C"/>
    <w:rsid w:val="00B57649"/>
    <w:rsid w:val="00BC6801"/>
    <w:rsid w:val="00D122A0"/>
    <w:rsid w:val="00D16970"/>
    <w:rsid w:val="00E1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3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1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3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1FF"/>
  </w:style>
  <w:style w:type="paragraph" w:styleId="Footer">
    <w:name w:val="footer"/>
    <w:basedOn w:val="Normal"/>
    <w:link w:val="FooterChar"/>
    <w:uiPriority w:val="99"/>
    <w:unhideWhenUsed/>
    <w:rsid w:val="00183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1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3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1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3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1FF"/>
  </w:style>
  <w:style w:type="paragraph" w:styleId="Footer">
    <w:name w:val="footer"/>
    <w:basedOn w:val="Normal"/>
    <w:link w:val="FooterChar"/>
    <w:uiPriority w:val="99"/>
    <w:unhideWhenUsed/>
    <w:rsid w:val="00183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</Words>
  <Characters>414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 Of The Census</dc:creator>
  <cp:lastModifiedBy>katrina.ingalls</cp:lastModifiedBy>
  <cp:revision>2</cp:revision>
  <dcterms:created xsi:type="dcterms:W3CDTF">2013-06-07T12:01:00Z</dcterms:created>
  <dcterms:modified xsi:type="dcterms:W3CDTF">2013-06-07T12:01:00Z</dcterms:modified>
</cp:coreProperties>
</file>