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bookmarkStart w:id="0" w:name="_GoBack"/>
      <w:bookmarkEnd w:id="0"/>
      <w:r w:rsidRPr="00FD0BBA">
        <w:rPr>
          <w:rFonts w:asciiTheme="majorHAnsi" w:hAnsiTheme="majorHAnsi"/>
          <w:b/>
        </w:rPr>
        <w:t>OMB No. 1901-0302</w:t>
      </w:r>
    </w:p>
    <w:p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FD0BBA">
        <w:rPr>
          <w:rFonts w:asciiTheme="majorHAnsi" w:hAnsiTheme="majorHAnsi"/>
          <w:b/>
        </w:rPr>
        <w:t>Expiration Date: XX/XX/XXXX</w:t>
      </w:r>
    </w:p>
    <w:p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Burden:  </w:t>
      </w:r>
      <w:r w:rsidR="006A45E3">
        <w:rPr>
          <w:rFonts w:asciiTheme="majorHAnsi" w:hAnsiTheme="majorHAnsi"/>
          <w:b/>
        </w:rPr>
        <w:t>4.0</w:t>
      </w:r>
      <w:r>
        <w:rPr>
          <w:rFonts w:asciiTheme="majorHAnsi" w:hAnsiTheme="majorHAnsi"/>
          <w:b/>
        </w:rPr>
        <w:t xml:space="preserve"> Minutes</w:t>
      </w:r>
    </w:p>
    <w:p w:rsidR="004B576A" w:rsidRDefault="004B576A" w:rsidP="004B576A">
      <w:pPr>
        <w:widowControl w:val="0"/>
        <w:autoSpaceDE w:val="0"/>
        <w:autoSpaceDN w:val="0"/>
        <w:adjustRightInd w:val="0"/>
      </w:pPr>
    </w:p>
    <w:p w:rsidR="004B576A" w:rsidRDefault="004B576A" w:rsidP="004B576A">
      <w:pPr>
        <w:widowControl w:val="0"/>
        <w:autoSpaceDE w:val="0"/>
        <w:autoSpaceDN w:val="0"/>
        <w:adjustRightInd w:val="0"/>
      </w:pPr>
    </w:p>
    <w:p w:rsidR="004B576A" w:rsidRPr="004B576A" w:rsidRDefault="00CA1E98" w:rsidP="004B576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375512">
        <w:rPr>
          <w:b/>
          <w:sz w:val="28"/>
          <w:szCs w:val="28"/>
        </w:rPr>
        <w:t>5</w:t>
      </w:r>
      <w:r w:rsidR="004B576A" w:rsidRPr="004B576A">
        <w:rPr>
          <w:b/>
          <w:sz w:val="28"/>
          <w:szCs w:val="28"/>
        </w:rPr>
        <w:t xml:space="preserve"> EIA Web Customer Survey</w:t>
      </w:r>
    </w:p>
    <w:p w:rsidR="004B576A" w:rsidRDefault="004B576A" w:rsidP="004B576A">
      <w:pPr>
        <w:widowControl w:val="0"/>
        <w:autoSpaceDE w:val="0"/>
        <w:autoSpaceDN w:val="0"/>
        <w:adjustRightInd w:val="0"/>
      </w:pPr>
    </w:p>
    <w:p w:rsidR="004B576A" w:rsidRPr="004B576A" w:rsidRDefault="00C12EBA" w:rsidP="004B576A">
      <w:pPr>
        <w:widowControl w:val="0"/>
        <w:autoSpaceDE w:val="0"/>
        <w:autoSpaceDN w:val="0"/>
        <w:adjustRightInd w:val="0"/>
        <w:rPr>
          <w:b/>
        </w:rPr>
      </w:pPr>
      <w:proofErr w:type="gramStart"/>
      <w:r>
        <w:rPr>
          <w:b/>
        </w:rPr>
        <w:t>Question 1</w:t>
      </w:r>
      <w:r w:rsidR="004B576A" w:rsidRPr="004B576A">
        <w:rPr>
          <w:b/>
        </w:rPr>
        <w:t>.</w:t>
      </w:r>
      <w:proofErr w:type="gramEnd"/>
      <w:r w:rsidR="004B576A" w:rsidRPr="004B576A">
        <w:rPr>
          <w:b/>
        </w:rPr>
        <w:t xml:space="preserve"> How often do you visit EIA’s </w:t>
      </w:r>
      <w:r w:rsidR="004D5D08">
        <w:rPr>
          <w:b/>
        </w:rPr>
        <w:t>web</w:t>
      </w:r>
      <w:r w:rsidR="004B576A" w:rsidRPr="004B576A">
        <w:rPr>
          <w:b/>
        </w:rPr>
        <w:t>site?</w:t>
      </w:r>
    </w:p>
    <w:p w:rsidR="006718C9" w:rsidRPr="006718C9" w:rsidRDefault="006718C9" w:rsidP="006718C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6718C9">
        <w:rPr>
          <w:rFonts w:ascii="Times New Roman" w:hAnsi="Times New Roman"/>
          <w:color w:val="3D3D3D"/>
          <w:sz w:val="24"/>
          <w:szCs w:val="24"/>
        </w:rPr>
        <w:t xml:space="preserve">Daily </w:t>
      </w:r>
    </w:p>
    <w:p w:rsidR="006718C9" w:rsidRPr="006718C9" w:rsidRDefault="006718C9" w:rsidP="006718C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6718C9">
        <w:rPr>
          <w:rFonts w:ascii="Times New Roman" w:hAnsi="Times New Roman"/>
          <w:color w:val="3D3D3D"/>
          <w:sz w:val="24"/>
          <w:szCs w:val="24"/>
        </w:rPr>
        <w:t xml:space="preserve">Weekly </w:t>
      </w:r>
    </w:p>
    <w:p w:rsidR="006718C9" w:rsidRPr="006718C9" w:rsidRDefault="006718C9" w:rsidP="006718C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6718C9">
        <w:rPr>
          <w:rFonts w:ascii="Times New Roman" w:hAnsi="Times New Roman"/>
          <w:color w:val="3D3D3D"/>
          <w:sz w:val="24"/>
          <w:szCs w:val="24"/>
        </w:rPr>
        <w:t xml:space="preserve">Monthly </w:t>
      </w:r>
    </w:p>
    <w:p w:rsidR="006718C9" w:rsidRPr="006718C9" w:rsidRDefault="006718C9" w:rsidP="006718C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6718C9">
        <w:rPr>
          <w:rFonts w:ascii="Times New Roman" w:hAnsi="Times New Roman"/>
          <w:color w:val="3D3D3D"/>
          <w:sz w:val="24"/>
          <w:szCs w:val="24"/>
        </w:rPr>
        <w:t xml:space="preserve">Less than once a month </w:t>
      </w:r>
    </w:p>
    <w:p w:rsidR="006718C9" w:rsidRPr="006718C9" w:rsidRDefault="006718C9" w:rsidP="006718C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6718C9">
        <w:rPr>
          <w:rFonts w:ascii="Times New Roman" w:hAnsi="Times New Roman"/>
          <w:color w:val="3D3D3D"/>
          <w:sz w:val="24"/>
          <w:szCs w:val="24"/>
        </w:rPr>
        <w:t xml:space="preserve">First-time visitor </w:t>
      </w:r>
    </w:p>
    <w:p w:rsidR="004B576A" w:rsidRPr="004B576A" w:rsidRDefault="00C12EB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b/>
        </w:rPr>
      </w:pPr>
      <w:proofErr w:type="gramStart"/>
      <w:r>
        <w:rPr>
          <w:b/>
        </w:rPr>
        <w:t>Question 2</w:t>
      </w:r>
      <w:r w:rsidR="004B576A" w:rsidRPr="004B576A">
        <w:rPr>
          <w:b/>
        </w:rPr>
        <w:t>.</w:t>
      </w:r>
      <w:proofErr w:type="gramEnd"/>
      <w:r w:rsidR="004B576A" w:rsidRPr="004B576A">
        <w:rPr>
          <w:b/>
        </w:rPr>
        <w:t xml:space="preserve"> How satisfied are you with the quality of the information on EIA’s </w:t>
      </w:r>
      <w:r w:rsidR="00BA4F9E">
        <w:rPr>
          <w:b/>
        </w:rPr>
        <w:t>web</w:t>
      </w:r>
      <w:r w:rsidR="004B576A" w:rsidRPr="004B576A">
        <w:rPr>
          <w:b/>
        </w:rPr>
        <w:t xml:space="preserve">site?  </w:t>
      </w:r>
    </w:p>
    <w:p w:rsidR="004B576A" w:rsidRDefault="004B576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  <w:r>
        <w:tab/>
      </w:r>
    </w:p>
    <w:p w:rsidR="00865DE3" w:rsidRPr="00865DE3" w:rsidRDefault="00865DE3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rPr>
          <w:i/>
        </w:rPr>
      </w:pPr>
      <w:r>
        <w:tab/>
      </w:r>
      <w:r w:rsidRPr="00865DE3">
        <w:rPr>
          <w:i/>
        </w:rPr>
        <w:t>~~~Scale of 1-10, 1 being least satisfied and 10 being most satisfied~~</w:t>
      </w:r>
    </w:p>
    <w:p w:rsidR="00865DE3" w:rsidRDefault="00865DE3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</w:p>
    <w:p w:rsidR="004B576A" w:rsidRDefault="004B576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  <w:r>
        <w:tab/>
        <w:t>(If they rate the quality 4 or below, meaning they are not satisfied, we ask a follow-up question “Why are you not satisfied?”)</w:t>
      </w:r>
    </w:p>
    <w:p w:rsidR="002A113A" w:rsidRDefault="002A113A" w:rsidP="004B576A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</w:pPr>
    </w:p>
    <w:p w:rsidR="00C12EBA" w:rsidRPr="004B576A" w:rsidRDefault="00C12EBA" w:rsidP="00C12EBA">
      <w:pPr>
        <w:widowControl w:val="0"/>
        <w:autoSpaceDE w:val="0"/>
        <w:autoSpaceDN w:val="0"/>
        <w:adjustRightInd w:val="0"/>
        <w:rPr>
          <w:b/>
        </w:rPr>
      </w:pPr>
      <w:proofErr w:type="gramStart"/>
      <w:r>
        <w:rPr>
          <w:b/>
        </w:rPr>
        <w:t>Question 3</w:t>
      </w:r>
      <w:r w:rsidRPr="004B576A">
        <w:rPr>
          <w:b/>
        </w:rPr>
        <w:t>.</w:t>
      </w:r>
      <w:proofErr w:type="gramEnd"/>
      <w:r w:rsidRPr="004B576A">
        <w:rPr>
          <w:b/>
        </w:rPr>
        <w:t xml:space="preserve"> Which category best describes you or your organization?</w:t>
      </w:r>
    </w:p>
    <w:p w:rsidR="00AC0E25" w:rsidRPr="00375682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Government (Federal, state, local, Congress) </w:t>
      </w:r>
    </w:p>
    <w:p w:rsidR="00AC0E25" w:rsidRPr="00375682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Business/Industry </w:t>
      </w:r>
    </w:p>
    <w:p w:rsidR="00AC0E25" w:rsidRPr="00375682" w:rsidRDefault="00AC0E25" w:rsidP="00AC0E25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375682">
        <w:rPr>
          <w:rFonts w:ascii="Times New Roman" w:hAnsi="Times New Roman"/>
          <w:i/>
          <w:iCs/>
          <w:color w:val="3D3D3D"/>
          <w:sz w:val="24"/>
          <w:szCs w:val="24"/>
        </w:rPr>
        <w:t>Please specify:</w:t>
      </w:r>
      <w:r w:rsidRPr="00375682">
        <w:rPr>
          <w:rFonts w:ascii="Times New Roman" w:hAnsi="Times New Roman"/>
          <w:i/>
          <w:iCs/>
          <w:color w:val="3D3D3D"/>
          <w:sz w:val="24"/>
          <w:szCs w:val="24"/>
        </w:rPr>
        <w:br/>
        <w:t xml:space="preserve">(Choose one of the following) </w:t>
      </w:r>
    </w:p>
    <w:p w:rsidR="00AC0E25" w:rsidRPr="00375682" w:rsidRDefault="00AC0E25" w:rsidP="00AC0E25">
      <w:pPr>
        <w:numPr>
          <w:ilvl w:val="2"/>
          <w:numId w:val="5"/>
        </w:numPr>
        <w:spacing w:before="100" w:beforeAutospacing="1" w:after="100" w:afterAutospacing="1"/>
        <w:rPr>
          <w:i/>
          <w:iCs/>
          <w:color w:val="3D3D3D"/>
        </w:rPr>
      </w:pPr>
      <w:r w:rsidRPr="00375682">
        <w:rPr>
          <w:i/>
          <w:iCs/>
          <w:color w:val="3D3D3D"/>
        </w:rPr>
        <w:t>Energy</w:t>
      </w:r>
    </w:p>
    <w:p w:rsidR="00AC0E25" w:rsidRPr="00375682" w:rsidRDefault="00AC0E25" w:rsidP="00AC0E25">
      <w:pPr>
        <w:numPr>
          <w:ilvl w:val="2"/>
          <w:numId w:val="5"/>
        </w:numPr>
        <w:spacing w:before="100" w:beforeAutospacing="1" w:after="100" w:afterAutospacing="1"/>
        <w:rPr>
          <w:i/>
          <w:iCs/>
          <w:color w:val="3D3D3D"/>
        </w:rPr>
      </w:pPr>
      <w:r w:rsidRPr="00375682">
        <w:rPr>
          <w:i/>
          <w:iCs/>
          <w:color w:val="3D3D3D"/>
        </w:rPr>
        <w:t>Non-energy</w:t>
      </w:r>
    </w:p>
    <w:p w:rsidR="00AC0E25" w:rsidRPr="00375682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Research/Consulting </w:t>
      </w:r>
    </w:p>
    <w:p w:rsidR="00AC0E25" w:rsidRPr="00375682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Media </w:t>
      </w:r>
    </w:p>
    <w:p w:rsidR="00AC0E25" w:rsidRPr="00375682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Finance (banking, investment) </w:t>
      </w:r>
    </w:p>
    <w:p w:rsidR="00AC0E25" w:rsidRPr="00375682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Teacher/Professor </w:t>
      </w:r>
    </w:p>
    <w:p w:rsidR="00AC0E25" w:rsidRPr="00375682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Student </w:t>
      </w:r>
    </w:p>
    <w:p w:rsidR="00AC0E25" w:rsidRPr="00375682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Trade Association/Nonprofit </w:t>
      </w:r>
    </w:p>
    <w:p w:rsidR="00AC0E25" w:rsidRPr="00375682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Library </w:t>
      </w:r>
    </w:p>
    <w:p w:rsidR="00AC0E25" w:rsidRPr="00375682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Private citizen </w:t>
      </w:r>
    </w:p>
    <w:p w:rsidR="00AC0E25" w:rsidRPr="00375682" w:rsidRDefault="00AC0E25" w:rsidP="00AC0E25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Other </w:t>
      </w:r>
    </w:p>
    <w:p w:rsidR="00C12EBA" w:rsidRPr="004B576A" w:rsidRDefault="00C12EBA" w:rsidP="00C12EBA">
      <w:pPr>
        <w:widowControl w:val="0"/>
        <w:autoSpaceDE w:val="0"/>
        <w:autoSpaceDN w:val="0"/>
        <w:adjustRightInd w:val="0"/>
        <w:rPr>
          <w:b/>
        </w:rPr>
      </w:pPr>
      <w:proofErr w:type="gramStart"/>
      <w:r w:rsidRPr="004B576A">
        <w:rPr>
          <w:b/>
        </w:rPr>
        <w:t xml:space="preserve">Question </w:t>
      </w:r>
      <w:r>
        <w:rPr>
          <w:b/>
        </w:rPr>
        <w:t>4</w:t>
      </w:r>
      <w:r w:rsidRPr="004B576A">
        <w:rPr>
          <w:b/>
        </w:rPr>
        <w:t>.</w:t>
      </w:r>
      <w:proofErr w:type="gramEnd"/>
      <w:r w:rsidRPr="004B576A">
        <w:rPr>
          <w:b/>
        </w:rPr>
        <w:t xml:space="preserve"> Do you live in the United States?</w:t>
      </w:r>
    </w:p>
    <w:p w:rsidR="00C12EBA" w:rsidRDefault="00C12EBA" w:rsidP="00C12EBA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18pt;height:15.6pt" o:ole="">
            <v:imagedata r:id="rId8" o:title=""/>
          </v:shape>
          <w:control r:id="rId9" w:name="DefaultOcxName52" w:shapeid="_x0000_i1068"/>
        </w:object>
      </w:r>
      <w:r w:rsidRPr="001E67C3">
        <w:rPr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5" name="Picture 1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Yes</w:t>
      </w:r>
    </w:p>
    <w:p w:rsidR="00C12EBA" w:rsidRDefault="00C12EBA" w:rsidP="00C12EBA">
      <w:pPr>
        <w:widowControl w:val="0"/>
        <w:autoSpaceDE w:val="0"/>
        <w:autoSpaceDN w:val="0"/>
        <w:adjustRightInd w:val="0"/>
        <w:ind w:left="720" w:firstLine="720"/>
        <w:rPr>
          <w:color w:val="000000"/>
        </w:rPr>
      </w:pPr>
      <w:r w:rsidRPr="001E67C3">
        <w:rPr>
          <w:color w:val="000000"/>
        </w:rPr>
        <w:object w:dxaOrig="1440" w:dyaOrig="1440">
          <v:shape id="_x0000_i1071" type="#_x0000_t75" style="width:18pt;height:15.6pt" o:ole="">
            <v:imagedata r:id="rId8" o:title=""/>
          </v:shape>
          <w:control r:id="rId11" w:name="DefaultOcxName112" w:shapeid="_x0000_i1071"/>
        </w:object>
      </w:r>
      <w:r w:rsidRPr="001E67C3">
        <w:rPr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7" name="Picture 2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No</w:t>
      </w:r>
    </w:p>
    <w:p w:rsidR="00C12EBA" w:rsidRPr="002707C0" w:rsidRDefault="00C12EBA" w:rsidP="00C12EBA">
      <w:pPr>
        <w:widowControl w:val="0"/>
        <w:autoSpaceDE w:val="0"/>
        <w:autoSpaceDN w:val="0"/>
        <w:adjustRightInd w:val="0"/>
        <w:ind w:left="720" w:firstLine="720"/>
      </w:pPr>
    </w:p>
    <w:p w:rsidR="004B576A" w:rsidRPr="004B576A" w:rsidRDefault="004B576A" w:rsidP="004B576A">
      <w:pPr>
        <w:widowControl w:val="0"/>
        <w:autoSpaceDE w:val="0"/>
        <w:autoSpaceDN w:val="0"/>
        <w:adjustRightInd w:val="0"/>
        <w:rPr>
          <w:b/>
        </w:rPr>
      </w:pPr>
      <w:proofErr w:type="gramStart"/>
      <w:r w:rsidRPr="004B576A">
        <w:rPr>
          <w:b/>
        </w:rPr>
        <w:t>Question 5.</w:t>
      </w:r>
      <w:proofErr w:type="gramEnd"/>
      <w:r w:rsidRPr="004B576A">
        <w:rPr>
          <w:b/>
        </w:rPr>
        <w:t xml:space="preserve"> What task were you doing when you visited EIA’s </w:t>
      </w:r>
      <w:r w:rsidR="00BA4F9E">
        <w:rPr>
          <w:b/>
        </w:rPr>
        <w:t>web</w:t>
      </w:r>
      <w:r w:rsidRPr="004B576A">
        <w:rPr>
          <w:b/>
        </w:rPr>
        <w:t>site today?</w:t>
      </w:r>
    </w:p>
    <w:p w:rsidR="00A92FA2" w:rsidRPr="00A92FA2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A92FA2">
        <w:rPr>
          <w:rFonts w:ascii="Times New Roman" w:hAnsi="Times New Roman"/>
          <w:color w:val="3D3D3D"/>
          <w:sz w:val="24"/>
          <w:szCs w:val="24"/>
        </w:rPr>
        <w:lastRenderedPageBreak/>
        <w:t xml:space="preserve">Writing a report or article </w:t>
      </w:r>
    </w:p>
    <w:p w:rsidR="00A92FA2" w:rsidRPr="00A92FA2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A92FA2">
        <w:rPr>
          <w:rFonts w:ascii="Times New Roman" w:hAnsi="Times New Roman"/>
          <w:color w:val="3D3D3D"/>
          <w:sz w:val="24"/>
          <w:szCs w:val="24"/>
        </w:rPr>
        <w:t xml:space="preserve">Researching a topic </w:t>
      </w:r>
    </w:p>
    <w:p w:rsidR="00A92FA2" w:rsidRPr="00A92FA2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A92FA2">
        <w:rPr>
          <w:rFonts w:ascii="Times New Roman" w:hAnsi="Times New Roman"/>
          <w:color w:val="3D3D3D"/>
          <w:sz w:val="24"/>
          <w:szCs w:val="24"/>
        </w:rPr>
        <w:t xml:space="preserve">Purchasing fuel </w:t>
      </w:r>
    </w:p>
    <w:p w:rsidR="00A92FA2" w:rsidRPr="00A92FA2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A92FA2">
        <w:rPr>
          <w:rFonts w:ascii="Times New Roman" w:hAnsi="Times New Roman"/>
          <w:color w:val="3D3D3D"/>
          <w:sz w:val="24"/>
          <w:szCs w:val="24"/>
        </w:rPr>
        <w:t xml:space="preserve">Making a business decision </w:t>
      </w:r>
    </w:p>
    <w:p w:rsidR="00A92FA2" w:rsidRPr="00A92FA2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A92FA2">
        <w:rPr>
          <w:rFonts w:ascii="Times New Roman" w:hAnsi="Times New Roman"/>
          <w:color w:val="3D3D3D"/>
          <w:sz w:val="24"/>
          <w:szCs w:val="24"/>
        </w:rPr>
        <w:t xml:space="preserve">Making an investment decision </w:t>
      </w:r>
    </w:p>
    <w:p w:rsidR="00A92FA2" w:rsidRPr="00A92FA2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A92FA2">
        <w:rPr>
          <w:rFonts w:ascii="Times New Roman" w:hAnsi="Times New Roman"/>
          <w:color w:val="3D3D3D"/>
          <w:sz w:val="24"/>
          <w:szCs w:val="24"/>
        </w:rPr>
        <w:t xml:space="preserve">Making a forecast about energy </w:t>
      </w:r>
    </w:p>
    <w:p w:rsidR="00A92FA2" w:rsidRPr="00A92FA2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A92FA2">
        <w:rPr>
          <w:rFonts w:ascii="Times New Roman" w:hAnsi="Times New Roman"/>
          <w:color w:val="3D3D3D"/>
          <w:sz w:val="24"/>
          <w:szCs w:val="24"/>
        </w:rPr>
        <w:t xml:space="preserve">Doing homework/preparing a classroom lesson </w:t>
      </w:r>
    </w:p>
    <w:p w:rsidR="00A92FA2" w:rsidRPr="00A92FA2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A92FA2">
        <w:rPr>
          <w:rFonts w:ascii="Times New Roman" w:hAnsi="Times New Roman"/>
          <w:color w:val="3D3D3D"/>
          <w:sz w:val="24"/>
          <w:szCs w:val="24"/>
        </w:rPr>
        <w:t xml:space="preserve">Briefing a decision-maker or legislator </w:t>
      </w:r>
    </w:p>
    <w:p w:rsidR="00375682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A92FA2">
        <w:rPr>
          <w:rFonts w:ascii="Times New Roman" w:hAnsi="Times New Roman"/>
          <w:color w:val="3D3D3D"/>
          <w:sz w:val="24"/>
          <w:szCs w:val="24"/>
        </w:rPr>
        <w:t>Educating myself about energy</w:t>
      </w:r>
    </w:p>
    <w:p w:rsidR="00A92FA2" w:rsidRPr="00A92FA2" w:rsidRDefault="0037568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>
        <w:rPr>
          <w:rFonts w:ascii="Times New Roman" w:hAnsi="Times New Roman"/>
          <w:color w:val="3D3D3D"/>
          <w:sz w:val="24"/>
          <w:szCs w:val="24"/>
        </w:rPr>
        <w:t>Getting weekly gasoline and diesel prices</w:t>
      </w:r>
      <w:r w:rsidR="00A92FA2" w:rsidRPr="00A92FA2">
        <w:rPr>
          <w:rFonts w:ascii="Times New Roman" w:hAnsi="Times New Roman"/>
          <w:color w:val="3D3D3D"/>
          <w:sz w:val="24"/>
          <w:szCs w:val="24"/>
        </w:rPr>
        <w:t xml:space="preserve"> </w:t>
      </w:r>
    </w:p>
    <w:p w:rsidR="00A92FA2" w:rsidRPr="00A92FA2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A92FA2">
        <w:rPr>
          <w:rFonts w:ascii="Times New Roman" w:hAnsi="Times New Roman"/>
          <w:color w:val="3D3D3D"/>
          <w:sz w:val="24"/>
          <w:szCs w:val="24"/>
        </w:rPr>
        <w:t xml:space="preserve">Just browsing </w:t>
      </w:r>
    </w:p>
    <w:p w:rsidR="00A92FA2" w:rsidRPr="00A92FA2" w:rsidRDefault="00A92FA2" w:rsidP="00A92FA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A92FA2">
        <w:rPr>
          <w:rFonts w:ascii="Times New Roman" w:hAnsi="Times New Roman"/>
          <w:color w:val="3D3D3D"/>
          <w:sz w:val="24"/>
          <w:szCs w:val="24"/>
        </w:rPr>
        <w:t xml:space="preserve">Other </w:t>
      </w:r>
    </w:p>
    <w:p w:rsidR="00A92FA2" w:rsidRPr="00A92FA2" w:rsidRDefault="00A92FA2" w:rsidP="00A92FA2">
      <w:pPr>
        <w:spacing w:before="100" w:beforeAutospacing="1" w:after="100" w:afterAutospacing="1"/>
        <w:ind w:left="1020"/>
        <w:rPr>
          <w:i/>
          <w:iCs/>
          <w:color w:val="3D3D3D"/>
        </w:rPr>
      </w:pPr>
      <w:r>
        <w:rPr>
          <w:rFonts w:ascii="Trebuchet MS" w:hAnsi="Trebuchet MS"/>
          <w:i/>
          <w:iCs/>
          <w:color w:val="3D3D3D"/>
          <w:sz w:val="16"/>
          <w:szCs w:val="16"/>
        </w:rPr>
        <w:t xml:space="preserve">   </w:t>
      </w:r>
      <w:r w:rsidRPr="00A92FA2">
        <w:rPr>
          <w:i/>
          <w:iCs/>
          <w:color w:val="3D3D3D"/>
        </w:rPr>
        <w:t>Please specify</w:t>
      </w:r>
      <w:r w:rsidRPr="00A92FA2">
        <w:rPr>
          <w:i/>
          <w:iCs/>
          <w:color w:val="3D3D3D"/>
        </w:rPr>
        <w:br/>
        <w:t xml:space="preserve">~~~Answer is open-ended~~~ </w:t>
      </w:r>
    </w:p>
    <w:p w:rsidR="004B576A" w:rsidRDefault="004B576A" w:rsidP="004B576A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  <w:proofErr w:type="gramStart"/>
      <w:r w:rsidRPr="004B576A">
        <w:rPr>
          <w:b/>
        </w:rPr>
        <w:t>Question 6.</w:t>
      </w:r>
      <w:proofErr w:type="gramEnd"/>
      <w:r w:rsidRPr="004B576A">
        <w:rPr>
          <w:b/>
        </w:rPr>
        <w:t xml:space="preserve"> What information were you looking for?  </w:t>
      </w:r>
    </w:p>
    <w:p w:rsidR="00CA78F1" w:rsidRDefault="00CA78F1" w:rsidP="004B576A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</w:p>
    <w:p w:rsidR="00CA78F1" w:rsidRPr="002707C0" w:rsidRDefault="00CA78F1" w:rsidP="00CA78F1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2707C0">
        <w:rPr>
          <w:i/>
        </w:rPr>
        <w:t>~~~Answer is open-ended~~~</w:t>
      </w:r>
    </w:p>
    <w:p w:rsidR="004B576A" w:rsidRDefault="004B576A" w:rsidP="004B576A">
      <w:pPr>
        <w:widowControl w:val="0"/>
        <w:autoSpaceDE w:val="0"/>
        <w:autoSpaceDN w:val="0"/>
        <w:adjustRightInd w:val="0"/>
        <w:ind w:left="720" w:hanging="720"/>
      </w:pPr>
    </w:p>
    <w:p w:rsidR="004B576A" w:rsidRPr="004B576A" w:rsidRDefault="004B576A" w:rsidP="004B576A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proofErr w:type="gramStart"/>
      <w:r w:rsidRPr="004B576A">
        <w:rPr>
          <w:b/>
        </w:rPr>
        <w:t>Question 7.</w:t>
      </w:r>
      <w:proofErr w:type="gramEnd"/>
      <w:r w:rsidRPr="004B576A">
        <w:rPr>
          <w:b/>
        </w:rPr>
        <w:t xml:space="preserve"> Did you find the information you were looking for? </w:t>
      </w:r>
    </w:p>
    <w:p w:rsidR="004B576A" w:rsidRDefault="004B576A" w:rsidP="004B576A">
      <w:pPr>
        <w:widowControl w:val="0"/>
        <w:autoSpaceDE w:val="0"/>
        <w:autoSpaceDN w:val="0"/>
        <w:adjustRightInd w:val="0"/>
        <w:ind w:left="720"/>
      </w:pPr>
    </w:p>
    <w:p w:rsidR="004B576A" w:rsidRDefault="004B576A" w:rsidP="004B576A">
      <w:pPr>
        <w:widowControl w:val="0"/>
        <w:autoSpaceDE w:val="0"/>
        <w:autoSpaceDN w:val="0"/>
        <w:adjustRightInd w:val="0"/>
        <w:ind w:left="720"/>
      </w:pPr>
      <w:r>
        <w:t>(If they said they did find the information they needed, a follow-up question asks if the level of detai</w:t>
      </w:r>
      <w:r w:rsidR="00BA4F9E">
        <w:t>l was ok for the</w:t>
      </w:r>
      <w:r w:rsidR="005858C0">
        <w:t>m.</w:t>
      </w:r>
      <w:r w:rsidR="00BA4F9E">
        <w:t xml:space="preserve"> If they didn’t</w:t>
      </w:r>
      <w:r>
        <w:t xml:space="preserve"> find the information, a follow-up question asks if they considered calling</w:t>
      </w:r>
      <w:r w:rsidR="00375682">
        <w:t xml:space="preserve"> </w:t>
      </w:r>
      <w:r>
        <w:t>or emailing EIA for help.)</w:t>
      </w:r>
    </w:p>
    <w:p w:rsidR="004B576A" w:rsidRDefault="004B576A" w:rsidP="004B576A">
      <w:pPr>
        <w:widowControl w:val="0"/>
        <w:autoSpaceDE w:val="0"/>
        <w:autoSpaceDN w:val="0"/>
        <w:adjustRightInd w:val="0"/>
        <w:ind w:left="720" w:hanging="720"/>
      </w:pPr>
    </w:p>
    <w:p w:rsidR="004B576A" w:rsidRPr="004B576A" w:rsidRDefault="004B576A" w:rsidP="004B576A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proofErr w:type="gramStart"/>
      <w:r w:rsidRPr="004B576A">
        <w:rPr>
          <w:b/>
        </w:rPr>
        <w:t>Question 8.</w:t>
      </w:r>
      <w:proofErr w:type="gramEnd"/>
      <w:r w:rsidRPr="004B576A">
        <w:rPr>
          <w:b/>
        </w:rPr>
        <w:t xml:space="preserve"> What adjectives would you use to describe EIA? 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Biased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Boring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Brief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Customer-focused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Expert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Informative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Innovative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Long-winded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Non-responsive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Objective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Old-fashioned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Out-of-date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Policy-neutral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Thorough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Timely </w:t>
      </w:r>
    </w:p>
    <w:p w:rsidR="00375682" w:rsidRPr="00375682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375682">
        <w:rPr>
          <w:rFonts w:ascii="Times New Roman" w:hAnsi="Times New Roman"/>
          <w:color w:val="3D3D3D"/>
          <w:sz w:val="24"/>
          <w:szCs w:val="24"/>
        </w:rPr>
        <w:t xml:space="preserve">Too technical </w:t>
      </w:r>
    </w:p>
    <w:p w:rsidR="00D27911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D27911">
        <w:rPr>
          <w:rFonts w:ascii="Times New Roman" w:hAnsi="Times New Roman"/>
          <w:color w:val="3D3D3D"/>
          <w:sz w:val="24"/>
          <w:szCs w:val="24"/>
        </w:rPr>
        <w:t xml:space="preserve">Uninformed </w:t>
      </w:r>
    </w:p>
    <w:p w:rsidR="00375682" w:rsidRPr="00D27911" w:rsidRDefault="00375682" w:rsidP="00375682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D27911">
        <w:rPr>
          <w:rFonts w:ascii="Times New Roman" w:hAnsi="Times New Roman"/>
          <w:color w:val="3D3D3D"/>
          <w:sz w:val="24"/>
          <w:szCs w:val="24"/>
        </w:rPr>
        <w:lastRenderedPageBreak/>
        <w:t xml:space="preserve">Other </w:t>
      </w:r>
    </w:p>
    <w:p w:rsidR="00375682" w:rsidRPr="00375682" w:rsidRDefault="00375682" w:rsidP="00375682">
      <w:pPr>
        <w:spacing w:before="100" w:beforeAutospacing="1" w:after="100" w:afterAutospacing="1"/>
        <w:ind w:left="1020"/>
        <w:rPr>
          <w:i/>
          <w:iCs/>
          <w:color w:val="3D3D3D"/>
        </w:rPr>
      </w:pPr>
      <w:r w:rsidRPr="00375682">
        <w:rPr>
          <w:i/>
          <w:iCs/>
          <w:color w:val="3D3D3D"/>
        </w:rPr>
        <w:t>Please specify</w:t>
      </w:r>
      <w:proofErr w:type="gramStart"/>
      <w:r w:rsidRPr="00375682">
        <w:rPr>
          <w:i/>
          <w:iCs/>
          <w:color w:val="3D3D3D"/>
        </w:rPr>
        <w:t>:</w:t>
      </w:r>
      <w:proofErr w:type="gramEnd"/>
      <w:r w:rsidRPr="00375682">
        <w:rPr>
          <w:i/>
          <w:iCs/>
          <w:color w:val="3D3D3D"/>
        </w:rPr>
        <w:br/>
        <w:t xml:space="preserve">~~~Answer is open-ended~~~ </w:t>
      </w:r>
    </w:p>
    <w:p w:rsidR="008F5202" w:rsidRPr="00B6684A" w:rsidRDefault="00B6684A" w:rsidP="008F5202">
      <w:pPr>
        <w:rPr>
          <w:b/>
          <w:bCs/>
          <w:color w:val="000000"/>
        </w:rPr>
      </w:pPr>
      <w:proofErr w:type="gramStart"/>
      <w:r w:rsidRPr="004B576A">
        <w:rPr>
          <w:b/>
        </w:rPr>
        <w:t>Question 9.</w:t>
      </w:r>
      <w:proofErr w:type="gramEnd"/>
      <w:r w:rsidRPr="004B576A">
        <w:rPr>
          <w:b/>
        </w:rPr>
        <w:t xml:space="preserve"> </w:t>
      </w:r>
      <w:r w:rsidR="00D27911">
        <w:rPr>
          <w:b/>
          <w:bCs/>
          <w:color w:val="000000"/>
        </w:rPr>
        <w:t xml:space="preserve">Given our </w:t>
      </w:r>
      <w:r w:rsidR="008F5202" w:rsidRPr="00B6684A">
        <w:rPr>
          <w:b/>
          <w:bCs/>
          <w:color w:val="000000"/>
        </w:rPr>
        <w:t xml:space="preserve">limited resources, what web improvement would you most like to see EIA </w:t>
      </w:r>
      <w:proofErr w:type="gramStart"/>
      <w:r w:rsidR="008F5202" w:rsidRPr="00B6684A">
        <w:rPr>
          <w:b/>
          <w:bCs/>
          <w:color w:val="000000"/>
        </w:rPr>
        <w:t>pursue:</w:t>
      </w:r>
      <w:proofErr w:type="gramEnd"/>
    </w:p>
    <w:p w:rsidR="008F5202" w:rsidRPr="008F5202" w:rsidRDefault="008F5202" w:rsidP="008F5202">
      <w:pPr>
        <w:rPr>
          <w:i/>
          <w:iCs/>
          <w:color w:val="7F7F7F"/>
        </w:rPr>
      </w:pPr>
      <w:r w:rsidRPr="008F5202">
        <w:rPr>
          <w:i/>
          <w:iCs/>
          <w:color w:val="7F7F7F"/>
        </w:rPr>
        <w:t>One choice (radio button):</w:t>
      </w:r>
    </w:p>
    <w:p w:rsidR="008F5202" w:rsidRPr="008F5202" w:rsidRDefault="008F5202" w:rsidP="008F5202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8F5202">
        <w:rPr>
          <w:rFonts w:ascii="Times New Roman" w:hAnsi="Times New Roman"/>
          <w:bCs/>
          <w:color w:val="000000"/>
          <w:sz w:val="24"/>
          <w:szCs w:val="24"/>
        </w:rPr>
        <w:t>Enable the data tools to use the full screen width for desktops</w:t>
      </w:r>
    </w:p>
    <w:p w:rsidR="008F5202" w:rsidRPr="008F5202" w:rsidRDefault="008F5202" w:rsidP="008F5202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8F5202">
        <w:rPr>
          <w:rFonts w:ascii="Times New Roman" w:hAnsi="Times New Roman"/>
          <w:bCs/>
          <w:color w:val="000000"/>
          <w:sz w:val="24"/>
          <w:szCs w:val="24"/>
        </w:rPr>
        <w:t xml:space="preserve">Make the </w:t>
      </w:r>
      <w:r w:rsidR="006A7196">
        <w:rPr>
          <w:rFonts w:ascii="Times New Roman" w:hAnsi="Times New Roman"/>
          <w:bCs/>
          <w:color w:val="000000"/>
          <w:sz w:val="24"/>
          <w:szCs w:val="24"/>
        </w:rPr>
        <w:t>web</w:t>
      </w:r>
      <w:r w:rsidRPr="008F5202">
        <w:rPr>
          <w:rFonts w:ascii="Times New Roman" w:hAnsi="Times New Roman"/>
          <w:bCs/>
          <w:color w:val="000000"/>
          <w:sz w:val="24"/>
          <w:szCs w:val="24"/>
        </w:rPr>
        <w:t>site responsive for mobile devices</w:t>
      </w:r>
    </w:p>
    <w:p w:rsidR="00B6684A" w:rsidRPr="00B6684A" w:rsidRDefault="008F5202" w:rsidP="00B6684A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8F5202">
        <w:rPr>
          <w:rFonts w:ascii="Times New Roman" w:hAnsi="Times New Roman"/>
          <w:i/>
          <w:iCs/>
          <w:color w:val="7F7F7F"/>
          <w:sz w:val="24"/>
          <w:szCs w:val="24"/>
        </w:rPr>
        <w:t>Follow-up (check boxes – for all that apply):</w:t>
      </w:r>
      <w:r w:rsidRPr="008F5202">
        <w:rPr>
          <w:rFonts w:ascii="Times New Roman" w:hAnsi="Times New Roman"/>
          <w:color w:val="7F7F7F"/>
          <w:sz w:val="24"/>
          <w:szCs w:val="24"/>
        </w:rPr>
        <w:t xml:space="preserve">  </w:t>
      </w:r>
      <w:r w:rsidRPr="008F5202">
        <w:rPr>
          <w:rFonts w:ascii="Times New Roman" w:hAnsi="Times New Roman"/>
          <w:color w:val="000000"/>
          <w:sz w:val="24"/>
          <w:szCs w:val="24"/>
        </w:rPr>
        <w:t xml:space="preserve">For (1) </w:t>
      </w:r>
      <w:r>
        <w:rPr>
          <w:rFonts w:ascii="Times New Roman" w:hAnsi="Times New Roman"/>
          <w:color w:val="000000"/>
          <w:sz w:val="24"/>
          <w:szCs w:val="24"/>
        </w:rPr>
        <w:t xml:space="preserve">Smart phone </w:t>
      </w:r>
      <w:r w:rsidRPr="008F5202">
        <w:rPr>
          <w:rFonts w:ascii="Times New Roman" w:hAnsi="Times New Roman"/>
          <w:color w:val="000000"/>
          <w:sz w:val="24"/>
          <w:szCs w:val="24"/>
        </w:rPr>
        <w:t xml:space="preserve">(2) </w:t>
      </w:r>
      <w:r w:rsidR="00B6684A" w:rsidRPr="00B6684A">
        <w:rPr>
          <w:rFonts w:ascii="Times New Roman" w:hAnsi="Times New Roman"/>
          <w:color w:val="000000"/>
          <w:sz w:val="24"/>
          <w:szCs w:val="24"/>
        </w:rPr>
        <w:t xml:space="preserve">Tablet </w:t>
      </w:r>
      <w:r w:rsidR="00B6684A" w:rsidRPr="00B6684A">
        <w:rPr>
          <w:rFonts w:ascii="Times New Roman" w:hAnsi="Times New Roman"/>
          <w:bCs/>
          <w:color w:val="000000"/>
          <w:sz w:val="24"/>
          <w:szCs w:val="24"/>
        </w:rPr>
        <w:t>(such as an the iPad, Galaxy Tab, Surface) </w:t>
      </w:r>
    </w:p>
    <w:p w:rsidR="008F5202" w:rsidRPr="008F5202" w:rsidRDefault="008F5202" w:rsidP="008F5202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8F5202">
        <w:rPr>
          <w:rFonts w:ascii="Times New Roman" w:hAnsi="Times New Roman"/>
          <w:bCs/>
          <w:color w:val="000000"/>
          <w:sz w:val="24"/>
          <w:szCs w:val="24"/>
        </w:rPr>
        <w:t>Create a comprehensive query tool for petroleum data</w:t>
      </w:r>
    </w:p>
    <w:p w:rsidR="008F5202" w:rsidRPr="008F5202" w:rsidRDefault="008F5202" w:rsidP="008F5202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8F5202">
        <w:rPr>
          <w:rFonts w:ascii="Times New Roman" w:hAnsi="Times New Roman"/>
          <w:bCs/>
          <w:color w:val="000000"/>
          <w:sz w:val="24"/>
          <w:szCs w:val="24"/>
        </w:rPr>
        <w:t>Create a comprehensive query tools for natural gas data</w:t>
      </w:r>
    </w:p>
    <w:p w:rsidR="008F5202" w:rsidRPr="008F5202" w:rsidRDefault="008F5202" w:rsidP="008F5202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8F5202">
        <w:rPr>
          <w:rFonts w:ascii="Times New Roman" w:hAnsi="Times New Roman"/>
          <w:bCs/>
          <w:color w:val="000000"/>
          <w:sz w:val="24"/>
          <w:szCs w:val="24"/>
        </w:rPr>
        <w:t>Enhance the Application Programming Interface</w:t>
      </w:r>
    </w:p>
    <w:p w:rsidR="008F5202" w:rsidRPr="008F5202" w:rsidRDefault="008F5202" w:rsidP="008F5202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8F5202">
        <w:rPr>
          <w:rFonts w:ascii="Times New Roman" w:hAnsi="Times New Roman"/>
          <w:bCs/>
          <w:color w:val="000000"/>
          <w:sz w:val="24"/>
          <w:szCs w:val="24"/>
        </w:rPr>
        <w:t xml:space="preserve">Enhance the usability of EIA’s existing data tools </w:t>
      </w:r>
    </w:p>
    <w:p w:rsidR="008F5202" w:rsidRPr="008F5202" w:rsidRDefault="008F5202" w:rsidP="008F5202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8F5202">
        <w:rPr>
          <w:rFonts w:ascii="Times New Roman" w:hAnsi="Times New Roman"/>
          <w:bCs/>
          <w:color w:val="000000"/>
          <w:sz w:val="24"/>
          <w:szCs w:val="24"/>
        </w:rPr>
        <w:t>Create interactive feature for specific topics (e.g., winter heating fuel, nuclear capacity outages)</w:t>
      </w:r>
    </w:p>
    <w:p w:rsidR="008F5202" w:rsidRPr="008F5202" w:rsidRDefault="008F5202" w:rsidP="008F5202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8F5202">
        <w:rPr>
          <w:rFonts w:ascii="Times New Roman" w:hAnsi="Times New Roman"/>
          <w:bCs/>
          <w:color w:val="000000"/>
          <w:sz w:val="24"/>
          <w:szCs w:val="24"/>
        </w:rPr>
        <w:t>No opinion</w:t>
      </w:r>
    </w:p>
    <w:p w:rsidR="008F5202" w:rsidRPr="008F5202" w:rsidRDefault="008F5202" w:rsidP="008F5202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8F5202">
        <w:rPr>
          <w:rFonts w:ascii="Times New Roman" w:hAnsi="Times New Roman"/>
          <w:bCs/>
          <w:color w:val="000000"/>
          <w:sz w:val="24"/>
          <w:szCs w:val="24"/>
        </w:rPr>
        <w:t>Satisfied with current website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F5202" w:rsidRPr="00CC22EB" w:rsidTr="008F5202">
        <w:trPr>
          <w:tblCellSpacing w:w="0" w:type="dxa"/>
        </w:trPr>
        <w:tc>
          <w:tcPr>
            <w:tcW w:w="0" w:type="auto"/>
            <w:vAlign w:val="center"/>
            <w:hideMark/>
          </w:tcPr>
          <w:p w:rsidR="008F5202" w:rsidRPr="00CC22EB" w:rsidRDefault="008F5202" w:rsidP="008F5202">
            <w:pPr>
              <w:rPr>
                <w:rFonts w:asciiTheme="majorHAnsi" w:hAnsiTheme="majorHAnsi" w:cs="Arial"/>
                <w:color w:val="000000"/>
              </w:rPr>
            </w:pPr>
            <w:r w:rsidRPr="008F5202">
              <w:rPr>
                <w:bCs/>
                <w:color w:val="000000"/>
              </w:rPr>
              <w:t>Other suggestion:</w:t>
            </w:r>
            <w:r w:rsidRPr="00CC22EB">
              <w:rPr>
                <w:rFonts w:asciiTheme="majorHAnsi" w:hAnsiTheme="majorHAnsi" w:cs="Arial"/>
                <w:color w:val="000000"/>
              </w:rPr>
              <w:t xml:space="preserve"> </w:t>
            </w:r>
          </w:p>
          <w:p w:rsidR="008F5202" w:rsidRPr="00CC22EB" w:rsidRDefault="008F5202" w:rsidP="008F5202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1440" w:dyaOrig="1440">
                <v:shape id="_x0000_i1075" type="#_x0000_t75" style="width:336pt;height:18pt" o:ole="">
                  <v:imagedata r:id="rId12" o:title=""/>
                </v:shape>
                <w:control r:id="rId13" w:name="DefaultOcxName91" w:shapeid="_x0000_i1075"/>
              </w:object>
            </w:r>
          </w:p>
        </w:tc>
      </w:tr>
    </w:tbl>
    <w:p w:rsidR="00B6684A" w:rsidRPr="00B6684A" w:rsidRDefault="00B6684A" w:rsidP="008F5202">
      <w:pPr>
        <w:rPr>
          <w:iCs/>
        </w:rPr>
      </w:pPr>
    </w:p>
    <w:p w:rsidR="008F5202" w:rsidRPr="008F5202" w:rsidRDefault="00B6684A" w:rsidP="008F5202">
      <w:pPr>
        <w:rPr>
          <w:color w:val="000000"/>
        </w:rPr>
      </w:pPr>
      <w:r w:rsidRPr="008F5202">
        <w:rPr>
          <w:i/>
          <w:iCs/>
          <w:color w:val="7F7F7F"/>
        </w:rPr>
        <w:t>Follow-up</w:t>
      </w:r>
      <w:r>
        <w:rPr>
          <w:i/>
          <w:iCs/>
          <w:color w:val="7F7F7F"/>
        </w:rPr>
        <w:t xml:space="preserve"> question</w:t>
      </w:r>
    </w:p>
    <w:p w:rsidR="008F5202" w:rsidRPr="008F5202" w:rsidRDefault="008F5202" w:rsidP="008F5202">
      <w:pPr>
        <w:rPr>
          <w:color w:val="000000"/>
        </w:rPr>
      </w:pPr>
      <w:r w:rsidRPr="008F5202">
        <w:rPr>
          <w:bCs/>
          <w:color w:val="000000"/>
        </w:rPr>
        <w:t xml:space="preserve">Have you accessed EIA's website from a mobile device?  </w:t>
      </w:r>
      <w:r w:rsidRPr="008F5202">
        <w:rPr>
          <w:i/>
          <w:iCs/>
          <w:color w:val="7F7F7F"/>
        </w:rPr>
        <w:t>Check boxes—for all that apply</w:t>
      </w:r>
    </w:p>
    <w:p w:rsidR="008F5202" w:rsidRPr="00B6684A" w:rsidRDefault="008F5202" w:rsidP="008F5202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B6684A">
        <w:rPr>
          <w:rFonts w:ascii="Times New Roman" w:hAnsi="Times New Roman"/>
          <w:bCs/>
          <w:color w:val="000000"/>
          <w:sz w:val="24"/>
          <w:szCs w:val="24"/>
        </w:rPr>
        <w:t>Smart phone Y/N</w:t>
      </w:r>
    </w:p>
    <w:p w:rsidR="008F5202" w:rsidRPr="008F5202" w:rsidRDefault="008F5202" w:rsidP="008F5202">
      <w:pPr>
        <w:ind w:firstLine="720"/>
        <w:rPr>
          <w:color w:val="000000"/>
        </w:rPr>
      </w:pPr>
      <w:r w:rsidRPr="008F5202">
        <w:rPr>
          <w:color w:val="000000"/>
        </w:rPr>
        <w:t xml:space="preserve">IF YES – </w:t>
      </w:r>
      <w:r w:rsidRPr="008F5202">
        <w:rPr>
          <w:color w:val="7F7F7F"/>
        </w:rPr>
        <w:t>then follow up with </w:t>
      </w:r>
      <w:r w:rsidRPr="008F5202">
        <w:rPr>
          <w:color w:val="000000"/>
        </w:rPr>
        <w:t xml:space="preserve">  </w:t>
      </w:r>
    </w:p>
    <w:p w:rsidR="008F5202" w:rsidRPr="00B6684A" w:rsidRDefault="008F5202" w:rsidP="008F5202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strike/>
          <w:color w:val="000000"/>
          <w:sz w:val="24"/>
          <w:szCs w:val="24"/>
        </w:rPr>
      </w:pPr>
      <w:r w:rsidRPr="00B6684A">
        <w:rPr>
          <w:rFonts w:ascii="Times New Roman" w:hAnsi="Times New Roman"/>
          <w:bCs/>
          <w:color w:val="000000"/>
          <w:sz w:val="24"/>
          <w:szCs w:val="24"/>
        </w:rPr>
        <w:t xml:space="preserve">Could you accomplish what you wanted to do? </w:t>
      </w:r>
      <w:r w:rsidRPr="00B6684A">
        <w:rPr>
          <w:rFonts w:ascii="Times New Roman" w:hAnsi="Times New Roman"/>
          <w:color w:val="000000"/>
          <w:sz w:val="24"/>
          <w:szCs w:val="24"/>
        </w:rPr>
        <w:t>Y/N</w:t>
      </w:r>
      <w:r w:rsidRPr="00B6684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8F5202" w:rsidRPr="00B6684A" w:rsidRDefault="008F5202" w:rsidP="008F5202">
      <w:pPr>
        <w:pStyle w:val="ListParagraph"/>
        <w:numPr>
          <w:ilvl w:val="0"/>
          <w:numId w:val="11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B6684A">
        <w:rPr>
          <w:rFonts w:ascii="Times New Roman" w:hAnsi="Times New Roman"/>
          <w:bCs/>
          <w:color w:val="000000"/>
          <w:sz w:val="24"/>
          <w:szCs w:val="24"/>
        </w:rPr>
        <w:t>Tablet (such as an the iPad, Galaxy Tab, Surface) </w:t>
      </w:r>
      <w:r w:rsidR="00CE658C">
        <w:rPr>
          <w:rFonts w:ascii="Times New Roman" w:hAnsi="Times New Roman"/>
          <w:bCs/>
          <w:color w:val="000000"/>
          <w:sz w:val="24"/>
          <w:szCs w:val="24"/>
        </w:rPr>
        <w:t xml:space="preserve"> Y/N</w:t>
      </w:r>
    </w:p>
    <w:p w:rsidR="008F5202" w:rsidRPr="00B6684A" w:rsidRDefault="008F5202" w:rsidP="008F5202">
      <w:pPr>
        <w:pStyle w:val="ListParagraph"/>
        <w:numPr>
          <w:ilvl w:val="0"/>
          <w:numId w:val="12"/>
        </w:numPr>
        <w:rPr>
          <w:rFonts w:ascii="Times New Roman" w:hAnsi="Times New Roman"/>
          <w:color w:val="7F7F7F"/>
          <w:sz w:val="24"/>
          <w:szCs w:val="24"/>
        </w:rPr>
      </w:pPr>
      <w:r w:rsidRPr="00B6684A">
        <w:rPr>
          <w:rFonts w:ascii="Times New Roman" w:hAnsi="Times New Roman"/>
          <w:color w:val="7F7F7F"/>
          <w:sz w:val="24"/>
          <w:szCs w:val="24"/>
        </w:rPr>
        <w:t>Same follow-ups as above</w:t>
      </w:r>
    </w:p>
    <w:p w:rsidR="008F5202" w:rsidRPr="00B6684A" w:rsidRDefault="008F5202" w:rsidP="008F5202">
      <w:pPr>
        <w:pStyle w:val="ListParagraph"/>
        <w:numPr>
          <w:ilvl w:val="0"/>
          <w:numId w:val="11"/>
        </w:numPr>
        <w:rPr>
          <w:rFonts w:ascii="Times New Roman" w:hAnsi="Times New Roman"/>
          <w:color w:val="000000"/>
          <w:sz w:val="24"/>
          <w:szCs w:val="24"/>
        </w:rPr>
      </w:pPr>
      <w:r w:rsidRPr="00B6684A">
        <w:rPr>
          <w:rFonts w:ascii="Times New Roman" w:hAnsi="Times New Roman"/>
          <w:bCs/>
          <w:color w:val="000000"/>
          <w:sz w:val="24"/>
          <w:szCs w:val="24"/>
        </w:rPr>
        <w:t>No, I don't use EIA's website on mobile devices.</w:t>
      </w:r>
    </w:p>
    <w:p w:rsidR="004B576A" w:rsidRDefault="004B576A" w:rsidP="004B576A">
      <w:pPr>
        <w:widowControl w:val="0"/>
        <w:autoSpaceDE w:val="0"/>
        <w:autoSpaceDN w:val="0"/>
        <w:adjustRightInd w:val="0"/>
        <w:ind w:left="720" w:hanging="720"/>
      </w:pPr>
    </w:p>
    <w:p w:rsidR="004B576A" w:rsidRDefault="00880F0E" w:rsidP="004B576A">
      <w:pPr>
        <w:widowControl w:val="0"/>
        <w:autoSpaceDE w:val="0"/>
        <w:autoSpaceDN w:val="0"/>
        <w:adjustRightInd w:val="0"/>
        <w:rPr>
          <w:i/>
        </w:rPr>
      </w:pPr>
      <w:proofErr w:type="gramStart"/>
      <w:r>
        <w:rPr>
          <w:b/>
        </w:rPr>
        <w:t>Question 10.</w:t>
      </w:r>
      <w:proofErr w:type="gramEnd"/>
      <w:r w:rsidR="004B576A" w:rsidRPr="001E67C3">
        <w:rPr>
          <w:b/>
        </w:rPr>
        <w:t xml:space="preserve"> </w:t>
      </w:r>
      <w:r w:rsidR="004B576A" w:rsidRPr="001E67C3">
        <w:rPr>
          <w:b/>
          <w:bCs/>
        </w:rPr>
        <w:t xml:space="preserve">Do you access EIA information through social media?  </w:t>
      </w:r>
      <w:r w:rsidR="004B576A" w:rsidRPr="001E67C3">
        <w:rPr>
          <w:i/>
        </w:rPr>
        <w:t>(</w:t>
      </w:r>
      <w:r w:rsidR="001E67C3" w:rsidRPr="001E67C3">
        <w:rPr>
          <w:i/>
        </w:rPr>
        <w:t xml:space="preserve">Check </w:t>
      </w:r>
      <w:r w:rsidR="004B576A" w:rsidRPr="001E67C3">
        <w:rPr>
          <w:i/>
        </w:rPr>
        <w:t>all that apply)</w:t>
      </w:r>
    </w:p>
    <w:p w:rsidR="001E67C3" w:rsidRPr="001E67C3" w:rsidRDefault="001E67C3" w:rsidP="004B576A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E67C3" w:rsidRPr="00CC22EB" w:rsidTr="00754C8A">
        <w:trPr>
          <w:tblCellSpacing w:w="0" w:type="dxa"/>
        </w:trPr>
        <w:tc>
          <w:tcPr>
            <w:tcW w:w="2500" w:type="pct"/>
            <w:hideMark/>
          </w:tcPr>
          <w:p w:rsidR="001E67C3" w:rsidRPr="001E67C3" w:rsidRDefault="00A40720" w:rsidP="001E67C3">
            <w:r w:rsidRPr="001E67C3">
              <w:rPr>
                <w:rFonts w:asciiTheme="majorHAnsi" w:hAnsiTheme="majorHAnsi" w:cs="Arial"/>
                <w:color w:val="000000"/>
              </w:rPr>
              <w:object w:dxaOrig="1440" w:dyaOrig="1440">
                <v:shape id="_x0000_i1077" type="#_x0000_t75" style="width:18pt;height:15.6pt" o:ole="">
                  <v:imagedata r:id="rId8" o:title=""/>
                </v:shape>
                <w:control r:id="rId14" w:name="DefaultOcxName" w:shapeid="_x0000_i1077"/>
              </w:object>
            </w:r>
            <w:r w:rsidR="001E67C3" w:rsidRPr="00CC22EB">
              <w:rPr>
                <w:noProof/>
              </w:rPr>
              <w:drawing>
                <wp:inline distT="0" distB="0" distL="0" distR="0" wp14:anchorId="114F8C4F" wp14:editId="33C67A8E">
                  <wp:extent cx="9525" cy="9525"/>
                  <wp:effectExtent l="0" t="0" r="0" b="0"/>
                  <wp:docPr id="6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 follow EIA on Twitter</w:t>
            </w:r>
          </w:p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1440" w:dyaOrig="1440">
                <v:shape id="_x0000_i1080" type="#_x0000_t75" style="width:18pt;height:15.6pt" o:ole="">
                  <v:imagedata r:id="rId8" o:title=""/>
                </v:shape>
                <w:control r:id="rId15" w:name="DefaultOcxName1" w:shapeid="_x0000_i1080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60587AD7" wp14:editId="3D6D8177">
                  <wp:extent cx="9525" cy="9525"/>
                  <wp:effectExtent l="0" t="0" r="0" b="0"/>
                  <wp:docPr id="10" name="Picture 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 like EIA on Facebook</w:t>
            </w:r>
          </w:p>
          <w:p w:rsid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1440" w:dyaOrig="1440">
                <v:shape id="_x0000_i1083" type="#_x0000_t75" style="width:18pt;height:15.6pt" o:ole="">
                  <v:imagedata r:id="rId8" o:title=""/>
                </v:shape>
                <w:control r:id="rId16" w:name="DefaultOcxName2" w:shapeid="_x0000_i1083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2D0C99A2" wp14:editId="576EA8CD">
                  <wp:extent cx="9525" cy="9525"/>
                  <wp:effectExtent l="0" t="0" r="0" b="0"/>
                  <wp:docPr id="11" name="Picture 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I’ve seen EIA videos on YouTube</w:t>
            </w:r>
          </w:p>
          <w:p w:rsidR="0078065C" w:rsidRPr="001E67C3" w:rsidRDefault="0078065C" w:rsidP="0078065C">
            <w:r w:rsidRPr="001E67C3">
              <w:rPr>
                <w:rFonts w:asciiTheme="majorHAnsi" w:hAnsiTheme="majorHAnsi" w:cs="Arial"/>
                <w:color w:val="000000"/>
              </w:rPr>
              <w:object w:dxaOrig="1440" w:dyaOrig="1440">
                <v:shape id="_x0000_i1086" type="#_x0000_t75" style="width:18pt;height:15.6pt" o:ole="">
                  <v:imagedata r:id="rId8" o:title=""/>
                </v:shape>
                <w:control r:id="rId17" w:name="HTMLCheckbox1" w:shapeid="_x0000_i1086"/>
              </w:object>
            </w:r>
            <w:r w:rsidRPr="00CC22EB">
              <w:rPr>
                <w:noProof/>
              </w:rPr>
              <w:drawing>
                <wp:inline distT="0" distB="0" distL="0" distR="0" wp14:anchorId="4B4EAF37" wp14:editId="24A4BCA8">
                  <wp:extent cx="9525" cy="9525"/>
                  <wp:effectExtent l="0" t="0" r="0" b="0"/>
                  <wp:docPr id="9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C3">
              <w:t xml:space="preserve"> I </w:t>
            </w:r>
            <w:r>
              <w:t xml:space="preserve">like EIA </w:t>
            </w:r>
            <w:r w:rsidRPr="001E67C3">
              <w:t xml:space="preserve">on </w:t>
            </w:r>
            <w:r>
              <w:t>F</w:t>
            </w:r>
            <w:r w:rsidR="00AC1A7F">
              <w:t>l</w:t>
            </w:r>
            <w:r>
              <w:t>ickr</w:t>
            </w:r>
          </w:p>
          <w:p w:rsidR="001E67C3" w:rsidRDefault="00A40720" w:rsidP="00754C8A">
            <w:r w:rsidRPr="00CC22EB">
              <w:rPr>
                <w:rFonts w:asciiTheme="majorHAnsi" w:hAnsiTheme="majorHAnsi" w:cs="Arial"/>
                <w:color w:val="000000"/>
              </w:rPr>
              <w:object w:dxaOrig="1440" w:dyaOrig="1440">
                <v:shape id="_x0000_i1089" type="#_x0000_t75" style="width:18pt;height:15.6pt" o:ole="">
                  <v:imagedata r:id="rId8" o:title=""/>
                </v:shape>
                <w:control r:id="rId18" w:name="DefaultOcxName3" w:shapeid="_x0000_i1089"/>
              </w:object>
            </w:r>
            <w:r w:rsidR="001E67C3" w:rsidRPr="001E67C3">
              <w:t xml:space="preserve"> I don’t prefer to access EIA information through social media</w:t>
            </w:r>
          </w:p>
          <w:p w:rsidR="0078065C" w:rsidRPr="001E67C3" w:rsidRDefault="0078065C" w:rsidP="00754C8A"/>
        </w:tc>
        <w:tc>
          <w:tcPr>
            <w:tcW w:w="2500" w:type="pct"/>
            <w:hideMark/>
          </w:tcPr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1440" w:dyaOrig="1440">
                <v:shape id="_x0000_i1092" type="#_x0000_t75" style="width:18pt;height:15.6pt" o:ole="">
                  <v:imagedata r:id="rId8" o:title=""/>
                </v:shape>
                <w:control r:id="rId19" w:name="DefaultOcxName4" w:shapeid="_x0000_i1092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5EE62D2E" wp14:editId="3F6027BC">
                  <wp:extent cx="9525" cy="9525"/>
                  <wp:effectExtent l="0" t="0" r="0" b="0"/>
                  <wp:docPr id="13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I’m on Twitter but didn’t know you were</w:t>
            </w:r>
          </w:p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1440" w:dyaOrig="1440">
                <v:shape id="_x0000_i1095" type="#_x0000_t75" style="width:18pt;height:15.6pt" o:ole="">
                  <v:imagedata r:id="rId8" o:title=""/>
                </v:shape>
                <w:control r:id="rId20" w:name="DefaultOcxName6" w:shapeid="_x0000_i1095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66E131F5" wp14:editId="68467BF6">
                  <wp:extent cx="9525" cy="9525"/>
                  <wp:effectExtent l="0" t="0" r="0" b="0"/>
                  <wp:docPr id="14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I’m on Facebook but didn’t know you were</w:t>
            </w:r>
          </w:p>
          <w:p w:rsid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1440" w:dyaOrig="1440">
                <v:shape id="_x0000_i1098" type="#_x0000_t75" style="width:18pt;height:15.6pt" o:ole="">
                  <v:imagedata r:id="rId8" o:title=""/>
                </v:shape>
                <w:control r:id="rId21" w:name="DefaultOcxName7" w:shapeid="_x0000_i1098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730E8526" wp14:editId="0F16FB84">
                  <wp:extent cx="9525" cy="9525"/>
                  <wp:effectExtent l="0" t="0" r="0" b="0"/>
                  <wp:docPr id="15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 didn’t know you were on YouTube</w:t>
            </w:r>
          </w:p>
          <w:p w:rsidR="0078065C" w:rsidRPr="001E67C3" w:rsidRDefault="0078065C" w:rsidP="0078065C">
            <w:r w:rsidRPr="001E67C3">
              <w:rPr>
                <w:rFonts w:asciiTheme="majorHAnsi" w:hAnsiTheme="majorHAnsi" w:cs="Arial"/>
                <w:color w:val="000000"/>
              </w:rPr>
              <w:object w:dxaOrig="1440" w:dyaOrig="1440">
                <v:shape id="_x0000_i1101" type="#_x0000_t75" style="width:18pt;height:15.6pt" o:ole="">
                  <v:imagedata r:id="rId8" o:title=""/>
                </v:shape>
                <w:control r:id="rId22" w:name="HTMLCheckbox2" w:shapeid="_x0000_i1101"/>
              </w:object>
            </w:r>
            <w:r w:rsidRPr="00CC22EB">
              <w:rPr>
                <w:noProof/>
              </w:rPr>
              <w:drawing>
                <wp:inline distT="0" distB="0" distL="0" distR="0" wp14:anchorId="7FBBC267" wp14:editId="611DE63F">
                  <wp:extent cx="9525" cy="9525"/>
                  <wp:effectExtent l="0" t="0" r="0" b="0"/>
                  <wp:docPr id="12" name="Picture 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7C3">
              <w:t xml:space="preserve"> I </w:t>
            </w:r>
            <w:r>
              <w:t>didn’t know you were on Flickr</w:t>
            </w:r>
          </w:p>
          <w:p w:rsidR="001E67C3" w:rsidRPr="001E67C3" w:rsidRDefault="00A40720" w:rsidP="001E67C3">
            <w:r w:rsidRPr="00CC22EB">
              <w:rPr>
                <w:rFonts w:asciiTheme="majorHAnsi" w:hAnsiTheme="majorHAnsi" w:cs="Arial"/>
                <w:color w:val="000000"/>
              </w:rPr>
              <w:object w:dxaOrig="1440" w:dyaOrig="1440">
                <v:shape id="_x0000_i1104" type="#_x0000_t75" style="width:18pt;height:15.6pt" o:ole="">
                  <v:imagedata r:id="rId8" o:title=""/>
                </v:shape>
                <w:control r:id="rId23" w:name="DefaultOcxName71" w:shapeid="_x0000_i1104"/>
              </w:object>
            </w:r>
            <w:r w:rsidR="001E67C3" w:rsidRPr="00CC22EB">
              <w:rPr>
                <w:rFonts w:asciiTheme="majorHAnsi" w:hAnsiTheme="majorHAnsi" w:cs="Arial"/>
                <w:noProof/>
                <w:color w:val="000000"/>
              </w:rPr>
              <w:drawing>
                <wp:inline distT="0" distB="0" distL="0" distR="0" wp14:anchorId="5316F067" wp14:editId="32118060">
                  <wp:extent cx="9525" cy="9525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E67C3" w:rsidRPr="001E67C3">
              <w:t xml:space="preserve"> I don’t use social media</w:t>
            </w:r>
          </w:p>
          <w:p w:rsidR="001E67C3" w:rsidRPr="001E67C3" w:rsidRDefault="001E67C3" w:rsidP="001E67C3"/>
          <w:p w:rsidR="001E67C3" w:rsidRPr="00CC22EB" w:rsidRDefault="001E67C3" w:rsidP="00754C8A">
            <w:pPr>
              <w:rPr>
                <w:rFonts w:asciiTheme="majorHAnsi" w:hAnsiTheme="majorHAnsi" w:cs="Arial"/>
                <w:color w:val="000000"/>
              </w:rPr>
            </w:pPr>
          </w:p>
        </w:tc>
      </w:tr>
      <w:tr w:rsidR="001E67C3" w:rsidRPr="00CC22EB" w:rsidTr="00754C8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67C3" w:rsidRPr="00CC22EB" w:rsidRDefault="00A40720" w:rsidP="00754C8A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1440" w:dyaOrig="1440">
                <v:shape id="_x0000_i1107" type="#_x0000_t75" style="width:18pt;height:15.6pt" o:ole="">
                  <v:imagedata r:id="rId8" o:title=""/>
                </v:shape>
                <w:control r:id="rId24" w:name="DefaultOcxName8" w:shapeid="_x0000_i1107"/>
              </w:object>
            </w:r>
            <w:r w:rsidR="001E67C3" w:rsidRPr="00CC22EB">
              <w:rPr>
                <w:rFonts w:asciiTheme="majorHAnsi" w:hAnsiTheme="majorHAnsi" w:cs="Arial"/>
                <w:color w:val="000000"/>
              </w:rPr>
              <w:t>Other (please specify):</w:t>
            </w:r>
          </w:p>
          <w:p w:rsidR="001E67C3" w:rsidRPr="00CC22EB" w:rsidRDefault="00A40720" w:rsidP="00754C8A">
            <w:pPr>
              <w:rPr>
                <w:rFonts w:asciiTheme="majorHAnsi" w:hAnsiTheme="majorHAnsi" w:cs="Arial"/>
                <w:color w:val="000000"/>
              </w:rPr>
            </w:pPr>
            <w:r w:rsidRPr="00CC22EB">
              <w:rPr>
                <w:rFonts w:asciiTheme="majorHAnsi" w:hAnsiTheme="majorHAnsi" w:cs="Arial"/>
                <w:color w:val="000000"/>
              </w:rPr>
              <w:object w:dxaOrig="1440" w:dyaOrig="1440">
                <v:shape id="_x0000_i1165" type="#_x0000_t75" style="width:336pt;height:18pt" o:ole="">
                  <v:imagedata r:id="rId12" o:title=""/>
                </v:shape>
                <w:control r:id="rId25" w:name="DefaultOcxName9" w:shapeid="_x0000_i1165"/>
              </w:object>
            </w:r>
          </w:p>
        </w:tc>
      </w:tr>
    </w:tbl>
    <w:p w:rsidR="00CE658C" w:rsidRPr="00CE658C" w:rsidRDefault="002707C0" w:rsidP="00CE658C">
      <w:pPr>
        <w:rPr>
          <w:b/>
          <w:bCs/>
          <w:lang w:val="en"/>
        </w:rPr>
      </w:pPr>
      <w:proofErr w:type="gramStart"/>
      <w:r w:rsidRPr="00CE658C">
        <w:rPr>
          <w:b/>
        </w:rPr>
        <w:lastRenderedPageBreak/>
        <w:t xml:space="preserve">Question </w:t>
      </w:r>
      <w:r w:rsidR="00CA1E98" w:rsidRPr="00CE658C">
        <w:rPr>
          <w:b/>
        </w:rPr>
        <w:t>11.</w:t>
      </w:r>
      <w:proofErr w:type="gramEnd"/>
      <w:r w:rsidR="00CA1E98" w:rsidRPr="00CE658C">
        <w:rPr>
          <w:b/>
        </w:rPr>
        <w:t xml:space="preserve">  </w:t>
      </w:r>
      <w:r w:rsidR="00CE658C" w:rsidRPr="00CE658C">
        <w:rPr>
          <w:b/>
          <w:bCs/>
          <w:lang w:val="en"/>
        </w:rPr>
        <w:t>How much oil consumed by the United States c</w:t>
      </w:r>
      <w:r w:rsidR="001863B0">
        <w:rPr>
          <w:b/>
          <w:bCs/>
          <w:lang w:val="en"/>
        </w:rPr>
        <w:t>ame</w:t>
      </w:r>
      <w:r w:rsidR="00CE658C" w:rsidRPr="00CE658C">
        <w:rPr>
          <w:b/>
          <w:bCs/>
          <w:lang w:val="en"/>
        </w:rPr>
        <w:t xml:space="preserve"> from foreign sources in 2014? </w:t>
      </w:r>
    </w:p>
    <w:p w:rsidR="004B576A" w:rsidRDefault="004B576A" w:rsidP="00CE658C">
      <w:pPr>
        <w:widowControl w:val="0"/>
        <w:autoSpaceDE w:val="0"/>
        <w:autoSpaceDN w:val="0"/>
        <w:adjustRightInd w:val="0"/>
        <w:rPr>
          <w:color w:val="FF0000"/>
        </w:rPr>
      </w:pPr>
      <w:r w:rsidRPr="00880F0E">
        <w:rPr>
          <w:color w:val="FF0000"/>
        </w:rPr>
        <w:t>(After the</w:t>
      </w:r>
      <w:r w:rsidR="00CA78F1" w:rsidRPr="00880F0E">
        <w:rPr>
          <w:color w:val="FF0000"/>
        </w:rPr>
        <w:t xml:space="preserve">y select an answer, </w:t>
      </w:r>
      <w:r w:rsidR="00CA78F1">
        <w:rPr>
          <w:color w:val="FF0000"/>
        </w:rPr>
        <w:t>the correct answer will appear on the screen.)</w:t>
      </w:r>
    </w:p>
    <w:p w:rsidR="001863B0" w:rsidRPr="002707C0" w:rsidRDefault="001863B0" w:rsidP="001863B0">
      <w:pPr>
        <w:widowControl w:val="0"/>
        <w:autoSpaceDE w:val="0"/>
        <w:autoSpaceDN w:val="0"/>
        <w:adjustRightInd w:val="0"/>
      </w:pPr>
    </w:p>
    <w:p w:rsidR="001863B0" w:rsidRDefault="001863B0" w:rsidP="001863B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1440" w:dyaOrig="1440">
          <v:shape id="_x0000_i1151" type="#_x0000_t75" style="width:18pt;height:15.6pt" o:ole="">
            <v:imagedata r:id="rId8" o:title=""/>
          </v:shape>
          <w:control r:id="rId26" w:name="DefaultOcxName2112" w:shapeid="_x0000_i1151"/>
        </w:object>
      </w:r>
      <w:r>
        <w:rPr>
          <w:color w:val="000000"/>
        </w:rPr>
        <w:t>54</w:t>
      </w:r>
      <w:r>
        <w:rPr>
          <w:color w:val="000000"/>
        </w:rPr>
        <w:t>%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1440" w:dyaOrig="1440">
          <v:shape id="_x0000_i1149" type="#_x0000_t75" style="width:18pt;height:15.6pt" o:ole="">
            <v:imagedata r:id="rId8" o:title=""/>
          </v:shape>
          <w:control r:id="rId27" w:name="DefaultOcxName211" w:shapeid="_x0000_i1149"/>
        </w:object>
      </w:r>
      <w:r w:rsidR="001863B0">
        <w:rPr>
          <w:color w:val="000000"/>
        </w:rPr>
        <w:t>39</w:t>
      </w:r>
      <w:r w:rsidR="00187D07">
        <w:rPr>
          <w:color w:val="000000"/>
        </w:rPr>
        <w:t>%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1440" w:dyaOrig="1440">
          <v:shape id="_x0000_i1132" type="#_x0000_t75" style="width:18pt;height:15.6pt" o:ole="">
            <v:imagedata r:id="rId8" o:title=""/>
          </v:shape>
          <w:control r:id="rId28" w:name="DefaultOcxName511" w:shapeid="_x0000_i1132"/>
        </w:object>
      </w:r>
      <w:r w:rsidR="001863B0">
        <w:rPr>
          <w:color w:val="000000"/>
        </w:rPr>
        <w:t>27%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1440" w:dyaOrig="1440">
          <v:shape id="_x0000_i1134" type="#_x0000_t75" style="width:18pt;height:15.6pt" o:ole="">
            <v:imagedata r:id="rId8" o:title=""/>
          </v:shape>
          <w:control r:id="rId29" w:name="DefaultOcxName1111" w:shapeid="_x0000_i1134"/>
        </w:object>
      </w:r>
      <w:r w:rsidR="001863B0">
        <w:rPr>
          <w:color w:val="000000"/>
        </w:rPr>
        <w:t>15%</w:t>
      </w:r>
    </w:p>
    <w:p w:rsidR="002707C0" w:rsidRDefault="00A40720" w:rsidP="002707C0">
      <w:pPr>
        <w:widowControl w:val="0"/>
        <w:autoSpaceDE w:val="0"/>
        <w:autoSpaceDN w:val="0"/>
        <w:adjustRightInd w:val="0"/>
        <w:ind w:left="720" w:firstLine="720"/>
      </w:pPr>
      <w:r w:rsidRPr="001E67C3">
        <w:rPr>
          <w:color w:val="000000"/>
        </w:rPr>
        <w:object w:dxaOrig="1440" w:dyaOrig="1440">
          <v:shape id="_x0000_i1128" type="#_x0000_t75" style="width:18pt;height:15.6pt" o:ole="">
            <v:imagedata r:id="rId8" o:title=""/>
          </v:shape>
          <w:control r:id="rId30" w:name="DefaultOcxName2111" w:shapeid="_x0000_i1128"/>
        </w:object>
      </w:r>
      <w:r w:rsidR="002707C0">
        <w:t>I really don’t know</w:t>
      </w:r>
    </w:p>
    <w:p w:rsidR="0078065C" w:rsidRDefault="0078065C" w:rsidP="004B576A">
      <w:pPr>
        <w:widowControl w:val="0"/>
        <w:autoSpaceDE w:val="0"/>
        <w:autoSpaceDN w:val="0"/>
        <w:adjustRightInd w:val="0"/>
        <w:rPr>
          <w:b/>
        </w:rPr>
      </w:pPr>
    </w:p>
    <w:p w:rsidR="002707C0" w:rsidRPr="002707C0" w:rsidRDefault="002707C0" w:rsidP="004B576A">
      <w:pPr>
        <w:widowControl w:val="0"/>
        <w:autoSpaceDE w:val="0"/>
        <w:autoSpaceDN w:val="0"/>
        <w:adjustRightInd w:val="0"/>
        <w:rPr>
          <w:b/>
          <w:i/>
        </w:rPr>
      </w:pPr>
      <w:r>
        <w:rPr>
          <w:b/>
        </w:rPr>
        <w:t xml:space="preserve">Question </w:t>
      </w:r>
      <w:r w:rsidR="004B576A" w:rsidRPr="002707C0">
        <w:rPr>
          <w:b/>
        </w:rPr>
        <w:t>12.  Anything else you want to tell us?</w:t>
      </w:r>
    </w:p>
    <w:p w:rsidR="002707C0" w:rsidRPr="002707C0" w:rsidRDefault="002707C0" w:rsidP="002707C0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2707C0">
        <w:rPr>
          <w:i/>
        </w:rPr>
        <w:t>~~~Answer is open-ended~~~</w:t>
      </w:r>
    </w:p>
    <w:sectPr w:rsidR="002707C0" w:rsidRPr="002707C0" w:rsidSect="0018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02" w:rsidRDefault="008F5202" w:rsidP="00754C8A">
      <w:r>
        <w:separator/>
      </w:r>
    </w:p>
  </w:endnote>
  <w:endnote w:type="continuationSeparator" w:id="0">
    <w:p w:rsidR="008F5202" w:rsidRDefault="008F5202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02" w:rsidRDefault="008F5202" w:rsidP="00754C8A">
      <w:r>
        <w:separator/>
      </w:r>
    </w:p>
  </w:footnote>
  <w:footnote w:type="continuationSeparator" w:id="0">
    <w:p w:rsidR="008F5202" w:rsidRDefault="008F5202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DA2"/>
    <w:multiLevelType w:val="multilevel"/>
    <w:tmpl w:val="70D4E4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A0ECD"/>
    <w:multiLevelType w:val="hybridMultilevel"/>
    <w:tmpl w:val="03263E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21D7C"/>
    <w:multiLevelType w:val="hybridMultilevel"/>
    <w:tmpl w:val="ED7AF0BC"/>
    <w:lvl w:ilvl="0" w:tplc="767A9EB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522043"/>
    <w:multiLevelType w:val="multilevel"/>
    <w:tmpl w:val="C9B4A9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920D5B"/>
    <w:multiLevelType w:val="hybridMultilevel"/>
    <w:tmpl w:val="4A4A6F44"/>
    <w:lvl w:ilvl="0" w:tplc="18F834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33636A"/>
    <w:multiLevelType w:val="hybridMultilevel"/>
    <w:tmpl w:val="3566D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06746F"/>
    <w:multiLevelType w:val="hybridMultilevel"/>
    <w:tmpl w:val="5056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647C50"/>
    <w:multiLevelType w:val="hybridMultilevel"/>
    <w:tmpl w:val="A8DA3C4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6C5012C1"/>
    <w:multiLevelType w:val="hybridMultilevel"/>
    <w:tmpl w:val="11CA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17578"/>
    <w:multiLevelType w:val="multilevel"/>
    <w:tmpl w:val="87DEBA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9F78BD"/>
    <w:multiLevelType w:val="hybridMultilevel"/>
    <w:tmpl w:val="7D04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6A"/>
    <w:rsid w:val="00035AD6"/>
    <w:rsid w:val="000731E9"/>
    <w:rsid w:val="00182690"/>
    <w:rsid w:val="001863B0"/>
    <w:rsid w:val="00187261"/>
    <w:rsid w:val="00187D07"/>
    <w:rsid w:val="001E67C3"/>
    <w:rsid w:val="002707C0"/>
    <w:rsid w:val="002A113A"/>
    <w:rsid w:val="0031690E"/>
    <w:rsid w:val="00375512"/>
    <w:rsid w:val="00375682"/>
    <w:rsid w:val="003A2F5F"/>
    <w:rsid w:val="00413E70"/>
    <w:rsid w:val="00421387"/>
    <w:rsid w:val="00482033"/>
    <w:rsid w:val="004A0349"/>
    <w:rsid w:val="004B576A"/>
    <w:rsid w:val="004D5D08"/>
    <w:rsid w:val="004F77D0"/>
    <w:rsid w:val="00565B82"/>
    <w:rsid w:val="005858C0"/>
    <w:rsid w:val="006718C9"/>
    <w:rsid w:val="006A45E3"/>
    <w:rsid w:val="006A7196"/>
    <w:rsid w:val="006B1C20"/>
    <w:rsid w:val="00750D84"/>
    <w:rsid w:val="007537ED"/>
    <w:rsid w:val="00754C8A"/>
    <w:rsid w:val="0078065C"/>
    <w:rsid w:val="0084395A"/>
    <w:rsid w:val="00865DE3"/>
    <w:rsid w:val="00880F0E"/>
    <w:rsid w:val="008A7375"/>
    <w:rsid w:val="008C208A"/>
    <w:rsid w:val="008F5202"/>
    <w:rsid w:val="00A14485"/>
    <w:rsid w:val="00A40720"/>
    <w:rsid w:val="00A92FA2"/>
    <w:rsid w:val="00AC0E25"/>
    <w:rsid w:val="00AC1A7F"/>
    <w:rsid w:val="00B47579"/>
    <w:rsid w:val="00B6684A"/>
    <w:rsid w:val="00BA4F9E"/>
    <w:rsid w:val="00C12EBA"/>
    <w:rsid w:val="00CA1E98"/>
    <w:rsid w:val="00CA78F1"/>
    <w:rsid w:val="00CE658C"/>
    <w:rsid w:val="00D27911"/>
    <w:rsid w:val="00DE0DB3"/>
    <w:rsid w:val="00DE6018"/>
    <w:rsid w:val="00DF1CCC"/>
    <w:rsid w:val="00E13ED8"/>
    <w:rsid w:val="00F02CA3"/>
    <w:rsid w:val="00F34D60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image" Target="media/image2.gif"/><Relationship Id="rId19" Type="http://schemas.openxmlformats.org/officeDocument/2006/relationships/control" Target="activeX/activeX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2015-07-01T14:54:00Z</dcterms:created>
  <dcterms:modified xsi:type="dcterms:W3CDTF">2015-07-01T14:54:00Z</dcterms:modified>
</cp:coreProperties>
</file>