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44E4" w:rsidRDefault="00BC59EA" w:rsidP="005F5FA5">
      <w:r>
        <w:t xml:space="preserve"> </w:t>
      </w:r>
    </w:p>
    <w:p w:rsidR="003F27D1" w:rsidRDefault="003F27D1" w:rsidP="005F5FA5"/>
    <w:p w:rsidR="003F27D1" w:rsidRDefault="003F27D1" w:rsidP="005F5FA5"/>
    <w:p w:rsidR="003F27D1" w:rsidRDefault="003F27D1" w:rsidP="005F5FA5"/>
    <w:p w:rsidR="003F27D1" w:rsidRDefault="003F27D1" w:rsidP="005F5FA5"/>
    <w:p w:rsidR="003F27D1" w:rsidRDefault="003F27D1" w:rsidP="005F5FA5"/>
    <w:p w:rsidR="008B44E4" w:rsidRDefault="00EA03A0" w:rsidP="00306697">
      <w:pPr>
        <w:pStyle w:val="BodyText"/>
      </w:pPr>
      <w:r>
        <w:rPr>
          <w:noProof/>
        </w:rPr>
        <mc:AlternateContent>
          <mc:Choice Requires="wps">
            <w:drawing>
              <wp:anchor distT="0" distB="0" distL="114300" distR="114300" simplePos="0" relativeHeight="251585536" behindDoc="0" locked="0" layoutInCell="1" allowOverlap="1" wp14:anchorId="33F3AC06" wp14:editId="261B2F5C">
                <wp:simplePos x="0" y="0"/>
                <wp:positionH relativeFrom="column">
                  <wp:posOffset>2247900</wp:posOffset>
                </wp:positionH>
                <wp:positionV relativeFrom="paragraph">
                  <wp:posOffset>130175</wp:posOffset>
                </wp:positionV>
                <wp:extent cx="3590925" cy="2044065"/>
                <wp:effectExtent l="0" t="0" r="0" b="0"/>
                <wp:wrapNone/>
                <wp:docPr id="31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0925" cy="2044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6C3E" w:rsidRDefault="00596C3E" w:rsidP="00586692">
                            <w:pPr>
                              <w:pStyle w:val="Title"/>
                              <w:ind w:left="-108"/>
                            </w:pPr>
                            <w:r>
                              <w:t xml:space="preserve">Office of Transportation and Air Quality (OTAQ) </w:t>
                            </w:r>
                          </w:p>
                          <w:p w:rsidR="00596C3E" w:rsidRDefault="00596C3E" w:rsidP="00586692">
                            <w:pPr>
                              <w:pStyle w:val="Title"/>
                              <w:ind w:left="-108"/>
                            </w:pPr>
                            <w:r>
                              <w:t xml:space="preserve">Fuels Programs Registration User Guide </w:t>
                            </w:r>
                          </w:p>
                          <w:p w:rsidR="00596C3E" w:rsidRPr="00586692" w:rsidRDefault="00596C3E" w:rsidP="00586692">
                            <w:pPr>
                              <w:pStyle w:val="Title2"/>
                            </w:pPr>
                            <w:r w:rsidRPr="00586692">
                              <w:t xml:space="preserve">Environmental Protection Agency </w:t>
                            </w:r>
                          </w:p>
                          <w:p w:rsidR="00596C3E" w:rsidRPr="005149B7" w:rsidRDefault="00596C3E" w:rsidP="005149B7"/>
                          <w:p w:rsidR="00596C3E" w:rsidRDefault="00596C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F3AC06" id="_x0000_t202" coordsize="21600,21600" o:spt="202" path="m,l,21600r21600,l21600,xe">
                <v:stroke joinstyle="miter"/>
                <v:path gradientshapeok="t" o:connecttype="rect"/>
              </v:shapetype>
              <v:shape id="Text Box 23" o:spid="_x0000_s1026" type="#_x0000_t202" style="position:absolute;margin-left:177pt;margin-top:10.25pt;width:282.75pt;height:160.95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hJquAIAAL0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" filled="f" stroked="f">
                <v:textbox>
                  <w:txbxContent>
                    <w:p w:rsidR="00596C3E" w:rsidRDefault="00596C3E" w:rsidP="00586692">
                      <w:pPr>
                        <w:pStyle w:val="Title"/>
                        <w:ind w:left="-108"/>
                      </w:pPr>
                      <w:r>
                        <w:t xml:space="preserve">Office of Transportation and Air Quality (OTAQ) </w:t>
                      </w:r>
                    </w:p>
                    <w:p w:rsidR="00596C3E" w:rsidRDefault="00596C3E" w:rsidP="00586692">
                      <w:pPr>
                        <w:pStyle w:val="Title"/>
                        <w:ind w:left="-108"/>
                      </w:pPr>
                      <w:r>
                        <w:t xml:space="preserve">Fuels Programs Registration User Guide </w:t>
                      </w:r>
                    </w:p>
                    <w:p w:rsidR="00596C3E" w:rsidRPr="00586692" w:rsidRDefault="00596C3E" w:rsidP="00586692">
                      <w:pPr>
                        <w:pStyle w:val="Title2"/>
                      </w:pPr>
                      <w:r w:rsidRPr="00586692">
                        <w:t xml:space="preserve">Environmental Protection Agency </w:t>
                      </w:r>
                    </w:p>
                    <w:p w:rsidR="00596C3E" w:rsidRPr="005149B7" w:rsidRDefault="00596C3E" w:rsidP="005149B7"/>
                    <w:p w:rsidR="00596C3E" w:rsidRDefault="00596C3E"/>
                  </w:txbxContent>
                </v:textbox>
              </v:shape>
            </w:pict>
          </mc:Fallback>
        </mc:AlternateContent>
      </w:r>
      <w:r w:rsidR="00F32CC9">
        <w:rPr>
          <w:noProof/>
        </w:rPr>
        <w:drawing>
          <wp:inline distT="0" distB="0" distL="0" distR="0" wp14:anchorId="7BF49357" wp14:editId="70C57646">
            <wp:extent cx="2171700" cy="1228725"/>
            <wp:effectExtent l="0" t="0" r="0" b="0"/>
            <wp:docPr id="30" name="Picture 53" descr="Description: cdx_graphic -mgb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Description: cdx_graphic -mgb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71700" cy="1228725"/>
                    </a:xfrm>
                    <a:prstGeom prst="rect">
                      <a:avLst/>
                    </a:prstGeom>
                    <a:noFill/>
                    <a:ln>
                      <a:noFill/>
                    </a:ln>
                  </pic:spPr>
                </pic:pic>
              </a:graphicData>
            </a:graphic>
          </wp:inline>
        </w:drawing>
      </w:r>
    </w:p>
    <w:p w:rsidR="008B44E4" w:rsidRDefault="008B44E4" w:rsidP="00306697">
      <w:pPr>
        <w:pStyle w:val="BodyText"/>
      </w:pPr>
    </w:p>
    <w:p w:rsidR="008B44E4" w:rsidRDefault="008B44E4" w:rsidP="00306697">
      <w:pPr>
        <w:pStyle w:val="BodyText"/>
      </w:pPr>
    </w:p>
    <w:p w:rsidR="003E2CBC" w:rsidRDefault="00EA03A0" w:rsidP="00306697">
      <w:pPr>
        <w:pStyle w:val="BodyText"/>
        <w:sectPr w:rsidR="003E2CBC" w:rsidSect="00E076DD">
          <w:headerReference w:type="default" r:id="rId13"/>
          <w:pgSz w:w="12240" w:h="15840" w:code="1"/>
          <w:pgMar w:top="1440" w:right="1440" w:bottom="1440" w:left="1440" w:header="1152" w:footer="0" w:gutter="0"/>
          <w:pgNumType w:start="1" w:chapStyle="1"/>
          <w:cols w:space="720"/>
          <w:docGrid w:linePitch="360"/>
        </w:sectPr>
      </w:pPr>
      <w:r>
        <w:rPr>
          <w:noProof/>
        </w:rPr>
        <mc:AlternateContent>
          <mc:Choice Requires="wps">
            <w:drawing>
              <wp:anchor distT="0" distB="0" distL="114300" distR="114300" simplePos="0" relativeHeight="251586560" behindDoc="0" locked="0" layoutInCell="1" allowOverlap="1" wp14:anchorId="62575D6E" wp14:editId="4CA8247E">
                <wp:simplePos x="0" y="0"/>
                <wp:positionH relativeFrom="column">
                  <wp:posOffset>3543300</wp:posOffset>
                </wp:positionH>
                <wp:positionV relativeFrom="paragraph">
                  <wp:posOffset>4156075</wp:posOffset>
                </wp:positionV>
                <wp:extent cx="3314700" cy="2286000"/>
                <wp:effectExtent l="0" t="0" r="0" b="0"/>
                <wp:wrapNone/>
                <wp:docPr id="31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2286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6C3E" w:rsidRDefault="00596C3E" w:rsidP="00520263">
                            <w:pPr>
                              <w:pStyle w:val="Title3"/>
                            </w:pPr>
                            <w:r>
                              <w:t>Delivery Order #</w:t>
                            </w:r>
                            <w:r w:rsidRPr="005D25EE">
                              <w:t xml:space="preserve"> </w:t>
                            </w:r>
                            <w:r>
                              <w:t>GS00Q09BGD0022</w:t>
                            </w:r>
                          </w:p>
                          <w:p w:rsidR="00596C3E" w:rsidRDefault="00596C3E" w:rsidP="00520263">
                            <w:pPr>
                              <w:pStyle w:val="Title3"/>
                            </w:pPr>
                            <w:r>
                              <w:t>Task Order #</w:t>
                            </w:r>
                            <w:r w:rsidRPr="005D25EE">
                              <w:t xml:space="preserve"> </w:t>
                            </w:r>
                            <w:r>
                              <w:t>EP-G11H-00154</w:t>
                            </w:r>
                          </w:p>
                          <w:p w:rsidR="00596C3E" w:rsidRDefault="00596C3E" w:rsidP="00520263">
                            <w:pPr>
                              <w:pStyle w:val="Title3"/>
                            </w:pPr>
                            <w:r>
                              <w:t>Project #</w:t>
                            </w:r>
                            <w:r w:rsidRPr="005D25EE">
                              <w:t xml:space="preserve"> </w:t>
                            </w:r>
                            <w:r>
                              <w:t>TDD 9.16</w:t>
                            </w:r>
                          </w:p>
                          <w:p w:rsidR="00596C3E" w:rsidRDefault="00596C3E" w:rsidP="00EA6819">
                            <w:pPr>
                              <w:pStyle w:val="Title4"/>
                            </w:pPr>
                            <w:r>
                              <w:t>Version 3.0</w:t>
                            </w:r>
                          </w:p>
                          <w:p w:rsidR="00596C3E" w:rsidRDefault="00596C3E" w:rsidP="003A223A">
                            <w:pPr>
                              <w:pStyle w:val="Title4"/>
                            </w:pPr>
                            <w:r>
                              <w:t>June 27, 2014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575D6E" id="Text Box 24" o:spid="_x0000_s1027" type="#_x0000_t202" style="position:absolute;margin-left:279pt;margin-top:327.25pt;width:261pt;height:180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" filled="f" stroked="f">
                <v:textbox>
                  <w:txbxContent>
                    <w:p w:rsidR="00596C3E" w:rsidRDefault="00596C3E" w:rsidP="00520263">
                      <w:pPr>
                        <w:pStyle w:val="Title3"/>
                      </w:pPr>
                      <w:r>
                        <w:t>Delivery Order #</w:t>
                      </w:r>
                      <w:r w:rsidRPr="005D25EE">
                        <w:t xml:space="preserve"> </w:t>
                      </w:r>
                      <w:r>
                        <w:t>GS00Q09BGD0022</w:t>
                      </w:r>
                    </w:p>
                    <w:p w:rsidR="00596C3E" w:rsidRDefault="00596C3E" w:rsidP="00520263">
                      <w:pPr>
                        <w:pStyle w:val="Title3"/>
                      </w:pPr>
                      <w:r>
                        <w:t>Task Order #</w:t>
                      </w:r>
                      <w:r w:rsidRPr="005D25EE">
                        <w:t xml:space="preserve"> </w:t>
                      </w:r>
                      <w:r>
                        <w:t>EP-G11H-00154</w:t>
                      </w:r>
                    </w:p>
                    <w:p w:rsidR="00596C3E" w:rsidRDefault="00596C3E" w:rsidP="00520263">
                      <w:pPr>
                        <w:pStyle w:val="Title3"/>
                      </w:pPr>
                      <w:r>
                        <w:t>Project #</w:t>
                      </w:r>
                      <w:r w:rsidRPr="005D25EE">
                        <w:t xml:space="preserve"> </w:t>
                      </w:r>
                      <w:r>
                        <w:t>TDD 9.16</w:t>
                      </w:r>
                    </w:p>
                    <w:p w:rsidR="00596C3E" w:rsidRDefault="00596C3E" w:rsidP="00EA6819">
                      <w:pPr>
                        <w:pStyle w:val="Title4"/>
                      </w:pPr>
                      <w:r>
                        <w:t>Version 3.0</w:t>
                      </w:r>
                    </w:p>
                    <w:p w:rsidR="00596C3E" w:rsidRDefault="00596C3E" w:rsidP="003A223A">
                      <w:pPr>
                        <w:pStyle w:val="Title4"/>
                      </w:pPr>
                      <w:r>
                        <w:t>June 27, 2014</w:t>
                      </w:r>
                    </w:p>
                  </w:txbxContent>
                </v:textbox>
              </v:shape>
            </w:pict>
          </mc:Fallback>
        </mc:AlternateContent>
      </w:r>
      <w:r w:rsidR="008E291B">
        <w:t xml:space="preserve">    </w:t>
      </w:r>
      <w:bookmarkStart w:id="0" w:name="_GoBack"/>
      <w:bookmarkEnd w:id="0"/>
    </w:p>
    <w:p w:rsidR="009C0A9A" w:rsidRDefault="009C0A9A" w:rsidP="00C81FAD">
      <w:pPr>
        <w:pStyle w:val="TOCHeading"/>
      </w:pPr>
      <w:bookmarkStart w:id="1" w:name="_Toc153171759"/>
      <w:bookmarkStart w:id="2" w:name="_Toc153171844"/>
      <w:r>
        <w:lastRenderedPageBreak/>
        <w:t>T</w:t>
      </w:r>
      <w:r w:rsidR="00A62F25">
        <w:t>able of Contents</w:t>
      </w:r>
      <w:bookmarkEnd w:id="1"/>
      <w:bookmarkEnd w:id="2"/>
    </w:p>
    <w:p w:rsidR="00802BCA" w:rsidRDefault="00AC403F">
      <w:pPr>
        <w:pStyle w:val="TOC1"/>
        <w:rPr>
          <w:rFonts w:asciiTheme="minorHAnsi" w:eastAsiaTheme="minorEastAsia" w:hAnsiTheme="minorHAnsi" w:cstheme="minorBidi"/>
          <w:noProof/>
          <w:szCs w:val="22"/>
        </w:rPr>
      </w:pPr>
      <w:r>
        <w:fldChar w:fldCharType="begin"/>
      </w:r>
      <w:r w:rsidR="00076328">
        <w:instrText xml:space="preserve"> TOC \o "3-3" \t "Heading 1,1,Heading 2,2,Appendix Heading,1" </w:instrText>
      </w:r>
      <w:r>
        <w:fldChar w:fldCharType="separate"/>
      </w:r>
      <w:r w:rsidR="00802BCA">
        <w:rPr>
          <w:noProof/>
        </w:rPr>
        <w:t>1</w:t>
      </w:r>
      <w:r w:rsidR="00802BCA">
        <w:rPr>
          <w:rFonts w:asciiTheme="minorHAnsi" w:eastAsiaTheme="minorEastAsia" w:hAnsiTheme="minorHAnsi" w:cstheme="minorBidi"/>
          <w:noProof/>
          <w:szCs w:val="22"/>
        </w:rPr>
        <w:tab/>
      </w:r>
      <w:r w:rsidR="00802BCA">
        <w:rPr>
          <w:noProof/>
        </w:rPr>
        <w:t>Introduction</w:t>
      </w:r>
      <w:r w:rsidR="00802BCA">
        <w:rPr>
          <w:noProof/>
        </w:rPr>
        <w:tab/>
      </w:r>
      <w:r w:rsidR="00802BCA">
        <w:rPr>
          <w:noProof/>
        </w:rPr>
        <w:fldChar w:fldCharType="begin"/>
      </w:r>
      <w:r w:rsidR="00802BCA">
        <w:rPr>
          <w:noProof/>
        </w:rPr>
        <w:instrText xml:space="preserve"> PAGEREF _Toc391283636 \h </w:instrText>
      </w:r>
      <w:r w:rsidR="00802BCA">
        <w:rPr>
          <w:noProof/>
        </w:rPr>
      </w:r>
      <w:r w:rsidR="00802BCA">
        <w:rPr>
          <w:noProof/>
        </w:rPr>
        <w:fldChar w:fldCharType="separate"/>
      </w:r>
      <w:r w:rsidR="00BB5BAA">
        <w:rPr>
          <w:noProof/>
        </w:rPr>
        <w:t>1</w:t>
      </w:r>
      <w:r w:rsidR="00802BCA">
        <w:rPr>
          <w:noProof/>
        </w:rPr>
        <w:fldChar w:fldCharType="end"/>
      </w:r>
    </w:p>
    <w:p w:rsidR="00802BCA" w:rsidRDefault="00802BCA">
      <w:pPr>
        <w:pStyle w:val="TOC1"/>
        <w:rPr>
          <w:rFonts w:asciiTheme="minorHAnsi" w:eastAsiaTheme="minorEastAsia" w:hAnsiTheme="minorHAnsi" w:cstheme="minorBidi"/>
          <w:noProof/>
          <w:szCs w:val="22"/>
        </w:rPr>
      </w:pPr>
      <w:r>
        <w:rPr>
          <w:noProof/>
        </w:rPr>
        <w:t>2</w:t>
      </w:r>
      <w:r>
        <w:rPr>
          <w:rFonts w:asciiTheme="minorHAnsi" w:eastAsiaTheme="minorEastAsia" w:hAnsiTheme="minorHAnsi" w:cstheme="minorBidi"/>
          <w:noProof/>
          <w:szCs w:val="22"/>
        </w:rPr>
        <w:tab/>
      </w:r>
      <w:r>
        <w:rPr>
          <w:noProof/>
        </w:rPr>
        <w:t>Registration</w:t>
      </w:r>
      <w:r>
        <w:rPr>
          <w:noProof/>
        </w:rPr>
        <w:tab/>
      </w:r>
      <w:r>
        <w:rPr>
          <w:noProof/>
        </w:rPr>
        <w:fldChar w:fldCharType="begin"/>
      </w:r>
      <w:r>
        <w:rPr>
          <w:noProof/>
        </w:rPr>
        <w:instrText xml:space="preserve"> PAGEREF _Toc391283637 \h </w:instrText>
      </w:r>
      <w:r>
        <w:rPr>
          <w:noProof/>
        </w:rPr>
      </w:r>
      <w:r>
        <w:rPr>
          <w:noProof/>
        </w:rPr>
        <w:fldChar w:fldCharType="separate"/>
      </w:r>
      <w:r w:rsidR="00BB5BAA">
        <w:rPr>
          <w:noProof/>
        </w:rPr>
        <w:t>2</w:t>
      </w:r>
      <w:r>
        <w:rPr>
          <w:noProof/>
        </w:rPr>
        <w:fldChar w:fldCharType="end"/>
      </w:r>
    </w:p>
    <w:p w:rsidR="00802BCA" w:rsidRDefault="00802BCA">
      <w:pPr>
        <w:pStyle w:val="TOC2"/>
        <w:rPr>
          <w:rFonts w:asciiTheme="minorHAnsi" w:eastAsiaTheme="minorEastAsia" w:hAnsiTheme="minorHAnsi" w:cstheme="minorBidi"/>
          <w:noProof/>
          <w:szCs w:val="22"/>
        </w:rPr>
      </w:pPr>
      <w:r>
        <w:rPr>
          <w:noProof/>
        </w:rPr>
        <w:t>2.1</w:t>
      </w:r>
      <w:r>
        <w:rPr>
          <w:rFonts w:asciiTheme="minorHAnsi" w:eastAsiaTheme="minorEastAsia" w:hAnsiTheme="minorHAnsi" w:cstheme="minorBidi"/>
          <w:noProof/>
          <w:szCs w:val="22"/>
        </w:rPr>
        <w:tab/>
      </w:r>
      <w:r>
        <w:rPr>
          <w:noProof/>
        </w:rPr>
        <w:t>CDX Registration</w:t>
      </w:r>
      <w:r>
        <w:rPr>
          <w:noProof/>
        </w:rPr>
        <w:tab/>
      </w:r>
      <w:r>
        <w:rPr>
          <w:noProof/>
        </w:rPr>
        <w:fldChar w:fldCharType="begin"/>
      </w:r>
      <w:r>
        <w:rPr>
          <w:noProof/>
        </w:rPr>
        <w:instrText xml:space="preserve"> PAGEREF _Toc391283638 \h </w:instrText>
      </w:r>
      <w:r>
        <w:rPr>
          <w:noProof/>
        </w:rPr>
      </w:r>
      <w:r>
        <w:rPr>
          <w:noProof/>
        </w:rPr>
        <w:fldChar w:fldCharType="separate"/>
      </w:r>
      <w:r w:rsidR="00BB5BAA">
        <w:rPr>
          <w:noProof/>
        </w:rPr>
        <w:t>2</w:t>
      </w:r>
      <w:r>
        <w:rPr>
          <w:noProof/>
        </w:rPr>
        <w:fldChar w:fldCharType="end"/>
      </w:r>
    </w:p>
    <w:p w:rsidR="00802BCA" w:rsidRDefault="00802BCA">
      <w:pPr>
        <w:pStyle w:val="TOC2"/>
        <w:rPr>
          <w:rFonts w:asciiTheme="minorHAnsi" w:eastAsiaTheme="minorEastAsia" w:hAnsiTheme="minorHAnsi" w:cstheme="minorBidi"/>
          <w:noProof/>
          <w:szCs w:val="22"/>
        </w:rPr>
      </w:pPr>
      <w:r>
        <w:rPr>
          <w:noProof/>
        </w:rPr>
        <w:t>2.2</w:t>
      </w:r>
      <w:r>
        <w:rPr>
          <w:rFonts w:asciiTheme="minorHAnsi" w:eastAsiaTheme="minorEastAsia" w:hAnsiTheme="minorHAnsi" w:cstheme="minorBidi"/>
          <w:noProof/>
          <w:szCs w:val="22"/>
        </w:rPr>
        <w:tab/>
      </w:r>
      <w:r>
        <w:rPr>
          <w:noProof/>
        </w:rPr>
        <w:t>OTAQReg Registration for New CDX Users</w:t>
      </w:r>
      <w:r>
        <w:rPr>
          <w:noProof/>
        </w:rPr>
        <w:tab/>
      </w:r>
      <w:r>
        <w:rPr>
          <w:noProof/>
        </w:rPr>
        <w:fldChar w:fldCharType="begin"/>
      </w:r>
      <w:r>
        <w:rPr>
          <w:noProof/>
        </w:rPr>
        <w:instrText xml:space="preserve"> PAGEREF _Toc391283639 \h </w:instrText>
      </w:r>
      <w:r>
        <w:rPr>
          <w:noProof/>
        </w:rPr>
      </w:r>
      <w:r>
        <w:rPr>
          <w:noProof/>
        </w:rPr>
        <w:fldChar w:fldCharType="separate"/>
      </w:r>
      <w:r w:rsidR="00BB5BAA">
        <w:rPr>
          <w:noProof/>
        </w:rPr>
        <w:t>2</w:t>
      </w:r>
      <w:r>
        <w:rPr>
          <w:noProof/>
        </w:rPr>
        <w:fldChar w:fldCharType="end"/>
      </w:r>
    </w:p>
    <w:p w:rsidR="00802BCA" w:rsidRDefault="00802BCA">
      <w:pPr>
        <w:pStyle w:val="TOC3"/>
        <w:rPr>
          <w:rFonts w:asciiTheme="minorHAnsi" w:eastAsiaTheme="minorEastAsia" w:hAnsiTheme="minorHAnsi" w:cstheme="minorBidi"/>
          <w:noProof/>
          <w:szCs w:val="22"/>
        </w:rPr>
      </w:pPr>
      <w:r>
        <w:rPr>
          <w:noProof/>
        </w:rPr>
        <w:t>2.2.1</w:t>
      </w:r>
      <w:r>
        <w:rPr>
          <w:rFonts w:asciiTheme="minorHAnsi" w:eastAsiaTheme="minorEastAsia" w:hAnsiTheme="minorHAnsi" w:cstheme="minorBidi"/>
          <w:noProof/>
          <w:szCs w:val="22"/>
        </w:rPr>
        <w:tab/>
      </w:r>
      <w:r>
        <w:rPr>
          <w:noProof/>
        </w:rPr>
        <w:t>Proceed to LexisNexis</w:t>
      </w:r>
      <w:r>
        <w:rPr>
          <w:noProof/>
        </w:rPr>
        <w:tab/>
      </w:r>
      <w:r>
        <w:rPr>
          <w:noProof/>
        </w:rPr>
        <w:fldChar w:fldCharType="begin"/>
      </w:r>
      <w:r>
        <w:rPr>
          <w:noProof/>
        </w:rPr>
        <w:instrText xml:space="preserve"> PAGEREF _Toc391283640 \h </w:instrText>
      </w:r>
      <w:r>
        <w:rPr>
          <w:noProof/>
        </w:rPr>
      </w:r>
      <w:r>
        <w:rPr>
          <w:noProof/>
        </w:rPr>
        <w:fldChar w:fldCharType="separate"/>
      </w:r>
      <w:r w:rsidR="00BB5BAA">
        <w:rPr>
          <w:noProof/>
        </w:rPr>
        <w:t>7</w:t>
      </w:r>
      <w:r>
        <w:rPr>
          <w:noProof/>
        </w:rPr>
        <w:fldChar w:fldCharType="end"/>
      </w:r>
    </w:p>
    <w:p w:rsidR="00802BCA" w:rsidRDefault="00802BCA">
      <w:pPr>
        <w:pStyle w:val="TOC3"/>
        <w:rPr>
          <w:rFonts w:asciiTheme="minorHAnsi" w:eastAsiaTheme="minorEastAsia" w:hAnsiTheme="minorHAnsi" w:cstheme="minorBidi"/>
          <w:noProof/>
          <w:szCs w:val="22"/>
        </w:rPr>
      </w:pPr>
      <w:r>
        <w:rPr>
          <w:noProof/>
        </w:rPr>
        <w:t>2.2.2</w:t>
      </w:r>
      <w:r>
        <w:rPr>
          <w:rFonts w:asciiTheme="minorHAnsi" w:eastAsiaTheme="minorEastAsia" w:hAnsiTheme="minorHAnsi" w:cstheme="minorBidi"/>
          <w:noProof/>
          <w:szCs w:val="22"/>
        </w:rPr>
        <w:tab/>
      </w:r>
      <w:r>
        <w:rPr>
          <w:noProof/>
        </w:rPr>
        <w:t>Print and Sign CDX Electronic Signature Agreement</w:t>
      </w:r>
      <w:r>
        <w:rPr>
          <w:noProof/>
        </w:rPr>
        <w:tab/>
      </w:r>
      <w:r>
        <w:rPr>
          <w:noProof/>
        </w:rPr>
        <w:fldChar w:fldCharType="begin"/>
      </w:r>
      <w:r>
        <w:rPr>
          <w:noProof/>
        </w:rPr>
        <w:instrText xml:space="preserve"> PAGEREF _Toc391283641 \h </w:instrText>
      </w:r>
      <w:r>
        <w:rPr>
          <w:noProof/>
        </w:rPr>
      </w:r>
      <w:r>
        <w:rPr>
          <w:noProof/>
        </w:rPr>
        <w:fldChar w:fldCharType="separate"/>
      </w:r>
      <w:r w:rsidR="00BB5BAA">
        <w:rPr>
          <w:noProof/>
        </w:rPr>
        <w:t>12</w:t>
      </w:r>
      <w:r>
        <w:rPr>
          <w:noProof/>
        </w:rPr>
        <w:fldChar w:fldCharType="end"/>
      </w:r>
    </w:p>
    <w:p w:rsidR="00802BCA" w:rsidRDefault="00802BCA">
      <w:pPr>
        <w:pStyle w:val="TOC2"/>
        <w:rPr>
          <w:rFonts w:asciiTheme="minorHAnsi" w:eastAsiaTheme="minorEastAsia" w:hAnsiTheme="minorHAnsi" w:cstheme="minorBidi"/>
          <w:noProof/>
          <w:szCs w:val="22"/>
        </w:rPr>
      </w:pPr>
      <w:r>
        <w:rPr>
          <w:noProof/>
        </w:rPr>
        <w:t>2.3</w:t>
      </w:r>
      <w:r>
        <w:rPr>
          <w:rFonts w:asciiTheme="minorHAnsi" w:eastAsiaTheme="minorEastAsia" w:hAnsiTheme="minorHAnsi" w:cstheme="minorBidi"/>
          <w:noProof/>
          <w:szCs w:val="22"/>
        </w:rPr>
        <w:tab/>
      </w:r>
      <w:r>
        <w:rPr>
          <w:noProof/>
        </w:rPr>
        <w:t>OTAQReg Registration for Existing CDX Users</w:t>
      </w:r>
      <w:r>
        <w:rPr>
          <w:noProof/>
        </w:rPr>
        <w:tab/>
      </w:r>
      <w:r>
        <w:rPr>
          <w:noProof/>
        </w:rPr>
        <w:fldChar w:fldCharType="begin"/>
      </w:r>
      <w:r>
        <w:rPr>
          <w:noProof/>
        </w:rPr>
        <w:instrText xml:space="preserve"> PAGEREF _Toc391283642 \h </w:instrText>
      </w:r>
      <w:r>
        <w:rPr>
          <w:noProof/>
        </w:rPr>
      </w:r>
      <w:r>
        <w:rPr>
          <w:noProof/>
        </w:rPr>
        <w:fldChar w:fldCharType="separate"/>
      </w:r>
      <w:r w:rsidR="00BB5BAA">
        <w:rPr>
          <w:noProof/>
        </w:rPr>
        <w:t>13</w:t>
      </w:r>
      <w:r>
        <w:rPr>
          <w:noProof/>
        </w:rPr>
        <w:fldChar w:fldCharType="end"/>
      </w:r>
    </w:p>
    <w:p w:rsidR="00802BCA" w:rsidRDefault="00802BCA">
      <w:pPr>
        <w:pStyle w:val="TOC3"/>
        <w:rPr>
          <w:rFonts w:asciiTheme="minorHAnsi" w:eastAsiaTheme="minorEastAsia" w:hAnsiTheme="minorHAnsi" w:cstheme="minorBidi"/>
          <w:noProof/>
          <w:szCs w:val="22"/>
        </w:rPr>
      </w:pPr>
      <w:r>
        <w:rPr>
          <w:noProof/>
        </w:rPr>
        <w:t>2.3.1</w:t>
      </w:r>
      <w:r>
        <w:rPr>
          <w:rFonts w:asciiTheme="minorHAnsi" w:eastAsiaTheme="minorEastAsia" w:hAnsiTheme="minorHAnsi" w:cstheme="minorBidi"/>
          <w:noProof/>
          <w:szCs w:val="22"/>
        </w:rPr>
        <w:tab/>
      </w:r>
      <w:r>
        <w:rPr>
          <w:noProof/>
        </w:rPr>
        <w:t>Proceed to LexisNexis</w:t>
      </w:r>
      <w:r>
        <w:rPr>
          <w:noProof/>
        </w:rPr>
        <w:tab/>
      </w:r>
      <w:r>
        <w:rPr>
          <w:noProof/>
        </w:rPr>
        <w:fldChar w:fldCharType="begin"/>
      </w:r>
      <w:r>
        <w:rPr>
          <w:noProof/>
        </w:rPr>
        <w:instrText xml:space="preserve"> PAGEREF _Toc391283643 \h </w:instrText>
      </w:r>
      <w:r>
        <w:rPr>
          <w:noProof/>
        </w:rPr>
      </w:r>
      <w:r>
        <w:rPr>
          <w:noProof/>
        </w:rPr>
        <w:fldChar w:fldCharType="separate"/>
      </w:r>
      <w:r w:rsidR="00BB5BAA">
        <w:rPr>
          <w:noProof/>
        </w:rPr>
        <w:t>16</w:t>
      </w:r>
      <w:r>
        <w:rPr>
          <w:noProof/>
        </w:rPr>
        <w:fldChar w:fldCharType="end"/>
      </w:r>
    </w:p>
    <w:p w:rsidR="00802BCA" w:rsidRDefault="00802BCA">
      <w:pPr>
        <w:pStyle w:val="TOC3"/>
        <w:rPr>
          <w:rFonts w:asciiTheme="minorHAnsi" w:eastAsiaTheme="minorEastAsia" w:hAnsiTheme="minorHAnsi" w:cstheme="minorBidi"/>
          <w:noProof/>
          <w:szCs w:val="22"/>
        </w:rPr>
      </w:pPr>
      <w:r>
        <w:rPr>
          <w:noProof/>
        </w:rPr>
        <w:t>2.3.2</w:t>
      </w:r>
      <w:r>
        <w:rPr>
          <w:rFonts w:asciiTheme="minorHAnsi" w:eastAsiaTheme="minorEastAsia" w:hAnsiTheme="minorHAnsi" w:cstheme="minorBidi"/>
          <w:noProof/>
          <w:szCs w:val="22"/>
        </w:rPr>
        <w:tab/>
      </w:r>
      <w:r>
        <w:rPr>
          <w:noProof/>
        </w:rPr>
        <w:t>Print and Sign CDX Electronic Signature Agreement</w:t>
      </w:r>
      <w:r>
        <w:rPr>
          <w:noProof/>
        </w:rPr>
        <w:tab/>
      </w:r>
      <w:r>
        <w:rPr>
          <w:noProof/>
        </w:rPr>
        <w:fldChar w:fldCharType="begin"/>
      </w:r>
      <w:r>
        <w:rPr>
          <w:noProof/>
        </w:rPr>
        <w:instrText xml:space="preserve"> PAGEREF _Toc391283644 \h </w:instrText>
      </w:r>
      <w:r>
        <w:rPr>
          <w:noProof/>
        </w:rPr>
      </w:r>
      <w:r>
        <w:rPr>
          <w:noProof/>
        </w:rPr>
        <w:fldChar w:fldCharType="separate"/>
      </w:r>
      <w:r w:rsidR="00BB5BAA">
        <w:rPr>
          <w:noProof/>
        </w:rPr>
        <w:t>21</w:t>
      </w:r>
      <w:r>
        <w:rPr>
          <w:noProof/>
        </w:rPr>
        <w:fldChar w:fldCharType="end"/>
      </w:r>
    </w:p>
    <w:p w:rsidR="00802BCA" w:rsidRDefault="00802BCA">
      <w:pPr>
        <w:pStyle w:val="TOC1"/>
        <w:rPr>
          <w:rFonts w:asciiTheme="minorHAnsi" w:eastAsiaTheme="minorEastAsia" w:hAnsiTheme="minorHAnsi" w:cstheme="minorBidi"/>
          <w:noProof/>
          <w:szCs w:val="22"/>
        </w:rPr>
      </w:pPr>
      <w:r>
        <w:rPr>
          <w:noProof/>
        </w:rPr>
        <w:t>3</w:t>
      </w:r>
      <w:r>
        <w:rPr>
          <w:rFonts w:asciiTheme="minorHAnsi" w:eastAsiaTheme="minorEastAsia" w:hAnsiTheme="minorHAnsi" w:cstheme="minorBidi"/>
          <w:noProof/>
          <w:szCs w:val="22"/>
        </w:rPr>
        <w:tab/>
      </w:r>
      <w:r>
        <w:rPr>
          <w:noProof/>
        </w:rPr>
        <w:t>User Profiles</w:t>
      </w:r>
      <w:r>
        <w:rPr>
          <w:noProof/>
        </w:rPr>
        <w:tab/>
      </w:r>
      <w:r>
        <w:rPr>
          <w:noProof/>
        </w:rPr>
        <w:fldChar w:fldCharType="begin"/>
      </w:r>
      <w:r>
        <w:rPr>
          <w:noProof/>
        </w:rPr>
        <w:instrText xml:space="preserve"> PAGEREF _Toc391283645 \h </w:instrText>
      </w:r>
      <w:r>
        <w:rPr>
          <w:noProof/>
        </w:rPr>
      </w:r>
      <w:r>
        <w:rPr>
          <w:noProof/>
        </w:rPr>
        <w:fldChar w:fldCharType="separate"/>
      </w:r>
      <w:r w:rsidR="00BB5BAA">
        <w:rPr>
          <w:noProof/>
        </w:rPr>
        <w:t>23</w:t>
      </w:r>
      <w:r>
        <w:rPr>
          <w:noProof/>
        </w:rPr>
        <w:fldChar w:fldCharType="end"/>
      </w:r>
    </w:p>
    <w:p w:rsidR="00802BCA" w:rsidRDefault="00802BCA">
      <w:pPr>
        <w:pStyle w:val="TOC2"/>
        <w:rPr>
          <w:rFonts w:asciiTheme="minorHAnsi" w:eastAsiaTheme="minorEastAsia" w:hAnsiTheme="minorHAnsi" w:cstheme="minorBidi"/>
          <w:noProof/>
          <w:szCs w:val="22"/>
        </w:rPr>
      </w:pPr>
      <w:r>
        <w:rPr>
          <w:noProof/>
        </w:rPr>
        <w:t>3.1</w:t>
      </w:r>
      <w:r>
        <w:rPr>
          <w:rFonts w:asciiTheme="minorHAnsi" w:eastAsiaTheme="minorEastAsia" w:hAnsiTheme="minorHAnsi" w:cstheme="minorBidi"/>
          <w:noProof/>
          <w:szCs w:val="22"/>
        </w:rPr>
        <w:tab/>
      </w:r>
      <w:r>
        <w:rPr>
          <w:noProof/>
        </w:rPr>
        <w:t>Create a New User Profile (New OTAQReg Users)</w:t>
      </w:r>
      <w:r>
        <w:rPr>
          <w:noProof/>
        </w:rPr>
        <w:tab/>
      </w:r>
      <w:r>
        <w:rPr>
          <w:noProof/>
        </w:rPr>
        <w:fldChar w:fldCharType="begin"/>
      </w:r>
      <w:r>
        <w:rPr>
          <w:noProof/>
        </w:rPr>
        <w:instrText xml:space="preserve"> PAGEREF _Toc391283646 \h </w:instrText>
      </w:r>
      <w:r>
        <w:rPr>
          <w:noProof/>
        </w:rPr>
      </w:r>
      <w:r>
        <w:rPr>
          <w:noProof/>
        </w:rPr>
        <w:fldChar w:fldCharType="separate"/>
      </w:r>
      <w:r w:rsidR="00BB5BAA">
        <w:rPr>
          <w:noProof/>
        </w:rPr>
        <w:t>23</w:t>
      </w:r>
      <w:r>
        <w:rPr>
          <w:noProof/>
        </w:rPr>
        <w:fldChar w:fldCharType="end"/>
      </w:r>
    </w:p>
    <w:p w:rsidR="00802BCA" w:rsidRDefault="00802BCA">
      <w:pPr>
        <w:pStyle w:val="TOC2"/>
        <w:rPr>
          <w:rFonts w:asciiTheme="minorHAnsi" w:eastAsiaTheme="minorEastAsia" w:hAnsiTheme="minorHAnsi" w:cstheme="minorBidi"/>
          <w:noProof/>
          <w:szCs w:val="22"/>
        </w:rPr>
      </w:pPr>
      <w:r>
        <w:rPr>
          <w:noProof/>
        </w:rPr>
        <w:t>3.2</w:t>
      </w:r>
      <w:r>
        <w:rPr>
          <w:rFonts w:asciiTheme="minorHAnsi" w:eastAsiaTheme="minorEastAsia" w:hAnsiTheme="minorHAnsi" w:cstheme="minorBidi"/>
          <w:noProof/>
          <w:szCs w:val="22"/>
        </w:rPr>
        <w:tab/>
      </w:r>
      <w:r>
        <w:rPr>
          <w:noProof/>
        </w:rPr>
        <w:t>Edit Existing User Profile</w:t>
      </w:r>
      <w:r>
        <w:rPr>
          <w:noProof/>
        </w:rPr>
        <w:tab/>
      </w:r>
      <w:r>
        <w:rPr>
          <w:noProof/>
        </w:rPr>
        <w:fldChar w:fldCharType="begin"/>
      </w:r>
      <w:r>
        <w:rPr>
          <w:noProof/>
        </w:rPr>
        <w:instrText xml:space="preserve"> PAGEREF _Toc391283647 \h </w:instrText>
      </w:r>
      <w:r>
        <w:rPr>
          <w:noProof/>
        </w:rPr>
      </w:r>
      <w:r>
        <w:rPr>
          <w:noProof/>
        </w:rPr>
        <w:fldChar w:fldCharType="separate"/>
      </w:r>
      <w:r w:rsidR="00BB5BAA">
        <w:rPr>
          <w:noProof/>
        </w:rPr>
        <w:t>25</w:t>
      </w:r>
      <w:r>
        <w:rPr>
          <w:noProof/>
        </w:rPr>
        <w:fldChar w:fldCharType="end"/>
      </w:r>
    </w:p>
    <w:p w:rsidR="00802BCA" w:rsidRDefault="00802BCA">
      <w:pPr>
        <w:pStyle w:val="TOC2"/>
        <w:rPr>
          <w:rFonts w:asciiTheme="minorHAnsi" w:eastAsiaTheme="minorEastAsia" w:hAnsiTheme="minorHAnsi" w:cstheme="minorBidi"/>
          <w:noProof/>
          <w:szCs w:val="22"/>
        </w:rPr>
      </w:pPr>
      <w:r>
        <w:rPr>
          <w:noProof/>
        </w:rPr>
        <w:t>3.3</w:t>
      </w:r>
      <w:r>
        <w:rPr>
          <w:rFonts w:asciiTheme="minorHAnsi" w:eastAsiaTheme="minorEastAsia" w:hAnsiTheme="minorHAnsi" w:cstheme="minorBidi"/>
          <w:noProof/>
          <w:szCs w:val="22"/>
        </w:rPr>
        <w:tab/>
      </w:r>
      <w:r>
        <w:rPr>
          <w:noProof/>
        </w:rPr>
        <w:t>Deactivated Users</w:t>
      </w:r>
      <w:r>
        <w:rPr>
          <w:noProof/>
        </w:rPr>
        <w:tab/>
      </w:r>
      <w:r>
        <w:rPr>
          <w:noProof/>
        </w:rPr>
        <w:fldChar w:fldCharType="begin"/>
      </w:r>
      <w:r>
        <w:rPr>
          <w:noProof/>
        </w:rPr>
        <w:instrText xml:space="preserve"> PAGEREF _Toc391283648 \h </w:instrText>
      </w:r>
      <w:r>
        <w:rPr>
          <w:noProof/>
        </w:rPr>
      </w:r>
      <w:r>
        <w:rPr>
          <w:noProof/>
        </w:rPr>
        <w:fldChar w:fldCharType="separate"/>
      </w:r>
      <w:r w:rsidR="00BB5BAA">
        <w:rPr>
          <w:noProof/>
        </w:rPr>
        <w:t>26</w:t>
      </w:r>
      <w:r>
        <w:rPr>
          <w:noProof/>
        </w:rPr>
        <w:fldChar w:fldCharType="end"/>
      </w:r>
    </w:p>
    <w:p w:rsidR="00802BCA" w:rsidRDefault="00802BCA">
      <w:pPr>
        <w:pStyle w:val="TOC1"/>
        <w:rPr>
          <w:rFonts w:asciiTheme="minorHAnsi" w:eastAsiaTheme="minorEastAsia" w:hAnsiTheme="minorHAnsi" w:cstheme="minorBidi"/>
          <w:noProof/>
          <w:szCs w:val="22"/>
        </w:rPr>
      </w:pPr>
      <w:r>
        <w:rPr>
          <w:noProof/>
        </w:rPr>
        <w:t>4</w:t>
      </w:r>
      <w:r>
        <w:rPr>
          <w:rFonts w:asciiTheme="minorHAnsi" w:eastAsiaTheme="minorEastAsia" w:hAnsiTheme="minorHAnsi" w:cstheme="minorBidi"/>
          <w:noProof/>
          <w:szCs w:val="22"/>
        </w:rPr>
        <w:tab/>
      </w:r>
      <w:r>
        <w:rPr>
          <w:noProof/>
        </w:rPr>
        <w:t>Company Associations</w:t>
      </w:r>
      <w:r>
        <w:rPr>
          <w:noProof/>
        </w:rPr>
        <w:tab/>
      </w:r>
      <w:r>
        <w:rPr>
          <w:noProof/>
        </w:rPr>
        <w:fldChar w:fldCharType="begin"/>
      </w:r>
      <w:r>
        <w:rPr>
          <w:noProof/>
        </w:rPr>
        <w:instrText xml:space="preserve"> PAGEREF _Toc391283649 \h </w:instrText>
      </w:r>
      <w:r>
        <w:rPr>
          <w:noProof/>
        </w:rPr>
      </w:r>
      <w:r>
        <w:rPr>
          <w:noProof/>
        </w:rPr>
        <w:fldChar w:fldCharType="separate"/>
      </w:r>
      <w:r w:rsidR="00BB5BAA">
        <w:rPr>
          <w:noProof/>
        </w:rPr>
        <w:t>27</w:t>
      </w:r>
      <w:r>
        <w:rPr>
          <w:noProof/>
        </w:rPr>
        <w:fldChar w:fldCharType="end"/>
      </w:r>
    </w:p>
    <w:p w:rsidR="00802BCA" w:rsidRDefault="00802BCA">
      <w:pPr>
        <w:pStyle w:val="TOC2"/>
        <w:rPr>
          <w:rFonts w:asciiTheme="minorHAnsi" w:eastAsiaTheme="minorEastAsia" w:hAnsiTheme="minorHAnsi" w:cstheme="minorBidi"/>
          <w:noProof/>
          <w:szCs w:val="22"/>
        </w:rPr>
      </w:pPr>
      <w:r>
        <w:rPr>
          <w:noProof/>
        </w:rPr>
        <w:t>4.1</w:t>
      </w:r>
      <w:r>
        <w:rPr>
          <w:rFonts w:asciiTheme="minorHAnsi" w:eastAsiaTheme="minorEastAsia" w:hAnsiTheme="minorHAnsi" w:cstheme="minorBidi"/>
          <w:noProof/>
          <w:szCs w:val="22"/>
        </w:rPr>
        <w:tab/>
      </w:r>
      <w:r>
        <w:rPr>
          <w:noProof/>
        </w:rPr>
        <w:t>Add Company Association</w:t>
      </w:r>
      <w:r>
        <w:rPr>
          <w:noProof/>
        </w:rPr>
        <w:tab/>
      </w:r>
      <w:r>
        <w:rPr>
          <w:noProof/>
        </w:rPr>
        <w:fldChar w:fldCharType="begin"/>
      </w:r>
      <w:r>
        <w:rPr>
          <w:noProof/>
        </w:rPr>
        <w:instrText xml:space="preserve"> PAGEREF _Toc391283650 \h </w:instrText>
      </w:r>
      <w:r>
        <w:rPr>
          <w:noProof/>
        </w:rPr>
      </w:r>
      <w:r>
        <w:rPr>
          <w:noProof/>
        </w:rPr>
        <w:fldChar w:fldCharType="separate"/>
      </w:r>
      <w:r w:rsidR="00BB5BAA">
        <w:rPr>
          <w:noProof/>
        </w:rPr>
        <w:t>27</w:t>
      </w:r>
      <w:r>
        <w:rPr>
          <w:noProof/>
        </w:rPr>
        <w:fldChar w:fldCharType="end"/>
      </w:r>
    </w:p>
    <w:p w:rsidR="00802BCA" w:rsidRDefault="00802BCA">
      <w:pPr>
        <w:pStyle w:val="TOC2"/>
        <w:rPr>
          <w:rFonts w:asciiTheme="minorHAnsi" w:eastAsiaTheme="minorEastAsia" w:hAnsiTheme="minorHAnsi" w:cstheme="minorBidi"/>
          <w:noProof/>
          <w:szCs w:val="22"/>
        </w:rPr>
      </w:pPr>
      <w:r>
        <w:rPr>
          <w:noProof/>
        </w:rPr>
        <w:t>4.2</w:t>
      </w:r>
      <w:r>
        <w:rPr>
          <w:rFonts w:asciiTheme="minorHAnsi" w:eastAsiaTheme="minorEastAsia" w:hAnsiTheme="minorHAnsi" w:cstheme="minorBidi"/>
          <w:noProof/>
          <w:szCs w:val="22"/>
        </w:rPr>
        <w:tab/>
      </w:r>
      <w:r>
        <w:rPr>
          <w:noProof/>
        </w:rPr>
        <w:t>Update Company Roles</w:t>
      </w:r>
      <w:r>
        <w:rPr>
          <w:noProof/>
        </w:rPr>
        <w:tab/>
      </w:r>
      <w:r>
        <w:rPr>
          <w:noProof/>
        </w:rPr>
        <w:fldChar w:fldCharType="begin"/>
      </w:r>
      <w:r>
        <w:rPr>
          <w:noProof/>
        </w:rPr>
        <w:instrText xml:space="preserve"> PAGEREF _Toc391283651 \h </w:instrText>
      </w:r>
      <w:r>
        <w:rPr>
          <w:noProof/>
        </w:rPr>
      </w:r>
      <w:r>
        <w:rPr>
          <w:noProof/>
        </w:rPr>
        <w:fldChar w:fldCharType="separate"/>
      </w:r>
      <w:r w:rsidR="00BB5BAA">
        <w:rPr>
          <w:noProof/>
        </w:rPr>
        <w:t>32</w:t>
      </w:r>
      <w:r>
        <w:rPr>
          <w:noProof/>
        </w:rPr>
        <w:fldChar w:fldCharType="end"/>
      </w:r>
    </w:p>
    <w:p w:rsidR="00802BCA" w:rsidRDefault="00802BCA">
      <w:pPr>
        <w:pStyle w:val="TOC2"/>
        <w:rPr>
          <w:rFonts w:asciiTheme="minorHAnsi" w:eastAsiaTheme="minorEastAsia" w:hAnsiTheme="minorHAnsi" w:cstheme="minorBidi"/>
          <w:noProof/>
          <w:szCs w:val="22"/>
        </w:rPr>
      </w:pPr>
      <w:r>
        <w:rPr>
          <w:noProof/>
        </w:rPr>
        <w:t>4.3</w:t>
      </w:r>
      <w:r>
        <w:rPr>
          <w:rFonts w:asciiTheme="minorHAnsi" w:eastAsiaTheme="minorEastAsia" w:hAnsiTheme="minorHAnsi" w:cstheme="minorBidi"/>
          <w:noProof/>
          <w:szCs w:val="22"/>
        </w:rPr>
        <w:tab/>
      </w:r>
      <w:r>
        <w:rPr>
          <w:noProof/>
        </w:rPr>
        <w:t>Remove Existing Company Association</w:t>
      </w:r>
      <w:r>
        <w:rPr>
          <w:noProof/>
        </w:rPr>
        <w:tab/>
      </w:r>
      <w:r>
        <w:rPr>
          <w:noProof/>
        </w:rPr>
        <w:fldChar w:fldCharType="begin"/>
      </w:r>
      <w:r>
        <w:rPr>
          <w:noProof/>
        </w:rPr>
        <w:instrText xml:space="preserve"> PAGEREF _Toc391283652 \h </w:instrText>
      </w:r>
      <w:r>
        <w:rPr>
          <w:noProof/>
        </w:rPr>
      </w:r>
      <w:r>
        <w:rPr>
          <w:noProof/>
        </w:rPr>
        <w:fldChar w:fldCharType="separate"/>
      </w:r>
      <w:r w:rsidR="00BB5BAA">
        <w:rPr>
          <w:noProof/>
        </w:rPr>
        <w:t>36</w:t>
      </w:r>
      <w:r>
        <w:rPr>
          <w:noProof/>
        </w:rPr>
        <w:fldChar w:fldCharType="end"/>
      </w:r>
    </w:p>
    <w:p w:rsidR="00802BCA" w:rsidRDefault="00802BCA">
      <w:pPr>
        <w:pStyle w:val="TOC2"/>
        <w:rPr>
          <w:rFonts w:asciiTheme="minorHAnsi" w:eastAsiaTheme="minorEastAsia" w:hAnsiTheme="minorHAnsi" w:cstheme="minorBidi"/>
          <w:noProof/>
          <w:szCs w:val="22"/>
        </w:rPr>
      </w:pPr>
      <w:r>
        <w:rPr>
          <w:noProof/>
        </w:rPr>
        <w:t>4.4</w:t>
      </w:r>
      <w:r>
        <w:rPr>
          <w:rFonts w:asciiTheme="minorHAnsi" w:eastAsiaTheme="minorEastAsia" w:hAnsiTheme="minorHAnsi" w:cstheme="minorBidi"/>
          <w:noProof/>
          <w:szCs w:val="22"/>
        </w:rPr>
        <w:tab/>
      </w:r>
      <w:r>
        <w:rPr>
          <w:noProof/>
        </w:rPr>
        <w:t>Pending Company Association Requests</w:t>
      </w:r>
      <w:r>
        <w:rPr>
          <w:noProof/>
        </w:rPr>
        <w:tab/>
      </w:r>
      <w:r>
        <w:rPr>
          <w:noProof/>
        </w:rPr>
        <w:fldChar w:fldCharType="begin"/>
      </w:r>
      <w:r>
        <w:rPr>
          <w:noProof/>
        </w:rPr>
        <w:instrText xml:space="preserve"> PAGEREF _Toc391283653 \h </w:instrText>
      </w:r>
      <w:r>
        <w:rPr>
          <w:noProof/>
        </w:rPr>
      </w:r>
      <w:r>
        <w:rPr>
          <w:noProof/>
        </w:rPr>
        <w:fldChar w:fldCharType="separate"/>
      </w:r>
      <w:r w:rsidR="00BB5BAA">
        <w:rPr>
          <w:noProof/>
        </w:rPr>
        <w:t>39</w:t>
      </w:r>
      <w:r>
        <w:rPr>
          <w:noProof/>
        </w:rPr>
        <w:fldChar w:fldCharType="end"/>
      </w:r>
    </w:p>
    <w:p w:rsidR="00802BCA" w:rsidRDefault="00802BCA">
      <w:pPr>
        <w:pStyle w:val="TOC1"/>
        <w:rPr>
          <w:rFonts w:asciiTheme="minorHAnsi" w:eastAsiaTheme="minorEastAsia" w:hAnsiTheme="minorHAnsi" w:cstheme="minorBidi"/>
          <w:noProof/>
          <w:szCs w:val="22"/>
        </w:rPr>
      </w:pPr>
      <w:r>
        <w:rPr>
          <w:noProof/>
        </w:rPr>
        <w:t>5</w:t>
      </w:r>
      <w:r>
        <w:rPr>
          <w:rFonts w:asciiTheme="minorHAnsi" w:eastAsiaTheme="minorEastAsia" w:hAnsiTheme="minorHAnsi" w:cstheme="minorBidi"/>
          <w:noProof/>
          <w:szCs w:val="22"/>
        </w:rPr>
        <w:tab/>
      </w:r>
      <w:r>
        <w:rPr>
          <w:noProof/>
        </w:rPr>
        <w:t>Create New Company</w:t>
      </w:r>
      <w:r>
        <w:rPr>
          <w:noProof/>
        </w:rPr>
        <w:tab/>
      </w:r>
      <w:r>
        <w:rPr>
          <w:noProof/>
        </w:rPr>
        <w:fldChar w:fldCharType="begin"/>
      </w:r>
      <w:r>
        <w:rPr>
          <w:noProof/>
        </w:rPr>
        <w:instrText xml:space="preserve"> PAGEREF _Toc391283654 \h </w:instrText>
      </w:r>
      <w:r>
        <w:rPr>
          <w:noProof/>
        </w:rPr>
      </w:r>
      <w:r>
        <w:rPr>
          <w:noProof/>
        </w:rPr>
        <w:fldChar w:fldCharType="separate"/>
      </w:r>
      <w:r w:rsidR="00BB5BAA">
        <w:rPr>
          <w:noProof/>
        </w:rPr>
        <w:t>41</w:t>
      </w:r>
      <w:r>
        <w:rPr>
          <w:noProof/>
        </w:rPr>
        <w:fldChar w:fldCharType="end"/>
      </w:r>
    </w:p>
    <w:p w:rsidR="00802BCA" w:rsidRDefault="00802BCA">
      <w:pPr>
        <w:pStyle w:val="TOC2"/>
        <w:rPr>
          <w:rFonts w:asciiTheme="minorHAnsi" w:eastAsiaTheme="minorEastAsia" w:hAnsiTheme="minorHAnsi" w:cstheme="minorBidi"/>
          <w:noProof/>
          <w:szCs w:val="22"/>
        </w:rPr>
      </w:pPr>
      <w:r>
        <w:rPr>
          <w:noProof/>
        </w:rPr>
        <w:t>5.1</w:t>
      </w:r>
      <w:r>
        <w:rPr>
          <w:rFonts w:asciiTheme="minorHAnsi" w:eastAsiaTheme="minorEastAsia" w:hAnsiTheme="minorHAnsi" w:cstheme="minorBidi"/>
          <w:noProof/>
          <w:szCs w:val="22"/>
        </w:rPr>
        <w:tab/>
      </w:r>
      <w:r>
        <w:rPr>
          <w:noProof/>
        </w:rPr>
        <w:t>Verify Company Does Not Exist in OTAQReg</w:t>
      </w:r>
      <w:r>
        <w:rPr>
          <w:noProof/>
        </w:rPr>
        <w:tab/>
      </w:r>
      <w:r>
        <w:rPr>
          <w:noProof/>
        </w:rPr>
        <w:fldChar w:fldCharType="begin"/>
      </w:r>
      <w:r>
        <w:rPr>
          <w:noProof/>
        </w:rPr>
        <w:instrText xml:space="preserve"> PAGEREF _Toc391283655 \h </w:instrText>
      </w:r>
      <w:r>
        <w:rPr>
          <w:noProof/>
        </w:rPr>
      </w:r>
      <w:r>
        <w:rPr>
          <w:noProof/>
        </w:rPr>
        <w:fldChar w:fldCharType="separate"/>
      </w:r>
      <w:r w:rsidR="00BB5BAA">
        <w:rPr>
          <w:noProof/>
        </w:rPr>
        <w:t>42</w:t>
      </w:r>
      <w:r>
        <w:rPr>
          <w:noProof/>
        </w:rPr>
        <w:fldChar w:fldCharType="end"/>
      </w:r>
    </w:p>
    <w:p w:rsidR="00802BCA" w:rsidRDefault="00802BCA">
      <w:pPr>
        <w:pStyle w:val="TOC2"/>
        <w:rPr>
          <w:rFonts w:asciiTheme="minorHAnsi" w:eastAsiaTheme="minorEastAsia" w:hAnsiTheme="minorHAnsi" w:cstheme="minorBidi"/>
          <w:noProof/>
          <w:szCs w:val="22"/>
        </w:rPr>
      </w:pPr>
      <w:r>
        <w:rPr>
          <w:noProof/>
        </w:rPr>
        <w:t>5.2</w:t>
      </w:r>
      <w:r>
        <w:rPr>
          <w:rFonts w:asciiTheme="minorHAnsi" w:eastAsiaTheme="minorEastAsia" w:hAnsiTheme="minorHAnsi" w:cstheme="minorBidi"/>
          <w:noProof/>
          <w:szCs w:val="22"/>
        </w:rPr>
        <w:tab/>
      </w:r>
      <w:r>
        <w:rPr>
          <w:noProof/>
        </w:rPr>
        <w:t>Create Company Details</w:t>
      </w:r>
      <w:r>
        <w:rPr>
          <w:noProof/>
        </w:rPr>
        <w:tab/>
      </w:r>
      <w:r>
        <w:rPr>
          <w:noProof/>
        </w:rPr>
        <w:fldChar w:fldCharType="begin"/>
      </w:r>
      <w:r>
        <w:rPr>
          <w:noProof/>
        </w:rPr>
        <w:instrText xml:space="preserve"> PAGEREF _Toc391283656 \h </w:instrText>
      </w:r>
      <w:r>
        <w:rPr>
          <w:noProof/>
        </w:rPr>
      </w:r>
      <w:r>
        <w:rPr>
          <w:noProof/>
        </w:rPr>
        <w:fldChar w:fldCharType="separate"/>
      </w:r>
      <w:r w:rsidR="00BB5BAA">
        <w:rPr>
          <w:noProof/>
        </w:rPr>
        <w:t>43</w:t>
      </w:r>
      <w:r>
        <w:rPr>
          <w:noProof/>
        </w:rPr>
        <w:fldChar w:fldCharType="end"/>
      </w:r>
    </w:p>
    <w:p w:rsidR="00802BCA" w:rsidRDefault="00802BCA">
      <w:pPr>
        <w:pStyle w:val="TOC3"/>
        <w:rPr>
          <w:rFonts w:asciiTheme="minorHAnsi" w:eastAsiaTheme="minorEastAsia" w:hAnsiTheme="minorHAnsi" w:cstheme="minorBidi"/>
          <w:noProof/>
          <w:szCs w:val="22"/>
        </w:rPr>
      </w:pPr>
      <w:r>
        <w:rPr>
          <w:noProof/>
        </w:rPr>
        <w:t>5.2.1</w:t>
      </w:r>
      <w:r>
        <w:rPr>
          <w:rFonts w:asciiTheme="minorHAnsi" w:eastAsiaTheme="minorEastAsia" w:hAnsiTheme="minorHAnsi" w:cstheme="minorBidi"/>
          <w:noProof/>
          <w:szCs w:val="22"/>
        </w:rPr>
        <w:tab/>
      </w:r>
      <w:r>
        <w:rPr>
          <w:noProof/>
        </w:rPr>
        <w:t>Select Company Roles</w:t>
      </w:r>
      <w:r>
        <w:rPr>
          <w:noProof/>
        </w:rPr>
        <w:tab/>
      </w:r>
      <w:r>
        <w:rPr>
          <w:noProof/>
        </w:rPr>
        <w:fldChar w:fldCharType="begin"/>
      </w:r>
      <w:r>
        <w:rPr>
          <w:noProof/>
        </w:rPr>
        <w:instrText xml:space="preserve"> PAGEREF _Toc391283657 \h </w:instrText>
      </w:r>
      <w:r>
        <w:rPr>
          <w:noProof/>
        </w:rPr>
      </w:r>
      <w:r>
        <w:rPr>
          <w:noProof/>
        </w:rPr>
        <w:fldChar w:fldCharType="separate"/>
      </w:r>
      <w:r w:rsidR="00BB5BAA">
        <w:rPr>
          <w:noProof/>
        </w:rPr>
        <w:t>45</w:t>
      </w:r>
      <w:r>
        <w:rPr>
          <w:noProof/>
        </w:rPr>
        <w:fldChar w:fldCharType="end"/>
      </w:r>
    </w:p>
    <w:p w:rsidR="00802BCA" w:rsidRDefault="00802BCA">
      <w:pPr>
        <w:pStyle w:val="TOC2"/>
        <w:rPr>
          <w:rFonts w:asciiTheme="minorHAnsi" w:eastAsiaTheme="minorEastAsia" w:hAnsiTheme="minorHAnsi" w:cstheme="minorBidi"/>
          <w:noProof/>
          <w:szCs w:val="22"/>
        </w:rPr>
      </w:pPr>
      <w:r>
        <w:rPr>
          <w:noProof/>
        </w:rPr>
        <w:t>5.3</w:t>
      </w:r>
      <w:r>
        <w:rPr>
          <w:rFonts w:asciiTheme="minorHAnsi" w:eastAsiaTheme="minorEastAsia" w:hAnsiTheme="minorHAnsi" w:cstheme="minorBidi"/>
          <w:noProof/>
          <w:szCs w:val="22"/>
        </w:rPr>
        <w:tab/>
      </w:r>
      <w:r>
        <w:rPr>
          <w:noProof/>
        </w:rPr>
        <w:t>Adding Company Facilities</w:t>
      </w:r>
      <w:r>
        <w:rPr>
          <w:noProof/>
        </w:rPr>
        <w:tab/>
      </w:r>
      <w:r>
        <w:rPr>
          <w:noProof/>
        </w:rPr>
        <w:fldChar w:fldCharType="begin"/>
      </w:r>
      <w:r>
        <w:rPr>
          <w:noProof/>
        </w:rPr>
        <w:instrText xml:space="preserve"> PAGEREF _Toc391283658 \h </w:instrText>
      </w:r>
      <w:r>
        <w:rPr>
          <w:noProof/>
        </w:rPr>
      </w:r>
      <w:r>
        <w:rPr>
          <w:noProof/>
        </w:rPr>
        <w:fldChar w:fldCharType="separate"/>
      </w:r>
      <w:r w:rsidR="00BB5BAA">
        <w:rPr>
          <w:noProof/>
        </w:rPr>
        <w:t>46</w:t>
      </w:r>
      <w:r>
        <w:rPr>
          <w:noProof/>
        </w:rPr>
        <w:fldChar w:fldCharType="end"/>
      </w:r>
    </w:p>
    <w:p w:rsidR="00802BCA" w:rsidRDefault="00802BCA">
      <w:pPr>
        <w:pStyle w:val="TOC2"/>
        <w:rPr>
          <w:rFonts w:asciiTheme="minorHAnsi" w:eastAsiaTheme="minorEastAsia" w:hAnsiTheme="minorHAnsi" w:cstheme="minorBidi"/>
          <w:noProof/>
          <w:szCs w:val="22"/>
        </w:rPr>
      </w:pPr>
      <w:r>
        <w:rPr>
          <w:noProof/>
        </w:rPr>
        <w:t>5.4</w:t>
      </w:r>
      <w:r>
        <w:rPr>
          <w:rFonts w:asciiTheme="minorHAnsi" w:eastAsiaTheme="minorEastAsia" w:hAnsiTheme="minorHAnsi" w:cstheme="minorBidi"/>
          <w:noProof/>
          <w:szCs w:val="22"/>
        </w:rPr>
        <w:tab/>
      </w:r>
      <w:r>
        <w:rPr>
          <w:noProof/>
        </w:rPr>
        <w:t>Verify Facility Does Not Exist in OTAQReg</w:t>
      </w:r>
      <w:r>
        <w:rPr>
          <w:noProof/>
        </w:rPr>
        <w:tab/>
      </w:r>
      <w:r>
        <w:rPr>
          <w:noProof/>
        </w:rPr>
        <w:fldChar w:fldCharType="begin"/>
      </w:r>
      <w:r>
        <w:rPr>
          <w:noProof/>
        </w:rPr>
        <w:instrText xml:space="preserve"> PAGEREF _Toc391283659 \h </w:instrText>
      </w:r>
      <w:r>
        <w:rPr>
          <w:noProof/>
        </w:rPr>
      </w:r>
      <w:r>
        <w:rPr>
          <w:noProof/>
        </w:rPr>
        <w:fldChar w:fldCharType="separate"/>
      </w:r>
      <w:r w:rsidR="00BB5BAA">
        <w:rPr>
          <w:noProof/>
        </w:rPr>
        <w:t>48</w:t>
      </w:r>
      <w:r>
        <w:rPr>
          <w:noProof/>
        </w:rPr>
        <w:fldChar w:fldCharType="end"/>
      </w:r>
    </w:p>
    <w:p w:rsidR="00802BCA" w:rsidRDefault="00802BCA">
      <w:pPr>
        <w:pStyle w:val="TOC2"/>
        <w:rPr>
          <w:rFonts w:asciiTheme="minorHAnsi" w:eastAsiaTheme="minorEastAsia" w:hAnsiTheme="minorHAnsi" w:cstheme="minorBidi"/>
          <w:noProof/>
          <w:szCs w:val="22"/>
        </w:rPr>
      </w:pPr>
      <w:r>
        <w:rPr>
          <w:noProof/>
        </w:rPr>
        <w:t>5.5</w:t>
      </w:r>
      <w:r>
        <w:rPr>
          <w:rFonts w:asciiTheme="minorHAnsi" w:eastAsiaTheme="minorEastAsia" w:hAnsiTheme="minorHAnsi" w:cstheme="minorBidi"/>
          <w:noProof/>
          <w:szCs w:val="22"/>
        </w:rPr>
        <w:tab/>
      </w:r>
      <w:r>
        <w:rPr>
          <w:noProof/>
        </w:rPr>
        <w:t>Review and Submit New Company Information</w:t>
      </w:r>
      <w:r>
        <w:rPr>
          <w:noProof/>
        </w:rPr>
        <w:tab/>
      </w:r>
      <w:r>
        <w:rPr>
          <w:noProof/>
        </w:rPr>
        <w:fldChar w:fldCharType="begin"/>
      </w:r>
      <w:r>
        <w:rPr>
          <w:noProof/>
        </w:rPr>
        <w:instrText xml:space="preserve"> PAGEREF _Toc391283660 \h </w:instrText>
      </w:r>
      <w:r>
        <w:rPr>
          <w:noProof/>
        </w:rPr>
      </w:r>
      <w:r>
        <w:rPr>
          <w:noProof/>
        </w:rPr>
        <w:fldChar w:fldCharType="separate"/>
      </w:r>
      <w:r w:rsidR="00BB5BAA">
        <w:rPr>
          <w:noProof/>
        </w:rPr>
        <w:t>54</w:t>
      </w:r>
      <w:r>
        <w:rPr>
          <w:noProof/>
        </w:rPr>
        <w:fldChar w:fldCharType="end"/>
      </w:r>
    </w:p>
    <w:p w:rsidR="00802BCA" w:rsidRDefault="00802BCA">
      <w:pPr>
        <w:pStyle w:val="TOC2"/>
        <w:rPr>
          <w:rFonts w:asciiTheme="minorHAnsi" w:eastAsiaTheme="minorEastAsia" w:hAnsiTheme="minorHAnsi" w:cstheme="minorBidi"/>
          <w:noProof/>
          <w:szCs w:val="22"/>
        </w:rPr>
      </w:pPr>
      <w:r>
        <w:rPr>
          <w:noProof/>
        </w:rPr>
        <w:t>5.6</w:t>
      </w:r>
      <w:r>
        <w:rPr>
          <w:rFonts w:asciiTheme="minorHAnsi" w:eastAsiaTheme="minorEastAsia" w:hAnsiTheme="minorHAnsi" w:cstheme="minorBidi"/>
          <w:noProof/>
          <w:szCs w:val="22"/>
        </w:rPr>
        <w:tab/>
      </w:r>
      <w:r>
        <w:rPr>
          <w:noProof/>
        </w:rPr>
        <w:t>Pending New Company Requests</w:t>
      </w:r>
      <w:r>
        <w:rPr>
          <w:noProof/>
        </w:rPr>
        <w:tab/>
      </w:r>
      <w:r>
        <w:rPr>
          <w:noProof/>
        </w:rPr>
        <w:fldChar w:fldCharType="begin"/>
      </w:r>
      <w:r>
        <w:rPr>
          <w:noProof/>
        </w:rPr>
        <w:instrText xml:space="preserve"> PAGEREF _Toc391283661 \h </w:instrText>
      </w:r>
      <w:r>
        <w:rPr>
          <w:noProof/>
        </w:rPr>
      </w:r>
      <w:r>
        <w:rPr>
          <w:noProof/>
        </w:rPr>
        <w:fldChar w:fldCharType="separate"/>
      </w:r>
      <w:r w:rsidR="00BB5BAA">
        <w:rPr>
          <w:noProof/>
        </w:rPr>
        <w:t>56</w:t>
      </w:r>
      <w:r>
        <w:rPr>
          <w:noProof/>
        </w:rPr>
        <w:fldChar w:fldCharType="end"/>
      </w:r>
    </w:p>
    <w:p w:rsidR="00802BCA" w:rsidRDefault="00802BCA">
      <w:pPr>
        <w:pStyle w:val="TOC1"/>
        <w:rPr>
          <w:rFonts w:asciiTheme="minorHAnsi" w:eastAsiaTheme="minorEastAsia" w:hAnsiTheme="minorHAnsi" w:cstheme="minorBidi"/>
          <w:noProof/>
          <w:szCs w:val="22"/>
        </w:rPr>
      </w:pPr>
      <w:r>
        <w:rPr>
          <w:noProof/>
        </w:rPr>
        <w:t>6</w:t>
      </w:r>
      <w:r>
        <w:rPr>
          <w:rFonts w:asciiTheme="minorHAnsi" w:eastAsiaTheme="minorEastAsia" w:hAnsiTheme="minorHAnsi" w:cstheme="minorBidi"/>
          <w:noProof/>
          <w:szCs w:val="22"/>
        </w:rPr>
        <w:tab/>
      </w:r>
      <w:r>
        <w:rPr>
          <w:noProof/>
        </w:rPr>
        <w:t>View Company Details</w:t>
      </w:r>
      <w:r>
        <w:rPr>
          <w:noProof/>
        </w:rPr>
        <w:tab/>
      </w:r>
      <w:r>
        <w:rPr>
          <w:noProof/>
        </w:rPr>
        <w:fldChar w:fldCharType="begin"/>
      </w:r>
      <w:r>
        <w:rPr>
          <w:noProof/>
        </w:rPr>
        <w:instrText xml:space="preserve"> PAGEREF _Toc391283662 \h </w:instrText>
      </w:r>
      <w:r>
        <w:rPr>
          <w:noProof/>
        </w:rPr>
      </w:r>
      <w:r>
        <w:rPr>
          <w:noProof/>
        </w:rPr>
        <w:fldChar w:fldCharType="separate"/>
      </w:r>
      <w:r w:rsidR="00BB5BAA">
        <w:rPr>
          <w:noProof/>
        </w:rPr>
        <w:t>59</w:t>
      </w:r>
      <w:r>
        <w:rPr>
          <w:noProof/>
        </w:rPr>
        <w:fldChar w:fldCharType="end"/>
      </w:r>
    </w:p>
    <w:p w:rsidR="00802BCA" w:rsidRDefault="00802BCA">
      <w:pPr>
        <w:pStyle w:val="TOC1"/>
        <w:rPr>
          <w:rFonts w:asciiTheme="minorHAnsi" w:eastAsiaTheme="minorEastAsia" w:hAnsiTheme="minorHAnsi" w:cstheme="minorBidi"/>
          <w:noProof/>
          <w:szCs w:val="22"/>
        </w:rPr>
      </w:pPr>
      <w:r>
        <w:rPr>
          <w:noProof/>
        </w:rPr>
        <w:t>7</w:t>
      </w:r>
      <w:r>
        <w:rPr>
          <w:rFonts w:asciiTheme="minorHAnsi" w:eastAsiaTheme="minorEastAsia" w:hAnsiTheme="minorHAnsi" w:cstheme="minorBidi"/>
          <w:noProof/>
          <w:szCs w:val="22"/>
        </w:rPr>
        <w:tab/>
      </w:r>
      <w:r>
        <w:rPr>
          <w:noProof/>
        </w:rPr>
        <w:t>Edit Company Details</w:t>
      </w:r>
      <w:r>
        <w:rPr>
          <w:noProof/>
        </w:rPr>
        <w:tab/>
      </w:r>
      <w:r>
        <w:rPr>
          <w:noProof/>
        </w:rPr>
        <w:fldChar w:fldCharType="begin"/>
      </w:r>
      <w:r>
        <w:rPr>
          <w:noProof/>
        </w:rPr>
        <w:instrText xml:space="preserve"> PAGEREF _Toc391283663 \h </w:instrText>
      </w:r>
      <w:r>
        <w:rPr>
          <w:noProof/>
        </w:rPr>
      </w:r>
      <w:r>
        <w:rPr>
          <w:noProof/>
        </w:rPr>
        <w:fldChar w:fldCharType="separate"/>
      </w:r>
      <w:r w:rsidR="00BB5BAA">
        <w:rPr>
          <w:noProof/>
        </w:rPr>
        <w:t>61</w:t>
      </w:r>
      <w:r>
        <w:rPr>
          <w:noProof/>
        </w:rPr>
        <w:fldChar w:fldCharType="end"/>
      </w:r>
    </w:p>
    <w:p w:rsidR="00802BCA" w:rsidRDefault="00802BCA">
      <w:pPr>
        <w:pStyle w:val="TOC2"/>
        <w:rPr>
          <w:rFonts w:asciiTheme="minorHAnsi" w:eastAsiaTheme="minorEastAsia" w:hAnsiTheme="minorHAnsi" w:cstheme="minorBidi"/>
          <w:noProof/>
          <w:szCs w:val="22"/>
        </w:rPr>
      </w:pPr>
      <w:r>
        <w:rPr>
          <w:noProof/>
        </w:rPr>
        <w:t>7.1</w:t>
      </w:r>
      <w:r>
        <w:rPr>
          <w:rFonts w:asciiTheme="minorHAnsi" w:eastAsiaTheme="minorEastAsia" w:hAnsiTheme="minorHAnsi" w:cstheme="minorBidi"/>
          <w:noProof/>
          <w:szCs w:val="22"/>
        </w:rPr>
        <w:tab/>
      </w:r>
      <w:r>
        <w:rPr>
          <w:noProof/>
        </w:rPr>
        <w:t>Edit Company Details</w:t>
      </w:r>
      <w:r>
        <w:rPr>
          <w:noProof/>
        </w:rPr>
        <w:tab/>
      </w:r>
      <w:r>
        <w:rPr>
          <w:noProof/>
        </w:rPr>
        <w:fldChar w:fldCharType="begin"/>
      </w:r>
      <w:r>
        <w:rPr>
          <w:noProof/>
        </w:rPr>
        <w:instrText xml:space="preserve"> PAGEREF _Toc391283664 \h </w:instrText>
      </w:r>
      <w:r>
        <w:rPr>
          <w:noProof/>
        </w:rPr>
      </w:r>
      <w:r>
        <w:rPr>
          <w:noProof/>
        </w:rPr>
        <w:fldChar w:fldCharType="separate"/>
      </w:r>
      <w:r w:rsidR="00BB5BAA">
        <w:rPr>
          <w:noProof/>
        </w:rPr>
        <w:t>61</w:t>
      </w:r>
      <w:r>
        <w:rPr>
          <w:noProof/>
        </w:rPr>
        <w:fldChar w:fldCharType="end"/>
      </w:r>
    </w:p>
    <w:p w:rsidR="00802BCA" w:rsidRDefault="00802BCA">
      <w:pPr>
        <w:pStyle w:val="TOC2"/>
        <w:rPr>
          <w:rFonts w:asciiTheme="minorHAnsi" w:eastAsiaTheme="minorEastAsia" w:hAnsiTheme="minorHAnsi" w:cstheme="minorBidi"/>
          <w:noProof/>
          <w:szCs w:val="22"/>
        </w:rPr>
      </w:pPr>
      <w:r>
        <w:rPr>
          <w:noProof/>
        </w:rPr>
        <w:t>7.2</w:t>
      </w:r>
      <w:r>
        <w:rPr>
          <w:rFonts w:asciiTheme="minorHAnsi" w:eastAsiaTheme="minorEastAsia" w:hAnsiTheme="minorHAnsi" w:cstheme="minorBidi"/>
          <w:noProof/>
          <w:szCs w:val="22"/>
        </w:rPr>
        <w:tab/>
      </w:r>
      <w:r>
        <w:rPr>
          <w:noProof/>
        </w:rPr>
        <w:t>Review Company Details Changes</w:t>
      </w:r>
      <w:r>
        <w:rPr>
          <w:noProof/>
        </w:rPr>
        <w:tab/>
      </w:r>
      <w:r>
        <w:rPr>
          <w:noProof/>
        </w:rPr>
        <w:fldChar w:fldCharType="begin"/>
      </w:r>
      <w:r>
        <w:rPr>
          <w:noProof/>
        </w:rPr>
        <w:instrText xml:space="preserve"> PAGEREF _Toc391283665 \h </w:instrText>
      </w:r>
      <w:r>
        <w:rPr>
          <w:noProof/>
        </w:rPr>
      </w:r>
      <w:r>
        <w:rPr>
          <w:noProof/>
        </w:rPr>
        <w:fldChar w:fldCharType="separate"/>
      </w:r>
      <w:r w:rsidR="00BB5BAA">
        <w:rPr>
          <w:noProof/>
        </w:rPr>
        <w:t>65</w:t>
      </w:r>
      <w:r>
        <w:rPr>
          <w:noProof/>
        </w:rPr>
        <w:fldChar w:fldCharType="end"/>
      </w:r>
    </w:p>
    <w:p w:rsidR="00802BCA" w:rsidRDefault="00802BCA">
      <w:pPr>
        <w:pStyle w:val="TOC2"/>
        <w:rPr>
          <w:rFonts w:asciiTheme="minorHAnsi" w:eastAsiaTheme="minorEastAsia" w:hAnsiTheme="minorHAnsi" w:cstheme="minorBidi"/>
          <w:noProof/>
          <w:szCs w:val="22"/>
        </w:rPr>
      </w:pPr>
      <w:r>
        <w:rPr>
          <w:noProof/>
        </w:rPr>
        <w:t>7.3</w:t>
      </w:r>
      <w:r>
        <w:rPr>
          <w:rFonts w:asciiTheme="minorHAnsi" w:eastAsiaTheme="minorEastAsia" w:hAnsiTheme="minorHAnsi" w:cstheme="minorBidi"/>
          <w:noProof/>
          <w:szCs w:val="22"/>
        </w:rPr>
        <w:tab/>
      </w:r>
      <w:r>
        <w:rPr>
          <w:noProof/>
        </w:rPr>
        <w:t>Pending Company Update Request</w:t>
      </w:r>
      <w:r>
        <w:rPr>
          <w:noProof/>
        </w:rPr>
        <w:tab/>
      </w:r>
      <w:r>
        <w:rPr>
          <w:noProof/>
        </w:rPr>
        <w:fldChar w:fldCharType="begin"/>
      </w:r>
      <w:r>
        <w:rPr>
          <w:noProof/>
        </w:rPr>
        <w:instrText xml:space="preserve"> PAGEREF _Toc391283666 \h </w:instrText>
      </w:r>
      <w:r>
        <w:rPr>
          <w:noProof/>
        </w:rPr>
      </w:r>
      <w:r>
        <w:rPr>
          <w:noProof/>
        </w:rPr>
        <w:fldChar w:fldCharType="separate"/>
      </w:r>
      <w:r w:rsidR="00BB5BAA">
        <w:rPr>
          <w:noProof/>
        </w:rPr>
        <w:t>67</w:t>
      </w:r>
      <w:r>
        <w:rPr>
          <w:noProof/>
        </w:rPr>
        <w:fldChar w:fldCharType="end"/>
      </w:r>
    </w:p>
    <w:p w:rsidR="00802BCA" w:rsidRDefault="00802BCA">
      <w:pPr>
        <w:pStyle w:val="TOC2"/>
        <w:rPr>
          <w:rFonts w:asciiTheme="minorHAnsi" w:eastAsiaTheme="minorEastAsia" w:hAnsiTheme="minorHAnsi" w:cstheme="minorBidi"/>
          <w:noProof/>
          <w:szCs w:val="22"/>
        </w:rPr>
      </w:pPr>
      <w:r>
        <w:rPr>
          <w:noProof/>
        </w:rPr>
        <w:t>7.4</w:t>
      </w:r>
      <w:r>
        <w:rPr>
          <w:rFonts w:asciiTheme="minorHAnsi" w:eastAsiaTheme="minorEastAsia" w:hAnsiTheme="minorHAnsi" w:cstheme="minorBidi"/>
          <w:noProof/>
          <w:szCs w:val="22"/>
        </w:rPr>
        <w:tab/>
      </w:r>
      <w:r>
        <w:rPr>
          <w:noProof/>
        </w:rPr>
        <w:t>Edit Facility Details</w:t>
      </w:r>
      <w:r>
        <w:rPr>
          <w:noProof/>
        </w:rPr>
        <w:tab/>
      </w:r>
      <w:r>
        <w:rPr>
          <w:noProof/>
        </w:rPr>
        <w:fldChar w:fldCharType="begin"/>
      </w:r>
      <w:r>
        <w:rPr>
          <w:noProof/>
        </w:rPr>
        <w:instrText xml:space="preserve"> PAGEREF _Toc391283667 \h </w:instrText>
      </w:r>
      <w:r>
        <w:rPr>
          <w:noProof/>
        </w:rPr>
      </w:r>
      <w:r>
        <w:rPr>
          <w:noProof/>
        </w:rPr>
        <w:fldChar w:fldCharType="separate"/>
      </w:r>
      <w:r w:rsidR="00BB5BAA">
        <w:rPr>
          <w:noProof/>
        </w:rPr>
        <w:t>69</w:t>
      </w:r>
      <w:r>
        <w:rPr>
          <w:noProof/>
        </w:rPr>
        <w:fldChar w:fldCharType="end"/>
      </w:r>
    </w:p>
    <w:p w:rsidR="00802BCA" w:rsidRDefault="00802BCA">
      <w:pPr>
        <w:pStyle w:val="TOC2"/>
        <w:rPr>
          <w:rFonts w:asciiTheme="minorHAnsi" w:eastAsiaTheme="minorEastAsia" w:hAnsiTheme="minorHAnsi" w:cstheme="minorBidi"/>
          <w:noProof/>
          <w:szCs w:val="22"/>
        </w:rPr>
      </w:pPr>
      <w:r>
        <w:rPr>
          <w:noProof/>
        </w:rPr>
        <w:t>7.5</w:t>
      </w:r>
      <w:r>
        <w:rPr>
          <w:rFonts w:asciiTheme="minorHAnsi" w:eastAsiaTheme="minorEastAsia" w:hAnsiTheme="minorHAnsi" w:cstheme="minorBidi"/>
          <w:noProof/>
          <w:szCs w:val="22"/>
        </w:rPr>
        <w:tab/>
      </w:r>
      <w:r>
        <w:rPr>
          <w:noProof/>
        </w:rPr>
        <w:t>Remove Facility</w:t>
      </w:r>
      <w:r>
        <w:rPr>
          <w:noProof/>
        </w:rPr>
        <w:tab/>
      </w:r>
      <w:r>
        <w:rPr>
          <w:noProof/>
        </w:rPr>
        <w:fldChar w:fldCharType="begin"/>
      </w:r>
      <w:r>
        <w:rPr>
          <w:noProof/>
        </w:rPr>
        <w:instrText xml:space="preserve"> PAGEREF _Toc391283668 \h </w:instrText>
      </w:r>
      <w:r>
        <w:rPr>
          <w:noProof/>
        </w:rPr>
      </w:r>
      <w:r>
        <w:rPr>
          <w:noProof/>
        </w:rPr>
        <w:fldChar w:fldCharType="separate"/>
      </w:r>
      <w:r w:rsidR="00BB5BAA">
        <w:rPr>
          <w:noProof/>
        </w:rPr>
        <w:t>73</w:t>
      </w:r>
      <w:r>
        <w:rPr>
          <w:noProof/>
        </w:rPr>
        <w:fldChar w:fldCharType="end"/>
      </w:r>
    </w:p>
    <w:p w:rsidR="00802BCA" w:rsidRDefault="00802BCA">
      <w:pPr>
        <w:pStyle w:val="TOC2"/>
        <w:rPr>
          <w:rFonts w:asciiTheme="minorHAnsi" w:eastAsiaTheme="minorEastAsia" w:hAnsiTheme="minorHAnsi" w:cstheme="minorBidi"/>
          <w:noProof/>
          <w:szCs w:val="22"/>
        </w:rPr>
      </w:pPr>
      <w:r>
        <w:rPr>
          <w:noProof/>
        </w:rPr>
        <w:lastRenderedPageBreak/>
        <w:t>7.6</w:t>
      </w:r>
      <w:r>
        <w:rPr>
          <w:rFonts w:asciiTheme="minorHAnsi" w:eastAsiaTheme="minorEastAsia" w:hAnsiTheme="minorHAnsi" w:cstheme="minorBidi"/>
          <w:noProof/>
          <w:szCs w:val="22"/>
        </w:rPr>
        <w:tab/>
      </w:r>
      <w:r>
        <w:rPr>
          <w:noProof/>
        </w:rPr>
        <w:t>Initiate RCO Update Request</w:t>
      </w:r>
      <w:r>
        <w:rPr>
          <w:noProof/>
        </w:rPr>
        <w:tab/>
      </w:r>
      <w:r>
        <w:rPr>
          <w:noProof/>
        </w:rPr>
        <w:fldChar w:fldCharType="begin"/>
      </w:r>
      <w:r>
        <w:rPr>
          <w:noProof/>
        </w:rPr>
        <w:instrText xml:space="preserve"> PAGEREF _Toc391283669 \h </w:instrText>
      </w:r>
      <w:r>
        <w:rPr>
          <w:noProof/>
        </w:rPr>
      </w:r>
      <w:r>
        <w:rPr>
          <w:noProof/>
        </w:rPr>
        <w:fldChar w:fldCharType="separate"/>
      </w:r>
      <w:r w:rsidR="00BB5BAA">
        <w:rPr>
          <w:noProof/>
        </w:rPr>
        <w:t>74</w:t>
      </w:r>
      <w:r>
        <w:rPr>
          <w:noProof/>
        </w:rPr>
        <w:fldChar w:fldCharType="end"/>
      </w:r>
    </w:p>
    <w:p w:rsidR="00802BCA" w:rsidRDefault="00802BCA">
      <w:pPr>
        <w:pStyle w:val="TOC2"/>
        <w:rPr>
          <w:rFonts w:asciiTheme="minorHAnsi" w:eastAsiaTheme="minorEastAsia" w:hAnsiTheme="minorHAnsi" w:cstheme="minorBidi"/>
          <w:noProof/>
          <w:szCs w:val="22"/>
        </w:rPr>
      </w:pPr>
      <w:r>
        <w:rPr>
          <w:noProof/>
        </w:rPr>
        <w:t>7.7</w:t>
      </w:r>
      <w:r>
        <w:rPr>
          <w:rFonts w:asciiTheme="minorHAnsi" w:eastAsiaTheme="minorEastAsia" w:hAnsiTheme="minorHAnsi" w:cstheme="minorBidi"/>
          <w:noProof/>
          <w:szCs w:val="22"/>
        </w:rPr>
        <w:tab/>
      </w:r>
      <w:r>
        <w:rPr>
          <w:noProof/>
        </w:rPr>
        <w:t>Pending RCO Update Request</w:t>
      </w:r>
      <w:r>
        <w:rPr>
          <w:noProof/>
        </w:rPr>
        <w:tab/>
      </w:r>
      <w:r>
        <w:rPr>
          <w:noProof/>
        </w:rPr>
        <w:fldChar w:fldCharType="begin"/>
      </w:r>
      <w:r>
        <w:rPr>
          <w:noProof/>
        </w:rPr>
        <w:instrText xml:space="preserve"> PAGEREF _Toc391283670 \h </w:instrText>
      </w:r>
      <w:r>
        <w:rPr>
          <w:noProof/>
        </w:rPr>
      </w:r>
      <w:r>
        <w:rPr>
          <w:noProof/>
        </w:rPr>
        <w:fldChar w:fldCharType="separate"/>
      </w:r>
      <w:r w:rsidR="00BB5BAA">
        <w:rPr>
          <w:noProof/>
        </w:rPr>
        <w:t>79</w:t>
      </w:r>
      <w:r>
        <w:rPr>
          <w:noProof/>
        </w:rPr>
        <w:fldChar w:fldCharType="end"/>
      </w:r>
    </w:p>
    <w:p w:rsidR="00802BCA" w:rsidRDefault="00802BCA">
      <w:pPr>
        <w:pStyle w:val="TOC1"/>
        <w:rPr>
          <w:rFonts w:asciiTheme="minorHAnsi" w:eastAsiaTheme="minorEastAsia" w:hAnsiTheme="minorHAnsi" w:cstheme="minorBidi"/>
          <w:noProof/>
          <w:szCs w:val="22"/>
        </w:rPr>
      </w:pPr>
      <w:r>
        <w:rPr>
          <w:noProof/>
        </w:rPr>
        <w:t>8</w:t>
      </w:r>
      <w:r>
        <w:rPr>
          <w:rFonts w:asciiTheme="minorHAnsi" w:eastAsiaTheme="minorEastAsia" w:hAnsiTheme="minorHAnsi" w:cstheme="minorBidi"/>
          <w:noProof/>
          <w:szCs w:val="22"/>
        </w:rPr>
        <w:tab/>
      </w:r>
      <w:r>
        <w:rPr>
          <w:noProof/>
        </w:rPr>
        <w:t>Appendix A: OTAQ Registration Roles</w:t>
      </w:r>
      <w:r>
        <w:rPr>
          <w:noProof/>
        </w:rPr>
        <w:tab/>
      </w:r>
      <w:r>
        <w:rPr>
          <w:noProof/>
        </w:rPr>
        <w:fldChar w:fldCharType="begin"/>
      </w:r>
      <w:r>
        <w:rPr>
          <w:noProof/>
        </w:rPr>
        <w:instrText xml:space="preserve"> PAGEREF _Toc391283671 \h </w:instrText>
      </w:r>
      <w:r>
        <w:rPr>
          <w:noProof/>
        </w:rPr>
      </w:r>
      <w:r>
        <w:rPr>
          <w:noProof/>
        </w:rPr>
        <w:fldChar w:fldCharType="separate"/>
      </w:r>
      <w:r w:rsidR="00BB5BAA">
        <w:rPr>
          <w:noProof/>
        </w:rPr>
        <w:t>82</w:t>
      </w:r>
      <w:r>
        <w:rPr>
          <w:noProof/>
        </w:rPr>
        <w:fldChar w:fldCharType="end"/>
      </w:r>
    </w:p>
    <w:p w:rsidR="00802BCA" w:rsidRDefault="00802BCA">
      <w:pPr>
        <w:pStyle w:val="TOC2"/>
        <w:rPr>
          <w:rFonts w:asciiTheme="minorHAnsi" w:eastAsiaTheme="minorEastAsia" w:hAnsiTheme="minorHAnsi" w:cstheme="minorBidi"/>
          <w:noProof/>
          <w:szCs w:val="22"/>
        </w:rPr>
      </w:pPr>
      <w:r>
        <w:rPr>
          <w:noProof/>
        </w:rPr>
        <w:t>8.1</w:t>
      </w:r>
      <w:r>
        <w:rPr>
          <w:rFonts w:asciiTheme="minorHAnsi" w:eastAsiaTheme="minorEastAsia" w:hAnsiTheme="minorHAnsi" w:cstheme="minorBidi"/>
          <w:noProof/>
          <w:szCs w:val="22"/>
        </w:rPr>
        <w:tab/>
      </w:r>
      <w:r>
        <w:rPr>
          <w:noProof/>
        </w:rPr>
        <w:t>OTAQ Registration Roles</w:t>
      </w:r>
      <w:r>
        <w:rPr>
          <w:noProof/>
        </w:rPr>
        <w:tab/>
      </w:r>
      <w:r>
        <w:rPr>
          <w:noProof/>
        </w:rPr>
        <w:fldChar w:fldCharType="begin"/>
      </w:r>
      <w:r>
        <w:rPr>
          <w:noProof/>
        </w:rPr>
        <w:instrText xml:space="preserve"> PAGEREF _Toc391283672 \h </w:instrText>
      </w:r>
      <w:r>
        <w:rPr>
          <w:noProof/>
        </w:rPr>
      </w:r>
      <w:r>
        <w:rPr>
          <w:noProof/>
        </w:rPr>
        <w:fldChar w:fldCharType="separate"/>
      </w:r>
      <w:r w:rsidR="00BB5BAA">
        <w:rPr>
          <w:noProof/>
        </w:rPr>
        <w:t>82</w:t>
      </w:r>
      <w:r>
        <w:rPr>
          <w:noProof/>
        </w:rPr>
        <w:fldChar w:fldCharType="end"/>
      </w:r>
    </w:p>
    <w:p w:rsidR="00802BCA" w:rsidRDefault="00802BCA">
      <w:pPr>
        <w:pStyle w:val="TOC2"/>
        <w:rPr>
          <w:rFonts w:asciiTheme="minorHAnsi" w:eastAsiaTheme="minorEastAsia" w:hAnsiTheme="minorHAnsi" w:cstheme="minorBidi"/>
          <w:noProof/>
          <w:szCs w:val="22"/>
        </w:rPr>
      </w:pPr>
      <w:r>
        <w:rPr>
          <w:noProof/>
        </w:rPr>
        <w:t>8.2</w:t>
      </w:r>
      <w:r>
        <w:rPr>
          <w:rFonts w:asciiTheme="minorHAnsi" w:eastAsiaTheme="minorEastAsia" w:hAnsiTheme="minorHAnsi" w:cstheme="minorBidi"/>
          <w:noProof/>
          <w:szCs w:val="22"/>
        </w:rPr>
        <w:tab/>
      </w:r>
      <w:r>
        <w:rPr>
          <w:noProof/>
        </w:rPr>
        <w:t>OTAQ Program Roles:</w:t>
      </w:r>
      <w:r>
        <w:rPr>
          <w:noProof/>
        </w:rPr>
        <w:tab/>
      </w:r>
      <w:r>
        <w:rPr>
          <w:noProof/>
        </w:rPr>
        <w:fldChar w:fldCharType="begin"/>
      </w:r>
      <w:r>
        <w:rPr>
          <w:noProof/>
        </w:rPr>
        <w:instrText xml:space="preserve"> PAGEREF _Toc391283673 \h </w:instrText>
      </w:r>
      <w:r>
        <w:rPr>
          <w:noProof/>
        </w:rPr>
      </w:r>
      <w:r>
        <w:rPr>
          <w:noProof/>
        </w:rPr>
        <w:fldChar w:fldCharType="separate"/>
      </w:r>
      <w:r w:rsidR="00BB5BAA">
        <w:rPr>
          <w:noProof/>
        </w:rPr>
        <w:t>82</w:t>
      </w:r>
      <w:r>
        <w:rPr>
          <w:noProof/>
        </w:rPr>
        <w:fldChar w:fldCharType="end"/>
      </w:r>
    </w:p>
    <w:p w:rsidR="00802BCA" w:rsidRDefault="00802BCA">
      <w:pPr>
        <w:pStyle w:val="TOC1"/>
        <w:rPr>
          <w:rFonts w:asciiTheme="minorHAnsi" w:eastAsiaTheme="minorEastAsia" w:hAnsiTheme="minorHAnsi" w:cstheme="minorBidi"/>
          <w:noProof/>
          <w:szCs w:val="22"/>
        </w:rPr>
      </w:pPr>
      <w:r>
        <w:rPr>
          <w:noProof/>
        </w:rPr>
        <w:t>9</w:t>
      </w:r>
      <w:r>
        <w:rPr>
          <w:rFonts w:asciiTheme="minorHAnsi" w:eastAsiaTheme="minorEastAsia" w:hAnsiTheme="minorHAnsi" w:cstheme="minorBidi"/>
          <w:noProof/>
          <w:szCs w:val="22"/>
        </w:rPr>
        <w:tab/>
      </w:r>
      <w:r>
        <w:rPr>
          <w:noProof/>
        </w:rPr>
        <w:t>Appendix B: Using the e-Signature Widget</w:t>
      </w:r>
      <w:r>
        <w:rPr>
          <w:noProof/>
        </w:rPr>
        <w:tab/>
      </w:r>
      <w:r>
        <w:rPr>
          <w:noProof/>
        </w:rPr>
        <w:fldChar w:fldCharType="begin"/>
      </w:r>
      <w:r>
        <w:rPr>
          <w:noProof/>
        </w:rPr>
        <w:instrText xml:space="preserve"> PAGEREF _Toc391283674 \h </w:instrText>
      </w:r>
      <w:r>
        <w:rPr>
          <w:noProof/>
        </w:rPr>
      </w:r>
      <w:r>
        <w:rPr>
          <w:noProof/>
        </w:rPr>
        <w:fldChar w:fldCharType="separate"/>
      </w:r>
      <w:r w:rsidR="00BB5BAA">
        <w:rPr>
          <w:noProof/>
        </w:rPr>
        <w:t>84</w:t>
      </w:r>
      <w:r>
        <w:rPr>
          <w:noProof/>
        </w:rPr>
        <w:fldChar w:fldCharType="end"/>
      </w:r>
    </w:p>
    <w:p w:rsidR="00802BCA" w:rsidRDefault="00802BCA">
      <w:pPr>
        <w:pStyle w:val="TOC1"/>
        <w:rPr>
          <w:rFonts w:asciiTheme="minorHAnsi" w:eastAsiaTheme="minorEastAsia" w:hAnsiTheme="minorHAnsi" w:cstheme="minorBidi"/>
          <w:noProof/>
          <w:szCs w:val="22"/>
        </w:rPr>
      </w:pPr>
      <w:r>
        <w:rPr>
          <w:noProof/>
        </w:rPr>
        <w:t>10</w:t>
      </w:r>
      <w:r>
        <w:rPr>
          <w:rFonts w:asciiTheme="minorHAnsi" w:eastAsiaTheme="minorEastAsia" w:hAnsiTheme="minorHAnsi" w:cstheme="minorBidi"/>
          <w:noProof/>
          <w:szCs w:val="22"/>
        </w:rPr>
        <w:tab/>
      </w:r>
      <w:r>
        <w:rPr>
          <w:noProof/>
        </w:rPr>
        <w:t>Appendix C: OTAQ Registration Lists</w:t>
      </w:r>
      <w:r>
        <w:rPr>
          <w:noProof/>
        </w:rPr>
        <w:tab/>
      </w:r>
      <w:r>
        <w:rPr>
          <w:noProof/>
        </w:rPr>
        <w:fldChar w:fldCharType="begin"/>
      </w:r>
      <w:r>
        <w:rPr>
          <w:noProof/>
        </w:rPr>
        <w:instrText xml:space="preserve"> PAGEREF _Toc391283675 \h </w:instrText>
      </w:r>
      <w:r>
        <w:rPr>
          <w:noProof/>
        </w:rPr>
      </w:r>
      <w:r>
        <w:rPr>
          <w:noProof/>
        </w:rPr>
        <w:fldChar w:fldCharType="separate"/>
      </w:r>
      <w:r w:rsidR="00BB5BAA">
        <w:rPr>
          <w:noProof/>
        </w:rPr>
        <w:t>86</w:t>
      </w:r>
      <w:r>
        <w:rPr>
          <w:noProof/>
        </w:rPr>
        <w:fldChar w:fldCharType="end"/>
      </w:r>
    </w:p>
    <w:p w:rsidR="00802BCA" w:rsidRDefault="00802BCA">
      <w:pPr>
        <w:pStyle w:val="TOC1"/>
        <w:rPr>
          <w:rFonts w:asciiTheme="minorHAnsi" w:eastAsiaTheme="minorEastAsia" w:hAnsiTheme="minorHAnsi" w:cstheme="minorBidi"/>
          <w:noProof/>
          <w:szCs w:val="22"/>
        </w:rPr>
      </w:pPr>
      <w:r>
        <w:rPr>
          <w:noProof/>
        </w:rPr>
        <w:t>11</w:t>
      </w:r>
      <w:r>
        <w:rPr>
          <w:rFonts w:asciiTheme="minorHAnsi" w:eastAsiaTheme="minorEastAsia" w:hAnsiTheme="minorHAnsi" w:cstheme="minorBidi"/>
          <w:noProof/>
          <w:szCs w:val="22"/>
        </w:rPr>
        <w:tab/>
      </w:r>
      <w:r>
        <w:rPr>
          <w:noProof/>
        </w:rPr>
        <w:t>Appendix D: Support Information</w:t>
      </w:r>
      <w:r>
        <w:rPr>
          <w:noProof/>
        </w:rPr>
        <w:tab/>
      </w:r>
      <w:r>
        <w:rPr>
          <w:noProof/>
        </w:rPr>
        <w:fldChar w:fldCharType="begin"/>
      </w:r>
      <w:r>
        <w:rPr>
          <w:noProof/>
        </w:rPr>
        <w:instrText xml:space="preserve"> PAGEREF _Toc391283676 \h </w:instrText>
      </w:r>
      <w:r>
        <w:rPr>
          <w:noProof/>
        </w:rPr>
      </w:r>
      <w:r>
        <w:rPr>
          <w:noProof/>
        </w:rPr>
        <w:fldChar w:fldCharType="separate"/>
      </w:r>
      <w:r w:rsidR="00BB5BAA">
        <w:rPr>
          <w:noProof/>
        </w:rPr>
        <w:t>87</w:t>
      </w:r>
      <w:r>
        <w:rPr>
          <w:noProof/>
        </w:rPr>
        <w:fldChar w:fldCharType="end"/>
      </w:r>
    </w:p>
    <w:p w:rsidR="00534B13" w:rsidRDefault="00AC403F" w:rsidP="00345910">
      <w:pPr>
        <w:pStyle w:val="TOC1"/>
        <w:sectPr w:rsidR="00534B13" w:rsidSect="000B5751">
          <w:headerReference w:type="even" r:id="rId14"/>
          <w:headerReference w:type="default" r:id="rId15"/>
          <w:footerReference w:type="even" r:id="rId16"/>
          <w:footerReference w:type="default" r:id="rId17"/>
          <w:pgSz w:w="12240" w:h="15840" w:code="1"/>
          <w:pgMar w:top="1440" w:right="1440" w:bottom="1440" w:left="1440" w:header="720" w:footer="720" w:gutter="0"/>
          <w:pgNumType w:fmt="lowerRoman" w:start="1"/>
          <w:cols w:space="720"/>
          <w:docGrid w:linePitch="360"/>
        </w:sectPr>
      </w:pPr>
      <w:r>
        <w:fldChar w:fldCharType="end"/>
      </w:r>
    </w:p>
    <w:p w:rsidR="00E0741B" w:rsidRDefault="00E0741B" w:rsidP="00EC6B7B">
      <w:pPr>
        <w:pStyle w:val="LOEHeading"/>
      </w:pPr>
      <w:bookmarkStart w:id="3" w:name="_Toc153171760"/>
      <w:bookmarkStart w:id="4" w:name="_Toc153171845"/>
      <w:r>
        <w:lastRenderedPageBreak/>
        <w:t xml:space="preserve">List of </w:t>
      </w:r>
      <w:bookmarkEnd w:id="3"/>
      <w:bookmarkEnd w:id="4"/>
      <w:r w:rsidR="00E95307">
        <w:t>Figures</w:t>
      </w:r>
    </w:p>
    <w:p w:rsidR="00802BCA" w:rsidRDefault="00AC403F">
      <w:pPr>
        <w:pStyle w:val="TableofFigures"/>
        <w:rPr>
          <w:rFonts w:asciiTheme="minorHAnsi" w:eastAsiaTheme="minorEastAsia" w:hAnsiTheme="minorHAnsi" w:cstheme="minorBidi"/>
          <w:noProof/>
          <w:szCs w:val="22"/>
        </w:rPr>
      </w:pPr>
      <w:r>
        <w:fldChar w:fldCharType="begin"/>
      </w:r>
      <w:r w:rsidR="00E95307">
        <w:instrText xml:space="preserve"> TOC \c "Figure" </w:instrText>
      </w:r>
      <w:r>
        <w:fldChar w:fldCharType="separate"/>
      </w:r>
      <w:r w:rsidR="00802BCA">
        <w:rPr>
          <w:noProof/>
        </w:rPr>
        <w:t>Figure 2</w:t>
      </w:r>
      <w:r w:rsidR="00802BCA">
        <w:rPr>
          <w:noProof/>
        </w:rPr>
        <w:noBreakHyphen/>
        <w:t>1 Terms and Conditions</w:t>
      </w:r>
      <w:r w:rsidR="00802BCA">
        <w:rPr>
          <w:noProof/>
        </w:rPr>
        <w:tab/>
      </w:r>
      <w:r w:rsidR="00802BCA">
        <w:rPr>
          <w:noProof/>
        </w:rPr>
        <w:fldChar w:fldCharType="begin"/>
      </w:r>
      <w:r w:rsidR="00802BCA">
        <w:rPr>
          <w:noProof/>
        </w:rPr>
        <w:instrText xml:space="preserve"> PAGEREF _Toc391283677 \h </w:instrText>
      </w:r>
      <w:r w:rsidR="00802BCA">
        <w:rPr>
          <w:noProof/>
        </w:rPr>
      </w:r>
      <w:r w:rsidR="00802BCA">
        <w:rPr>
          <w:noProof/>
        </w:rPr>
        <w:fldChar w:fldCharType="separate"/>
      </w:r>
      <w:r w:rsidR="00802BCA">
        <w:rPr>
          <w:noProof/>
        </w:rPr>
        <w:t>2</w:t>
      </w:r>
      <w:r w:rsidR="00802BCA">
        <w:rPr>
          <w:noProof/>
        </w:rPr>
        <w:fldChar w:fldCharType="end"/>
      </w:r>
    </w:p>
    <w:p w:rsidR="00802BCA" w:rsidRDefault="00802BCA">
      <w:pPr>
        <w:pStyle w:val="TableofFigures"/>
        <w:rPr>
          <w:rFonts w:asciiTheme="minorHAnsi" w:eastAsiaTheme="minorEastAsia" w:hAnsiTheme="minorHAnsi" w:cstheme="minorBidi"/>
          <w:noProof/>
          <w:szCs w:val="22"/>
        </w:rPr>
      </w:pPr>
      <w:r>
        <w:rPr>
          <w:noProof/>
        </w:rPr>
        <w:t>Figure 2</w:t>
      </w:r>
      <w:r>
        <w:rPr>
          <w:noProof/>
        </w:rPr>
        <w:noBreakHyphen/>
        <w:t>2 Add Program</w:t>
      </w:r>
      <w:r>
        <w:rPr>
          <w:noProof/>
        </w:rPr>
        <w:tab/>
      </w:r>
      <w:r>
        <w:rPr>
          <w:noProof/>
        </w:rPr>
        <w:fldChar w:fldCharType="begin"/>
      </w:r>
      <w:r>
        <w:rPr>
          <w:noProof/>
        </w:rPr>
        <w:instrText xml:space="preserve"> PAGEREF _Toc391283678 \h </w:instrText>
      </w:r>
      <w:r>
        <w:rPr>
          <w:noProof/>
        </w:rPr>
      </w:r>
      <w:r>
        <w:rPr>
          <w:noProof/>
        </w:rPr>
        <w:fldChar w:fldCharType="separate"/>
      </w:r>
      <w:r>
        <w:rPr>
          <w:noProof/>
        </w:rPr>
        <w:t>3</w:t>
      </w:r>
      <w:r>
        <w:rPr>
          <w:noProof/>
        </w:rPr>
        <w:fldChar w:fldCharType="end"/>
      </w:r>
    </w:p>
    <w:p w:rsidR="00802BCA" w:rsidRDefault="00802BCA">
      <w:pPr>
        <w:pStyle w:val="TableofFigures"/>
        <w:rPr>
          <w:rFonts w:asciiTheme="minorHAnsi" w:eastAsiaTheme="minorEastAsia" w:hAnsiTheme="minorHAnsi" w:cstheme="minorBidi"/>
          <w:noProof/>
          <w:szCs w:val="22"/>
        </w:rPr>
      </w:pPr>
      <w:r>
        <w:rPr>
          <w:noProof/>
        </w:rPr>
        <w:t>Figure 2</w:t>
      </w:r>
      <w:r>
        <w:rPr>
          <w:noProof/>
        </w:rPr>
        <w:noBreakHyphen/>
        <w:t>3 Part I User Information</w:t>
      </w:r>
      <w:r>
        <w:rPr>
          <w:noProof/>
        </w:rPr>
        <w:tab/>
      </w:r>
      <w:r>
        <w:rPr>
          <w:noProof/>
        </w:rPr>
        <w:fldChar w:fldCharType="begin"/>
      </w:r>
      <w:r>
        <w:rPr>
          <w:noProof/>
        </w:rPr>
        <w:instrText xml:space="preserve"> PAGEREF _Toc391283679 \h </w:instrText>
      </w:r>
      <w:r>
        <w:rPr>
          <w:noProof/>
        </w:rPr>
      </w:r>
      <w:r>
        <w:rPr>
          <w:noProof/>
        </w:rPr>
        <w:fldChar w:fldCharType="separate"/>
      </w:r>
      <w:r>
        <w:rPr>
          <w:noProof/>
        </w:rPr>
        <w:t>3</w:t>
      </w:r>
      <w:r>
        <w:rPr>
          <w:noProof/>
        </w:rPr>
        <w:fldChar w:fldCharType="end"/>
      </w:r>
    </w:p>
    <w:p w:rsidR="00802BCA" w:rsidRDefault="00802BCA">
      <w:pPr>
        <w:pStyle w:val="TableofFigures"/>
        <w:rPr>
          <w:rFonts w:asciiTheme="minorHAnsi" w:eastAsiaTheme="minorEastAsia" w:hAnsiTheme="minorHAnsi" w:cstheme="minorBidi"/>
          <w:noProof/>
          <w:szCs w:val="22"/>
        </w:rPr>
      </w:pPr>
      <w:r>
        <w:rPr>
          <w:noProof/>
        </w:rPr>
        <w:t>Figure 2</w:t>
      </w:r>
      <w:r>
        <w:rPr>
          <w:noProof/>
        </w:rPr>
        <w:noBreakHyphen/>
        <w:t>4 Part 2 Organization Information – Organization Search</w:t>
      </w:r>
      <w:r>
        <w:rPr>
          <w:noProof/>
        </w:rPr>
        <w:tab/>
      </w:r>
      <w:r>
        <w:rPr>
          <w:noProof/>
        </w:rPr>
        <w:fldChar w:fldCharType="begin"/>
      </w:r>
      <w:r>
        <w:rPr>
          <w:noProof/>
        </w:rPr>
        <w:instrText xml:space="preserve"> PAGEREF _Toc391283680 \h </w:instrText>
      </w:r>
      <w:r>
        <w:rPr>
          <w:noProof/>
        </w:rPr>
      </w:r>
      <w:r>
        <w:rPr>
          <w:noProof/>
        </w:rPr>
        <w:fldChar w:fldCharType="separate"/>
      </w:r>
      <w:r>
        <w:rPr>
          <w:noProof/>
        </w:rPr>
        <w:t>4</w:t>
      </w:r>
      <w:r>
        <w:rPr>
          <w:noProof/>
        </w:rPr>
        <w:fldChar w:fldCharType="end"/>
      </w:r>
    </w:p>
    <w:p w:rsidR="00802BCA" w:rsidRDefault="00802BCA">
      <w:pPr>
        <w:pStyle w:val="TableofFigures"/>
        <w:rPr>
          <w:rFonts w:asciiTheme="minorHAnsi" w:eastAsiaTheme="minorEastAsia" w:hAnsiTheme="minorHAnsi" w:cstheme="minorBidi"/>
          <w:noProof/>
          <w:szCs w:val="22"/>
        </w:rPr>
      </w:pPr>
      <w:r>
        <w:rPr>
          <w:noProof/>
        </w:rPr>
        <w:t>Figure 2</w:t>
      </w:r>
      <w:r>
        <w:rPr>
          <w:noProof/>
        </w:rPr>
        <w:noBreakHyphen/>
        <w:t>5 Part 2 Organization Information</w:t>
      </w:r>
      <w:r>
        <w:rPr>
          <w:noProof/>
        </w:rPr>
        <w:tab/>
      </w:r>
      <w:r>
        <w:rPr>
          <w:noProof/>
        </w:rPr>
        <w:fldChar w:fldCharType="begin"/>
      </w:r>
      <w:r>
        <w:rPr>
          <w:noProof/>
        </w:rPr>
        <w:instrText xml:space="preserve"> PAGEREF _Toc391283681 \h </w:instrText>
      </w:r>
      <w:r>
        <w:rPr>
          <w:noProof/>
        </w:rPr>
      </w:r>
      <w:r>
        <w:rPr>
          <w:noProof/>
        </w:rPr>
        <w:fldChar w:fldCharType="separate"/>
      </w:r>
      <w:r>
        <w:rPr>
          <w:noProof/>
        </w:rPr>
        <w:t>5</w:t>
      </w:r>
      <w:r>
        <w:rPr>
          <w:noProof/>
        </w:rPr>
        <w:fldChar w:fldCharType="end"/>
      </w:r>
    </w:p>
    <w:p w:rsidR="00802BCA" w:rsidRDefault="00802BCA">
      <w:pPr>
        <w:pStyle w:val="TableofFigures"/>
        <w:rPr>
          <w:rFonts w:asciiTheme="minorHAnsi" w:eastAsiaTheme="minorEastAsia" w:hAnsiTheme="minorHAnsi" w:cstheme="minorBidi"/>
          <w:noProof/>
          <w:szCs w:val="22"/>
        </w:rPr>
      </w:pPr>
      <w:r>
        <w:rPr>
          <w:noProof/>
        </w:rPr>
        <w:t>Figure 2</w:t>
      </w:r>
      <w:r>
        <w:rPr>
          <w:noProof/>
        </w:rPr>
        <w:noBreakHyphen/>
        <w:t>6 Confirmation</w:t>
      </w:r>
      <w:r>
        <w:rPr>
          <w:noProof/>
        </w:rPr>
        <w:tab/>
      </w:r>
      <w:r>
        <w:rPr>
          <w:noProof/>
        </w:rPr>
        <w:fldChar w:fldCharType="begin"/>
      </w:r>
      <w:r>
        <w:rPr>
          <w:noProof/>
        </w:rPr>
        <w:instrText xml:space="preserve"> PAGEREF _Toc391283682 \h </w:instrText>
      </w:r>
      <w:r>
        <w:rPr>
          <w:noProof/>
        </w:rPr>
      </w:r>
      <w:r>
        <w:rPr>
          <w:noProof/>
        </w:rPr>
        <w:fldChar w:fldCharType="separate"/>
      </w:r>
      <w:r>
        <w:rPr>
          <w:noProof/>
        </w:rPr>
        <w:t>5</w:t>
      </w:r>
      <w:r>
        <w:rPr>
          <w:noProof/>
        </w:rPr>
        <w:fldChar w:fldCharType="end"/>
      </w:r>
    </w:p>
    <w:p w:rsidR="00802BCA" w:rsidRDefault="00802BCA">
      <w:pPr>
        <w:pStyle w:val="TableofFigures"/>
        <w:rPr>
          <w:rFonts w:asciiTheme="minorHAnsi" w:eastAsiaTheme="minorEastAsia" w:hAnsiTheme="minorHAnsi" w:cstheme="minorBidi"/>
          <w:noProof/>
          <w:szCs w:val="22"/>
        </w:rPr>
      </w:pPr>
      <w:r>
        <w:rPr>
          <w:noProof/>
        </w:rPr>
        <w:t>Figure 2</w:t>
      </w:r>
      <w:r>
        <w:rPr>
          <w:noProof/>
        </w:rPr>
        <w:noBreakHyphen/>
        <w:t>7 Core Registration Email Verification Request</w:t>
      </w:r>
      <w:r>
        <w:rPr>
          <w:noProof/>
        </w:rPr>
        <w:tab/>
      </w:r>
      <w:r>
        <w:rPr>
          <w:noProof/>
        </w:rPr>
        <w:fldChar w:fldCharType="begin"/>
      </w:r>
      <w:r>
        <w:rPr>
          <w:noProof/>
        </w:rPr>
        <w:instrText xml:space="preserve"> PAGEREF _Toc391283683 \h </w:instrText>
      </w:r>
      <w:r>
        <w:rPr>
          <w:noProof/>
        </w:rPr>
      </w:r>
      <w:r>
        <w:rPr>
          <w:noProof/>
        </w:rPr>
        <w:fldChar w:fldCharType="separate"/>
      </w:r>
      <w:r>
        <w:rPr>
          <w:noProof/>
        </w:rPr>
        <w:t>6</w:t>
      </w:r>
      <w:r>
        <w:rPr>
          <w:noProof/>
        </w:rPr>
        <w:fldChar w:fldCharType="end"/>
      </w:r>
    </w:p>
    <w:p w:rsidR="00802BCA" w:rsidRDefault="00802BCA">
      <w:pPr>
        <w:pStyle w:val="TableofFigures"/>
        <w:rPr>
          <w:rFonts w:asciiTheme="minorHAnsi" w:eastAsiaTheme="minorEastAsia" w:hAnsiTheme="minorHAnsi" w:cstheme="minorBidi"/>
          <w:noProof/>
          <w:szCs w:val="22"/>
        </w:rPr>
      </w:pPr>
      <w:r>
        <w:rPr>
          <w:noProof/>
        </w:rPr>
        <w:t>Figure 2</w:t>
      </w:r>
      <w:r>
        <w:rPr>
          <w:noProof/>
        </w:rPr>
        <w:noBreakHyphen/>
        <w:t>8 Identity Verification Page</w:t>
      </w:r>
      <w:r>
        <w:rPr>
          <w:noProof/>
        </w:rPr>
        <w:tab/>
      </w:r>
      <w:r>
        <w:rPr>
          <w:noProof/>
        </w:rPr>
        <w:fldChar w:fldCharType="begin"/>
      </w:r>
      <w:r>
        <w:rPr>
          <w:noProof/>
        </w:rPr>
        <w:instrText xml:space="preserve"> PAGEREF _Toc391283684 \h </w:instrText>
      </w:r>
      <w:r>
        <w:rPr>
          <w:noProof/>
        </w:rPr>
      </w:r>
      <w:r>
        <w:rPr>
          <w:noProof/>
        </w:rPr>
        <w:fldChar w:fldCharType="separate"/>
      </w:r>
      <w:r>
        <w:rPr>
          <w:noProof/>
        </w:rPr>
        <w:t>7</w:t>
      </w:r>
      <w:r>
        <w:rPr>
          <w:noProof/>
        </w:rPr>
        <w:fldChar w:fldCharType="end"/>
      </w:r>
    </w:p>
    <w:p w:rsidR="00802BCA" w:rsidRDefault="00802BCA">
      <w:pPr>
        <w:pStyle w:val="TableofFigures"/>
        <w:rPr>
          <w:rFonts w:asciiTheme="minorHAnsi" w:eastAsiaTheme="minorEastAsia" w:hAnsiTheme="minorHAnsi" w:cstheme="minorBidi"/>
          <w:noProof/>
          <w:szCs w:val="22"/>
        </w:rPr>
      </w:pPr>
      <w:r>
        <w:rPr>
          <w:noProof/>
        </w:rPr>
        <w:t>Figure 2</w:t>
      </w:r>
      <w:r>
        <w:rPr>
          <w:noProof/>
        </w:rPr>
        <w:noBreakHyphen/>
        <w:t>9 LexisNexis</w:t>
      </w:r>
      <w:r>
        <w:rPr>
          <w:noProof/>
        </w:rPr>
        <w:tab/>
      </w:r>
      <w:r>
        <w:rPr>
          <w:noProof/>
        </w:rPr>
        <w:fldChar w:fldCharType="begin"/>
      </w:r>
      <w:r>
        <w:rPr>
          <w:noProof/>
        </w:rPr>
        <w:instrText xml:space="preserve"> PAGEREF _Toc391283685 \h </w:instrText>
      </w:r>
      <w:r>
        <w:rPr>
          <w:noProof/>
        </w:rPr>
      </w:r>
      <w:r>
        <w:rPr>
          <w:noProof/>
        </w:rPr>
        <w:fldChar w:fldCharType="separate"/>
      </w:r>
      <w:r>
        <w:rPr>
          <w:noProof/>
        </w:rPr>
        <w:t>8</w:t>
      </w:r>
      <w:r>
        <w:rPr>
          <w:noProof/>
        </w:rPr>
        <w:fldChar w:fldCharType="end"/>
      </w:r>
    </w:p>
    <w:p w:rsidR="00802BCA" w:rsidRDefault="00802BCA">
      <w:pPr>
        <w:pStyle w:val="TableofFigures"/>
        <w:rPr>
          <w:rFonts w:asciiTheme="minorHAnsi" w:eastAsiaTheme="minorEastAsia" w:hAnsiTheme="minorHAnsi" w:cstheme="minorBidi"/>
          <w:noProof/>
          <w:szCs w:val="22"/>
        </w:rPr>
      </w:pPr>
      <w:r>
        <w:rPr>
          <w:noProof/>
        </w:rPr>
        <w:t>Figure 2</w:t>
      </w:r>
      <w:r>
        <w:rPr>
          <w:noProof/>
        </w:rPr>
        <w:noBreakHyphen/>
        <w:t>10 LexisNexis Results</w:t>
      </w:r>
      <w:r>
        <w:rPr>
          <w:noProof/>
        </w:rPr>
        <w:tab/>
      </w:r>
      <w:r>
        <w:rPr>
          <w:noProof/>
        </w:rPr>
        <w:fldChar w:fldCharType="begin"/>
      </w:r>
      <w:r>
        <w:rPr>
          <w:noProof/>
        </w:rPr>
        <w:instrText xml:space="preserve"> PAGEREF _Toc391283686 \h </w:instrText>
      </w:r>
      <w:r>
        <w:rPr>
          <w:noProof/>
        </w:rPr>
      </w:r>
      <w:r>
        <w:rPr>
          <w:noProof/>
        </w:rPr>
        <w:fldChar w:fldCharType="separate"/>
      </w:r>
      <w:r>
        <w:rPr>
          <w:noProof/>
        </w:rPr>
        <w:t>9</w:t>
      </w:r>
      <w:r>
        <w:rPr>
          <w:noProof/>
        </w:rPr>
        <w:fldChar w:fldCharType="end"/>
      </w:r>
    </w:p>
    <w:p w:rsidR="00802BCA" w:rsidRDefault="00802BCA">
      <w:pPr>
        <w:pStyle w:val="TableofFigures"/>
        <w:rPr>
          <w:rFonts w:asciiTheme="minorHAnsi" w:eastAsiaTheme="minorEastAsia" w:hAnsiTheme="minorHAnsi" w:cstheme="minorBidi"/>
          <w:noProof/>
          <w:szCs w:val="22"/>
        </w:rPr>
      </w:pPr>
      <w:r>
        <w:rPr>
          <w:noProof/>
        </w:rPr>
        <w:t>Figure 2</w:t>
      </w:r>
      <w:r>
        <w:rPr>
          <w:noProof/>
        </w:rPr>
        <w:noBreakHyphen/>
        <w:t>11 Retry LexisNexis</w:t>
      </w:r>
      <w:r>
        <w:rPr>
          <w:noProof/>
        </w:rPr>
        <w:tab/>
      </w:r>
      <w:r>
        <w:rPr>
          <w:noProof/>
        </w:rPr>
        <w:fldChar w:fldCharType="begin"/>
      </w:r>
      <w:r>
        <w:rPr>
          <w:noProof/>
        </w:rPr>
        <w:instrText xml:space="preserve"> PAGEREF _Toc391283687 \h </w:instrText>
      </w:r>
      <w:r>
        <w:rPr>
          <w:noProof/>
        </w:rPr>
      </w:r>
      <w:r>
        <w:rPr>
          <w:noProof/>
        </w:rPr>
        <w:fldChar w:fldCharType="separate"/>
      </w:r>
      <w:r>
        <w:rPr>
          <w:noProof/>
        </w:rPr>
        <w:t>10</w:t>
      </w:r>
      <w:r>
        <w:rPr>
          <w:noProof/>
        </w:rPr>
        <w:fldChar w:fldCharType="end"/>
      </w:r>
    </w:p>
    <w:p w:rsidR="00802BCA" w:rsidRDefault="00802BCA">
      <w:pPr>
        <w:pStyle w:val="TableofFigures"/>
        <w:rPr>
          <w:rFonts w:asciiTheme="minorHAnsi" w:eastAsiaTheme="minorEastAsia" w:hAnsiTheme="minorHAnsi" w:cstheme="minorBidi"/>
          <w:noProof/>
          <w:szCs w:val="22"/>
        </w:rPr>
      </w:pPr>
      <w:r>
        <w:rPr>
          <w:noProof/>
        </w:rPr>
        <w:t>Figure 2</w:t>
      </w:r>
      <w:r>
        <w:rPr>
          <w:noProof/>
        </w:rPr>
        <w:noBreakHyphen/>
        <w:t>12 20-5-1 Challenge Questions and Answers</w:t>
      </w:r>
      <w:r>
        <w:rPr>
          <w:noProof/>
        </w:rPr>
        <w:tab/>
      </w:r>
      <w:r>
        <w:rPr>
          <w:noProof/>
        </w:rPr>
        <w:fldChar w:fldCharType="begin"/>
      </w:r>
      <w:r>
        <w:rPr>
          <w:noProof/>
        </w:rPr>
        <w:instrText xml:space="preserve"> PAGEREF _Toc391283688 \h </w:instrText>
      </w:r>
      <w:r>
        <w:rPr>
          <w:noProof/>
        </w:rPr>
      </w:r>
      <w:r>
        <w:rPr>
          <w:noProof/>
        </w:rPr>
        <w:fldChar w:fldCharType="separate"/>
      </w:r>
      <w:r>
        <w:rPr>
          <w:noProof/>
        </w:rPr>
        <w:t>10</w:t>
      </w:r>
      <w:r>
        <w:rPr>
          <w:noProof/>
        </w:rPr>
        <w:fldChar w:fldCharType="end"/>
      </w:r>
    </w:p>
    <w:p w:rsidR="00802BCA" w:rsidRDefault="00802BCA">
      <w:pPr>
        <w:pStyle w:val="TableofFigures"/>
        <w:rPr>
          <w:rFonts w:asciiTheme="minorHAnsi" w:eastAsiaTheme="minorEastAsia" w:hAnsiTheme="minorHAnsi" w:cstheme="minorBidi"/>
          <w:noProof/>
          <w:szCs w:val="22"/>
        </w:rPr>
      </w:pPr>
      <w:r>
        <w:rPr>
          <w:noProof/>
        </w:rPr>
        <w:t>Figure 2</w:t>
      </w:r>
      <w:r>
        <w:rPr>
          <w:noProof/>
        </w:rPr>
        <w:noBreakHyphen/>
        <w:t>13 Electronic ESA</w:t>
      </w:r>
      <w:r>
        <w:rPr>
          <w:noProof/>
        </w:rPr>
        <w:tab/>
      </w:r>
      <w:r>
        <w:rPr>
          <w:noProof/>
        </w:rPr>
        <w:fldChar w:fldCharType="begin"/>
      </w:r>
      <w:r>
        <w:rPr>
          <w:noProof/>
        </w:rPr>
        <w:instrText xml:space="preserve"> PAGEREF _Toc391283689 \h </w:instrText>
      </w:r>
      <w:r>
        <w:rPr>
          <w:noProof/>
        </w:rPr>
      </w:r>
      <w:r>
        <w:rPr>
          <w:noProof/>
        </w:rPr>
        <w:fldChar w:fldCharType="separate"/>
      </w:r>
      <w:r>
        <w:rPr>
          <w:noProof/>
        </w:rPr>
        <w:t>11</w:t>
      </w:r>
      <w:r>
        <w:rPr>
          <w:noProof/>
        </w:rPr>
        <w:fldChar w:fldCharType="end"/>
      </w:r>
    </w:p>
    <w:p w:rsidR="00802BCA" w:rsidRDefault="00802BCA">
      <w:pPr>
        <w:pStyle w:val="TableofFigures"/>
        <w:rPr>
          <w:rFonts w:asciiTheme="minorHAnsi" w:eastAsiaTheme="minorEastAsia" w:hAnsiTheme="minorHAnsi" w:cstheme="minorBidi"/>
          <w:noProof/>
          <w:szCs w:val="22"/>
        </w:rPr>
      </w:pPr>
      <w:r>
        <w:rPr>
          <w:noProof/>
        </w:rPr>
        <w:t>Figure 2</w:t>
      </w:r>
      <w:r>
        <w:rPr>
          <w:noProof/>
        </w:rPr>
        <w:noBreakHyphen/>
        <w:t>14 MyCDX Home Page</w:t>
      </w:r>
      <w:r>
        <w:rPr>
          <w:noProof/>
        </w:rPr>
        <w:tab/>
      </w:r>
      <w:r>
        <w:rPr>
          <w:noProof/>
        </w:rPr>
        <w:fldChar w:fldCharType="begin"/>
      </w:r>
      <w:r>
        <w:rPr>
          <w:noProof/>
        </w:rPr>
        <w:instrText xml:space="preserve"> PAGEREF _Toc391283690 \h </w:instrText>
      </w:r>
      <w:r>
        <w:rPr>
          <w:noProof/>
        </w:rPr>
      </w:r>
      <w:r>
        <w:rPr>
          <w:noProof/>
        </w:rPr>
        <w:fldChar w:fldCharType="separate"/>
      </w:r>
      <w:r>
        <w:rPr>
          <w:noProof/>
        </w:rPr>
        <w:t>11</w:t>
      </w:r>
      <w:r>
        <w:rPr>
          <w:noProof/>
        </w:rPr>
        <w:fldChar w:fldCharType="end"/>
      </w:r>
    </w:p>
    <w:p w:rsidR="00802BCA" w:rsidRDefault="00802BCA">
      <w:pPr>
        <w:pStyle w:val="TableofFigures"/>
        <w:rPr>
          <w:rFonts w:asciiTheme="minorHAnsi" w:eastAsiaTheme="minorEastAsia" w:hAnsiTheme="minorHAnsi" w:cstheme="minorBidi"/>
          <w:noProof/>
          <w:szCs w:val="22"/>
        </w:rPr>
      </w:pPr>
      <w:r>
        <w:rPr>
          <w:noProof/>
        </w:rPr>
        <w:t>Figure 2</w:t>
      </w:r>
      <w:r>
        <w:rPr>
          <w:noProof/>
        </w:rPr>
        <w:noBreakHyphen/>
        <w:t>15 Paper ESA</w:t>
      </w:r>
      <w:r>
        <w:rPr>
          <w:noProof/>
        </w:rPr>
        <w:tab/>
      </w:r>
      <w:r>
        <w:rPr>
          <w:noProof/>
        </w:rPr>
        <w:fldChar w:fldCharType="begin"/>
      </w:r>
      <w:r>
        <w:rPr>
          <w:noProof/>
        </w:rPr>
        <w:instrText xml:space="preserve"> PAGEREF _Toc391283691 \h </w:instrText>
      </w:r>
      <w:r>
        <w:rPr>
          <w:noProof/>
        </w:rPr>
      </w:r>
      <w:r>
        <w:rPr>
          <w:noProof/>
        </w:rPr>
        <w:fldChar w:fldCharType="separate"/>
      </w:r>
      <w:r>
        <w:rPr>
          <w:noProof/>
        </w:rPr>
        <w:t>12</w:t>
      </w:r>
      <w:r>
        <w:rPr>
          <w:noProof/>
        </w:rPr>
        <w:fldChar w:fldCharType="end"/>
      </w:r>
    </w:p>
    <w:p w:rsidR="00802BCA" w:rsidRDefault="00802BCA">
      <w:pPr>
        <w:pStyle w:val="TableofFigures"/>
        <w:rPr>
          <w:rFonts w:asciiTheme="minorHAnsi" w:eastAsiaTheme="minorEastAsia" w:hAnsiTheme="minorHAnsi" w:cstheme="minorBidi"/>
          <w:noProof/>
          <w:szCs w:val="22"/>
        </w:rPr>
      </w:pPr>
      <w:r>
        <w:rPr>
          <w:noProof/>
        </w:rPr>
        <w:t>Figure 2</w:t>
      </w:r>
      <w:r>
        <w:rPr>
          <w:noProof/>
        </w:rPr>
        <w:noBreakHyphen/>
        <w:t>16 MyCDX Home Page</w:t>
      </w:r>
      <w:r>
        <w:rPr>
          <w:noProof/>
        </w:rPr>
        <w:tab/>
      </w:r>
      <w:r>
        <w:rPr>
          <w:noProof/>
        </w:rPr>
        <w:fldChar w:fldCharType="begin"/>
      </w:r>
      <w:r>
        <w:rPr>
          <w:noProof/>
        </w:rPr>
        <w:instrText xml:space="preserve"> PAGEREF _Toc391283692 \h </w:instrText>
      </w:r>
      <w:r>
        <w:rPr>
          <w:noProof/>
        </w:rPr>
      </w:r>
      <w:r>
        <w:rPr>
          <w:noProof/>
        </w:rPr>
        <w:fldChar w:fldCharType="separate"/>
      </w:r>
      <w:r>
        <w:rPr>
          <w:noProof/>
        </w:rPr>
        <w:t>13</w:t>
      </w:r>
      <w:r>
        <w:rPr>
          <w:noProof/>
        </w:rPr>
        <w:fldChar w:fldCharType="end"/>
      </w:r>
    </w:p>
    <w:p w:rsidR="00802BCA" w:rsidRDefault="00802BCA">
      <w:pPr>
        <w:pStyle w:val="TableofFigures"/>
        <w:rPr>
          <w:rFonts w:asciiTheme="minorHAnsi" w:eastAsiaTheme="minorEastAsia" w:hAnsiTheme="minorHAnsi" w:cstheme="minorBidi"/>
          <w:noProof/>
          <w:szCs w:val="22"/>
        </w:rPr>
      </w:pPr>
      <w:r>
        <w:rPr>
          <w:noProof/>
        </w:rPr>
        <w:t>Figure 2</w:t>
      </w:r>
      <w:r>
        <w:rPr>
          <w:noProof/>
        </w:rPr>
        <w:noBreakHyphen/>
        <w:t>17 MYCDX Home Page</w:t>
      </w:r>
      <w:r>
        <w:rPr>
          <w:noProof/>
        </w:rPr>
        <w:tab/>
      </w:r>
      <w:r>
        <w:rPr>
          <w:noProof/>
        </w:rPr>
        <w:fldChar w:fldCharType="begin"/>
      </w:r>
      <w:r>
        <w:rPr>
          <w:noProof/>
        </w:rPr>
        <w:instrText xml:space="preserve"> PAGEREF _Toc391283693 \h </w:instrText>
      </w:r>
      <w:r>
        <w:rPr>
          <w:noProof/>
        </w:rPr>
      </w:r>
      <w:r>
        <w:rPr>
          <w:noProof/>
        </w:rPr>
        <w:fldChar w:fldCharType="separate"/>
      </w:r>
      <w:r>
        <w:rPr>
          <w:noProof/>
        </w:rPr>
        <w:t>14</w:t>
      </w:r>
      <w:r>
        <w:rPr>
          <w:noProof/>
        </w:rPr>
        <w:fldChar w:fldCharType="end"/>
      </w:r>
    </w:p>
    <w:p w:rsidR="00802BCA" w:rsidRDefault="00802BCA">
      <w:pPr>
        <w:pStyle w:val="TableofFigures"/>
        <w:rPr>
          <w:rFonts w:asciiTheme="minorHAnsi" w:eastAsiaTheme="minorEastAsia" w:hAnsiTheme="minorHAnsi" w:cstheme="minorBidi"/>
          <w:noProof/>
          <w:szCs w:val="22"/>
        </w:rPr>
      </w:pPr>
      <w:r>
        <w:rPr>
          <w:noProof/>
        </w:rPr>
        <w:t>Figure 2</w:t>
      </w:r>
      <w:r>
        <w:rPr>
          <w:noProof/>
        </w:rPr>
        <w:noBreakHyphen/>
        <w:t>18 Manage Program Services</w:t>
      </w:r>
      <w:r>
        <w:rPr>
          <w:noProof/>
        </w:rPr>
        <w:tab/>
      </w:r>
      <w:r>
        <w:rPr>
          <w:noProof/>
        </w:rPr>
        <w:fldChar w:fldCharType="begin"/>
      </w:r>
      <w:r>
        <w:rPr>
          <w:noProof/>
        </w:rPr>
        <w:instrText xml:space="preserve"> PAGEREF _Toc391283694 \h </w:instrText>
      </w:r>
      <w:r>
        <w:rPr>
          <w:noProof/>
        </w:rPr>
      </w:r>
      <w:r>
        <w:rPr>
          <w:noProof/>
        </w:rPr>
        <w:fldChar w:fldCharType="separate"/>
      </w:r>
      <w:r>
        <w:rPr>
          <w:noProof/>
        </w:rPr>
        <w:t>14</w:t>
      </w:r>
      <w:r>
        <w:rPr>
          <w:noProof/>
        </w:rPr>
        <w:fldChar w:fldCharType="end"/>
      </w:r>
    </w:p>
    <w:p w:rsidR="00802BCA" w:rsidRDefault="00802BCA">
      <w:pPr>
        <w:pStyle w:val="TableofFigures"/>
        <w:rPr>
          <w:rFonts w:asciiTheme="minorHAnsi" w:eastAsiaTheme="minorEastAsia" w:hAnsiTheme="minorHAnsi" w:cstheme="minorBidi"/>
          <w:noProof/>
          <w:szCs w:val="22"/>
        </w:rPr>
      </w:pPr>
      <w:r>
        <w:rPr>
          <w:noProof/>
        </w:rPr>
        <w:t>Figure 2</w:t>
      </w:r>
      <w:r>
        <w:rPr>
          <w:noProof/>
        </w:rPr>
        <w:noBreakHyphen/>
        <w:t>19 Edit Account Profile</w:t>
      </w:r>
      <w:r>
        <w:rPr>
          <w:noProof/>
        </w:rPr>
        <w:tab/>
      </w:r>
      <w:r>
        <w:rPr>
          <w:noProof/>
        </w:rPr>
        <w:fldChar w:fldCharType="begin"/>
      </w:r>
      <w:r>
        <w:rPr>
          <w:noProof/>
        </w:rPr>
        <w:instrText xml:space="preserve"> PAGEREF _Toc391283695 \h </w:instrText>
      </w:r>
      <w:r>
        <w:rPr>
          <w:noProof/>
        </w:rPr>
      </w:r>
      <w:r>
        <w:rPr>
          <w:noProof/>
        </w:rPr>
        <w:fldChar w:fldCharType="separate"/>
      </w:r>
      <w:r>
        <w:rPr>
          <w:noProof/>
        </w:rPr>
        <w:t>15</w:t>
      </w:r>
      <w:r>
        <w:rPr>
          <w:noProof/>
        </w:rPr>
        <w:fldChar w:fldCharType="end"/>
      </w:r>
    </w:p>
    <w:p w:rsidR="00802BCA" w:rsidRDefault="00802BCA">
      <w:pPr>
        <w:pStyle w:val="TableofFigures"/>
        <w:rPr>
          <w:rFonts w:asciiTheme="minorHAnsi" w:eastAsiaTheme="minorEastAsia" w:hAnsiTheme="minorHAnsi" w:cstheme="minorBidi"/>
          <w:noProof/>
          <w:szCs w:val="22"/>
        </w:rPr>
      </w:pPr>
      <w:r>
        <w:rPr>
          <w:noProof/>
        </w:rPr>
        <w:t>Figure 2</w:t>
      </w:r>
      <w:r>
        <w:rPr>
          <w:noProof/>
        </w:rPr>
        <w:noBreakHyphen/>
        <w:t>20 Organization Information.</w:t>
      </w:r>
      <w:r>
        <w:rPr>
          <w:noProof/>
        </w:rPr>
        <w:tab/>
      </w:r>
      <w:r>
        <w:rPr>
          <w:noProof/>
        </w:rPr>
        <w:fldChar w:fldCharType="begin"/>
      </w:r>
      <w:r>
        <w:rPr>
          <w:noProof/>
        </w:rPr>
        <w:instrText xml:space="preserve"> PAGEREF _Toc391283696 \h </w:instrText>
      </w:r>
      <w:r>
        <w:rPr>
          <w:noProof/>
        </w:rPr>
      </w:r>
      <w:r>
        <w:rPr>
          <w:noProof/>
        </w:rPr>
        <w:fldChar w:fldCharType="separate"/>
      </w:r>
      <w:r>
        <w:rPr>
          <w:noProof/>
        </w:rPr>
        <w:t>15</w:t>
      </w:r>
      <w:r>
        <w:rPr>
          <w:noProof/>
        </w:rPr>
        <w:fldChar w:fldCharType="end"/>
      </w:r>
    </w:p>
    <w:p w:rsidR="00802BCA" w:rsidRDefault="00802BCA">
      <w:pPr>
        <w:pStyle w:val="TableofFigures"/>
        <w:rPr>
          <w:rFonts w:asciiTheme="minorHAnsi" w:eastAsiaTheme="minorEastAsia" w:hAnsiTheme="minorHAnsi" w:cstheme="minorBidi"/>
          <w:noProof/>
          <w:szCs w:val="22"/>
        </w:rPr>
      </w:pPr>
      <w:r>
        <w:rPr>
          <w:noProof/>
        </w:rPr>
        <w:t>Figure 2</w:t>
      </w:r>
      <w:r>
        <w:rPr>
          <w:noProof/>
        </w:rPr>
        <w:noBreakHyphen/>
        <w:t>21 Identity Verification</w:t>
      </w:r>
      <w:r>
        <w:rPr>
          <w:noProof/>
        </w:rPr>
        <w:tab/>
      </w:r>
      <w:r>
        <w:rPr>
          <w:noProof/>
        </w:rPr>
        <w:fldChar w:fldCharType="begin"/>
      </w:r>
      <w:r>
        <w:rPr>
          <w:noProof/>
        </w:rPr>
        <w:instrText xml:space="preserve"> PAGEREF _Toc391283697 \h </w:instrText>
      </w:r>
      <w:r>
        <w:rPr>
          <w:noProof/>
        </w:rPr>
      </w:r>
      <w:r>
        <w:rPr>
          <w:noProof/>
        </w:rPr>
        <w:fldChar w:fldCharType="separate"/>
      </w:r>
      <w:r>
        <w:rPr>
          <w:noProof/>
        </w:rPr>
        <w:t>16</w:t>
      </w:r>
      <w:r>
        <w:rPr>
          <w:noProof/>
        </w:rPr>
        <w:fldChar w:fldCharType="end"/>
      </w:r>
    </w:p>
    <w:p w:rsidR="00802BCA" w:rsidRDefault="00802BCA">
      <w:pPr>
        <w:pStyle w:val="TableofFigures"/>
        <w:rPr>
          <w:rFonts w:asciiTheme="minorHAnsi" w:eastAsiaTheme="minorEastAsia" w:hAnsiTheme="minorHAnsi" w:cstheme="minorBidi"/>
          <w:noProof/>
          <w:szCs w:val="22"/>
        </w:rPr>
      </w:pPr>
      <w:r>
        <w:rPr>
          <w:noProof/>
        </w:rPr>
        <w:t>Figure 2</w:t>
      </w:r>
      <w:r>
        <w:rPr>
          <w:noProof/>
        </w:rPr>
        <w:noBreakHyphen/>
        <w:t>22 LexisNexis</w:t>
      </w:r>
      <w:r>
        <w:rPr>
          <w:noProof/>
        </w:rPr>
        <w:tab/>
      </w:r>
      <w:r>
        <w:rPr>
          <w:noProof/>
        </w:rPr>
        <w:fldChar w:fldCharType="begin"/>
      </w:r>
      <w:r>
        <w:rPr>
          <w:noProof/>
        </w:rPr>
        <w:instrText xml:space="preserve"> PAGEREF _Toc391283698 \h </w:instrText>
      </w:r>
      <w:r>
        <w:rPr>
          <w:noProof/>
        </w:rPr>
      </w:r>
      <w:r>
        <w:rPr>
          <w:noProof/>
        </w:rPr>
        <w:fldChar w:fldCharType="separate"/>
      </w:r>
      <w:r>
        <w:rPr>
          <w:noProof/>
        </w:rPr>
        <w:t>17</w:t>
      </w:r>
      <w:r>
        <w:rPr>
          <w:noProof/>
        </w:rPr>
        <w:fldChar w:fldCharType="end"/>
      </w:r>
    </w:p>
    <w:p w:rsidR="00802BCA" w:rsidRDefault="00802BCA">
      <w:pPr>
        <w:pStyle w:val="TableofFigures"/>
        <w:rPr>
          <w:rFonts w:asciiTheme="minorHAnsi" w:eastAsiaTheme="minorEastAsia" w:hAnsiTheme="minorHAnsi" w:cstheme="minorBidi"/>
          <w:noProof/>
          <w:szCs w:val="22"/>
        </w:rPr>
      </w:pPr>
      <w:r>
        <w:rPr>
          <w:noProof/>
        </w:rPr>
        <w:t>Figure 2</w:t>
      </w:r>
      <w:r>
        <w:rPr>
          <w:noProof/>
        </w:rPr>
        <w:noBreakHyphen/>
        <w:t>23 LexisNexis Results</w:t>
      </w:r>
      <w:r>
        <w:rPr>
          <w:noProof/>
        </w:rPr>
        <w:tab/>
      </w:r>
      <w:r>
        <w:rPr>
          <w:noProof/>
        </w:rPr>
        <w:fldChar w:fldCharType="begin"/>
      </w:r>
      <w:r>
        <w:rPr>
          <w:noProof/>
        </w:rPr>
        <w:instrText xml:space="preserve"> PAGEREF _Toc391283699 \h </w:instrText>
      </w:r>
      <w:r>
        <w:rPr>
          <w:noProof/>
        </w:rPr>
      </w:r>
      <w:r>
        <w:rPr>
          <w:noProof/>
        </w:rPr>
        <w:fldChar w:fldCharType="separate"/>
      </w:r>
      <w:r>
        <w:rPr>
          <w:noProof/>
        </w:rPr>
        <w:t>18</w:t>
      </w:r>
      <w:r>
        <w:rPr>
          <w:noProof/>
        </w:rPr>
        <w:fldChar w:fldCharType="end"/>
      </w:r>
    </w:p>
    <w:p w:rsidR="00802BCA" w:rsidRDefault="00802BCA">
      <w:pPr>
        <w:pStyle w:val="TableofFigures"/>
        <w:rPr>
          <w:rFonts w:asciiTheme="minorHAnsi" w:eastAsiaTheme="minorEastAsia" w:hAnsiTheme="minorHAnsi" w:cstheme="minorBidi"/>
          <w:noProof/>
          <w:szCs w:val="22"/>
        </w:rPr>
      </w:pPr>
      <w:r>
        <w:rPr>
          <w:noProof/>
        </w:rPr>
        <w:t>Figure 2</w:t>
      </w:r>
      <w:r>
        <w:rPr>
          <w:noProof/>
        </w:rPr>
        <w:noBreakHyphen/>
        <w:t>24 Retry LexisNexis</w:t>
      </w:r>
      <w:r>
        <w:rPr>
          <w:noProof/>
        </w:rPr>
        <w:tab/>
      </w:r>
      <w:r>
        <w:rPr>
          <w:noProof/>
        </w:rPr>
        <w:fldChar w:fldCharType="begin"/>
      </w:r>
      <w:r>
        <w:rPr>
          <w:noProof/>
        </w:rPr>
        <w:instrText xml:space="preserve"> PAGEREF _Toc391283700 \h </w:instrText>
      </w:r>
      <w:r>
        <w:rPr>
          <w:noProof/>
        </w:rPr>
      </w:r>
      <w:r>
        <w:rPr>
          <w:noProof/>
        </w:rPr>
        <w:fldChar w:fldCharType="separate"/>
      </w:r>
      <w:r>
        <w:rPr>
          <w:noProof/>
        </w:rPr>
        <w:t>19</w:t>
      </w:r>
      <w:r>
        <w:rPr>
          <w:noProof/>
        </w:rPr>
        <w:fldChar w:fldCharType="end"/>
      </w:r>
    </w:p>
    <w:p w:rsidR="00802BCA" w:rsidRDefault="00802BCA">
      <w:pPr>
        <w:pStyle w:val="TableofFigures"/>
        <w:rPr>
          <w:rFonts w:asciiTheme="minorHAnsi" w:eastAsiaTheme="minorEastAsia" w:hAnsiTheme="minorHAnsi" w:cstheme="minorBidi"/>
          <w:noProof/>
          <w:szCs w:val="22"/>
        </w:rPr>
      </w:pPr>
      <w:r>
        <w:rPr>
          <w:noProof/>
        </w:rPr>
        <w:t>Figure 2</w:t>
      </w:r>
      <w:r>
        <w:rPr>
          <w:noProof/>
        </w:rPr>
        <w:noBreakHyphen/>
        <w:t>25 20-5-1 Challenge Questions and Answers</w:t>
      </w:r>
      <w:r>
        <w:rPr>
          <w:noProof/>
        </w:rPr>
        <w:tab/>
      </w:r>
      <w:r>
        <w:rPr>
          <w:noProof/>
        </w:rPr>
        <w:fldChar w:fldCharType="begin"/>
      </w:r>
      <w:r>
        <w:rPr>
          <w:noProof/>
        </w:rPr>
        <w:instrText xml:space="preserve"> PAGEREF _Toc391283701 \h </w:instrText>
      </w:r>
      <w:r>
        <w:rPr>
          <w:noProof/>
        </w:rPr>
      </w:r>
      <w:r>
        <w:rPr>
          <w:noProof/>
        </w:rPr>
        <w:fldChar w:fldCharType="separate"/>
      </w:r>
      <w:r>
        <w:rPr>
          <w:noProof/>
        </w:rPr>
        <w:t>19</w:t>
      </w:r>
      <w:r>
        <w:rPr>
          <w:noProof/>
        </w:rPr>
        <w:fldChar w:fldCharType="end"/>
      </w:r>
    </w:p>
    <w:p w:rsidR="00802BCA" w:rsidRDefault="00802BCA">
      <w:pPr>
        <w:pStyle w:val="TableofFigures"/>
        <w:rPr>
          <w:rFonts w:asciiTheme="minorHAnsi" w:eastAsiaTheme="minorEastAsia" w:hAnsiTheme="minorHAnsi" w:cstheme="minorBidi"/>
          <w:noProof/>
          <w:szCs w:val="22"/>
        </w:rPr>
      </w:pPr>
      <w:r>
        <w:rPr>
          <w:noProof/>
        </w:rPr>
        <w:t>Figure 2</w:t>
      </w:r>
      <w:r>
        <w:rPr>
          <w:noProof/>
        </w:rPr>
        <w:noBreakHyphen/>
        <w:t>26 Electronic ESA</w:t>
      </w:r>
      <w:r>
        <w:rPr>
          <w:noProof/>
        </w:rPr>
        <w:tab/>
      </w:r>
      <w:r>
        <w:rPr>
          <w:noProof/>
        </w:rPr>
        <w:fldChar w:fldCharType="begin"/>
      </w:r>
      <w:r>
        <w:rPr>
          <w:noProof/>
        </w:rPr>
        <w:instrText xml:space="preserve"> PAGEREF _Toc391283702 \h </w:instrText>
      </w:r>
      <w:r>
        <w:rPr>
          <w:noProof/>
        </w:rPr>
      </w:r>
      <w:r>
        <w:rPr>
          <w:noProof/>
        </w:rPr>
        <w:fldChar w:fldCharType="separate"/>
      </w:r>
      <w:r>
        <w:rPr>
          <w:noProof/>
        </w:rPr>
        <w:t>20</w:t>
      </w:r>
      <w:r>
        <w:rPr>
          <w:noProof/>
        </w:rPr>
        <w:fldChar w:fldCharType="end"/>
      </w:r>
    </w:p>
    <w:p w:rsidR="00802BCA" w:rsidRDefault="00802BCA">
      <w:pPr>
        <w:pStyle w:val="TableofFigures"/>
        <w:rPr>
          <w:rFonts w:asciiTheme="minorHAnsi" w:eastAsiaTheme="minorEastAsia" w:hAnsiTheme="minorHAnsi" w:cstheme="minorBidi"/>
          <w:noProof/>
          <w:szCs w:val="22"/>
        </w:rPr>
      </w:pPr>
      <w:r>
        <w:rPr>
          <w:noProof/>
        </w:rPr>
        <w:t>Figure 2</w:t>
      </w:r>
      <w:r>
        <w:rPr>
          <w:noProof/>
        </w:rPr>
        <w:noBreakHyphen/>
        <w:t>27 MyCDX Home Page</w:t>
      </w:r>
      <w:r>
        <w:rPr>
          <w:noProof/>
        </w:rPr>
        <w:tab/>
      </w:r>
      <w:r>
        <w:rPr>
          <w:noProof/>
        </w:rPr>
        <w:fldChar w:fldCharType="begin"/>
      </w:r>
      <w:r>
        <w:rPr>
          <w:noProof/>
        </w:rPr>
        <w:instrText xml:space="preserve"> PAGEREF _Toc391283703 \h </w:instrText>
      </w:r>
      <w:r>
        <w:rPr>
          <w:noProof/>
        </w:rPr>
      </w:r>
      <w:r>
        <w:rPr>
          <w:noProof/>
        </w:rPr>
        <w:fldChar w:fldCharType="separate"/>
      </w:r>
      <w:r>
        <w:rPr>
          <w:noProof/>
        </w:rPr>
        <w:t>20</w:t>
      </w:r>
      <w:r>
        <w:rPr>
          <w:noProof/>
        </w:rPr>
        <w:fldChar w:fldCharType="end"/>
      </w:r>
    </w:p>
    <w:p w:rsidR="00802BCA" w:rsidRDefault="00802BCA">
      <w:pPr>
        <w:pStyle w:val="TableofFigures"/>
        <w:rPr>
          <w:rFonts w:asciiTheme="minorHAnsi" w:eastAsiaTheme="minorEastAsia" w:hAnsiTheme="minorHAnsi" w:cstheme="minorBidi"/>
          <w:noProof/>
          <w:szCs w:val="22"/>
        </w:rPr>
      </w:pPr>
      <w:r>
        <w:rPr>
          <w:noProof/>
        </w:rPr>
        <w:t>Figure 2</w:t>
      </w:r>
      <w:r>
        <w:rPr>
          <w:noProof/>
        </w:rPr>
        <w:noBreakHyphen/>
        <w:t>28 Paper ESA</w:t>
      </w:r>
      <w:r>
        <w:rPr>
          <w:noProof/>
        </w:rPr>
        <w:tab/>
      </w:r>
      <w:r>
        <w:rPr>
          <w:noProof/>
        </w:rPr>
        <w:fldChar w:fldCharType="begin"/>
      </w:r>
      <w:r>
        <w:rPr>
          <w:noProof/>
        </w:rPr>
        <w:instrText xml:space="preserve"> PAGEREF _Toc391283704 \h </w:instrText>
      </w:r>
      <w:r>
        <w:rPr>
          <w:noProof/>
        </w:rPr>
      </w:r>
      <w:r>
        <w:rPr>
          <w:noProof/>
        </w:rPr>
        <w:fldChar w:fldCharType="separate"/>
      </w:r>
      <w:r>
        <w:rPr>
          <w:noProof/>
        </w:rPr>
        <w:t>21</w:t>
      </w:r>
      <w:r>
        <w:rPr>
          <w:noProof/>
        </w:rPr>
        <w:fldChar w:fldCharType="end"/>
      </w:r>
    </w:p>
    <w:p w:rsidR="00802BCA" w:rsidRDefault="00802BCA">
      <w:pPr>
        <w:pStyle w:val="TableofFigures"/>
        <w:rPr>
          <w:rFonts w:asciiTheme="minorHAnsi" w:eastAsiaTheme="minorEastAsia" w:hAnsiTheme="minorHAnsi" w:cstheme="minorBidi"/>
          <w:noProof/>
          <w:szCs w:val="22"/>
        </w:rPr>
      </w:pPr>
      <w:r>
        <w:rPr>
          <w:noProof/>
        </w:rPr>
        <w:t>Figure 2</w:t>
      </w:r>
      <w:r>
        <w:rPr>
          <w:noProof/>
        </w:rPr>
        <w:noBreakHyphen/>
        <w:t>29 MyCDX Home Page</w:t>
      </w:r>
      <w:r>
        <w:rPr>
          <w:noProof/>
        </w:rPr>
        <w:tab/>
      </w:r>
      <w:r>
        <w:rPr>
          <w:noProof/>
        </w:rPr>
        <w:fldChar w:fldCharType="begin"/>
      </w:r>
      <w:r>
        <w:rPr>
          <w:noProof/>
        </w:rPr>
        <w:instrText xml:space="preserve"> PAGEREF _Toc391283705 \h </w:instrText>
      </w:r>
      <w:r>
        <w:rPr>
          <w:noProof/>
        </w:rPr>
      </w:r>
      <w:r>
        <w:rPr>
          <w:noProof/>
        </w:rPr>
        <w:fldChar w:fldCharType="separate"/>
      </w:r>
      <w:r>
        <w:rPr>
          <w:noProof/>
        </w:rPr>
        <w:t>22</w:t>
      </w:r>
      <w:r>
        <w:rPr>
          <w:noProof/>
        </w:rPr>
        <w:fldChar w:fldCharType="end"/>
      </w:r>
    </w:p>
    <w:p w:rsidR="00802BCA" w:rsidRDefault="00802BCA">
      <w:pPr>
        <w:pStyle w:val="TableofFigures"/>
        <w:rPr>
          <w:rFonts w:asciiTheme="minorHAnsi" w:eastAsiaTheme="minorEastAsia" w:hAnsiTheme="minorHAnsi" w:cstheme="minorBidi"/>
          <w:noProof/>
          <w:szCs w:val="22"/>
        </w:rPr>
      </w:pPr>
      <w:r>
        <w:rPr>
          <w:noProof/>
        </w:rPr>
        <w:t>Figure 3</w:t>
      </w:r>
      <w:r>
        <w:rPr>
          <w:noProof/>
        </w:rPr>
        <w:noBreakHyphen/>
        <w:t>1 MyCDX Home Page</w:t>
      </w:r>
      <w:r>
        <w:rPr>
          <w:noProof/>
        </w:rPr>
        <w:tab/>
      </w:r>
      <w:r>
        <w:rPr>
          <w:noProof/>
        </w:rPr>
        <w:fldChar w:fldCharType="begin"/>
      </w:r>
      <w:r>
        <w:rPr>
          <w:noProof/>
        </w:rPr>
        <w:instrText xml:space="preserve"> PAGEREF _Toc391283706 \h </w:instrText>
      </w:r>
      <w:r>
        <w:rPr>
          <w:noProof/>
        </w:rPr>
      </w:r>
      <w:r>
        <w:rPr>
          <w:noProof/>
        </w:rPr>
        <w:fldChar w:fldCharType="separate"/>
      </w:r>
      <w:r>
        <w:rPr>
          <w:noProof/>
        </w:rPr>
        <w:t>23</w:t>
      </w:r>
      <w:r>
        <w:rPr>
          <w:noProof/>
        </w:rPr>
        <w:fldChar w:fldCharType="end"/>
      </w:r>
    </w:p>
    <w:p w:rsidR="00802BCA" w:rsidRDefault="00802BCA">
      <w:pPr>
        <w:pStyle w:val="TableofFigures"/>
        <w:rPr>
          <w:rFonts w:asciiTheme="minorHAnsi" w:eastAsiaTheme="minorEastAsia" w:hAnsiTheme="minorHAnsi" w:cstheme="minorBidi"/>
          <w:noProof/>
          <w:szCs w:val="22"/>
        </w:rPr>
      </w:pPr>
      <w:r>
        <w:rPr>
          <w:noProof/>
        </w:rPr>
        <w:t>Figure 3</w:t>
      </w:r>
      <w:r>
        <w:rPr>
          <w:noProof/>
        </w:rPr>
        <w:noBreakHyphen/>
        <w:t>2 Edit User Profile Page</w:t>
      </w:r>
      <w:r>
        <w:rPr>
          <w:noProof/>
        </w:rPr>
        <w:tab/>
      </w:r>
      <w:r>
        <w:rPr>
          <w:noProof/>
        </w:rPr>
        <w:fldChar w:fldCharType="begin"/>
      </w:r>
      <w:r>
        <w:rPr>
          <w:noProof/>
        </w:rPr>
        <w:instrText xml:space="preserve"> PAGEREF _Toc391283707 \h </w:instrText>
      </w:r>
      <w:r>
        <w:rPr>
          <w:noProof/>
        </w:rPr>
      </w:r>
      <w:r>
        <w:rPr>
          <w:noProof/>
        </w:rPr>
        <w:fldChar w:fldCharType="separate"/>
      </w:r>
      <w:r>
        <w:rPr>
          <w:noProof/>
        </w:rPr>
        <w:t>24</w:t>
      </w:r>
      <w:r>
        <w:rPr>
          <w:noProof/>
        </w:rPr>
        <w:fldChar w:fldCharType="end"/>
      </w:r>
    </w:p>
    <w:p w:rsidR="00802BCA" w:rsidRDefault="00802BCA">
      <w:pPr>
        <w:pStyle w:val="TableofFigures"/>
        <w:rPr>
          <w:rFonts w:asciiTheme="minorHAnsi" w:eastAsiaTheme="minorEastAsia" w:hAnsiTheme="minorHAnsi" w:cstheme="minorBidi"/>
          <w:noProof/>
          <w:szCs w:val="22"/>
        </w:rPr>
      </w:pPr>
      <w:r>
        <w:rPr>
          <w:noProof/>
        </w:rPr>
        <w:t>Figure 3</w:t>
      </w:r>
      <w:r>
        <w:rPr>
          <w:noProof/>
        </w:rPr>
        <w:noBreakHyphen/>
        <w:t>3 OTAQ Registration Home Page</w:t>
      </w:r>
      <w:r>
        <w:rPr>
          <w:noProof/>
        </w:rPr>
        <w:tab/>
      </w:r>
      <w:r>
        <w:rPr>
          <w:noProof/>
        </w:rPr>
        <w:fldChar w:fldCharType="begin"/>
      </w:r>
      <w:r>
        <w:rPr>
          <w:noProof/>
        </w:rPr>
        <w:instrText xml:space="preserve"> PAGEREF _Toc391283708 \h </w:instrText>
      </w:r>
      <w:r>
        <w:rPr>
          <w:noProof/>
        </w:rPr>
      </w:r>
      <w:r>
        <w:rPr>
          <w:noProof/>
        </w:rPr>
        <w:fldChar w:fldCharType="separate"/>
      </w:r>
      <w:r>
        <w:rPr>
          <w:noProof/>
        </w:rPr>
        <w:t>24</w:t>
      </w:r>
      <w:r>
        <w:rPr>
          <w:noProof/>
        </w:rPr>
        <w:fldChar w:fldCharType="end"/>
      </w:r>
    </w:p>
    <w:p w:rsidR="00802BCA" w:rsidRDefault="00802BCA">
      <w:pPr>
        <w:pStyle w:val="TableofFigures"/>
        <w:rPr>
          <w:rFonts w:asciiTheme="minorHAnsi" w:eastAsiaTheme="minorEastAsia" w:hAnsiTheme="minorHAnsi" w:cstheme="minorBidi"/>
          <w:noProof/>
          <w:szCs w:val="22"/>
        </w:rPr>
      </w:pPr>
      <w:r>
        <w:rPr>
          <w:noProof/>
        </w:rPr>
        <w:t>Figure 3</w:t>
      </w:r>
      <w:r>
        <w:rPr>
          <w:noProof/>
        </w:rPr>
        <w:noBreakHyphen/>
        <w:t>4 OTAQ Registration Home Page</w:t>
      </w:r>
      <w:r>
        <w:rPr>
          <w:noProof/>
        </w:rPr>
        <w:tab/>
      </w:r>
      <w:r>
        <w:rPr>
          <w:noProof/>
        </w:rPr>
        <w:fldChar w:fldCharType="begin"/>
      </w:r>
      <w:r>
        <w:rPr>
          <w:noProof/>
        </w:rPr>
        <w:instrText xml:space="preserve"> PAGEREF _Toc391283709 \h </w:instrText>
      </w:r>
      <w:r>
        <w:rPr>
          <w:noProof/>
        </w:rPr>
      </w:r>
      <w:r>
        <w:rPr>
          <w:noProof/>
        </w:rPr>
        <w:fldChar w:fldCharType="separate"/>
      </w:r>
      <w:r>
        <w:rPr>
          <w:noProof/>
        </w:rPr>
        <w:t>25</w:t>
      </w:r>
      <w:r>
        <w:rPr>
          <w:noProof/>
        </w:rPr>
        <w:fldChar w:fldCharType="end"/>
      </w:r>
    </w:p>
    <w:p w:rsidR="00802BCA" w:rsidRDefault="00802BCA">
      <w:pPr>
        <w:pStyle w:val="TableofFigures"/>
        <w:rPr>
          <w:rFonts w:asciiTheme="minorHAnsi" w:eastAsiaTheme="minorEastAsia" w:hAnsiTheme="minorHAnsi" w:cstheme="minorBidi"/>
          <w:noProof/>
          <w:szCs w:val="22"/>
        </w:rPr>
      </w:pPr>
      <w:r>
        <w:rPr>
          <w:noProof/>
        </w:rPr>
        <w:t>Figure 3</w:t>
      </w:r>
      <w:r>
        <w:rPr>
          <w:noProof/>
        </w:rPr>
        <w:noBreakHyphen/>
        <w:t>5 Edit User Page</w:t>
      </w:r>
      <w:r>
        <w:rPr>
          <w:noProof/>
        </w:rPr>
        <w:tab/>
      </w:r>
      <w:r>
        <w:rPr>
          <w:noProof/>
        </w:rPr>
        <w:fldChar w:fldCharType="begin"/>
      </w:r>
      <w:r>
        <w:rPr>
          <w:noProof/>
        </w:rPr>
        <w:instrText xml:space="preserve"> PAGEREF _Toc391283710 \h </w:instrText>
      </w:r>
      <w:r>
        <w:rPr>
          <w:noProof/>
        </w:rPr>
      </w:r>
      <w:r>
        <w:rPr>
          <w:noProof/>
        </w:rPr>
        <w:fldChar w:fldCharType="separate"/>
      </w:r>
      <w:r>
        <w:rPr>
          <w:noProof/>
        </w:rPr>
        <w:t>25</w:t>
      </w:r>
      <w:r>
        <w:rPr>
          <w:noProof/>
        </w:rPr>
        <w:fldChar w:fldCharType="end"/>
      </w:r>
    </w:p>
    <w:p w:rsidR="00802BCA" w:rsidRDefault="00802BCA">
      <w:pPr>
        <w:pStyle w:val="TableofFigures"/>
        <w:rPr>
          <w:rFonts w:asciiTheme="minorHAnsi" w:eastAsiaTheme="minorEastAsia" w:hAnsiTheme="minorHAnsi" w:cstheme="minorBidi"/>
          <w:noProof/>
          <w:szCs w:val="22"/>
        </w:rPr>
      </w:pPr>
      <w:r>
        <w:rPr>
          <w:noProof/>
        </w:rPr>
        <w:t>Figure 3</w:t>
      </w:r>
      <w:r>
        <w:rPr>
          <w:noProof/>
        </w:rPr>
        <w:noBreakHyphen/>
        <w:t>6 OTAQ Deactivated Home Page</w:t>
      </w:r>
      <w:r>
        <w:rPr>
          <w:noProof/>
        </w:rPr>
        <w:tab/>
      </w:r>
      <w:r>
        <w:rPr>
          <w:noProof/>
        </w:rPr>
        <w:fldChar w:fldCharType="begin"/>
      </w:r>
      <w:r>
        <w:rPr>
          <w:noProof/>
        </w:rPr>
        <w:instrText xml:space="preserve"> PAGEREF _Toc391283711 \h </w:instrText>
      </w:r>
      <w:r>
        <w:rPr>
          <w:noProof/>
        </w:rPr>
      </w:r>
      <w:r>
        <w:rPr>
          <w:noProof/>
        </w:rPr>
        <w:fldChar w:fldCharType="separate"/>
      </w:r>
      <w:r>
        <w:rPr>
          <w:noProof/>
        </w:rPr>
        <w:t>26</w:t>
      </w:r>
      <w:r>
        <w:rPr>
          <w:noProof/>
        </w:rPr>
        <w:fldChar w:fldCharType="end"/>
      </w:r>
    </w:p>
    <w:p w:rsidR="00802BCA" w:rsidRDefault="00802BCA">
      <w:pPr>
        <w:pStyle w:val="TableofFigures"/>
        <w:rPr>
          <w:rFonts w:asciiTheme="minorHAnsi" w:eastAsiaTheme="minorEastAsia" w:hAnsiTheme="minorHAnsi" w:cstheme="minorBidi"/>
          <w:noProof/>
          <w:szCs w:val="22"/>
        </w:rPr>
      </w:pPr>
      <w:r>
        <w:rPr>
          <w:noProof/>
        </w:rPr>
        <w:t>Figure 4</w:t>
      </w:r>
      <w:r>
        <w:rPr>
          <w:noProof/>
        </w:rPr>
        <w:noBreakHyphen/>
        <w:t>1 OTAQ Registration Home Page</w:t>
      </w:r>
      <w:r>
        <w:rPr>
          <w:noProof/>
        </w:rPr>
        <w:tab/>
      </w:r>
      <w:r>
        <w:rPr>
          <w:noProof/>
        </w:rPr>
        <w:fldChar w:fldCharType="begin"/>
      </w:r>
      <w:r>
        <w:rPr>
          <w:noProof/>
        </w:rPr>
        <w:instrText xml:space="preserve"> PAGEREF _Toc391283712 \h </w:instrText>
      </w:r>
      <w:r>
        <w:rPr>
          <w:noProof/>
        </w:rPr>
      </w:r>
      <w:r>
        <w:rPr>
          <w:noProof/>
        </w:rPr>
        <w:fldChar w:fldCharType="separate"/>
      </w:r>
      <w:r>
        <w:rPr>
          <w:noProof/>
        </w:rPr>
        <w:t>27</w:t>
      </w:r>
      <w:r>
        <w:rPr>
          <w:noProof/>
        </w:rPr>
        <w:fldChar w:fldCharType="end"/>
      </w:r>
    </w:p>
    <w:p w:rsidR="00802BCA" w:rsidRDefault="00802BCA">
      <w:pPr>
        <w:pStyle w:val="TableofFigures"/>
        <w:rPr>
          <w:rFonts w:asciiTheme="minorHAnsi" w:eastAsiaTheme="minorEastAsia" w:hAnsiTheme="minorHAnsi" w:cstheme="minorBidi"/>
          <w:noProof/>
          <w:szCs w:val="22"/>
        </w:rPr>
      </w:pPr>
      <w:r>
        <w:rPr>
          <w:noProof/>
        </w:rPr>
        <w:t>Figure 4</w:t>
      </w:r>
      <w:r>
        <w:rPr>
          <w:noProof/>
        </w:rPr>
        <w:noBreakHyphen/>
        <w:t>2 Associate to Company Search Page</w:t>
      </w:r>
      <w:r>
        <w:rPr>
          <w:noProof/>
        </w:rPr>
        <w:tab/>
      </w:r>
      <w:r>
        <w:rPr>
          <w:noProof/>
        </w:rPr>
        <w:fldChar w:fldCharType="begin"/>
      </w:r>
      <w:r>
        <w:rPr>
          <w:noProof/>
        </w:rPr>
        <w:instrText xml:space="preserve"> PAGEREF _Toc391283713 \h </w:instrText>
      </w:r>
      <w:r>
        <w:rPr>
          <w:noProof/>
        </w:rPr>
      </w:r>
      <w:r>
        <w:rPr>
          <w:noProof/>
        </w:rPr>
        <w:fldChar w:fldCharType="separate"/>
      </w:r>
      <w:r>
        <w:rPr>
          <w:noProof/>
        </w:rPr>
        <w:t>27</w:t>
      </w:r>
      <w:r>
        <w:rPr>
          <w:noProof/>
        </w:rPr>
        <w:fldChar w:fldCharType="end"/>
      </w:r>
    </w:p>
    <w:p w:rsidR="00802BCA" w:rsidRDefault="00802BCA">
      <w:pPr>
        <w:pStyle w:val="TableofFigures"/>
        <w:rPr>
          <w:rFonts w:asciiTheme="minorHAnsi" w:eastAsiaTheme="minorEastAsia" w:hAnsiTheme="minorHAnsi" w:cstheme="minorBidi"/>
          <w:noProof/>
          <w:szCs w:val="22"/>
        </w:rPr>
      </w:pPr>
      <w:r>
        <w:rPr>
          <w:noProof/>
        </w:rPr>
        <w:lastRenderedPageBreak/>
        <w:t>Figure 4</w:t>
      </w:r>
      <w:r>
        <w:rPr>
          <w:noProof/>
        </w:rPr>
        <w:noBreakHyphen/>
        <w:t>3 Associate to Company Search Results</w:t>
      </w:r>
      <w:r>
        <w:rPr>
          <w:noProof/>
        </w:rPr>
        <w:tab/>
      </w:r>
      <w:r>
        <w:rPr>
          <w:noProof/>
        </w:rPr>
        <w:fldChar w:fldCharType="begin"/>
      </w:r>
      <w:r>
        <w:rPr>
          <w:noProof/>
        </w:rPr>
        <w:instrText xml:space="preserve"> PAGEREF _Toc391283714 \h </w:instrText>
      </w:r>
      <w:r>
        <w:rPr>
          <w:noProof/>
        </w:rPr>
      </w:r>
      <w:r>
        <w:rPr>
          <w:noProof/>
        </w:rPr>
        <w:fldChar w:fldCharType="separate"/>
      </w:r>
      <w:r>
        <w:rPr>
          <w:noProof/>
        </w:rPr>
        <w:t>27</w:t>
      </w:r>
      <w:r>
        <w:rPr>
          <w:noProof/>
        </w:rPr>
        <w:fldChar w:fldCharType="end"/>
      </w:r>
    </w:p>
    <w:p w:rsidR="00802BCA" w:rsidRDefault="00802BCA">
      <w:pPr>
        <w:pStyle w:val="TableofFigures"/>
        <w:rPr>
          <w:rFonts w:asciiTheme="minorHAnsi" w:eastAsiaTheme="minorEastAsia" w:hAnsiTheme="minorHAnsi" w:cstheme="minorBidi"/>
          <w:noProof/>
          <w:szCs w:val="22"/>
        </w:rPr>
      </w:pPr>
      <w:r>
        <w:rPr>
          <w:noProof/>
        </w:rPr>
        <w:t>Figure 4</w:t>
      </w:r>
      <w:r>
        <w:rPr>
          <w:noProof/>
        </w:rPr>
        <w:noBreakHyphen/>
        <w:t>4 Associate to Company: Create Company Associations Page</w:t>
      </w:r>
      <w:r>
        <w:rPr>
          <w:noProof/>
        </w:rPr>
        <w:tab/>
      </w:r>
      <w:r>
        <w:rPr>
          <w:noProof/>
        </w:rPr>
        <w:fldChar w:fldCharType="begin"/>
      </w:r>
      <w:r>
        <w:rPr>
          <w:noProof/>
        </w:rPr>
        <w:instrText xml:space="preserve"> PAGEREF _Toc391283715 \h </w:instrText>
      </w:r>
      <w:r>
        <w:rPr>
          <w:noProof/>
        </w:rPr>
      </w:r>
      <w:r>
        <w:rPr>
          <w:noProof/>
        </w:rPr>
        <w:fldChar w:fldCharType="separate"/>
      </w:r>
      <w:r>
        <w:rPr>
          <w:noProof/>
        </w:rPr>
        <w:t>28</w:t>
      </w:r>
      <w:r>
        <w:rPr>
          <w:noProof/>
        </w:rPr>
        <w:fldChar w:fldCharType="end"/>
      </w:r>
    </w:p>
    <w:p w:rsidR="00802BCA" w:rsidRDefault="00802BCA">
      <w:pPr>
        <w:pStyle w:val="TableofFigures"/>
        <w:rPr>
          <w:rFonts w:asciiTheme="minorHAnsi" w:eastAsiaTheme="minorEastAsia" w:hAnsiTheme="minorHAnsi" w:cstheme="minorBidi"/>
          <w:noProof/>
          <w:szCs w:val="22"/>
        </w:rPr>
      </w:pPr>
      <w:r>
        <w:rPr>
          <w:noProof/>
        </w:rPr>
        <w:t>Figure 4</w:t>
      </w:r>
      <w:r>
        <w:rPr>
          <w:noProof/>
        </w:rPr>
        <w:noBreakHyphen/>
        <w:t>5 Company Roles Pop-Up</w:t>
      </w:r>
      <w:r>
        <w:rPr>
          <w:noProof/>
        </w:rPr>
        <w:tab/>
      </w:r>
      <w:r>
        <w:rPr>
          <w:noProof/>
        </w:rPr>
        <w:fldChar w:fldCharType="begin"/>
      </w:r>
      <w:r>
        <w:rPr>
          <w:noProof/>
        </w:rPr>
        <w:instrText xml:space="preserve"> PAGEREF _Toc391283716 \h </w:instrText>
      </w:r>
      <w:r>
        <w:rPr>
          <w:noProof/>
        </w:rPr>
      </w:r>
      <w:r>
        <w:rPr>
          <w:noProof/>
        </w:rPr>
        <w:fldChar w:fldCharType="separate"/>
      </w:r>
      <w:r>
        <w:rPr>
          <w:noProof/>
        </w:rPr>
        <w:t>29</w:t>
      </w:r>
      <w:r>
        <w:rPr>
          <w:noProof/>
        </w:rPr>
        <w:fldChar w:fldCharType="end"/>
      </w:r>
    </w:p>
    <w:p w:rsidR="00802BCA" w:rsidRDefault="00802BCA">
      <w:pPr>
        <w:pStyle w:val="TableofFigures"/>
        <w:rPr>
          <w:rFonts w:asciiTheme="minorHAnsi" w:eastAsiaTheme="minorEastAsia" w:hAnsiTheme="minorHAnsi" w:cstheme="minorBidi"/>
          <w:noProof/>
          <w:szCs w:val="22"/>
        </w:rPr>
      </w:pPr>
      <w:r>
        <w:rPr>
          <w:noProof/>
        </w:rPr>
        <w:t>Figure 4</w:t>
      </w:r>
      <w:r>
        <w:rPr>
          <w:noProof/>
        </w:rPr>
        <w:noBreakHyphen/>
        <w:t>6 Associate to Company: Create Company Associations Page with Roles</w:t>
      </w:r>
      <w:r>
        <w:rPr>
          <w:noProof/>
        </w:rPr>
        <w:tab/>
      </w:r>
      <w:r>
        <w:rPr>
          <w:noProof/>
        </w:rPr>
        <w:fldChar w:fldCharType="begin"/>
      </w:r>
      <w:r>
        <w:rPr>
          <w:noProof/>
        </w:rPr>
        <w:instrText xml:space="preserve"> PAGEREF _Toc391283717 \h </w:instrText>
      </w:r>
      <w:r>
        <w:rPr>
          <w:noProof/>
        </w:rPr>
      </w:r>
      <w:r>
        <w:rPr>
          <w:noProof/>
        </w:rPr>
        <w:fldChar w:fldCharType="separate"/>
      </w:r>
      <w:r>
        <w:rPr>
          <w:noProof/>
        </w:rPr>
        <w:t>29</w:t>
      </w:r>
      <w:r>
        <w:rPr>
          <w:noProof/>
        </w:rPr>
        <w:fldChar w:fldCharType="end"/>
      </w:r>
    </w:p>
    <w:p w:rsidR="00802BCA" w:rsidRDefault="00802BCA">
      <w:pPr>
        <w:pStyle w:val="TableofFigures"/>
        <w:rPr>
          <w:rFonts w:asciiTheme="minorHAnsi" w:eastAsiaTheme="minorEastAsia" w:hAnsiTheme="minorHAnsi" w:cstheme="minorBidi"/>
          <w:noProof/>
          <w:szCs w:val="22"/>
        </w:rPr>
      </w:pPr>
      <w:r>
        <w:rPr>
          <w:noProof/>
        </w:rPr>
        <w:t>Figure 4</w:t>
      </w:r>
      <w:r>
        <w:rPr>
          <w:noProof/>
        </w:rPr>
        <w:noBreakHyphen/>
        <w:t>7 Associate to Company: Review Page</w:t>
      </w:r>
      <w:r>
        <w:rPr>
          <w:noProof/>
        </w:rPr>
        <w:tab/>
      </w:r>
      <w:r>
        <w:rPr>
          <w:noProof/>
        </w:rPr>
        <w:fldChar w:fldCharType="begin"/>
      </w:r>
      <w:r>
        <w:rPr>
          <w:noProof/>
        </w:rPr>
        <w:instrText xml:space="preserve"> PAGEREF _Toc391283718 \h </w:instrText>
      </w:r>
      <w:r>
        <w:rPr>
          <w:noProof/>
        </w:rPr>
      </w:r>
      <w:r>
        <w:rPr>
          <w:noProof/>
        </w:rPr>
        <w:fldChar w:fldCharType="separate"/>
      </w:r>
      <w:r>
        <w:rPr>
          <w:noProof/>
        </w:rPr>
        <w:t>30</w:t>
      </w:r>
      <w:r>
        <w:rPr>
          <w:noProof/>
        </w:rPr>
        <w:fldChar w:fldCharType="end"/>
      </w:r>
    </w:p>
    <w:p w:rsidR="00802BCA" w:rsidRDefault="00802BCA">
      <w:pPr>
        <w:pStyle w:val="TableofFigures"/>
        <w:rPr>
          <w:rFonts w:asciiTheme="minorHAnsi" w:eastAsiaTheme="minorEastAsia" w:hAnsiTheme="minorHAnsi" w:cstheme="minorBidi"/>
          <w:noProof/>
          <w:szCs w:val="22"/>
        </w:rPr>
      </w:pPr>
      <w:r>
        <w:rPr>
          <w:noProof/>
        </w:rPr>
        <w:t>Figure 4</w:t>
      </w:r>
      <w:r>
        <w:rPr>
          <w:noProof/>
        </w:rPr>
        <w:noBreakHyphen/>
        <w:t>8 Associate to Company: Submit Request Page</w:t>
      </w:r>
      <w:r>
        <w:rPr>
          <w:noProof/>
        </w:rPr>
        <w:tab/>
      </w:r>
      <w:r>
        <w:rPr>
          <w:noProof/>
        </w:rPr>
        <w:fldChar w:fldCharType="begin"/>
      </w:r>
      <w:r>
        <w:rPr>
          <w:noProof/>
        </w:rPr>
        <w:instrText xml:space="preserve"> PAGEREF _Toc391283719 \h </w:instrText>
      </w:r>
      <w:r>
        <w:rPr>
          <w:noProof/>
        </w:rPr>
      </w:r>
      <w:r>
        <w:rPr>
          <w:noProof/>
        </w:rPr>
        <w:fldChar w:fldCharType="separate"/>
      </w:r>
      <w:r>
        <w:rPr>
          <w:noProof/>
        </w:rPr>
        <w:t>30</w:t>
      </w:r>
      <w:r>
        <w:rPr>
          <w:noProof/>
        </w:rPr>
        <w:fldChar w:fldCharType="end"/>
      </w:r>
    </w:p>
    <w:p w:rsidR="00802BCA" w:rsidRDefault="00802BCA">
      <w:pPr>
        <w:pStyle w:val="TableofFigures"/>
        <w:rPr>
          <w:rFonts w:asciiTheme="minorHAnsi" w:eastAsiaTheme="minorEastAsia" w:hAnsiTheme="minorHAnsi" w:cstheme="minorBidi"/>
          <w:noProof/>
          <w:szCs w:val="22"/>
        </w:rPr>
      </w:pPr>
      <w:r>
        <w:rPr>
          <w:noProof/>
        </w:rPr>
        <w:t>Figure 4</w:t>
      </w:r>
      <w:r>
        <w:rPr>
          <w:noProof/>
        </w:rPr>
        <w:noBreakHyphen/>
        <w:t>9 Further Action Required Page</w:t>
      </w:r>
      <w:r>
        <w:rPr>
          <w:noProof/>
        </w:rPr>
        <w:tab/>
      </w:r>
      <w:r>
        <w:rPr>
          <w:noProof/>
        </w:rPr>
        <w:fldChar w:fldCharType="begin"/>
      </w:r>
      <w:r>
        <w:rPr>
          <w:noProof/>
        </w:rPr>
        <w:instrText xml:space="preserve"> PAGEREF _Toc391283720 \h </w:instrText>
      </w:r>
      <w:r>
        <w:rPr>
          <w:noProof/>
        </w:rPr>
      </w:r>
      <w:r>
        <w:rPr>
          <w:noProof/>
        </w:rPr>
        <w:fldChar w:fldCharType="separate"/>
      </w:r>
      <w:r>
        <w:rPr>
          <w:noProof/>
        </w:rPr>
        <w:t>31</w:t>
      </w:r>
      <w:r>
        <w:rPr>
          <w:noProof/>
        </w:rPr>
        <w:fldChar w:fldCharType="end"/>
      </w:r>
    </w:p>
    <w:p w:rsidR="00802BCA" w:rsidRDefault="00802BCA">
      <w:pPr>
        <w:pStyle w:val="TableofFigures"/>
        <w:rPr>
          <w:rFonts w:asciiTheme="minorHAnsi" w:eastAsiaTheme="minorEastAsia" w:hAnsiTheme="minorHAnsi" w:cstheme="minorBidi"/>
          <w:noProof/>
          <w:szCs w:val="22"/>
        </w:rPr>
      </w:pPr>
      <w:r>
        <w:rPr>
          <w:noProof/>
        </w:rPr>
        <w:t>Figure 4</w:t>
      </w:r>
      <w:r>
        <w:rPr>
          <w:noProof/>
        </w:rPr>
        <w:noBreakHyphen/>
        <w:t>10 OTAQ Registration Home Page</w:t>
      </w:r>
      <w:r>
        <w:rPr>
          <w:noProof/>
        </w:rPr>
        <w:tab/>
      </w:r>
      <w:r>
        <w:rPr>
          <w:noProof/>
        </w:rPr>
        <w:fldChar w:fldCharType="begin"/>
      </w:r>
      <w:r>
        <w:rPr>
          <w:noProof/>
        </w:rPr>
        <w:instrText xml:space="preserve"> PAGEREF _Toc391283721 \h </w:instrText>
      </w:r>
      <w:r>
        <w:rPr>
          <w:noProof/>
        </w:rPr>
      </w:r>
      <w:r>
        <w:rPr>
          <w:noProof/>
        </w:rPr>
        <w:fldChar w:fldCharType="separate"/>
      </w:r>
      <w:r>
        <w:rPr>
          <w:noProof/>
        </w:rPr>
        <w:t>32</w:t>
      </w:r>
      <w:r>
        <w:rPr>
          <w:noProof/>
        </w:rPr>
        <w:fldChar w:fldCharType="end"/>
      </w:r>
    </w:p>
    <w:p w:rsidR="00802BCA" w:rsidRDefault="00802BCA">
      <w:pPr>
        <w:pStyle w:val="TableofFigures"/>
        <w:rPr>
          <w:rFonts w:asciiTheme="minorHAnsi" w:eastAsiaTheme="minorEastAsia" w:hAnsiTheme="minorHAnsi" w:cstheme="minorBidi"/>
          <w:noProof/>
          <w:szCs w:val="22"/>
        </w:rPr>
      </w:pPr>
      <w:r>
        <w:rPr>
          <w:noProof/>
        </w:rPr>
        <w:t>Figure 4</w:t>
      </w:r>
      <w:r>
        <w:rPr>
          <w:noProof/>
        </w:rPr>
        <w:noBreakHyphen/>
        <w:t>11 Update Company Associations Page</w:t>
      </w:r>
      <w:r>
        <w:rPr>
          <w:noProof/>
        </w:rPr>
        <w:tab/>
      </w:r>
      <w:r>
        <w:rPr>
          <w:noProof/>
        </w:rPr>
        <w:fldChar w:fldCharType="begin"/>
      </w:r>
      <w:r>
        <w:rPr>
          <w:noProof/>
        </w:rPr>
        <w:instrText xml:space="preserve"> PAGEREF _Toc391283722 \h </w:instrText>
      </w:r>
      <w:r>
        <w:rPr>
          <w:noProof/>
        </w:rPr>
      </w:r>
      <w:r>
        <w:rPr>
          <w:noProof/>
        </w:rPr>
        <w:fldChar w:fldCharType="separate"/>
      </w:r>
      <w:r>
        <w:rPr>
          <w:noProof/>
        </w:rPr>
        <w:t>33</w:t>
      </w:r>
      <w:r>
        <w:rPr>
          <w:noProof/>
        </w:rPr>
        <w:fldChar w:fldCharType="end"/>
      </w:r>
    </w:p>
    <w:p w:rsidR="00802BCA" w:rsidRDefault="00802BCA">
      <w:pPr>
        <w:pStyle w:val="TableofFigures"/>
        <w:rPr>
          <w:rFonts w:asciiTheme="minorHAnsi" w:eastAsiaTheme="minorEastAsia" w:hAnsiTheme="minorHAnsi" w:cstheme="minorBidi"/>
          <w:noProof/>
          <w:szCs w:val="22"/>
        </w:rPr>
      </w:pPr>
      <w:r>
        <w:rPr>
          <w:noProof/>
        </w:rPr>
        <w:t>Figure 4</w:t>
      </w:r>
      <w:r>
        <w:rPr>
          <w:noProof/>
        </w:rPr>
        <w:noBreakHyphen/>
        <w:t>12 Update Roles</w:t>
      </w:r>
      <w:r>
        <w:rPr>
          <w:noProof/>
        </w:rPr>
        <w:tab/>
      </w:r>
      <w:r>
        <w:rPr>
          <w:noProof/>
        </w:rPr>
        <w:fldChar w:fldCharType="begin"/>
      </w:r>
      <w:r>
        <w:rPr>
          <w:noProof/>
        </w:rPr>
        <w:instrText xml:space="preserve"> PAGEREF _Toc391283723 \h </w:instrText>
      </w:r>
      <w:r>
        <w:rPr>
          <w:noProof/>
        </w:rPr>
      </w:r>
      <w:r>
        <w:rPr>
          <w:noProof/>
        </w:rPr>
        <w:fldChar w:fldCharType="separate"/>
      </w:r>
      <w:r>
        <w:rPr>
          <w:noProof/>
        </w:rPr>
        <w:t>33</w:t>
      </w:r>
      <w:r>
        <w:rPr>
          <w:noProof/>
        </w:rPr>
        <w:fldChar w:fldCharType="end"/>
      </w:r>
    </w:p>
    <w:p w:rsidR="00802BCA" w:rsidRDefault="00802BCA">
      <w:pPr>
        <w:pStyle w:val="TableofFigures"/>
        <w:rPr>
          <w:rFonts w:asciiTheme="minorHAnsi" w:eastAsiaTheme="minorEastAsia" w:hAnsiTheme="minorHAnsi" w:cstheme="minorBidi"/>
          <w:noProof/>
          <w:szCs w:val="22"/>
        </w:rPr>
      </w:pPr>
      <w:r>
        <w:rPr>
          <w:noProof/>
        </w:rPr>
        <w:t>Figure 4</w:t>
      </w:r>
      <w:r>
        <w:rPr>
          <w:noProof/>
        </w:rPr>
        <w:noBreakHyphen/>
        <w:t>13 Updated Company Associations</w:t>
      </w:r>
      <w:r>
        <w:rPr>
          <w:noProof/>
        </w:rPr>
        <w:tab/>
      </w:r>
      <w:r>
        <w:rPr>
          <w:noProof/>
        </w:rPr>
        <w:fldChar w:fldCharType="begin"/>
      </w:r>
      <w:r>
        <w:rPr>
          <w:noProof/>
        </w:rPr>
        <w:instrText xml:space="preserve"> PAGEREF _Toc391283724 \h </w:instrText>
      </w:r>
      <w:r>
        <w:rPr>
          <w:noProof/>
        </w:rPr>
      </w:r>
      <w:r>
        <w:rPr>
          <w:noProof/>
        </w:rPr>
        <w:fldChar w:fldCharType="separate"/>
      </w:r>
      <w:r>
        <w:rPr>
          <w:noProof/>
        </w:rPr>
        <w:t>34</w:t>
      </w:r>
      <w:r>
        <w:rPr>
          <w:noProof/>
        </w:rPr>
        <w:fldChar w:fldCharType="end"/>
      </w:r>
    </w:p>
    <w:p w:rsidR="00802BCA" w:rsidRDefault="00802BCA">
      <w:pPr>
        <w:pStyle w:val="TableofFigures"/>
        <w:rPr>
          <w:rFonts w:asciiTheme="minorHAnsi" w:eastAsiaTheme="minorEastAsia" w:hAnsiTheme="minorHAnsi" w:cstheme="minorBidi"/>
          <w:noProof/>
          <w:szCs w:val="22"/>
        </w:rPr>
      </w:pPr>
      <w:r>
        <w:rPr>
          <w:noProof/>
        </w:rPr>
        <w:t>Figure 4</w:t>
      </w:r>
      <w:r>
        <w:rPr>
          <w:noProof/>
        </w:rPr>
        <w:noBreakHyphen/>
        <w:t>14 Confirm Updated Company Association</w:t>
      </w:r>
      <w:r>
        <w:rPr>
          <w:noProof/>
        </w:rPr>
        <w:tab/>
      </w:r>
      <w:r>
        <w:rPr>
          <w:noProof/>
        </w:rPr>
        <w:fldChar w:fldCharType="begin"/>
      </w:r>
      <w:r>
        <w:rPr>
          <w:noProof/>
        </w:rPr>
        <w:instrText xml:space="preserve"> PAGEREF _Toc391283725 \h </w:instrText>
      </w:r>
      <w:r>
        <w:rPr>
          <w:noProof/>
        </w:rPr>
      </w:r>
      <w:r>
        <w:rPr>
          <w:noProof/>
        </w:rPr>
        <w:fldChar w:fldCharType="separate"/>
      </w:r>
      <w:r>
        <w:rPr>
          <w:noProof/>
        </w:rPr>
        <w:t>34</w:t>
      </w:r>
      <w:r>
        <w:rPr>
          <w:noProof/>
        </w:rPr>
        <w:fldChar w:fldCharType="end"/>
      </w:r>
    </w:p>
    <w:p w:rsidR="00802BCA" w:rsidRDefault="00802BCA">
      <w:pPr>
        <w:pStyle w:val="TableofFigures"/>
        <w:rPr>
          <w:rFonts w:asciiTheme="minorHAnsi" w:eastAsiaTheme="minorEastAsia" w:hAnsiTheme="minorHAnsi" w:cstheme="minorBidi"/>
          <w:noProof/>
          <w:szCs w:val="22"/>
        </w:rPr>
      </w:pPr>
      <w:r>
        <w:rPr>
          <w:noProof/>
        </w:rPr>
        <w:t>Figure 4</w:t>
      </w:r>
      <w:r>
        <w:rPr>
          <w:noProof/>
        </w:rPr>
        <w:noBreakHyphen/>
        <w:t>15 Submit Request Page</w:t>
      </w:r>
      <w:r>
        <w:rPr>
          <w:noProof/>
        </w:rPr>
        <w:tab/>
      </w:r>
      <w:r>
        <w:rPr>
          <w:noProof/>
        </w:rPr>
        <w:fldChar w:fldCharType="begin"/>
      </w:r>
      <w:r>
        <w:rPr>
          <w:noProof/>
        </w:rPr>
        <w:instrText xml:space="preserve"> PAGEREF _Toc391283726 \h </w:instrText>
      </w:r>
      <w:r>
        <w:rPr>
          <w:noProof/>
        </w:rPr>
      </w:r>
      <w:r>
        <w:rPr>
          <w:noProof/>
        </w:rPr>
        <w:fldChar w:fldCharType="separate"/>
      </w:r>
      <w:r>
        <w:rPr>
          <w:noProof/>
        </w:rPr>
        <w:t>35</w:t>
      </w:r>
      <w:r>
        <w:rPr>
          <w:noProof/>
        </w:rPr>
        <w:fldChar w:fldCharType="end"/>
      </w:r>
    </w:p>
    <w:p w:rsidR="00802BCA" w:rsidRDefault="00802BCA">
      <w:pPr>
        <w:pStyle w:val="TableofFigures"/>
        <w:rPr>
          <w:rFonts w:asciiTheme="minorHAnsi" w:eastAsiaTheme="minorEastAsia" w:hAnsiTheme="minorHAnsi" w:cstheme="minorBidi"/>
          <w:noProof/>
          <w:szCs w:val="22"/>
        </w:rPr>
      </w:pPr>
      <w:r>
        <w:rPr>
          <w:noProof/>
        </w:rPr>
        <w:t>Figure 4</w:t>
      </w:r>
      <w:r>
        <w:rPr>
          <w:noProof/>
        </w:rPr>
        <w:noBreakHyphen/>
        <w:t>16 Further Action Required Page</w:t>
      </w:r>
      <w:r>
        <w:rPr>
          <w:noProof/>
        </w:rPr>
        <w:tab/>
      </w:r>
      <w:r>
        <w:rPr>
          <w:noProof/>
        </w:rPr>
        <w:fldChar w:fldCharType="begin"/>
      </w:r>
      <w:r>
        <w:rPr>
          <w:noProof/>
        </w:rPr>
        <w:instrText xml:space="preserve"> PAGEREF _Toc391283727 \h </w:instrText>
      </w:r>
      <w:r>
        <w:rPr>
          <w:noProof/>
        </w:rPr>
      </w:r>
      <w:r>
        <w:rPr>
          <w:noProof/>
        </w:rPr>
        <w:fldChar w:fldCharType="separate"/>
      </w:r>
      <w:r>
        <w:rPr>
          <w:noProof/>
        </w:rPr>
        <w:t>35</w:t>
      </w:r>
      <w:r>
        <w:rPr>
          <w:noProof/>
        </w:rPr>
        <w:fldChar w:fldCharType="end"/>
      </w:r>
    </w:p>
    <w:p w:rsidR="00802BCA" w:rsidRDefault="00802BCA">
      <w:pPr>
        <w:pStyle w:val="TableofFigures"/>
        <w:rPr>
          <w:rFonts w:asciiTheme="minorHAnsi" w:eastAsiaTheme="minorEastAsia" w:hAnsiTheme="minorHAnsi" w:cstheme="minorBidi"/>
          <w:noProof/>
          <w:szCs w:val="22"/>
        </w:rPr>
      </w:pPr>
      <w:r>
        <w:rPr>
          <w:noProof/>
        </w:rPr>
        <w:t>Figure 4</w:t>
      </w:r>
      <w:r>
        <w:rPr>
          <w:noProof/>
        </w:rPr>
        <w:noBreakHyphen/>
        <w:t>17 Remove Company Association</w:t>
      </w:r>
      <w:r>
        <w:rPr>
          <w:noProof/>
        </w:rPr>
        <w:tab/>
      </w:r>
      <w:r>
        <w:rPr>
          <w:noProof/>
        </w:rPr>
        <w:fldChar w:fldCharType="begin"/>
      </w:r>
      <w:r>
        <w:rPr>
          <w:noProof/>
        </w:rPr>
        <w:instrText xml:space="preserve"> PAGEREF _Toc391283728 \h </w:instrText>
      </w:r>
      <w:r>
        <w:rPr>
          <w:noProof/>
        </w:rPr>
      </w:r>
      <w:r>
        <w:rPr>
          <w:noProof/>
        </w:rPr>
        <w:fldChar w:fldCharType="separate"/>
      </w:r>
      <w:r>
        <w:rPr>
          <w:noProof/>
        </w:rPr>
        <w:t>36</w:t>
      </w:r>
      <w:r>
        <w:rPr>
          <w:noProof/>
        </w:rPr>
        <w:fldChar w:fldCharType="end"/>
      </w:r>
    </w:p>
    <w:p w:rsidR="00802BCA" w:rsidRDefault="00802BCA">
      <w:pPr>
        <w:pStyle w:val="TableofFigures"/>
        <w:rPr>
          <w:rFonts w:asciiTheme="minorHAnsi" w:eastAsiaTheme="minorEastAsia" w:hAnsiTheme="minorHAnsi" w:cstheme="minorBidi"/>
          <w:noProof/>
          <w:szCs w:val="22"/>
        </w:rPr>
      </w:pPr>
      <w:r>
        <w:rPr>
          <w:noProof/>
        </w:rPr>
        <w:t>Figure 4</w:t>
      </w:r>
      <w:r>
        <w:rPr>
          <w:noProof/>
        </w:rPr>
        <w:noBreakHyphen/>
        <w:t>18 Remove Company Pop-Up</w:t>
      </w:r>
      <w:r>
        <w:rPr>
          <w:noProof/>
        </w:rPr>
        <w:tab/>
      </w:r>
      <w:r>
        <w:rPr>
          <w:noProof/>
        </w:rPr>
        <w:fldChar w:fldCharType="begin"/>
      </w:r>
      <w:r>
        <w:rPr>
          <w:noProof/>
        </w:rPr>
        <w:instrText xml:space="preserve"> PAGEREF _Toc391283729 \h </w:instrText>
      </w:r>
      <w:r>
        <w:rPr>
          <w:noProof/>
        </w:rPr>
      </w:r>
      <w:r>
        <w:rPr>
          <w:noProof/>
        </w:rPr>
        <w:fldChar w:fldCharType="separate"/>
      </w:r>
      <w:r>
        <w:rPr>
          <w:noProof/>
        </w:rPr>
        <w:t>36</w:t>
      </w:r>
      <w:r>
        <w:rPr>
          <w:noProof/>
        </w:rPr>
        <w:fldChar w:fldCharType="end"/>
      </w:r>
    </w:p>
    <w:p w:rsidR="00802BCA" w:rsidRDefault="00802BCA">
      <w:pPr>
        <w:pStyle w:val="TableofFigures"/>
        <w:rPr>
          <w:rFonts w:asciiTheme="minorHAnsi" w:eastAsiaTheme="minorEastAsia" w:hAnsiTheme="minorHAnsi" w:cstheme="minorBidi"/>
          <w:noProof/>
          <w:szCs w:val="22"/>
        </w:rPr>
      </w:pPr>
      <w:r>
        <w:rPr>
          <w:noProof/>
        </w:rPr>
        <w:t>Figure 4</w:t>
      </w:r>
      <w:r>
        <w:rPr>
          <w:noProof/>
        </w:rPr>
        <w:noBreakHyphen/>
        <w:t>19 Removed Company Association</w:t>
      </w:r>
      <w:r>
        <w:rPr>
          <w:noProof/>
        </w:rPr>
        <w:tab/>
      </w:r>
      <w:r>
        <w:rPr>
          <w:noProof/>
        </w:rPr>
        <w:fldChar w:fldCharType="begin"/>
      </w:r>
      <w:r>
        <w:rPr>
          <w:noProof/>
        </w:rPr>
        <w:instrText xml:space="preserve"> PAGEREF _Toc391283730 \h </w:instrText>
      </w:r>
      <w:r>
        <w:rPr>
          <w:noProof/>
        </w:rPr>
      </w:r>
      <w:r>
        <w:rPr>
          <w:noProof/>
        </w:rPr>
        <w:fldChar w:fldCharType="separate"/>
      </w:r>
      <w:r>
        <w:rPr>
          <w:noProof/>
        </w:rPr>
        <w:t>37</w:t>
      </w:r>
      <w:r>
        <w:rPr>
          <w:noProof/>
        </w:rPr>
        <w:fldChar w:fldCharType="end"/>
      </w:r>
    </w:p>
    <w:p w:rsidR="00802BCA" w:rsidRDefault="00802BCA">
      <w:pPr>
        <w:pStyle w:val="TableofFigures"/>
        <w:rPr>
          <w:rFonts w:asciiTheme="minorHAnsi" w:eastAsiaTheme="minorEastAsia" w:hAnsiTheme="minorHAnsi" w:cstheme="minorBidi"/>
          <w:noProof/>
          <w:szCs w:val="22"/>
        </w:rPr>
      </w:pPr>
      <w:r>
        <w:rPr>
          <w:noProof/>
        </w:rPr>
        <w:t>Figure 4</w:t>
      </w:r>
      <w:r>
        <w:rPr>
          <w:noProof/>
        </w:rPr>
        <w:noBreakHyphen/>
        <w:t>20 Remove Company Association Confirmation</w:t>
      </w:r>
      <w:r>
        <w:rPr>
          <w:noProof/>
        </w:rPr>
        <w:tab/>
      </w:r>
      <w:r>
        <w:rPr>
          <w:noProof/>
        </w:rPr>
        <w:fldChar w:fldCharType="begin"/>
      </w:r>
      <w:r>
        <w:rPr>
          <w:noProof/>
        </w:rPr>
        <w:instrText xml:space="preserve"> PAGEREF _Toc391283731 \h </w:instrText>
      </w:r>
      <w:r>
        <w:rPr>
          <w:noProof/>
        </w:rPr>
      </w:r>
      <w:r>
        <w:rPr>
          <w:noProof/>
        </w:rPr>
        <w:fldChar w:fldCharType="separate"/>
      </w:r>
      <w:r>
        <w:rPr>
          <w:noProof/>
        </w:rPr>
        <w:t>37</w:t>
      </w:r>
      <w:r>
        <w:rPr>
          <w:noProof/>
        </w:rPr>
        <w:fldChar w:fldCharType="end"/>
      </w:r>
    </w:p>
    <w:p w:rsidR="00802BCA" w:rsidRDefault="00802BCA">
      <w:pPr>
        <w:pStyle w:val="TableofFigures"/>
        <w:rPr>
          <w:rFonts w:asciiTheme="minorHAnsi" w:eastAsiaTheme="minorEastAsia" w:hAnsiTheme="minorHAnsi" w:cstheme="minorBidi"/>
          <w:noProof/>
          <w:szCs w:val="22"/>
        </w:rPr>
      </w:pPr>
      <w:r>
        <w:rPr>
          <w:noProof/>
        </w:rPr>
        <w:t>Figure 4</w:t>
      </w:r>
      <w:r>
        <w:rPr>
          <w:noProof/>
        </w:rPr>
        <w:noBreakHyphen/>
        <w:t>21 Submit Request Page</w:t>
      </w:r>
      <w:r>
        <w:rPr>
          <w:noProof/>
        </w:rPr>
        <w:tab/>
      </w:r>
      <w:r>
        <w:rPr>
          <w:noProof/>
        </w:rPr>
        <w:fldChar w:fldCharType="begin"/>
      </w:r>
      <w:r>
        <w:rPr>
          <w:noProof/>
        </w:rPr>
        <w:instrText xml:space="preserve"> PAGEREF _Toc391283732 \h </w:instrText>
      </w:r>
      <w:r>
        <w:rPr>
          <w:noProof/>
        </w:rPr>
      </w:r>
      <w:r>
        <w:rPr>
          <w:noProof/>
        </w:rPr>
        <w:fldChar w:fldCharType="separate"/>
      </w:r>
      <w:r>
        <w:rPr>
          <w:noProof/>
        </w:rPr>
        <w:t>38</w:t>
      </w:r>
      <w:r>
        <w:rPr>
          <w:noProof/>
        </w:rPr>
        <w:fldChar w:fldCharType="end"/>
      </w:r>
    </w:p>
    <w:p w:rsidR="00802BCA" w:rsidRDefault="00802BCA">
      <w:pPr>
        <w:pStyle w:val="TableofFigures"/>
        <w:rPr>
          <w:rFonts w:asciiTheme="minorHAnsi" w:eastAsiaTheme="minorEastAsia" w:hAnsiTheme="minorHAnsi" w:cstheme="minorBidi"/>
          <w:noProof/>
          <w:szCs w:val="22"/>
        </w:rPr>
      </w:pPr>
      <w:r>
        <w:rPr>
          <w:noProof/>
        </w:rPr>
        <w:t>Figure 4</w:t>
      </w:r>
      <w:r>
        <w:rPr>
          <w:noProof/>
        </w:rPr>
        <w:noBreakHyphen/>
        <w:t>22 Further Action Required Page</w:t>
      </w:r>
      <w:r>
        <w:rPr>
          <w:noProof/>
        </w:rPr>
        <w:tab/>
      </w:r>
      <w:r>
        <w:rPr>
          <w:noProof/>
        </w:rPr>
        <w:fldChar w:fldCharType="begin"/>
      </w:r>
      <w:r>
        <w:rPr>
          <w:noProof/>
        </w:rPr>
        <w:instrText xml:space="preserve"> PAGEREF _Toc391283733 \h </w:instrText>
      </w:r>
      <w:r>
        <w:rPr>
          <w:noProof/>
        </w:rPr>
      </w:r>
      <w:r>
        <w:rPr>
          <w:noProof/>
        </w:rPr>
        <w:fldChar w:fldCharType="separate"/>
      </w:r>
      <w:r>
        <w:rPr>
          <w:noProof/>
        </w:rPr>
        <w:t>38</w:t>
      </w:r>
      <w:r>
        <w:rPr>
          <w:noProof/>
        </w:rPr>
        <w:fldChar w:fldCharType="end"/>
      </w:r>
    </w:p>
    <w:p w:rsidR="00802BCA" w:rsidRDefault="00802BCA">
      <w:pPr>
        <w:pStyle w:val="TableofFigures"/>
        <w:rPr>
          <w:rFonts w:asciiTheme="minorHAnsi" w:eastAsiaTheme="minorEastAsia" w:hAnsiTheme="minorHAnsi" w:cstheme="minorBidi"/>
          <w:noProof/>
          <w:szCs w:val="22"/>
        </w:rPr>
      </w:pPr>
      <w:r>
        <w:rPr>
          <w:noProof/>
        </w:rPr>
        <w:t>Figure 4</w:t>
      </w:r>
      <w:r>
        <w:rPr>
          <w:noProof/>
        </w:rPr>
        <w:noBreakHyphen/>
        <w:t>23 Pending Company Association Requests</w:t>
      </w:r>
      <w:r>
        <w:rPr>
          <w:noProof/>
        </w:rPr>
        <w:tab/>
      </w:r>
      <w:r>
        <w:rPr>
          <w:noProof/>
        </w:rPr>
        <w:fldChar w:fldCharType="begin"/>
      </w:r>
      <w:r>
        <w:rPr>
          <w:noProof/>
        </w:rPr>
        <w:instrText xml:space="preserve"> PAGEREF _Toc391283734 \h </w:instrText>
      </w:r>
      <w:r>
        <w:rPr>
          <w:noProof/>
        </w:rPr>
      </w:r>
      <w:r>
        <w:rPr>
          <w:noProof/>
        </w:rPr>
        <w:fldChar w:fldCharType="separate"/>
      </w:r>
      <w:r>
        <w:rPr>
          <w:noProof/>
        </w:rPr>
        <w:t>39</w:t>
      </w:r>
      <w:r>
        <w:rPr>
          <w:noProof/>
        </w:rPr>
        <w:fldChar w:fldCharType="end"/>
      </w:r>
    </w:p>
    <w:p w:rsidR="00802BCA" w:rsidRDefault="00802BCA">
      <w:pPr>
        <w:pStyle w:val="TableofFigures"/>
        <w:rPr>
          <w:rFonts w:asciiTheme="minorHAnsi" w:eastAsiaTheme="minorEastAsia" w:hAnsiTheme="minorHAnsi" w:cstheme="minorBidi"/>
          <w:noProof/>
          <w:szCs w:val="22"/>
        </w:rPr>
      </w:pPr>
      <w:r>
        <w:rPr>
          <w:noProof/>
        </w:rPr>
        <w:t>Figure 4</w:t>
      </w:r>
      <w:r>
        <w:rPr>
          <w:noProof/>
        </w:rPr>
        <w:noBreakHyphen/>
        <w:t>24 Company Association Request</w:t>
      </w:r>
      <w:r>
        <w:rPr>
          <w:noProof/>
        </w:rPr>
        <w:tab/>
      </w:r>
      <w:r>
        <w:rPr>
          <w:noProof/>
        </w:rPr>
        <w:fldChar w:fldCharType="begin"/>
      </w:r>
      <w:r>
        <w:rPr>
          <w:noProof/>
        </w:rPr>
        <w:instrText xml:space="preserve"> PAGEREF _Toc391283735 \h </w:instrText>
      </w:r>
      <w:r>
        <w:rPr>
          <w:noProof/>
        </w:rPr>
      </w:r>
      <w:r>
        <w:rPr>
          <w:noProof/>
        </w:rPr>
        <w:fldChar w:fldCharType="separate"/>
      </w:r>
      <w:r>
        <w:rPr>
          <w:noProof/>
        </w:rPr>
        <w:t>40</w:t>
      </w:r>
      <w:r>
        <w:rPr>
          <w:noProof/>
        </w:rPr>
        <w:fldChar w:fldCharType="end"/>
      </w:r>
    </w:p>
    <w:p w:rsidR="00802BCA" w:rsidRDefault="00802BCA">
      <w:pPr>
        <w:pStyle w:val="TableofFigures"/>
        <w:rPr>
          <w:rFonts w:asciiTheme="minorHAnsi" w:eastAsiaTheme="minorEastAsia" w:hAnsiTheme="minorHAnsi" w:cstheme="minorBidi"/>
          <w:noProof/>
          <w:szCs w:val="22"/>
        </w:rPr>
      </w:pPr>
      <w:r>
        <w:rPr>
          <w:noProof/>
        </w:rPr>
        <w:t>Figure 5</w:t>
      </w:r>
      <w:r>
        <w:rPr>
          <w:noProof/>
        </w:rPr>
        <w:noBreakHyphen/>
        <w:t>1 OTAQ Registration Home Page</w:t>
      </w:r>
      <w:r>
        <w:rPr>
          <w:noProof/>
        </w:rPr>
        <w:tab/>
      </w:r>
      <w:r>
        <w:rPr>
          <w:noProof/>
        </w:rPr>
        <w:fldChar w:fldCharType="begin"/>
      </w:r>
      <w:r>
        <w:rPr>
          <w:noProof/>
        </w:rPr>
        <w:instrText xml:space="preserve"> PAGEREF _Toc391283736 \h </w:instrText>
      </w:r>
      <w:r>
        <w:rPr>
          <w:noProof/>
        </w:rPr>
      </w:r>
      <w:r>
        <w:rPr>
          <w:noProof/>
        </w:rPr>
        <w:fldChar w:fldCharType="separate"/>
      </w:r>
      <w:r>
        <w:rPr>
          <w:noProof/>
        </w:rPr>
        <w:t>41</w:t>
      </w:r>
      <w:r>
        <w:rPr>
          <w:noProof/>
        </w:rPr>
        <w:fldChar w:fldCharType="end"/>
      </w:r>
    </w:p>
    <w:p w:rsidR="00802BCA" w:rsidRDefault="00802BCA">
      <w:pPr>
        <w:pStyle w:val="TableofFigures"/>
        <w:rPr>
          <w:rFonts w:asciiTheme="minorHAnsi" w:eastAsiaTheme="minorEastAsia" w:hAnsiTheme="minorHAnsi" w:cstheme="minorBidi"/>
          <w:noProof/>
          <w:szCs w:val="22"/>
        </w:rPr>
      </w:pPr>
      <w:r>
        <w:rPr>
          <w:noProof/>
        </w:rPr>
        <w:t>Figure 5</w:t>
      </w:r>
      <w:r>
        <w:rPr>
          <w:noProof/>
        </w:rPr>
        <w:noBreakHyphen/>
        <w:t>2 Associate to Company: Search for Existing Company Page</w:t>
      </w:r>
      <w:r>
        <w:rPr>
          <w:noProof/>
        </w:rPr>
        <w:tab/>
      </w:r>
      <w:r>
        <w:rPr>
          <w:noProof/>
        </w:rPr>
        <w:fldChar w:fldCharType="begin"/>
      </w:r>
      <w:r>
        <w:rPr>
          <w:noProof/>
        </w:rPr>
        <w:instrText xml:space="preserve"> PAGEREF _Toc391283737 \h </w:instrText>
      </w:r>
      <w:r>
        <w:rPr>
          <w:noProof/>
        </w:rPr>
      </w:r>
      <w:r>
        <w:rPr>
          <w:noProof/>
        </w:rPr>
        <w:fldChar w:fldCharType="separate"/>
      </w:r>
      <w:r>
        <w:rPr>
          <w:noProof/>
        </w:rPr>
        <w:t>42</w:t>
      </w:r>
      <w:r>
        <w:rPr>
          <w:noProof/>
        </w:rPr>
        <w:fldChar w:fldCharType="end"/>
      </w:r>
    </w:p>
    <w:p w:rsidR="00802BCA" w:rsidRDefault="00802BCA">
      <w:pPr>
        <w:pStyle w:val="TableofFigures"/>
        <w:rPr>
          <w:rFonts w:asciiTheme="minorHAnsi" w:eastAsiaTheme="minorEastAsia" w:hAnsiTheme="minorHAnsi" w:cstheme="minorBidi"/>
          <w:noProof/>
          <w:szCs w:val="22"/>
        </w:rPr>
      </w:pPr>
      <w:r>
        <w:rPr>
          <w:noProof/>
        </w:rPr>
        <w:t>Figure 5</w:t>
      </w:r>
      <w:r>
        <w:rPr>
          <w:noProof/>
        </w:rPr>
        <w:noBreakHyphen/>
        <w:t>3 Associate to Company: Search for Existing Company Results</w:t>
      </w:r>
      <w:r>
        <w:rPr>
          <w:noProof/>
        </w:rPr>
        <w:tab/>
      </w:r>
      <w:r>
        <w:rPr>
          <w:noProof/>
        </w:rPr>
        <w:fldChar w:fldCharType="begin"/>
      </w:r>
      <w:r>
        <w:rPr>
          <w:noProof/>
        </w:rPr>
        <w:instrText xml:space="preserve"> PAGEREF _Toc391283738 \h </w:instrText>
      </w:r>
      <w:r>
        <w:rPr>
          <w:noProof/>
        </w:rPr>
      </w:r>
      <w:r>
        <w:rPr>
          <w:noProof/>
        </w:rPr>
        <w:fldChar w:fldCharType="separate"/>
      </w:r>
      <w:r>
        <w:rPr>
          <w:noProof/>
        </w:rPr>
        <w:t>42</w:t>
      </w:r>
      <w:r>
        <w:rPr>
          <w:noProof/>
        </w:rPr>
        <w:fldChar w:fldCharType="end"/>
      </w:r>
    </w:p>
    <w:p w:rsidR="00802BCA" w:rsidRDefault="00802BCA">
      <w:pPr>
        <w:pStyle w:val="TableofFigures"/>
        <w:rPr>
          <w:rFonts w:asciiTheme="minorHAnsi" w:eastAsiaTheme="minorEastAsia" w:hAnsiTheme="minorHAnsi" w:cstheme="minorBidi"/>
          <w:noProof/>
          <w:szCs w:val="22"/>
        </w:rPr>
      </w:pPr>
      <w:r>
        <w:rPr>
          <w:noProof/>
        </w:rPr>
        <w:t>Figure 5</w:t>
      </w:r>
      <w:r>
        <w:rPr>
          <w:noProof/>
        </w:rPr>
        <w:noBreakHyphen/>
        <w:t>4 Create New Company: Company Details Page</w:t>
      </w:r>
      <w:r>
        <w:rPr>
          <w:noProof/>
        </w:rPr>
        <w:tab/>
      </w:r>
      <w:r>
        <w:rPr>
          <w:noProof/>
        </w:rPr>
        <w:fldChar w:fldCharType="begin"/>
      </w:r>
      <w:r>
        <w:rPr>
          <w:noProof/>
        </w:rPr>
        <w:instrText xml:space="preserve"> PAGEREF _Toc391283739 \h </w:instrText>
      </w:r>
      <w:r>
        <w:rPr>
          <w:noProof/>
        </w:rPr>
      </w:r>
      <w:r>
        <w:rPr>
          <w:noProof/>
        </w:rPr>
        <w:fldChar w:fldCharType="separate"/>
      </w:r>
      <w:r>
        <w:rPr>
          <w:noProof/>
        </w:rPr>
        <w:t>43</w:t>
      </w:r>
      <w:r>
        <w:rPr>
          <w:noProof/>
        </w:rPr>
        <w:fldChar w:fldCharType="end"/>
      </w:r>
    </w:p>
    <w:p w:rsidR="00802BCA" w:rsidRDefault="00802BCA">
      <w:pPr>
        <w:pStyle w:val="TableofFigures"/>
        <w:rPr>
          <w:rFonts w:asciiTheme="minorHAnsi" w:eastAsiaTheme="minorEastAsia" w:hAnsiTheme="minorHAnsi" w:cstheme="minorBidi"/>
          <w:noProof/>
          <w:szCs w:val="22"/>
        </w:rPr>
      </w:pPr>
      <w:r>
        <w:rPr>
          <w:noProof/>
        </w:rPr>
        <w:t>Figure 5</w:t>
      </w:r>
      <w:r>
        <w:rPr>
          <w:noProof/>
        </w:rPr>
        <w:noBreakHyphen/>
        <w:t>5 Program Types and Business Activities</w:t>
      </w:r>
      <w:r>
        <w:rPr>
          <w:noProof/>
        </w:rPr>
        <w:tab/>
      </w:r>
      <w:r>
        <w:rPr>
          <w:noProof/>
        </w:rPr>
        <w:fldChar w:fldCharType="begin"/>
      </w:r>
      <w:r>
        <w:rPr>
          <w:noProof/>
        </w:rPr>
        <w:instrText xml:space="preserve"> PAGEREF _Toc391283740 \h </w:instrText>
      </w:r>
      <w:r>
        <w:rPr>
          <w:noProof/>
        </w:rPr>
      </w:r>
      <w:r>
        <w:rPr>
          <w:noProof/>
        </w:rPr>
        <w:fldChar w:fldCharType="separate"/>
      </w:r>
      <w:r>
        <w:rPr>
          <w:noProof/>
        </w:rPr>
        <w:t>44</w:t>
      </w:r>
      <w:r>
        <w:rPr>
          <w:noProof/>
        </w:rPr>
        <w:fldChar w:fldCharType="end"/>
      </w:r>
    </w:p>
    <w:p w:rsidR="00802BCA" w:rsidRDefault="00802BCA">
      <w:pPr>
        <w:pStyle w:val="TableofFigures"/>
        <w:rPr>
          <w:rFonts w:asciiTheme="minorHAnsi" w:eastAsiaTheme="minorEastAsia" w:hAnsiTheme="minorHAnsi" w:cstheme="minorBidi"/>
          <w:noProof/>
          <w:szCs w:val="22"/>
        </w:rPr>
      </w:pPr>
      <w:r>
        <w:rPr>
          <w:noProof/>
        </w:rPr>
        <w:t>Figure 5</w:t>
      </w:r>
      <w:r>
        <w:rPr>
          <w:noProof/>
        </w:rPr>
        <w:noBreakHyphen/>
        <w:t>6 Company Contacts</w:t>
      </w:r>
      <w:r>
        <w:rPr>
          <w:noProof/>
        </w:rPr>
        <w:tab/>
      </w:r>
      <w:r>
        <w:rPr>
          <w:noProof/>
        </w:rPr>
        <w:fldChar w:fldCharType="begin"/>
      </w:r>
      <w:r>
        <w:rPr>
          <w:noProof/>
        </w:rPr>
        <w:instrText xml:space="preserve"> PAGEREF _Toc391283741 \h </w:instrText>
      </w:r>
      <w:r>
        <w:rPr>
          <w:noProof/>
        </w:rPr>
      </w:r>
      <w:r>
        <w:rPr>
          <w:noProof/>
        </w:rPr>
        <w:fldChar w:fldCharType="separate"/>
      </w:r>
      <w:r>
        <w:rPr>
          <w:noProof/>
        </w:rPr>
        <w:t>45</w:t>
      </w:r>
      <w:r>
        <w:rPr>
          <w:noProof/>
        </w:rPr>
        <w:fldChar w:fldCharType="end"/>
      </w:r>
    </w:p>
    <w:p w:rsidR="00802BCA" w:rsidRDefault="00802BCA">
      <w:pPr>
        <w:pStyle w:val="TableofFigures"/>
        <w:rPr>
          <w:rFonts w:asciiTheme="minorHAnsi" w:eastAsiaTheme="minorEastAsia" w:hAnsiTheme="minorHAnsi" w:cstheme="minorBidi"/>
          <w:noProof/>
          <w:szCs w:val="22"/>
        </w:rPr>
      </w:pPr>
      <w:r>
        <w:rPr>
          <w:noProof/>
        </w:rPr>
        <w:t>Figure 5</w:t>
      </w:r>
      <w:r>
        <w:rPr>
          <w:noProof/>
        </w:rPr>
        <w:noBreakHyphen/>
        <w:t>7 Create New Company: Company Roles</w:t>
      </w:r>
      <w:r>
        <w:rPr>
          <w:noProof/>
        </w:rPr>
        <w:tab/>
      </w:r>
      <w:r>
        <w:rPr>
          <w:noProof/>
        </w:rPr>
        <w:fldChar w:fldCharType="begin"/>
      </w:r>
      <w:r>
        <w:rPr>
          <w:noProof/>
        </w:rPr>
        <w:instrText xml:space="preserve"> PAGEREF _Toc391283742 \h </w:instrText>
      </w:r>
      <w:r>
        <w:rPr>
          <w:noProof/>
        </w:rPr>
      </w:r>
      <w:r>
        <w:rPr>
          <w:noProof/>
        </w:rPr>
        <w:fldChar w:fldCharType="separate"/>
      </w:r>
      <w:r>
        <w:rPr>
          <w:noProof/>
        </w:rPr>
        <w:t>45</w:t>
      </w:r>
      <w:r>
        <w:rPr>
          <w:noProof/>
        </w:rPr>
        <w:fldChar w:fldCharType="end"/>
      </w:r>
    </w:p>
    <w:p w:rsidR="00802BCA" w:rsidRDefault="00802BCA">
      <w:pPr>
        <w:pStyle w:val="TableofFigures"/>
        <w:rPr>
          <w:rFonts w:asciiTheme="minorHAnsi" w:eastAsiaTheme="minorEastAsia" w:hAnsiTheme="minorHAnsi" w:cstheme="minorBidi"/>
          <w:noProof/>
          <w:szCs w:val="22"/>
        </w:rPr>
      </w:pPr>
      <w:r>
        <w:rPr>
          <w:noProof/>
        </w:rPr>
        <w:t>Figure 5</w:t>
      </w:r>
      <w:r>
        <w:rPr>
          <w:noProof/>
        </w:rPr>
        <w:noBreakHyphen/>
        <w:t>8 Company Roles Pop-Up</w:t>
      </w:r>
      <w:r>
        <w:rPr>
          <w:noProof/>
        </w:rPr>
        <w:tab/>
      </w:r>
      <w:r>
        <w:rPr>
          <w:noProof/>
        </w:rPr>
        <w:fldChar w:fldCharType="begin"/>
      </w:r>
      <w:r>
        <w:rPr>
          <w:noProof/>
        </w:rPr>
        <w:instrText xml:space="preserve"> PAGEREF _Toc391283743 \h </w:instrText>
      </w:r>
      <w:r>
        <w:rPr>
          <w:noProof/>
        </w:rPr>
      </w:r>
      <w:r>
        <w:rPr>
          <w:noProof/>
        </w:rPr>
        <w:fldChar w:fldCharType="separate"/>
      </w:r>
      <w:r>
        <w:rPr>
          <w:noProof/>
        </w:rPr>
        <w:t>46</w:t>
      </w:r>
      <w:r>
        <w:rPr>
          <w:noProof/>
        </w:rPr>
        <w:fldChar w:fldCharType="end"/>
      </w:r>
    </w:p>
    <w:p w:rsidR="00802BCA" w:rsidRDefault="00802BCA">
      <w:pPr>
        <w:pStyle w:val="TableofFigures"/>
        <w:rPr>
          <w:rFonts w:asciiTheme="minorHAnsi" w:eastAsiaTheme="minorEastAsia" w:hAnsiTheme="minorHAnsi" w:cstheme="minorBidi"/>
          <w:noProof/>
          <w:szCs w:val="22"/>
        </w:rPr>
      </w:pPr>
      <w:r>
        <w:rPr>
          <w:noProof/>
        </w:rPr>
        <w:t>Figure 5</w:t>
      </w:r>
      <w:r>
        <w:rPr>
          <w:noProof/>
        </w:rPr>
        <w:noBreakHyphen/>
        <w:t>9 Selected Company Roles</w:t>
      </w:r>
      <w:r>
        <w:rPr>
          <w:noProof/>
        </w:rPr>
        <w:tab/>
      </w:r>
      <w:r>
        <w:rPr>
          <w:noProof/>
        </w:rPr>
        <w:fldChar w:fldCharType="begin"/>
      </w:r>
      <w:r>
        <w:rPr>
          <w:noProof/>
        </w:rPr>
        <w:instrText xml:space="preserve"> PAGEREF _Toc391283744 \h </w:instrText>
      </w:r>
      <w:r>
        <w:rPr>
          <w:noProof/>
        </w:rPr>
      </w:r>
      <w:r>
        <w:rPr>
          <w:noProof/>
        </w:rPr>
        <w:fldChar w:fldCharType="separate"/>
      </w:r>
      <w:r>
        <w:rPr>
          <w:noProof/>
        </w:rPr>
        <w:t>46</w:t>
      </w:r>
      <w:r>
        <w:rPr>
          <w:noProof/>
        </w:rPr>
        <w:fldChar w:fldCharType="end"/>
      </w:r>
    </w:p>
    <w:p w:rsidR="00802BCA" w:rsidRDefault="00802BCA">
      <w:pPr>
        <w:pStyle w:val="TableofFigures"/>
        <w:rPr>
          <w:rFonts w:asciiTheme="minorHAnsi" w:eastAsiaTheme="minorEastAsia" w:hAnsiTheme="minorHAnsi" w:cstheme="minorBidi"/>
          <w:noProof/>
          <w:szCs w:val="22"/>
        </w:rPr>
      </w:pPr>
      <w:r>
        <w:rPr>
          <w:noProof/>
        </w:rPr>
        <w:t>Figure 5</w:t>
      </w:r>
      <w:r>
        <w:rPr>
          <w:noProof/>
        </w:rPr>
        <w:noBreakHyphen/>
        <w:t>10 Create New Company: Facility List</w:t>
      </w:r>
      <w:r>
        <w:rPr>
          <w:noProof/>
        </w:rPr>
        <w:tab/>
      </w:r>
      <w:r>
        <w:rPr>
          <w:noProof/>
        </w:rPr>
        <w:fldChar w:fldCharType="begin"/>
      </w:r>
      <w:r>
        <w:rPr>
          <w:noProof/>
        </w:rPr>
        <w:instrText xml:space="preserve"> PAGEREF _Toc391283745 \h </w:instrText>
      </w:r>
      <w:r>
        <w:rPr>
          <w:noProof/>
        </w:rPr>
      </w:r>
      <w:r>
        <w:rPr>
          <w:noProof/>
        </w:rPr>
        <w:fldChar w:fldCharType="separate"/>
      </w:r>
      <w:r>
        <w:rPr>
          <w:noProof/>
        </w:rPr>
        <w:t>47</w:t>
      </w:r>
      <w:r>
        <w:rPr>
          <w:noProof/>
        </w:rPr>
        <w:fldChar w:fldCharType="end"/>
      </w:r>
    </w:p>
    <w:p w:rsidR="00802BCA" w:rsidRDefault="00802BCA">
      <w:pPr>
        <w:pStyle w:val="TableofFigures"/>
        <w:rPr>
          <w:rFonts w:asciiTheme="minorHAnsi" w:eastAsiaTheme="minorEastAsia" w:hAnsiTheme="minorHAnsi" w:cstheme="minorBidi"/>
          <w:noProof/>
          <w:szCs w:val="22"/>
        </w:rPr>
      </w:pPr>
      <w:r>
        <w:rPr>
          <w:noProof/>
        </w:rPr>
        <w:t>Figure 5</w:t>
      </w:r>
      <w:r>
        <w:rPr>
          <w:noProof/>
        </w:rPr>
        <w:noBreakHyphen/>
        <w:t>11 Create New Company: Facility List Requires Facility</w:t>
      </w:r>
      <w:r>
        <w:rPr>
          <w:noProof/>
        </w:rPr>
        <w:tab/>
      </w:r>
      <w:r>
        <w:rPr>
          <w:noProof/>
        </w:rPr>
        <w:fldChar w:fldCharType="begin"/>
      </w:r>
      <w:r>
        <w:rPr>
          <w:noProof/>
        </w:rPr>
        <w:instrText xml:space="preserve"> PAGEREF _Toc391283746 \h </w:instrText>
      </w:r>
      <w:r>
        <w:rPr>
          <w:noProof/>
        </w:rPr>
      </w:r>
      <w:r>
        <w:rPr>
          <w:noProof/>
        </w:rPr>
        <w:fldChar w:fldCharType="separate"/>
      </w:r>
      <w:r>
        <w:rPr>
          <w:noProof/>
        </w:rPr>
        <w:t>47</w:t>
      </w:r>
      <w:r>
        <w:rPr>
          <w:noProof/>
        </w:rPr>
        <w:fldChar w:fldCharType="end"/>
      </w:r>
    </w:p>
    <w:p w:rsidR="00802BCA" w:rsidRDefault="00802BCA">
      <w:pPr>
        <w:pStyle w:val="TableofFigures"/>
        <w:rPr>
          <w:rFonts w:asciiTheme="minorHAnsi" w:eastAsiaTheme="minorEastAsia" w:hAnsiTheme="minorHAnsi" w:cstheme="minorBidi"/>
          <w:noProof/>
          <w:szCs w:val="22"/>
        </w:rPr>
      </w:pPr>
      <w:r>
        <w:rPr>
          <w:noProof/>
        </w:rPr>
        <w:t>Figure 5</w:t>
      </w:r>
      <w:r>
        <w:rPr>
          <w:noProof/>
        </w:rPr>
        <w:noBreakHyphen/>
        <w:t>12 Create New Company: Facility Type</w:t>
      </w:r>
      <w:r>
        <w:rPr>
          <w:noProof/>
        </w:rPr>
        <w:tab/>
      </w:r>
      <w:r>
        <w:rPr>
          <w:noProof/>
        </w:rPr>
        <w:fldChar w:fldCharType="begin"/>
      </w:r>
      <w:r>
        <w:rPr>
          <w:noProof/>
        </w:rPr>
        <w:instrText xml:space="preserve"> PAGEREF _Toc391283747 \h </w:instrText>
      </w:r>
      <w:r>
        <w:rPr>
          <w:noProof/>
        </w:rPr>
      </w:r>
      <w:r>
        <w:rPr>
          <w:noProof/>
        </w:rPr>
        <w:fldChar w:fldCharType="separate"/>
      </w:r>
      <w:r>
        <w:rPr>
          <w:noProof/>
        </w:rPr>
        <w:t>47</w:t>
      </w:r>
      <w:r>
        <w:rPr>
          <w:noProof/>
        </w:rPr>
        <w:fldChar w:fldCharType="end"/>
      </w:r>
    </w:p>
    <w:p w:rsidR="00802BCA" w:rsidRDefault="00802BCA">
      <w:pPr>
        <w:pStyle w:val="TableofFigures"/>
        <w:rPr>
          <w:rFonts w:asciiTheme="minorHAnsi" w:eastAsiaTheme="minorEastAsia" w:hAnsiTheme="minorHAnsi" w:cstheme="minorBidi"/>
          <w:noProof/>
          <w:szCs w:val="22"/>
        </w:rPr>
      </w:pPr>
      <w:r>
        <w:rPr>
          <w:noProof/>
        </w:rPr>
        <w:t>Figure 5</w:t>
      </w:r>
      <w:r>
        <w:rPr>
          <w:noProof/>
        </w:rPr>
        <w:noBreakHyphen/>
        <w:t>13 Create New Company: Facility Activities</w:t>
      </w:r>
      <w:r>
        <w:rPr>
          <w:noProof/>
        </w:rPr>
        <w:tab/>
      </w:r>
      <w:r>
        <w:rPr>
          <w:noProof/>
        </w:rPr>
        <w:fldChar w:fldCharType="begin"/>
      </w:r>
      <w:r>
        <w:rPr>
          <w:noProof/>
        </w:rPr>
        <w:instrText xml:space="preserve"> PAGEREF _Toc391283748 \h </w:instrText>
      </w:r>
      <w:r>
        <w:rPr>
          <w:noProof/>
        </w:rPr>
      </w:r>
      <w:r>
        <w:rPr>
          <w:noProof/>
        </w:rPr>
        <w:fldChar w:fldCharType="separate"/>
      </w:r>
      <w:r>
        <w:rPr>
          <w:noProof/>
        </w:rPr>
        <w:t>48</w:t>
      </w:r>
      <w:r>
        <w:rPr>
          <w:noProof/>
        </w:rPr>
        <w:fldChar w:fldCharType="end"/>
      </w:r>
    </w:p>
    <w:p w:rsidR="00802BCA" w:rsidRDefault="00802BCA">
      <w:pPr>
        <w:pStyle w:val="TableofFigures"/>
        <w:rPr>
          <w:rFonts w:asciiTheme="minorHAnsi" w:eastAsiaTheme="minorEastAsia" w:hAnsiTheme="minorHAnsi" w:cstheme="minorBidi"/>
          <w:noProof/>
          <w:szCs w:val="22"/>
        </w:rPr>
      </w:pPr>
      <w:r>
        <w:rPr>
          <w:noProof/>
        </w:rPr>
        <w:t>Figure 5</w:t>
      </w:r>
      <w:r>
        <w:rPr>
          <w:noProof/>
        </w:rPr>
        <w:noBreakHyphen/>
        <w:t>14 Create New Company: Search for Existing Facility</w:t>
      </w:r>
      <w:r>
        <w:rPr>
          <w:noProof/>
        </w:rPr>
        <w:tab/>
      </w:r>
      <w:r>
        <w:rPr>
          <w:noProof/>
        </w:rPr>
        <w:fldChar w:fldCharType="begin"/>
      </w:r>
      <w:r>
        <w:rPr>
          <w:noProof/>
        </w:rPr>
        <w:instrText xml:space="preserve"> PAGEREF _Toc391283749 \h </w:instrText>
      </w:r>
      <w:r>
        <w:rPr>
          <w:noProof/>
        </w:rPr>
      </w:r>
      <w:r>
        <w:rPr>
          <w:noProof/>
        </w:rPr>
        <w:fldChar w:fldCharType="separate"/>
      </w:r>
      <w:r>
        <w:rPr>
          <w:noProof/>
        </w:rPr>
        <w:t>48</w:t>
      </w:r>
      <w:r>
        <w:rPr>
          <w:noProof/>
        </w:rPr>
        <w:fldChar w:fldCharType="end"/>
      </w:r>
    </w:p>
    <w:p w:rsidR="00802BCA" w:rsidRDefault="00802BCA">
      <w:pPr>
        <w:pStyle w:val="TableofFigures"/>
        <w:rPr>
          <w:rFonts w:asciiTheme="minorHAnsi" w:eastAsiaTheme="minorEastAsia" w:hAnsiTheme="minorHAnsi" w:cstheme="minorBidi"/>
          <w:noProof/>
          <w:szCs w:val="22"/>
        </w:rPr>
      </w:pPr>
      <w:r>
        <w:rPr>
          <w:noProof/>
        </w:rPr>
        <w:t>Figure 5</w:t>
      </w:r>
      <w:r>
        <w:rPr>
          <w:noProof/>
        </w:rPr>
        <w:noBreakHyphen/>
        <w:t>15 Facility Search Results</w:t>
      </w:r>
      <w:r>
        <w:rPr>
          <w:noProof/>
        </w:rPr>
        <w:tab/>
      </w:r>
      <w:r>
        <w:rPr>
          <w:noProof/>
        </w:rPr>
        <w:fldChar w:fldCharType="begin"/>
      </w:r>
      <w:r>
        <w:rPr>
          <w:noProof/>
        </w:rPr>
        <w:instrText xml:space="preserve"> PAGEREF _Toc391283750 \h </w:instrText>
      </w:r>
      <w:r>
        <w:rPr>
          <w:noProof/>
        </w:rPr>
      </w:r>
      <w:r>
        <w:rPr>
          <w:noProof/>
        </w:rPr>
        <w:fldChar w:fldCharType="separate"/>
      </w:r>
      <w:r>
        <w:rPr>
          <w:noProof/>
        </w:rPr>
        <w:t>49</w:t>
      </w:r>
      <w:r>
        <w:rPr>
          <w:noProof/>
        </w:rPr>
        <w:fldChar w:fldCharType="end"/>
      </w:r>
    </w:p>
    <w:p w:rsidR="00802BCA" w:rsidRDefault="00802BCA">
      <w:pPr>
        <w:pStyle w:val="TableofFigures"/>
        <w:rPr>
          <w:rFonts w:asciiTheme="minorHAnsi" w:eastAsiaTheme="minorEastAsia" w:hAnsiTheme="minorHAnsi" w:cstheme="minorBidi"/>
          <w:noProof/>
          <w:szCs w:val="22"/>
        </w:rPr>
      </w:pPr>
      <w:r>
        <w:rPr>
          <w:noProof/>
        </w:rPr>
        <w:t>Figure 5</w:t>
      </w:r>
      <w:r>
        <w:rPr>
          <w:noProof/>
        </w:rPr>
        <w:noBreakHyphen/>
        <w:t>16 Create New Company: Basic Facility Details</w:t>
      </w:r>
      <w:r>
        <w:rPr>
          <w:noProof/>
        </w:rPr>
        <w:tab/>
      </w:r>
      <w:r>
        <w:rPr>
          <w:noProof/>
        </w:rPr>
        <w:fldChar w:fldCharType="begin"/>
      </w:r>
      <w:r>
        <w:rPr>
          <w:noProof/>
        </w:rPr>
        <w:instrText xml:space="preserve"> PAGEREF _Toc391283751 \h </w:instrText>
      </w:r>
      <w:r>
        <w:rPr>
          <w:noProof/>
        </w:rPr>
      </w:r>
      <w:r>
        <w:rPr>
          <w:noProof/>
        </w:rPr>
        <w:fldChar w:fldCharType="separate"/>
      </w:r>
      <w:r>
        <w:rPr>
          <w:noProof/>
        </w:rPr>
        <w:t>49</w:t>
      </w:r>
      <w:r>
        <w:rPr>
          <w:noProof/>
        </w:rPr>
        <w:fldChar w:fldCharType="end"/>
      </w:r>
    </w:p>
    <w:p w:rsidR="00802BCA" w:rsidRDefault="00802BCA">
      <w:pPr>
        <w:pStyle w:val="TableofFigures"/>
        <w:rPr>
          <w:rFonts w:asciiTheme="minorHAnsi" w:eastAsiaTheme="minorEastAsia" w:hAnsiTheme="minorHAnsi" w:cstheme="minorBidi"/>
          <w:noProof/>
          <w:szCs w:val="22"/>
        </w:rPr>
      </w:pPr>
      <w:r>
        <w:rPr>
          <w:noProof/>
        </w:rPr>
        <w:lastRenderedPageBreak/>
        <w:t>Figure 5</w:t>
      </w:r>
      <w:r>
        <w:rPr>
          <w:noProof/>
        </w:rPr>
        <w:noBreakHyphen/>
        <w:t>17 Create New Company: Facility Details</w:t>
      </w:r>
      <w:r>
        <w:rPr>
          <w:noProof/>
        </w:rPr>
        <w:tab/>
      </w:r>
      <w:r>
        <w:rPr>
          <w:noProof/>
        </w:rPr>
        <w:fldChar w:fldCharType="begin"/>
      </w:r>
      <w:r>
        <w:rPr>
          <w:noProof/>
        </w:rPr>
        <w:instrText xml:space="preserve"> PAGEREF _Toc391283752 \h </w:instrText>
      </w:r>
      <w:r>
        <w:rPr>
          <w:noProof/>
        </w:rPr>
      </w:r>
      <w:r>
        <w:rPr>
          <w:noProof/>
        </w:rPr>
        <w:fldChar w:fldCharType="separate"/>
      </w:r>
      <w:r>
        <w:rPr>
          <w:noProof/>
        </w:rPr>
        <w:t>50</w:t>
      </w:r>
      <w:r>
        <w:rPr>
          <w:noProof/>
        </w:rPr>
        <w:fldChar w:fldCharType="end"/>
      </w:r>
    </w:p>
    <w:p w:rsidR="00802BCA" w:rsidRDefault="00802BCA">
      <w:pPr>
        <w:pStyle w:val="TableofFigures"/>
        <w:rPr>
          <w:rFonts w:asciiTheme="minorHAnsi" w:eastAsiaTheme="minorEastAsia" w:hAnsiTheme="minorHAnsi" w:cstheme="minorBidi"/>
          <w:noProof/>
          <w:szCs w:val="22"/>
        </w:rPr>
      </w:pPr>
      <w:r>
        <w:rPr>
          <w:noProof/>
        </w:rPr>
        <w:t>Figure 5</w:t>
      </w:r>
      <w:r>
        <w:rPr>
          <w:noProof/>
        </w:rPr>
        <w:noBreakHyphen/>
        <w:t>18 Create New Company: Facility List</w:t>
      </w:r>
      <w:r>
        <w:rPr>
          <w:noProof/>
        </w:rPr>
        <w:tab/>
      </w:r>
      <w:r>
        <w:rPr>
          <w:noProof/>
        </w:rPr>
        <w:fldChar w:fldCharType="begin"/>
      </w:r>
      <w:r>
        <w:rPr>
          <w:noProof/>
        </w:rPr>
        <w:instrText xml:space="preserve"> PAGEREF _Toc391283753 \h </w:instrText>
      </w:r>
      <w:r>
        <w:rPr>
          <w:noProof/>
        </w:rPr>
      </w:r>
      <w:r>
        <w:rPr>
          <w:noProof/>
        </w:rPr>
        <w:fldChar w:fldCharType="separate"/>
      </w:r>
      <w:r>
        <w:rPr>
          <w:noProof/>
        </w:rPr>
        <w:t>51</w:t>
      </w:r>
      <w:r>
        <w:rPr>
          <w:noProof/>
        </w:rPr>
        <w:fldChar w:fldCharType="end"/>
      </w:r>
    </w:p>
    <w:p w:rsidR="00802BCA" w:rsidRDefault="00802BCA">
      <w:pPr>
        <w:pStyle w:val="TableofFigures"/>
        <w:rPr>
          <w:rFonts w:asciiTheme="minorHAnsi" w:eastAsiaTheme="minorEastAsia" w:hAnsiTheme="minorHAnsi" w:cstheme="minorBidi"/>
          <w:noProof/>
          <w:szCs w:val="22"/>
        </w:rPr>
      </w:pPr>
      <w:r>
        <w:rPr>
          <w:noProof/>
        </w:rPr>
        <w:t>Figure 5</w:t>
      </w:r>
      <w:r>
        <w:rPr>
          <w:noProof/>
        </w:rPr>
        <w:noBreakHyphen/>
        <w:t>19 Select Existing Facility</w:t>
      </w:r>
      <w:r>
        <w:rPr>
          <w:noProof/>
        </w:rPr>
        <w:tab/>
      </w:r>
      <w:r>
        <w:rPr>
          <w:noProof/>
        </w:rPr>
        <w:fldChar w:fldCharType="begin"/>
      </w:r>
      <w:r>
        <w:rPr>
          <w:noProof/>
        </w:rPr>
        <w:instrText xml:space="preserve"> PAGEREF _Toc391283754 \h </w:instrText>
      </w:r>
      <w:r>
        <w:rPr>
          <w:noProof/>
        </w:rPr>
      </w:r>
      <w:r>
        <w:rPr>
          <w:noProof/>
        </w:rPr>
        <w:fldChar w:fldCharType="separate"/>
      </w:r>
      <w:r>
        <w:rPr>
          <w:noProof/>
        </w:rPr>
        <w:t>51</w:t>
      </w:r>
      <w:r>
        <w:rPr>
          <w:noProof/>
        </w:rPr>
        <w:fldChar w:fldCharType="end"/>
      </w:r>
    </w:p>
    <w:p w:rsidR="00802BCA" w:rsidRDefault="00802BCA">
      <w:pPr>
        <w:pStyle w:val="TableofFigures"/>
        <w:rPr>
          <w:rFonts w:asciiTheme="minorHAnsi" w:eastAsiaTheme="minorEastAsia" w:hAnsiTheme="minorHAnsi" w:cstheme="minorBidi"/>
          <w:noProof/>
          <w:szCs w:val="22"/>
        </w:rPr>
      </w:pPr>
      <w:r>
        <w:rPr>
          <w:noProof/>
        </w:rPr>
        <w:t>Figure 5</w:t>
      </w:r>
      <w:r>
        <w:rPr>
          <w:noProof/>
        </w:rPr>
        <w:noBreakHyphen/>
        <w:t>20 Existing Facility Details</w:t>
      </w:r>
      <w:r>
        <w:rPr>
          <w:noProof/>
        </w:rPr>
        <w:tab/>
      </w:r>
      <w:r>
        <w:rPr>
          <w:noProof/>
        </w:rPr>
        <w:fldChar w:fldCharType="begin"/>
      </w:r>
      <w:r>
        <w:rPr>
          <w:noProof/>
        </w:rPr>
        <w:instrText xml:space="preserve"> PAGEREF _Toc391283755 \h </w:instrText>
      </w:r>
      <w:r>
        <w:rPr>
          <w:noProof/>
        </w:rPr>
      </w:r>
      <w:r>
        <w:rPr>
          <w:noProof/>
        </w:rPr>
        <w:fldChar w:fldCharType="separate"/>
      </w:r>
      <w:r>
        <w:rPr>
          <w:noProof/>
        </w:rPr>
        <w:t>52</w:t>
      </w:r>
      <w:r>
        <w:rPr>
          <w:noProof/>
        </w:rPr>
        <w:fldChar w:fldCharType="end"/>
      </w:r>
    </w:p>
    <w:p w:rsidR="00802BCA" w:rsidRDefault="00802BCA">
      <w:pPr>
        <w:pStyle w:val="TableofFigures"/>
        <w:rPr>
          <w:rFonts w:asciiTheme="minorHAnsi" w:eastAsiaTheme="minorEastAsia" w:hAnsiTheme="minorHAnsi" w:cstheme="minorBidi"/>
          <w:noProof/>
          <w:szCs w:val="22"/>
        </w:rPr>
      </w:pPr>
      <w:r>
        <w:rPr>
          <w:noProof/>
        </w:rPr>
        <w:t>Figure 5</w:t>
      </w:r>
      <w:r>
        <w:rPr>
          <w:noProof/>
        </w:rPr>
        <w:noBreakHyphen/>
        <w:t>21 Create Facility Details</w:t>
      </w:r>
      <w:r>
        <w:rPr>
          <w:noProof/>
        </w:rPr>
        <w:tab/>
      </w:r>
      <w:r>
        <w:rPr>
          <w:noProof/>
        </w:rPr>
        <w:fldChar w:fldCharType="begin"/>
      </w:r>
      <w:r>
        <w:rPr>
          <w:noProof/>
        </w:rPr>
        <w:instrText xml:space="preserve"> PAGEREF _Toc391283756 \h </w:instrText>
      </w:r>
      <w:r>
        <w:rPr>
          <w:noProof/>
        </w:rPr>
      </w:r>
      <w:r>
        <w:rPr>
          <w:noProof/>
        </w:rPr>
        <w:fldChar w:fldCharType="separate"/>
      </w:r>
      <w:r>
        <w:rPr>
          <w:noProof/>
        </w:rPr>
        <w:t>53</w:t>
      </w:r>
      <w:r>
        <w:rPr>
          <w:noProof/>
        </w:rPr>
        <w:fldChar w:fldCharType="end"/>
      </w:r>
    </w:p>
    <w:p w:rsidR="00802BCA" w:rsidRDefault="00802BCA">
      <w:pPr>
        <w:pStyle w:val="TableofFigures"/>
        <w:rPr>
          <w:rFonts w:asciiTheme="minorHAnsi" w:eastAsiaTheme="minorEastAsia" w:hAnsiTheme="minorHAnsi" w:cstheme="minorBidi"/>
          <w:noProof/>
          <w:szCs w:val="22"/>
        </w:rPr>
      </w:pPr>
      <w:r>
        <w:rPr>
          <w:noProof/>
        </w:rPr>
        <w:t>Figure 5</w:t>
      </w:r>
      <w:r>
        <w:rPr>
          <w:noProof/>
        </w:rPr>
        <w:noBreakHyphen/>
        <w:t>22 Review Facility List</w:t>
      </w:r>
      <w:r>
        <w:rPr>
          <w:noProof/>
        </w:rPr>
        <w:tab/>
      </w:r>
      <w:r>
        <w:rPr>
          <w:noProof/>
        </w:rPr>
        <w:fldChar w:fldCharType="begin"/>
      </w:r>
      <w:r>
        <w:rPr>
          <w:noProof/>
        </w:rPr>
        <w:instrText xml:space="preserve"> PAGEREF _Toc391283757 \h </w:instrText>
      </w:r>
      <w:r>
        <w:rPr>
          <w:noProof/>
        </w:rPr>
      </w:r>
      <w:r>
        <w:rPr>
          <w:noProof/>
        </w:rPr>
        <w:fldChar w:fldCharType="separate"/>
      </w:r>
      <w:r>
        <w:rPr>
          <w:noProof/>
        </w:rPr>
        <w:t>54</w:t>
      </w:r>
      <w:r>
        <w:rPr>
          <w:noProof/>
        </w:rPr>
        <w:fldChar w:fldCharType="end"/>
      </w:r>
    </w:p>
    <w:p w:rsidR="00802BCA" w:rsidRDefault="00802BCA">
      <w:pPr>
        <w:pStyle w:val="TableofFigures"/>
        <w:rPr>
          <w:rFonts w:asciiTheme="minorHAnsi" w:eastAsiaTheme="minorEastAsia" w:hAnsiTheme="minorHAnsi" w:cstheme="minorBidi"/>
          <w:noProof/>
          <w:szCs w:val="22"/>
        </w:rPr>
      </w:pPr>
      <w:r>
        <w:rPr>
          <w:noProof/>
        </w:rPr>
        <w:t>Figure 5</w:t>
      </w:r>
      <w:r>
        <w:rPr>
          <w:noProof/>
        </w:rPr>
        <w:noBreakHyphen/>
        <w:t>23 Create New Company: Review</w:t>
      </w:r>
      <w:r>
        <w:rPr>
          <w:noProof/>
        </w:rPr>
        <w:tab/>
      </w:r>
      <w:r>
        <w:rPr>
          <w:noProof/>
        </w:rPr>
        <w:fldChar w:fldCharType="begin"/>
      </w:r>
      <w:r>
        <w:rPr>
          <w:noProof/>
        </w:rPr>
        <w:instrText xml:space="preserve"> PAGEREF _Toc391283758 \h </w:instrText>
      </w:r>
      <w:r>
        <w:rPr>
          <w:noProof/>
        </w:rPr>
      </w:r>
      <w:r>
        <w:rPr>
          <w:noProof/>
        </w:rPr>
        <w:fldChar w:fldCharType="separate"/>
      </w:r>
      <w:r>
        <w:rPr>
          <w:noProof/>
        </w:rPr>
        <w:t>54</w:t>
      </w:r>
      <w:r>
        <w:rPr>
          <w:noProof/>
        </w:rPr>
        <w:fldChar w:fldCharType="end"/>
      </w:r>
    </w:p>
    <w:p w:rsidR="00802BCA" w:rsidRDefault="00802BCA">
      <w:pPr>
        <w:pStyle w:val="TableofFigures"/>
        <w:rPr>
          <w:rFonts w:asciiTheme="minorHAnsi" w:eastAsiaTheme="minorEastAsia" w:hAnsiTheme="minorHAnsi" w:cstheme="minorBidi"/>
          <w:noProof/>
          <w:szCs w:val="22"/>
        </w:rPr>
      </w:pPr>
      <w:r>
        <w:rPr>
          <w:noProof/>
        </w:rPr>
        <w:t>Figure 5</w:t>
      </w:r>
      <w:r>
        <w:rPr>
          <w:noProof/>
        </w:rPr>
        <w:noBreakHyphen/>
        <w:t>24 Create New Company: Submit Request Page</w:t>
      </w:r>
      <w:r>
        <w:rPr>
          <w:noProof/>
        </w:rPr>
        <w:tab/>
      </w:r>
      <w:r>
        <w:rPr>
          <w:noProof/>
        </w:rPr>
        <w:fldChar w:fldCharType="begin"/>
      </w:r>
      <w:r>
        <w:rPr>
          <w:noProof/>
        </w:rPr>
        <w:instrText xml:space="preserve"> PAGEREF _Toc391283759 \h </w:instrText>
      </w:r>
      <w:r>
        <w:rPr>
          <w:noProof/>
        </w:rPr>
      </w:r>
      <w:r>
        <w:rPr>
          <w:noProof/>
        </w:rPr>
        <w:fldChar w:fldCharType="separate"/>
      </w:r>
      <w:r>
        <w:rPr>
          <w:noProof/>
        </w:rPr>
        <w:t>55</w:t>
      </w:r>
      <w:r>
        <w:rPr>
          <w:noProof/>
        </w:rPr>
        <w:fldChar w:fldCharType="end"/>
      </w:r>
    </w:p>
    <w:p w:rsidR="00802BCA" w:rsidRDefault="00802BCA">
      <w:pPr>
        <w:pStyle w:val="TableofFigures"/>
        <w:rPr>
          <w:rFonts w:asciiTheme="minorHAnsi" w:eastAsiaTheme="minorEastAsia" w:hAnsiTheme="minorHAnsi" w:cstheme="minorBidi"/>
          <w:noProof/>
          <w:szCs w:val="22"/>
        </w:rPr>
      </w:pPr>
      <w:r>
        <w:rPr>
          <w:noProof/>
        </w:rPr>
        <w:t>Figure 5</w:t>
      </w:r>
      <w:r>
        <w:rPr>
          <w:noProof/>
        </w:rPr>
        <w:noBreakHyphen/>
        <w:t>25 Further Action Required Page</w:t>
      </w:r>
      <w:r>
        <w:rPr>
          <w:noProof/>
        </w:rPr>
        <w:tab/>
      </w:r>
      <w:r>
        <w:rPr>
          <w:noProof/>
        </w:rPr>
        <w:fldChar w:fldCharType="begin"/>
      </w:r>
      <w:r>
        <w:rPr>
          <w:noProof/>
        </w:rPr>
        <w:instrText xml:space="preserve"> PAGEREF _Toc391283760 \h </w:instrText>
      </w:r>
      <w:r>
        <w:rPr>
          <w:noProof/>
        </w:rPr>
      </w:r>
      <w:r>
        <w:rPr>
          <w:noProof/>
        </w:rPr>
        <w:fldChar w:fldCharType="separate"/>
      </w:r>
      <w:r>
        <w:rPr>
          <w:noProof/>
        </w:rPr>
        <w:t>55</w:t>
      </w:r>
      <w:r>
        <w:rPr>
          <w:noProof/>
        </w:rPr>
        <w:fldChar w:fldCharType="end"/>
      </w:r>
    </w:p>
    <w:p w:rsidR="00802BCA" w:rsidRDefault="00802BCA">
      <w:pPr>
        <w:pStyle w:val="TableofFigures"/>
        <w:rPr>
          <w:rFonts w:asciiTheme="minorHAnsi" w:eastAsiaTheme="minorEastAsia" w:hAnsiTheme="minorHAnsi" w:cstheme="minorBidi"/>
          <w:noProof/>
          <w:szCs w:val="22"/>
        </w:rPr>
      </w:pPr>
      <w:r>
        <w:rPr>
          <w:noProof/>
        </w:rPr>
        <w:t>Figure 5</w:t>
      </w:r>
      <w:r>
        <w:rPr>
          <w:noProof/>
        </w:rPr>
        <w:noBreakHyphen/>
        <w:t>26 OTAQ Registration Home page: Pending Requests</w:t>
      </w:r>
      <w:r>
        <w:rPr>
          <w:noProof/>
        </w:rPr>
        <w:tab/>
      </w:r>
      <w:r>
        <w:rPr>
          <w:noProof/>
        </w:rPr>
        <w:fldChar w:fldCharType="begin"/>
      </w:r>
      <w:r>
        <w:rPr>
          <w:noProof/>
        </w:rPr>
        <w:instrText xml:space="preserve"> PAGEREF _Toc391283761 \h </w:instrText>
      </w:r>
      <w:r>
        <w:rPr>
          <w:noProof/>
        </w:rPr>
      </w:r>
      <w:r>
        <w:rPr>
          <w:noProof/>
        </w:rPr>
        <w:fldChar w:fldCharType="separate"/>
      </w:r>
      <w:r>
        <w:rPr>
          <w:noProof/>
        </w:rPr>
        <w:t>56</w:t>
      </w:r>
      <w:r>
        <w:rPr>
          <w:noProof/>
        </w:rPr>
        <w:fldChar w:fldCharType="end"/>
      </w:r>
    </w:p>
    <w:p w:rsidR="00802BCA" w:rsidRDefault="00802BCA">
      <w:pPr>
        <w:pStyle w:val="TableofFigures"/>
        <w:rPr>
          <w:rFonts w:asciiTheme="minorHAnsi" w:eastAsiaTheme="minorEastAsia" w:hAnsiTheme="minorHAnsi" w:cstheme="minorBidi"/>
          <w:noProof/>
          <w:szCs w:val="22"/>
        </w:rPr>
      </w:pPr>
      <w:r>
        <w:rPr>
          <w:noProof/>
        </w:rPr>
        <w:t>Figure 5</w:t>
      </w:r>
      <w:r>
        <w:rPr>
          <w:noProof/>
        </w:rPr>
        <w:noBreakHyphen/>
        <w:t>27 New Company Request</w:t>
      </w:r>
      <w:r>
        <w:rPr>
          <w:noProof/>
        </w:rPr>
        <w:tab/>
      </w:r>
      <w:r>
        <w:rPr>
          <w:noProof/>
        </w:rPr>
        <w:fldChar w:fldCharType="begin"/>
      </w:r>
      <w:r>
        <w:rPr>
          <w:noProof/>
        </w:rPr>
        <w:instrText xml:space="preserve"> PAGEREF _Toc391283762 \h </w:instrText>
      </w:r>
      <w:r>
        <w:rPr>
          <w:noProof/>
        </w:rPr>
      </w:r>
      <w:r>
        <w:rPr>
          <w:noProof/>
        </w:rPr>
        <w:fldChar w:fldCharType="separate"/>
      </w:r>
      <w:r>
        <w:rPr>
          <w:noProof/>
        </w:rPr>
        <w:t>57</w:t>
      </w:r>
      <w:r>
        <w:rPr>
          <w:noProof/>
        </w:rPr>
        <w:fldChar w:fldCharType="end"/>
      </w:r>
    </w:p>
    <w:p w:rsidR="00802BCA" w:rsidRDefault="00802BCA">
      <w:pPr>
        <w:pStyle w:val="TableofFigures"/>
        <w:rPr>
          <w:rFonts w:asciiTheme="minorHAnsi" w:eastAsiaTheme="minorEastAsia" w:hAnsiTheme="minorHAnsi" w:cstheme="minorBidi"/>
          <w:noProof/>
          <w:szCs w:val="22"/>
        </w:rPr>
      </w:pPr>
      <w:r>
        <w:rPr>
          <w:noProof/>
        </w:rPr>
        <w:t>Figure 6</w:t>
      </w:r>
      <w:r>
        <w:rPr>
          <w:noProof/>
        </w:rPr>
        <w:noBreakHyphen/>
        <w:t>1 OTAQ Registration Home Page</w:t>
      </w:r>
      <w:r>
        <w:rPr>
          <w:noProof/>
        </w:rPr>
        <w:tab/>
      </w:r>
      <w:r>
        <w:rPr>
          <w:noProof/>
        </w:rPr>
        <w:fldChar w:fldCharType="begin"/>
      </w:r>
      <w:r>
        <w:rPr>
          <w:noProof/>
        </w:rPr>
        <w:instrText xml:space="preserve"> PAGEREF _Toc391283763 \h </w:instrText>
      </w:r>
      <w:r>
        <w:rPr>
          <w:noProof/>
        </w:rPr>
      </w:r>
      <w:r>
        <w:rPr>
          <w:noProof/>
        </w:rPr>
        <w:fldChar w:fldCharType="separate"/>
      </w:r>
      <w:r>
        <w:rPr>
          <w:noProof/>
        </w:rPr>
        <w:t>59</w:t>
      </w:r>
      <w:r>
        <w:rPr>
          <w:noProof/>
        </w:rPr>
        <w:fldChar w:fldCharType="end"/>
      </w:r>
    </w:p>
    <w:p w:rsidR="00802BCA" w:rsidRDefault="00802BCA">
      <w:pPr>
        <w:pStyle w:val="TableofFigures"/>
        <w:rPr>
          <w:rFonts w:asciiTheme="minorHAnsi" w:eastAsiaTheme="minorEastAsia" w:hAnsiTheme="minorHAnsi" w:cstheme="minorBidi"/>
          <w:noProof/>
          <w:szCs w:val="22"/>
        </w:rPr>
      </w:pPr>
      <w:r>
        <w:rPr>
          <w:noProof/>
        </w:rPr>
        <w:t>Figure 6</w:t>
      </w:r>
      <w:r>
        <w:rPr>
          <w:noProof/>
        </w:rPr>
        <w:noBreakHyphen/>
        <w:t>2 Company Information: Company Details</w:t>
      </w:r>
      <w:r>
        <w:rPr>
          <w:noProof/>
        </w:rPr>
        <w:tab/>
      </w:r>
      <w:r>
        <w:rPr>
          <w:noProof/>
        </w:rPr>
        <w:fldChar w:fldCharType="begin"/>
      </w:r>
      <w:r>
        <w:rPr>
          <w:noProof/>
        </w:rPr>
        <w:instrText xml:space="preserve"> PAGEREF _Toc391283764 \h </w:instrText>
      </w:r>
      <w:r>
        <w:rPr>
          <w:noProof/>
        </w:rPr>
      </w:r>
      <w:r>
        <w:rPr>
          <w:noProof/>
        </w:rPr>
        <w:fldChar w:fldCharType="separate"/>
      </w:r>
      <w:r>
        <w:rPr>
          <w:noProof/>
        </w:rPr>
        <w:t>60</w:t>
      </w:r>
      <w:r>
        <w:rPr>
          <w:noProof/>
        </w:rPr>
        <w:fldChar w:fldCharType="end"/>
      </w:r>
    </w:p>
    <w:p w:rsidR="00802BCA" w:rsidRDefault="00802BCA">
      <w:pPr>
        <w:pStyle w:val="TableofFigures"/>
        <w:rPr>
          <w:rFonts w:asciiTheme="minorHAnsi" w:eastAsiaTheme="minorEastAsia" w:hAnsiTheme="minorHAnsi" w:cstheme="minorBidi"/>
          <w:noProof/>
          <w:szCs w:val="22"/>
        </w:rPr>
      </w:pPr>
      <w:r>
        <w:rPr>
          <w:noProof/>
        </w:rPr>
        <w:t>Figure 7</w:t>
      </w:r>
      <w:r>
        <w:rPr>
          <w:noProof/>
        </w:rPr>
        <w:noBreakHyphen/>
        <w:t>1 OTAQ Registration Home Page</w:t>
      </w:r>
      <w:r>
        <w:rPr>
          <w:noProof/>
        </w:rPr>
        <w:tab/>
      </w:r>
      <w:r>
        <w:rPr>
          <w:noProof/>
        </w:rPr>
        <w:fldChar w:fldCharType="begin"/>
      </w:r>
      <w:r>
        <w:rPr>
          <w:noProof/>
        </w:rPr>
        <w:instrText xml:space="preserve"> PAGEREF _Toc391283765 \h </w:instrText>
      </w:r>
      <w:r>
        <w:rPr>
          <w:noProof/>
        </w:rPr>
      </w:r>
      <w:r>
        <w:rPr>
          <w:noProof/>
        </w:rPr>
        <w:fldChar w:fldCharType="separate"/>
      </w:r>
      <w:r>
        <w:rPr>
          <w:noProof/>
        </w:rPr>
        <w:t>61</w:t>
      </w:r>
      <w:r>
        <w:rPr>
          <w:noProof/>
        </w:rPr>
        <w:fldChar w:fldCharType="end"/>
      </w:r>
    </w:p>
    <w:p w:rsidR="00802BCA" w:rsidRDefault="00802BCA">
      <w:pPr>
        <w:pStyle w:val="TableofFigures"/>
        <w:rPr>
          <w:rFonts w:asciiTheme="minorHAnsi" w:eastAsiaTheme="minorEastAsia" w:hAnsiTheme="minorHAnsi" w:cstheme="minorBidi"/>
          <w:noProof/>
          <w:szCs w:val="22"/>
        </w:rPr>
      </w:pPr>
      <w:r>
        <w:rPr>
          <w:noProof/>
        </w:rPr>
        <w:t>Figure 7</w:t>
      </w:r>
      <w:r>
        <w:rPr>
          <w:noProof/>
        </w:rPr>
        <w:noBreakHyphen/>
        <w:t>2 Company Information: Company Details</w:t>
      </w:r>
      <w:r>
        <w:rPr>
          <w:noProof/>
        </w:rPr>
        <w:tab/>
      </w:r>
      <w:r>
        <w:rPr>
          <w:noProof/>
        </w:rPr>
        <w:fldChar w:fldCharType="begin"/>
      </w:r>
      <w:r>
        <w:rPr>
          <w:noProof/>
        </w:rPr>
        <w:instrText xml:space="preserve"> PAGEREF _Toc391283766 \h </w:instrText>
      </w:r>
      <w:r>
        <w:rPr>
          <w:noProof/>
        </w:rPr>
      </w:r>
      <w:r>
        <w:rPr>
          <w:noProof/>
        </w:rPr>
        <w:fldChar w:fldCharType="separate"/>
      </w:r>
      <w:r>
        <w:rPr>
          <w:noProof/>
        </w:rPr>
        <w:t>62</w:t>
      </w:r>
      <w:r>
        <w:rPr>
          <w:noProof/>
        </w:rPr>
        <w:fldChar w:fldCharType="end"/>
      </w:r>
    </w:p>
    <w:p w:rsidR="00802BCA" w:rsidRDefault="00802BCA">
      <w:pPr>
        <w:pStyle w:val="TableofFigures"/>
        <w:rPr>
          <w:rFonts w:asciiTheme="minorHAnsi" w:eastAsiaTheme="minorEastAsia" w:hAnsiTheme="minorHAnsi" w:cstheme="minorBidi"/>
          <w:noProof/>
          <w:szCs w:val="22"/>
        </w:rPr>
      </w:pPr>
      <w:r>
        <w:rPr>
          <w:noProof/>
        </w:rPr>
        <w:t>Figure 7</w:t>
      </w:r>
      <w:r>
        <w:rPr>
          <w:noProof/>
        </w:rPr>
        <w:noBreakHyphen/>
        <w:t>3 Company Details Edit Page</w:t>
      </w:r>
      <w:r>
        <w:rPr>
          <w:noProof/>
        </w:rPr>
        <w:tab/>
      </w:r>
      <w:r>
        <w:rPr>
          <w:noProof/>
        </w:rPr>
        <w:fldChar w:fldCharType="begin"/>
      </w:r>
      <w:r>
        <w:rPr>
          <w:noProof/>
        </w:rPr>
        <w:instrText xml:space="preserve"> PAGEREF _Toc391283767 \h </w:instrText>
      </w:r>
      <w:r>
        <w:rPr>
          <w:noProof/>
        </w:rPr>
      </w:r>
      <w:r>
        <w:rPr>
          <w:noProof/>
        </w:rPr>
        <w:fldChar w:fldCharType="separate"/>
      </w:r>
      <w:r>
        <w:rPr>
          <w:noProof/>
        </w:rPr>
        <w:t>63</w:t>
      </w:r>
      <w:r>
        <w:rPr>
          <w:noProof/>
        </w:rPr>
        <w:fldChar w:fldCharType="end"/>
      </w:r>
    </w:p>
    <w:p w:rsidR="00802BCA" w:rsidRDefault="00802BCA">
      <w:pPr>
        <w:pStyle w:val="TableofFigures"/>
        <w:rPr>
          <w:rFonts w:asciiTheme="minorHAnsi" w:eastAsiaTheme="minorEastAsia" w:hAnsiTheme="minorHAnsi" w:cstheme="minorBidi"/>
          <w:noProof/>
          <w:szCs w:val="22"/>
        </w:rPr>
      </w:pPr>
      <w:r>
        <w:rPr>
          <w:noProof/>
        </w:rPr>
        <w:t>Figure 7</w:t>
      </w:r>
      <w:r>
        <w:rPr>
          <w:noProof/>
        </w:rPr>
        <w:noBreakHyphen/>
        <w:t>4 Company Information: Review</w:t>
      </w:r>
      <w:r>
        <w:rPr>
          <w:noProof/>
        </w:rPr>
        <w:tab/>
      </w:r>
      <w:r>
        <w:rPr>
          <w:noProof/>
        </w:rPr>
        <w:fldChar w:fldCharType="begin"/>
      </w:r>
      <w:r>
        <w:rPr>
          <w:noProof/>
        </w:rPr>
        <w:instrText xml:space="preserve"> PAGEREF _Toc391283768 \h </w:instrText>
      </w:r>
      <w:r>
        <w:rPr>
          <w:noProof/>
        </w:rPr>
      </w:r>
      <w:r>
        <w:rPr>
          <w:noProof/>
        </w:rPr>
        <w:fldChar w:fldCharType="separate"/>
      </w:r>
      <w:r>
        <w:rPr>
          <w:noProof/>
        </w:rPr>
        <w:t>65</w:t>
      </w:r>
      <w:r>
        <w:rPr>
          <w:noProof/>
        </w:rPr>
        <w:fldChar w:fldCharType="end"/>
      </w:r>
    </w:p>
    <w:p w:rsidR="00802BCA" w:rsidRDefault="00802BCA">
      <w:pPr>
        <w:pStyle w:val="TableofFigures"/>
        <w:rPr>
          <w:rFonts w:asciiTheme="minorHAnsi" w:eastAsiaTheme="minorEastAsia" w:hAnsiTheme="minorHAnsi" w:cstheme="minorBidi"/>
          <w:noProof/>
          <w:szCs w:val="22"/>
        </w:rPr>
      </w:pPr>
      <w:r>
        <w:rPr>
          <w:noProof/>
        </w:rPr>
        <w:t>Figure 7</w:t>
      </w:r>
      <w:r>
        <w:rPr>
          <w:noProof/>
        </w:rPr>
        <w:noBreakHyphen/>
        <w:t>5 Company Information: Submit Request Page</w:t>
      </w:r>
      <w:r>
        <w:rPr>
          <w:noProof/>
        </w:rPr>
        <w:tab/>
      </w:r>
      <w:r>
        <w:rPr>
          <w:noProof/>
        </w:rPr>
        <w:fldChar w:fldCharType="begin"/>
      </w:r>
      <w:r>
        <w:rPr>
          <w:noProof/>
        </w:rPr>
        <w:instrText xml:space="preserve"> PAGEREF _Toc391283769 \h </w:instrText>
      </w:r>
      <w:r>
        <w:rPr>
          <w:noProof/>
        </w:rPr>
      </w:r>
      <w:r>
        <w:rPr>
          <w:noProof/>
        </w:rPr>
        <w:fldChar w:fldCharType="separate"/>
      </w:r>
      <w:r>
        <w:rPr>
          <w:noProof/>
        </w:rPr>
        <w:t>66</w:t>
      </w:r>
      <w:r>
        <w:rPr>
          <w:noProof/>
        </w:rPr>
        <w:fldChar w:fldCharType="end"/>
      </w:r>
    </w:p>
    <w:p w:rsidR="00802BCA" w:rsidRDefault="00802BCA">
      <w:pPr>
        <w:pStyle w:val="TableofFigures"/>
        <w:rPr>
          <w:rFonts w:asciiTheme="minorHAnsi" w:eastAsiaTheme="minorEastAsia" w:hAnsiTheme="minorHAnsi" w:cstheme="minorBidi"/>
          <w:noProof/>
          <w:szCs w:val="22"/>
        </w:rPr>
      </w:pPr>
      <w:r>
        <w:rPr>
          <w:noProof/>
        </w:rPr>
        <w:t>Figure 7</w:t>
      </w:r>
      <w:r>
        <w:rPr>
          <w:noProof/>
        </w:rPr>
        <w:noBreakHyphen/>
        <w:t>6 Further Action Required Page</w:t>
      </w:r>
      <w:r>
        <w:rPr>
          <w:noProof/>
        </w:rPr>
        <w:tab/>
      </w:r>
      <w:r>
        <w:rPr>
          <w:noProof/>
        </w:rPr>
        <w:fldChar w:fldCharType="begin"/>
      </w:r>
      <w:r>
        <w:rPr>
          <w:noProof/>
        </w:rPr>
        <w:instrText xml:space="preserve"> PAGEREF _Toc391283770 \h </w:instrText>
      </w:r>
      <w:r>
        <w:rPr>
          <w:noProof/>
        </w:rPr>
      </w:r>
      <w:r>
        <w:rPr>
          <w:noProof/>
        </w:rPr>
        <w:fldChar w:fldCharType="separate"/>
      </w:r>
      <w:r>
        <w:rPr>
          <w:noProof/>
        </w:rPr>
        <w:t>66</w:t>
      </w:r>
      <w:r>
        <w:rPr>
          <w:noProof/>
        </w:rPr>
        <w:fldChar w:fldCharType="end"/>
      </w:r>
    </w:p>
    <w:p w:rsidR="00802BCA" w:rsidRDefault="00802BCA">
      <w:pPr>
        <w:pStyle w:val="TableofFigures"/>
        <w:rPr>
          <w:rFonts w:asciiTheme="minorHAnsi" w:eastAsiaTheme="minorEastAsia" w:hAnsiTheme="minorHAnsi" w:cstheme="minorBidi"/>
          <w:noProof/>
          <w:szCs w:val="22"/>
        </w:rPr>
      </w:pPr>
      <w:r>
        <w:rPr>
          <w:noProof/>
        </w:rPr>
        <w:t>Figure 7</w:t>
      </w:r>
      <w:r>
        <w:rPr>
          <w:noProof/>
        </w:rPr>
        <w:noBreakHyphen/>
        <w:t>7 Updated Company Pending Request</w:t>
      </w:r>
      <w:r>
        <w:rPr>
          <w:noProof/>
        </w:rPr>
        <w:tab/>
      </w:r>
      <w:r>
        <w:rPr>
          <w:noProof/>
        </w:rPr>
        <w:fldChar w:fldCharType="begin"/>
      </w:r>
      <w:r>
        <w:rPr>
          <w:noProof/>
        </w:rPr>
        <w:instrText xml:space="preserve"> PAGEREF _Toc391283771 \h </w:instrText>
      </w:r>
      <w:r>
        <w:rPr>
          <w:noProof/>
        </w:rPr>
      </w:r>
      <w:r>
        <w:rPr>
          <w:noProof/>
        </w:rPr>
        <w:fldChar w:fldCharType="separate"/>
      </w:r>
      <w:r>
        <w:rPr>
          <w:noProof/>
        </w:rPr>
        <w:t>67</w:t>
      </w:r>
      <w:r>
        <w:rPr>
          <w:noProof/>
        </w:rPr>
        <w:fldChar w:fldCharType="end"/>
      </w:r>
    </w:p>
    <w:p w:rsidR="00802BCA" w:rsidRDefault="00802BCA">
      <w:pPr>
        <w:pStyle w:val="TableofFigures"/>
        <w:rPr>
          <w:rFonts w:asciiTheme="minorHAnsi" w:eastAsiaTheme="minorEastAsia" w:hAnsiTheme="minorHAnsi" w:cstheme="minorBidi"/>
          <w:noProof/>
          <w:szCs w:val="22"/>
        </w:rPr>
      </w:pPr>
      <w:r>
        <w:rPr>
          <w:noProof/>
        </w:rPr>
        <w:t>Figure 7</w:t>
      </w:r>
      <w:r>
        <w:rPr>
          <w:noProof/>
        </w:rPr>
        <w:noBreakHyphen/>
        <w:t>8 Company Update Request</w:t>
      </w:r>
      <w:r>
        <w:rPr>
          <w:noProof/>
        </w:rPr>
        <w:tab/>
      </w:r>
      <w:r>
        <w:rPr>
          <w:noProof/>
        </w:rPr>
        <w:fldChar w:fldCharType="begin"/>
      </w:r>
      <w:r>
        <w:rPr>
          <w:noProof/>
        </w:rPr>
        <w:instrText xml:space="preserve"> PAGEREF _Toc391283772 \h </w:instrText>
      </w:r>
      <w:r>
        <w:rPr>
          <w:noProof/>
        </w:rPr>
      </w:r>
      <w:r>
        <w:rPr>
          <w:noProof/>
        </w:rPr>
        <w:fldChar w:fldCharType="separate"/>
      </w:r>
      <w:r>
        <w:rPr>
          <w:noProof/>
        </w:rPr>
        <w:t>68</w:t>
      </w:r>
      <w:r>
        <w:rPr>
          <w:noProof/>
        </w:rPr>
        <w:fldChar w:fldCharType="end"/>
      </w:r>
    </w:p>
    <w:p w:rsidR="00802BCA" w:rsidRDefault="00802BCA">
      <w:pPr>
        <w:pStyle w:val="TableofFigures"/>
        <w:rPr>
          <w:rFonts w:asciiTheme="minorHAnsi" w:eastAsiaTheme="minorEastAsia" w:hAnsiTheme="minorHAnsi" w:cstheme="minorBidi"/>
          <w:noProof/>
          <w:szCs w:val="22"/>
        </w:rPr>
      </w:pPr>
      <w:r>
        <w:rPr>
          <w:noProof/>
        </w:rPr>
        <w:t>Figure 7</w:t>
      </w:r>
      <w:r>
        <w:rPr>
          <w:noProof/>
        </w:rPr>
        <w:noBreakHyphen/>
        <w:t>9 Facility Details Tab</w:t>
      </w:r>
      <w:r>
        <w:rPr>
          <w:noProof/>
        </w:rPr>
        <w:tab/>
      </w:r>
      <w:r>
        <w:rPr>
          <w:noProof/>
        </w:rPr>
        <w:fldChar w:fldCharType="begin"/>
      </w:r>
      <w:r>
        <w:rPr>
          <w:noProof/>
        </w:rPr>
        <w:instrText xml:space="preserve"> PAGEREF _Toc391283773 \h </w:instrText>
      </w:r>
      <w:r>
        <w:rPr>
          <w:noProof/>
        </w:rPr>
      </w:r>
      <w:r>
        <w:rPr>
          <w:noProof/>
        </w:rPr>
        <w:fldChar w:fldCharType="separate"/>
      </w:r>
      <w:r>
        <w:rPr>
          <w:noProof/>
        </w:rPr>
        <w:t>70</w:t>
      </w:r>
      <w:r>
        <w:rPr>
          <w:noProof/>
        </w:rPr>
        <w:fldChar w:fldCharType="end"/>
      </w:r>
    </w:p>
    <w:p w:rsidR="00802BCA" w:rsidRDefault="00802BCA">
      <w:pPr>
        <w:pStyle w:val="TableofFigures"/>
        <w:rPr>
          <w:rFonts w:asciiTheme="minorHAnsi" w:eastAsiaTheme="minorEastAsia" w:hAnsiTheme="minorHAnsi" w:cstheme="minorBidi"/>
          <w:noProof/>
          <w:szCs w:val="22"/>
        </w:rPr>
      </w:pPr>
      <w:r>
        <w:rPr>
          <w:noProof/>
        </w:rPr>
        <w:t>Figure 7</w:t>
      </w:r>
      <w:r>
        <w:rPr>
          <w:noProof/>
        </w:rPr>
        <w:noBreakHyphen/>
        <w:t>10 Company Information: Facility List</w:t>
      </w:r>
      <w:r>
        <w:rPr>
          <w:noProof/>
        </w:rPr>
        <w:tab/>
      </w:r>
      <w:r>
        <w:rPr>
          <w:noProof/>
        </w:rPr>
        <w:fldChar w:fldCharType="begin"/>
      </w:r>
      <w:r>
        <w:rPr>
          <w:noProof/>
        </w:rPr>
        <w:instrText xml:space="preserve"> PAGEREF _Toc391283774 \h </w:instrText>
      </w:r>
      <w:r>
        <w:rPr>
          <w:noProof/>
        </w:rPr>
      </w:r>
      <w:r>
        <w:rPr>
          <w:noProof/>
        </w:rPr>
        <w:fldChar w:fldCharType="separate"/>
      </w:r>
      <w:r>
        <w:rPr>
          <w:noProof/>
        </w:rPr>
        <w:t>71</w:t>
      </w:r>
      <w:r>
        <w:rPr>
          <w:noProof/>
        </w:rPr>
        <w:fldChar w:fldCharType="end"/>
      </w:r>
    </w:p>
    <w:p w:rsidR="00802BCA" w:rsidRDefault="00802BCA">
      <w:pPr>
        <w:pStyle w:val="TableofFigures"/>
        <w:rPr>
          <w:rFonts w:asciiTheme="minorHAnsi" w:eastAsiaTheme="minorEastAsia" w:hAnsiTheme="minorHAnsi" w:cstheme="minorBidi"/>
          <w:noProof/>
          <w:szCs w:val="22"/>
        </w:rPr>
      </w:pPr>
      <w:r>
        <w:rPr>
          <w:noProof/>
        </w:rPr>
        <w:t>Figure 7</w:t>
      </w:r>
      <w:r>
        <w:rPr>
          <w:noProof/>
        </w:rPr>
        <w:noBreakHyphen/>
        <w:t>11 Company Information: Facility Type</w:t>
      </w:r>
      <w:r>
        <w:rPr>
          <w:noProof/>
        </w:rPr>
        <w:tab/>
      </w:r>
      <w:r>
        <w:rPr>
          <w:noProof/>
        </w:rPr>
        <w:fldChar w:fldCharType="begin"/>
      </w:r>
      <w:r>
        <w:rPr>
          <w:noProof/>
        </w:rPr>
        <w:instrText xml:space="preserve"> PAGEREF _Toc391283775 \h </w:instrText>
      </w:r>
      <w:r>
        <w:rPr>
          <w:noProof/>
        </w:rPr>
      </w:r>
      <w:r>
        <w:rPr>
          <w:noProof/>
        </w:rPr>
        <w:fldChar w:fldCharType="separate"/>
      </w:r>
      <w:r>
        <w:rPr>
          <w:noProof/>
        </w:rPr>
        <w:t>71</w:t>
      </w:r>
      <w:r>
        <w:rPr>
          <w:noProof/>
        </w:rPr>
        <w:fldChar w:fldCharType="end"/>
      </w:r>
    </w:p>
    <w:p w:rsidR="00802BCA" w:rsidRDefault="00802BCA">
      <w:pPr>
        <w:pStyle w:val="TableofFigures"/>
        <w:rPr>
          <w:rFonts w:asciiTheme="minorHAnsi" w:eastAsiaTheme="minorEastAsia" w:hAnsiTheme="minorHAnsi" w:cstheme="minorBidi"/>
          <w:noProof/>
          <w:szCs w:val="22"/>
        </w:rPr>
      </w:pPr>
      <w:r>
        <w:rPr>
          <w:noProof/>
        </w:rPr>
        <w:t>Figure 7</w:t>
      </w:r>
      <w:r>
        <w:rPr>
          <w:noProof/>
        </w:rPr>
        <w:noBreakHyphen/>
        <w:t>12 Company Information: Facility Activities</w:t>
      </w:r>
      <w:r>
        <w:rPr>
          <w:noProof/>
        </w:rPr>
        <w:tab/>
      </w:r>
      <w:r>
        <w:rPr>
          <w:noProof/>
        </w:rPr>
        <w:fldChar w:fldCharType="begin"/>
      </w:r>
      <w:r>
        <w:rPr>
          <w:noProof/>
        </w:rPr>
        <w:instrText xml:space="preserve"> PAGEREF _Toc391283776 \h </w:instrText>
      </w:r>
      <w:r>
        <w:rPr>
          <w:noProof/>
        </w:rPr>
      </w:r>
      <w:r>
        <w:rPr>
          <w:noProof/>
        </w:rPr>
        <w:fldChar w:fldCharType="separate"/>
      </w:r>
      <w:r>
        <w:rPr>
          <w:noProof/>
        </w:rPr>
        <w:t>71</w:t>
      </w:r>
      <w:r>
        <w:rPr>
          <w:noProof/>
        </w:rPr>
        <w:fldChar w:fldCharType="end"/>
      </w:r>
    </w:p>
    <w:p w:rsidR="00802BCA" w:rsidRDefault="00802BCA">
      <w:pPr>
        <w:pStyle w:val="TableofFigures"/>
        <w:rPr>
          <w:rFonts w:asciiTheme="minorHAnsi" w:eastAsiaTheme="minorEastAsia" w:hAnsiTheme="minorHAnsi" w:cstheme="minorBidi"/>
          <w:noProof/>
          <w:szCs w:val="22"/>
        </w:rPr>
      </w:pPr>
      <w:r>
        <w:rPr>
          <w:noProof/>
        </w:rPr>
        <w:t>Figure 7</w:t>
      </w:r>
      <w:r>
        <w:rPr>
          <w:noProof/>
        </w:rPr>
        <w:noBreakHyphen/>
        <w:t>13 Company Information: Basic Facility Details</w:t>
      </w:r>
      <w:r>
        <w:rPr>
          <w:noProof/>
        </w:rPr>
        <w:tab/>
      </w:r>
      <w:r>
        <w:rPr>
          <w:noProof/>
        </w:rPr>
        <w:fldChar w:fldCharType="begin"/>
      </w:r>
      <w:r>
        <w:rPr>
          <w:noProof/>
        </w:rPr>
        <w:instrText xml:space="preserve"> PAGEREF _Toc391283777 \h </w:instrText>
      </w:r>
      <w:r>
        <w:rPr>
          <w:noProof/>
        </w:rPr>
      </w:r>
      <w:r>
        <w:rPr>
          <w:noProof/>
        </w:rPr>
        <w:fldChar w:fldCharType="separate"/>
      </w:r>
      <w:r>
        <w:rPr>
          <w:noProof/>
        </w:rPr>
        <w:t>72</w:t>
      </w:r>
      <w:r>
        <w:rPr>
          <w:noProof/>
        </w:rPr>
        <w:fldChar w:fldCharType="end"/>
      </w:r>
    </w:p>
    <w:p w:rsidR="00802BCA" w:rsidRDefault="00802BCA">
      <w:pPr>
        <w:pStyle w:val="TableofFigures"/>
        <w:rPr>
          <w:rFonts w:asciiTheme="minorHAnsi" w:eastAsiaTheme="minorEastAsia" w:hAnsiTheme="minorHAnsi" w:cstheme="minorBidi"/>
          <w:noProof/>
          <w:szCs w:val="22"/>
        </w:rPr>
      </w:pPr>
      <w:r>
        <w:rPr>
          <w:noProof/>
        </w:rPr>
        <w:t>Figure 7</w:t>
      </w:r>
      <w:r>
        <w:rPr>
          <w:noProof/>
        </w:rPr>
        <w:noBreakHyphen/>
        <w:t>14 Company Information: Facility Details</w:t>
      </w:r>
      <w:r>
        <w:rPr>
          <w:noProof/>
        </w:rPr>
        <w:tab/>
      </w:r>
      <w:r>
        <w:rPr>
          <w:noProof/>
        </w:rPr>
        <w:fldChar w:fldCharType="begin"/>
      </w:r>
      <w:r>
        <w:rPr>
          <w:noProof/>
        </w:rPr>
        <w:instrText xml:space="preserve"> PAGEREF _Toc391283778 \h </w:instrText>
      </w:r>
      <w:r>
        <w:rPr>
          <w:noProof/>
        </w:rPr>
      </w:r>
      <w:r>
        <w:rPr>
          <w:noProof/>
        </w:rPr>
        <w:fldChar w:fldCharType="separate"/>
      </w:r>
      <w:r>
        <w:rPr>
          <w:noProof/>
        </w:rPr>
        <w:t>73</w:t>
      </w:r>
      <w:r>
        <w:rPr>
          <w:noProof/>
        </w:rPr>
        <w:fldChar w:fldCharType="end"/>
      </w:r>
    </w:p>
    <w:p w:rsidR="00802BCA" w:rsidRDefault="00802BCA">
      <w:pPr>
        <w:pStyle w:val="TableofFigures"/>
        <w:rPr>
          <w:rFonts w:asciiTheme="minorHAnsi" w:eastAsiaTheme="minorEastAsia" w:hAnsiTheme="minorHAnsi" w:cstheme="minorBidi"/>
          <w:noProof/>
          <w:szCs w:val="22"/>
        </w:rPr>
      </w:pPr>
      <w:r>
        <w:rPr>
          <w:noProof/>
        </w:rPr>
        <w:t>Figure 7</w:t>
      </w:r>
      <w:r>
        <w:rPr>
          <w:noProof/>
        </w:rPr>
        <w:noBreakHyphen/>
        <w:t>15 Facility List: Updated Facility</w:t>
      </w:r>
      <w:r>
        <w:rPr>
          <w:noProof/>
        </w:rPr>
        <w:tab/>
      </w:r>
      <w:r>
        <w:rPr>
          <w:noProof/>
        </w:rPr>
        <w:fldChar w:fldCharType="begin"/>
      </w:r>
      <w:r>
        <w:rPr>
          <w:noProof/>
        </w:rPr>
        <w:instrText xml:space="preserve"> PAGEREF _Toc391283779 \h </w:instrText>
      </w:r>
      <w:r>
        <w:rPr>
          <w:noProof/>
        </w:rPr>
      </w:r>
      <w:r>
        <w:rPr>
          <w:noProof/>
        </w:rPr>
        <w:fldChar w:fldCharType="separate"/>
      </w:r>
      <w:r>
        <w:rPr>
          <w:noProof/>
        </w:rPr>
        <w:t>73</w:t>
      </w:r>
      <w:r>
        <w:rPr>
          <w:noProof/>
        </w:rPr>
        <w:fldChar w:fldCharType="end"/>
      </w:r>
    </w:p>
    <w:p w:rsidR="00802BCA" w:rsidRDefault="00802BCA">
      <w:pPr>
        <w:pStyle w:val="TableofFigures"/>
        <w:rPr>
          <w:rFonts w:asciiTheme="minorHAnsi" w:eastAsiaTheme="minorEastAsia" w:hAnsiTheme="minorHAnsi" w:cstheme="minorBidi"/>
          <w:noProof/>
          <w:szCs w:val="22"/>
        </w:rPr>
      </w:pPr>
      <w:r>
        <w:rPr>
          <w:noProof/>
        </w:rPr>
        <w:t>Figure 7</w:t>
      </w:r>
      <w:r>
        <w:rPr>
          <w:noProof/>
        </w:rPr>
        <w:noBreakHyphen/>
        <w:t>16 Company Information: Facility List</w:t>
      </w:r>
      <w:r>
        <w:rPr>
          <w:noProof/>
        </w:rPr>
        <w:tab/>
      </w:r>
      <w:r>
        <w:rPr>
          <w:noProof/>
        </w:rPr>
        <w:fldChar w:fldCharType="begin"/>
      </w:r>
      <w:r>
        <w:rPr>
          <w:noProof/>
        </w:rPr>
        <w:instrText xml:space="preserve"> PAGEREF _Toc391283780 \h </w:instrText>
      </w:r>
      <w:r>
        <w:rPr>
          <w:noProof/>
        </w:rPr>
      </w:r>
      <w:r>
        <w:rPr>
          <w:noProof/>
        </w:rPr>
        <w:fldChar w:fldCharType="separate"/>
      </w:r>
      <w:r>
        <w:rPr>
          <w:noProof/>
        </w:rPr>
        <w:t>74</w:t>
      </w:r>
      <w:r>
        <w:rPr>
          <w:noProof/>
        </w:rPr>
        <w:fldChar w:fldCharType="end"/>
      </w:r>
    </w:p>
    <w:p w:rsidR="00802BCA" w:rsidRDefault="00802BCA">
      <w:pPr>
        <w:pStyle w:val="TableofFigures"/>
        <w:rPr>
          <w:rFonts w:asciiTheme="minorHAnsi" w:eastAsiaTheme="minorEastAsia" w:hAnsiTheme="minorHAnsi" w:cstheme="minorBidi"/>
          <w:noProof/>
          <w:szCs w:val="22"/>
        </w:rPr>
      </w:pPr>
      <w:r>
        <w:rPr>
          <w:noProof/>
        </w:rPr>
        <w:t>Figure 7</w:t>
      </w:r>
      <w:r>
        <w:rPr>
          <w:noProof/>
        </w:rPr>
        <w:noBreakHyphen/>
        <w:t>17 Remove Facility Confirmation</w:t>
      </w:r>
      <w:r>
        <w:rPr>
          <w:noProof/>
        </w:rPr>
        <w:tab/>
      </w:r>
      <w:r>
        <w:rPr>
          <w:noProof/>
        </w:rPr>
        <w:fldChar w:fldCharType="begin"/>
      </w:r>
      <w:r>
        <w:rPr>
          <w:noProof/>
        </w:rPr>
        <w:instrText xml:space="preserve"> PAGEREF _Toc391283781 \h </w:instrText>
      </w:r>
      <w:r>
        <w:rPr>
          <w:noProof/>
        </w:rPr>
      </w:r>
      <w:r>
        <w:rPr>
          <w:noProof/>
        </w:rPr>
        <w:fldChar w:fldCharType="separate"/>
      </w:r>
      <w:r>
        <w:rPr>
          <w:noProof/>
        </w:rPr>
        <w:t>74</w:t>
      </w:r>
      <w:r>
        <w:rPr>
          <w:noProof/>
        </w:rPr>
        <w:fldChar w:fldCharType="end"/>
      </w:r>
    </w:p>
    <w:p w:rsidR="00802BCA" w:rsidRDefault="00802BCA">
      <w:pPr>
        <w:pStyle w:val="TableofFigures"/>
        <w:rPr>
          <w:rFonts w:asciiTheme="minorHAnsi" w:eastAsiaTheme="minorEastAsia" w:hAnsiTheme="minorHAnsi" w:cstheme="minorBidi"/>
          <w:noProof/>
          <w:szCs w:val="22"/>
        </w:rPr>
      </w:pPr>
      <w:r>
        <w:rPr>
          <w:noProof/>
        </w:rPr>
        <w:t>Figure 7</w:t>
      </w:r>
      <w:r>
        <w:rPr>
          <w:noProof/>
        </w:rPr>
        <w:noBreakHyphen/>
        <w:t>18 Facility List: Removed Facility</w:t>
      </w:r>
      <w:r>
        <w:rPr>
          <w:noProof/>
        </w:rPr>
        <w:tab/>
      </w:r>
      <w:r>
        <w:rPr>
          <w:noProof/>
        </w:rPr>
        <w:fldChar w:fldCharType="begin"/>
      </w:r>
      <w:r>
        <w:rPr>
          <w:noProof/>
        </w:rPr>
        <w:instrText xml:space="preserve"> PAGEREF _Toc391283782 \h </w:instrText>
      </w:r>
      <w:r>
        <w:rPr>
          <w:noProof/>
        </w:rPr>
      </w:r>
      <w:r>
        <w:rPr>
          <w:noProof/>
        </w:rPr>
        <w:fldChar w:fldCharType="separate"/>
      </w:r>
      <w:r>
        <w:rPr>
          <w:noProof/>
        </w:rPr>
        <w:t>74</w:t>
      </w:r>
      <w:r>
        <w:rPr>
          <w:noProof/>
        </w:rPr>
        <w:fldChar w:fldCharType="end"/>
      </w:r>
    </w:p>
    <w:p w:rsidR="00802BCA" w:rsidRDefault="00802BCA">
      <w:pPr>
        <w:pStyle w:val="TableofFigures"/>
        <w:rPr>
          <w:rFonts w:asciiTheme="minorHAnsi" w:eastAsiaTheme="minorEastAsia" w:hAnsiTheme="minorHAnsi" w:cstheme="minorBidi"/>
          <w:noProof/>
          <w:szCs w:val="22"/>
        </w:rPr>
      </w:pPr>
      <w:r>
        <w:rPr>
          <w:noProof/>
        </w:rPr>
        <w:t>Figure 7</w:t>
      </w:r>
      <w:r>
        <w:rPr>
          <w:noProof/>
        </w:rPr>
        <w:noBreakHyphen/>
        <w:t>19 Initiate RCO Update Request</w:t>
      </w:r>
      <w:r>
        <w:rPr>
          <w:noProof/>
        </w:rPr>
        <w:tab/>
      </w:r>
      <w:r>
        <w:rPr>
          <w:noProof/>
        </w:rPr>
        <w:fldChar w:fldCharType="begin"/>
      </w:r>
      <w:r>
        <w:rPr>
          <w:noProof/>
        </w:rPr>
        <w:instrText xml:space="preserve"> PAGEREF _Toc391283783 \h </w:instrText>
      </w:r>
      <w:r>
        <w:rPr>
          <w:noProof/>
        </w:rPr>
      </w:r>
      <w:r>
        <w:rPr>
          <w:noProof/>
        </w:rPr>
        <w:fldChar w:fldCharType="separate"/>
      </w:r>
      <w:r>
        <w:rPr>
          <w:noProof/>
        </w:rPr>
        <w:t>76</w:t>
      </w:r>
      <w:r>
        <w:rPr>
          <w:noProof/>
        </w:rPr>
        <w:fldChar w:fldCharType="end"/>
      </w:r>
    </w:p>
    <w:p w:rsidR="00802BCA" w:rsidRDefault="00802BCA">
      <w:pPr>
        <w:pStyle w:val="TableofFigures"/>
        <w:rPr>
          <w:rFonts w:asciiTheme="minorHAnsi" w:eastAsiaTheme="minorEastAsia" w:hAnsiTheme="minorHAnsi" w:cstheme="minorBidi"/>
          <w:noProof/>
          <w:szCs w:val="22"/>
        </w:rPr>
      </w:pPr>
      <w:r>
        <w:rPr>
          <w:noProof/>
        </w:rPr>
        <w:t>Figure 7</w:t>
      </w:r>
      <w:r>
        <w:rPr>
          <w:noProof/>
        </w:rPr>
        <w:noBreakHyphen/>
        <w:t>20 RCO Update</w:t>
      </w:r>
      <w:r>
        <w:rPr>
          <w:noProof/>
        </w:rPr>
        <w:tab/>
      </w:r>
      <w:r>
        <w:rPr>
          <w:noProof/>
        </w:rPr>
        <w:fldChar w:fldCharType="begin"/>
      </w:r>
      <w:r>
        <w:rPr>
          <w:noProof/>
        </w:rPr>
        <w:instrText xml:space="preserve"> PAGEREF _Toc391283784 \h </w:instrText>
      </w:r>
      <w:r>
        <w:rPr>
          <w:noProof/>
        </w:rPr>
      </w:r>
      <w:r>
        <w:rPr>
          <w:noProof/>
        </w:rPr>
        <w:fldChar w:fldCharType="separate"/>
      </w:r>
      <w:r>
        <w:rPr>
          <w:noProof/>
        </w:rPr>
        <w:t>77</w:t>
      </w:r>
      <w:r>
        <w:rPr>
          <w:noProof/>
        </w:rPr>
        <w:fldChar w:fldCharType="end"/>
      </w:r>
    </w:p>
    <w:p w:rsidR="00802BCA" w:rsidRDefault="00802BCA">
      <w:pPr>
        <w:pStyle w:val="TableofFigures"/>
        <w:rPr>
          <w:rFonts w:asciiTheme="minorHAnsi" w:eastAsiaTheme="minorEastAsia" w:hAnsiTheme="minorHAnsi" w:cstheme="minorBidi"/>
          <w:noProof/>
          <w:szCs w:val="22"/>
        </w:rPr>
      </w:pPr>
      <w:r>
        <w:rPr>
          <w:noProof/>
        </w:rPr>
        <w:t>Figure 7</w:t>
      </w:r>
      <w:r>
        <w:rPr>
          <w:noProof/>
        </w:rPr>
        <w:noBreakHyphen/>
        <w:t>21 Further Action Required</w:t>
      </w:r>
      <w:r>
        <w:rPr>
          <w:noProof/>
        </w:rPr>
        <w:tab/>
      </w:r>
      <w:r>
        <w:rPr>
          <w:noProof/>
        </w:rPr>
        <w:fldChar w:fldCharType="begin"/>
      </w:r>
      <w:r>
        <w:rPr>
          <w:noProof/>
        </w:rPr>
        <w:instrText xml:space="preserve"> PAGEREF _Toc391283785 \h </w:instrText>
      </w:r>
      <w:r>
        <w:rPr>
          <w:noProof/>
        </w:rPr>
      </w:r>
      <w:r>
        <w:rPr>
          <w:noProof/>
        </w:rPr>
        <w:fldChar w:fldCharType="separate"/>
      </w:r>
      <w:r>
        <w:rPr>
          <w:noProof/>
        </w:rPr>
        <w:t>78</w:t>
      </w:r>
      <w:r>
        <w:rPr>
          <w:noProof/>
        </w:rPr>
        <w:fldChar w:fldCharType="end"/>
      </w:r>
    </w:p>
    <w:p w:rsidR="00802BCA" w:rsidRDefault="00802BCA">
      <w:pPr>
        <w:pStyle w:val="TableofFigures"/>
        <w:rPr>
          <w:rFonts w:asciiTheme="minorHAnsi" w:eastAsiaTheme="minorEastAsia" w:hAnsiTheme="minorHAnsi" w:cstheme="minorBidi"/>
          <w:noProof/>
          <w:szCs w:val="22"/>
        </w:rPr>
      </w:pPr>
      <w:r>
        <w:rPr>
          <w:noProof/>
        </w:rPr>
        <w:t>Figure 7</w:t>
      </w:r>
      <w:r>
        <w:rPr>
          <w:noProof/>
        </w:rPr>
        <w:noBreakHyphen/>
        <w:t>22 Submit Request</w:t>
      </w:r>
      <w:r>
        <w:rPr>
          <w:noProof/>
        </w:rPr>
        <w:tab/>
      </w:r>
      <w:r>
        <w:rPr>
          <w:noProof/>
        </w:rPr>
        <w:fldChar w:fldCharType="begin"/>
      </w:r>
      <w:r>
        <w:rPr>
          <w:noProof/>
        </w:rPr>
        <w:instrText xml:space="preserve"> PAGEREF _Toc391283786 \h </w:instrText>
      </w:r>
      <w:r>
        <w:rPr>
          <w:noProof/>
        </w:rPr>
      </w:r>
      <w:r>
        <w:rPr>
          <w:noProof/>
        </w:rPr>
        <w:fldChar w:fldCharType="separate"/>
      </w:r>
      <w:r>
        <w:rPr>
          <w:noProof/>
        </w:rPr>
        <w:t>78</w:t>
      </w:r>
      <w:r>
        <w:rPr>
          <w:noProof/>
        </w:rPr>
        <w:fldChar w:fldCharType="end"/>
      </w:r>
    </w:p>
    <w:p w:rsidR="00802BCA" w:rsidRDefault="00802BCA">
      <w:pPr>
        <w:pStyle w:val="TableofFigures"/>
        <w:rPr>
          <w:rFonts w:asciiTheme="minorHAnsi" w:eastAsiaTheme="minorEastAsia" w:hAnsiTheme="minorHAnsi" w:cstheme="minorBidi"/>
          <w:noProof/>
          <w:szCs w:val="22"/>
        </w:rPr>
      </w:pPr>
      <w:r>
        <w:rPr>
          <w:noProof/>
        </w:rPr>
        <w:t>Figure 7</w:t>
      </w:r>
      <w:r>
        <w:rPr>
          <w:noProof/>
        </w:rPr>
        <w:noBreakHyphen/>
        <w:t>23 Further Action Required Page</w:t>
      </w:r>
      <w:r>
        <w:rPr>
          <w:noProof/>
        </w:rPr>
        <w:tab/>
      </w:r>
      <w:r>
        <w:rPr>
          <w:noProof/>
        </w:rPr>
        <w:fldChar w:fldCharType="begin"/>
      </w:r>
      <w:r>
        <w:rPr>
          <w:noProof/>
        </w:rPr>
        <w:instrText xml:space="preserve"> PAGEREF _Toc391283787 \h </w:instrText>
      </w:r>
      <w:r>
        <w:rPr>
          <w:noProof/>
        </w:rPr>
      </w:r>
      <w:r>
        <w:rPr>
          <w:noProof/>
        </w:rPr>
        <w:fldChar w:fldCharType="separate"/>
      </w:r>
      <w:r>
        <w:rPr>
          <w:noProof/>
        </w:rPr>
        <w:t>79</w:t>
      </w:r>
      <w:r>
        <w:rPr>
          <w:noProof/>
        </w:rPr>
        <w:fldChar w:fldCharType="end"/>
      </w:r>
    </w:p>
    <w:p w:rsidR="00802BCA" w:rsidRDefault="00802BCA">
      <w:pPr>
        <w:pStyle w:val="TableofFigures"/>
        <w:rPr>
          <w:rFonts w:asciiTheme="minorHAnsi" w:eastAsiaTheme="minorEastAsia" w:hAnsiTheme="minorHAnsi" w:cstheme="minorBidi"/>
          <w:noProof/>
          <w:szCs w:val="22"/>
        </w:rPr>
      </w:pPr>
      <w:r>
        <w:rPr>
          <w:noProof/>
        </w:rPr>
        <w:t>Figure 7</w:t>
      </w:r>
      <w:r>
        <w:rPr>
          <w:noProof/>
        </w:rPr>
        <w:noBreakHyphen/>
        <w:t>24 Pending RCO Update</w:t>
      </w:r>
      <w:r>
        <w:rPr>
          <w:noProof/>
        </w:rPr>
        <w:tab/>
      </w:r>
      <w:r>
        <w:rPr>
          <w:noProof/>
        </w:rPr>
        <w:fldChar w:fldCharType="begin"/>
      </w:r>
      <w:r>
        <w:rPr>
          <w:noProof/>
        </w:rPr>
        <w:instrText xml:space="preserve"> PAGEREF _Toc391283788 \h </w:instrText>
      </w:r>
      <w:r>
        <w:rPr>
          <w:noProof/>
        </w:rPr>
      </w:r>
      <w:r>
        <w:rPr>
          <w:noProof/>
        </w:rPr>
        <w:fldChar w:fldCharType="separate"/>
      </w:r>
      <w:r>
        <w:rPr>
          <w:noProof/>
        </w:rPr>
        <w:t>80</w:t>
      </w:r>
      <w:r>
        <w:rPr>
          <w:noProof/>
        </w:rPr>
        <w:fldChar w:fldCharType="end"/>
      </w:r>
    </w:p>
    <w:p w:rsidR="00802BCA" w:rsidRDefault="00802BCA">
      <w:pPr>
        <w:pStyle w:val="TableofFigures"/>
        <w:rPr>
          <w:rFonts w:asciiTheme="minorHAnsi" w:eastAsiaTheme="minorEastAsia" w:hAnsiTheme="minorHAnsi" w:cstheme="minorBidi"/>
          <w:noProof/>
          <w:szCs w:val="22"/>
        </w:rPr>
      </w:pPr>
      <w:r>
        <w:rPr>
          <w:noProof/>
        </w:rPr>
        <w:t>Figure 7</w:t>
      </w:r>
      <w:r>
        <w:rPr>
          <w:noProof/>
        </w:rPr>
        <w:noBreakHyphen/>
        <w:t>25 RCO Update Request</w:t>
      </w:r>
      <w:r>
        <w:rPr>
          <w:noProof/>
        </w:rPr>
        <w:tab/>
      </w:r>
      <w:r>
        <w:rPr>
          <w:noProof/>
        </w:rPr>
        <w:fldChar w:fldCharType="begin"/>
      </w:r>
      <w:r>
        <w:rPr>
          <w:noProof/>
        </w:rPr>
        <w:instrText xml:space="preserve"> PAGEREF _Toc391283789 \h </w:instrText>
      </w:r>
      <w:r>
        <w:rPr>
          <w:noProof/>
        </w:rPr>
      </w:r>
      <w:r>
        <w:rPr>
          <w:noProof/>
        </w:rPr>
        <w:fldChar w:fldCharType="separate"/>
      </w:r>
      <w:r>
        <w:rPr>
          <w:noProof/>
        </w:rPr>
        <w:t>81</w:t>
      </w:r>
      <w:r>
        <w:rPr>
          <w:noProof/>
        </w:rPr>
        <w:fldChar w:fldCharType="end"/>
      </w:r>
    </w:p>
    <w:p w:rsidR="00802BCA" w:rsidRDefault="00802BCA">
      <w:pPr>
        <w:pStyle w:val="TableofFigures"/>
        <w:rPr>
          <w:rFonts w:asciiTheme="minorHAnsi" w:eastAsiaTheme="minorEastAsia" w:hAnsiTheme="minorHAnsi" w:cstheme="minorBidi"/>
          <w:noProof/>
          <w:szCs w:val="22"/>
        </w:rPr>
      </w:pPr>
      <w:r>
        <w:rPr>
          <w:noProof/>
        </w:rPr>
        <w:lastRenderedPageBreak/>
        <w:t>Figure 9</w:t>
      </w:r>
      <w:r>
        <w:rPr>
          <w:noProof/>
        </w:rPr>
        <w:noBreakHyphen/>
        <w:t>1 Authentication</w:t>
      </w:r>
      <w:r>
        <w:rPr>
          <w:noProof/>
        </w:rPr>
        <w:tab/>
      </w:r>
      <w:r>
        <w:rPr>
          <w:noProof/>
        </w:rPr>
        <w:fldChar w:fldCharType="begin"/>
      </w:r>
      <w:r>
        <w:rPr>
          <w:noProof/>
        </w:rPr>
        <w:instrText xml:space="preserve"> PAGEREF _Toc391283790 \h </w:instrText>
      </w:r>
      <w:r>
        <w:rPr>
          <w:noProof/>
        </w:rPr>
      </w:r>
      <w:r>
        <w:rPr>
          <w:noProof/>
        </w:rPr>
        <w:fldChar w:fldCharType="separate"/>
      </w:r>
      <w:r>
        <w:rPr>
          <w:noProof/>
        </w:rPr>
        <w:t>84</w:t>
      </w:r>
      <w:r>
        <w:rPr>
          <w:noProof/>
        </w:rPr>
        <w:fldChar w:fldCharType="end"/>
      </w:r>
    </w:p>
    <w:p w:rsidR="00802BCA" w:rsidRDefault="00802BCA">
      <w:pPr>
        <w:pStyle w:val="TableofFigures"/>
        <w:rPr>
          <w:rFonts w:asciiTheme="minorHAnsi" w:eastAsiaTheme="minorEastAsia" w:hAnsiTheme="minorHAnsi" w:cstheme="minorBidi"/>
          <w:noProof/>
          <w:szCs w:val="22"/>
        </w:rPr>
      </w:pPr>
      <w:r>
        <w:rPr>
          <w:noProof/>
        </w:rPr>
        <w:t>Figure 9</w:t>
      </w:r>
      <w:r>
        <w:rPr>
          <w:noProof/>
        </w:rPr>
        <w:noBreakHyphen/>
        <w:t>2 Answer Secret Question</w:t>
      </w:r>
      <w:r>
        <w:rPr>
          <w:noProof/>
        </w:rPr>
        <w:tab/>
      </w:r>
      <w:r>
        <w:rPr>
          <w:noProof/>
        </w:rPr>
        <w:fldChar w:fldCharType="begin"/>
      </w:r>
      <w:r>
        <w:rPr>
          <w:noProof/>
        </w:rPr>
        <w:instrText xml:space="preserve"> PAGEREF _Toc391283791 \h </w:instrText>
      </w:r>
      <w:r>
        <w:rPr>
          <w:noProof/>
        </w:rPr>
      </w:r>
      <w:r>
        <w:rPr>
          <w:noProof/>
        </w:rPr>
        <w:fldChar w:fldCharType="separate"/>
      </w:r>
      <w:r>
        <w:rPr>
          <w:noProof/>
        </w:rPr>
        <w:t>84</w:t>
      </w:r>
      <w:r>
        <w:rPr>
          <w:noProof/>
        </w:rPr>
        <w:fldChar w:fldCharType="end"/>
      </w:r>
    </w:p>
    <w:p w:rsidR="00802BCA" w:rsidRDefault="00802BCA">
      <w:pPr>
        <w:pStyle w:val="TableofFigures"/>
        <w:rPr>
          <w:rFonts w:asciiTheme="minorHAnsi" w:eastAsiaTheme="minorEastAsia" w:hAnsiTheme="minorHAnsi" w:cstheme="minorBidi"/>
          <w:noProof/>
          <w:szCs w:val="22"/>
        </w:rPr>
      </w:pPr>
      <w:r>
        <w:rPr>
          <w:noProof/>
        </w:rPr>
        <w:t>Figure 9</w:t>
      </w:r>
      <w:r>
        <w:rPr>
          <w:noProof/>
        </w:rPr>
        <w:noBreakHyphen/>
        <w:t>3 Sign File</w:t>
      </w:r>
      <w:r>
        <w:rPr>
          <w:noProof/>
        </w:rPr>
        <w:tab/>
      </w:r>
      <w:r>
        <w:rPr>
          <w:noProof/>
        </w:rPr>
        <w:fldChar w:fldCharType="begin"/>
      </w:r>
      <w:r>
        <w:rPr>
          <w:noProof/>
        </w:rPr>
        <w:instrText xml:space="preserve"> PAGEREF _Toc391283792 \h </w:instrText>
      </w:r>
      <w:r>
        <w:rPr>
          <w:noProof/>
        </w:rPr>
      </w:r>
      <w:r>
        <w:rPr>
          <w:noProof/>
        </w:rPr>
        <w:fldChar w:fldCharType="separate"/>
      </w:r>
      <w:r>
        <w:rPr>
          <w:noProof/>
        </w:rPr>
        <w:t>85</w:t>
      </w:r>
      <w:r>
        <w:rPr>
          <w:noProof/>
        </w:rPr>
        <w:fldChar w:fldCharType="end"/>
      </w:r>
    </w:p>
    <w:p w:rsidR="00802BCA" w:rsidRDefault="00802BCA">
      <w:pPr>
        <w:pStyle w:val="TableofFigures"/>
        <w:rPr>
          <w:rFonts w:asciiTheme="minorHAnsi" w:eastAsiaTheme="minorEastAsia" w:hAnsiTheme="minorHAnsi" w:cstheme="minorBidi"/>
          <w:noProof/>
          <w:szCs w:val="22"/>
        </w:rPr>
      </w:pPr>
      <w:r>
        <w:rPr>
          <w:noProof/>
        </w:rPr>
        <w:t>Figure 10</w:t>
      </w:r>
      <w:r>
        <w:rPr>
          <w:noProof/>
        </w:rPr>
        <w:noBreakHyphen/>
        <w:t>1 Registration Lists</w:t>
      </w:r>
      <w:r>
        <w:rPr>
          <w:noProof/>
        </w:rPr>
        <w:tab/>
      </w:r>
      <w:r>
        <w:rPr>
          <w:noProof/>
        </w:rPr>
        <w:fldChar w:fldCharType="begin"/>
      </w:r>
      <w:r>
        <w:rPr>
          <w:noProof/>
        </w:rPr>
        <w:instrText xml:space="preserve"> PAGEREF _Toc391283793 \h </w:instrText>
      </w:r>
      <w:r>
        <w:rPr>
          <w:noProof/>
        </w:rPr>
      </w:r>
      <w:r>
        <w:rPr>
          <w:noProof/>
        </w:rPr>
        <w:fldChar w:fldCharType="separate"/>
      </w:r>
      <w:r>
        <w:rPr>
          <w:noProof/>
        </w:rPr>
        <w:t>86</w:t>
      </w:r>
      <w:r>
        <w:rPr>
          <w:noProof/>
        </w:rPr>
        <w:fldChar w:fldCharType="end"/>
      </w:r>
    </w:p>
    <w:p w:rsidR="00E0741B" w:rsidRDefault="00AC403F" w:rsidP="007A6CBE">
      <w:pPr>
        <w:pStyle w:val="RLHeading"/>
        <w:sectPr w:rsidR="00E0741B" w:rsidSect="0098696E">
          <w:footerReference w:type="default" r:id="rId18"/>
          <w:pgSz w:w="12240" w:h="15840" w:code="1"/>
          <w:pgMar w:top="1440" w:right="1440" w:bottom="1440" w:left="1440" w:header="720" w:footer="720" w:gutter="0"/>
          <w:pgNumType w:fmt="lowerRoman"/>
          <w:cols w:space="720"/>
          <w:docGrid w:linePitch="360"/>
        </w:sectPr>
      </w:pPr>
      <w:r>
        <w:fldChar w:fldCharType="end"/>
      </w:r>
    </w:p>
    <w:p w:rsidR="00306FF6" w:rsidRPr="00C2413A" w:rsidRDefault="00306FF6" w:rsidP="00306FF6">
      <w:pPr>
        <w:pStyle w:val="Heading1"/>
      </w:pPr>
      <w:bookmarkStart w:id="5" w:name="_Ref186861589"/>
      <w:bookmarkStart w:id="6" w:name="_Toc391283636"/>
      <w:r w:rsidRPr="00C2413A">
        <w:lastRenderedPageBreak/>
        <w:t>Introduction</w:t>
      </w:r>
      <w:bookmarkEnd w:id="5"/>
      <w:bookmarkEnd w:id="6"/>
    </w:p>
    <w:p w:rsidR="00E84E69" w:rsidRDefault="00874ACE" w:rsidP="00874ACE">
      <w:pPr>
        <w:pStyle w:val="BodyText"/>
      </w:pPr>
      <w:bookmarkStart w:id="7" w:name="_Toc172428789"/>
      <w:r>
        <w:t xml:space="preserve">This document is the User Guide for the OTAQ </w:t>
      </w:r>
      <w:r w:rsidR="00D82BA1">
        <w:t>Fuels Program Registration</w:t>
      </w:r>
      <w:r>
        <w:t xml:space="preserve"> </w:t>
      </w:r>
      <w:r w:rsidR="00F805A7">
        <w:t xml:space="preserve">(OTAQReg) </w:t>
      </w:r>
      <w:r>
        <w:t xml:space="preserve">online application. It describes </w:t>
      </w:r>
      <w:r w:rsidR="005119AA">
        <w:t>the process</w:t>
      </w:r>
      <w:r w:rsidR="00C871D6">
        <w:t>es</w:t>
      </w:r>
      <w:r w:rsidR="005119AA">
        <w:t xml:space="preserve"> a user must follow </w:t>
      </w:r>
      <w:r>
        <w:t xml:space="preserve">to </w:t>
      </w:r>
      <w:r w:rsidR="00C871D6">
        <w:t>register;</w:t>
      </w:r>
      <w:r w:rsidR="00D82BA1">
        <w:t xml:space="preserve"> </w:t>
      </w:r>
      <w:r w:rsidR="00C871D6">
        <w:t xml:space="preserve">update their user profile; </w:t>
      </w:r>
      <w:r w:rsidR="00440378">
        <w:t xml:space="preserve">associate </w:t>
      </w:r>
      <w:r w:rsidR="002B19FF">
        <w:t xml:space="preserve">to </w:t>
      </w:r>
      <w:r w:rsidR="00806CAE">
        <w:t xml:space="preserve">companies </w:t>
      </w:r>
      <w:r w:rsidR="00C871D6">
        <w:t>as well as create, view, and edit companies.</w:t>
      </w:r>
    </w:p>
    <w:p w:rsidR="00421A4B" w:rsidRDefault="005119AA" w:rsidP="005119AA">
      <w:pPr>
        <w:pStyle w:val="BodyText"/>
      </w:pPr>
      <w:r>
        <w:t xml:space="preserve">If you have any questions about the content, format, or policies for the Office of Transportation and Air Quality (OTAQ) please reference the </w:t>
      </w:r>
      <w:r w:rsidR="00390B2F">
        <w:t>F</w:t>
      </w:r>
      <w:r w:rsidR="00087B97">
        <w:t xml:space="preserve">uels </w:t>
      </w:r>
      <w:r w:rsidR="00390B2F">
        <w:t>P</w:t>
      </w:r>
      <w:r w:rsidR="00087B97">
        <w:t>rogram website at</w:t>
      </w:r>
      <w:r w:rsidR="00F50D29" w:rsidRPr="00F50D29">
        <w:t xml:space="preserve"> </w:t>
      </w:r>
      <w:hyperlink r:id="rId19" w:history="1">
        <w:r w:rsidR="00421A4B" w:rsidRPr="00E408CE">
          <w:rPr>
            <w:rStyle w:val="Hyperlink"/>
          </w:rPr>
          <w:t>http://www.epa.gov/otaq/fuels/index.htm</w:t>
        </w:r>
      </w:hyperlink>
      <w:r>
        <w:t>.</w:t>
      </w:r>
    </w:p>
    <w:p w:rsidR="00874ACE" w:rsidRDefault="00874ACE" w:rsidP="00874ACE">
      <w:pPr>
        <w:pStyle w:val="BodyText"/>
      </w:pPr>
      <w:r>
        <w:t>If you have any general or technical questions relate</w:t>
      </w:r>
      <w:r w:rsidR="00EB6FC6">
        <w:t>d to</w:t>
      </w:r>
      <w:r w:rsidR="00063802">
        <w:t xml:space="preserve"> the Central Data Exchange (</w:t>
      </w:r>
      <w:r>
        <w:t>CDX</w:t>
      </w:r>
      <w:r w:rsidR="00063802">
        <w:t>)</w:t>
      </w:r>
      <w:r>
        <w:t xml:space="preserve"> you may contact any of the following:</w:t>
      </w:r>
    </w:p>
    <w:p w:rsidR="00874ACE" w:rsidRDefault="00874ACE" w:rsidP="00874ACE">
      <w:pPr>
        <w:pStyle w:val="Bull1"/>
      </w:pPr>
      <w:r>
        <w:t xml:space="preserve">Telephone </w:t>
      </w:r>
      <w:r w:rsidR="00EB6FC6">
        <w:t xml:space="preserve">- </w:t>
      </w:r>
      <w:r>
        <w:t xml:space="preserve">Person-to-person telephone support is available from the CDX Help Desk </w:t>
      </w:r>
      <w:r w:rsidR="00AF1C89">
        <w:t>8:00 am</w:t>
      </w:r>
      <w:r w:rsidR="007D2B62">
        <w:t xml:space="preserve"> to</w:t>
      </w:r>
      <w:r w:rsidR="00AF1C89">
        <w:t xml:space="preserve"> 6:00 p</w:t>
      </w:r>
      <w:r>
        <w:t>m</w:t>
      </w:r>
      <w:r w:rsidR="00AF1C89">
        <w:t xml:space="preserve"> EST. Call our toll-free line at </w:t>
      </w:r>
      <w:r w:rsidR="00AF1C89" w:rsidRPr="00AF1C89">
        <w:t>888-890-1995</w:t>
      </w:r>
      <w:r w:rsidR="00AF1C89">
        <w:t xml:space="preserve">. </w:t>
      </w:r>
    </w:p>
    <w:p w:rsidR="0011243C" w:rsidRDefault="00AF1C89" w:rsidP="00A63D8D">
      <w:pPr>
        <w:pStyle w:val="Bull1"/>
      </w:pPr>
      <w:r>
        <w:t xml:space="preserve">Email - </w:t>
      </w:r>
      <w:r w:rsidRPr="00AF1C89">
        <w:t xml:space="preserve">Send e-mail to Technical Support at </w:t>
      </w:r>
      <w:hyperlink r:id="rId20" w:history="1">
        <w:r w:rsidR="00B71ED1" w:rsidRPr="003060AE">
          <w:rPr>
            <w:rStyle w:val="Hyperlink"/>
          </w:rPr>
          <w:t>helpdesk@epacdx.net</w:t>
        </w:r>
      </w:hyperlink>
      <w:r w:rsidR="00803B8A" w:rsidRPr="002727F0">
        <w:t xml:space="preserve"> </w:t>
      </w:r>
      <w:r w:rsidRPr="00AF1C89">
        <w:t>with “Technical Support” in the Subject line</w:t>
      </w:r>
      <w:bookmarkStart w:id="8" w:name="_Toc161544704"/>
      <w:bookmarkEnd w:id="7"/>
      <w:r w:rsidR="002B19FF">
        <w:t>.</w:t>
      </w:r>
    </w:p>
    <w:p w:rsidR="00F50D29" w:rsidRDefault="00F50D29" w:rsidP="00F50D29">
      <w:pPr>
        <w:pStyle w:val="Bull1"/>
        <w:numPr>
          <w:ilvl w:val="0"/>
          <w:numId w:val="0"/>
        </w:numPr>
        <w:ind w:left="-180"/>
        <w:sectPr w:rsidR="00F50D29" w:rsidSect="002843FF">
          <w:footerReference w:type="even" r:id="rId21"/>
          <w:pgSz w:w="12240" w:h="15840" w:code="1"/>
          <w:pgMar w:top="1440" w:right="1440" w:bottom="1440" w:left="1440" w:header="720" w:footer="720" w:gutter="0"/>
          <w:pgNumType w:start="1"/>
          <w:cols w:space="720"/>
          <w:docGrid w:linePitch="360"/>
        </w:sectPr>
      </w:pPr>
      <w:r>
        <w:t xml:space="preserve">If you have any questions relating to fuels programs registration, reporting, or OTAQReg, please contact the EPA Fuels Programs and EMTS Support Line: </w:t>
      </w:r>
      <w:hyperlink r:id="rId22" w:history="1">
        <w:r w:rsidR="002704AB" w:rsidRPr="005F5B3D">
          <w:rPr>
            <w:rStyle w:val="Hyperlink"/>
          </w:rPr>
          <w:t>support@epamts-support.com</w:t>
        </w:r>
      </w:hyperlink>
      <w:r w:rsidR="002704AB">
        <w:t>.</w:t>
      </w:r>
    </w:p>
    <w:p w:rsidR="00306FF6" w:rsidRPr="00C2413A" w:rsidRDefault="00192430" w:rsidP="00306FF6">
      <w:pPr>
        <w:pStyle w:val="Heading1"/>
      </w:pPr>
      <w:bookmarkStart w:id="9" w:name="_Ref305657243"/>
      <w:bookmarkStart w:id="10" w:name="_Toc391283637"/>
      <w:bookmarkEnd w:id="8"/>
      <w:r>
        <w:lastRenderedPageBreak/>
        <w:t>Registration</w:t>
      </w:r>
      <w:bookmarkEnd w:id="9"/>
      <w:bookmarkEnd w:id="10"/>
    </w:p>
    <w:p w:rsidR="00886D75" w:rsidRPr="00C2413A" w:rsidRDefault="00E74F32" w:rsidP="00306FF6">
      <w:pPr>
        <w:pStyle w:val="BodyText"/>
      </w:pPr>
      <w:r>
        <w:t>The following section</w:t>
      </w:r>
      <w:r w:rsidR="0071229B">
        <w:t>s</w:t>
      </w:r>
      <w:r w:rsidR="00C871D6">
        <w:t xml:space="preserve"> describ</w:t>
      </w:r>
      <w:r w:rsidR="00DC44D5">
        <w:t>e</w:t>
      </w:r>
      <w:r w:rsidR="00D06B99">
        <w:t xml:space="preserve"> how to </w:t>
      </w:r>
      <w:r w:rsidR="00A05923">
        <w:t xml:space="preserve">register for the </w:t>
      </w:r>
      <w:r w:rsidR="00F805A7">
        <w:t>Fuel</w:t>
      </w:r>
      <w:r w:rsidR="00203865">
        <w:t xml:space="preserve">s </w:t>
      </w:r>
      <w:r w:rsidR="009E522E">
        <w:t xml:space="preserve">Programs </w:t>
      </w:r>
      <w:r w:rsidR="00F805A7">
        <w:t>Registration (OTAQReg)</w:t>
      </w:r>
      <w:r w:rsidR="00A05923">
        <w:t xml:space="preserve"> application.</w:t>
      </w:r>
    </w:p>
    <w:p w:rsidR="00A40407" w:rsidRPr="00A40407" w:rsidRDefault="005E694A" w:rsidP="0070157F">
      <w:pPr>
        <w:pStyle w:val="Heading2"/>
      </w:pPr>
      <w:bookmarkStart w:id="11" w:name="_Toc391283638"/>
      <w:bookmarkStart w:id="12" w:name="_Toc161544875"/>
      <w:r>
        <w:t>CDX Registration</w:t>
      </w:r>
      <w:bookmarkEnd w:id="11"/>
    </w:p>
    <w:bookmarkEnd w:id="12"/>
    <w:p w:rsidR="005E694A" w:rsidRDefault="008E4D64" w:rsidP="000713D2">
      <w:pPr>
        <w:pStyle w:val="BodyText"/>
      </w:pPr>
      <w:r>
        <w:t xml:space="preserve">The OTAQReg </w:t>
      </w:r>
      <w:r w:rsidR="0074110E">
        <w:t>application</w:t>
      </w:r>
      <w:r w:rsidR="00D06B99">
        <w:t xml:space="preserve"> is hosted by the Central Data Exchange (CDX). </w:t>
      </w:r>
      <w:r w:rsidR="00D06B99" w:rsidRPr="00D06B99">
        <w:t>CDX is the system that EPA has provided to all programs to</w:t>
      </w:r>
      <w:r w:rsidR="00D06B99">
        <w:t xml:space="preserve"> standardize and centralize </w:t>
      </w:r>
      <w:r w:rsidR="00D06B99" w:rsidRPr="00D06B99">
        <w:t>the reporting functions and data submissions th</w:t>
      </w:r>
      <w:r w:rsidR="00D06B99">
        <w:t>at are required of the various EPA regulated c</w:t>
      </w:r>
      <w:r w:rsidR="00D06B99" w:rsidRPr="00D06B99">
        <w:t>ommunities</w:t>
      </w:r>
      <w:r w:rsidR="0008470C">
        <w:t xml:space="preserve">. In order to access </w:t>
      </w:r>
      <w:r w:rsidR="00E47F80">
        <w:t>OTAQReg</w:t>
      </w:r>
      <w:r w:rsidR="00D06B99">
        <w:t>, users must first be registered users of CDX.</w:t>
      </w:r>
    </w:p>
    <w:p w:rsidR="00D06B99" w:rsidRDefault="006C4416" w:rsidP="005E694A">
      <w:pPr>
        <w:pStyle w:val="BodyText"/>
      </w:pPr>
      <w:r>
        <w:t xml:space="preserve">Registration for the </w:t>
      </w:r>
      <w:r w:rsidR="00E47F80">
        <w:t>OTAQReg a</w:t>
      </w:r>
      <w:r w:rsidR="003C74E9" w:rsidRPr="00A2176D">
        <w:t>pplication</w:t>
      </w:r>
      <w:r w:rsidR="003C74E9">
        <w:t xml:space="preserve"> is open </w:t>
      </w:r>
      <w:r w:rsidR="00087B97">
        <w:t xml:space="preserve">to </w:t>
      </w:r>
      <w:r w:rsidR="003C74E9">
        <w:t xml:space="preserve">all CDX users. </w:t>
      </w:r>
      <w:r w:rsidR="00D06B99">
        <w:t xml:space="preserve">If you are an existing CDX user please refer to Section </w:t>
      </w:r>
      <w:r w:rsidR="00AC403F">
        <w:rPr>
          <w:highlight w:val="yellow"/>
        </w:rPr>
        <w:fldChar w:fldCharType="begin"/>
      </w:r>
      <w:r w:rsidR="00136855">
        <w:instrText xml:space="preserve"> REF _Ref293388599 \r \h </w:instrText>
      </w:r>
      <w:r w:rsidR="00AC403F">
        <w:rPr>
          <w:highlight w:val="yellow"/>
        </w:rPr>
      </w:r>
      <w:r w:rsidR="00AC403F">
        <w:rPr>
          <w:highlight w:val="yellow"/>
        </w:rPr>
        <w:fldChar w:fldCharType="separate"/>
      </w:r>
      <w:r w:rsidR="006A2352">
        <w:t>2.3</w:t>
      </w:r>
      <w:r w:rsidR="00AC403F">
        <w:rPr>
          <w:highlight w:val="yellow"/>
        </w:rPr>
        <w:fldChar w:fldCharType="end"/>
      </w:r>
      <w:r w:rsidR="002F1EC1">
        <w:t>.</w:t>
      </w:r>
    </w:p>
    <w:p w:rsidR="005E694A" w:rsidRDefault="00203865" w:rsidP="005E694A">
      <w:pPr>
        <w:pStyle w:val="Heading2"/>
      </w:pPr>
      <w:bookmarkStart w:id="13" w:name="_DC_FUEL_Registration"/>
      <w:bookmarkStart w:id="14" w:name="_Ref274683360"/>
      <w:bookmarkStart w:id="15" w:name="_Ref293480902"/>
      <w:bookmarkStart w:id="16" w:name="_Toc391283639"/>
      <w:bookmarkEnd w:id="13"/>
      <w:r>
        <w:t>OTAQReg</w:t>
      </w:r>
      <w:r w:rsidR="005E694A">
        <w:t xml:space="preserve"> Registration</w:t>
      </w:r>
      <w:bookmarkEnd w:id="14"/>
      <w:r w:rsidR="005119AA">
        <w:t xml:space="preserve"> for New CDX Users</w:t>
      </w:r>
      <w:bookmarkEnd w:id="15"/>
      <w:bookmarkEnd w:id="16"/>
    </w:p>
    <w:p w:rsidR="00B5792B" w:rsidRDefault="00B5792B" w:rsidP="005E694A">
      <w:pPr>
        <w:pStyle w:val="BodyText"/>
      </w:pPr>
      <w:r>
        <w:t>If y</w:t>
      </w:r>
      <w:r w:rsidR="005C4870">
        <w:t>ou do not have an existing CDX u</w:t>
      </w:r>
      <w:r>
        <w:t xml:space="preserve">ser account please go to the following URL and complete your CDX Registration: </w:t>
      </w:r>
      <w:r w:rsidR="00A32B70" w:rsidRPr="00A32B70">
        <w:t>https://epacdx.net/Registration/Terms</w:t>
      </w:r>
      <w:r>
        <w:t xml:space="preserve">. </w:t>
      </w:r>
    </w:p>
    <w:p w:rsidR="0065681E" w:rsidRDefault="00AC403F" w:rsidP="005E694A">
      <w:pPr>
        <w:pStyle w:val="BodyText"/>
      </w:pPr>
      <w:r>
        <w:fldChar w:fldCharType="begin"/>
      </w:r>
      <w:r w:rsidR="0065681E">
        <w:instrText xml:space="preserve"> REF _Ref359333465 \h </w:instrText>
      </w:r>
      <w:r>
        <w:fldChar w:fldCharType="separate"/>
      </w:r>
      <w:r w:rsidR="006A2352">
        <w:t xml:space="preserve">Figure </w:t>
      </w:r>
      <w:r w:rsidR="006A2352">
        <w:rPr>
          <w:noProof/>
        </w:rPr>
        <w:t>2</w:t>
      </w:r>
      <w:r w:rsidR="006A2352">
        <w:noBreakHyphen/>
      </w:r>
      <w:r w:rsidR="006A2352">
        <w:rPr>
          <w:noProof/>
        </w:rPr>
        <w:t>1</w:t>
      </w:r>
      <w:r>
        <w:fldChar w:fldCharType="end"/>
      </w:r>
      <w:r w:rsidR="0065681E">
        <w:t xml:space="preserve"> displays the Terms and Conditions page. </w:t>
      </w:r>
    </w:p>
    <w:p w:rsidR="0065681E" w:rsidRDefault="0065681E" w:rsidP="0065681E">
      <w:pPr>
        <w:pStyle w:val="Caption"/>
      </w:pPr>
      <w:bookmarkStart w:id="17" w:name="_Ref359333465"/>
      <w:bookmarkStart w:id="18" w:name="_Toc391283677"/>
      <w:r>
        <w:t xml:space="preserve">Figure </w:t>
      </w:r>
      <w:fldSimple w:instr=" STYLEREF 1 \s ">
        <w:r w:rsidR="00A5156B">
          <w:rPr>
            <w:noProof/>
          </w:rPr>
          <w:t>2</w:t>
        </w:r>
      </w:fldSimple>
      <w:r w:rsidR="00A5156B">
        <w:noBreakHyphen/>
      </w:r>
      <w:fldSimple w:instr=" SEQ Figure \* ARABIC \s 1 ">
        <w:r w:rsidR="00A5156B">
          <w:rPr>
            <w:noProof/>
          </w:rPr>
          <w:t>1</w:t>
        </w:r>
      </w:fldSimple>
      <w:bookmarkEnd w:id="17"/>
      <w:r>
        <w:t xml:space="preserve"> Terms and Conditions</w:t>
      </w:r>
      <w:bookmarkEnd w:id="18"/>
    </w:p>
    <w:p w:rsidR="0065681E" w:rsidRPr="0065681E" w:rsidRDefault="00F32CC9" w:rsidP="0065681E">
      <w:pPr>
        <w:pStyle w:val="Exhibit"/>
      </w:pPr>
      <w:r>
        <w:rPr>
          <w:noProof/>
        </w:rPr>
        <w:drawing>
          <wp:inline distT="0" distB="0" distL="0" distR="0" wp14:anchorId="3B129236" wp14:editId="527FF96F">
            <wp:extent cx="5943600" cy="3305175"/>
            <wp:effectExtent l="19050" t="19050" r="19050" b="28575"/>
            <wp:docPr id="3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43600" cy="3305175"/>
                    </a:xfrm>
                    <a:prstGeom prst="rect">
                      <a:avLst/>
                    </a:prstGeom>
                    <a:noFill/>
                    <a:ln w="9525" cmpd="sng">
                      <a:solidFill>
                        <a:srgbClr val="000000"/>
                      </a:solidFill>
                      <a:miter lim="800000"/>
                      <a:headEnd/>
                      <a:tailEnd/>
                    </a:ln>
                    <a:effectLst/>
                  </pic:spPr>
                </pic:pic>
              </a:graphicData>
            </a:graphic>
          </wp:inline>
        </w:drawing>
      </w:r>
    </w:p>
    <w:p w:rsidR="00087B97" w:rsidRDefault="00136855" w:rsidP="005E694A">
      <w:pPr>
        <w:pStyle w:val="BodyText"/>
      </w:pPr>
      <w:r>
        <w:t xml:space="preserve">After </w:t>
      </w:r>
      <w:r w:rsidR="00AE0475">
        <w:t xml:space="preserve">accepting the Terms and Conditions </w:t>
      </w:r>
      <w:r w:rsidR="00B5792B">
        <w:t>you will see the “</w:t>
      </w:r>
      <w:r w:rsidR="00AE0475">
        <w:t>Request Program Service</w:t>
      </w:r>
      <w:r w:rsidR="00B5792B">
        <w:t>” page</w:t>
      </w:r>
      <w:r>
        <w:t xml:space="preserve">. </w:t>
      </w:r>
      <w:r w:rsidR="00AE0475">
        <w:t>This page will display the full list of CDX program services, m</w:t>
      </w:r>
      <w:r w:rsidR="00B5792B">
        <w:t>ake sure to select “</w:t>
      </w:r>
      <w:r w:rsidR="00AE0475">
        <w:t xml:space="preserve">OTAQREG: </w:t>
      </w:r>
      <w:r w:rsidR="00203865" w:rsidRPr="00203865">
        <w:t>Office of Transportation and Air Quality Fuels Registration</w:t>
      </w:r>
      <w:r w:rsidR="00B5792B">
        <w:t>”</w:t>
      </w:r>
      <w:r w:rsidR="00596C3E">
        <w:t>,</w:t>
      </w:r>
      <w:r w:rsidR="00B5792B">
        <w:t xml:space="preserve"> as </w:t>
      </w:r>
      <w:r w:rsidR="002B21F5">
        <w:t>shown</w:t>
      </w:r>
      <w:r w:rsidR="00B5792B">
        <w:t xml:space="preserve"> in </w:t>
      </w:r>
      <w:r w:rsidR="00E40E99">
        <w:fldChar w:fldCharType="begin"/>
      </w:r>
      <w:r w:rsidR="00E40E99">
        <w:instrText xml:space="preserve"> REF _Ref293388676 \h  \* MERGEFORMAT </w:instrText>
      </w:r>
      <w:r w:rsidR="00E40E99">
        <w:fldChar w:fldCharType="separate"/>
      </w:r>
      <w:r w:rsidR="006A2352">
        <w:t>Figure 2</w:t>
      </w:r>
      <w:r w:rsidR="006A2352">
        <w:noBreakHyphen/>
        <w:t>2</w:t>
      </w:r>
      <w:r w:rsidR="00E40E99">
        <w:fldChar w:fldCharType="end"/>
      </w:r>
      <w:r>
        <w:t>.</w:t>
      </w:r>
      <w:r w:rsidR="00AE0475">
        <w:t xml:space="preserve"> You can do this by either typing OTAQReg in the text field or scrolling down through the list of program services. </w:t>
      </w:r>
    </w:p>
    <w:p w:rsidR="007B5622" w:rsidRDefault="00EA03A0" w:rsidP="005E694A">
      <w:pPr>
        <w:pStyle w:val="BodyText"/>
      </w:pPr>
      <w:r>
        <w:rPr>
          <w:noProof/>
        </w:rPr>
        <mc:AlternateContent>
          <mc:Choice Requires="wps">
            <w:drawing>
              <wp:inline distT="0" distB="0" distL="0" distR="0" wp14:anchorId="492762A0" wp14:editId="06FF783C">
                <wp:extent cx="5397500" cy="322580"/>
                <wp:effectExtent l="0" t="0" r="12700" b="20320"/>
                <wp:docPr id="310" name="Text Box 6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0" cy="322580"/>
                        </a:xfrm>
                        <a:prstGeom prst="rect">
                          <a:avLst/>
                        </a:prstGeom>
                        <a:solidFill>
                          <a:srgbClr val="DDDDDD"/>
                        </a:solidFill>
                        <a:ln w="9525">
                          <a:solidFill>
                            <a:srgbClr val="000000"/>
                          </a:solidFill>
                          <a:miter lim="800000"/>
                          <a:headEnd/>
                          <a:tailEnd/>
                        </a:ln>
                      </wps:spPr>
                      <wps:txbx>
                        <w:txbxContent>
                          <w:p w:rsidR="00596C3E" w:rsidRPr="008E291B" w:rsidRDefault="00596C3E" w:rsidP="007B5622">
                            <w:r>
                              <w:rPr>
                                <w:b/>
                              </w:rPr>
                              <w:t>Note</w:t>
                            </w:r>
                            <w:r w:rsidRPr="00B32DD5">
                              <w:rPr>
                                <w:b/>
                              </w:rPr>
                              <w:t>:</w:t>
                            </w:r>
                            <w:r w:rsidRPr="008E291B">
                              <w:t xml:space="preserve"> </w:t>
                            </w:r>
                            <w:r>
                              <w:t>Users should not register for multiple CDX accounts.</w:t>
                            </w:r>
                          </w:p>
                        </w:txbxContent>
                      </wps:txbx>
                      <wps:bodyPr rot="0" vert="horz" wrap="square" lIns="91440" tIns="45720" rIns="91440" bIns="45720" anchor="t" anchorCtr="0" upright="1">
                        <a:noAutofit/>
                      </wps:bodyPr>
                    </wps:wsp>
                  </a:graphicData>
                </a:graphic>
              </wp:inline>
            </w:drawing>
          </mc:Choice>
          <mc:Fallback>
            <w:pict>
              <v:shape w14:anchorId="492762A0" id="Text Box 668" o:spid="_x0000_s1028" type="#_x0000_t202" style="width:425pt;height:25.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" fillcolor="#ddd">
                <v:textbox>
                  <w:txbxContent>
                    <w:p w:rsidR="00596C3E" w:rsidRPr="008E291B" w:rsidRDefault="00596C3E" w:rsidP="007B5622">
                      <w:r>
                        <w:rPr>
                          <w:b/>
                        </w:rPr>
                        <w:t>Note</w:t>
                      </w:r>
                      <w:r w:rsidRPr="00B32DD5">
                        <w:rPr>
                          <w:b/>
                        </w:rPr>
                        <w:t>:</w:t>
                      </w:r>
                      <w:r w:rsidRPr="008E291B">
                        <w:t xml:space="preserve"> </w:t>
                      </w:r>
                      <w:r>
                        <w:t>Users should not register for multiple CDX accounts.</w:t>
                      </w:r>
                    </w:p>
                  </w:txbxContent>
                </v:textbox>
                <w10:anchorlock/>
              </v:shape>
            </w:pict>
          </mc:Fallback>
        </mc:AlternateContent>
      </w:r>
    </w:p>
    <w:p w:rsidR="00087B97" w:rsidRDefault="00087B97" w:rsidP="005E694A">
      <w:pPr>
        <w:pStyle w:val="BodyText"/>
      </w:pPr>
      <w:r>
        <w:lastRenderedPageBreak/>
        <w:t xml:space="preserve">If you are an existing CDX user please refer to Section </w:t>
      </w:r>
      <w:r w:rsidR="00AC403F">
        <w:rPr>
          <w:highlight w:val="yellow"/>
        </w:rPr>
        <w:fldChar w:fldCharType="begin"/>
      </w:r>
      <w:r>
        <w:instrText xml:space="preserve"> REF _Ref293388599 \r \h </w:instrText>
      </w:r>
      <w:r w:rsidR="00AC403F">
        <w:rPr>
          <w:highlight w:val="yellow"/>
        </w:rPr>
      </w:r>
      <w:r w:rsidR="00AC403F">
        <w:rPr>
          <w:highlight w:val="yellow"/>
        </w:rPr>
        <w:fldChar w:fldCharType="separate"/>
      </w:r>
      <w:r w:rsidR="006A2352">
        <w:t>2.3</w:t>
      </w:r>
      <w:r w:rsidR="00AC403F">
        <w:rPr>
          <w:highlight w:val="yellow"/>
        </w:rPr>
        <w:fldChar w:fldCharType="end"/>
      </w:r>
      <w:r>
        <w:t>.</w:t>
      </w:r>
    </w:p>
    <w:p w:rsidR="00545A92" w:rsidRDefault="00545A92" w:rsidP="00545A92">
      <w:pPr>
        <w:pStyle w:val="Caption"/>
      </w:pPr>
      <w:bookmarkStart w:id="19" w:name="_Ref293388676"/>
      <w:bookmarkStart w:id="20" w:name="_Toc391283678"/>
      <w:r>
        <w:t xml:space="preserve">Figure </w:t>
      </w:r>
      <w:fldSimple w:instr=" STYLEREF 1 \s ">
        <w:r w:rsidR="00A5156B">
          <w:rPr>
            <w:noProof/>
          </w:rPr>
          <w:t>2</w:t>
        </w:r>
      </w:fldSimple>
      <w:r w:rsidR="00A5156B">
        <w:noBreakHyphen/>
      </w:r>
      <w:fldSimple w:instr=" SEQ Figure \* ARABIC \s 1 ">
        <w:r w:rsidR="00A5156B">
          <w:rPr>
            <w:noProof/>
          </w:rPr>
          <w:t>2</w:t>
        </w:r>
      </w:fldSimple>
      <w:bookmarkEnd w:id="19"/>
      <w:r>
        <w:t xml:space="preserve"> Add Program</w:t>
      </w:r>
      <w:bookmarkEnd w:id="20"/>
    </w:p>
    <w:p w:rsidR="00B5792B" w:rsidRDefault="00F32CC9" w:rsidP="00E42189">
      <w:pPr>
        <w:pStyle w:val="AfterTableLineSpace"/>
      </w:pPr>
      <w:r>
        <w:rPr>
          <w:noProof/>
        </w:rPr>
        <w:drawing>
          <wp:inline distT="0" distB="0" distL="0" distR="0" wp14:anchorId="11B43CB0" wp14:editId="4A88E9D4">
            <wp:extent cx="5943600" cy="2600325"/>
            <wp:effectExtent l="19050" t="19050" r="19050" b="28575"/>
            <wp:docPr id="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43600" cy="2600325"/>
                    </a:xfrm>
                    <a:prstGeom prst="rect">
                      <a:avLst/>
                    </a:prstGeom>
                    <a:noFill/>
                    <a:ln w="9525" cmpd="sng">
                      <a:solidFill>
                        <a:srgbClr val="000000"/>
                      </a:solidFill>
                      <a:miter lim="800000"/>
                      <a:headEnd/>
                      <a:tailEnd/>
                    </a:ln>
                    <a:effectLst/>
                  </pic:spPr>
                </pic:pic>
              </a:graphicData>
            </a:graphic>
          </wp:inline>
        </w:drawing>
      </w:r>
    </w:p>
    <w:p w:rsidR="00161674" w:rsidRDefault="00DF384A" w:rsidP="00B32DD5">
      <w:pPr>
        <w:pStyle w:val="BodyText"/>
      </w:pPr>
      <w:r>
        <w:t>Click on the hyperlinked name to select the program service and navigate to the next step in registration</w:t>
      </w:r>
      <w:r w:rsidR="006B3629" w:rsidRPr="00646949">
        <w:t xml:space="preserve">. </w:t>
      </w:r>
      <w:r w:rsidR="00E40E99">
        <w:fldChar w:fldCharType="begin"/>
      </w:r>
      <w:r w:rsidR="00E40E99">
        <w:instrText xml:space="preserve"> REF _Ref293388746 \h  \* MERGEFORMAT </w:instrText>
      </w:r>
      <w:r w:rsidR="00E40E99">
        <w:fldChar w:fldCharType="separate"/>
      </w:r>
      <w:r w:rsidR="006A2352">
        <w:t>Figure 2</w:t>
      </w:r>
      <w:r w:rsidR="006A2352">
        <w:noBreakHyphen/>
        <w:t>3</w:t>
      </w:r>
      <w:r w:rsidR="00E40E99">
        <w:fldChar w:fldCharType="end"/>
      </w:r>
      <w:r w:rsidR="00161674">
        <w:t xml:space="preserve"> </w:t>
      </w:r>
      <w:r>
        <w:t xml:space="preserve">will display the Provide User and Organization Information page. </w:t>
      </w:r>
    </w:p>
    <w:p w:rsidR="00161674" w:rsidRDefault="00161674" w:rsidP="00161674">
      <w:pPr>
        <w:pStyle w:val="Caption"/>
      </w:pPr>
      <w:bookmarkStart w:id="21" w:name="_Ref293388746"/>
      <w:bookmarkStart w:id="22" w:name="_Toc391283679"/>
      <w:r>
        <w:t xml:space="preserve">Figure </w:t>
      </w:r>
      <w:fldSimple w:instr=" STYLEREF 1 \s ">
        <w:r w:rsidR="00A5156B">
          <w:rPr>
            <w:noProof/>
          </w:rPr>
          <w:t>2</w:t>
        </w:r>
      </w:fldSimple>
      <w:r w:rsidR="00A5156B">
        <w:noBreakHyphen/>
      </w:r>
      <w:fldSimple w:instr=" SEQ Figure \* ARABIC \s 1 ">
        <w:r w:rsidR="00A5156B">
          <w:rPr>
            <w:noProof/>
          </w:rPr>
          <w:t>3</w:t>
        </w:r>
      </w:fldSimple>
      <w:bookmarkEnd w:id="21"/>
      <w:r>
        <w:t xml:space="preserve"> </w:t>
      </w:r>
      <w:r w:rsidR="001E7FAD">
        <w:t>Part I User Information</w:t>
      </w:r>
      <w:bookmarkEnd w:id="22"/>
    </w:p>
    <w:p w:rsidR="00E0751E" w:rsidRDefault="00F32CC9" w:rsidP="003B2454">
      <w:pPr>
        <w:pStyle w:val="Exhibit"/>
      </w:pPr>
      <w:r>
        <w:rPr>
          <w:noProof/>
        </w:rPr>
        <w:drawing>
          <wp:inline distT="0" distB="0" distL="0" distR="0" wp14:anchorId="017F4535" wp14:editId="0A8EB7E8">
            <wp:extent cx="5943600" cy="3352800"/>
            <wp:effectExtent l="19050" t="19050" r="19050" b="19050"/>
            <wp:docPr id="3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43600" cy="3352800"/>
                    </a:xfrm>
                    <a:prstGeom prst="rect">
                      <a:avLst/>
                    </a:prstGeom>
                    <a:noFill/>
                    <a:ln w="9525" cmpd="sng">
                      <a:solidFill>
                        <a:srgbClr val="000000"/>
                      </a:solidFill>
                      <a:miter lim="800000"/>
                      <a:headEnd/>
                      <a:tailEnd/>
                    </a:ln>
                    <a:effectLst/>
                  </pic:spPr>
                </pic:pic>
              </a:graphicData>
            </a:graphic>
          </wp:inline>
        </w:drawing>
      </w:r>
    </w:p>
    <w:p w:rsidR="009539DE" w:rsidRDefault="001E7FAD" w:rsidP="003B2454">
      <w:pPr>
        <w:pStyle w:val="BodyText"/>
      </w:pPr>
      <w:r>
        <w:t>Enter your personal information and select three security questions. Scroll down to complete the organization information section</w:t>
      </w:r>
      <w:r w:rsidR="00596C3E">
        <w:t>,</w:t>
      </w:r>
      <w:r>
        <w:t xml:space="preserve"> as </w:t>
      </w:r>
      <w:r w:rsidR="0039310E">
        <w:t>shown</w:t>
      </w:r>
      <w:r>
        <w:t xml:space="preserve"> in </w:t>
      </w:r>
      <w:r w:rsidR="00AC403F">
        <w:fldChar w:fldCharType="begin"/>
      </w:r>
      <w:r>
        <w:instrText xml:space="preserve"> REF _Ref358963349 \h </w:instrText>
      </w:r>
      <w:r w:rsidR="00AC403F">
        <w:fldChar w:fldCharType="separate"/>
      </w:r>
      <w:r w:rsidR="006A2352">
        <w:t xml:space="preserve">Figure </w:t>
      </w:r>
      <w:r w:rsidR="006A2352">
        <w:rPr>
          <w:noProof/>
        </w:rPr>
        <w:t>2</w:t>
      </w:r>
      <w:r w:rsidR="006A2352">
        <w:noBreakHyphen/>
      </w:r>
      <w:r w:rsidR="006A2352">
        <w:rPr>
          <w:noProof/>
        </w:rPr>
        <w:t>4</w:t>
      </w:r>
      <w:r w:rsidR="00AC403F">
        <w:fldChar w:fldCharType="end"/>
      </w:r>
      <w:r>
        <w:t>.</w:t>
      </w:r>
    </w:p>
    <w:p w:rsidR="001E7FAD" w:rsidRDefault="001E7FAD" w:rsidP="001E7FAD">
      <w:pPr>
        <w:pStyle w:val="Caption"/>
      </w:pPr>
      <w:bookmarkStart w:id="23" w:name="_Ref358963349"/>
      <w:bookmarkStart w:id="24" w:name="_Toc391283680"/>
      <w:r>
        <w:lastRenderedPageBreak/>
        <w:t xml:space="preserve">Figure </w:t>
      </w:r>
      <w:fldSimple w:instr=" STYLEREF 1 \s ">
        <w:r w:rsidR="00A5156B">
          <w:rPr>
            <w:noProof/>
          </w:rPr>
          <w:t>2</w:t>
        </w:r>
      </w:fldSimple>
      <w:r w:rsidR="00A5156B">
        <w:noBreakHyphen/>
      </w:r>
      <w:fldSimple w:instr=" SEQ Figure \* ARABIC \s 1 ">
        <w:r w:rsidR="00A5156B">
          <w:rPr>
            <w:noProof/>
          </w:rPr>
          <w:t>4</w:t>
        </w:r>
      </w:fldSimple>
      <w:bookmarkEnd w:id="23"/>
      <w:r>
        <w:t xml:space="preserve"> Part 2 Organization Information – Organization Search</w:t>
      </w:r>
      <w:bookmarkEnd w:id="24"/>
    </w:p>
    <w:p w:rsidR="001E7FAD" w:rsidRPr="001E7FAD" w:rsidRDefault="00EA03A0" w:rsidP="001E7FAD">
      <w:pPr>
        <w:pStyle w:val="Exhibit"/>
      </w:pPr>
      <w:r>
        <w:rPr>
          <w:noProof/>
        </w:rPr>
        <mc:AlternateContent>
          <mc:Choice Requires="wps">
            <w:drawing>
              <wp:anchor distT="0" distB="0" distL="114300" distR="114300" simplePos="0" relativeHeight="251692032" behindDoc="0" locked="0" layoutInCell="1" allowOverlap="1" wp14:anchorId="378593D1" wp14:editId="1A847B8A">
                <wp:simplePos x="0" y="0"/>
                <wp:positionH relativeFrom="column">
                  <wp:posOffset>219075</wp:posOffset>
                </wp:positionH>
                <wp:positionV relativeFrom="paragraph">
                  <wp:posOffset>960755</wp:posOffset>
                </wp:positionV>
                <wp:extent cx="781050" cy="676275"/>
                <wp:effectExtent l="0" t="0" r="19050" b="28575"/>
                <wp:wrapNone/>
                <wp:docPr id="308" name="Rectangle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 cy="676275"/>
                        </a:xfrm>
                        <a:prstGeom prst="rect">
                          <a:avLst/>
                        </a:prstGeom>
                        <a:noFill/>
                        <a:ln w="952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D40488" id="Rectangle 211" o:spid="_x0000_s1026" style="position:absolute;margin-left:17.25pt;margin-top:75.65pt;width:61.5pt;height:53.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" filled="f" strokecolor="red"/>
            </w:pict>
          </mc:Fallback>
        </mc:AlternateContent>
      </w:r>
      <w:r>
        <w:rPr>
          <w:noProof/>
        </w:rPr>
        <mc:AlternateContent>
          <mc:Choice Requires="wps">
            <w:drawing>
              <wp:anchor distT="0" distB="0" distL="114300" distR="114300" simplePos="0" relativeHeight="251691008" behindDoc="0" locked="0" layoutInCell="1" allowOverlap="1" wp14:anchorId="678422F7" wp14:editId="533E42A8">
                <wp:simplePos x="0" y="0"/>
                <wp:positionH relativeFrom="column">
                  <wp:posOffset>1200150</wp:posOffset>
                </wp:positionH>
                <wp:positionV relativeFrom="paragraph">
                  <wp:posOffset>1637030</wp:posOffset>
                </wp:positionV>
                <wp:extent cx="2295525" cy="200025"/>
                <wp:effectExtent l="0" t="0" r="28575" b="28575"/>
                <wp:wrapNone/>
                <wp:docPr id="307" name="Rectangl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5525" cy="200025"/>
                        </a:xfrm>
                        <a:prstGeom prst="rect">
                          <a:avLst/>
                        </a:prstGeom>
                        <a:noFill/>
                        <a:ln w="952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DA7DB6" id="Rectangle 210" o:spid="_x0000_s1026" style="position:absolute;margin-left:94.5pt;margin-top:128.9pt;width:180.75pt;height:15.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" filled="f" strokecolor="red"/>
            </w:pict>
          </mc:Fallback>
        </mc:AlternateContent>
      </w:r>
      <w:r w:rsidR="00F32CC9">
        <w:rPr>
          <w:noProof/>
        </w:rPr>
        <w:drawing>
          <wp:inline distT="0" distB="0" distL="0" distR="0" wp14:anchorId="16901A93" wp14:editId="31583053">
            <wp:extent cx="5943600" cy="2981325"/>
            <wp:effectExtent l="19050" t="19050" r="19050" b="28575"/>
            <wp:docPr id="3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43600" cy="2981325"/>
                    </a:xfrm>
                    <a:prstGeom prst="rect">
                      <a:avLst/>
                    </a:prstGeom>
                    <a:noFill/>
                    <a:ln w="9525" cmpd="sng">
                      <a:solidFill>
                        <a:srgbClr val="000000"/>
                      </a:solidFill>
                      <a:miter lim="800000"/>
                      <a:headEnd/>
                      <a:tailEnd/>
                    </a:ln>
                    <a:effectLst/>
                  </pic:spPr>
                </pic:pic>
              </a:graphicData>
            </a:graphic>
          </wp:inline>
        </w:drawing>
      </w:r>
    </w:p>
    <w:p w:rsidR="001E7FAD" w:rsidRDefault="001E7FAD" w:rsidP="00087B97">
      <w:pPr>
        <w:pStyle w:val="BodyText"/>
      </w:pPr>
      <w:r>
        <w:t xml:space="preserve">Enter an organization name and click the </w:t>
      </w:r>
      <w:r w:rsidR="00D50B9A">
        <w:t>“</w:t>
      </w:r>
      <w:r>
        <w:t>Search</w:t>
      </w:r>
      <w:r w:rsidR="00D50B9A">
        <w:t>”</w:t>
      </w:r>
      <w:r>
        <w:t xml:space="preserve"> button. Matching search results will display in a table below. If you do not see your organization you can try the advanced search or create a new organization through the links </w:t>
      </w:r>
      <w:r w:rsidR="007A764C">
        <w:t xml:space="preserve">located </w:t>
      </w:r>
      <w:r>
        <w:t xml:space="preserve">directly below the search results table. </w:t>
      </w:r>
    </w:p>
    <w:p w:rsidR="001E7FAD" w:rsidRDefault="007A764C" w:rsidP="00087B97">
      <w:pPr>
        <w:pStyle w:val="BodyText"/>
      </w:pPr>
      <w:r>
        <w:t xml:space="preserve">Select your organization from the table </w:t>
      </w:r>
      <w:r w:rsidR="001E7FAD">
        <w:t>by clicking on the hyperlinked Organization ID. Once you have selected an or</w:t>
      </w:r>
      <w:r>
        <w:t xml:space="preserve">ganization, </w:t>
      </w:r>
      <w:r w:rsidR="001E7FAD">
        <w:t>additional fields will display</w:t>
      </w:r>
      <w:r w:rsidR="00596C3E">
        <w:t>,</w:t>
      </w:r>
      <w:r w:rsidR="001E7FAD">
        <w:t xml:space="preserve"> as s</w:t>
      </w:r>
      <w:r w:rsidR="0039310E">
        <w:t>hown</w:t>
      </w:r>
      <w:r w:rsidR="001E7FAD">
        <w:t xml:space="preserve"> in </w:t>
      </w:r>
      <w:r w:rsidR="00AC403F">
        <w:fldChar w:fldCharType="begin"/>
      </w:r>
      <w:r w:rsidR="001E7FAD">
        <w:instrText xml:space="preserve"> REF _Ref358963303 \h </w:instrText>
      </w:r>
      <w:r w:rsidR="00AC403F">
        <w:fldChar w:fldCharType="separate"/>
      </w:r>
      <w:r w:rsidR="006A2352">
        <w:t xml:space="preserve">Figure </w:t>
      </w:r>
      <w:r w:rsidR="006A2352">
        <w:rPr>
          <w:noProof/>
        </w:rPr>
        <w:t>2</w:t>
      </w:r>
      <w:r w:rsidR="006A2352">
        <w:noBreakHyphen/>
      </w:r>
      <w:r w:rsidR="006A2352">
        <w:rPr>
          <w:noProof/>
        </w:rPr>
        <w:t>5</w:t>
      </w:r>
      <w:r w:rsidR="006A2352">
        <w:t xml:space="preserve"> Part 2 Organization Information</w:t>
      </w:r>
      <w:r w:rsidR="00AC403F">
        <w:fldChar w:fldCharType="end"/>
      </w:r>
    </w:p>
    <w:p w:rsidR="001E7FAD" w:rsidRDefault="001E7FAD" w:rsidP="001E7FAD">
      <w:pPr>
        <w:pStyle w:val="Caption"/>
      </w:pPr>
      <w:bookmarkStart w:id="25" w:name="_Ref358963303"/>
      <w:bookmarkStart w:id="26" w:name="_Toc391283681"/>
      <w:r>
        <w:lastRenderedPageBreak/>
        <w:t xml:space="preserve">Figure </w:t>
      </w:r>
      <w:fldSimple w:instr=" STYLEREF 1 \s ">
        <w:r w:rsidR="00A5156B">
          <w:rPr>
            <w:noProof/>
          </w:rPr>
          <w:t>2</w:t>
        </w:r>
      </w:fldSimple>
      <w:r w:rsidR="00A5156B">
        <w:noBreakHyphen/>
      </w:r>
      <w:fldSimple w:instr=" SEQ Figure \* ARABIC \s 1 ">
        <w:r w:rsidR="00A5156B">
          <w:rPr>
            <w:noProof/>
          </w:rPr>
          <w:t>5</w:t>
        </w:r>
      </w:fldSimple>
      <w:r>
        <w:t xml:space="preserve"> Part 2 Organization Information</w:t>
      </w:r>
      <w:bookmarkEnd w:id="25"/>
      <w:bookmarkEnd w:id="26"/>
    </w:p>
    <w:p w:rsidR="001E7FAD" w:rsidRPr="001E7FAD" w:rsidRDefault="00F32CC9" w:rsidP="001E7FAD">
      <w:pPr>
        <w:pStyle w:val="Exhibit"/>
      </w:pPr>
      <w:r>
        <w:rPr>
          <w:noProof/>
        </w:rPr>
        <w:drawing>
          <wp:inline distT="0" distB="0" distL="0" distR="0" wp14:anchorId="164A0080" wp14:editId="3001FE4D">
            <wp:extent cx="5943600" cy="3362325"/>
            <wp:effectExtent l="19050" t="19050" r="19050" b="28575"/>
            <wp:docPr id="3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43600" cy="3362325"/>
                    </a:xfrm>
                    <a:prstGeom prst="rect">
                      <a:avLst/>
                    </a:prstGeom>
                    <a:noFill/>
                    <a:ln w="9525" cmpd="sng">
                      <a:solidFill>
                        <a:srgbClr val="000000"/>
                      </a:solidFill>
                      <a:miter lim="800000"/>
                      <a:headEnd/>
                      <a:tailEnd/>
                    </a:ln>
                    <a:effectLst/>
                  </pic:spPr>
                </pic:pic>
              </a:graphicData>
            </a:graphic>
          </wp:inline>
        </w:drawing>
      </w:r>
    </w:p>
    <w:p w:rsidR="009539DE" w:rsidRDefault="007A764C" w:rsidP="00087B97">
      <w:pPr>
        <w:pStyle w:val="BodyText"/>
      </w:pPr>
      <w:r>
        <w:t xml:space="preserve">Enter your email address and phone number in the fields provided. </w:t>
      </w:r>
      <w:r w:rsidR="00ED7231">
        <w:t>C</w:t>
      </w:r>
      <w:r w:rsidR="009539DE">
        <w:t>lick the “</w:t>
      </w:r>
      <w:r w:rsidR="001E7FAD">
        <w:t>Submit Request for Access</w:t>
      </w:r>
      <w:r w:rsidR="009539DE">
        <w:t xml:space="preserve">” button. </w:t>
      </w:r>
      <w:r w:rsidR="00AC403F">
        <w:fldChar w:fldCharType="begin"/>
      </w:r>
      <w:r w:rsidR="00ED52EB">
        <w:instrText xml:space="preserve"> REF _Ref358964044 \h </w:instrText>
      </w:r>
      <w:r w:rsidR="00AC403F">
        <w:fldChar w:fldCharType="separate"/>
      </w:r>
      <w:r w:rsidR="006A2352">
        <w:t xml:space="preserve">Figure </w:t>
      </w:r>
      <w:r w:rsidR="006A2352">
        <w:rPr>
          <w:noProof/>
        </w:rPr>
        <w:t>2</w:t>
      </w:r>
      <w:r w:rsidR="006A2352">
        <w:noBreakHyphen/>
      </w:r>
      <w:r w:rsidR="006A2352">
        <w:rPr>
          <w:noProof/>
        </w:rPr>
        <w:t>6</w:t>
      </w:r>
      <w:r w:rsidR="00AC403F">
        <w:fldChar w:fldCharType="end"/>
      </w:r>
      <w:r w:rsidR="00063802">
        <w:t xml:space="preserve"> w</w:t>
      </w:r>
      <w:r w:rsidR="009539DE">
        <w:t>ill display.</w:t>
      </w:r>
    </w:p>
    <w:p w:rsidR="001E7FAD" w:rsidRDefault="001E7FAD" w:rsidP="001E7FAD">
      <w:pPr>
        <w:pStyle w:val="Caption"/>
      </w:pPr>
      <w:bookmarkStart w:id="27" w:name="_Ref358964044"/>
      <w:bookmarkStart w:id="28" w:name="_Toc391283682"/>
      <w:r>
        <w:t xml:space="preserve">Figure </w:t>
      </w:r>
      <w:fldSimple w:instr=" STYLEREF 1 \s ">
        <w:r w:rsidR="00A5156B">
          <w:rPr>
            <w:noProof/>
          </w:rPr>
          <w:t>2</w:t>
        </w:r>
      </w:fldSimple>
      <w:r w:rsidR="00A5156B">
        <w:noBreakHyphen/>
      </w:r>
      <w:fldSimple w:instr=" SEQ Figure \* ARABIC \s 1 ">
        <w:r w:rsidR="00A5156B">
          <w:rPr>
            <w:noProof/>
          </w:rPr>
          <w:t>6</w:t>
        </w:r>
      </w:fldSimple>
      <w:bookmarkEnd w:id="27"/>
      <w:r>
        <w:t xml:space="preserve"> Confirmation</w:t>
      </w:r>
      <w:bookmarkEnd w:id="28"/>
    </w:p>
    <w:p w:rsidR="001E7FAD" w:rsidRDefault="00F32CC9" w:rsidP="001E7FAD">
      <w:pPr>
        <w:pStyle w:val="Exhibit"/>
      </w:pPr>
      <w:r>
        <w:rPr>
          <w:noProof/>
        </w:rPr>
        <w:drawing>
          <wp:inline distT="0" distB="0" distL="0" distR="0" wp14:anchorId="5785949B" wp14:editId="3AA2E6D6">
            <wp:extent cx="5943600" cy="2257425"/>
            <wp:effectExtent l="19050" t="19050" r="19050" b="28575"/>
            <wp:docPr id="3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43600" cy="2257425"/>
                    </a:xfrm>
                    <a:prstGeom prst="rect">
                      <a:avLst/>
                    </a:prstGeom>
                    <a:noFill/>
                    <a:ln w="9525" cmpd="sng">
                      <a:solidFill>
                        <a:srgbClr val="000000"/>
                      </a:solidFill>
                      <a:miter lim="800000"/>
                      <a:headEnd/>
                      <a:tailEnd/>
                    </a:ln>
                    <a:effectLst/>
                  </pic:spPr>
                </pic:pic>
              </a:graphicData>
            </a:graphic>
          </wp:inline>
        </w:drawing>
      </w:r>
    </w:p>
    <w:p w:rsidR="00ED52EB" w:rsidRDefault="00ED52EB" w:rsidP="00ED52EB">
      <w:pPr>
        <w:pStyle w:val="BodyText"/>
      </w:pPr>
      <w:r>
        <w:t>After receiving this confirmation message you will need to check your inbox for an email from the CDX Help Desk. This email will contain a URL to continue through registration</w:t>
      </w:r>
      <w:r w:rsidR="00596C3E">
        <w:t>,</w:t>
      </w:r>
      <w:r>
        <w:t xml:space="preserve"> as </w:t>
      </w:r>
      <w:r w:rsidR="009C4D2C">
        <w:t>shown</w:t>
      </w:r>
      <w:r>
        <w:t xml:space="preserve"> in </w:t>
      </w:r>
      <w:r w:rsidR="00AC403F">
        <w:fldChar w:fldCharType="begin"/>
      </w:r>
      <w:r>
        <w:instrText xml:space="preserve"> REF _Ref358964029 \h </w:instrText>
      </w:r>
      <w:r w:rsidR="00AC403F">
        <w:fldChar w:fldCharType="separate"/>
      </w:r>
      <w:r w:rsidR="006A2352">
        <w:t xml:space="preserve">Figure </w:t>
      </w:r>
      <w:r w:rsidR="006A2352">
        <w:rPr>
          <w:noProof/>
        </w:rPr>
        <w:t>2</w:t>
      </w:r>
      <w:r w:rsidR="006A2352">
        <w:noBreakHyphen/>
      </w:r>
      <w:r w:rsidR="006A2352">
        <w:rPr>
          <w:noProof/>
        </w:rPr>
        <w:t>7</w:t>
      </w:r>
      <w:r w:rsidR="00AC403F">
        <w:fldChar w:fldCharType="end"/>
      </w:r>
      <w:r>
        <w:t>.</w:t>
      </w:r>
    </w:p>
    <w:p w:rsidR="00ED52EB" w:rsidRDefault="00ED52EB" w:rsidP="00ED52EB">
      <w:pPr>
        <w:pStyle w:val="Caption"/>
      </w:pPr>
      <w:bookmarkStart w:id="29" w:name="_Ref358964029"/>
      <w:bookmarkStart w:id="30" w:name="_Ref365643637"/>
      <w:bookmarkStart w:id="31" w:name="_Toc391283683"/>
      <w:r>
        <w:lastRenderedPageBreak/>
        <w:t xml:space="preserve">Figure </w:t>
      </w:r>
      <w:fldSimple w:instr=" STYLEREF 1 \s ">
        <w:r w:rsidR="00A5156B">
          <w:rPr>
            <w:noProof/>
          </w:rPr>
          <w:t>2</w:t>
        </w:r>
      </w:fldSimple>
      <w:r w:rsidR="00A5156B">
        <w:noBreakHyphen/>
      </w:r>
      <w:fldSimple w:instr=" SEQ Figure \* ARABIC \s 1 ">
        <w:r w:rsidR="00A5156B">
          <w:rPr>
            <w:noProof/>
          </w:rPr>
          <w:t>7</w:t>
        </w:r>
      </w:fldSimple>
      <w:bookmarkEnd w:id="29"/>
      <w:r>
        <w:t xml:space="preserve"> Core Registration Email Verification Request</w:t>
      </w:r>
      <w:bookmarkEnd w:id="30"/>
      <w:bookmarkEnd w:id="31"/>
    </w:p>
    <w:p w:rsidR="00ED52EB" w:rsidRDefault="00EA03A0" w:rsidP="00ED52EB">
      <w:pPr>
        <w:pStyle w:val="BodyText"/>
      </w:pPr>
      <w:r>
        <w:rPr>
          <w:noProof/>
        </w:rPr>
        <mc:AlternateContent>
          <mc:Choice Requires="wps">
            <w:drawing>
              <wp:anchor distT="0" distB="0" distL="114300" distR="114300" simplePos="0" relativeHeight="251689984" behindDoc="0" locked="0" layoutInCell="1" allowOverlap="1" wp14:anchorId="04FA223C" wp14:editId="0B000774">
                <wp:simplePos x="0" y="0"/>
                <wp:positionH relativeFrom="column">
                  <wp:posOffset>-28575</wp:posOffset>
                </wp:positionH>
                <wp:positionV relativeFrom="paragraph">
                  <wp:posOffset>1304290</wp:posOffset>
                </wp:positionV>
                <wp:extent cx="2838450" cy="247650"/>
                <wp:effectExtent l="0" t="0" r="19050" b="19050"/>
                <wp:wrapNone/>
                <wp:docPr id="306" name="Rectangle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8450" cy="247650"/>
                        </a:xfrm>
                        <a:prstGeom prst="rect">
                          <a:avLst/>
                        </a:prstGeom>
                        <a:noFill/>
                        <a:ln w="952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40BD1A" id="Rectangle 209" o:spid="_x0000_s1026" style="position:absolute;margin-left:-2.25pt;margin-top:102.7pt;width:223.5pt;height:19.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" filled="f" strokecolor="red"/>
            </w:pict>
          </mc:Fallback>
        </mc:AlternateContent>
      </w:r>
      <w:r w:rsidR="00F32CC9">
        <w:rPr>
          <w:noProof/>
        </w:rPr>
        <w:drawing>
          <wp:inline distT="0" distB="0" distL="0" distR="0" wp14:anchorId="1B2AB4B3" wp14:editId="5062FC69">
            <wp:extent cx="5943600" cy="3200400"/>
            <wp:effectExtent l="19050" t="19050" r="19050" b="19050"/>
            <wp:docPr id="37"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43600" cy="3200400"/>
                    </a:xfrm>
                    <a:prstGeom prst="rect">
                      <a:avLst/>
                    </a:prstGeom>
                    <a:noFill/>
                    <a:ln w="9525" cmpd="sng">
                      <a:solidFill>
                        <a:srgbClr val="000000"/>
                      </a:solidFill>
                      <a:miter lim="800000"/>
                      <a:headEnd/>
                      <a:tailEnd/>
                    </a:ln>
                    <a:effectLst/>
                  </pic:spPr>
                </pic:pic>
              </a:graphicData>
            </a:graphic>
          </wp:inline>
        </w:drawing>
      </w:r>
    </w:p>
    <w:p w:rsidR="00ED52EB" w:rsidRDefault="00ED52EB" w:rsidP="00ED52EB">
      <w:pPr>
        <w:pStyle w:val="BodyText"/>
      </w:pPr>
      <w:r>
        <w:t>Click on the hyperlink provided in the email. Clicking on this link will open a new browser window displaying the CDX log-in page. Enter your log-in credentials created during the registration process and click the “Log-in” button.</w:t>
      </w:r>
    </w:p>
    <w:p w:rsidR="00ED52EB" w:rsidRDefault="00ED52EB" w:rsidP="00ED52EB">
      <w:pPr>
        <w:pStyle w:val="BodyText"/>
      </w:pPr>
      <w:r>
        <w:t>After logging into CDX you will be taken to the “Identity Verification” page</w:t>
      </w:r>
      <w:r w:rsidR="00596C3E">
        <w:t>,</w:t>
      </w:r>
      <w:r>
        <w:t xml:space="preserve"> as </w:t>
      </w:r>
      <w:r w:rsidR="00656B53">
        <w:t>shown</w:t>
      </w:r>
      <w:r>
        <w:t xml:space="preserve"> in </w:t>
      </w:r>
      <w:r w:rsidR="00AC403F">
        <w:fldChar w:fldCharType="begin"/>
      </w:r>
      <w:r w:rsidR="007C37E0">
        <w:instrText xml:space="preserve"> REF _Ref358964389 \h </w:instrText>
      </w:r>
      <w:r w:rsidR="00AC403F">
        <w:fldChar w:fldCharType="separate"/>
      </w:r>
      <w:r w:rsidR="006A2352">
        <w:t xml:space="preserve">Figure </w:t>
      </w:r>
      <w:r w:rsidR="006A2352">
        <w:rPr>
          <w:noProof/>
        </w:rPr>
        <w:t>2</w:t>
      </w:r>
      <w:r w:rsidR="006A2352">
        <w:noBreakHyphen/>
      </w:r>
      <w:r w:rsidR="006A2352">
        <w:rPr>
          <w:noProof/>
        </w:rPr>
        <w:t>8</w:t>
      </w:r>
      <w:r w:rsidR="00AC403F">
        <w:fldChar w:fldCharType="end"/>
      </w:r>
      <w:r>
        <w:t xml:space="preserve">. </w:t>
      </w:r>
    </w:p>
    <w:p w:rsidR="00ED52EB" w:rsidRDefault="00ED52EB" w:rsidP="00ED52EB">
      <w:pPr>
        <w:pStyle w:val="Caption"/>
      </w:pPr>
      <w:bookmarkStart w:id="32" w:name="_Ref358964389"/>
      <w:bookmarkStart w:id="33" w:name="_Toc391283684"/>
      <w:r>
        <w:lastRenderedPageBreak/>
        <w:t xml:space="preserve">Figure </w:t>
      </w:r>
      <w:fldSimple w:instr=" STYLEREF 1 \s ">
        <w:r w:rsidR="00A5156B">
          <w:rPr>
            <w:noProof/>
          </w:rPr>
          <w:t>2</w:t>
        </w:r>
      </w:fldSimple>
      <w:r w:rsidR="00A5156B">
        <w:noBreakHyphen/>
      </w:r>
      <w:fldSimple w:instr=" SEQ Figure \* ARABIC \s 1 ">
        <w:r w:rsidR="00A5156B">
          <w:rPr>
            <w:noProof/>
          </w:rPr>
          <w:t>8</w:t>
        </w:r>
      </w:fldSimple>
      <w:bookmarkEnd w:id="32"/>
      <w:r>
        <w:t xml:space="preserve"> Identity Verification Page</w:t>
      </w:r>
      <w:bookmarkEnd w:id="33"/>
    </w:p>
    <w:p w:rsidR="00ED52EB" w:rsidRDefault="00EA03A0" w:rsidP="00ED52EB">
      <w:pPr>
        <w:pStyle w:val="Exhibit"/>
      </w:pPr>
      <w:r>
        <w:rPr>
          <w:noProof/>
        </w:rPr>
        <mc:AlternateContent>
          <mc:Choice Requires="wpg">
            <w:drawing>
              <wp:anchor distT="0" distB="0" distL="114300" distR="114300" simplePos="0" relativeHeight="251687936" behindDoc="0" locked="0" layoutInCell="1" allowOverlap="1" wp14:anchorId="4CD158B1" wp14:editId="1644500D">
                <wp:simplePos x="0" y="0"/>
                <wp:positionH relativeFrom="column">
                  <wp:posOffset>114300</wp:posOffset>
                </wp:positionH>
                <wp:positionV relativeFrom="paragraph">
                  <wp:posOffset>1981835</wp:posOffset>
                </wp:positionV>
                <wp:extent cx="1533525" cy="1504950"/>
                <wp:effectExtent l="0" t="0" r="28575" b="19050"/>
                <wp:wrapNone/>
                <wp:docPr id="303" name="Group 2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33525" cy="1504950"/>
                          <a:chOff x="1620" y="5670"/>
                          <a:chExt cx="2415" cy="2370"/>
                        </a:xfrm>
                      </wpg:grpSpPr>
                      <wps:wsp>
                        <wps:cNvPr id="304" name="Rectangle 205"/>
                        <wps:cNvSpPr>
                          <a:spLocks noChangeArrowheads="1"/>
                        </wps:cNvSpPr>
                        <wps:spPr bwMode="auto">
                          <a:xfrm>
                            <a:off x="1620" y="5670"/>
                            <a:ext cx="1860" cy="345"/>
                          </a:xfrm>
                          <a:prstGeom prst="rect">
                            <a:avLst/>
                          </a:prstGeom>
                          <a:noFill/>
                          <a:ln w="952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5" name="Oval 206"/>
                        <wps:cNvSpPr>
                          <a:spLocks noChangeArrowheads="1"/>
                        </wps:cNvSpPr>
                        <wps:spPr bwMode="auto">
                          <a:xfrm>
                            <a:off x="2445" y="7380"/>
                            <a:ext cx="1590" cy="66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C1E90D" id="Group 240" o:spid="_x0000_s1026" style="position:absolute;margin-left:9pt;margin-top:156.05pt;width:120.75pt;height:118.5pt;z-index:251687936" coordorigin="1620,5670" coordsize="2415,2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">
                <v:rect id="Rectangle 205" o:spid="_x0000_s1027" style="position:absolute;left:1620;top:5670;width:1860;height:3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NN8cYA&#10;AADcAAAADwAAAGRycy9kb3ducmV2LnhtbESPT2sCMRTE7wW/Q3iFXkSztqXI1igitCoein8OHl83&#10;z03o5mXZxN3ttzcFocdhZn7DzBa9q0RLTbCeFUzGGQjiwmvLpYLT8WM0BREissbKMyn4pQCL+eBh&#10;hrn2He+pPcRSJAiHHBWYGOtcylAYchjGviZO3sU3DmOSTSl1g12Cu0o+Z9mbdGg5LRisaWWo+Dlc&#10;nYLw9XneHffbtrTrXWfWli7191Cpp8d++Q4iUh//w/f2Rit4yV7h70w6AnJ+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UNN8cYAAADcAAAADwAAAAAAAAAAAAAAAACYAgAAZHJz&#10;L2Rvd25yZXYueG1sUEsFBgAAAAAEAAQA9QAAAIsDAAAAAA==&#10;" filled="f" strokecolor="red"/>
                <v:oval id="Oval 206" o:spid="_x0000_s1028" style="position:absolute;left:2445;top:7380;width:1590;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l/Z8UA&#10;AADcAAAADwAAAGRycy9kb3ducmV2LnhtbESP3WoCMRSE74W+QziF3hRNarHKapRSahFBqH/3h83p&#10;btjNyZKkun37plDwcpiZb5jFqnetuFCI1rOGp5ECQVx6Y7nScDquhzMQMSEbbD2Thh+KsFreDRZY&#10;GH/lPV0OqRIZwrFADXVKXSFlLGtyGEe+I87elw8OU5ahkibgNcNdK8dKvUiHlvNCjR291VQ2h2+n&#10;4fG8+3xv4nqjbDMNLe0/tvY81vrhvn+dg0jUp1v4v70xGp7VBP7O5CM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GX9nxQAAANwAAAAPAAAAAAAAAAAAAAAAAJgCAABkcnMv&#10;ZG93bnJldi54bWxQSwUGAAAAAAQABAD1AAAAigMAAAAA&#10;" filled="f" strokecolor="red"/>
              </v:group>
            </w:pict>
          </mc:Fallback>
        </mc:AlternateContent>
      </w:r>
      <w:r w:rsidR="00F32CC9">
        <w:rPr>
          <w:noProof/>
        </w:rPr>
        <w:drawing>
          <wp:inline distT="0" distB="0" distL="0" distR="0" wp14:anchorId="55BFBCB7" wp14:editId="37B7A8F3">
            <wp:extent cx="5943600" cy="3390900"/>
            <wp:effectExtent l="19050" t="19050" r="19050" b="19050"/>
            <wp:docPr id="38"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43600" cy="3390900"/>
                    </a:xfrm>
                    <a:prstGeom prst="rect">
                      <a:avLst/>
                    </a:prstGeom>
                    <a:noFill/>
                    <a:ln w="9525" cmpd="sng">
                      <a:solidFill>
                        <a:srgbClr val="000000"/>
                      </a:solidFill>
                      <a:miter lim="800000"/>
                      <a:headEnd/>
                      <a:tailEnd/>
                    </a:ln>
                    <a:effectLst/>
                  </pic:spPr>
                </pic:pic>
              </a:graphicData>
            </a:graphic>
          </wp:inline>
        </w:drawing>
      </w:r>
    </w:p>
    <w:p w:rsidR="00D92238" w:rsidRPr="00ED52EB" w:rsidRDefault="007C37E0" w:rsidP="00ED52EB">
      <w:pPr>
        <w:pStyle w:val="BodyText"/>
      </w:pPr>
      <w:r>
        <w:t>This page will provide you with two options: (1) use LexisNexis Identity Proofing to electronically validate your identity</w:t>
      </w:r>
      <w:r w:rsidR="00AD5994">
        <w:t>,</w:t>
      </w:r>
      <w:r>
        <w:t xml:space="preserve"> allowing you to electronically sign an Electronic Signature Agreement (ESA) or (2) move forward to print, sign and mail in a paper ESA.</w:t>
      </w:r>
      <w:r w:rsidR="00AD5994">
        <w:t xml:space="preserve"> Section</w:t>
      </w:r>
      <w:r>
        <w:t xml:space="preserve"> </w:t>
      </w:r>
      <w:r w:rsidR="00AC403F">
        <w:fldChar w:fldCharType="begin"/>
      </w:r>
      <w:r w:rsidR="00AD5994">
        <w:instrText xml:space="preserve"> REF _Ref358964715 \r \h </w:instrText>
      </w:r>
      <w:r w:rsidR="00AC403F">
        <w:fldChar w:fldCharType="separate"/>
      </w:r>
      <w:r w:rsidR="006A2352">
        <w:t>2.2.1</w:t>
      </w:r>
      <w:r w:rsidR="00AC403F">
        <w:fldChar w:fldCharType="end"/>
      </w:r>
      <w:r w:rsidR="00AD5994">
        <w:t xml:space="preserve"> will take you through the process of completing LexisNexis and electronically signing your ESA. Section </w:t>
      </w:r>
      <w:r w:rsidR="00AC403F">
        <w:fldChar w:fldCharType="begin"/>
      </w:r>
      <w:r w:rsidR="00AD5994">
        <w:instrText xml:space="preserve"> REF _Ref358964759 \r \h </w:instrText>
      </w:r>
      <w:r w:rsidR="00AC403F">
        <w:fldChar w:fldCharType="separate"/>
      </w:r>
      <w:r w:rsidR="006A2352">
        <w:t>2.2.2</w:t>
      </w:r>
      <w:r w:rsidR="00AC403F">
        <w:fldChar w:fldCharType="end"/>
      </w:r>
      <w:r w:rsidR="00AD5994">
        <w:t xml:space="preserve"> will take you through the process of printing, signing and mailing in your paper ESA.</w:t>
      </w:r>
    </w:p>
    <w:p w:rsidR="00AD5994" w:rsidRDefault="00AD5994" w:rsidP="004E21ED">
      <w:pPr>
        <w:pStyle w:val="Heading3"/>
      </w:pPr>
      <w:bookmarkStart w:id="34" w:name="_Ref358964715"/>
      <w:bookmarkStart w:id="35" w:name="_Toc391283640"/>
      <w:r>
        <w:t>Proceed to LexisNexis</w:t>
      </w:r>
      <w:bookmarkEnd w:id="34"/>
      <w:bookmarkEnd w:id="35"/>
    </w:p>
    <w:p w:rsidR="00AD5994" w:rsidRDefault="00AD5994" w:rsidP="00AD5994">
      <w:pPr>
        <w:pStyle w:val="BodyText"/>
      </w:pPr>
      <w:r>
        <w:t>This section will take you through the registration steps if you choose to use the LexisNexis Identity Proofing process.</w:t>
      </w:r>
    </w:p>
    <w:p w:rsidR="00AD5994" w:rsidRDefault="00894078" w:rsidP="00AD5994">
      <w:pPr>
        <w:pStyle w:val="BodyText"/>
      </w:pPr>
      <w:r>
        <w:t>If you choose to proceed with LexisNexis you will need to review all of the information provided on the Identity Verification page</w:t>
      </w:r>
      <w:r w:rsidR="00596C3E">
        <w:t>,</w:t>
      </w:r>
      <w:r>
        <w:t xml:space="preserve"> </w:t>
      </w:r>
      <w:r w:rsidR="00596C3E">
        <w:t xml:space="preserve">as shown </w:t>
      </w:r>
      <w:r>
        <w:t xml:space="preserve">in </w:t>
      </w:r>
      <w:r w:rsidR="00AC403F">
        <w:fldChar w:fldCharType="begin"/>
      </w:r>
      <w:r>
        <w:instrText xml:space="preserve"> REF _Ref358964389 \h </w:instrText>
      </w:r>
      <w:r w:rsidR="00AC403F">
        <w:fldChar w:fldCharType="separate"/>
      </w:r>
      <w:r w:rsidR="006A2352">
        <w:t xml:space="preserve">Figure </w:t>
      </w:r>
      <w:r w:rsidR="006A2352">
        <w:rPr>
          <w:noProof/>
        </w:rPr>
        <w:t>2</w:t>
      </w:r>
      <w:r w:rsidR="006A2352">
        <w:noBreakHyphen/>
      </w:r>
      <w:r w:rsidR="006A2352">
        <w:rPr>
          <w:noProof/>
        </w:rPr>
        <w:t>8</w:t>
      </w:r>
      <w:r w:rsidR="00AC403F">
        <w:fldChar w:fldCharType="end"/>
      </w:r>
      <w:r>
        <w:t xml:space="preserve"> above. After you have reviewed the information and verified your first and last name, check the checkbox and click the “Proceed to Verification” button. </w:t>
      </w:r>
    </w:p>
    <w:p w:rsidR="00894078" w:rsidRDefault="00894078" w:rsidP="00AD5994">
      <w:pPr>
        <w:pStyle w:val="BodyText"/>
      </w:pPr>
      <w:r>
        <w:t xml:space="preserve">LexisNexis </w:t>
      </w:r>
      <w:r w:rsidR="009E26A4">
        <w:t xml:space="preserve">Identity Proofing </w:t>
      </w:r>
      <w:r>
        <w:t xml:space="preserve">will be completed </w:t>
      </w:r>
      <w:r w:rsidR="009E26A4">
        <w:t>in</w:t>
      </w:r>
      <w:r>
        <w:t xml:space="preserve"> a separate pop-up window. The first page will display an acknowledgement statement. Click the “OK” button. The next screen will require you to enter personal information. </w:t>
      </w:r>
      <w:r w:rsidR="00AC403F">
        <w:fldChar w:fldCharType="begin"/>
      </w:r>
      <w:r>
        <w:instrText xml:space="preserve"> REF _Ref358965177 \h </w:instrText>
      </w:r>
      <w:r w:rsidR="00AC403F">
        <w:fldChar w:fldCharType="separate"/>
      </w:r>
      <w:r w:rsidR="006A2352">
        <w:t xml:space="preserve">Figure </w:t>
      </w:r>
      <w:r w:rsidR="006A2352">
        <w:rPr>
          <w:noProof/>
        </w:rPr>
        <w:t>2</w:t>
      </w:r>
      <w:r w:rsidR="006A2352">
        <w:noBreakHyphen/>
      </w:r>
      <w:r w:rsidR="006A2352">
        <w:rPr>
          <w:noProof/>
        </w:rPr>
        <w:t>9</w:t>
      </w:r>
      <w:r w:rsidR="00AC403F">
        <w:fldChar w:fldCharType="end"/>
      </w:r>
      <w:r>
        <w:t xml:space="preserve"> displa</w:t>
      </w:r>
      <w:r w:rsidR="009E26A4">
        <w:t>ys the LexisNexis pop-up window and required fields.</w:t>
      </w:r>
    </w:p>
    <w:p w:rsidR="00894078" w:rsidRDefault="00894078" w:rsidP="00894078">
      <w:pPr>
        <w:pStyle w:val="Caption"/>
      </w:pPr>
      <w:bookmarkStart w:id="36" w:name="_Ref358965177"/>
      <w:bookmarkStart w:id="37" w:name="_Ref365643607"/>
      <w:bookmarkStart w:id="38" w:name="_Ref365643624"/>
      <w:bookmarkStart w:id="39" w:name="_Toc391283685"/>
      <w:r>
        <w:lastRenderedPageBreak/>
        <w:t xml:space="preserve">Figure </w:t>
      </w:r>
      <w:fldSimple w:instr=" STYLEREF 1 \s ">
        <w:r w:rsidR="00A5156B">
          <w:rPr>
            <w:noProof/>
          </w:rPr>
          <w:t>2</w:t>
        </w:r>
      </w:fldSimple>
      <w:r w:rsidR="00A5156B">
        <w:noBreakHyphen/>
      </w:r>
      <w:fldSimple w:instr=" SEQ Figure \* ARABIC \s 1 ">
        <w:r w:rsidR="00A5156B">
          <w:rPr>
            <w:noProof/>
          </w:rPr>
          <w:t>9</w:t>
        </w:r>
      </w:fldSimple>
      <w:bookmarkEnd w:id="36"/>
      <w:r>
        <w:t xml:space="preserve"> LexisNexis</w:t>
      </w:r>
      <w:bookmarkEnd w:id="37"/>
      <w:bookmarkEnd w:id="38"/>
      <w:bookmarkEnd w:id="39"/>
      <w:r>
        <w:t xml:space="preserve"> </w:t>
      </w:r>
    </w:p>
    <w:p w:rsidR="00894078" w:rsidRDefault="00F32CC9" w:rsidP="00894078">
      <w:pPr>
        <w:pStyle w:val="Exhibit"/>
      </w:pPr>
      <w:r>
        <w:rPr>
          <w:noProof/>
        </w:rPr>
        <w:drawing>
          <wp:inline distT="0" distB="0" distL="0" distR="0" wp14:anchorId="5082B432" wp14:editId="4147BFAD">
            <wp:extent cx="5524500" cy="6572250"/>
            <wp:effectExtent l="19050" t="19050" r="19050" b="19050"/>
            <wp:docPr id="39"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524500" cy="6572250"/>
                    </a:xfrm>
                    <a:prstGeom prst="rect">
                      <a:avLst/>
                    </a:prstGeom>
                    <a:noFill/>
                    <a:ln w="9525" cmpd="sng">
                      <a:solidFill>
                        <a:srgbClr val="000000"/>
                      </a:solidFill>
                      <a:miter lim="800000"/>
                      <a:headEnd/>
                      <a:tailEnd/>
                    </a:ln>
                    <a:effectLst/>
                  </pic:spPr>
                </pic:pic>
              </a:graphicData>
            </a:graphic>
          </wp:inline>
        </w:drawing>
      </w:r>
    </w:p>
    <w:p w:rsidR="00894078" w:rsidRDefault="00894078" w:rsidP="00894078">
      <w:pPr>
        <w:pStyle w:val="BodyText"/>
      </w:pPr>
      <w:r>
        <w:t xml:space="preserve">After entering information in each field, click the “Submit” button. After completing this step the LexisNexis popup window will display a confirmation message. Click the “OK” button to close the popup window and return to the CDX application. </w:t>
      </w:r>
    </w:p>
    <w:p w:rsidR="009E26A4" w:rsidRDefault="00EA03A0" w:rsidP="00894078">
      <w:pPr>
        <w:pStyle w:val="BodyText"/>
      </w:pPr>
      <w:r>
        <w:rPr>
          <w:noProof/>
        </w:rPr>
        <mc:AlternateContent>
          <mc:Choice Requires="wps">
            <w:drawing>
              <wp:inline distT="0" distB="0" distL="0" distR="0" wp14:anchorId="78911DB2" wp14:editId="722D2B4C">
                <wp:extent cx="5987415" cy="393700"/>
                <wp:effectExtent l="0" t="0" r="13335" b="25400"/>
                <wp:docPr id="302" name="Text Box 6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7415" cy="393700"/>
                        </a:xfrm>
                        <a:prstGeom prst="rect">
                          <a:avLst/>
                        </a:prstGeom>
                        <a:solidFill>
                          <a:srgbClr val="DDDDDD"/>
                        </a:solidFill>
                        <a:ln w="9525">
                          <a:solidFill>
                            <a:srgbClr val="000000"/>
                          </a:solidFill>
                          <a:miter lim="800000"/>
                          <a:headEnd/>
                          <a:tailEnd/>
                        </a:ln>
                      </wps:spPr>
                      <wps:txbx>
                        <w:txbxContent>
                          <w:p w:rsidR="00596C3E" w:rsidRPr="008E291B" w:rsidRDefault="00596C3E" w:rsidP="009E26A4">
                            <w:r>
                              <w:rPr>
                                <w:b/>
                              </w:rPr>
                              <w:t>Note</w:t>
                            </w:r>
                            <w:r w:rsidRPr="00B32DD5">
                              <w:rPr>
                                <w:b/>
                              </w:rPr>
                              <w:t>:</w:t>
                            </w:r>
                            <w:r w:rsidRPr="008E291B">
                              <w:t xml:space="preserve"> </w:t>
                            </w:r>
                            <w:r>
                              <w:t xml:space="preserve">The LexisNexis popup window will pre-populate your first and last name with the information entered during core registration. These fields will be read-only. </w:t>
                            </w:r>
                          </w:p>
                        </w:txbxContent>
                      </wps:txbx>
                      <wps:bodyPr rot="0" vert="horz" wrap="square" lIns="91440" tIns="45720" rIns="91440" bIns="45720" anchor="t" anchorCtr="0" upright="1">
                        <a:noAutofit/>
                      </wps:bodyPr>
                    </wps:wsp>
                  </a:graphicData>
                </a:graphic>
              </wp:inline>
            </w:drawing>
          </mc:Choice>
          <mc:Fallback>
            <w:pict>
              <v:shape w14:anchorId="78911DB2" id="Text Box 662" o:spid="_x0000_s1029" type="#_x0000_t202" style="width:471.45pt;height: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" fillcolor="#ddd">
                <v:textbox>
                  <w:txbxContent>
                    <w:p w:rsidR="00596C3E" w:rsidRPr="008E291B" w:rsidRDefault="00596C3E" w:rsidP="009E26A4">
                      <w:r>
                        <w:rPr>
                          <w:b/>
                        </w:rPr>
                        <w:t>Note</w:t>
                      </w:r>
                      <w:r w:rsidRPr="00B32DD5">
                        <w:rPr>
                          <w:b/>
                        </w:rPr>
                        <w:t>:</w:t>
                      </w:r>
                      <w:r w:rsidRPr="008E291B">
                        <w:t xml:space="preserve"> </w:t>
                      </w:r>
                      <w:r>
                        <w:t xml:space="preserve">The LexisNexis popup window will pre-populate your first and last name with the information entered during core registration. These fields will be read-only. </w:t>
                      </w:r>
                    </w:p>
                  </w:txbxContent>
                </v:textbox>
                <w10:anchorlock/>
              </v:shape>
            </w:pict>
          </mc:Fallback>
        </mc:AlternateContent>
      </w:r>
    </w:p>
    <w:p w:rsidR="00894078" w:rsidRDefault="00894078" w:rsidP="00894078">
      <w:pPr>
        <w:pStyle w:val="Caption"/>
      </w:pPr>
      <w:bookmarkStart w:id="40" w:name="_Ref358965402"/>
      <w:bookmarkStart w:id="41" w:name="_Toc391283686"/>
      <w:r>
        <w:lastRenderedPageBreak/>
        <w:t xml:space="preserve">Figure </w:t>
      </w:r>
      <w:fldSimple w:instr=" STYLEREF 1 \s ">
        <w:r w:rsidR="00A5156B">
          <w:rPr>
            <w:noProof/>
          </w:rPr>
          <w:t>2</w:t>
        </w:r>
      </w:fldSimple>
      <w:r w:rsidR="00A5156B">
        <w:noBreakHyphen/>
      </w:r>
      <w:fldSimple w:instr=" SEQ Figure \* ARABIC \s 1 ">
        <w:r w:rsidR="00A5156B">
          <w:rPr>
            <w:noProof/>
          </w:rPr>
          <w:t>10</w:t>
        </w:r>
      </w:fldSimple>
      <w:bookmarkEnd w:id="40"/>
      <w:r>
        <w:t xml:space="preserve"> LexisNexis Results</w:t>
      </w:r>
      <w:bookmarkEnd w:id="41"/>
    </w:p>
    <w:p w:rsidR="00894078" w:rsidRDefault="00EA03A0" w:rsidP="00894078">
      <w:pPr>
        <w:pStyle w:val="Exhibit"/>
      </w:pPr>
      <w:r>
        <w:rPr>
          <w:noProof/>
        </w:rPr>
        <mc:AlternateContent>
          <mc:Choice Requires="wps">
            <w:drawing>
              <wp:anchor distT="0" distB="0" distL="114300" distR="114300" simplePos="0" relativeHeight="251686912" behindDoc="0" locked="0" layoutInCell="1" allowOverlap="1" wp14:anchorId="49E309B4" wp14:editId="25F82B6A">
                <wp:simplePos x="0" y="0"/>
                <wp:positionH relativeFrom="column">
                  <wp:posOffset>47625</wp:posOffset>
                </wp:positionH>
                <wp:positionV relativeFrom="paragraph">
                  <wp:posOffset>1275080</wp:posOffset>
                </wp:positionV>
                <wp:extent cx="571500" cy="333375"/>
                <wp:effectExtent l="0" t="0" r="19050" b="28575"/>
                <wp:wrapNone/>
                <wp:docPr id="287" name="Oval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33375"/>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115DBBF" id="Oval 204" o:spid="_x0000_s1026" style="position:absolute;margin-left:3.75pt;margin-top:100.4pt;width:45pt;height:26.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" filled="f" strokecolor="red"/>
            </w:pict>
          </mc:Fallback>
        </mc:AlternateContent>
      </w:r>
      <w:r w:rsidR="00F32CC9">
        <w:rPr>
          <w:noProof/>
        </w:rPr>
        <w:drawing>
          <wp:inline distT="0" distB="0" distL="0" distR="0" wp14:anchorId="3CA64000" wp14:editId="50F20635">
            <wp:extent cx="5943600" cy="2257425"/>
            <wp:effectExtent l="19050" t="19050" r="19050" b="28575"/>
            <wp:docPr id="40"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43600" cy="2257425"/>
                    </a:xfrm>
                    <a:prstGeom prst="rect">
                      <a:avLst/>
                    </a:prstGeom>
                    <a:noFill/>
                    <a:ln w="9525" cmpd="sng">
                      <a:solidFill>
                        <a:srgbClr val="000000"/>
                      </a:solidFill>
                      <a:miter lim="800000"/>
                      <a:headEnd/>
                      <a:tailEnd/>
                    </a:ln>
                    <a:effectLst/>
                  </pic:spPr>
                </pic:pic>
              </a:graphicData>
            </a:graphic>
          </wp:inline>
        </w:drawing>
      </w:r>
    </w:p>
    <w:p w:rsidR="00EF04B6" w:rsidRDefault="009E26A4" w:rsidP="00F31960">
      <w:pPr>
        <w:pStyle w:val="BodyText"/>
      </w:pPr>
      <w:r>
        <w:t>Click the “Continue” button</w:t>
      </w:r>
      <w:r w:rsidR="00F31960">
        <w:t xml:space="preserve"> to process your LexisNexis score</w:t>
      </w:r>
      <w:r>
        <w:t xml:space="preserve"> and proceed with registration. </w:t>
      </w:r>
      <w:r w:rsidR="00AC403F">
        <w:fldChar w:fldCharType="begin"/>
      </w:r>
      <w:r w:rsidR="00F31960">
        <w:instrText xml:space="preserve"> REF _Ref358965402 \h </w:instrText>
      </w:r>
      <w:r w:rsidR="00AC403F">
        <w:fldChar w:fldCharType="separate"/>
      </w:r>
      <w:r w:rsidR="006A2352">
        <w:t xml:space="preserve">Figure </w:t>
      </w:r>
      <w:r w:rsidR="006A2352">
        <w:rPr>
          <w:noProof/>
        </w:rPr>
        <w:t>2</w:t>
      </w:r>
      <w:r w:rsidR="006A2352">
        <w:noBreakHyphen/>
      </w:r>
      <w:r w:rsidR="006A2352">
        <w:rPr>
          <w:noProof/>
        </w:rPr>
        <w:t>10</w:t>
      </w:r>
      <w:r w:rsidR="00AC403F">
        <w:fldChar w:fldCharType="end"/>
      </w:r>
      <w:r>
        <w:t xml:space="preserve"> displays the Identity Verification page</w:t>
      </w:r>
      <w:r w:rsidR="00CD3D32">
        <w:t xml:space="preserve">. </w:t>
      </w:r>
      <w:r w:rsidR="00F31960">
        <w:t>If you are successfully identity proofed by LexisNexis you will be taken to the Challenge Questions and Answers page</w:t>
      </w:r>
      <w:r w:rsidR="00596C3E">
        <w:t>,</w:t>
      </w:r>
      <w:r w:rsidR="00F31960">
        <w:t xml:space="preserve"> </w:t>
      </w:r>
      <w:r w:rsidR="00596C3E">
        <w:t xml:space="preserve">as </w:t>
      </w:r>
      <w:r w:rsidR="009C4D2C">
        <w:t>shown</w:t>
      </w:r>
      <w:r w:rsidR="00F31960">
        <w:t xml:space="preserve"> in </w:t>
      </w:r>
      <w:r w:rsidR="00AC403F">
        <w:fldChar w:fldCharType="begin"/>
      </w:r>
      <w:r w:rsidR="00A32F21">
        <w:instrText xml:space="preserve"> REF _Ref366060755 \h </w:instrText>
      </w:r>
      <w:r w:rsidR="00AC403F">
        <w:fldChar w:fldCharType="separate"/>
      </w:r>
      <w:r w:rsidR="006A2352">
        <w:t xml:space="preserve">Figure </w:t>
      </w:r>
      <w:r w:rsidR="006A2352">
        <w:rPr>
          <w:noProof/>
        </w:rPr>
        <w:t>2</w:t>
      </w:r>
      <w:r w:rsidR="006A2352">
        <w:noBreakHyphen/>
      </w:r>
      <w:r w:rsidR="006A2352">
        <w:rPr>
          <w:noProof/>
        </w:rPr>
        <w:t>12</w:t>
      </w:r>
      <w:r w:rsidR="00AC403F">
        <w:fldChar w:fldCharType="end"/>
      </w:r>
      <w:r w:rsidR="00F31960">
        <w:t>.</w:t>
      </w:r>
      <w:r w:rsidR="00EF04B6">
        <w:t xml:space="preserve"> </w:t>
      </w:r>
      <w:r w:rsidR="00865520">
        <w:t>If you are not successfully identity proofed by LexisNexis you will be taken to the Electronic Signature Agreement page to print, sign and mail in your ESA</w:t>
      </w:r>
      <w:r w:rsidR="0082296A">
        <w:t>.</w:t>
      </w:r>
    </w:p>
    <w:p w:rsidR="006F1AB9" w:rsidRDefault="000F685A" w:rsidP="00F31960">
      <w:pPr>
        <w:pStyle w:val="BodyText"/>
      </w:pPr>
      <w:r>
        <w:t xml:space="preserve">In some cases, you may be eligible to retry LexisNexis validation. If you are eligible for this retry you will be taken to the Retry LexisNexis page where you can launch the popup window once again. You will also be presented with the </w:t>
      </w:r>
      <w:r w:rsidR="00EF04B6">
        <w:t xml:space="preserve">opportunity to </w:t>
      </w:r>
      <w:r>
        <w:t xml:space="preserve">verify or edit </w:t>
      </w:r>
      <w:r w:rsidR="00EF04B6">
        <w:t xml:space="preserve">your first name, as </w:t>
      </w:r>
      <w:r w:rsidR="00656B53">
        <w:t>shown</w:t>
      </w:r>
      <w:r w:rsidR="00EF04B6">
        <w:t xml:space="preserve"> in</w:t>
      </w:r>
      <w:r w:rsidR="001D142E">
        <w:t xml:space="preserve"> </w:t>
      </w:r>
      <w:r w:rsidR="00AC403F">
        <w:fldChar w:fldCharType="begin"/>
      </w:r>
      <w:r w:rsidR="001D142E">
        <w:instrText xml:space="preserve"> REF _Ref365644769 \h </w:instrText>
      </w:r>
      <w:r w:rsidR="00AC403F">
        <w:fldChar w:fldCharType="separate"/>
      </w:r>
      <w:r w:rsidR="006A2352">
        <w:t xml:space="preserve">Figure </w:t>
      </w:r>
      <w:r w:rsidR="006A2352">
        <w:rPr>
          <w:noProof/>
        </w:rPr>
        <w:t>2</w:t>
      </w:r>
      <w:r w:rsidR="006A2352">
        <w:noBreakHyphen/>
      </w:r>
      <w:r w:rsidR="006A2352">
        <w:rPr>
          <w:noProof/>
        </w:rPr>
        <w:t>11</w:t>
      </w:r>
      <w:r w:rsidR="00AC403F">
        <w:fldChar w:fldCharType="end"/>
      </w:r>
      <w:r w:rsidR="00EF04B6">
        <w:t>.</w:t>
      </w:r>
      <w:r w:rsidR="00F31960">
        <w:t xml:space="preserve"> </w:t>
      </w:r>
      <w:r>
        <w:t xml:space="preserve">The opportunity to edit your first name will only be presented to you as long as you do not have another CDX role with a status of “Awaiting ESA.” </w:t>
      </w:r>
      <w:r w:rsidR="001D142E">
        <w:t xml:space="preserve">At this point you may </w:t>
      </w:r>
      <w:r w:rsidR="00CE09F1">
        <w:t xml:space="preserve">also </w:t>
      </w:r>
      <w:r w:rsidR="001D142E">
        <w:t>choose to opt-out of the LexisNexis identity proofing by clicking the “Sign Paper Form” button.</w:t>
      </w:r>
    </w:p>
    <w:p w:rsidR="006F1AB9" w:rsidRDefault="006F1AB9" w:rsidP="006F1AB9">
      <w:pPr>
        <w:pStyle w:val="Caption"/>
      </w:pPr>
      <w:bookmarkStart w:id="42" w:name="_Ref365644769"/>
      <w:bookmarkStart w:id="43" w:name="_Ref365644743"/>
      <w:bookmarkStart w:id="44" w:name="_Toc391283687"/>
      <w:r>
        <w:lastRenderedPageBreak/>
        <w:t xml:space="preserve">Figure </w:t>
      </w:r>
      <w:fldSimple w:instr=" STYLEREF 1 \s ">
        <w:r w:rsidR="00A5156B">
          <w:rPr>
            <w:noProof/>
          </w:rPr>
          <w:t>2</w:t>
        </w:r>
      </w:fldSimple>
      <w:r w:rsidR="00A5156B">
        <w:noBreakHyphen/>
      </w:r>
      <w:fldSimple w:instr=" SEQ Figure \* ARABIC \s 1 ">
        <w:r w:rsidR="00A5156B">
          <w:rPr>
            <w:noProof/>
          </w:rPr>
          <w:t>11</w:t>
        </w:r>
      </w:fldSimple>
      <w:bookmarkEnd w:id="42"/>
      <w:r>
        <w:t xml:space="preserve"> Retry LexisNexis</w:t>
      </w:r>
      <w:bookmarkEnd w:id="43"/>
      <w:bookmarkEnd w:id="44"/>
    </w:p>
    <w:p w:rsidR="006F1AB9" w:rsidRDefault="00F32CC9" w:rsidP="00F31960">
      <w:pPr>
        <w:pStyle w:val="BodyText"/>
      </w:pPr>
      <w:r>
        <w:rPr>
          <w:noProof/>
        </w:rPr>
        <w:drawing>
          <wp:inline distT="0" distB="0" distL="0" distR="0" wp14:anchorId="7A2C8083" wp14:editId="184B1642">
            <wp:extent cx="5943600" cy="3362325"/>
            <wp:effectExtent l="0" t="0" r="0" b="9525"/>
            <wp:docPr id="41" name="Picture 41" descr="LexisNexisRetry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LexisNexisRetry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943600" cy="3362325"/>
                    </a:xfrm>
                    <a:prstGeom prst="rect">
                      <a:avLst/>
                    </a:prstGeom>
                    <a:noFill/>
                    <a:ln>
                      <a:noFill/>
                    </a:ln>
                  </pic:spPr>
                </pic:pic>
              </a:graphicData>
            </a:graphic>
          </wp:inline>
        </w:drawing>
      </w:r>
    </w:p>
    <w:p w:rsidR="001D142E" w:rsidRDefault="001D142E" w:rsidP="001D142E">
      <w:pPr>
        <w:pStyle w:val="BodyText"/>
      </w:pPr>
      <w:bookmarkStart w:id="45" w:name="_Ref358966741"/>
      <w:r>
        <w:t>Click the “Retry LexisNexis” button</w:t>
      </w:r>
      <w:r w:rsidR="002B21F5">
        <w:t xml:space="preserve">. </w:t>
      </w:r>
      <w:r>
        <w:t>You will then be returned to the Identity Verification Page</w:t>
      </w:r>
      <w:r w:rsidR="00596C3E">
        <w:t>,</w:t>
      </w:r>
      <w:r>
        <w:t xml:space="preserve"> </w:t>
      </w:r>
      <w:r w:rsidR="007C6B14">
        <w:t xml:space="preserve">as </w:t>
      </w:r>
      <w:r>
        <w:t xml:space="preserve">seen in </w:t>
      </w:r>
      <w:r w:rsidR="00AC403F">
        <w:fldChar w:fldCharType="begin"/>
      </w:r>
      <w:r>
        <w:instrText xml:space="preserve"> REF _Ref358964389 \h </w:instrText>
      </w:r>
      <w:r w:rsidR="00AC403F">
        <w:fldChar w:fldCharType="separate"/>
      </w:r>
      <w:r w:rsidR="006A2352">
        <w:t xml:space="preserve">Figure </w:t>
      </w:r>
      <w:r w:rsidR="006A2352">
        <w:rPr>
          <w:noProof/>
        </w:rPr>
        <w:t>2</w:t>
      </w:r>
      <w:r w:rsidR="006A2352">
        <w:noBreakHyphen/>
      </w:r>
      <w:r w:rsidR="006A2352">
        <w:rPr>
          <w:noProof/>
        </w:rPr>
        <w:t>8</w:t>
      </w:r>
      <w:r w:rsidR="00AC403F">
        <w:fldChar w:fldCharType="end"/>
      </w:r>
      <w:r>
        <w:t>, and may begin your verification again</w:t>
      </w:r>
      <w:r w:rsidR="002B21F5">
        <w:t xml:space="preserve">. </w:t>
      </w:r>
      <w:r>
        <w:t>LexisNexis retries may be attempted up to five times before the identity proofing will be considered unsuccessful.</w:t>
      </w:r>
    </w:p>
    <w:p w:rsidR="00F31960" w:rsidRDefault="00F31960" w:rsidP="00F31960">
      <w:pPr>
        <w:pStyle w:val="Caption"/>
      </w:pPr>
      <w:bookmarkStart w:id="46" w:name="_Ref366060755"/>
      <w:bookmarkStart w:id="47" w:name="_Toc391283688"/>
      <w:r>
        <w:t xml:space="preserve">Figure </w:t>
      </w:r>
      <w:fldSimple w:instr=" STYLEREF 1 \s ">
        <w:r w:rsidR="00A5156B">
          <w:rPr>
            <w:noProof/>
          </w:rPr>
          <w:t>2</w:t>
        </w:r>
      </w:fldSimple>
      <w:r w:rsidR="00A5156B">
        <w:noBreakHyphen/>
      </w:r>
      <w:fldSimple w:instr=" SEQ Figure \* ARABIC \s 1 ">
        <w:r w:rsidR="00A5156B">
          <w:rPr>
            <w:noProof/>
          </w:rPr>
          <w:t>12</w:t>
        </w:r>
      </w:fldSimple>
      <w:bookmarkEnd w:id="45"/>
      <w:bookmarkEnd w:id="46"/>
      <w:r>
        <w:t xml:space="preserve"> </w:t>
      </w:r>
      <w:r w:rsidR="000F0A26">
        <w:t xml:space="preserve">20-5-1 </w:t>
      </w:r>
      <w:r>
        <w:t>Challenge Questions and Answers</w:t>
      </w:r>
      <w:bookmarkEnd w:id="47"/>
    </w:p>
    <w:p w:rsidR="00F31960" w:rsidRDefault="00F32CC9" w:rsidP="00F31960">
      <w:pPr>
        <w:pStyle w:val="BodyText"/>
      </w:pPr>
      <w:r>
        <w:rPr>
          <w:noProof/>
        </w:rPr>
        <w:drawing>
          <wp:inline distT="0" distB="0" distL="0" distR="0" wp14:anchorId="5DAE53CE" wp14:editId="03D1E9B8">
            <wp:extent cx="5943600" cy="2781300"/>
            <wp:effectExtent l="19050" t="19050" r="19050" b="19050"/>
            <wp:docPr id="42"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43600" cy="2781300"/>
                    </a:xfrm>
                    <a:prstGeom prst="rect">
                      <a:avLst/>
                    </a:prstGeom>
                    <a:noFill/>
                    <a:ln w="9525" cmpd="sng">
                      <a:solidFill>
                        <a:srgbClr val="000000"/>
                      </a:solidFill>
                      <a:miter lim="800000"/>
                      <a:headEnd/>
                      <a:tailEnd/>
                    </a:ln>
                    <a:effectLst/>
                  </pic:spPr>
                </pic:pic>
              </a:graphicData>
            </a:graphic>
          </wp:inline>
        </w:drawing>
      </w:r>
    </w:p>
    <w:p w:rsidR="000F0A26" w:rsidRDefault="000F0A26" w:rsidP="00F31960">
      <w:pPr>
        <w:pStyle w:val="BodyText"/>
      </w:pPr>
      <w:r>
        <w:t xml:space="preserve">Once </w:t>
      </w:r>
      <w:r w:rsidR="00596C3E">
        <w:t>you have</w:t>
      </w:r>
      <w:r>
        <w:t xml:space="preserve"> answered your 20-5-1 Challenge Questions </w:t>
      </w:r>
      <w:r w:rsidR="009E26A4">
        <w:t>you will need to c</w:t>
      </w:r>
      <w:r>
        <w:t>lick the “Save Answers” button</w:t>
      </w:r>
      <w:r w:rsidR="00596C3E">
        <w:t>,</w:t>
      </w:r>
      <w:r>
        <w:t xml:space="preserve"> </w:t>
      </w:r>
      <w:r w:rsidR="002B2C8C">
        <w:t xml:space="preserve">as seen in </w:t>
      </w:r>
      <w:r w:rsidR="00AC403F">
        <w:fldChar w:fldCharType="begin"/>
      </w:r>
      <w:r w:rsidR="002B2C8C">
        <w:instrText xml:space="preserve"> REF _Ref359232542 \h </w:instrText>
      </w:r>
      <w:r w:rsidR="00AC403F">
        <w:fldChar w:fldCharType="separate"/>
      </w:r>
      <w:r w:rsidR="002B2C8C">
        <w:t xml:space="preserve">Figure </w:t>
      </w:r>
      <w:r w:rsidR="002B2C8C">
        <w:rPr>
          <w:noProof/>
        </w:rPr>
        <w:t>2</w:t>
      </w:r>
      <w:r w:rsidR="002B2C8C">
        <w:noBreakHyphen/>
      </w:r>
      <w:r w:rsidR="002B2C8C">
        <w:rPr>
          <w:noProof/>
        </w:rPr>
        <w:t>12</w:t>
      </w:r>
      <w:r w:rsidR="00AC403F">
        <w:fldChar w:fldCharType="end"/>
      </w:r>
      <w:r w:rsidR="00E83127">
        <w:t>,</w:t>
      </w:r>
      <w:r w:rsidR="002B2C8C">
        <w:t xml:space="preserve"> </w:t>
      </w:r>
      <w:r w:rsidR="009E26A4">
        <w:t>to</w:t>
      </w:r>
      <w:r>
        <w:t xml:space="preserve"> be taken to the electronic version of the Electronic Signature Agreement. From this page you will click the “Sign Electronically” button</w:t>
      </w:r>
      <w:r w:rsidR="00596C3E">
        <w:t>,</w:t>
      </w:r>
      <w:r>
        <w:t xml:space="preserve"> as </w:t>
      </w:r>
      <w:r w:rsidR="002B2C8C">
        <w:t>shown</w:t>
      </w:r>
      <w:r>
        <w:t xml:space="preserve"> in </w:t>
      </w:r>
      <w:r w:rsidR="00AC403F">
        <w:fldChar w:fldCharType="begin"/>
      </w:r>
      <w:r>
        <w:instrText xml:space="preserve"> REF _Ref359232542 \h </w:instrText>
      </w:r>
      <w:r w:rsidR="00AC403F">
        <w:fldChar w:fldCharType="separate"/>
      </w:r>
      <w:r w:rsidR="006A2352">
        <w:t xml:space="preserve">Figure </w:t>
      </w:r>
      <w:r w:rsidR="006A2352">
        <w:rPr>
          <w:noProof/>
        </w:rPr>
        <w:t>2</w:t>
      </w:r>
      <w:r w:rsidR="006A2352">
        <w:noBreakHyphen/>
      </w:r>
      <w:r w:rsidR="006A2352">
        <w:rPr>
          <w:noProof/>
        </w:rPr>
        <w:t>13</w:t>
      </w:r>
      <w:r w:rsidR="00AC403F">
        <w:fldChar w:fldCharType="end"/>
      </w:r>
      <w:r>
        <w:t xml:space="preserve">. </w:t>
      </w:r>
    </w:p>
    <w:p w:rsidR="000F0A26" w:rsidRDefault="000F0A26" w:rsidP="000F0A26">
      <w:pPr>
        <w:pStyle w:val="Caption"/>
      </w:pPr>
      <w:bookmarkStart w:id="48" w:name="_Ref359232542"/>
      <w:bookmarkStart w:id="49" w:name="_Toc391283689"/>
      <w:r>
        <w:lastRenderedPageBreak/>
        <w:t xml:space="preserve">Figure </w:t>
      </w:r>
      <w:fldSimple w:instr=" STYLEREF 1 \s ">
        <w:r w:rsidR="00A5156B">
          <w:rPr>
            <w:noProof/>
          </w:rPr>
          <w:t>2</w:t>
        </w:r>
      </w:fldSimple>
      <w:r w:rsidR="00A5156B">
        <w:noBreakHyphen/>
      </w:r>
      <w:fldSimple w:instr=" SEQ Figure \* ARABIC \s 1 ">
        <w:r w:rsidR="00A5156B">
          <w:rPr>
            <w:noProof/>
          </w:rPr>
          <w:t>13</w:t>
        </w:r>
      </w:fldSimple>
      <w:bookmarkEnd w:id="48"/>
      <w:r>
        <w:t xml:space="preserve"> Electronic ESA</w:t>
      </w:r>
      <w:bookmarkEnd w:id="49"/>
    </w:p>
    <w:p w:rsidR="000F0A26" w:rsidRDefault="00EA03A0" w:rsidP="000F0A26">
      <w:pPr>
        <w:pStyle w:val="Exhibit"/>
      </w:pPr>
      <w:r>
        <w:rPr>
          <w:noProof/>
        </w:rPr>
        <mc:AlternateContent>
          <mc:Choice Requires="wps">
            <w:drawing>
              <wp:anchor distT="0" distB="0" distL="114300" distR="114300" simplePos="0" relativeHeight="251685888" behindDoc="0" locked="0" layoutInCell="1" allowOverlap="1" wp14:anchorId="12B33EDF" wp14:editId="017FB1D4">
                <wp:simplePos x="0" y="0"/>
                <wp:positionH relativeFrom="column">
                  <wp:posOffset>28575</wp:posOffset>
                </wp:positionH>
                <wp:positionV relativeFrom="paragraph">
                  <wp:posOffset>2769870</wp:posOffset>
                </wp:positionV>
                <wp:extent cx="895350" cy="352425"/>
                <wp:effectExtent l="0" t="0" r="19050" b="28575"/>
                <wp:wrapNone/>
                <wp:docPr id="286" name="Oval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0" cy="352425"/>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9E3A4FD" id="Oval 203" o:spid="_x0000_s1026" style="position:absolute;margin-left:2.25pt;margin-top:218.1pt;width:70.5pt;height:27.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" filled="f" strokecolor="red"/>
            </w:pict>
          </mc:Fallback>
        </mc:AlternateContent>
      </w:r>
      <w:r w:rsidR="00F32CC9">
        <w:rPr>
          <w:noProof/>
        </w:rPr>
        <w:drawing>
          <wp:inline distT="0" distB="0" distL="0" distR="0" wp14:anchorId="1AD5CA11" wp14:editId="16B59C8F">
            <wp:extent cx="5943600" cy="3105150"/>
            <wp:effectExtent l="19050" t="19050" r="19050" b="19050"/>
            <wp:docPr id="43"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43600" cy="3105150"/>
                    </a:xfrm>
                    <a:prstGeom prst="rect">
                      <a:avLst/>
                    </a:prstGeom>
                    <a:noFill/>
                    <a:ln w="9525" cmpd="sng">
                      <a:solidFill>
                        <a:srgbClr val="000000"/>
                      </a:solidFill>
                      <a:miter lim="800000"/>
                      <a:headEnd/>
                      <a:tailEnd/>
                    </a:ln>
                    <a:effectLst/>
                  </pic:spPr>
                </pic:pic>
              </a:graphicData>
            </a:graphic>
          </wp:inline>
        </w:drawing>
      </w:r>
    </w:p>
    <w:p w:rsidR="003414C0" w:rsidRDefault="000F0A26" w:rsidP="003414C0">
      <w:pPr>
        <w:pStyle w:val="BodyText"/>
      </w:pPr>
      <w:r>
        <w:t xml:space="preserve">Clicking the “Sign Electronically” button will trigger a popup window which allows you to complete the e-signing process. This popup window will prompt you to enter your CDX password, answer one of the 5 challenge questions and click the “Sign” button. </w:t>
      </w:r>
      <w:r w:rsidR="006B73C5">
        <w:t xml:space="preserve">Please reference </w:t>
      </w:r>
      <w:r w:rsidR="00AC403F">
        <w:fldChar w:fldCharType="begin"/>
      </w:r>
      <w:r w:rsidR="003414C0">
        <w:instrText xml:space="preserve"> REF _Ref303848960 \h </w:instrText>
      </w:r>
      <w:r w:rsidR="00AC403F">
        <w:fldChar w:fldCharType="separate"/>
      </w:r>
      <w:r w:rsidR="003414C0">
        <w:t>Appendix B: Using the e-Signature Widget</w:t>
      </w:r>
      <w:r w:rsidR="00AC403F">
        <w:fldChar w:fldCharType="end"/>
      </w:r>
      <w:r w:rsidR="003414C0">
        <w:t xml:space="preserve"> for instructions on signing electronically.</w:t>
      </w:r>
    </w:p>
    <w:p w:rsidR="003414C0" w:rsidRDefault="003414C0" w:rsidP="003414C0">
      <w:pPr>
        <w:pStyle w:val="BodyText"/>
      </w:pPr>
    </w:p>
    <w:p w:rsidR="001D2E7D" w:rsidRDefault="006353C3" w:rsidP="000F0A26">
      <w:pPr>
        <w:pStyle w:val="BodyText"/>
      </w:pPr>
      <w:r>
        <w:t>After</w:t>
      </w:r>
      <w:r w:rsidR="001D2E7D">
        <w:t xml:space="preserve"> your e-signature has been processed you will be redirected to the MyCDX</w:t>
      </w:r>
      <w:r w:rsidR="007B0867">
        <w:t xml:space="preserve"> Home</w:t>
      </w:r>
      <w:r w:rsidR="001D2E7D">
        <w:t xml:space="preserve"> page. Your MyCDX page will now display an active hyperlink to open the OTAQReg application</w:t>
      </w:r>
      <w:r w:rsidR="00596C3E">
        <w:t>,</w:t>
      </w:r>
      <w:r w:rsidR="001D2E7D">
        <w:t xml:space="preserve"> as s</w:t>
      </w:r>
      <w:r w:rsidR="007C6B14">
        <w:t>hown</w:t>
      </w:r>
      <w:r w:rsidR="001D2E7D">
        <w:t xml:space="preserve"> in </w:t>
      </w:r>
      <w:r w:rsidR="00AC403F">
        <w:fldChar w:fldCharType="begin"/>
      </w:r>
      <w:r w:rsidR="001E3C80">
        <w:instrText xml:space="preserve"> REF _Ref359234004 \h </w:instrText>
      </w:r>
      <w:r w:rsidR="00AC403F">
        <w:fldChar w:fldCharType="separate"/>
      </w:r>
      <w:r w:rsidR="006A2352">
        <w:t xml:space="preserve">Figure </w:t>
      </w:r>
      <w:r w:rsidR="006A2352">
        <w:rPr>
          <w:noProof/>
        </w:rPr>
        <w:t>2</w:t>
      </w:r>
      <w:r w:rsidR="006A2352">
        <w:noBreakHyphen/>
      </w:r>
      <w:r w:rsidR="006A2352">
        <w:rPr>
          <w:noProof/>
        </w:rPr>
        <w:t>14</w:t>
      </w:r>
      <w:r w:rsidR="00AC403F">
        <w:fldChar w:fldCharType="end"/>
      </w:r>
      <w:r w:rsidR="001D2E7D">
        <w:t xml:space="preserve">. </w:t>
      </w:r>
    </w:p>
    <w:p w:rsidR="001D2E7D" w:rsidRDefault="001D2E7D" w:rsidP="001D2E7D">
      <w:pPr>
        <w:pStyle w:val="Caption"/>
      </w:pPr>
      <w:bookmarkStart w:id="50" w:name="_Ref359234004"/>
      <w:bookmarkStart w:id="51" w:name="_Toc391283690"/>
      <w:r>
        <w:t xml:space="preserve">Figure </w:t>
      </w:r>
      <w:fldSimple w:instr=" STYLEREF 1 \s ">
        <w:r w:rsidR="00A5156B">
          <w:rPr>
            <w:noProof/>
          </w:rPr>
          <w:t>2</w:t>
        </w:r>
      </w:fldSimple>
      <w:r w:rsidR="00A5156B">
        <w:noBreakHyphen/>
      </w:r>
      <w:fldSimple w:instr=" SEQ Figure \* ARABIC \s 1 ">
        <w:r w:rsidR="00A5156B">
          <w:rPr>
            <w:noProof/>
          </w:rPr>
          <w:t>14</w:t>
        </w:r>
      </w:fldSimple>
      <w:bookmarkEnd w:id="50"/>
      <w:r>
        <w:t xml:space="preserve"> MyCDX </w:t>
      </w:r>
      <w:r w:rsidR="00414DC1">
        <w:t xml:space="preserve">Home </w:t>
      </w:r>
      <w:r>
        <w:t>Page</w:t>
      </w:r>
      <w:bookmarkEnd w:id="51"/>
    </w:p>
    <w:p w:rsidR="001E3C80" w:rsidRPr="001E3C80" w:rsidRDefault="00EA03A0" w:rsidP="001E3C80">
      <w:pPr>
        <w:pStyle w:val="Exhibit"/>
      </w:pPr>
      <w:r>
        <w:rPr>
          <w:noProof/>
        </w:rPr>
        <mc:AlternateContent>
          <mc:Choice Requires="wps">
            <w:drawing>
              <wp:anchor distT="0" distB="0" distL="114300" distR="114300" simplePos="0" relativeHeight="251688960" behindDoc="0" locked="0" layoutInCell="1" allowOverlap="1" wp14:anchorId="307B0CF1" wp14:editId="7BAC55EF">
                <wp:simplePos x="0" y="0"/>
                <wp:positionH relativeFrom="column">
                  <wp:posOffset>2762250</wp:posOffset>
                </wp:positionH>
                <wp:positionV relativeFrom="paragraph">
                  <wp:posOffset>1224280</wp:posOffset>
                </wp:positionV>
                <wp:extent cx="704850" cy="352425"/>
                <wp:effectExtent l="0" t="0" r="19050" b="28575"/>
                <wp:wrapNone/>
                <wp:docPr id="285" name="Rectangle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850" cy="352425"/>
                        </a:xfrm>
                        <a:prstGeom prst="rect">
                          <a:avLst/>
                        </a:prstGeom>
                        <a:noFill/>
                        <a:ln w="952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4BF3AD" id="Rectangle 208" o:spid="_x0000_s1026" style="position:absolute;margin-left:217.5pt;margin-top:96.4pt;width:55.5pt;height:27.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" filled="f" strokecolor="red"/>
            </w:pict>
          </mc:Fallback>
        </mc:AlternateContent>
      </w:r>
      <w:r w:rsidR="00F32CC9">
        <w:rPr>
          <w:noProof/>
        </w:rPr>
        <w:drawing>
          <wp:inline distT="0" distB="0" distL="0" distR="0" wp14:anchorId="1D69B09B" wp14:editId="7AA8EAAB">
            <wp:extent cx="5943600" cy="2590800"/>
            <wp:effectExtent l="19050" t="19050" r="19050" b="19050"/>
            <wp:docPr id="4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43600" cy="2590800"/>
                    </a:xfrm>
                    <a:prstGeom prst="rect">
                      <a:avLst/>
                    </a:prstGeom>
                    <a:noFill/>
                    <a:ln w="9525" cmpd="sng">
                      <a:solidFill>
                        <a:srgbClr val="000000"/>
                      </a:solidFill>
                      <a:miter lim="800000"/>
                      <a:headEnd/>
                      <a:tailEnd/>
                    </a:ln>
                    <a:effectLst/>
                  </pic:spPr>
                </pic:pic>
              </a:graphicData>
            </a:graphic>
          </wp:inline>
        </w:drawing>
      </w:r>
    </w:p>
    <w:p w:rsidR="004E21ED" w:rsidRDefault="004E21ED" w:rsidP="004E21ED">
      <w:pPr>
        <w:pStyle w:val="Heading3"/>
      </w:pPr>
      <w:bookmarkStart w:id="52" w:name="_Ref358964759"/>
      <w:bookmarkStart w:id="53" w:name="_Toc391283641"/>
      <w:r>
        <w:lastRenderedPageBreak/>
        <w:t>Print and Sign CDX Electronic Signature Agreement</w:t>
      </w:r>
      <w:bookmarkEnd w:id="52"/>
      <w:bookmarkEnd w:id="53"/>
    </w:p>
    <w:p w:rsidR="00E21345" w:rsidRDefault="00AD5994" w:rsidP="00E21345">
      <w:pPr>
        <w:pStyle w:val="BodyText"/>
      </w:pPr>
      <w:bookmarkStart w:id="54" w:name="_Ref305654972"/>
      <w:r>
        <w:t xml:space="preserve">This section will take you through the registration steps if you choose to print, sign and mail a paper ESA. </w:t>
      </w:r>
    </w:p>
    <w:p w:rsidR="005D34CD" w:rsidRDefault="005D34CD" w:rsidP="00E21345">
      <w:pPr>
        <w:pStyle w:val="BodyText"/>
      </w:pPr>
      <w:r>
        <w:t>If you</w:t>
      </w:r>
      <w:r w:rsidR="007A764C">
        <w:t xml:space="preserve"> choose to opt-out of LexisNexis or you</w:t>
      </w:r>
      <w:r>
        <w:t xml:space="preserve"> are not successfully identity proofed by LexisNexis you will be taken to the Electronic Signature Agreement page to print, sign and mail in your ESA. </w:t>
      </w:r>
      <w:r w:rsidR="00AC403F">
        <w:fldChar w:fldCharType="begin"/>
      </w:r>
      <w:r>
        <w:instrText xml:space="preserve"> REF _Ref359232122 \h </w:instrText>
      </w:r>
      <w:r w:rsidR="00AC403F">
        <w:fldChar w:fldCharType="separate"/>
      </w:r>
      <w:r w:rsidR="006A2352">
        <w:t xml:space="preserve">Figure </w:t>
      </w:r>
      <w:r w:rsidR="006A2352">
        <w:rPr>
          <w:noProof/>
        </w:rPr>
        <w:t>2</w:t>
      </w:r>
      <w:r w:rsidR="006A2352">
        <w:noBreakHyphen/>
      </w:r>
      <w:r w:rsidR="006A2352">
        <w:rPr>
          <w:noProof/>
        </w:rPr>
        <w:t>15</w:t>
      </w:r>
      <w:r w:rsidR="00AC403F">
        <w:fldChar w:fldCharType="end"/>
      </w:r>
      <w:r>
        <w:t xml:space="preserve"> displays the paper version of the Electronic Signature Agreement. </w:t>
      </w:r>
    </w:p>
    <w:p w:rsidR="000F0A26" w:rsidRDefault="000F0A26" w:rsidP="000F0A26">
      <w:pPr>
        <w:pStyle w:val="Caption"/>
      </w:pPr>
      <w:bookmarkStart w:id="55" w:name="_Ref359232122"/>
      <w:bookmarkStart w:id="56" w:name="_Toc391283691"/>
      <w:r>
        <w:t xml:space="preserve">Figure </w:t>
      </w:r>
      <w:fldSimple w:instr=" STYLEREF 1 \s ">
        <w:r w:rsidR="00A5156B">
          <w:rPr>
            <w:noProof/>
          </w:rPr>
          <w:t>2</w:t>
        </w:r>
      </w:fldSimple>
      <w:r w:rsidR="00A5156B">
        <w:noBreakHyphen/>
      </w:r>
      <w:fldSimple w:instr=" SEQ Figure \* ARABIC \s 1 ">
        <w:r w:rsidR="00A5156B">
          <w:rPr>
            <w:noProof/>
          </w:rPr>
          <w:t>15</w:t>
        </w:r>
      </w:fldSimple>
      <w:bookmarkEnd w:id="55"/>
      <w:r>
        <w:t xml:space="preserve"> Paper ESA</w:t>
      </w:r>
      <w:bookmarkEnd w:id="56"/>
    </w:p>
    <w:p w:rsidR="000F0A26" w:rsidRDefault="00EA03A0" w:rsidP="000F0A26">
      <w:pPr>
        <w:pStyle w:val="Exhibit"/>
      </w:pPr>
      <w:r>
        <w:rPr>
          <w:noProof/>
        </w:rPr>
        <mc:AlternateContent>
          <mc:Choice Requires="wps">
            <w:drawing>
              <wp:anchor distT="0" distB="0" distL="114300" distR="114300" simplePos="0" relativeHeight="251697152" behindDoc="0" locked="0" layoutInCell="1" allowOverlap="1" wp14:anchorId="3D3FA373" wp14:editId="4D6E3A09">
                <wp:simplePos x="0" y="0"/>
                <wp:positionH relativeFrom="column">
                  <wp:posOffset>38100</wp:posOffset>
                </wp:positionH>
                <wp:positionV relativeFrom="paragraph">
                  <wp:posOffset>2712720</wp:posOffset>
                </wp:positionV>
                <wp:extent cx="828675" cy="304800"/>
                <wp:effectExtent l="0" t="0" r="28575" b="19050"/>
                <wp:wrapNone/>
                <wp:docPr id="283" name="Oval 2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8675" cy="3048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8B7E930" id="Oval 247" o:spid="_x0000_s1026" style="position:absolute;margin-left:3pt;margin-top:213.6pt;width:65.25pt;height:24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" filled="f" strokecolor="red"/>
            </w:pict>
          </mc:Fallback>
        </mc:AlternateContent>
      </w:r>
      <w:r w:rsidR="00F32CC9">
        <w:rPr>
          <w:noProof/>
        </w:rPr>
        <w:drawing>
          <wp:inline distT="0" distB="0" distL="0" distR="0" wp14:anchorId="18B53B25" wp14:editId="7BAAC60A">
            <wp:extent cx="5943600" cy="2971800"/>
            <wp:effectExtent l="19050" t="19050" r="19050" b="19050"/>
            <wp:docPr id="45"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943600" cy="2971800"/>
                    </a:xfrm>
                    <a:prstGeom prst="rect">
                      <a:avLst/>
                    </a:prstGeom>
                    <a:noFill/>
                    <a:ln w="9525" cmpd="sng">
                      <a:solidFill>
                        <a:srgbClr val="000000"/>
                      </a:solidFill>
                      <a:miter lim="800000"/>
                      <a:headEnd/>
                      <a:tailEnd/>
                    </a:ln>
                    <a:effectLst/>
                  </pic:spPr>
                </pic:pic>
              </a:graphicData>
            </a:graphic>
          </wp:inline>
        </w:drawing>
      </w:r>
    </w:p>
    <w:p w:rsidR="005D34CD" w:rsidRDefault="005D34CD" w:rsidP="005D34CD">
      <w:pPr>
        <w:pStyle w:val="BodyText"/>
      </w:pPr>
      <w:r>
        <w:t xml:space="preserve">Clicking the “Sign Paper Form” button will trigger a popup window which allows you to print </w:t>
      </w:r>
      <w:r w:rsidR="001E3C80">
        <w:t>the</w:t>
      </w:r>
      <w:r>
        <w:t xml:space="preserve"> ESA</w:t>
      </w:r>
      <w:r w:rsidR="00CD3D32">
        <w:t xml:space="preserve">. </w:t>
      </w:r>
    </w:p>
    <w:bookmarkEnd w:id="54"/>
    <w:p w:rsidR="00556C79" w:rsidRDefault="00556C79" w:rsidP="00556C79">
      <w:pPr>
        <w:pStyle w:val="BodyText"/>
      </w:pPr>
      <w:r>
        <w:t xml:space="preserve">Print, sign and mail the CDX ESA to the Fuels Program Helpdesk at </w:t>
      </w:r>
      <w:r w:rsidR="00F50D29">
        <w:t xml:space="preserve">one of </w:t>
      </w:r>
      <w:r>
        <w:t>the following mailing address</w:t>
      </w:r>
      <w:r w:rsidR="00F50D29">
        <w:t>es</w:t>
      </w:r>
      <w:r>
        <w:t>:</w:t>
      </w:r>
    </w:p>
    <w:p w:rsidR="0011243C" w:rsidRDefault="00F50D29" w:rsidP="00D50B9A">
      <w:pPr>
        <w:pStyle w:val="BodyText"/>
        <w:spacing w:before="0" w:after="0"/>
        <w:ind w:left="360"/>
      </w:pPr>
      <w:r>
        <w:rPr>
          <w:rStyle w:val="Strong"/>
        </w:rPr>
        <w:t>For US Mail:</w:t>
      </w:r>
    </w:p>
    <w:p w:rsidR="0011243C" w:rsidRDefault="00556C79" w:rsidP="00D50B9A">
      <w:pPr>
        <w:pStyle w:val="BodyTextIndent"/>
        <w:spacing w:before="0" w:after="0"/>
      </w:pPr>
      <w:r>
        <w:t>U.S. Environmental Protection Agency</w:t>
      </w:r>
    </w:p>
    <w:p w:rsidR="0011243C" w:rsidRDefault="006E5185" w:rsidP="00D50B9A">
      <w:pPr>
        <w:pStyle w:val="BodyTextIndent"/>
        <w:spacing w:before="0" w:after="0"/>
      </w:pPr>
      <w:r>
        <w:t>Fuels Programs Registration</w:t>
      </w:r>
      <w:r w:rsidR="00556C79">
        <w:t xml:space="preserve"> (6406J)</w:t>
      </w:r>
    </w:p>
    <w:p w:rsidR="0011243C" w:rsidRDefault="00556C79" w:rsidP="00D50B9A">
      <w:pPr>
        <w:pStyle w:val="BodyTextIndent"/>
        <w:spacing w:before="0" w:after="0"/>
      </w:pPr>
      <w:r>
        <w:t>1200 Pennsylvania Avenue, NW</w:t>
      </w:r>
    </w:p>
    <w:p w:rsidR="0011243C" w:rsidRDefault="00556C79" w:rsidP="00D50B9A">
      <w:pPr>
        <w:pStyle w:val="BodyTextIndent"/>
        <w:spacing w:before="0" w:after="0"/>
      </w:pPr>
      <w:r>
        <w:t>Washington, DC 20460</w:t>
      </w:r>
    </w:p>
    <w:p w:rsidR="0011243C" w:rsidRDefault="0011243C" w:rsidP="00D50B9A">
      <w:pPr>
        <w:pStyle w:val="BodyTextIndent"/>
        <w:spacing w:before="0" w:after="0"/>
      </w:pPr>
    </w:p>
    <w:p w:rsidR="00926D94" w:rsidRDefault="00F50D29" w:rsidP="000C1623">
      <w:pPr>
        <w:pStyle w:val="BodyTextIndent"/>
      </w:pPr>
      <w:r>
        <w:rPr>
          <w:rStyle w:val="Strong"/>
        </w:rPr>
        <w:t>For Commercial Delivery</w:t>
      </w:r>
      <w:r w:rsidR="00DF0CE7">
        <w:rPr>
          <w:rStyle w:val="Strong"/>
        </w:rPr>
        <w:t xml:space="preserve">: </w:t>
      </w:r>
      <w:r>
        <w:br/>
        <w:t>U.S. Environmental Protection Agency</w:t>
      </w:r>
      <w:r>
        <w:br/>
      </w:r>
      <w:r w:rsidR="006E5185">
        <w:t>Fuels Programs Registration</w:t>
      </w:r>
      <w:r>
        <w:br/>
        <w:t>Room 647C</w:t>
      </w:r>
      <w:r>
        <w:br/>
        <w:t>1310 L Street, NW</w:t>
      </w:r>
      <w:r>
        <w:br/>
        <w:t>Washington, DC 20005</w:t>
      </w:r>
      <w:r>
        <w:br/>
        <w:t xml:space="preserve"> </w:t>
      </w:r>
    </w:p>
    <w:p w:rsidR="00414DC1" w:rsidRPr="00414DC1" w:rsidRDefault="00EA03A0" w:rsidP="00414DC1">
      <w:pPr>
        <w:pStyle w:val="BodyTextIndent"/>
        <w:ind w:left="0"/>
        <w:rPr>
          <w:rStyle w:val="Strong"/>
          <w:b w:val="0"/>
        </w:rPr>
      </w:pPr>
      <w:r>
        <w:rPr>
          <w:noProof/>
        </w:rPr>
        <w:lastRenderedPageBreak/>
        <mc:AlternateContent>
          <mc:Choice Requires="wps">
            <w:drawing>
              <wp:inline distT="0" distB="0" distL="0" distR="0" wp14:anchorId="617C7866" wp14:editId="7F23CA2D">
                <wp:extent cx="5987415" cy="527685"/>
                <wp:effectExtent l="0" t="0" r="13335" b="24765"/>
                <wp:docPr id="282" name="Text Box 6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7415" cy="527685"/>
                        </a:xfrm>
                        <a:prstGeom prst="rect">
                          <a:avLst/>
                        </a:prstGeom>
                        <a:solidFill>
                          <a:srgbClr val="DDDDDD"/>
                        </a:solidFill>
                        <a:ln w="9525">
                          <a:solidFill>
                            <a:srgbClr val="000000"/>
                          </a:solidFill>
                          <a:miter lim="800000"/>
                          <a:headEnd/>
                          <a:tailEnd/>
                        </a:ln>
                      </wps:spPr>
                      <wps:txbx>
                        <w:txbxContent>
                          <w:p w:rsidR="00596C3E" w:rsidRPr="008E291B" w:rsidRDefault="00596C3E" w:rsidP="00414DC1">
                            <w:r>
                              <w:rPr>
                                <w:b/>
                              </w:rPr>
                              <w:t>Note</w:t>
                            </w:r>
                            <w:r w:rsidRPr="00B32DD5">
                              <w:rPr>
                                <w:b/>
                              </w:rPr>
                              <w:t>:</w:t>
                            </w:r>
                            <w:r>
                              <w:t xml:space="preserve"> </w:t>
                            </w:r>
                            <w:r w:rsidRPr="00D00955">
                              <w:rPr>
                                <w:bCs/>
                              </w:rPr>
                              <w:t>When using a commercial delivery service, do not use the U.S. mail address (or vice versa) as your mail will be delayed, may be returned to you, or may even never arrive at our offices. Be aware that sending materials via US Mail will require an irradiation process and could possibly delay delivery.</w:t>
                            </w:r>
                          </w:p>
                        </w:txbxContent>
                      </wps:txbx>
                      <wps:bodyPr rot="0" vert="horz" wrap="square" lIns="91440" tIns="45720" rIns="91440" bIns="45720" anchor="t" anchorCtr="0" upright="1">
                        <a:noAutofit/>
                      </wps:bodyPr>
                    </wps:wsp>
                  </a:graphicData>
                </a:graphic>
              </wp:inline>
            </w:drawing>
          </mc:Choice>
          <mc:Fallback>
            <w:pict>
              <v:shape w14:anchorId="617C7866" id="_x0000_s1030" type="#_x0000_t202" style="width:471.45pt;height:4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" fillcolor="#ddd">
                <v:textbox>
                  <w:txbxContent>
                    <w:p w:rsidR="00596C3E" w:rsidRPr="008E291B" w:rsidRDefault="00596C3E" w:rsidP="00414DC1">
                      <w:r>
                        <w:rPr>
                          <w:b/>
                        </w:rPr>
                        <w:t>Note</w:t>
                      </w:r>
                      <w:r w:rsidRPr="00B32DD5">
                        <w:rPr>
                          <w:b/>
                        </w:rPr>
                        <w:t>:</w:t>
                      </w:r>
                      <w:r>
                        <w:t xml:space="preserve"> </w:t>
                      </w:r>
                      <w:r w:rsidRPr="00D00955">
                        <w:rPr>
                          <w:bCs/>
                        </w:rPr>
                        <w:t>When using a commercial delivery service, do not use the U.S. mail address (or vice versa) as your mail will be delayed, may be returned to you, or may even never arrive at our offices. Be aware that sending materials via US Mail will require an irradiation process and could possibly delay delivery.</w:t>
                      </w:r>
                    </w:p>
                  </w:txbxContent>
                </v:textbox>
                <w10:anchorlock/>
              </v:shape>
            </w:pict>
          </mc:Fallback>
        </mc:AlternateContent>
      </w:r>
    </w:p>
    <w:p w:rsidR="0011243C" w:rsidRDefault="005D34CD" w:rsidP="00F32CC9">
      <w:pPr>
        <w:pStyle w:val="BodyText"/>
      </w:pPr>
      <w:r>
        <w:t>Paper ESAs will be processed and activated by EPA. Once your ESA has been activated you will be able to complete the 20-5-1 Challenge Questions</w:t>
      </w:r>
      <w:r w:rsidR="00596C3E">
        <w:t>,</w:t>
      </w:r>
      <w:r>
        <w:t xml:space="preserve"> </w:t>
      </w:r>
      <w:r w:rsidR="003414C0">
        <w:t>as seen</w:t>
      </w:r>
      <w:r>
        <w:t xml:space="preserve"> in</w:t>
      </w:r>
      <w:r w:rsidR="00AE77DF">
        <w:t xml:space="preserve"> Figure </w:t>
      </w:r>
      <w:r w:rsidR="00AE77DF">
        <w:rPr>
          <w:noProof/>
        </w:rPr>
        <w:t>2</w:t>
      </w:r>
      <w:r w:rsidR="00AE77DF">
        <w:noBreakHyphen/>
      </w:r>
      <w:r w:rsidR="00AE77DF">
        <w:rPr>
          <w:noProof/>
        </w:rPr>
        <w:t>12.</w:t>
      </w:r>
      <w:r>
        <w:t xml:space="preserve"> </w:t>
      </w:r>
    </w:p>
    <w:p w:rsidR="00556C79" w:rsidRPr="00FB62F6" w:rsidRDefault="00DB710C" w:rsidP="00556C79">
      <w:pPr>
        <w:pStyle w:val="BodyText"/>
      </w:pPr>
      <w:r>
        <w:t>New companies, company associations, company updates</w:t>
      </w:r>
      <w:r w:rsidR="00800EB7">
        <w:t xml:space="preserve"> and RCO</w:t>
      </w:r>
      <w:r>
        <w:t xml:space="preserve"> updates submitted within the OTAQReg application will not be accepted </w:t>
      </w:r>
      <w:r w:rsidR="00556C79">
        <w:t xml:space="preserve">until your CDX ESA is received by the Fuels Program. If you have any questions regarding the status of your ESA, please contact the EPA Fuels Program Support </w:t>
      </w:r>
      <w:r w:rsidR="00CF53FF">
        <w:t>Line</w:t>
      </w:r>
      <w:r w:rsidR="00556C79">
        <w:t xml:space="preserve"> by sending an email to</w:t>
      </w:r>
      <w:r w:rsidR="00D50B9A">
        <w:t xml:space="preserve"> </w:t>
      </w:r>
      <w:hyperlink r:id="rId38" w:history="1">
        <w:r w:rsidR="00D50B9A" w:rsidRPr="005F5B3D">
          <w:rPr>
            <w:rStyle w:val="Hyperlink"/>
          </w:rPr>
          <w:t>support@epamts-support.com</w:t>
        </w:r>
      </w:hyperlink>
      <w:r w:rsidR="00D50B9A">
        <w:t xml:space="preserve">. </w:t>
      </w:r>
    </w:p>
    <w:p w:rsidR="00756830" w:rsidRDefault="00756830" w:rsidP="00756830">
      <w:pPr>
        <w:pStyle w:val="Caption"/>
      </w:pPr>
      <w:bookmarkStart w:id="57" w:name="_Ref303847208"/>
      <w:bookmarkStart w:id="58" w:name="_Toc391283692"/>
      <w:r>
        <w:t xml:space="preserve">Figure </w:t>
      </w:r>
      <w:fldSimple w:instr=" STYLEREF 1 \s ">
        <w:r w:rsidR="00A5156B">
          <w:rPr>
            <w:noProof/>
          </w:rPr>
          <w:t>2</w:t>
        </w:r>
      </w:fldSimple>
      <w:r w:rsidR="00A5156B">
        <w:noBreakHyphen/>
      </w:r>
      <w:fldSimple w:instr=" SEQ Figure \* ARABIC \s 1 ">
        <w:r w:rsidR="00A5156B">
          <w:rPr>
            <w:noProof/>
          </w:rPr>
          <w:t>16</w:t>
        </w:r>
      </w:fldSimple>
      <w:bookmarkEnd w:id="57"/>
      <w:r>
        <w:t xml:space="preserve"> MyCDX </w:t>
      </w:r>
      <w:r w:rsidR="003F71C7">
        <w:t xml:space="preserve">Home </w:t>
      </w:r>
      <w:r w:rsidR="00EF7863">
        <w:t>P</w:t>
      </w:r>
      <w:r w:rsidR="003F71C7">
        <w:t>age</w:t>
      </w:r>
      <w:bookmarkEnd w:id="58"/>
    </w:p>
    <w:p w:rsidR="00D77A54" w:rsidRDefault="00EA03A0" w:rsidP="00756830">
      <w:pPr>
        <w:pStyle w:val="Exhibit"/>
      </w:pPr>
      <w:r>
        <w:rPr>
          <w:noProof/>
        </w:rPr>
        <mc:AlternateContent>
          <mc:Choice Requires="wps">
            <w:drawing>
              <wp:anchor distT="0" distB="0" distL="114300" distR="114300" simplePos="0" relativeHeight="251700224" behindDoc="0" locked="0" layoutInCell="1" allowOverlap="1" wp14:anchorId="54EE26DB" wp14:editId="4F557F51">
                <wp:simplePos x="0" y="0"/>
                <wp:positionH relativeFrom="column">
                  <wp:posOffset>2781300</wp:posOffset>
                </wp:positionH>
                <wp:positionV relativeFrom="paragraph">
                  <wp:posOffset>1247775</wp:posOffset>
                </wp:positionV>
                <wp:extent cx="704850" cy="352425"/>
                <wp:effectExtent l="0" t="0" r="19050" b="28575"/>
                <wp:wrapNone/>
                <wp:docPr id="280" name="Rectangle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850" cy="352425"/>
                        </a:xfrm>
                        <a:prstGeom prst="rect">
                          <a:avLst/>
                        </a:prstGeom>
                        <a:noFill/>
                        <a:ln w="952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D89E2D" id="Rectangle 250" o:spid="_x0000_s1026" style="position:absolute;margin-left:219pt;margin-top:98.25pt;width:55.5pt;height:27.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" filled="f" strokecolor="red"/>
            </w:pict>
          </mc:Fallback>
        </mc:AlternateContent>
      </w:r>
      <w:r w:rsidR="00F32CC9">
        <w:rPr>
          <w:noProof/>
        </w:rPr>
        <w:drawing>
          <wp:inline distT="0" distB="0" distL="0" distR="0" wp14:anchorId="1E022583" wp14:editId="5365D952">
            <wp:extent cx="5943600" cy="2590800"/>
            <wp:effectExtent l="19050" t="19050" r="19050" b="19050"/>
            <wp:docPr id="4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43600" cy="2590800"/>
                    </a:xfrm>
                    <a:prstGeom prst="rect">
                      <a:avLst/>
                    </a:prstGeom>
                    <a:noFill/>
                    <a:ln w="9525" cmpd="sng">
                      <a:solidFill>
                        <a:srgbClr val="000000"/>
                      </a:solidFill>
                      <a:miter lim="800000"/>
                      <a:headEnd/>
                      <a:tailEnd/>
                    </a:ln>
                    <a:effectLst/>
                  </pic:spPr>
                </pic:pic>
              </a:graphicData>
            </a:graphic>
          </wp:inline>
        </w:drawing>
      </w:r>
    </w:p>
    <w:p w:rsidR="00D77A54" w:rsidRDefault="006122BF" w:rsidP="00D77A54">
      <w:pPr>
        <w:pStyle w:val="BodyText"/>
      </w:pPr>
      <w:r>
        <w:t>Y</w:t>
      </w:r>
      <w:r w:rsidR="00D77A54">
        <w:t xml:space="preserve">ou will be given the “Fuels Programs Registration” </w:t>
      </w:r>
      <w:r w:rsidR="001E3C80">
        <w:t>program service</w:t>
      </w:r>
      <w:r w:rsidR="00756830">
        <w:t xml:space="preserve"> link</w:t>
      </w:r>
      <w:r w:rsidR="00596C3E">
        <w:t>,</w:t>
      </w:r>
      <w:r w:rsidR="0027300B">
        <w:t xml:space="preserve"> as seen in </w:t>
      </w:r>
      <w:r w:rsidR="00AC403F">
        <w:fldChar w:fldCharType="begin"/>
      </w:r>
      <w:r w:rsidR="0027300B">
        <w:instrText xml:space="preserve"> REF _Ref303847208 \h </w:instrText>
      </w:r>
      <w:r w:rsidR="00AC403F">
        <w:fldChar w:fldCharType="separate"/>
      </w:r>
      <w:r w:rsidR="006A2352">
        <w:t xml:space="preserve">Figure </w:t>
      </w:r>
      <w:r w:rsidR="006A2352">
        <w:rPr>
          <w:noProof/>
        </w:rPr>
        <w:t>2</w:t>
      </w:r>
      <w:r w:rsidR="006A2352">
        <w:noBreakHyphen/>
      </w:r>
      <w:r w:rsidR="006A2352">
        <w:rPr>
          <w:noProof/>
        </w:rPr>
        <w:t>16</w:t>
      </w:r>
      <w:r w:rsidR="00AC403F">
        <w:fldChar w:fldCharType="end"/>
      </w:r>
      <w:r w:rsidR="00A306FB">
        <w:t>.</w:t>
      </w:r>
    </w:p>
    <w:p w:rsidR="00D77A54" w:rsidRDefault="00D77A54" w:rsidP="00D77A54">
      <w:pPr>
        <w:pStyle w:val="BodyText"/>
      </w:pPr>
      <w:r>
        <w:t xml:space="preserve">Existing CDX users should refer to Section </w:t>
      </w:r>
      <w:r w:rsidR="00AC403F">
        <w:rPr>
          <w:highlight w:val="yellow"/>
        </w:rPr>
        <w:fldChar w:fldCharType="begin"/>
      </w:r>
      <w:r>
        <w:instrText xml:space="preserve"> REF _Ref293388599 \r \h </w:instrText>
      </w:r>
      <w:r w:rsidR="00AC403F">
        <w:rPr>
          <w:highlight w:val="yellow"/>
        </w:rPr>
      </w:r>
      <w:r w:rsidR="00AC403F">
        <w:rPr>
          <w:highlight w:val="yellow"/>
        </w:rPr>
        <w:fldChar w:fldCharType="separate"/>
      </w:r>
      <w:r w:rsidR="006A2352">
        <w:t>2.3</w:t>
      </w:r>
      <w:r w:rsidR="00AC403F">
        <w:rPr>
          <w:highlight w:val="yellow"/>
        </w:rPr>
        <w:fldChar w:fldCharType="end"/>
      </w:r>
      <w:r>
        <w:t xml:space="preserve"> for further details.</w:t>
      </w:r>
    </w:p>
    <w:p w:rsidR="00D77A54" w:rsidRPr="00646949" w:rsidRDefault="00D77A54" w:rsidP="00D77A54">
      <w:pPr>
        <w:pStyle w:val="Heading2"/>
      </w:pPr>
      <w:bookmarkStart w:id="59" w:name="_Ref293388599"/>
      <w:bookmarkStart w:id="60" w:name="_Toc303754264"/>
      <w:bookmarkStart w:id="61" w:name="_Toc391283642"/>
      <w:r>
        <w:t>OTAQReg Registration for Existing CDX Users</w:t>
      </w:r>
      <w:bookmarkEnd w:id="59"/>
      <w:bookmarkEnd w:id="60"/>
      <w:bookmarkEnd w:id="61"/>
    </w:p>
    <w:p w:rsidR="00D77A54" w:rsidRDefault="00D77A54" w:rsidP="00D77A54">
      <w:pPr>
        <w:pStyle w:val="BodyText"/>
      </w:pPr>
      <w:r>
        <w:t xml:space="preserve">This section is only for existing CDX users who do not have OTAQReg access. New CDX users should refer to Section </w:t>
      </w:r>
      <w:r w:rsidR="00AC403F">
        <w:fldChar w:fldCharType="begin"/>
      </w:r>
      <w:r>
        <w:instrText xml:space="preserve"> REF _Ref293480902 \r \h </w:instrText>
      </w:r>
      <w:r w:rsidR="00AC403F">
        <w:fldChar w:fldCharType="separate"/>
      </w:r>
      <w:r w:rsidR="006A2352">
        <w:t>2.2</w:t>
      </w:r>
      <w:r w:rsidR="00AC403F">
        <w:fldChar w:fldCharType="end"/>
      </w:r>
      <w:r w:rsidR="00DA0016">
        <w:t xml:space="preserve"> for further details.</w:t>
      </w:r>
    </w:p>
    <w:p w:rsidR="00D77A54" w:rsidRDefault="00D77A54" w:rsidP="00D77A54">
      <w:pPr>
        <w:pStyle w:val="BodyText"/>
      </w:pPr>
      <w:r>
        <w:t xml:space="preserve">After logging into CDX, </w:t>
      </w:r>
      <w:r w:rsidR="00AC403F">
        <w:fldChar w:fldCharType="begin"/>
      </w:r>
      <w:r>
        <w:instrText xml:space="preserve"> REF _Ref274823480 \h </w:instrText>
      </w:r>
      <w:r w:rsidR="00AC403F">
        <w:fldChar w:fldCharType="separate"/>
      </w:r>
      <w:r w:rsidR="006A2352">
        <w:t xml:space="preserve">Figure </w:t>
      </w:r>
      <w:r w:rsidR="006A2352">
        <w:rPr>
          <w:noProof/>
        </w:rPr>
        <w:t>2</w:t>
      </w:r>
      <w:r w:rsidR="006A2352">
        <w:noBreakHyphen/>
      </w:r>
      <w:r w:rsidR="006A2352">
        <w:rPr>
          <w:noProof/>
        </w:rPr>
        <w:t>17</w:t>
      </w:r>
      <w:r w:rsidR="00AC403F">
        <w:fldChar w:fldCharType="end"/>
      </w:r>
      <w:r>
        <w:t xml:space="preserve"> will display</w:t>
      </w:r>
      <w:r w:rsidR="007C6B14">
        <w:t>.</w:t>
      </w:r>
      <w:r>
        <w:t xml:space="preserve"> To register for OTAQReg you must first ad</w:t>
      </w:r>
      <w:r w:rsidR="00DA6E1D">
        <w:t>d the dataflow to your account.</w:t>
      </w:r>
    </w:p>
    <w:p w:rsidR="00D77A54" w:rsidRDefault="00D77A54" w:rsidP="00D77A54">
      <w:pPr>
        <w:pStyle w:val="Caption"/>
      </w:pPr>
      <w:bookmarkStart w:id="62" w:name="_Ref274823480"/>
      <w:bookmarkStart w:id="63" w:name="_Ref274727573"/>
      <w:bookmarkStart w:id="64" w:name="_Toc303754284"/>
      <w:bookmarkStart w:id="65" w:name="_Toc391283693"/>
      <w:r>
        <w:lastRenderedPageBreak/>
        <w:t xml:space="preserve">Figure </w:t>
      </w:r>
      <w:fldSimple w:instr=" STYLEREF 1 \s ">
        <w:r w:rsidR="00A5156B">
          <w:rPr>
            <w:noProof/>
          </w:rPr>
          <w:t>2</w:t>
        </w:r>
      </w:fldSimple>
      <w:r w:rsidR="00A5156B">
        <w:noBreakHyphen/>
      </w:r>
      <w:fldSimple w:instr=" SEQ Figure \* ARABIC \s 1 ">
        <w:r w:rsidR="00A5156B">
          <w:rPr>
            <w:noProof/>
          </w:rPr>
          <w:t>17</w:t>
        </w:r>
      </w:fldSimple>
      <w:bookmarkEnd w:id="62"/>
      <w:r>
        <w:t xml:space="preserve"> MYCDX </w:t>
      </w:r>
      <w:r w:rsidR="003F71C7">
        <w:t xml:space="preserve">Home </w:t>
      </w:r>
      <w:r w:rsidR="00EF7863">
        <w:t>P</w:t>
      </w:r>
      <w:r w:rsidR="003F71C7">
        <w:t>age</w:t>
      </w:r>
      <w:bookmarkEnd w:id="63"/>
      <w:bookmarkEnd w:id="64"/>
      <w:bookmarkEnd w:id="65"/>
    </w:p>
    <w:p w:rsidR="00D77A54" w:rsidRDefault="00F32CC9" w:rsidP="00D77A54">
      <w:pPr>
        <w:pStyle w:val="Exhibit"/>
      </w:pPr>
      <w:r>
        <w:rPr>
          <w:noProof/>
        </w:rPr>
        <w:drawing>
          <wp:inline distT="0" distB="0" distL="0" distR="0" wp14:anchorId="57456794" wp14:editId="1CA36C77">
            <wp:extent cx="5943600" cy="2590800"/>
            <wp:effectExtent l="19050" t="19050" r="19050" b="19050"/>
            <wp:docPr id="47"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943600" cy="2590800"/>
                    </a:xfrm>
                    <a:prstGeom prst="rect">
                      <a:avLst/>
                    </a:prstGeom>
                    <a:noFill/>
                    <a:ln w="9525" cmpd="sng">
                      <a:solidFill>
                        <a:srgbClr val="000000"/>
                      </a:solidFill>
                      <a:miter lim="800000"/>
                      <a:headEnd/>
                      <a:tailEnd/>
                    </a:ln>
                    <a:effectLst/>
                  </pic:spPr>
                </pic:pic>
              </a:graphicData>
            </a:graphic>
          </wp:inline>
        </w:drawing>
      </w:r>
    </w:p>
    <w:p w:rsidR="00D77A54" w:rsidRPr="005E694A" w:rsidRDefault="00D77A54" w:rsidP="00D77A54">
      <w:pPr>
        <w:pStyle w:val="BodyText"/>
      </w:pPr>
      <w:r>
        <w:t>Click the “</w:t>
      </w:r>
      <w:r w:rsidR="00751AB1">
        <w:t>Manage Your Program Services</w:t>
      </w:r>
      <w:r>
        <w:t xml:space="preserve">” link. </w:t>
      </w:r>
      <w:r w:rsidR="00AC403F">
        <w:fldChar w:fldCharType="begin"/>
      </w:r>
      <w:r>
        <w:instrText xml:space="preserve"> REF _Ref274823506 \h </w:instrText>
      </w:r>
      <w:r w:rsidR="00AC403F">
        <w:fldChar w:fldCharType="separate"/>
      </w:r>
      <w:r w:rsidR="006A2352">
        <w:t xml:space="preserve">Figure </w:t>
      </w:r>
      <w:r w:rsidR="006A2352">
        <w:rPr>
          <w:noProof/>
        </w:rPr>
        <w:t>2</w:t>
      </w:r>
      <w:r w:rsidR="006A2352">
        <w:noBreakHyphen/>
      </w:r>
      <w:r w:rsidR="006A2352">
        <w:rPr>
          <w:noProof/>
        </w:rPr>
        <w:t>18</w:t>
      </w:r>
      <w:r w:rsidR="00AC403F">
        <w:fldChar w:fldCharType="end"/>
      </w:r>
      <w:r w:rsidR="00DA6E1D">
        <w:t xml:space="preserve"> will display.</w:t>
      </w:r>
    </w:p>
    <w:p w:rsidR="00D77A54" w:rsidRDefault="00D77A54" w:rsidP="00D77A54">
      <w:pPr>
        <w:pStyle w:val="Caption"/>
      </w:pPr>
      <w:bookmarkStart w:id="66" w:name="_Ref274823506"/>
      <w:bookmarkStart w:id="67" w:name="_Ref274727676"/>
      <w:bookmarkStart w:id="68" w:name="_Toc303754285"/>
      <w:bookmarkStart w:id="69" w:name="_Toc391283694"/>
      <w:r>
        <w:t xml:space="preserve">Figure </w:t>
      </w:r>
      <w:fldSimple w:instr=" STYLEREF 1 \s ">
        <w:r w:rsidR="00A5156B">
          <w:rPr>
            <w:noProof/>
          </w:rPr>
          <w:t>2</w:t>
        </w:r>
      </w:fldSimple>
      <w:r w:rsidR="00A5156B">
        <w:noBreakHyphen/>
      </w:r>
      <w:fldSimple w:instr=" SEQ Figure \* ARABIC \s 1 ">
        <w:r w:rsidR="00A5156B">
          <w:rPr>
            <w:noProof/>
          </w:rPr>
          <w:t>18</w:t>
        </w:r>
      </w:fldSimple>
      <w:bookmarkEnd w:id="66"/>
      <w:r>
        <w:t xml:space="preserve"> </w:t>
      </w:r>
      <w:bookmarkEnd w:id="67"/>
      <w:bookmarkEnd w:id="68"/>
      <w:r w:rsidR="00751AB1">
        <w:t>Manage Program Services</w:t>
      </w:r>
      <w:bookmarkEnd w:id="69"/>
    </w:p>
    <w:p w:rsidR="00D77A54" w:rsidRDefault="00F32CC9" w:rsidP="00D77A54">
      <w:pPr>
        <w:pStyle w:val="Exhibit"/>
      </w:pPr>
      <w:r>
        <w:rPr>
          <w:noProof/>
        </w:rPr>
        <w:drawing>
          <wp:inline distT="0" distB="0" distL="0" distR="0" wp14:anchorId="4484C096" wp14:editId="33DD0C8A">
            <wp:extent cx="5943600" cy="2590800"/>
            <wp:effectExtent l="19050" t="19050" r="19050" b="19050"/>
            <wp:docPr id="48"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943600" cy="2590800"/>
                    </a:xfrm>
                    <a:prstGeom prst="rect">
                      <a:avLst/>
                    </a:prstGeom>
                    <a:noFill/>
                    <a:ln w="9525" cmpd="sng">
                      <a:solidFill>
                        <a:srgbClr val="000000"/>
                      </a:solidFill>
                      <a:miter lim="800000"/>
                      <a:headEnd/>
                      <a:tailEnd/>
                    </a:ln>
                    <a:effectLst/>
                  </pic:spPr>
                </pic:pic>
              </a:graphicData>
            </a:graphic>
          </wp:inline>
        </w:drawing>
      </w:r>
    </w:p>
    <w:p w:rsidR="00D77A54" w:rsidRDefault="00D77A54" w:rsidP="00D77A54">
      <w:pPr>
        <w:pStyle w:val="BodyText"/>
      </w:pPr>
      <w:r>
        <w:t>Click the “Add Program</w:t>
      </w:r>
      <w:r w:rsidR="00751AB1">
        <w:t xml:space="preserve"> Service</w:t>
      </w:r>
      <w:r>
        <w:t xml:space="preserve">” </w:t>
      </w:r>
      <w:r w:rsidR="00751AB1">
        <w:t>button</w:t>
      </w:r>
      <w:r>
        <w:t xml:space="preserve">. This </w:t>
      </w:r>
      <w:r w:rsidR="00751AB1">
        <w:t>button</w:t>
      </w:r>
      <w:r>
        <w:t xml:space="preserve"> will take you to the </w:t>
      </w:r>
      <w:r w:rsidR="00751AB1">
        <w:t>Edit Account Profile</w:t>
      </w:r>
      <w:r>
        <w:t xml:space="preserve"> </w:t>
      </w:r>
      <w:r w:rsidR="00751AB1">
        <w:t>p</w:t>
      </w:r>
      <w:r>
        <w:t>age</w:t>
      </w:r>
      <w:r w:rsidR="008445F8">
        <w:t>,</w:t>
      </w:r>
      <w:r>
        <w:t xml:space="preserve"> as </w:t>
      </w:r>
      <w:r w:rsidR="007C6B14">
        <w:t>shown</w:t>
      </w:r>
      <w:r>
        <w:t xml:space="preserve"> in </w:t>
      </w:r>
      <w:r w:rsidR="00AC403F">
        <w:fldChar w:fldCharType="begin"/>
      </w:r>
      <w:r>
        <w:instrText xml:space="preserve"> REF _Ref274727922 \h </w:instrText>
      </w:r>
      <w:r w:rsidR="00AC403F">
        <w:fldChar w:fldCharType="separate"/>
      </w:r>
      <w:r w:rsidR="006A2352">
        <w:t xml:space="preserve">Figure </w:t>
      </w:r>
      <w:r w:rsidR="006A2352">
        <w:rPr>
          <w:noProof/>
        </w:rPr>
        <w:t>2</w:t>
      </w:r>
      <w:r w:rsidR="006A2352">
        <w:noBreakHyphen/>
      </w:r>
      <w:r w:rsidR="006A2352">
        <w:rPr>
          <w:noProof/>
        </w:rPr>
        <w:t>19</w:t>
      </w:r>
      <w:r w:rsidR="00AC403F">
        <w:fldChar w:fldCharType="end"/>
      </w:r>
      <w:r>
        <w:t>.</w:t>
      </w:r>
      <w:r w:rsidR="00751AB1">
        <w:t xml:space="preserve"> </w:t>
      </w:r>
    </w:p>
    <w:p w:rsidR="00D77A54" w:rsidRDefault="00D77A54" w:rsidP="00D77A54">
      <w:pPr>
        <w:pStyle w:val="Caption"/>
      </w:pPr>
      <w:bookmarkStart w:id="70" w:name="_Ref274727922"/>
      <w:bookmarkStart w:id="71" w:name="_Ref274727774"/>
      <w:bookmarkStart w:id="72" w:name="_Toc303754286"/>
      <w:bookmarkStart w:id="73" w:name="_Toc391283695"/>
      <w:r>
        <w:lastRenderedPageBreak/>
        <w:t xml:space="preserve">Figure </w:t>
      </w:r>
      <w:fldSimple w:instr=" STYLEREF 1 \s ">
        <w:r w:rsidR="00A5156B">
          <w:rPr>
            <w:noProof/>
          </w:rPr>
          <w:t>2</w:t>
        </w:r>
      </w:fldSimple>
      <w:r w:rsidR="00A5156B">
        <w:noBreakHyphen/>
      </w:r>
      <w:fldSimple w:instr=" SEQ Figure \* ARABIC \s 1 ">
        <w:r w:rsidR="00A5156B">
          <w:rPr>
            <w:noProof/>
          </w:rPr>
          <w:t>19</w:t>
        </w:r>
      </w:fldSimple>
      <w:bookmarkEnd w:id="70"/>
      <w:r>
        <w:t xml:space="preserve"> </w:t>
      </w:r>
      <w:bookmarkEnd w:id="71"/>
      <w:bookmarkEnd w:id="72"/>
      <w:r w:rsidR="00751AB1">
        <w:t>Edit Account Profile</w:t>
      </w:r>
      <w:bookmarkEnd w:id="73"/>
    </w:p>
    <w:p w:rsidR="00D77A54" w:rsidRDefault="00F32CC9" w:rsidP="00D77A54">
      <w:pPr>
        <w:pStyle w:val="Exhibit"/>
      </w:pPr>
      <w:r>
        <w:rPr>
          <w:noProof/>
        </w:rPr>
        <w:drawing>
          <wp:inline distT="0" distB="0" distL="0" distR="0" wp14:anchorId="28ACE45B" wp14:editId="0BC13D45">
            <wp:extent cx="5943600" cy="2667000"/>
            <wp:effectExtent l="19050" t="19050" r="19050" b="19050"/>
            <wp:docPr id="49"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943600" cy="2667000"/>
                    </a:xfrm>
                    <a:prstGeom prst="rect">
                      <a:avLst/>
                    </a:prstGeom>
                    <a:noFill/>
                    <a:ln w="9525" cmpd="sng">
                      <a:solidFill>
                        <a:srgbClr val="000000"/>
                      </a:solidFill>
                      <a:miter lim="800000"/>
                      <a:headEnd/>
                      <a:tailEnd/>
                    </a:ln>
                    <a:effectLst/>
                  </pic:spPr>
                </pic:pic>
              </a:graphicData>
            </a:graphic>
          </wp:inline>
        </w:drawing>
      </w:r>
    </w:p>
    <w:p w:rsidR="00D77A54" w:rsidRDefault="00D77A54" w:rsidP="00D77A54">
      <w:pPr>
        <w:pStyle w:val="BodyText"/>
      </w:pPr>
      <w:r>
        <w:t>The “</w:t>
      </w:r>
      <w:r w:rsidR="006F3959">
        <w:t>Edit Account Profile</w:t>
      </w:r>
      <w:r>
        <w:t xml:space="preserve">” page lists all of the available data flows available for registration. </w:t>
      </w:r>
      <w:r w:rsidR="006F3959">
        <w:t>You will need to begin typing “OTAQREG” in the text field or scroll down and search for OTAQREG within the list. Click on the hyperlinked name to select the program service and navigate to the next step.</w:t>
      </w:r>
    </w:p>
    <w:p w:rsidR="006F3959" w:rsidRDefault="006F3959" w:rsidP="00D77A54">
      <w:pPr>
        <w:pStyle w:val="BodyText"/>
      </w:pPr>
      <w:r>
        <w:t>After selecting the OTAQREG program service you will be taken to the Organization Information page where you can choose from a list of organizations that you already have access to or gain access to an additional organization</w:t>
      </w:r>
      <w:r w:rsidR="008445F8">
        <w:t>,</w:t>
      </w:r>
      <w:r>
        <w:t xml:space="preserve"> as s</w:t>
      </w:r>
      <w:r w:rsidR="007C6B14">
        <w:t>hown</w:t>
      </w:r>
      <w:r>
        <w:t xml:space="preserve"> in </w:t>
      </w:r>
      <w:r w:rsidR="00AC403F">
        <w:fldChar w:fldCharType="begin"/>
      </w:r>
      <w:r>
        <w:instrText xml:space="preserve"> REF _Ref302139339 \h </w:instrText>
      </w:r>
      <w:r w:rsidR="00AC403F">
        <w:fldChar w:fldCharType="separate"/>
      </w:r>
      <w:r w:rsidR="006A2352">
        <w:t xml:space="preserve">Figure </w:t>
      </w:r>
      <w:r w:rsidR="006A2352">
        <w:rPr>
          <w:noProof/>
        </w:rPr>
        <w:t>2</w:t>
      </w:r>
      <w:r w:rsidR="006A2352">
        <w:noBreakHyphen/>
      </w:r>
      <w:r w:rsidR="006A2352">
        <w:rPr>
          <w:noProof/>
        </w:rPr>
        <w:t>20</w:t>
      </w:r>
      <w:r w:rsidR="00AC403F">
        <w:fldChar w:fldCharType="end"/>
      </w:r>
      <w:r>
        <w:t xml:space="preserve">. </w:t>
      </w:r>
    </w:p>
    <w:p w:rsidR="00D77A54" w:rsidRDefault="00D77A54" w:rsidP="00D77A54">
      <w:pPr>
        <w:pStyle w:val="Caption"/>
      </w:pPr>
      <w:bookmarkStart w:id="74" w:name="_Ref302139339"/>
      <w:bookmarkStart w:id="75" w:name="_Ref365644989"/>
      <w:bookmarkStart w:id="76" w:name="_Ref301779583"/>
      <w:bookmarkStart w:id="77" w:name="_Toc303754287"/>
      <w:bookmarkStart w:id="78" w:name="_Toc391283696"/>
      <w:r>
        <w:t xml:space="preserve">Figure </w:t>
      </w:r>
      <w:fldSimple w:instr=" STYLEREF 1 \s ">
        <w:r w:rsidR="00A5156B">
          <w:rPr>
            <w:noProof/>
          </w:rPr>
          <w:t>2</w:t>
        </w:r>
      </w:fldSimple>
      <w:r w:rsidR="00A5156B">
        <w:noBreakHyphen/>
      </w:r>
      <w:fldSimple w:instr=" SEQ Figure \* ARABIC \s 1 ">
        <w:r w:rsidR="00A5156B">
          <w:rPr>
            <w:noProof/>
          </w:rPr>
          <w:t>20</w:t>
        </w:r>
      </w:fldSimple>
      <w:bookmarkEnd w:id="74"/>
      <w:bookmarkEnd w:id="75"/>
      <w:r>
        <w:t xml:space="preserve"> </w:t>
      </w:r>
      <w:bookmarkEnd w:id="76"/>
      <w:bookmarkEnd w:id="77"/>
      <w:r w:rsidR="006F3959">
        <w:t>Organization Information</w:t>
      </w:r>
      <w:bookmarkEnd w:id="78"/>
    </w:p>
    <w:p w:rsidR="00D77A54" w:rsidRDefault="00F32CC9" w:rsidP="00D77A54">
      <w:pPr>
        <w:pStyle w:val="Exhibit"/>
      </w:pPr>
      <w:r>
        <w:rPr>
          <w:noProof/>
        </w:rPr>
        <w:drawing>
          <wp:inline distT="0" distB="0" distL="0" distR="0" wp14:anchorId="79C3946D" wp14:editId="5F2207AA">
            <wp:extent cx="5943600" cy="3248025"/>
            <wp:effectExtent l="19050" t="19050" r="19050" b="28575"/>
            <wp:docPr id="50"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943600" cy="3248025"/>
                    </a:xfrm>
                    <a:prstGeom prst="rect">
                      <a:avLst/>
                    </a:prstGeom>
                    <a:noFill/>
                    <a:ln w="9525" cmpd="sng">
                      <a:solidFill>
                        <a:srgbClr val="000000"/>
                      </a:solidFill>
                      <a:miter lim="800000"/>
                      <a:headEnd/>
                      <a:tailEnd/>
                    </a:ln>
                    <a:effectLst/>
                  </pic:spPr>
                </pic:pic>
              </a:graphicData>
            </a:graphic>
          </wp:inline>
        </w:drawing>
      </w:r>
    </w:p>
    <w:p w:rsidR="00D77A54" w:rsidRDefault="006F3959" w:rsidP="00D77A54">
      <w:pPr>
        <w:pStyle w:val="BodyText"/>
      </w:pPr>
      <w:r>
        <w:lastRenderedPageBreak/>
        <w:t xml:space="preserve">Select or add an organization and click the “Submit Request for Access” button. </w:t>
      </w:r>
    </w:p>
    <w:p w:rsidR="006F3959" w:rsidRDefault="006F3959" w:rsidP="00D77A54">
      <w:pPr>
        <w:pStyle w:val="BodyText"/>
      </w:pPr>
      <w:r>
        <w:t xml:space="preserve">If you have already been identity proofed or have a paper ESA for that organization you will be taken directly to the MyCDX </w:t>
      </w:r>
      <w:r w:rsidR="007B0867">
        <w:t xml:space="preserve">Home </w:t>
      </w:r>
      <w:r>
        <w:t xml:space="preserve">page. </w:t>
      </w:r>
    </w:p>
    <w:p w:rsidR="00D52B8D" w:rsidRDefault="00D52B8D" w:rsidP="00D77A54">
      <w:pPr>
        <w:pStyle w:val="BodyText"/>
      </w:pPr>
      <w:r>
        <w:t>If you have not been identity proofed and do not have an ESA for that organization, you will be taken to the Identity Verification page</w:t>
      </w:r>
      <w:r w:rsidR="008445F8">
        <w:t>,</w:t>
      </w:r>
      <w:r>
        <w:t xml:space="preserve"> </w:t>
      </w:r>
      <w:r w:rsidR="007C6B14">
        <w:t xml:space="preserve">as shown </w:t>
      </w:r>
      <w:r>
        <w:t xml:space="preserve">in </w:t>
      </w:r>
      <w:r w:rsidR="00AC403F">
        <w:fldChar w:fldCharType="begin"/>
      </w:r>
      <w:r>
        <w:instrText xml:space="preserve"> REF _Ref359242731 \h </w:instrText>
      </w:r>
      <w:r w:rsidR="00AC403F">
        <w:fldChar w:fldCharType="separate"/>
      </w:r>
      <w:r w:rsidR="006A2352">
        <w:t xml:space="preserve">Figure </w:t>
      </w:r>
      <w:r w:rsidR="006A2352">
        <w:rPr>
          <w:noProof/>
        </w:rPr>
        <w:t>2</w:t>
      </w:r>
      <w:r w:rsidR="006A2352">
        <w:noBreakHyphen/>
      </w:r>
      <w:r w:rsidR="006A2352">
        <w:rPr>
          <w:noProof/>
        </w:rPr>
        <w:t>21</w:t>
      </w:r>
      <w:r w:rsidR="00AC403F">
        <w:fldChar w:fldCharType="end"/>
      </w:r>
      <w:r>
        <w:t>. Here you will have two options; print, sign and mail a paper ESA or complete LexisNexis Identity Proofing and e-sign an ESA.</w:t>
      </w:r>
    </w:p>
    <w:p w:rsidR="00D52B8D" w:rsidRDefault="00D52B8D" w:rsidP="00D52B8D">
      <w:pPr>
        <w:pStyle w:val="Caption"/>
      </w:pPr>
      <w:bookmarkStart w:id="79" w:name="_Ref359242731"/>
      <w:bookmarkStart w:id="80" w:name="_Toc391283697"/>
      <w:r>
        <w:t xml:space="preserve">Figure </w:t>
      </w:r>
      <w:fldSimple w:instr=" STYLEREF 1 \s ">
        <w:r w:rsidR="00A5156B">
          <w:rPr>
            <w:noProof/>
          </w:rPr>
          <w:t>2</w:t>
        </w:r>
      </w:fldSimple>
      <w:r w:rsidR="00A5156B">
        <w:noBreakHyphen/>
      </w:r>
      <w:fldSimple w:instr=" SEQ Figure \* ARABIC \s 1 ">
        <w:r w:rsidR="00A5156B">
          <w:rPr>
            <w:noProof/>
          </w:rPr>
          <w:t>21</w:t>
        </w:r>
      </w:fldSimple>
      <w:bookmarkEnd w:id="79"/>
      <w:r>
        <w:t xml:space="preserve"> Identity Verification</w:t>
      </w:r>
      <w:bookmarkEnd w:id="80"/>
    </w:p>
    <w:p w:rsidR="00D52B8D" w:rsidRDefault="00EA03A0" w:rsidP="00D77A54">
      <w:pPr>
        <w:pStyle w:val="BodyText"/>
      </w:pPr>
      <w:r>
        <w:rPr>
          <w:noProof/>
        </w:rPr>
        <mc:AlternateContent>
          <mc:Choice Requires="wpg">
            <w:drawing>
              <wp:anchor distT="0" distB="0" distL="114300" distR="114300" simplePos="0" relativeHeight="251693056" behindDoc="0" locked="0" layoutInCell="1" allowOverlap="1" wp14:anchorId="6F75D6FC" wp14:editId="16C56834">
                <wp:simplePos x="0" y="0"/>
                <wp:positionH relativeFrom="column">
                  <wp:posOffset>123825</wp:posOffset>
                </wp:positionH>
                <wp:positionV relativeFrom="paragraph">
                  <wp:posOffset>2004695</wp:posOffset>
                </wp:positionV>
                <wp:extent cx="1533525" cy="1504950"/>
                <wp:effectExtent l="0" t="0" r="28575" b="19050"/>
                <wp:wrapNone/>
                <wp:docPr id="277" name="Group 2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33525" cy="1504950"/>
                          <a:chOff x="1620" y="5670"/>
                          <a:chExt cx="2415" cy="2370"/>
                        </a:xfrm>
                      </wpg:grpSpPr>
                      <wps:wsp>
                        <wps:cNvPr id="278" name="Rectangle 242"/>
                        <wps:cNvSpPr>
                          <a:spLocks noChangeArrowheads="1"/>
                        </wps:cNvSpPr>
                        <wps:spPr bwMode="auto">
                          <a:xfrm>
                            <a:off x="1620" y="5670"/>
                            <a:ext cx="1860" cy="345"/>
                          </a:xfrm>
                          <a:prstGeom prst="rect">
                            <a:avLst/>
                          </a:prstGeom>
                          <a:noFill/>
                          <a:ln w="952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9" name="Oval 243"/>
                        <wps:cNvSpPr>
                          <a:spLocks noChangeArrowheads="1"/>
                        </wps:cNvSpPr>
                        <wps:spPr bwMode="auto">
                          <a:xfrm>
                            <a:off x="2445" y="7380"/>
                            <a:ext cx="1590" cy="66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40736F" id="Group 241" o:spid="_x0000_s1026" style="position:absolute;margin-left:9.75pt;margin-top:157.85pt;width:120.75pt;height:118.5pt;z-index:251693056" coordorigin="1620,5670" coordsize="2415,2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">
                <v:rect id="Rectangle 242" o:spid="_x0000_s1027" style="position:absolute;left:1620;top:5670;width:1860;height:3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k7FMMA&#10;AADcAAAADwAAAGRycy9kb3ducmV2LnhtbERPu27CMBTdK/EP1q3UpQKnDIBSDKqQWooYEI+h4yW+&#10;xBbxdRS7Sfh7PCAxHp33fNm7SrTUBOtZwccoA0FceG25VHA6fg9nIEJE1lh5JgU3CrBcDF7mmGvf&#10;8Z7aQyxFCuGQowITY51LGQpDDsPI18SJu/jGYUywKaVusEvhrpLjLJtIh5ZTg8GaVoaK6+HfKQi7&#10;n7/tcb9pS7vedmZt6VKf35V6e+2/PkFE6uNT/HD/agXjaVqbzqQjIB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uk7FMMAAADcAAAADwAAAAAAAAAAAAAAAACYAgAAZHJzL2Rv&#10;d25yZXYueG1sUEsFBgAAAAAEAAQA9QAAAIgDAAAAAA==&#10;" filled="f" strokecolor="red"/>
                <v:oval id="Oval 243" o:spid="_x0000_s1028" style="position:absolute;left:2445;top:7380;width:1590;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7MJgsQA&#10;AADcAAAADwAAAGRycy9kb3ducmV2LnhtbESPT2sCMRTE7wW/Q3hCL1Kz3UO1q1Gk1CKC4N/7Y/Pc&#10;Dbt5WZJUt9/eFAo9DjPzG2a+7G0rbuSDcazgdZyBIC6dNlwpOJ/WL1MQISJrbB2Tgh8KsFwMnuZY&#10;aHfnA92OsRIJwqFABXWMXSFlKGuyGMauI07e1XmLMUlfSe3xnuC2lXmWvUmLhtNCjR191FQ2x2+r&#10;YHTZ7T+bsN5kppn4lg5fW3PJlXoe9qsZiEh9/A//tTdaQT55h98z6QjIx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zCYLEAAAA3AAAAA8AAAAAAAAAAAAAAAAAmAIAAGRycy9k&#10;b3ducmV2LnhtbFBLBQYAAAAABAAEAPUAAACJAwAAAAA=&#10;" filled="f" strokecolor="red"/>
              </v:group>
            </w:pict>
          </mc:Fallback>
        </mc:AlternateContent>
      </w:r>
      <w:r w:rsidR="00F32CC9">
        <w:rPr>
          <w:noProof/>
        </w:rPr>
        <w:drawing>
          <wp:inline distT="0" distB="0" distL="0" distR="0" wp14:anchorId="2E3B40AC" wp14:editId="322CDFA6">
            <wp:extent cx="5943600" cy="3390900"/>
            <wp:effectExtent l="19050" t="19050" r="19050" b="19050"/>
            <wp:docPr id="51"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43600" cy="3390900"/>
                    </a:xfrm>
                    <a:prstGeom prst="rect">
                      <a:avLst/>
                    </a:prstGeom>
                    <a:noFill/>
                    <a:ln w="9525" cmpd="sng">
                      <a:solidFill>
                        <a:srgbClr val="000000"/>
                      </a:solidFill>
                      <a:miter lim="800000"/>
                      <a:headEnd/>
                      <a:tailEnd/>
                    </a:ln>
                    <a:effectLst/>
                  </pic:spPr>
                </pic:pic>
              </a:graphicData>
            </a:graphic>
          </wp:inline>
        </w:drawing>
      </w:r>
    </w:p>
    <w:p w:rsidR="00D52B8D" w:rsidRDefault="00D52B8D" w:rsidP="00D52B8D">
      <w:pPr>
        <w:pStyle w:val="Heading3"/>
      </w:pPr>
      <w:bookmarkStart w:id="81" w:name="_Toc391283643"/>
      <w:r>
        <w:t>Proceed to LexisNexis</w:t>
      </w:r>
      <w:bookmarkEnd w:id="81"/>
    </w:p>
    <w:p w:rsidR="00D52B8D" w:rsidRDefault="00D52B8D" w:rsidP="00D52B8D">
      <w:pPr>
        <w:pStyle w:val="BodyText"/>
      </w:pPr>
      <w:r>
        <w:t>This section will take you through the registration steps if you choose to use the LexisNexis Identity Proofing process.</w:t>
      </w:r>
    </w:p>
    <w:p w:rsidR="00D52B8D" w:rsidRDefault="00D52B8D" w:rsidP="00D52B8D">
      <w:pPr>
        <w:pStyle w:val="BodyText"/>
      </w:pPr>
      <w:r>
        <w:t>If you choose to proceed with LexisNexis you will need to review all of the information provided on the Identity Verification page</w:t>
      </w:r>
      <w:r w:rsidR="008445F8">
        <w:t>,</w:t>
      </w:r>
      <w:r>
        <w:t xml:space="preserve"> </w:t>
      </w:r>
      <w:r w:rsidR="007C6B14">
        <w:t xml:space="preserve">as seen </w:t>
      </w:r>
      <w:r>
        <w:t xml:space="preserve">in </w:t>
      </w:r>
      <w:r w:rsidR="00AC403F">
        <w:fldChar w:fldCharType="begin"/>
      </w:r>
      <w:r w:rsidR="009E522E">
        <w:instrText xml:space="preserve"> REF _Ref359242731 \h </w:instrText>
      </w:r>
      <w:r w:rsidR="00AC403F">
        <w:fldChar w:fldCharType="separate"/>
      </w:r>
      <w:r w:rsidR="006A2352">
        <w:t xml:space="preserve">Figure </w:t>
      </w:r>
      <w:r w:rsidR="006A2352">
        <w:rPr>
          <w:noProof/>
        </w:rPr>
        <w:t>2</w:t>
      </w:r>
      <w:r w:rsidR="006A2352">
        <w:noBreakHyphen/>
      </w:r>
      <w:r w:rsidR="006A2352">
        <w:rPr>
          <w:noProof/>
        </w:rPr>
        <w:t>21</w:t>
      </w:r>
      <w:r w:rsidR="00AC403F">
        <w:fldChar w:fldCharType="end"/>
      </w:r>
      <w:r>
        <w:t xml:space="preserve"> above. After you have reviewed the information and verified your first and last name, check the checkbox and click the “Proceed to Verification” button. </w:t>
      </w:r>
    </w:p>
    <w:p w:rsidR="00D52B8D" w:rsidRDefault="00D52B8D" w:rsidP="00D52B8D">
      <w:pPr>
        <w:pStyle w:val="BodyText"/>
      </w:pPr>
      <w:r>
        <w:t xml:space="preserve">LexisNexis will be completed through a separate pop-up window. The first page will display an acknowledgement statement. Click the “OK” button. The next screen will require you to enter personal information. </w:t>
      </w:r>
      <w:r w:rsidR="00AC403F">
        <w:fldChar w:fldCharType="begin"/>
      </w:r>
      <w:r w:rsidR="00F30D06">
        <w:instrText xml:space="preserve"> REF _Ref359406710 \h </w:instrText>
      </w:r>
      <w:r w:rsidR="00AC403F">
        <w:fldChar w:fldCharType="separate"/>
      </w:r>
      <w:r w:rsidR="006A2352">
        <w:t xml:space="preserve">Figure </w:t>
      </w:r>
      <w:r w:rsidR="006A2352">
        <w:rPr>
          <w:noProof/>
        </w:rPr>
        <w:t>2</w:t>
      </w:r>
      <w:r w:rsidR="006A2352">
        <w:noBreakHyphen/>
      </w:r>
      <w:r w:rsidR="006A2352">
        <w:rPr>
          <w:noProof/>
        </w:rPr>
        <w:t>22</w:t>
      </w:r>
      <w:r w:rsidR="00AC403F">
        <w:fldChar w:fldCharType="end"/>
      </w:r>
      <w:r>
        <w:t xml:space="preserve"> displays the LexisNexis pop-up window.</w:t>
      </w:r>
    </w:p>
    <w:p w:rsidR="00D52B8D" w:rsidRDefault="00D52B8D" w:rsidP="00D52B8D">
      <w:pPr>
        <w:pStyle w:val="Caption"/>
      </w:pPr>
      <w:bookmarkStart w:id="82" w:name="_Ref359406710"/>
      <w:bookmarkStart w:id="83" w:name="_Ref365644818"/>
      <w:bookmarkStart w:id="84" w:name="_Toc391283698"/>
      <w:r>
        <w:lastRenderedPageBreak/>
        <w:t xml:space="preserve">Figure </w:t>
      </w:r>
      <w:fldSimple w:instr=" STYLEREF 1 \s ">
        <w:r w:rsidR="00A5156B">
          <w:rPr>
            <w:noProof/>
          </w:rPr>
          <w:t>2</w:t>
        </w:r>
      </w:fldSimple>
      <w:r w:rsidR="00A5156B">
        <w:noBreakHyphen/>
      </w:r>
      <w:fldSimple w:instr=" SEQ Figure \* ARABIC \s 1 ">
        <w:r w:rsidR="00A5156B">
          <w:rPr>
            <w:noProof/>
          </w:rPr>
          <w:t>22</w:t>
        </w:r>
      </w:fldSimple>
      <w:bookmarkEnd w:id="82"/>
      <w:bookmarkEnd w:id="83"/>
      <w:r>
        <w:t xml:space="preserve"> LexisNexis</w:t>
      </w:r>
      <w:bookmarkEnd w:id="84"/>
      <w:r>
        <w:t xml:space="preserve"> </w:t>
      </w:r>
    </w:p>
    <w:p w:rsidR="00D52B8D" w:rsidRDefault="00F32CC9" w:rsidP="00D52B8D">
      <w:pPr>
        <w:pStyle w:val="Exhibit"/>
      </w:pPr>
      <w:r>
        <w:rPr>
          <w:noProof/>
        </w:rPr>
        <w:drawing>
          <wp:inline distT="0" distB="0" distL="0" distR="0" wp14:anchorId="35B637D5" wp14:editId="2A88B4FB">
            <wp:extent cx="5524500" cy="6572250"/>
            <wp:effectExtent l="19050" t="19050" r="19050" b="19050"/>
            <wp:docPr id="52"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524500" cy="6572250"/>
                    </a:xfrm>
                    <a:prstGeom prst="rect">
                      <a:avLst/>
                    </a:prstGeom>
                    <a:noFill/>
                    <a:ln w="9525" cmpd="sng">
                      <a:solidFill>
                        <a:srgbClr val="000000"/>
                      </a:solidFill>
                      <a:miter lim="800000"/>
                      <a:headEnd/>
                      <a:tailEnd/>
                    </a:ln>
                    <a:effectLst/>
                  </pic:spPr>
                </pic:pic>
              </a:graphicData>
            </a:graphic>
          </wp:inline>
        </w:drawing>
      </w:r>
    </w:p>
    <w:p w:rsidR="00D52B8D" w:rsidRDefault="00D52B8D" w:rsidP="00D52B8D">
      <w:pPr>
        <w:pStyle w:val="BodyText"/>
      </w:pPr>
      <w:r>
        <w:t xml:space="preserve">After entering information in each field, click the “Submit” button. After completing this step the LexisNexis popup window will display a confirmation message. Click the “OK” button to close the popup window and return to the CDX application. </w:t>
      </w:r>
    </w:p>
    <w:p w:rsidR="00D52B8D" w:rsidRDefault="00D52B8D" w:rsidP="00D52B8D">
      <w:pPr>
        <w:pStyle w:val="Caption"/>
      </w:pPr>
      <w:bookmarkStart w:id="85" w:name="_Ref359406745"/>
      <w:bookmarkStart w:id="86" w:name="_Toc391283699"/>
      <w:r>
        <w:lastRenderedPageBreak/>
        <w:t xml:space="preserve">Figure </w:t>
      </w:r>
      <w:fldSimple w:instr=" STYLEREF 1 \s ">
        <w:r w:rsidR="00A5156B">
          <w:rPr>
            <w:noProof/>
          </w:rPr>
          <w:t>2</w:t>
        </w:r>
      </w:fldSimple>
      <w:r w:rsidR="00A5156B">
        <w:noBreakHyphen/>
      </w:r>
      <w:fldSimple w:instr=" SEQ Figure \* ARABIC \s 1 ">
        <w:r w:rsidR="00A5156B">
          <w:rPr>
            <w:noProof/>
          </w:rPr>
          <w:t>23</w:t>
        </w:r>
      </w:fldSimple>
      <w:bookmarkEnd w:id="85"/>
      <w:r>
        <w:t xml:space="preserve"> LexisNexis Results</w:t>
      </w:r>
      <w:bookmarkEnd w:id="86"/>
    </w:p>
    <w:p w:rsidR="00D52B8D" w:rsidRDefault="00EA03A0" w:rsidP="00D52B8D">
      <w:pPr>
        <w:pStyle w:val="Exhibit"/>
      </w:pPr>
      <w:r>
        <w:rPr>
          <w:noProof/>
        </w:rPr>
        <mc:AlternateContent>
          <mc:Choice Requires="wps">
            <w:drawing>
              <wp:anchor distT="0" distB="0" distL="114300" distR="114300" simplePos="0" relativeHeight="251694080" behindDoc="0" locked="0" layoutInCell="1" allowOverlap="1" wp14:anchorId="5993C96A" wp14:editId="15A2C53F">
                <wp:simplePos x="0" y="0"/>
                <wp:positionH relativeFrom="column">
                  <wp:posOffset>47625</wp:posOffset>
                </wp:positionH>
                <wp:positionV relativeFrom="paragraph">
                  <wp:posOffset>1294130</wp:posOffset>
                </wp:positionV>
                <wp:extent cx="571500" cy="333375"/>
                <wp:effectExtent l="0" t="0" r="19050" b="28575"/>
                <wp:wrapNone/>
                <wp:docPr id="276" name="Oval 2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33375"/>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91E9E9C" id="Oval 244" o:spid="_x0000_s1026" style="position:absolute;margin-left:3.75pt;margin-top:101.9pt;width:45pt;height:26.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" filled="f" strokecolor="red"/>
            </w:pict>
          </mc:Fallback>
        </mc:AlternateContent>
      </w:r>
      <w:r w:rsidR="00F32CC9">
        <w:rPr>
          <w:noProof/>
        </w:rPr>
        <w:drawing>
          <wp:inline distT="0" distB="0" distL="0" distR="0" wp14:anchorId="2075BE48" wp14:editId="60119311">
            <wp:extent cx="5943600" cy="2257425"/>
            <wp:effectExtent l="19050" t="19050" r="19050" b="28575"/>
            <wp:docPr id="53"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43600" cy="2257425"/>
                    </a:xfrm>
                    <a:prstGeom prst="rect">
                      <a:avLst/>
                    </a:prstGeom>
                    <a:noFill/>
                    <a:ln w="9525" cmpd="sng">
                      <a:solidFill>
                        <a:srgbClr val="000000"/>
                      </a:solidFill>
                      <a:miter lim="800000"/>
                      <a:headEnd/>
                      <a:tailEnd/>
                    </a:ln>
                    <a:effectLst/>
                  </pic:spPr>
                </pic:pic>
              </a:graphicData>
            </a:graphic>
          </wp:inline>
        </w:drawing>
      </w:r>
    </w:p>
    <w:p w:rsidR="00D52B8D" w:rsidRDefault="00D52B8D" w:rsidP="00D52B8D">
      <w:pPr>
        <w:pStyle w:val="BodyText"/>
      </w:pPr>
      <w:r>
        <w:t>In order to process your LexisNexis score and proceed with registration, click the “Continue” button</w:t>
      </w:r>
      <w:r w:rsidR="008445F8">
        <w:t>,</w:t>
      </w:r>
      <w:r>
        <w:t xml:space="preserve"> as </w:t>
      </w:r>
      <w:r w:rsidR="007C6B14">
        <w:t>seen</w:t>
      </w:r>
      <w:r>
        <w:t xml:space="preserve"> in </w:t>
      </w:r>
      <w:r w:rsidR="00AC403F">
        <w:fldChar w:fldCharType="begin"/>
      </w:r>
      <w:r w:rsidR="00F30D06">
        <w:instrText xml:space="preserve"> REF _Ref359406745 \h </w:instrText>
      </w:r>
      <w:r w:rsidR="00AC403F">
        <w:fldChar w:fldCharType="separate"/>
      </w:r>
      <w:r w:rsidR="006A2352">
        <w:t xml:space="preserve">Figure </w:t>
      </w:r>
      <w:r w:rsidR="006A2352">
        <w:rPr>
          <w:noProof/>
        </w:rPr>
        <w:t>2</w:t>
      </w:r>
      <w:r w:rsidR="006A2352">
        <w:noBreakHyphen/>
      </w:r>
      <w:r w:rsidR="006A2352">
        <w:rPr>
          <w:noProof/>
        </w:rPr>
        <w:t>23</w:t>
      </w:r>
      <w:r w:rsidR="00AC403F">
        <w:fldChar w:fldCharType="end"/>
      </w:r>
      <w:r w:rsidR="00CD3D32">
        <w:t xml:space="preserve">. </w:t>
      </w:r>
      <w:r>
        <w:t>If you are successfully identity proofed by LexisNexis you will be taken to the Challenge Questions and Answers page</w:t>
      </w:r>
      <w:r w:rsidR="00AF22B1">
        <w:t>,</w:t>
      </w:r>
      <w:r>
        <w:t xml:space="preserve"> </w:t>
      </w:r>
      <w:r w:rsidR="007C6B14">
        <w:t>as shown</w:t>
      </w:r>
      <w:r>
        <w:t xml:space="preserve"> in </w:t>
      </w:r>
      <w:r w:rsidR="00AC403F">
        <w:fldChar w:fldCharType="begin"/>
      </w:r>
      <w:r w:rsidR="00F30D06">
        <w:instrText xml:space="preserve"> REF _Ref359406758 \h </w:instrText>
      </w:r>
      <w:r w:rsidR="00AC403F">
        <w:fldChar w:fldCharType="separate"/>
      </w:r>
      <w:r w:rsidR="006A2352">
        <w:t xml:space="preserve">Figure </w:t>
      </w:r>
      <w:r w:rsidR="006A2352">
        <w:rPr>
          <w:noProof/>
        </w:rPr>
        <w:t>2</w:t>
      </w:r>
      <w:r w:rsidR="006A2352">
        <w:noBreakHyphen/>
      </w:r>
      <w:r w:rsidR="006A2352">
        <w:rPr>
          <w:noProof/>
        </w:rPr>
        <w:t>25</w:t>
      </w:r>
      <w:r w:rsidR="00AC403F">
        <w:fldChar w:fldCharType="end"/>
      </w:r>
      <w:r>
        <w:t xml:space="preserve">. </w:t>
      </w:r>
      <w:r w:rsidR="00250CAD">
        <w:t>If you are not successfully identity proofed by LexisNexis you will be taken to the Electronic Signature Agreement page to print, sign and mail in your ESA</w:t>
      </w:r>
      <w:r w:rsidR="00CE09F1">
        <w:t>.</w:t>
      </w:r>
    </w:p>
    <w:p w:rsidR="000F685A" w:rsidRDefault="000F685A" w:rsidP="000F685A">
      <w:pPr>
        <w:pStyle w:val="BodyText"/>
      </w:pPr>
      <w:r>
        <w:t>In some cases, you may be eligible to retry LexisNexis validation. If you are eligible for this retry you will be taken to the Retry LexisNexis page where you can launch the popup window once again. You will also be presented with the opportunity to verify or edit your first name, as s</w:t>
      </w:r>
      <w:r w:rsidR="009C4D2C">
        <w:t>hown</w:t>
      </w:r>
      <w:r>
        <w:t xml:space="preserve"> in </w:t>
      </w:r>
      <w:r w:rsidR="00AC403F">
        <w:fldChar w:fldCharType="begin"/>
      </w:r>
      <w:r>
        <w:instrText xml:space="preserve"> REF _Ref365644769 \h </w:instrText>
      </w:r>
      <w:r w:rsidR="00AC403F">
        <w:fldChar w:fldCharType="separate"/>
      </w:r>
      <w:r w:rsidR="006A2352">
        <w:t xml:space="preserve">Figure </w:t>
      </w:r>
      <w:r w:rsidR="006A2352">
        <w:rPr>
          <w:noProof/>
        </w:rPr>
        <w:t>2</w:t>
      </w:r>
      <w:r w:rsidR="006A2352">
        <w:noBreakHyphen/>
      </w:r>
      <w:r w:rsidR="008E4C44">
        <w:t>24</w:t>
      </w:r>
      <w:r w:rsidR="00AC403F">
        <w:fldChar w:fldCharType="end"/>
      </w:r>
      <w:r>
        <w:t>. The opportunity to edit your first name will only be presented to you as long as you do not have another CDX role with a status of “Awaiting ESA.” At this point you may also choose to opt-out of the LexisNexis identity proofing by clicking the “Sign Paper Form” button.</w:t>
      </w:r>
    </w:p>
    <w:p w:rsidR="006F1AB9" w:rsidRDefault="006F1AB9" w:rsidP="006F1AB9">
      <w:pPr>
        <w:pStyle w:val="Caption"/>
      </w:pPr>
      <w:bookmarkStart w:id="87" w:name="_Ref365645293"/>
      <w:bookmarkStart w:id="88" w:name="_Toc391283700"/>
      <w:r>
        <w:lastRenderedPageBreak/>
        <w:t xml:space="preserve">Figure </w:t>
      </w:r>
      <w:fldSimple w:instr=" STYLEREF 1 \s ">
        <w:r w:rsidR="00A5156B">
          <w:rPr>
            <w:noProof/>
          </w:rPr>
          <w:t>2</w:t>
        </w:r>
      </w:fldSimple>
      <w:r w:rsidR="00A5156B">
        <w:noBreakHyphen/>
      </w:r>
      <w:fldSimple w:instr=" SEQ Figure \* ARABIC \s 1 ">
        <w:r w:rsidR="00A5156B">
          <w:rPr>
            <w:noProof/>
          </w:rPr>
          <w:t>24</w:t>
        </w:r>
      </w:fldSimple>
      <w:bookmarkEnd w:id="87"/>
      <w:r>
        <w:t xml:space="preserve"> Retry LexisNexis</w:t>
      </w:r>
      <w:bookmarkEnd w:id="88"/>
    </w:p>
    <w:p w:rsidR="00EF17F4" w:rsidRDefault="00F32CC9" w:rsidP="00D52B8D">
      <w:pPr>
        <w:pStyle w:val="BodyText"/>
      </w:pPr>
      <w:r>
        <w:rPr>
          <w:noProof/>
        </w:rPr>
        <w:drawing>
          <wp:inline distT="0" distB="0" distL="0" distR="0" wp14:anchorId="4C9C1DDB" wp14:editId="1C3227AA">
            <wp:extent cx="5943600" cy="3362325"/>
            <wp:effectExtent l="0" t="0" r="0" b="9525"/>
            <wp:docPr id="54" name="Picture 54" descr="LexisNexisRetry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LexisNexisRetry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943600" cy="3362325"/>
                    </a:xfrm>
                    <a:prstGeom prst="rect">
                      <a:avLst/>
                    </a:prstGeom>
                    <a:noFill/>
                    <a:ln>
                      <a:noFill/>
                    </a:ln>
                  </pic:spPr>
                </pic:pic>
              </a:graphicData>
            </a:graphic>
          </wp:inline>
        </w:drawing>
      </w:r>
    </w:p>
    <w:p w:rsidR="006F1AB9" w:rsidRDefault="001D142E" w:rsidP="00D52B8D">
      <w:pPr>
        <w:pStyle w:val="BodyText"/>
      </w:pPr>
      <w:r>
        <w:t>Click the “Retry LexisNexis” button</w:t>
      </w:r>
      <w:r w:rsidR="002B21F5">
        <w:t xml:space="preserve">. </w:t>
      </w:r>
      <w:r>
        <w:t>You will then be returned to the Identity Verification Page</w:t>
      </w:r>
      <w:r w:rsidR="00AF22B1">
        <w:t>, as</w:t>
      </w:r>
      <w:r>
        <w:t xml:space="preserve"> seen in </w:t>
      </w:r>
      <w:r w:rsidR="00AC403F">
        <w:fldChar w:fldCharType="begin"/>
      </w:r>
      <w:r>
        <w:instrText xml:space="preserve"> REF _Ref359242731 \h </w:instrText>
      </w:r>
      <w:r w:rsidR="00AC403F">
        <w:fldChar w:fldCharType="separate"/>
      </w:r>
      <w:r w:rsidR="006A2352">
        <w:t xml:space="preserve">Figure </w:t>
      </w:r>
      <w:r w:rsidR="006A2352">
        <w:rPr>
          <w:noProof/>
        </w:rPr>
        <w:t>2</w:t>
      </w:r>
      <w:r w:rsidR="006A2352">
        <w:noBreakHyphen/>
      </w:r>
      <w:r w:rsidR="006A2352">
        <w:rPr>
          <w:noProof/>
        </w:rPr>
        <w:t>2</w:t>
      </w:r>
      <w:r w:rsidR="008E4C44">
        <w:rPr>
          <w:noProof/>
        </w:rPr>
        <w:t>4</w:t>
      </w:r>
      <w:r w:rsidR="00AC403F">
        <w:fldChar w:fldCharType="end"/>
      </w:r>
      <w:r>
        <w:t>, and may begin your verification again</w:t>
      </w:r>
      <w:r w:rsidR="002B21F5">
        <w:t xml:space="preserve">. </w:t>
      </w:r>
      <w:r>
        <w:t>LexisNexis retries may be attempted up to five times before the identity proofing w</w:t>
      </w:r>
      <w:r w:rsidR="00CE09F1">
        <w:t>ill be considered unsuccessful.</w:t>
      </w:r>
    </w:p>
    <w:p w:rsidR="00D52B8D" w:rsidRDefault="00D52B8D" w:rsidP="00D52B8D">
      <w:pPr>
        <w:pStyle w:val="Caption"/>
      </w:pPr>
      <w:bookmarkStart w:id="89" w:name="_Ref359406758"/>
      <w:bookmarkStart w:id="90" w:name="_Toc391283701"/>
      <w:r>
        <w:t xml:space="preserve">Figure </w:t>
      </w:r>
      <w:fldSimple w:instr=" STYLEREF 1 \s ">
        <w:r w:rsidR="00A5156B">
          <w:rPr>
            <w:noProof/>
          </w:rPr>
          <w:t>2</w:t>
        </w:r>
      </w:fldSimple>
      <w:r w:rsidR="00A5156B">
        <w:noBreakHyphen/>
      </w:r>
      <w:fldSimple w:instr=" SEQ Figure \* ARABIC \s 1 ">
        <w:r w:rsidR="00A5156B">
          <w:rPr>
            <w:noProof/>
          </w:rPr>
          <w:t>25</w:t>
        </w:r>
      </w:fldSimple>
      <w:bookmarkEnd w:id="89"/>
      <w:r>
        <w:t xml:space="preserve"> 20-5-1 Challenge Questions and Answers</w:t>
      </w:r>
      <w:bookmarkEnd w:id="90"/>
    </w:p>
    <w:p w:rsidR="00D52B8D" w:rsidRDefault="00F32CC9" w:rsidP="00D52B8D">
      <w:pPr>
        <w:pStyle w:val="BodyText"/>
      </w:pPr>
      <w:r>
        <w:rPr>
          <w:noProof/>
        </w:rPr>
        <w:drawing>
          <wp:inline distT="0" distB="0" distL="0" distR="0" wp14:anchorId="45BCF157" wp14:editId="7C836BF2">
            <wp:extent cx="5943600" cy="2781300"/>
            <wp:effectExtent l="19050" t="19050" r="19050" b="19050"/>
            <wp:docPr id="55"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43600" cy="2781300"/>
                    </a:xfrm>
                    <a:prstGeom prst="rect">
                      <a:avLst/>
                    </a:prstGeom>
                    <a:noFill/>
                    <a:ln w="9525" cmpd="sng">
                      <a:solidFill>
                        <a:srgbClr val="000000"/>
                      </a:solidFill>
                      <a:miter lim="800000"/>
                      <a:headEnd/>
                      <a:tailEnd/>
                    </a:ln>
                    <a:effectLst/>
                  </pic:spPr>
                </pic:pic>
              </a:graphicData>
            </a:graphic>
          </wp:inline>
        </w:drawing>
      </w:r>
    </w:p>
    <w:p w:rsidR="00D52B8D" w:rsidRDefault="00D52B8D" w:rsidP="00D52B8D">
      <w:pPr>
        <w:pStyle w:val="BodyText"/>
      </w:pPr>
      <w:r>
        <w:t>Once you</w:t>
      </w:r>
      <w:r w:rsidR="00E83127">
        <w:t xml:space="preserve"> have</w:t>
      </w:r>
      <w:r>
        <w:t xml:space="preserve"> answered your 20-5-1 Challenge Questions and click</w:t>
      </w:r>
      <w:r w:rsidR="00E83127">
        <w:t>ed</w:t>
      </w:r>
      <w:r>
        <w:t xml:space="preserve"> the “Save Answers” button</w:t>
      </w:r>
      <w:r w:rsidR="00AF22B1">
        <w:t>,</w:t>
      </w:r>
      <w:r>
        <w:t xml:space="preserve"> </w:t>
      </w:r>
      <w:r w:rsidR="007C6B14">
        <w:t xml:space="preserve">as </w:t>
      </w:r>
      <w:r w:rsidR="00E14AB5">
        <w:t xml:space="preserve">seen in Figure 2-25, </w:t>
      </w:r>
      <w:r>
        <w:t>you will be taken to the electronic version of the Electronic Signature Agreement. From this page you will click the “Sign Electronically” button</w:t>
      </w:r>
      <w:r w:rsidR="00AF22B1">
        <w:t>,</w:t>
      </w:r>
      <w:r>
        <w:t xml:space="preserve"> as s</w:t>
      </w:r>
      <w:r w:rsidR="007C6B14">
        <w:t>hown</w:t>
      </w:r>
      <w:r>
        <w:t xml:space="preserve"> in </w:t>
      </w:r>
      <w:r w:rsidR="00AC403F">
        <w:fldChar w:fldCharType="begin"/>
      </w:r>
      <w:r w:rsidR="00F30D06">
        <w:instrText xml:space="preserve"> REF _Ref359406772 \h </w:instrText>
      </w:r>
      <w:r w:rsidR="00AC403F">
        <w:fldChar w:fldCharType="separate"/>
      </w:r>
      <w:r w:rsidR="006A2352">
        <w:t xml:space="preserve">Figure </w:t>
      </w:r>
      <w:r w:rsidR="006A2352">
        <w:rPr>
          <w:noProof/>
        </w:rPr>
        <w:t>2</w:t>
      </w:r>
      <w:r w:rsidR="006A2352">
        <w:noBreakHyphen/>
      </w:r>
      <w:r w:rsidR="006A2352">
        <w:rPr>
          <w:noProof/>
        </w:rPr>
        <w:t>26</w:t>
      </w:r>
      <w:r w:rsidR="00AC403F">
        <w:fldChar w:fldCharType="end"/>
      </w:r>
      <w:r>
        <w:t xml:space="preserve">. </w:t>
      </w:r>
    </w:p>
    <w:p w:rsidR="00D52B8D" w:rsidRDefault="00D52B8D" w:rsidP="00D52B8D">
      <w:pPr>
        <w:pStyle w:val="Caption"/>
      </w:pPr>
      <w:bookmarkStart w:id="91" w:name="_Ref359406772"/>
      <w:bookmarkStart w:id="92" w:name="_Toc391283702"/>
      <w:r>
        <w:lastRenderedPageBreak/>
        <w:t xml:space="preserve">Figure </w:t>
      </w:r>
      <w:fldSimple w:instr=" STYLEREF 1 \s ">
        <w:r w:rsidR="00A5156B">
          <w:rPr>
            <w:noProof/>
          </w:rPr>
          <w:t>2</w:t>
        </w:r>
      </w:fldSimple>
      <w:r w:rsidR="00A5156B">
        <w:noBreakHyphen/>
      </w:r>
      <w:fldSimple w:instr=" SEQ Figure \* ARABIC \s 1 ">
        <w:r w:rsidR="00A5156B">
          <w:rPr>
            <w:noProof/>
          </w:rPr>
          <w:t>26</w:t>
        </w:r>
      </w:fldSimple>
      <w:bookmarkEnd w:id="91"/>
      <w:r>
        <w:t xml:space="preserve"> Electronic ESA</w:t>
      </w:r>
      <w:bookmarkEnd w:id="92"/>
    </w:p>
    <w:p w:rsidR="00D52B8D" w:rsidRDefault="00EA03A0" w:rsidP="00D52B8D">
      <w:pPr>
        <w:pStyle w:val="Exhibit"/>
      </w:pPr>
      <w:r>
        <w:rPr>
          <w:noProof/>
        </w:rPr>
        <mc:AlternateContent>
          <mc:Choice Requires="wps">
            <w:drawing>
              <wp:anchor distT="0" distB="0" distL="114300" distR="114300" simplePos="0" relativeHeight="251695104" behindDoc="0" locked="0" layoutInCell="1" allowOverlap="1" wp14:anchorId="27D8F3BE" wp14:editId="490B97C4">
                <wp:simplePos x="0" y="0"/>
                <wp:positionH relativeFrom="column">
                  <wp:posOffset>9525</wp:posOffset>
                </wp:positionH>
                <wp:positionV relativeFrom="paragraph">
                  <wp:posOffset>2769870</wp:posOffset>
                </wp:positionV>
                <wp:extent cx="895350" cy="352425"/>
                <wp:effectExtent l="0" t="0" r="19050" b="28575"/>
                <wp:wrapNone/>
                <wp:docPr id="275" name="Oval 2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0" cy="352425"/>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1DE605F" id="Oval 245" o:spid="_x0000_s1026" style="position:absolute;margin-left:.75pt;margin-top:218.1pt;width:70.5pt;height:27.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" filled="f" strokecolor="red"/>
            </w:pict>
          </mc:Fallback>
        </mc:AlternateContent>
      </w:r>
      <w:r w:rsidR="00F32CC9">
        <w:rPr>
          <w:noProof/>
        </w:rPr>
        <w:drawing>
          <wp:inline distT="0" distB="0" distL="0" distR="0" wp14:anchorId="5CCA0894" wp14:editId="4DB7EF74">
            <wp:extent cx="5943600" cy="3105150"/>
            <wp:effectExtent l="19050" t="19050" r="19050" b="19050"/>
            <wp:docPr id="56"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43600" cy="3105150"/>
                    </a:xfrm>
                    <a:prstGeom prst="rect">
                      <a:avLst/>
                    </a:prstGeom>
                    <a:noFill/>
                    <a:ln w="9525" cmpd="sng">
                      <a:solidFill>
                        <a:srgbClr val="000000"/>
                      </a:solidFill>
                      <a:miter lim="800000"/>
                      <a:headEnd/>
                      <a:tailEnd/>
                    </a:ln>
                    <a:effectLst/>
                  </pic:spPr>
                </pic:pic>
              </a:graphicData>
            </a:graphic>
          </wp:inline>
        </w:drawing>
      </w:r>
    </w:p>
    <w:p w:rsidR="009C4D2C" w:rsidRDefault="00D52B8D" w:rsidP="009C4D2C">
      <w:pPr>
        <w:pStyle w:val="BodyText"/>
      </w:pPr>
      <w:r>
        <w:t xml:space="preserve">Clicking the “Sign Electronically” button will trigger a popup window which allows you to complete the e-signing process. This popup window will prompt you to enter your CDX password, answer one of the 5 challenge questions and click the “Sign” button. </w:t>
      </w:r>
      <w:r w:rsidR="007C6B14">
        <w:t>P</w:t>
      </w:r>
      <w:r w:rsidR="006B73C5">
        <w:t xml:space="preserve">lease reference </w:t>
      </w:r>
      <w:r w:rsidR="00AC403F">
        <w:fldChar w:fldCharType="begin"/>
      </w:r>
      <w:r w:rsidR="009C4D2C">
        <w:instrText xml:space="preserve"> REF _Ref303848960 \h </w:instrText>
      </w:r>
      <w:r w:rsidR="00AC403F">
        <w:fldChar w:fldCharType="separate"/>
      </w:r>
      <w:r w:rsidR="009C4D2C">
        <w:t>Appendix B: Using the e-Signature Widget</w:t>
      </w:r>
      <w:r w:rsidR="00AC403F">
        <w:fldChar w:fldCharType="end"/>
      </w:r>
      <w:r w:rsidR="009C4D2C">
        <w:t xml:space="preserve"> for instructions on signing electronically.</w:t>
      </w:r>
    </w:p>
    <w:p w:rsidR="009C4D2C" w:rsidRDefault="009C4D2C" w:rsidP="009C4D2C">
      <w:pPr>
        <w:pStyle w:val="BodyText"/>
      </w:pPr>
    </w:p>
    <w:p w:rsidR="00D52B8D" w:rsidRDefault="00D52B8D" w:rsidP="00D52B8D">
      <w:pPr>
        <w:pStyle w:val="BodyText"/>
      </w:pPr>
      <w:r>
        <w:t>After your e-signature has been processed you will be redirected to the MyCDX</w:t>
      </w:r>
      <w:r w:rsidR="007B0867">
        <w:t xml:space="preserve"> Home</w:t>
      </w:r>
      <w:r>
        <w:t xml:space="preserve"> page. Your MyCDX page will now display an active hyperlink to open the OTAQReg application</w:t>
      </w:r>
      <w:r w:rsidR="00AF22B1">
        <w:t>,</w:t>
      </w:r>
      <w:r>
        <w:t xml:space="preserve"> as s</w:t>
      </w:r>
      <w:r w:rsidR="007C6B14">
        <w:t>hown</w:t>
      </w:r>
      <w:r>
        <w:t xml:space="preserve"> in </w:t>
      </w:r>
      <w:r w:rsidR="00AC403F">
        <w:fldChar w:fldCharType="begin"/>
      </w:r>
      <w:r w:rsidR="00F30D06">
        <w:instrText xml:space="preserve"> REF _Ref359406902 \h </w:instrText>
      </w:r>
      <w:r w:rsidR="00AC403F">
        <w:fldChar w:fldCharType="separate"/>
      </w:r>
      <w:r w:rsidR="006A2352">
        <w:t xml:space="preserve">Figure </w:t>
      </w:r>
      <w:r w:rsidR="006A2352">
        <w:rPr>
          <w:noProof/>
        </w:rPr>
        <w:t>2</w:t>
      </w:r>
      <w:r w:rsidR="006A2352">
        <w:noBreakHyphen/>
      </w:r>
      <w:r w:rsidR="006A2352">
        <w:rPr>
          <w:noProof/>
        </w:rPr>
        <w:t>27</w:t>
      </w:r>
      <w:r w:rsidR="00AC403F">
        <w:fldChar w:fldCharType="end"/>
      </w:r>
      <w:r>
        <w:t xml:space="preserve">. </w:t>
      </w:r>
    </w:p>
    <w:p w:rsidR="00D52B8D" w:rsidRDefault="00D52B8D" w:rsidP="00D52B8D">
      <w:pPr>
        <w:pStyle w:val="Caption"/>
      </w:pPr>
      <w:bookmarkStart w:id="93" w:name="_Ref359406902"/>
      <w:bookmarkStart w:id="94" w:name="_Toc391283703"/>
      <w:r>
        <w:t xml:space="preserve">Figure </w:t>
      </w:r>
      <w:fldSimple w:instr=" STYLEREF 1 \s ">
        <w:r w:rsidR="00A5156B">
          <w:rPr>
            <w:noProof/>
          </w:rPr>
          <w:t>2</w:t>
        </w:r>
      </w:fldSimple>
      <w:r w:rsidR="00A5156B">
        <w:noBreakHyphen/>
      </w:r>
      <w:fldSimple w:instr=" SEQ Figure \* ARABIC \s 1 ">
        <w:r w:rsidR="00A5156B">
          <w:rPr>
            <w:noProof/>
          </w:rPr>
          <w:t>27</w:t>
        </w:r>
      </w:fldSimple>
      <w:bookmarkEnd w:id="93"/>
      <w:r>
        <w:t xml:space="preserve"> MyCDX Home Page</w:t>
      </w:r>
      <w:bookmarkEnd w:id="94"/>
    </w:p>
    <w:p w:rsidR="00D52B8D" w:rsidRPr="001E3C80" w:rsidRDefault="00EA03A0" w:rsidP="00D52B8D">
      <w:pPr>
        <w:pStyle w:val="Exhibit"/>
      </w:pPr>
      <w:r>
        <w:rPr>
          <w:noProof/>
        </w:rPr>
        <mc:AlternateContent>
          <mc:Choice Requires="wps">
            <w:drawing>
              <wp:anchor distT="0" distB="0" distL="114300" distR="114300" simplePos="0" relativeHeight="251696128" behindDoc="0" locked="0" layoutInCell="1" allowOverlap="1" wp14:anchorId="124C09E7" wp14:editId="0A24A47C">
                <wp:simplePos x="0" y="0"/>
                <wp:positionH relativeFrom="column">
                  <wp:posOffset>2790825</wp:posOffset>
                </wp:positionH>
                <wp:positionV relativeFrom="paragraph">
                  <wp:posOffset>1224280</wp:posOffset>
                </wp:positionV>
                <wp:extent cx="704850" cy="352425"/>
                <wp:effectExtent l="0" t="0" r="19050" b="28575"/>
                <wp:wrapNone/>
                <wp:docPr id="274" name="Rectangle 2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850" cy="352425"/>
                        </a:xfrm>
                        <a:prstGeom prst="rect">
                          <a:avLst/>
                        </a:prstGeom>
                        <a:noFill/>
                        <a:ln w="952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4F7A37" id="Rectangle 246" o:spid="_x0000_s1026" style="position:absolute;margin-left:219.75pt;margin-top:96.4pt;width:55.5pt;height:27.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" filled="f" strokecolor="red"/>
            </w:pict>
          </mc:Fallback>
        </mc:AlternateContent>
      </w:r>
      <w:r w:rsidR="00F32CC9">
        <w:rPr>
          <w:noProof/>
        </w:rPr>
        <w:drawing>
          <wp:inline distT="0" distB="0" distL="0" distR="0" wp14:anchorId="3AC6DA0D" wp14:editId="79A7F69E">
            <wp:extent cx="5943600" cy="2590800"/>
            <wp:effectExtent l="19050" t="19050" r="19050" b="19050"/>
            <wp:docPr id="57"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43600" cy="2590800"/>
                    </a:xfrm>
                    <a:prstGeom prst="rect">
                      <a:avLst/>
                    </a:prstGeom>
                    <a:noFill/>
                    <a:ln w="9525" cmpd="sng">
                      <a:solidFill>
                        <a:srgbClr val="000000"/>
                      </a:solidFill>
                      <a:miter lim="800000"/>
                      <a:headEnd/>
                      <a:tailEnd/>
                    </a:ln>
                    <a:effectLst/>
                  </pic:spPr>
                </pic:pic>
              </a:graphicData>
            </a:graphic>
          </wp:inline>
        </w:drawing>
      </w:r>
    </w:p>
    <w:p w:rsidR="00D52B8D" w:rsidRDefault="00D52B8D" w:rsidP="00D52B8D">
      <w:pPr>
        <w:pStyle w:val="Heading3"/>
      </w:pPr>
      <w:bookmarkStart w:id="95" w:name="_Toc391283644"/>
      <w:r>
        <w:lastRenderedPageBreak/>
        <w:t>Print and Sign CDX Electronic Signature Agreement</w:t>
      </w:r>
      <w:bookmarkEnd w:id="95"/>
    </w:p>
    <w:p w:rsidR="00D52B8D" w:rsidRDefault="00D52B8D" w:rsidP="00D52B8D">
      <w:pPr>
        <w:pStyle w:val="BodyText"/>
      </w:pPr>
      <w:r>
        <w:t xml:space="preserve">This section will take you through the registration steps if you choose to print, sign and mail a paper ESA. </w:t>
      </w:r>
    </w:p>
    <w:p w:rsidR="00D52B8D" w:rsidRDefault="00D52B8D" w:rsidP="00D52B8D">
      <w:pPr>
        <w:pStyle w:val="BodyText"/>
      </w:pPr>
      <w:r>
        <w:t xml:space="preserve">If you are not successfully identity proofed by LexisNexis you will be taken to the Electronic Signature Agreement page to print, sign and mail in your ESA. </w:t>
      </w:r>
      <w:r w:rsidR="00AC403F">
        <w:fldChar w:fldCharType="begin"/>
      </w:r>
      <w:r w:rsidR="00F30D06">
        <w:instrText xml:space="preserve"> REF _Ref359406983 \h </w:instrText>
      </w:r>
      <w:r w:rsidR="00AC403F">
        <w:fldChar w:fldCharType="separate"/>
      </w:r>
      <w:r w:rsidR="006A2352">
        <w:t xml:space="preserve">Figure </w:t>
      </w:r>
      <w:r w:rsidR="006A2352">
        <w:rPr>
          <w:noProof/>
        </w:rPr>
        <w:t>2</w:t>
      </w:r>
      <w:r w:rsidR="006A2352">
        <w:noBreakHyphen/>
      </w:r>
      <w:r w:rsidR="006A2352">
        <w:rPr>
          <w:noProof/>
        </w:rPr>
        <w:t>28</w:t>
      </w:r>
      <w:r w:rsidR="00AC403F">
        <w:fldChar w:fldCharType="end"/>
      </w:r>
      <w:r>
        <w:t xml:space="preserve"> displays the paper version of the Electronic Signature Agreement. </w:t>
      </w:r>
    </w:p>
    <w:p w:rsidR="00D52B8D" w:rsidRDefault="00D52B8D" w:rsidP="00D52B8D">
      <w:pPr>
        <w:pStyle w:val="Caption"/>
      </w:pPr>
      <w:bookmarkStart w:id="96" w:name="_Ref359406983"/>
      <w:bookmarkStart w:id="97" w:name="_Toc391283704"/>
      <w:r>
        <w:t xml:space="preserve">Figure </w:t>
      </w:r>
      <w:fldSimple w:instr=" STYLEREF 1 \s ">
        <w:r w:rsidR="00A5156B">
          <w:rPr>
            <w:noProof/>
          </w:rPr>
          <w:t>2</w:t>
        </w:r>
      </w:fldSimple>
      <w:r w:rsidR="00A5156B">
        <w:noBreakHyphen/>
      </w:r>
      <w:fldSimple w:instr=" SEQ Figure \* ARABIC \s 1 ">
        <w:r w:rsidR="00A5156B">
          <w:rPr>
            <w:noProof/>
          </w:rPr>
          <w:t>28</w:t>
        </w:r>
      </w:fldSimple>
      <w:bookmarkEnd w:id="96"/>
      <w:r>
        <w:t xml:space="preserve"> Paper ESA</w:t>
      </w:r>
      <w:bookmarkEnd w:id="97"/>
    </w:p>
    <w:p w:rsidR="00D52B8D" w:rsidRDefault="00EA03A0" w:rsidP="00D52B8D">
      <w:pPr>
        <w:pStyle w:val="Exhibit"/>
      </w:pPr>
      <w:r>
        <w:rPr>
          <w:noProof/>
        </w:rPr>
        <mc:AlternateContent>
          <mc:Choice Requires="wps">
            <w:drawing>
              <wp:anchor distT="0" distB="0" distL="114300" distR="114300" simplePos="0" relativeHeight="251698176" behindDoc="0" locked="0" layoutInCell="1" allowOverlap="1" wp14:anchorId="3BACF9B2" wp14:editId="75F3E386">
                <wp:simplePos x="0" y="0"/>
                <wp:positionH relativeFrom="column">
                  <wp:posOffset>-9525</wp:posOffset>
                </wp:positionH>
                <wp:positionV relativeFrom="paragraph">
                  <wp:posOffset>2731770</wp:posOffset>
                </wp:positionV>
                <wp:extent cx="828675" cy="304800"/>
                <wp:effectExtent l="0" t="0" r="28575" b="19050"/>
                <wp:wrapNone/>
                <wp:docPr id="273" name="Oval 2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8675" cy="3048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186A46A" id="Oval 248" o:spid="_x0000_s1026" style="position:absolute;margin-left:-.75pt;margin-top:215.1pt;width:65.25pt;height:24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" filled="f" strokecolor="red"/>
            </w:pict>
          </mc:Fallback>
        </mc:AlternateContent>
      </w:r>
      <w:r w:rsidR="00F32CC9">
        <w:rPr>
          <w:noProof/>
        </w:rPr>
        <w:drawing>
          <wp:inline distT="0" distB="0" distL="0" distR="0" wp14:anchorId="286C7EEC" wp14:editId="654DE54B">
            <wp:extent cx="5943600" cy="2971800"/>
            <wp:effectExtent l="19050" t="19050" r="19050" b="19050"/>
            <wp:docPr id="58"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943600" cy="2971800"/>
                    </a:xfrm>
                    <a:prstGeom prst="rect">
                      <a:avLst/>
                    </a:prstGeom>
                    <a:noFill/>
                    <a:ln w="9525" cmpd="sng">
                      <a:solidFill>
                        <a:srgbClr val="000000"/>
                      </a:solidFill>
                      <a:miter lim="800000"/>
                      <a:headEnd/>
                      <a:tailEnd/>
                    </a:ln>
                    <a:effectLst/>
                  </pic:spPr>
                </pic:pic>
              </a:graphicData>
            </a:graphic>
          </wp:inline>
        </w:drawing>
      </w:r>
    </w:p>
    <w:p w:rsidR="00D52B8D" w:rsidRDefault="00D52B8D" w:rsidP="00D52B8D">
      <w:pPr>
        <w:pStyle w:val="BodyText"/>
      </w:pPr>
      <w:r>
        <w:t>Clicking the “Sign Paper Form” button will trigger a popup window which allows you to print the ESA</w:t>
      </w:r>
      <w:r w:rsidR="00CD3D32">
        <w:t xml:space="preserve">. </w:t>
      </w:r>
    </w:p>
    <w:p w:rsidR="00D52B8D" w:rsidRDefault="00D52B8D" w:rsidP="00D52B8D">
      <w:pPr>
        <w:pStyle w:val="BodyText"/>
      </w:pPr>
      <w:r>
        <w:t>Print, sign and mail the CDX ESA to the Fuels Program Helpdesk at one of the following mailing addresses:</w:t>
      </w:r>
    </w:p>
    <w:p w:rsidR="006E5185" w:rsidRDefault="006E5185" w:rsidP="006E5185">
      <w:pPr>
        <w:pStyle w:val="BodyText"/>
        <w:spacing w:before="0" w:after="0"/>
        <w:ind w:left="360"/>
      </w:pPr>
      <w:r>
        <w:rPr>
          <w:rStyle w:val="Strong"/>
        </w:rPr>
        <w:t>For US Mail:</w:t>
      </w:r>
    </w:p>
    <w:p w:rsidR="006E5185" w:rsidRDefault="006E5185" w:rsidP="006E5185">
      <w:pPr>
        <w:pStyle w:val="BodyTextIndent"/>
        <w:spacing w:before="0" w:after="0"/>
      </w:pPr>
      <w:r>
        <w:t>U.S. Environmental Protection Agency</w:t>
      </w:r>
    </w:p>
    <w:p w:rsidR="006E5185" w:rsidRDefault="006E5185" w:rsidP="006E5185">
      <w:pPr>
        <w:pStyle w:val="BodyTextIndent"/>
        <w:spacing w:before="0" w:after="0"/>
      </w:pPr>
      <w:r>
        <w:t>Fuels Programs Registration (6406J)</w:t>
      </w:r>
    </w:p>
    <w:p w:rsidR="006E5185" w:rsidRDefault="006E5185" w:rsidP="006E5185">
      <w:pPr>
        <w:pStyle w:val="BodyTextIndent"/>
        <w:spacing w:before="0" w:after="0"/>
      </w:pPr>
      <w:r>
        <w:t>1200 Pennsylvania Avenue, NW</w:t>
      </w:r>
    </w:p>
    <w:p w:rsidR="006E5185" w:rsidRDefault="006E5185" w:rsidP="006E5185">
      <w:pPr>
        <w:pStyle w:val="BodyTextIndent"/>
        <w:spacing w:before="0" w:after="0"/>
      </w:pPr>
      <w:r>
        <w:t>Washington, DC 20460</w:t>
      </w:r>
    </w:p>
    <w:p w:rsidR="006E5185" w:rsidRDefault="006E5185" w:rsidP="006E5185">
      <w:pPr>
        <w:pStyle w:val="BodyTextIndent"/>
        <w:spacing w:before="0" w:after="0"/>
      </w:pPr>
    </w:p>
    <w:p w:rsidR="00D52B8D" w:rsidRDefault="006E5185" w:rsidP="006E5185">
      <w:pPr>
        <w:pStyle w:val="BodyTextIndent"/>
      </w:pPr>
      <w:r>
        <w:rPr>
          <w:rStyle w:val="Strong"/>
        </w:rPr>
        <w:t>For Commercial Delivery</w:t>
      </w:r>
      <w:r w:rsidR="00DF0CE7">
        <w:rPr>
          <w:rStyle w:val="Strong"/>
        </w:rPr>
        <w:t xml:space="preserve">: </w:t>
      </w:r>
      <w:r>
        <w:br/>
        <w:t>U.S. Environmental Protection Agency</w:t>
      </w:r>
      <w:r>
        <w:br/>
        <w:t>Fuels Programs Registration</w:t>
      </w:r>
      <w:r>
        <w:br/>
        <w:t>Room 647C</w:t>
      </w:r>
      <w:r>
        <w:br/>
        <w:t>1310 L Street, NW</w:t>
      </w:r>
      <w:r>
        <w:br/>
        <w:t>Washington, DC 20005</w:t>
      </w:r>
      <w:r w:rsidR="00D52B8D">
        <w:br/>
        <w:t xml:space="preserve"> </w:t>
      </w:r>
    </w:p>
    <w:p w:rsidR="00D52B8D" w:rsidRPr="00414DC1" w:rsidRDefault="00EA03A0" w:rsidP="00D52B8D">
      <w:pPr>
        <w:pStyle w:val="BodyTextIndent"/>
        <w:ind w:left="0"/>
        <w:rPr>
          <w:rStyle w:val="Strong"/>
          <w:b w:val="0"/>
        </w:rPr>
      </w:pPr>
      <w:r>
        <w:rPr>
          <w:noProof/>
        </w:rPr>
        <w:lastRenderedPageBreak/>
        <mc:AlternateContent>
          <mc:Choice Requires="wps">
            <w:drawing>
              <wp:inline distT="0" distB="0" distL="0" distR="0" wp14:anchorId="78626BF9" wp14:editId="72D527B7">
                <wp:extent cx="5987415" cy="527685"/>
                <wp:effectExtent l="0" t="0" r="13335" b="24765"/>
                <wp:docPr id="271" name="Text Box 6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7415" cy="527685"/>
                        </a:xfrm>
                        <a:prstGeom prst="rect">
                          <a:avLst/>
                        </a:prstGeom>
                        <a:solidFill>
                          <a:srgbClr val="DDDDDD"/>
                        </a:solidFill>
                        <a:ln w="9525">
                          <a:solidFill>
                            <a:srgbClr val="000000"/>
                          </a:solidFill>
                          <a:miter lim="800000"/>
                          <a:headEnd/>
                          <a:tailEnd/>
                        </a:ln>
                      </wps:spPr>
                      <wps:txbx>
                        <w:txbxContent>
                          <w:p w:rsidR="00596C3E" w:rsidRPr="008E291B" w:rsidRDefault="00596C3E" w:rsidP="00D52B8D">
                            <w:r>
                              <w:rPr>
                                <w:b/>
                              </w:rPr>
                              <w:t>Note</w:t>
                            </w:r>
                            <w:r w:rsidRPr="00B32DD5">
                              <w:rPr>
                                <w:b/>
                              </w:rPr>
                              <w:t>:</w:t>
                            </w:r>
                            <w:r>
                              <w:t xml:space="preserve"> </w:t>
                            </w:r>
                            <w:r w:rsidRPr="00D00955">
                              <w:rPr>
                                <w:bCs/>
                              </w:rPr>
                              <w:t>When using a commercial delivery service, do not use the U.S. mail address (or vice versa) as your mail will be delayed, may be returned to you, or may even never arrive at our offices. Be aware that sending materials via US Mail will require an irradiation process and could possibly delay delivery.</w:t>
                            </w:r>
                          </w:p>
                        </w:txbxContent>
                      </wps:txbx>
                      <wps:bodyPr rot="0" vert="horz" wrap="square" lIns="91440" tIns="45720" rIns="91440" bIns="45720" anchor="t" anchorCtr="0" upright="1">
                        <a:noAutofit/>
                      </wps:bodyPr>
                    </wps:wsp>
                  </a:graphicData>
                </a:graphic>
              </wp:inline>
            </w:drawing>
          </mc:Choice>
          <mc:Fallback>
            <w:pict>
              <v:shape w14:anchorId="78626BF9" id="_x0000_s1031" type="#_x0000_t202" style="width:471.45pt;height:4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" fillcolor="#ddd">
                <v:textbox>
                  <w:txbxContent>
                    <w:p w:rsidR="00596C3E" w:rsidRPr="008E291B" w:rsidRDefault="00596C3E" w:rsidP="00D52B8D">
                      <w:r>
                        <w:rPr>
                          <w:b/>
                        </w:rPr>
                        <w:t>Note</w:t>
                      </w:r>
                      <w:r w:rsidRPr="00B32DD5">
                        <w:rPr>
                          <w:b/>
                        </w:rPr>
                        <w:t>:</w:t>
                      </w:r>
                      <w:r>
                        <w:t xml:space="preserve"> </w:t>
                      </w:r>
                      <w:r w:rsidRPr="00D00955">
                        <w:rPr>
                          <w:bCs/>
                        </w:rPr>
                        <w:t>When using a commercial delivery service, do not use the U.S. mail address (or vice versa) as your mail will be delayed, may be returned to you, or may even never arrive at our offices. Be aware that sending materials via US Mail will require an irradiation process and could possibly delay delivery.</w:t>
                      </w:r>
                    </w:p>
                  </w:txbxContent>
                </v:textbox>
                <w10:anchorlock/>
              </v:shape>
            </w:pict>
          </mc:Fallback>
        </mc:AlternateContent>
      </w:r>
    </w:p>
    <w:p w:rsidR="00D52B8D" w:rsidRDefault="00D52B8D" w:rsidP="00267A8E">
      <w:pPr>
        <w:pStyle w:val="BodyText"/>
      </w:pPr>
      <w:r>
        <w:t>Paper ESAs will be processed and activated by EPA. Once your ESA has been activated you will be able to complete the 20-5-1 Challenge Questions</w:t>
      </w:r>
      <w:r w:rsidR="00AF22B1">
        <w:t>,</w:t>
      </w:r>
      <w:r>
        <w:t xml:space="preserve"> </w:t>
      </w:r>
      <w:r w:rsidR="009C4D2C">
        <w:t xml:space="preserve">as seen </w:t>
      </w:r>
      <w:r>
        <w:t xml:space="preserve">in </w:t>
      </w:r>
      <w:r w:rsidR="00AC403F">
        <w:fldChar w:fldCharType="begin"/>
      </w:r>
      <w:r w:rsidR="00F30D06">
        <w:instrText xml:space="preserve"> REF _Ref359406758 \h </w:instrText>
      </w:r>
      <w:r w:rsidR="00AC403F">
        <w:fldChar w:fldCharType="separate"/>
      </w:r>
      <w:r w:rsidR="006A2352">
        <w:t xml:space="preserve">Figure </w:t>
      </w:r>
      <w:r w:rsidR="006A2352">
        <w:rPr>
          <w:noProof/>
        </w:rPr>
        <w:t>2</w:t>
      </w:r>
      <w:r w:rsidR="006A2352">
        <w:noBreakHyphen/>
      </w:r>
      <w:r w:rsidR="006A2352">
        <w:rPr>
          <w:noProof/>
        </w:rPr>
        <w:t>25</w:t>
      </w:r>
      <w:r w:rsidR="00AC403F">
        <w:fldChar w:fldCharType="end"/>
      </w:r>
      <w:r w:rsidR="00D50017">
        <w:t xml:space="preserve"> </w:t>
      </w:r>
      <w:r>
        <w:t xml:space="preserve">and will then be able to e-sign within the OTAQReg application. </w:t>
      </w:r>
    </w:p>
    <w:p w:rsidR="00D52B8D" w:rsidRPr="00FB62F6" w:rsidRDefault="00D52B8D" w:rsidP="00D52B8D">
      <w:pPr>
        <w:pStyle w:val="BodyText"/>
      </w:pPr>
      <w:r>
        <w:t xml:space="preserve">New companies, company associations, company updates and RCO updates submitted within the OTAQReg application will not be accepted until your CDX ESA is received by the Fuels Program. If you have any questions regarding the status of your ESA, please contact the EPA Fuels Program Support Line by sending an email to </w:t>
      </w:r>
      <w:hyperlink r:id="rId43" w:history="1">
        <w:r w:rsidR="00D50B9A" w:rsidRPr="005F5B3D">
          <w:rPr>
            <w:rStyle w:val="Hyperlink"/>
          </w:rPr>
          <w:t>support@epamts-support.com</w:t>
        </w:r>
      </w:hyperlink>
      <w:r w:rsidR="00D50B9A">
        <w:t xml:space="preserve">. </w:t>
      </w:r>
    </w:p>
    <w:p w:rsidR="00D52B8D" w:rsidRDefault="00D52B8D" w:rsidP="00D52B8D">
      <w:pPr>
        <w:pStyle w:val="Caption"/>
      </w:pPr>
      <w:bookmarkStart w:id="98" w:name="_Ref359407574"/>
      <w:bookmarkStart w:id="99" w:name="_Toc391283705"/>
      <w:r>
        <w:t xml:space="preserve">Figure </w:t>
      </w:r>
      <w:fldSimple w:instr=" STYLEREF 1 \s ">
        <w:r w:rsidR="00A5156B">
          <w:rPr>
            <w:noProof/>
          </w:rPr>
          <w:t>2</w:t>
        </w:r>
      </w:fldSimple>
      <w:r w:rsidR="00A5156B">
        <w:noBreakHyphen/>
      </w:r>
      <w:fldSimple w:instr=" SEQ Figure \* ARABIC \s 1 ">
        <w:r w:rsidR="00A5156B">
          <w:rPr>
            <w:noProof/>
          </w:rPr>
          <w:t>29</w:t>
        </w:r>
      </w:fldSimple>
      <w:bookmarkEnd w:id="98"/>
      <w:r>
        <w:t xml:space="preserve"> MyCDX Home Page</w:t>
      </w:r>
      <w:bookmarkEnd w:id="99"/>
    </w:p>
    <w:p w:rsidR="00D52B8D" w:rsidRDefault="00EA03A0" w:rsidP="00D52B8D">
      <w:pPr>
        <w:pStyle w:val="Exhibit"/>
      </w:pPr>
      <w:r>
        <w:rPr>
          <w:noProof/>
        </w:rPr>
        <mc:AlternateContent>
          <mc:Choice Requires="wps">
            <w:drawing>
              <wp:anchor distT="0" distB="0" distL="114300" distR="114300" simplePos="0" relativeHeight="251699200" behindDoc="0" locked="0" layoutInCell="1" allowOverlap="1" wp14:anchorId="63E6D9EE" wp14:editId="2A435DB9">
                <wp:simplePos x="0" y="0"/>
                <wp:positionH relativeFrom="column">
                  <wp:posOffset>2800350</wp:posOffset>
                </wp:positionH>
                <wp:positionV relativeFrom="paragraph">
                  <wp:posOffset>1238250</wp:posOffset>
                </wp:positionV>
                <wp:extent cx="704850" cy="352425"/>
                <wp:effectExtent l="0" t="0" r="19050" b="28575"/>
                <wp:wrapNone/>
                <wp:docPr id="270" name="Rectangle 2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850" cy="352425"/>
                        </a:xfrm>
                        <a:prstGeom prst="rect">
                          <a:avLst/>
                        </a:prstGeom>
                        <a:noFill/>
                        <a:ln w="952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ADAB95" id="Rectangle 249" o:spid="_x0000_s1026" style="position:absolute;margin-left:220.5pt;margin-top:97.5pt;width:55.5pt;height:27.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" filled="f" strokecolor="red"/>
            </w:pict>
          </mc:Fallback>
        </mc:AlternateContent>
      </w:r>
      <w:r w:rsidR="00F32CC9">
        <w:rPr>
          <w:noProof/>
        </w:rPr>
        <w:drawing>
          <wp:inline distT="0" distB="0" distL="0" distR="0" wp14:anchorId="756F4903" wp14:editId="4950EAE1">
            <wp:extent cx="5943600" cy="2590800"/>
            <wp:effectExtent l="19050" t="19050" r="19050" b="19050"/>
            <wp:docPr id="59"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43600" cy="2590800"/>
                    </a:xfrm>
                    <a:prstGeom prst="rect">
                      <a:avLst/>
                    </a:prstGeom>
                    <a:noFill/>
                    <a:ln w="9525" cmpd="sng">
                      <a:solidFill>
                        <a:srgbClr val="000000"/>
                      </a:solidFill>
                      <a:miter lim="800000"/>
                      <a:headEnd/>
                      <a:tailEnd/>
                    </a:ln>
                    <a:effectLst/>
                  </pic:spPr>
                </pic:pic>
              </a:graphicData>
            </a:graphic>
          </wp:inline>
        </w:drawing>
      </w:r>
    </w:p>
    <w:p w:rsidR="00D52B8D" w:rsidRDefault="00D52B8D" w:rsidP="00D52B8D">
      <w:pPr>
        <w:pStyle w:val="BodyText"/>
      </w:pPr>
      <w:r>
        <w:t>You will be given the “Fuels Programs Registration” program service link</w:t>
      </w:r>
      <w:r w:rsidR="00AF22B1">
        <w:t>,</w:t>
      </w:r>
      <w:r w:rsidR="0027300B">
        <w:t xml:space="preserve"> as seen in </w:t>
      </w:r>
      <w:r w:rsidR="00AC403F">
        <w:fldChar w:fldCharType="begin"/>
      </w:r>
      <w:r w:rsidR="0027300B">
        <w:instrText xml:space="preserve"> REF _Ref359407574 \h </w:instrText>
      </w:r>
      <w:r w:rsidR="00AC403F">
        <w:fldChar w:fldCharType="separate"/>
      </w:r>
      <w:r w:rsidR="006A2352">
        <w:t xml:space="preserve">Figure </w:t>
      </w:r>
      <w:r w:rsidR="006A2352">
        <w:rPr>
          <w:noProof/>
        </w:rPr>
        <w:t>2</w:t>
      </w:r>
      <w:r w:rsidR="006A2352">
        <w:noBreakHyphen/>
      </w:r>
      <w:r w:rsidR="006A2352">
        <w:rPr>
          <w:noProof/>
        </w:rPr>
        <w:t>29</w:t>
      </w:r>
      <w:r w:rsidR="00AC403F">
        <w:fldChar w:fldCharType="end"/>
      </w:r>
      <w:r>
        <w:t>.</w:t>
      </w:r>
    </w:p>
    <w:p w:rsidR="00F825ED" w:rsidRDefault="00EA03A0" w:rsidP="00D52B8D">
      <w:pPr>
        <w:pStyle w:val="BodyText"/>
      </w:pPr>
      <w:r>
        <w:rPr>
          <w:noProof/>
        </w:rPr>
        <mc:AlternateContent>
          <mc:Choice Requires="wps">
            <w:drawing>
              <wp:inline distT="0" distB="0" distL="0" distR="0" wp14:anchorId="292BFF96" wp14:editId="17F8F90F">
                <wp:extent cx="5987415" cy="577215"/>
                <wp:effectExtent l="0" t="0" r="13335" b="13335"/>
                <wp:docPr id="268" name="Text Box 6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7415" cy="577215"/>
                        </a:xfrm>
                        <a:prstGeom prst="rect">
                          <a:avLst/>
                        </a:prstGeom>
                        <a:solidFill>
                          <a:srgbClr val="DDDDDD"/>
                        </a:solidFill>
                        <a:ln w="9525">
                          <a:solidFill>
                            <a:srgbClr val="000000"/>
                          </a:solidFill>
                          <a:miter lim="800000"/>
                          <a:headEnd/>
                          <a:tailEnd/>
                        </a:ln>
                      </wps:spPr>
                      <wps:txbx>
                        <w:txbxContent>
                          <w:p w:rsidR="00596C3E" w:rsidRPr="008E291B" w:rsidRDefault="00596C3E" w:rsidP="00F825ED">
                            <w:r>
                              <w:rPr>
                                <w:b/>
                              </w:rPr>
                              <w:t>Note</w:t>
                            </w:r>
                            <w:r w:rsidRPr="00B32DD5">
                              <w:rPr>
                                <w:b/>
                              </w:rPr>
                              <w:t>:</w:t>
                            </w:r>
                            <w:r>
                              <w:t xml:space="preserve"> You must have a CDX ESA on file i</w:t>
                            </w:r>
                            <w:r w:rsidRPr="00B85273">
                              <w:t xml:space="preserve">n order to electronically sign submissions and letters </w:t>
                            </w:r>
                            <w:r>
                              <w:t>within the OTAQReg application. You will be prompted to sign and submit your CDX ESA upon accessing the OTAQReg application until your ESA has been received by the Fuels Program.</w:t>
                            </w:r>
                          </w:p>
                        </w:txbxContent>
                      </wps:txbx>
                      <wps:bodyPr rot="0" vert="horz" wrap="square" lIns="91440" tIns="45720" rIns="91440" bIns="45720" anchor="t" anchorCtr="0" upright="1">
                        <a:noAutofit/>
                      </wps:bodyPr>
                    </wps:wsp>
                  </a:graphicData>
                </a:graphic>
              </wp:inline>
            </w:drawing>
          </mc:Choice>
          <mc:Fallback>
            <w:pict>
              <v:shape w14:anchorId="292BFF96" id="_x0000_s1032" type="#_x0000_t202" style="width:471.45pt;height:45.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" fillcolor="#ddd">
                <v:textbox>
                  <w:txbxContent>
                    <w:p w:rsidR="00596C3E" w:rsidRPr="008E291B" w:rsidRDefault="00596C3E" w:rsidP="00F825ED">
                      <w:r>
                        <w:rPr>
                          <w:b/>
                        </w:rPr>
                        <w:t>Note</w:t>
                      </w:r>
                      <w:r w:rsidRPr="00B32DD5">
                        <w:rPr>
                          <w:b/>
                        </w:rPr>
                        <w:t>:</w:t>
                      </w:r>
                      <w:r>
                        <w:t xml:space="preserve"> You must have a CDX ESA on file i</w:t>
                      </w:r>
                      <w:r w:rsidRPr="00B85273">
                        <w:t xml:space="preserve">n order to electronically sign submissions and letters </w:t>
                      </w:r>
                      <w:r>
                        <w:t>within the OTAQReg application. You will be prompted to sign and submit your CDX ESA upon accessing the OTAQReg application until your ESA has been received by the Fuels Program.</w:t>
                      </w:r>
                    </w:p>
                  </w:txbxContent>
                </v:textbox>
                <w10:anchorlock/>
              </v:shape>
            </w:pict>
          </mc:Fallback>
        </mc:AlternateContent>
      </w:r>
    </w:p>
    <w:p w:rsidR="00B461BA" w:rsidRPr="00B461BA" w:rsidRDefault="00B461BA" w:rsidP="00B461BA">
      <w:pPr>
        <w:pStyle w:val="BodyText"/>
      </w:pPr>
    </w:p>
    <w:p w:rsidR="00FA5EB2" w:rsidRDefault="009B7BBD" w:rsidP="005E694A">
      <w:pPr>
        <w:pStyle w:val="Heading1"/>
      </w:pPr>
      <w:bookmarkStart w:id="100" w:name="_Ref303756549"/>
      <w:bookmarkStart w:id="101" w:name="_Toc391283645"/>
      <w:r>
        <w:lastRenderedPageBreak/>
        <w:t>User Profiles</w:t>
      </w:r>
      <w:bookmarkEnd w:id="100"/>
      <w:bookmarkEnd w:id="101"/>
    </w:p>
    <w:p w:rsidR="005E694A" w:rsidRDefault="00971116" w:rsidP="005E694A">
      <w:pPr>
        <w:pStyle w:val="BodyText"/>
      </w:pPr>
      <w:r>
        <w:t xml:space="preserve">The following </w:t>
      </w:r>
      <w:r w:rsidR="005C6C3C">
        <w:t>sections describe</w:t>
      </w:r>
      <w:r w:rsidR="00A05923">
        <w:t xml:space="preserve"> how to navigate within</w:t>
      </w:r>
      <w:r w:rsidR="000931D9">
        <w:t xml:space="preserve"> the </w:t>
      </w:r>
      <w:r w:rsidR="009B7BBD">
        <w:t>OTAQReg</w:t>
      </w:r>
      <w:r w:rsidR="00A05923">
        <w:t xml:space="preserve"> </w:t>
      </w:r>
      <w:r w:rsidR="00BE684D">
        <w:t>application</w:t>
      </w:r>
      <w:r w:rsidR="00A05923">
        <w:t xml:space="preserve"> </w:t>
      </w:r>
      <w:r w:rsidR="009B7BBD">
        <w:t>to create and edit a User Profile</w:t>
      </w:r>
      <w:r w:rsidR="00213DCF">
        <w:t>.</w:t>
      </w:r>
    </w:p>
    <w:p w:rsidR="00CC06F2" w:rsidRDefault="00CC06F2" w:rsidP="005E694A">
      <w:pPr>
        <w:pStyle w:val="BodyText"/>
      </w:pPr>
      <w:r>
        <w:t xml:space="preserve">If you are an existing OTAQReg user please proceed to section </w:t>
      </w:r>
      <w:r w:rsidR="00AC403F">
        <w:fldChar w:fldCharType="begin"/>
      </w:r>
      <w:r>
        <w:instrText xml:space="preserve"> REF _Ref303756658 \r \h </w:instrText>
      </w:r>
      <w:r w:rsidR="00AC403F">
        <w:fldChar w:fldCharType="separate"/>
      </w:r>
      <w:r w:rsidR="006A2352">
        <w:t>3.2</w:t>
      </w:r>
      <w:r w:rsidR="00AC403F">
        <w:fldChar w:fldCharType="end"/>
      </w:r>
      <w:r>
        <w:t>.</w:t>
      </w:r>
    </w:p>
    <w:p w:rsidR="00B53A9F" w:rsidRDefault="00B53A9F" w:rsidP="005E694A">
      <w:pPr>
        <w:pStyle w:val="BodyText"/>
      </w:pPr>
      <w:r>
        <w:t xml:space="preserve">Section </w:t>
      </w:r>
      <w:r w:rsidR="00AC403F">
        <w:fldChar w:fldCharType="begin"/>
      </w:r>
      <w:r>
        <w:instrText xml:space="preserve"> REF _Ref354570474 \r \h </w:instrText>
      </w:r>
      <w:r w:rsidR="00AC403F">
        <w:fldChar w:fldCharType="separate"/>
      </w:r>
      <w:r w:rsidR="006A2352">
        <w:t>3.3</w:t>
      </w:r>
      <w:r w:rsidR="00AC403F">
        <w:fldChar w:fldCharType="end"/>
      </w:r>
      <w:r>
        <w:t xml:space="preserve"> pertains to users that are currently deactivated and restricted from accessing the OTAQReg application. Please skip this section if you are a current active OTAQReg user. </w:t>
      </w:r>
    </w:p>
    <w:p w:rsidR="001F4494" w:rsidRPr="001F4494" w:rsidRDefault="00042194" w:rsidP="001F4494">
      <w:pPr>
        <w:pStyle w:val="Heading2"/>
      </w:pPr>
      <w:bookmarkStart w:id="102" w:name="_Toc391283646"/>
      <w:r>
        <w:t>Create</w:t>
      </w:r>
      <w:r w:rsidR="009B7BBD">
        <w:t xml:space="preserve"> </w:t>
      </w:r>
      <w:r w:rsidR="00F93C03">
        <w:t xml:space="preserve">a </w:t>
      </w:r>
      <w:r w:rsidR="009B7BBD">
        <w:t>New User Profile</w:t>
      </w:r>
      <w:r w:rsidR="00213DCF">
        <w:t xml:space="preserve"> (New OTAQReg Users)</w:t>
      </w:r>
      <w:bookmarkEnd w:id="102"/>
    </w:p>
    <w:p w:rsidR="009D1349" w:rsidRDefault="009D1349" w:rsidP="009D1349">
      <w:pPr>
        <w:pStyle w:val="Caption"/>
      </w:pPr>
      <w:bookmarkStart w:id="103" w:name="_Ref354999347"/>
      <w:bookmarkStart w:id="104" w:name="_Toc391283706"/>
      <w:r>
        <w:t xml:space="preserve">Figure </w:t>
      </w:r>
      <w:fldSimple w:instr=" STYLEREF 1 \s ">
        <w:r w:rsidR="00A5156B">
          <w:rPr>
            <w:noProof/>
          </w:rPr>
          <w:t>3</w:t>
        </w:r>
      </w:fldSimple>
      <w:r w:rsidR="00A5156B">
        <w:noBreakHyphen/>
      </w:r>
      <w:fldSimple w:instr=" SEQ Figure \* ARABIC \s 1 ">
        <w:r w:rsidR="00A5156B">
          <w:rPr>
            <w:noProof/>
          </w:rPr>
          <w:t>1</w:t>
        </w:r>
      </w:fldSimple>
      <w:bookmarkEnd w:id="103"/>
      <w:r w:rsidR="00183C6C">
        <w:t xml:space="preserve"> MyCDX Home Page</w:t>
      </w:r>
      <w:bookmarkEnd w:id="104"/>
    </w:p>
    <w:p w:rsidR="009D1349" w:rsidRDefault="00F32CC9" w:rsidP="00A44506">
      <w:pPr>
        <w:pStyle w:val="Exhibit"/>
      </w:pPr>
      <w:r>
        <w:rPr>
          <w:noProof/>
        </w:rPr>
        <w:drawing>
          <wp:inline distT="0" distB="0" distL="0" distR="0" wp14:anchorId="45776694" wp14:editId="10A7031A">
            <wp:extent cx="5943600" cy="2590800"/>
            <wp:effectExtent l="19050" t="19050" r="19050" b="19050"/>
            <wp:docPr id="60"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43600" cy="2590800"/>
                    </a:xfrm>
                    <a:prstGeom prst="rect">
                      <a:avLst/>
                    </a:prstGeom>
                    <a:noFill/>
                    <a:ln w="9525" cmpd="sng">
                      <a:solidFill>
                        <a:srgbClr val="000000"/>
                      </a:solidFill>
                      <a:miter lim="800000"/>
                      <a:headEnd/>
                      <a:tailEnd/>
                    </a:ln>
                    <a:effectLst/>
                  </pic:spPr>
                </pic:pic>
              </a:graphicData>
            </a:graphic>
          </wp:inline>
        </w:drawing>
      </w:r>
    </w:p>
    <w:p w:rsidR="002C4345" w:rsidRDefault="002D144B" w:rsidP="009D1349">
      <w:pPr>
        <w:pStyle w:val="BodyText"/>
      </w:pPr>
      <w:r>
        <w:t>Click</w:t>
      </w:r>
      <w:r w:rsidR="00392DD4">
        <w:t xml:space="preserve"> the “</w:t>
      </w:r>
      <w:hyperlink r:id="rId44" w:history="1">
        <w:r w:rsidR="00A44506" w:rsidRPr="00477BCD">
          <w:t>Fuels Programs Registration</w:t>
        </w:r>
      </w:hyperlink>
      <w:r w:rsidR="00392DD4">
        <w:t xml:space="preserve">” link on your MyCDX Home </w:t>
      </w:r>
      <w:r w:rsidR="008A56E5">
        <w:t>p</w:t>
      </w:r>
      <w:r w:rsidR="00392DD4">
        <w:t>age</w:t>
      </w:r>
      <w:r w:rsidR="00AF22B1">
        <w:t>,</w:t>
      </w:r>
      <w:r w:rsidR="00FC4683">
        <w:t xml:space="preserve"> </w:t>
      </w:r>
      <w:r w:rsidR="00AE77DF">
        <w:t>as seen in</w:t>
      </w:r>
      <w:r w:rsidR="00FC4683">
        <w:t xml:space="preserve"> </w:t>
      </w:r>
      <w:r w:rsidR="00AC403F">
        <w:fldChar w:fldCharType="begin"/>
      </w:r>
      <w:r w:rsidR="00FC4683">
        <w:instrText xml:space="preserve"> REF _Ref354999347 \h </w:instrText>
      </w:r>
      <w:r w:rsidR="00AC403F">
        <w:fldChar w:fldCharType="separate"/>
      </w:r>
      <w:r w:rsidR="006A2352">
        <w:t xml:space="preserve">Figure </w:t>
      </w:r>
      <w:r w:rsidR="006A2352">
        <w:rPr>
          <w:noProof/>
        </w:rPr>
        <w:t>3</w:t>
      </w:r>
      <w:r w:rsidR="006A2352">
        <w:noBreakHyphen/>
      </w:r>
      <w:r w:rsidR="006A2352">
        <w:rPr>
          <w:noProof/>
        </w:rPr>
        <w:t>1</w:t>
      </w:r>
      <w:r w:rsidR="00AC403F">
        <w:fldChar w:fldCharType="end"/>
      </w:r>
      <w:r w:rsidR="00392DD4">
        <w:t>.</w:t>
      </w:r>
      <w:r w:rsidR="00D228FF">
        <w:t xml:space="preserve"> Upon </w:t>
      </w:r>
      <w:r w:rsidR="00F93C03">
        <w:t>your</w:t>
      </w:r>
      <w:r w:rsidR="00D228FF">
        <w:t xml:space="preserve"> initial login to OTAQReg</w:t>
      </w:r>
      <w:r w:rsidR="00F93C03">
        <w:t>,</w:t>
      </w:r>
      <w:r w:rsidR="00D228FF">
        <w:t xml:space="preserve"> </w:t>
      </w:r>
      <w:r w:rsidR="00AC403F">
        <w:fldChar w:fldCharType="begin"/>
      </w:r>
      <w:r w:rsidR="00D228FF">
        <w:instrText xml:space="preserve"> REF _Ref302126582 \h </w:instrText>
      </w:r>
      <w:r w:rsidR="00AC403F">
        <w:fldChar w:fldCharType="separate"/>
      </w:r>
      <w:r w:rsidR="006A2352">
        <w:t xml:space="preserve">Figure </w:t>
      </w:r>
      <w:r w:rsidR="006A2352">
        <w:rPr>
          <w:noProof/>
        </w:rPr>
        <w:t>3</w:t>
      </w:r>
      <w:r w:rsidR="006A2352">
        <w:noBreakHyphen/>
      </w:r>
      <w:r w:rsidR="006A2352">
        <w:rPr>
          <w:noProof/>
        </w:rPr>
        <w:t>2</w:t>
      </w:r>
      <w:r w:rsidR="00AC403F">
        <w:fldChar w:fldCharType="end"/>
      </w:r>
      <w:r w:rsidR="00D228FF">
        <w:t xml:space="preserve"> </w:t>
      </w:r>
      <w:r w:rsidR="005A02BC">
        <w:t>will display.</w:t>
      </w:r>
    </w:p>
    <w:p w:rsidR="00042194" w:rsidRPr="00042194" w:rsidRDefault="00042194" w:rsidP="00042194">
      <w:pPr>
        <w:pStyle w:val="Caption"/>
      </w:pPr>
      <w:bookmarkStart w:id="105" w:name="_Ref302126582"/>
      <w:bookmarkStart w:id="106" w:name="_Toc391283707"/>
      <w:r>
        <w:lastRenderedPageBreak/>
        <w:t xml:space="preserve">Figure </w:t>
      </w:r>
      <w:fldSimple w:instr=" STYLEREF 1 \s ">
        <w:r w:rsidR="00A5156B">
          <w:rPr>
            <w:noProof/>
          </w:rPr>
          <w:t>3</w:t>
        </w:r>
      </w:fldSimple>
      <w:r w:rsidR="00A5156B">
        <w:noBreakHyphen/>
      </w:r>
      <w:fldSimple w:instr=" SEQ Figure \* ARABIC \s 1 ">
        <w:r w:rsidR="00A5156B">
          <w:rPr>
            <w:noProof/>
          </w:rPr>
          <w:t>2</w:t>
        </w:r>
      </w:fldSimple>
      <w:bookmarkEnd w:id="105"/>
      <w:r>
        <w:t xml:space="preserve"> Edit User Profile Page</w:t>
      </w:r>
      <w:bookmarkEnd w:id="106"/>
    </w:p>
    <w:p w:rsidR="00042194" w:rsidRDefault="00EA03A0" w:rsidP="00DA0016">
      <w:pPr>
        <w:pStyle w:val="Exhibit"/>
      </w:pPr>
      <w:r>
        <w:rPr>
          <w:noProof/>
        </w:rPr>
        <mc:AlternateContent>
          <mc:Choice Requires="wps">
            <w:drawing>
              <wp:anchor distT="0" distB="0" distL="114300" distR="114300" simplePos="0" relativeHeight="251588608" behindDoc="0" locked="0" layoutInCell="1" allowOverlap="1" wp14:anchorId="73B197B5" wp14:editId="7F15E560">
                <wp:simplePos x="0" y="0"/>
                <wp:positionH relativeFrom="column">
                  <wp:posOffset>1106805</wp:posOffset>
                </wp:positionH>
                <wp:positionV relativeFrom="paragraph">
                  <wp:posOffset>3031490</wp:posOffset>
                </wp:positionV>
                <wp:extent cx="513715" cy="342900"/>
                <wp:effectExtent l="0" t="0" r="19685" b="19050"/>
                <wp:wrapNone/>
                <wp:docPr id="267" name="Oval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3715" cy="342900"/>
                        </a:xfrm>
                        <a:prstGeom prst="ellipse">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C92EC01" id="Oval 267" o:spid="_x0000_s1026" style="position:absolute;margin-left:87.15pt;margin-top:238.7pt;width:40.45pt;height:27pt;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" filled="f" strokecolor="red" strokeweight="1pt"/>
            </w:pict>
          </mc:Fallback>
        </mc:AlternateContent>
      </w:r>
      <w:r>
        <w:rPr>
          <w:noProof/>
        </w:rPr>
        <mc:AlternateContent>
          <mc:Choice Requires="wps">
            <w:drawing>
              <wp:anchor distT="0" distB="0" distL="114300" distR="114300" simplePos="0" relativeHeight="251629568" behindDoc="0" locked="0" layoutInCell="1" allowOverlap="1" wp14:anchorId="060D8000" wp14:editId="4EF437AC">
                <wp:simplePos x="0" y="0"/>
                <wp:positionH relativeFrom="column">
                  <wp:posOffset>3317240</wp:posOffset>
                </wp:positionH>
                <wp:positionV relativeFrom="paragraph">
                  <wp:posOffset>493395</wp:posOffset>
                </wp:positionV>
                <wp:extent cx="1010285" cy="148590"/>
                <wp:effectExtent l="0" t="0" r="18415" b="22860"/>
                <wp:wrapNone/>
                <wp:docPr id="266" name="Rectangle 3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48590"/>
                        </a:xfrm>
                        <a:prstGeom prst="rect">
                          <a:avLst/>
                        </a:prstGeom>
                        <a:noFill/>
                        <a:ln w="952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41EA51" id="Rectangle 384" o:spid="_x0000_s1026" style="position:absolute;margin-left:261.2pt;margin-top:38.85pt;width:79.55pt;height:11.7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" filled="f" strokecolor="red"/>
            </w:pict>
          </mc:Fallback>
        </mc:AlternateContent>
      </w:r>
      <w:r w:rsidR="00F32CC9">
        <w:rPr>
          <w:noProof/>
        </w:rPr>
        <w:drawing>
          <wp:inline distT="0" distB="0" distL="0" distR="0" wp14:anchorId="0A0899C1" wp14:editId="06FF338B">
            <wp:extent cx="5943600" cy="3371850"/>
            <wp:effectExtent l="19050" t="19050" r="19050" b="19050"/>
            <wp:docPr id="6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943600" cy="3371850"/>
                    </a:xfrm>
                    <a:prstGeom prst="rect">
                      <a:avLst/>
                    </a:prstGeom>
                    <a:noFill/>
                    <a:ln w="9525" cmpd="sng">
                      <a:solidFill>
                        <a:srgbClr val="000000"/>
                      </a:solidFill>
                      <a:miter lim="800000"/>
                      <a:headEnd/>
                      <a:tailEnd/>
                    </a:ln>
                    <a:effectLst/>
                  </pic:spPr>
                </pic:pic>
              </a:graphicData>
            </a:graphic>
          </wp:inline>
        </w:drawing>
      </w:r>
    </w:p>
    <w:p w:rsidR="00042194" w:rsidRDefault="00042194" w:rsidP="009D1349">
      <w:pPr>
        <w:pStyle w:val="BodyText"/>
      </w:pPr>
      <w:r w:rsidRPr="00042194">
        <w:t xml:space="preserve">The page </w:t>
      </w:r>
      <w:r>
        <w:t xml:space="preserve">will pre-populate </w:t>
      </w:r>
      <w:r w:rsidR="00DA0016">
        <w:t>the</w:t>
      </w:r>
      <w:r w:rsidR="009E0361">
        <w:t xml:space="preserve"> </w:t>
      </w:r>
      <w:r>
        <w:t>contact</w:t>
      </w:r>
      <w:r w:rsidRPr="00042194">
        <w:t xml:space="preserve"> information </w:t>
      </w:r>
      <w:r w:rsidR="009E0361">
        <w:t>associated to your</w:t>
      </w:r>
      <w:r w:rsidRPr="00042194">
        <w:t xml:space="preserve"> CDX account</w:t>
      </w:r>
      <w:r>
        <w:t xml:space="preserve">. To </w:t>
      </w:r>
      <w:r w:rsidR="009E0361">
        <w:t>edit</w:t>
      </w:r>
      <w:r>
        <w:t xml:space="preserve"> the pre-populated information, click the “Edit Current Account Profiles” link to be </w:t>
      </w:r>
      <w:r w:rsidRPr="00042194">
        <w:t>taken to the CDX Edit Organization Profiles page.</w:t>
      </w:r>
    </w:p>
    <w:p w:rsidR="00042194" w:rsidRDefault="00042194" w:rsidP="009D1349">
      <w:pPr>
        <w:pStyle w:val="BodyText"/>
      </w:pPr>
      <w:r>
        <w:t>If no changes to the pre-popul</w:t>
      </w:r>
      <w:r w:rsidR="00D228FF">
        <w:t xml:space="preserve">ated information are </w:t>
      </w:r>
      <w:r w:rsidR="009E0361">
        <w:t>needed</w:t>
      </w:r>
      <w:r w:rsidR="00D228FF">
        <w:t>,</w:t>
      </w:r>
      <w:r>
        <w:t xml:space="preserve"> enter </w:t>
      </w:r>
      <w:r w:rsidR="00F93C03">
        <w:t>data</w:t>
      </w:r>
      <w:r w:rsidR="009E0361">
        <w:t xml:space="preserve"> into any of the </w:t>
      </w:r>
      <w:r w:rsidR="00F93C03">
        <w:t>applicable</w:t>
      </w:r>
      <w:r>
        <w:t xml:space="preserve"> textbox</w:t>
      </w:r>
      <w:r w:rsidR="00F93C03">
        <w:t>es</w:t>
      </w:r>
      <w:r w:rsidR="00324D62">
        <w:t xml:space="preserve">. </w:t>
      </w:r>
      <w:r w:rsidR="009E0361">
        <w:t>You must provide data for the “Position or Job Title” field. C</w:t>
      </w:r>
      <w:r>
        <w:t>lick the “Save” button.</w:t>
      </w:r>
      <w:r w:rsidR="000E3BFA">
        <w:t xml:space="preserve"> </w:t>
      </w:r>
      <w:r w:rsidR="00F93C03">
        <w:t xml:space="preserve">Your user profile will be </w:t>
      </w:r>
      <w:r w:rsidR="009E0361">
        <w:t>saved and</w:t>
      </w:r>
      <w:r w:rsidR="00F93C03">
        <w:t xml:space="preserve"> </w:t>
      </w:r>
      <w:r w:rsidR="00AC403F">
        <w:fldChar w:fldCharType="begin"/>
      </w:r>
      <w:r w:rsidR="000E3BFA">
        <w:instrText xml:space="preserve"> REF _Ref301781914 \h </w:instrText>
      </w:r>
      <w:r w:rsidR="00AC403F">
        <w:fldChar w:fldCharType="separate"/>
      </w:r>
      <w:r w:rsidR="006A2352">
        <w:t xml:space="preserve">Figure </w:t>
      </w:r>
      <w:r w:rsidR="006A2352">
        <w:rPr>
          <w:noProof/>
        </w:rPr>
        <w:t>3</w:t>
      </w:r>
      <w:r w:rsidR="006A2352">
        <w:noBreakHyphen/>
      </w:r>
      <w:r w:rsidR="006A2352">
        <w:rPr>
          <w:noProof/>
        </w:rPr>
        <w:t>3</w:t>
      </w:r>
      <w:r w:rsidR="00AC403F">
        <w:fldChar w:fldCharType="end"/>
      </w:r>
      <w:r w:rsidR="000E3BFA">
        <w:t xml:space="preserve"> will display.</w:t>
      </w:r>
    </w:p>
    <w:p w:rsidR="000E3BFA" w:rsidRPr="00042194" w:rsidRDefault="000E3BFA" w:rsidP="000E3BFA">
      <w:pPr>
        <w:pStyle w:val="Caption"/>
      </w:pPr>
      <w:bookmarkStart w:id="107" w:name="_Ref301781914"/>
      <w:bookmarkStart w:id="108" w:name="_Toc391283708"/>
      <w:r>
        <w:t xml:space="preserve">Figure </w:t>
      </w:r>
      <w:fldSimple w:instr=" STYLEREF 1 \s ">
        <w:r w:rsidR="00A5156B">
          <w:rPr>
            <w:noProof/>
          </w:rPr>
          <w:t>3</w:t>
        </w:r>
      </w:fldSimple>
      <w:r w:rsidR="00A5156B">
        <w:noBreakHyphen/>
      </w:r>
      <w:fldSimple w:instr=" SEQ Figure \* ARABIC \s 1 ">
        <w:r w:rsidR="00A5156B">
          <w:rPr>
            <w:noProof/>
          </w:rPr>
          <w:t>3</w:t>
        </w:r>
      </w:fldSimple>
      <w:bookmarkEnd w:id="107"/>
      <w:r>
        <w:t xml:space="preserve"> OTAQ Registration </w:t>
      </w:r>
      <w:r w:rsidR="00EF7863">
        <w:t>Home P</w:t>
      </w:r>
      <w:r w:rsidR="003F71C7">
        <w:t>age</w:t>
      </w:r>
      <w:bookmarkEnd w:id="108"/>
    </w:p>
    <w:p w:rsidR="000E3BFA" w:rsidRDefault="00F32CC9" w:rsidP="00DA0016">
      <w:pPr>
        <w:pStyle w:val="Exhibit"/>
      </w:pPr>
      <w:r>
        <w:rPr>
          <w:noProof/>
        </w:rPr>
        <w:drawing>
          <wp:inline distT="0" distB="0" distL="0" distR="0" wp14:anchorId="07691857" wp14:editId="65D787F6">
            <wp:extent cx="5943600" cy="2638425"/>
            <wp:effectExtent l="0" t="0" r="0" b="9525"/>
            <wp:docPr id="62"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6" cstate="print">
                      <a:extLst>
                        <a:ext uri="{28A0092B-C50C-407E-A947-70E740481C1C}">
                          <a14:useLocalDpi xmlns:a14="http://schemas.microsoft.com/office/drawing/2010/main" val="0"/>
                        </a:ext>
                      </a:extLst>
                    </a:blip>
                    <a:srcRect t="11081" b="21892"/>
                    <a:stretch>
                      <a:fillRect/>
                    </a:stretch>
                  </pic:blipFill>
                  <pic:spPr bwMode="auto">
                    <a:xfrm>
                      <a:off x="0" y="0"/>
                      <a:ext cx="5943600" cy="2638425"/>
                    </a:xfrm>
                    <a:prstGeom prst="rect">
                      <a:avLst/>
                    </a:prstGeom>
                    <a:noFill/>
                    <a:ln>
                      <a:noFill/>
                    </a:ln>
                  </pic:spPr>
                </pic:pic>
              </a:graphicData>
            </a:graphic>
          </wp:inline>
        </w:drawing>
      </w:r>
    </w:p>
    <w:p w:rsidR="000E3BFA" w:rsidRDefault="000E3BFA" w:rsidP="00DB25FC">
      <w:pPr>
        <w:pStyle w:val="AfterTableLineSpace"/>
      </w:pPr>
    </w:p>
    <w:p w:rsidR="000E3BFA" w:rsidRDefault="000E3BFA" w:rsidP="000E3BFA">
      <w:pPr>
        <w:pStyle w:val="Heading2"/>
      </w:pPr>
      <w:bookmarkStart w:id="109" w:name="_Ref303756658"/>
      <w:bookmarkStart w:id="110" w:name="_Toc391283647"/>
      <w:r>
        <w:lastRenderedPageBreak/>
        <w:t>Edit Existing User Profile</w:t>
      </w:r>
      <w:bookmarkEnd w:id="109"/>
      <w:bookmarkEnd w:id="110"/>
    </w:p>
    <w:p w:rsidR="009E0361" w:rsidRPr="009E0361" w:rsidRDefault="009E0361" w:rsidP="009E0361">
      <w:pPr>
        <w:pStyle w:val="BodyText"/>
      </w:pPr>
      <w:r>
        <w:t>The following section describes how to edit your OTAQReg User Profile information.</w:t>
      </w:r>
    </w:p>
    <w:p w:rsidR="000E3BFA" w:rsidRPr="00042194" w:rsidRDefault="000E3BFA" w:rsidP="000E3BFA">
      <w:pPr>
        <w:pStyle w:val="Caption"/>
      </w:pPr>
      <w:bookmarkStart w:id="111" w:name="_Ref301782104"/>
      <w:bookmarkStart w:id="112" w:name="_Toc391283709"/>
      <w:r>
        <w:t xml:space="preserve">Figure </w:t>
      </w:r>
      <w:fldSimple w:instr=" STYLEREF 1 \s ">
        <w:r w:rsidR="00A5156B">
          <w:rPr>
            <w:noProof/>
          </w:rPr>
          <w:t>3</w:t>
        </w:r>
      </w:fldSimple>
      <w:r w:rsidR="00A5156B">
        <w:noBreakHyphen/>
      </w:r>
      <w:fldSimple w:instr=" SEQ Figure \* ARABIC \s 1 ">
        <w:r w:rsidR="00A5156B">
          <w:rPr>
            <w:noProof/>
          </w:rPr>
          <w:t>4</w:t>
        </w:r>
      </w:fldSimple>
      <w:bookmarkEnd w:id="111"/>
      <w:r>
        <w:t xml:space="preserve"> OTAQ Registration </w:t>
      </w:r>
      <w:r w:rsidR="00EF7863">
        <w:t>Home P</w:t>
      </w:r>
      <w:r w:rsidR="003F71C7">
        <w:t>age</w:t>
      </w:r>
      <w:bookmarkEnd w:id="112"/>
    </w:p>
    <w:p w:rsidR="000E3BFA" w:rsidRDefault="00EA03A0" w:rsidP="002D2396">
      <w:pPr>
        <w:pStyle w:val="Exhibit"/>
      </w:pPr>
      <w:r>
        <w:rPr>
          <w:noProof/>
        </w:rPr>
        <mc:AlternateContent>
          <mc:Choice Requires="wps">
            <w:drawing>
              <wp:anchor distT="0" distB="0" distL="114300" distR="114300" simplePos="0" relativeHeight="251589632" behindDoc="0" locked="0" layoutInCell="1" allowOverlap="1" wp14:anchorId="1887D7B7" wp14:editId="2E6B37D0">
                <wp:simplePos x="0" y="0"/>
                <wp:positionH relativeFrom="column">
                  <wp:posOffset>170180</wp:posOffset>
                </wp:positionH>
                <wp:positionV relativeFrom="paragraph">
                  <wp:posOffset>1245870</wp:posOffset>
                </wp:positionV>
                <wp:extent cx="734695" cy="123825"/>
                <wp:effectExtent l="0" t="0" r="27305" b="28575"/>
                <wp:wrapNone/>
                <wp:docPr id="265" name="Rectangle 2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4695" cy="123825"/>
                        </a:xfrm>
                        <a:prstGeom prst="rect">
                          <a:avLst/>
                        </a:prstGeom>
                        <a:noFill/>
                        <a:ln w="127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2685DC" id="Rectangle 269" o:spid="_x0000_s1026" style="position:absolute;margin-left:13.4pt;margin-top:98.1pt;width:57.85pt;height:9.75pt;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" filled="f" strokecolor="red" strokeweight="1pt"/>
            </w:pict>
          </mc:Fallback>
        </mc:AlternateContent>
      </w:r>
      <w:r w:rsidR="00F32CC9">
        <w:rPr>
          <w:noProof/>
        </w:rPr>
        <w:drawing>
          <wp:inline distT="0" distB="0" distL="0" distR="0" wp14:anchorId="6248E01B" wp14:editId="20CA58D5">
            <wp:extent cx="5943600" cy="2638425"/>
            <wp:effectExtent l="0" t="0" r="0" b="9525"/>
            <wp:docPr id="63"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6" cstate="print">
                      <a:extLst>
                        <a:ext uri="{28A0092B-C50C-407E-A947-70E740481C1C}">
                          <a14:useLocalDpi xmlns:a14="http://schemas.microsoft.com/office/drawing/2010/main" val="0"/>
                        </a:ext>
                      </a:extLst>
                    </a:blip>
                    <a:srcRect t="11081" b="21892"/>
                    <a:stretch>
                      <a:fillRect/>
                    </a:stretch>
                  </pic:blipFill>
                  <pic:spPr bwMode="auto">
                    <a:xfrm>
                      <a:off x="0" y="0"/>
                      <a:ext cx="5943600" cy="2638425"/>
                    </a:xfrm>
                    <a:prstGeom prst="rect">
                      <a:avLst/>
                    </a:prstGeom>
                    <a:noFill/>
                    <a:ln>
                      <a:noFill/>
                    </a:ln>
                  </pic:spPr>
                </pic:pic>
              </a:graphicData>
            </a:graphic>
          </wp:inline>
        </w:drawing>
      </w:r>
    </w:p>
    <w:p w:rsidR="000E3BFA" w:rsidRPr="000E3BFA" w:rsidRDefault="003F71C7" w:rsidP="009D1349">
      <w:pPr>
        <w:pStyle w:val="BodyText"/>
      </w:pPr>
      <w:r>
        <w:t>C</w:t>
      </w:r>
      <w:r w:rsidR="000E3BFA" w:rsidRPr="000E3BFA">
        <w:t xml:space="preserve">lick the “Edit User Profile” link in the </w:t>
      </w:r>
      <w:r w:rsidR="00EB4391">
        <w:t>left side toolbar</w:t>
      </w:r>
      <w:r w:rsidR="002600E7">
        <w:t xml:space="preserve"> </w:t>
      </w:r>
      <w:r w:rsidR="00EF7863">
        <w:t>of you</w:t>
      </w:r>
      <w:r w:rsidR="008A56E5">
        <w:t>r OTAQ Registration Home p</w:t>
      </w:r>
      <w:r>
        <w:t>age</w:t>
      </w:r>
      <w:r w:rsidR="00AF22B1">
        <w:t>,</w:t>
      </w:r>
      <w:r>
        <w:t xml:space="preserve"> </w:t>
      </w:r>
      <w:r w:rsidR="002600E7">
        <w:t>as s</w:t>
      </w:r>
      <w:r w:rsidR="007C6B14">
        <w:t>een</w:t>
      </w:r>
      <w:r w:rsidR="002600E7">
        <w:t xml:space="preserve"> in </w:t>
      </w:r>
      <w:r w:rsidR="00AC403F">
        <w:fldChar w:fldCharType="begin"/>
      </w:r>
      <w:r w:rsidR="002600E7">
        <w:instrText xml:space="preserve"> REF _Ref301782104 \h </w:instrText>
      </w:r>
      <w:r w:rsidR="00AC403F">
        <w:fldChar w:fldCharType="separate"/>
      </w:r>
      <w:r w:rsidR="006A2352">
        <w:t xml:space="preserve">Figure </w:t>
      </w:r>
      <w:r w:rsidR="006A2352">
        <w:rPr>
          <w:noProof/>
        </w:rPr>
        <w:t>3</w:t>
      </w:r>
      <w:r w:rsidR="006A2352">
        <w:noBreakHyphen/>
      </w:r>
      <w:r w:rsidR="006A2352">
        <w:rPr>
          <w:noProof/>
        </w:rPr>
        <w:t>4</w:t>
      </w:r>
      <w:r w:rsidR="00AC403F">
        <w:fldChar w:fldCharType="end"/>
      </w:r>
      <w:r w:rsidR="002600E7">
        <w:t>.</w:t>
      </w:r>
      <w:r w:rsidR="000E3BFA" w:rsidRPr="000E3BFA">
        <w:t xml:space="preserve"> </w:t>
      </w:r>
      <w:r w:rsidR="00E40E99">
        <w:fldChar w:fldCharType="begin"/>
      </w:r>
      <w:r w:rsidR="00E40E99">
        <w:instrText xml:space="preserve"> REF _Ref301782179 \h  \* MERGEFORMAT </w:instrText>
      </w:r>
      <w:r w:rsidR="00E40E99">
        <w:fldChar w:fldCharType="separate"/>
      </w:r>
      <w:r w:rsidR="006A2352">
        <w:t>Figure 3</w:t>
      </w:r>
      <w:r w:rsidR="006A2352">
        <w:noBreakHyphen/>
        <w:t>5</w:t>
      </w:r>
      <w:r w:rsidR="00E40E99">
        <w:fldChar w:fldCharType="end"/>
      </w:r>
      <w:r w:rsidR="000E3BFA" w:rsidRPr="000E3BFA">
        <w:t xml:space="preserve"> will display.</w:t>
      </w:r>
    </w:p>
    <w:p w:rsidR="000E3BFA" w:rsidRPr="00042194" w:rsidRDefault="000E3BFA" w:rsidP="000E3BFA">
      <w:pPr>
        <w:pStyle w:val="Caption"/>
      </w:pPr>
      <w:bookmarkStart w:id="113" w:name="_Ref301782179"/>
      <w:bookmarkStart w:id="114" w:name="_Toc391283710"/>
      <w:r>
        <w:t xml:space="preserve">Figure </w:t>
      </w:r>
      <w:fldSimple w:instr=" STYLEREF 1 \s ">
        <w:r w:rsidR="00A5156B">
          <w:rPr>
            <w:noProof/>
          </w:rPr>
          <w:t>3</w:t>
        </w:r>
      </w:fldSimple>
      <w:r w:rsidR="00A5156B">
        <w:noBreakHyphen/>
      </w:r>
      <w:fldSimple w:instr=" SEQ Figure \* ARABIC \s 1 ">
        <w:r w:rsidR="00A5156B">
          <w:rPr>
            <w:noProof/>
          </w:rPr>
          <w:t>5</w:t>
        </w:r>
      </w:fldSimple>
      <w:bookmarkEnd w:id="113"/>
      <w:r>
        <w:t xml:space="preserve"> Edit User Page</w:t>
      </w:r>
      <w:bookmarkEnd w:id="114"/>
    </w:p>
    <w:p w:rsidR="000E3BFA" w:rsidRDefault="00EA03A0" w:rsidP="002D2396">
      <w:pPr>
        <w:pStyle w:val="Exhibit"/>
      </w:pPr>
      <w:r>
        <w:rPr>
          <w:noProof/>
        </w:rPr>
        <mc:AlternateContent>
          <mc:Choice Requires="wps">
            <w:drawing>
              <wp:anchor distT="0" distB="0" distL="114300" distR="114300" simplePos="0" relativeHeight="251591680" behindDoc="0" locked="0" layoutInCell="1" allowOverlap="1" wp14:anchorId="5BA11FC7" wp14:editId="4F4CF1E7">
                <wp:simplePos x="0" y="0"/>
                <wp:positionH relativeFrom="column">
                  <wp:posOffset>1119505</wp:posOffset>
                </wp:positionH>
                <wp:positionV relativeFrom="paragraph">
                  <wp:posOffset>3025775</wp:posOffset>
                </wp:positionV>
                <wp:extent cx="513715" cy="342900"/>
                <wp:effectExtent l="0" t="0" r="19685" b="19050"/>
                <wp:wrapNone/>
                <wp:docPr id="261" name="Oval 2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3715" cy="342900"/>
                        </a:xfrm>
                        <a:prstGeom prst="ellipse">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4D192AE" id="Oval 271" o:spid="_x0000_s1026" style="position:absolute;margin-left:88.15pt;margin-top:238.25pt;width:40.45pt;height:27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" filled="f" strokecolor="red" strokeweight="1pt"/>
            </w:pict>
          </mc:Fallback>
        </mc:AlternateContent>
      </w:r>
      <w:r>
        <w:rPr>
          <w:noProof/>
        </w:rPr>
        <mc:AlternateContent>
          <mc:Choice Requires="wps">
            <w:drawing>
              <wp:anchor distT="0" distB="0" distL="114300" distR="114300" simplePos="0" relativeHeight="251630592" behindDoc="0" locked="0" layoutInCell="1" allowOverlap="1" wp14:anchorId="55E9183D" wp14:editId="6A53B685">
                <wp:simplePos x="0" y="0"/>
                <wp:positionH relativeFrom="column">
                  <wp:posOffset>3314065</wp:posOffset>
                </wp:positionH>
                <wp:positionV relativeFrom="paragraph">
                  <wp:posOffset>495935</wp:posOffset>
                </wp:positionV>
                <wp:extent cx="1013460" cy="148590"/>
                <wp:effectExtent l="0" t="0" r="15240" b="22860"/>
                <wp:wrapNone/>
                <wp:docPr id="260" name="Rectangle 3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3460" cy="148590"/>
                        </a:xfrm>
                        <a:prstGeom prst="rect">
                          <a:avLst/>
                        </a:prstGeom>
                        <a:noFill/>
                        <a:ln w="952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8BF0AD" id="Rectangle 385" o:spid="_x0000_s1026" style="position:absolute;margin-left:260.95pt;margin-top:39.05pt;width:79.8pt;height:11.7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" filled="f" strokecolor="red"/>
            </w:pict>
          </mc:Fallback>
        </mc:AlternateContent>
      </w:r>
      <w:r w:rsidR="00F32CC9">
        <w:rPr>
          <w:noProof/>
        </w:rPr>
        <w:drawing>
          <wp:inline distT="0" distB="0" distL="0" distR="0" wp14:anchorId="288E0EC5" wp14:editId="6CD9581B">
            <wp:extent cx="5943600" cy="3371850"/>
            <wp:effectExtent l="19050" t="19050" r="19050" b="19050"/>
            <wp:docPr id="6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943600" cy="3371850"/>
                    </a:xfrm>
                    <a:prstGeom prst="rect">
                      <a:avLst/>
                    </a:prstGeom>
                    <a:noFill/>
                    <a:ln w="9525" cmpd="sng">
                      <a:solidFill>
                        <a:srgbClr val="000000"/>
                      </a:solidFill>
                      <a:miter lim="800000"/>
                      <a:headEnd/>
                      <a:tailEnd/>
                    </a:ln>
                    <a:effectLst/>
                  </pic:spPr>
                </pic:pic>
              </a:graphicData>
            </a:graphic>
          </wp:inline>
        </w:drawing>
      </w:r>
    </w:p>
    <w:p w:rsidR="002600E7" w:rsidRDefault="00D16662" w:rsidP="00D16662">
      <w:pPr>
        <w:pStyle w:val="BodyText"/>
      </w:pPr>
      <w:r w:rsidRPr="00042194">
        <w:lastRenderedPageBreak/>
        <w:t xml:space="preserve">The page </w:t>
      </w:r>
      <w:r>
        <w:t>will pre-populate with</w:t>
      </w:r>
      <w:r w:rsidRPr="00042194">
        <w:t xml:space="preserve"> </w:t>
      </w:r>
      <w:r w:rsidR="00F93C03">
        <w:t>your</w:t>
      </w:r>
      <w:r w:rsidRPr="00042194">
        <w:t xml:space="preserve"> </w:t>
      </w:r>
      <w:r w:rsidR="009E0361">
        <w:t>current OTAQReg User Profile information</w:t>
      </w:r>
      <w:r>
        <w:t xml:space="preserve">. To </w:t>
      </w:r>
      <w:r w:rsidR="003F7F5B">
        <w:t>update</w:t>
      </w:r>
      <w:r>
        <w:t xml:space="preserve"> the </w:t>
      </w:r>
      <w:r w:rsidR="002600E7">
        <w:t>un</w:t>
      </w:r>
      <w:r w:rsidR="009E0361">
        <w:t>-</w:t>
      </w:r>
      <w:r w:rsidR="002600E7">
        <w:t>editable CDX user</w:t>
      </w:r>
      <w:r>
        <w:t xml:space="preserve"> information, click the “Edit Current Account Profiles” link to be </w:t>
      </w:r>
      <w:r w:rsidRPr="00042194">
        <w:t>taken to the CDX Edit Organization Profiles page.</w:t>
      </w:r>
      <w:r w:rsidR="002600E7">
        <w:t xml:space="preserve"> </w:t>
      </w:r>
    </w:p>
    <w:p w:rsidR="00D16662" w:rsidRDefault="009E0361" w:rsidP="00D16662">
      <w:pPr>
        <w:pStyle w:val="BodyText"/>
      </w:pPr>
      <w:r>
        <w:t>E</w:t>
      </w:r>
      <w:r w:rsidR="00D16662">
        <w:t xml:space="preserve">dit </w:t>
      </w:r>
      <w:r>
        <w:t xml:space="preserve">any of the additional </w:t>
      </w:r>
      <w:r w:rsidR="00D16662">
        <w:t xml:space="preserve">user profile </w:t>
      </w:r>
      <w:r w:rsidR="00F93C03">
        <w:t>data</w:t>
      </w:r>
      <w:r>
        <w:t xml:space="preserve"> by updating the data in the </w:t>
      </w:r>
      <w:r w:rsidR="00D16662">
        <w:t>textboxes and clicking the “Save” button.</w:t>
      </w:r>
    </w:p>
    <w:p w:rsidR="00B53A9F" w:rsidRDefault="00B53A9F" w:rsidP="00B53A9F">
      <w:pPr>
        <w:pStyle w:val="Heading2"/>
      </w:pPr>
      <w:bookmarkStart w:id="115" w:name="_Ref354570474"/>
      <w:bookmarkStart w:id="116" w:name="_Toc391283648"/>
      <w:r>
        <w:t>Deactivated Users</w:t>
      </w:r>
      <w:bookmarkEnd w:id="115"/>
      <w:bookmarkEnd w:id="116"/>
      <w:r>
        <w:t xml:space="preserve"> </w:t>
      </w:r>
    </w:p>
    <w:p w:rsidR="00B53A9F" w:rsidRDefault="00B53A9F" w:rsidP="00B53A9F">
      <w:pPr>
        <w:pStyle w:val="BodyText"/>
      </w:pPr>
      <w:r>
        <w:t xml:space="preserve">If you have been deactivated by an EPA </w:t>
      </w:r>
      <w:r w:rsidR="009310CA">
        <w:t>Administrator</w:t>
      </w:r>
      <w:r>
        <w:t xml:space="preserve"> for the OTAQReg application, upon clicking the OTAQReg application link on the MyCDX </w:t>
      </w:r>
      <w:r w:rsidR="007B0867">
        <w:t xml:space="preserve">Home </w:t>
      </w:r>
      <w:r>
        <w:t>page</w:t>
      </w:r>
      <w:r w:rsidR="00224164">
        <w:t xml:space="preserve">, </w:t>
      </w:r>
      <w:r w:rsidR="00AC403F">
        <w:fldChar w:fldCharType="begin"/>
      </w:r>
      <w:r>
        <w:instrText xml:space="preserve"> REF _Ref354570694 \h </w:instrText>
      </w:r>
      <w:r w:rsidR="00AC403F">
        <w:fldChar w:fldCharType="separate"/>
      </w:r>
      <w:r w:rsidR="006A2352">
        <w:t xml:space="preserve">Figure </w:t>
      </w:r>
      <w:r w:rsidR="006A2352">
        <w:rPr>
          <w:noProof/>
        </w:rPr>
        <w:t>3</w:t>
      </w:r>
      <w:r w:rsidR="006A2352">
        <w:noBreakHyphen/>
      </w:r>
      <w:r w:rsidR="006A2352">
        <w:rPr>
          <w:noProof/>
        </w:rPr>
        <w:t>6</w:t>
      </w:r>
      <w:r w:rsidR="00AC403F">
        <w:fldChar w:fldCharType="end"/>
      </w:r>
      <w:r>
        <w:t xml:space="preserve"> will display. </w:t>
      </w:r>
    </w:p>
    <w:p w:rsidR="00B53A9F" w:rsidRPr="00042194" w:rsidRDefault="00B53A9F" w:rsidP="00B53A9F">
      <w:pPr>
        <w:pStyle w:val="Caption"/>
      </w:pPr>
      <w:bookmarkStart w:id="117" w:name="_Ref354570694"/>
      <w:bookmarkStart w:id="118" w:name="_Toc391283711"/>
      <w:r>
        <w:t xml:space="preserve">Figure </w:t>
      </w:r>
      <w:fldSimple w:instr=" STYLEREF 1 \s ">
        <w:r w:rsidR="00A5156B">
          <w:rPr>
            <w:noProof/>
          </w:rPr>
          <w:t>3</w:t>
        </w:r>
      </w:fldSimple>
      <w:r w:rsidR="00A5156B">
        <w:noBreakHyphen/>
      </w:r>
      <w:fldSimple w:instr=" SEQ Figure \* ARABIC \s 1 ">
        <w:r w:rsidR="00A5156B">
          <w:rPr>
            <w:noProof/>
          </w:rPr>
          <w:t>6</w:t>
        </w:r>
      </w:fldSimple>
      <w:bookmarkEnd w:id="117"/>
      <w:r>
        <w:t xml:space="preserve"> OTAQ Deactivated Home Page</w:t>
      </w:r>
      <w:bookmarkEnd w:id="118"/>
    </w:p>
    <w:p w:rsidR="00B53A9F" w:rsidRDefault="00F32CC9" w:rsidP="00B53A9F">
      <w:pPr>
        <w:pStyle w:val="BodyText"/>
      </w:pPr>
      <w:r>
        <w:rPr>
          <w:noProof/>
        </w:rPr>
        <w:drawing>
          <wp:inline distT="0" distB="0" distL="0" distR="0" wp14:anchorId="6915FB04" wp14:editId="0B4BC85C">
            <wp:extent cx="5619750" cy="1133475"/>
            <wp:effectExtent l="19050" t="19050" r="19050" b="28575"/>
            <wp:docPr id="6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pic:cNvPicPr>
                      <a:picLocks noChangeAspect="1" noChangeArrowheads="1"/>
                    </pic:cNvPicPr>
                  </pic:nvPicPr>
                  <pic:blipFill>
                    <a:blip r:embed="rId47" cstate="print">
                      <a:extLst>
                        <a:ext uri="{28A0092B-C50C-407E-A947-70E740481C1C}">
                          <a14:useLocalDpi xmlns:a14="http://schemas.microsoft.com/office/drawing/2010/main" val="0"/>
                        </a:ext>
                      </a:extLst>
                    </a:blip>
                    <a:srcRect l="1445" t="15306" r="3851" b="23981"/>
                    <a:stretch>
                      <a:fillRect/>
                    </a:stretch>
                  </pic:blipFill>
                  <pic:spPr bwMode="auto">
                    <a:xfrm>
                      <a:off x="0" y="0"/>
                      <a:ext cx="5619750" cy="1133475"/>
                    </a:xfrm>
                    <a:prstGeom prst="rect">
                      <a:avLst/>
                    </a:prstGeom>
                    <a:noFill/>
                    <a:ln w="9525" cmpd="sng">
                      <a:solidFill>
                        <a:srgbClr val="000000"/>
                      </a:solidFill>
                      <a:miter lim="800000"/>
                      <a:headEnd/>
                      <a:tailEnd/>
                    </a:ln>
                    <a:effectLst/>
                  </pic:spPr>
                </pic:pic>
              </a:graphicData>
            </a:graphic>
          </wp:inline>
        </w:drawing>
      </w:r>
    </w:p>
    <w:p w:rsidR="00B53A9F" w:rsidRDefault="00B53A9F" w:rsidP="00B53A9F">
      <w:pPr>
        <w:pStyle w:val="BodyText"/>
      </w:pPr>
      <w:r>
        <w:t xml:space="preserve">This screen notifies you that your OTAQReg profile has been deactivated and provides the phone number and </w:t>
      </w:r>
      <w:r w:rsidR="00A53DD9">
        <w:t>e</w:t>
      </w:r>
      <w:r>
        <w:t xml:space="preserve">-mail address to </w:t>
      </w:r>
      <w:r w:rsidR="00A53DD9">
        <w:t>contact</w:t>
      </w:r>
      <w:r>
        <w:t xml:space="preserve"> the EPA Fuels Programs for any questions or to reactivate your account. </w:t>
      </w:r>
    </w:p>
    <w:p w:rsidR="00B53A9F" w:rsidRPr="00B53A9F" w:rsidRDefault="00B53A9F" w:rsidP="00B53A9F">
      <w:pPr>
        <w:pStyle w:val="BodyText"/>
      </w:pPr>
      <w:r>
        <w:t>Click the “CDX Home Page” button to return to the MyCDX</w:t>
      </w:r>
      <w:r w:rsidR="007B0867">
        <w:t xml:space="preserve"> Home</w:t>
      </w:r>
      <w:r>
        <w:t xml:space="preserve"> page. </w:t>
      </w:r>
    </w:p>
    <w:p w:rsidR="00921918" w:rsidRDefault="00921918" w:rsidP="00921918">
      <w:pPr>
        <w:pStyle w:val="Heading1"/>
      </w:pPr>
      <w:bookmarkStart w:id="119" w:name="_Toc391283649"/>
      <w:r>
        <w:lastRenderedPageBreak/>
        <w:t>Company Associations</w:t>
      </w:r>
      <w:bookmarkEnd w:id="119"/>
    </w:p>
    <w:p w:rsidR="00042194" w:rsidRDefault="003301CD" w:rsidP="00DB25FC">
      <w:pPr>
        <w:pStyle w:val="BodyText"/>
      </w:pPr>
      <w:r>
        <w:t>The following sections describe how to add and update company associations within the OTAQReg application.</w:t>
      </w:r>
      <w:bookmarkStart w:id="120" w:name="_Ref274735319"/>
    </w:p>
    <w:p w:rsidR="003301CD" w:rsidRPr="005E694A" w:rsidRDefault="00D202A9" w:rsidP="003301CD">
      <w:pPr>
        <w:pStyle w:val="Heading2"/>
      </w:pPr>
      <w:bookmarkStart w:id="121" w:name="_Ref302140928"/>
      <w:bookmarkStart w:id="122" w:name="_Toc391283650"/>
      <w:r>
        <w:t>Add Company Association</w:t>
      </w:r>
      <w:bookmarkEnd w:id="121"/>
      <w:bookmarkEnd w:id="122"/>
    </w:p>
    <w:p w:rsidR="00D202A9" w:rsidRPr="00042194" w:rsidRDefault="00D202A9" w:rsidP="00D202A9">
      <w:pPr>
        <w:pStyle w:val="Caption"/>
      </w:pPr>
      <w:bookmarkStart w:id="123" w:name="_Ref354999381"/>
      <w:bookmarkStart w:id="124" w:name="_Toc391283712"/>
      <w:r>
        <w:t xml:space="preserve">Figure </w:t>
      </w:r>
      <w:fldSimple w:instr=" STYLEREF 1 \s ">
        <w:r w:rsidR="00A5156B">
          <w:rPr>
            <w:noProof/>
          </w:rPr>
          <w:t>4</w:t>
        </w:r>
      </w:fldSimple>
      <w:r w:rsidR="00A5156B">
        <w:noBreakHyphen/>
      </w:r>
      <w:fldSimple w:instr=" SEQ Figure \* ARABIC \s 1 ">
        <w:r w:rsidR="00A5156B">
          <w:rPr>
            <w:noProof/>
          </w:rPr>
          <w:t>1</w:t>
        </w:r>
      </w:fldSimple>
      <w:bookmarkEnd w:id="123"/>
      <w:r>
        <w:t xml:space="preserve"> OTAQ Registration </w:t>
      </w:r>
      <w:r w:rsidR="00EF7863">
        <w:t>Home P</w:t>
      </w:r>
      <w:r w:rsidR="003F71C7">
        <w:t>age</w:t>
      </w:r>
      <w:bookmarkEnd w:id="124"/>
    </w:p>
    <w:p w:rsidR="00D202A9" w:rsidRDefault="00EA03A0" w:rsidP="002D2396">
      <w:pPr>
        <w:pStyle w:val="Exhibit"/>
      </w:pPr>
      <w:r>
        <w:rPr>
          <w:noProof/>
        </w:rPr>
        <mc:AlternateContent>
          <mc:Choice Requires="wps">
            <w:drawing>
              <wp:anchor distT="0" distB="0" distL="114300" distR="114300" simplePos="0" relativeHeight="251590656" behindDoc="0" locked="0" layoutInCell="1" allowOverlap="1" wp14:anchorId="75522738" wp14:editId="6BB77937">
                <wp:simplePos x="0" y="0"/>
                <wp:positionH relativeFrom="column">
                  <wp:posOffset>192405</wp:posOffset>
                </wp:positionH>
                <wp:positionV relativeFrom="paragraph">
                  <wp:posOffset>813435</wp:posOffset>
                </wp:positionV>
                <wp:extent cx="883285" cy="123825"/>
                <wp:effectExtent l="0" t="0" r="12065" b="28575"/>
                <wp:wrapNone/>
                <wp:docPr id="259" name="Rectangle 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3285" cy="123825"/>
                        </a:xfrm>
                        <a:prstGeom prst="rect">
                          <a:avLst/>
                        </a:prstGeom>
                        <a:noFill/>
                        <a:ln w="127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99A0FB" id="Rectangle 270" o:spid="_x0000_s1026" style="position:absolute;margin-left:15.15pt;margin-top:64.05pt;width:69.55pt;height:9.75p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" filled="f" strokecolor="red" strokeweight="1pt"/>
            </w:pict>
          </mc:Fallback>
        </mc:AlternateContent>
      </w:r>
      <w:r w:rsidR="00F32CC9">
        <w:rPr>
          <w:noProof/>
        </w:rPr>
        <w:drawing>
          <wp:inline distT="0" distB="0" distL="0" distR="0" wp14:anchorId="78B22624" wp14:editId="656E3A52">
            <wp:extent cx="5943600" cy="2638425"/>
            <wp:effectExtent l="0" t="0" r="0" b="9525"/>
            <wp:docPr id="66"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6" cstate="print">
                      <a:extLst>
                        <a:ext uri="{28A0092B-C50C-407E-A947-70E740481C1C}">
                          <a14:useLocalDpi xmlns:a14="http://schemas.microsoft.com/office/drawing/2010/main" val="0"/>
                        </a:ext>
                      </a:extLst>
                    </a:blip>
                    <a:srcRect t="11081" b="21892"/>
                    <a:stretch>
                      <a:fillRect/>
                    </a:stretch>
                  </pic:blipFill>
                  <pic:spPr bwMode="auto">
                    <a:xfrm>
                      <a:off x="0" y="0"/>
                      <a:ext cx="5943600" cy="2638425"/>
                    </a:xfrm>
                    <a:prstGeom prst="rect">
                      <a:avLst/>
                    </a:prstGeom>
                    <a:noFill/>
                    <a:ln>
                      <a:noFill/>
                    </a:ln>
                  </pic:spPr>
                </pic:pic>
              </a:graphicData>
            </a:graphic>
          </wp:inline>
        </w:drawing>
      </w:r>
    </w:p>
    <w:p w:rsidR="00D202A9" w:rsidRDefault="003F71C7" w:rsidP="00D202A9">
      <w:pPr>
        <w:pStyle w:val="BodyText"/>
      </w:pPr>
      <w:r>
        <w:t>Click</w:t>
      </w:r>
      <w:r w:rsidR="00D202A9" w:rsidRPr="00D202A9">
        <w:t xml:space="preserve"> the “Associate to Company</w:t>
      </w:r>
      <w:r w:rsidR="00BB3992">
        <w:t>: Search for Existing Company</w:t>
      </w:r>
      <w:r w:rsidR="00D202A9" w:rsidRPr="00D202A9">
        <w:t xml:space="preserve">” link in the </w:t>
      </w:r>
      <w:r w:rsidR="00EB4391">
        <w:t>left side toolbar</w:t>
      </w:r>
      <w:r>
        <w:t xml:space="preserve"> of your OTAQ Registration Home </w:t>
      </w:r>
      <w:r w:rsidR="008A56E5">
        <w:t>p</w:t>
      </w:r>
      <w:r>
        <w:t>age</w:t>
      </w:r>
      <w:r w:rsidR="00AF22B1">
        <w:t>,</w:t>
      </w:r>
      <w:r w:rsidR="00AE77DF">
        <w:t xml:space="preserve"> as seen in </w:t>
      </w:r>
      <w:r w:rsidR="00AC403F">
        <w:fldChar w:fldCharType="begin"/>
      </w:r>
      <w:r w:rsidR="00FC4683">
        <w:instrText xml:space="preserve"> REF _Ref354999381 \h </w:instrText>
      </w:r>
      <w:r w:rsidR="00AC403F">
        <w:fldChar w:fldCharType="separate"/>
      </w:r>
      <w:r w:rsidR="006A2352">
        <w:t xml:space="preserve">Figure </w:t>
      </w:r>
      <w:r w:rsidR="006A2352">
        <w:rPr>
          <w:noProof/>
        </w:rPr>
        <w:t>4</w:t>
      </w:r>
      <w:r w:rsidR="006A2352">
        <w:noBreakHyphen/>
      </w:r>
      <w:r w:rsidR="006A2352">
        <w:rPr>
          <w:noProof/>
        </w:rPr>
        <w:t>1</w:t>
      </w:r>
      <w:r w:rsidR="00AC403F">
        <w:fldChar w:fldCharType="end"/>
      </w:r>
      <w:r w:rsidR="00D202A9">
        <w:t xml:space="preserve">. </w:t>
      </w:r>
      <w:r w:rsidR="00AC403F">
        <w:fldChar w:fldCharType="begin"/>
      </w:r>
      <w:r w:rsidR="00D202A9">
        <w:instrText xml:space="preserve"> REF _Ref301783429 \h </w:instrText>
      </w:r>
      <w:r w:rsidR="00AC403F">
        <w:fldChar w:fldCharType="separate"/>
      </w:r>
      <w:r w:rsidR="006A2352">
        <w:t xml:space="preserve">Figure </w:t>
      </w:r>
      <w:r w:rsidR="006A2352">
        <w:rPr>
          <w:noProof/>
        </w:rPr>
        <w:t>4</w:t>
      </w:r>
      <w:r w:rsidR="006A2352">
        <w:noBreakHyphen/>
      </w:r>
      <w:r w:rsidR="006A2352">
        <w:rPr>
          <w:noProof/>
        </w:rPr>
        <w:t>2</w:t>
      </w:r>
      <w:r w:rsidR="00AC403F">
        <w:fldChar w:fldCharType="end"/>
      </w:r>
      <w:r w:rsidR="00D202A9">
        <w:t xml:space="preserve"> will display.</w:t>
      </w:r>
    </w:p>
    <w:p w:rsidR="00D202A9" w:rsidRPr="00042194" w:rsidRDefault="00D202A9" w:rsidP="005553A7">
      <w:pPr>
        <w:pStyle w:val="Caption"/>
        <w:spacing w:after="0"/>
      </w:pPr>
      <w:bookmarkStart w:id="125" w:name="_Ref301783429"/>
      <w:bookmarkStart w:id="126" w:name="_Toc391283713"/>
      <w:r>
        <w:t xml:space="preserve">Figure </w:t>
      </w:r>
      <w:fldSimple w:instr=" STYLEREF 1 \s ">
        <w:r w:rsidR="00A5156B">
          <w:rPr>
            <w:noProof/>
          </w:rPr>
          <w:t>4</w:t>
        </w:r>
      </w:fldSimple>
      <w:r w:rsidR="00A5156B">
        <w:noBreakHyphen/>
      </w:r>
      <w:fldSimple w:instr=" SEQ Figure \* ARABIC \s 1 ">
        <w:r w:rsidR="00A5156B">
          <w:rPr>
            <w:noProof/>
          </w:rPr>
          <w:t>2</w:t>
        </w:r>
      </w:fldSimple>
      <w:bookmarkEnd w:id="125"/>
      <w:r>
        <w:t xml:space="preserve"> Associate to Company Search Page</w:t>
      </w:r>
      <w:bookmarkEnd w:id="126"/>
    </w:p>
    <w:p w:rsidR="00BB3992" w:rsidRPr="00BB3992" w:rsidRDefault="00BB3992" w:rsidP="00A5156B">
      <w:pPr>
        <w:pStyle w:val="BodyText"/>
      </w:pPr>
      <w:r>
        <w:rPr>
          <w:noProof/>
        </w:rPr>
        <w:drawing>
          <wp:inline distT="0" distB="0" distL="0" distR="0" wp14:anchorId="50C056BF" wp14:editId="7DCCB9FF">
            <wp:extent cx="5943600" cy="20288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sociate Search.png"/>
                    <pic:cNvPicPr/>
                  </pic:nvPicPr>
                  <pic:blipFill>
                    <a:blip r:embed="rId48">
                      <a:extLst>
                        <a:ext uri="{28A0092B-C50C-407E-A947-70E740481C1C}">
                          <a14:useLocalDpi xmlns:a14="http://schemas.microsoft.com/office/drawing/2010/main" val="0"/>
                        </a:ext>
                      </a:extLst>
                    </a:blip>
                    <a:stretch>
                      <a:fillRect/>
                    </a:stretch>
                  </pic:blipFill>
                  <pic:spPr>
                    <a:xfrm>
                      <a:off x="0" y="0"/>
                      <a:ext cx="5943600" cy="2028825"/>
                    </a:xfrm>
                    <a:prstGeom prst="rect">
                      <a:avLst/>
                    </a:prstGeom>
                  </pic:spPr>
                </pic:pic>
              </a:graphicData>
            </a:graphic>
          </wp:inline>
        </w:drawing>
      </w:r>
    </w:p>
    <w:p w:rsidR="00F83AB2" w:rsidRDefault="00D202A9" w:rsidP="00D202A9">
      <w:pPr>
        <w:pStyle w:val="BodyText"/>
      </w:pPr>
      <w:r>
        <w:t xml:space="preserve">Enter </w:t>
      </w:r>
      <w:r w:rsidR="0098408B">
        <w:t xml:space="preserve">your company specific </w:t>
      </w:r>
      <w:r>
        <w:t>search criteria into the textboxes and click the “Search” button</w:t>
      </w:r>
      <w:r w:rsidR="00113F98">
        <w:t>. A list</w:t>
      </w:r>
      <w:r w:rsidR="00F83AB2">
        <w:t xml:space="preserve"> of all companies </w:t>
      </w:r>
      <w:r w:rsidR="009F7E81">
        <w:t>matching</w:t>
      </w:r>
      <w:r w:rsidR="00F83AB2">
        <w:t xml:space="preserve"> your search criteria will display</w:t>
      </w:r>
      <w:r w:rsidR="0096196C">
        <w:t>,</w:t>
      </w:r>
      <w:r w:rsidR="00F83AB2">
        <w:t xml:space="preserve"> as shown in </w:t>
      </w:r>
      <w:r w:rsidR="00AC403F">
        <w:fldChar w:fldCharType="begin"/>
      </w:r>
      <w:r w:rsidR="00F83AB2">
        <w:instrText xml:space="preserve"> REF _Ref301783723 \h </w:instrText>
      </w:r>
      <w:r w:rsidR="00AC403F">
        <w:fldChar w:fldCharType="separate"/>
      </w:r>
      <w:r w:rsidR="006A2352">
        <w:t xml:space="preserve">Figure </w:t>
      </w:r>
      <w:r w:rsidR="006A2352">
        <w:rPr>
          <w:noProof/>
        </w:rPr>
        <w:t>4</w:t>
      </w:r>
      <w:r w:rsidR="006A2352">
        <w:noBreakHyphen/>
      </w:r>
      <w:r w:rsidR="006A2352">
        <w:rPr>
          <w:noProof/>
        </w:rPr>
        <w:t>3</w:t>
      </w:r>
      <w:r w:rsidR="00AC403F">
        <w:fldChar w:fldCharType="end"/>
      </w:r>
      <w:r w:rsidR="00F83AB2">
        <w:t>.</w:t>
      </w:r>
    </w:p>
    <w:p w:rsidR="00A215ED" w:rsidRDefault="00A215ED" w:rsidP="00F83AB2">
      <w:pPr>
        <w:pStyle w:val="Caption"/>
      </w:pPr>
      <w:bookmarkStart w:id="127" w:name="_Ref301783723"/>
      <w:bookmarkStart w:id="128" w:name="_Toc391283714"/>
    </w:p>
    <w:p w:rsidR="00A215ED" w:rsidRDefault="00A215ED" w:rsidP="005553A7">
      <w:pPr>
        <w:pStyle w:val="Exhibit"/>
      </w:pPr>
    </w:p>
    <w:p w:rsidR="00A215ED" w:rsidRPr="00A215ED" w:rsidRDefault="00A215ED" w:rsidP="005553A7">
      <w:pPr>
        <w:pStyle w:val="BodyText"/>
      </w:pPr>
    </w:p>
    <w:p w:rsidR="00F83AB2" w:rsidRDefault="00F83AB2" w:rsidP="00F83AB2">
      <w:pPr>
        <w:pStyle w:val="Caption"/>
      </w:pPr>
      <w:r>
        <w:lastRenderedPageBreak/>
        <w:t xml:space="preserve">Figure </w:t>
      </w:r>
      <w:fldSimple w:instr=" STYLEREF 1 \s ">
        <w:r w:rsidR="00A5156B">
          <w:rPr>
            <w:noProof/>
          </w:rPr>
          <w:t>4</w:t>
        </w:r>
      </w:fldSimple>
      <w:r w:rsidR="00A5156B">
        <w:noBreakHyphen/>
      </w:r>
      <w:fldSimple w:instr=" SEQ Figure \* ARABIC \s 1 ">
        <w:r w:rsidR="00A5156B">
          <w:rPr>
            <w:noProof/>
          </w:rPr>
          <w:t>3</w:t>
        </w:r>
      </w:fldSimple>
      <w:bookmarkEnd w:id="127"/>
      <w:r>
        <w:t xml:space="preserve"> Associate to Company Search Results</w:t>
      </w:r>
      <w:bookmarkEnd w:id="128"/>
    </w:p>
    <w:p w:rsidR="00BB3992" w:rsidRPr="00BB3992" w:rsidRDefault="00EA03A0" w:rsidP="005553A7">
      <w:pPr>
        <w:pStyle w:val="Exhibit"/>
      </w:pPr>
      <w:r>
        <w:rPr>
          <w:noProof/>
        </w:rPr>
        <mc:AlternateContent>
          <mc:Choice Requires="wps">
            <w:drawing>
              <wp:anchor distT="0" distB="0" distL="114300" distR="114300" simplePos="0" relativeHeight="251593728" behindDoc="0" locked="0" layoutInCell="1" allowOverlap="1" wp14:anchorId="320858F5" wp14:editId="05498972">
                <wp:simplePos x="0" y="0"/>
                <wp:positionH relativeFrom="column">
                  <wp:posOffset>1219835</wp:posOffset>
                </wp:positionH>
                <wp:positionV relativeFrom="paragraph">
                  <wp:posOffset>2670810</wp:posOffset>
                </wp:positionV>
                <wp:extent cx="923290" cy="344170"/>
                <wp:effectExtent l="0" t="0" r="10160" b="17780"/>
                <wp:wrapNone/>
                <wp:docPr id="295" name="Oval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3290" cy="344170"/>
                        </a:xfrm>
                        <a:prstGeom prst="ellipse">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3DA2DDF" id="Oval 273" o:spid="_x0000_s1026" style="position:absolute;margin-left:96.05pt;margin-top:210.3pt;width:72.7pt;height:27.1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" filled="f" strokecolor="red" strokeweight="1pt"/>
            </w:pict>
          </mc:Fallback>
        </mc:AlternateContent>
      </w:r>
      <w:r>
        <w:rPr>
          <w:noProof/>
        </w:rPr>
        <mc:AlternateContent>
          <mc:Choice Requires="wps">
            <w:drawing>
              <wp:anchor distT="0" distB="0" distL="114300" distR="114300" simplePos="0" relativeHeight="251594752" behindDoc="0" locked="0" layoutInCell="1" allowOverlap="1" wp14:anchorId="712A971A" wp14:editId="09F3C599">
                <wp:simplePos x="0" y="0"/>
                <wp:positionH relativeFrom="column">
                  <wp:posOffset>1438275</wp:posOffset>
                </wp:positionH>
                <wp:positionV relativeFrom="paragraph">
                  <wp:posOffset>2175510</wp:posOffset>
                </wp:positionV>
                <wp:extent cx="295275" cy="209550"/>
                <wp:effectExtent l="38100" t="0" r="28575" b="57150"/>
                <wp:wrapNone/>
                <wp:docPr id="294" name="AutoShape 2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95275" cy="209550"/>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CECB4E2" id="_x0000_t32" coordsize="21600,21600" o:spt="32" o:oned="t" path="m,l21600,21600e" filled="f">
                <v:path arrowok="t" fillok="f" o:connecttype="none"/>
                <o:lock v:ext="edit" shapetype="t"/>
              </v:shapetype>
              <v:shape id="AutoShape 274" o:spid="_x0000_s1026" type="#_x0000_t32" style="position:absolute;margin-left:113.25pt;margin-top:171.3pt;width:23.25pt;height:16.5pt;flip:x;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" strokecolor="red">
                <v:stroke endarrow="block"/>
              </v:shape>
            </w:pict>
          </mc:Fallback>
        </mc:AlternateContent>
      </w:r>
      <w:r w:rsidR="00BB3992">
        <w:rPr>
          <w:noProof/>
        </w:rPr>
        <w:drawing>
          <wp:inline distT="0" distB="0" distL="0" distR="0" wp14:anchorId="67F02984" wp14:editId="037589DE">
            <wp:extent cx="5943600" cy="318960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sociate Add.png"/>
                    <pic:cNvPicPr/>
                  </pic:nvPicPr>
                  <pic:blipFill>
                    <a:blip r:embed="rId49">
                      <a:extLst>
                        <a:ext uri="{28A0092B-C50C-407E-A947-70E740481C1C}">
                          <a14:useLocalDpi xmlns:a14="http://schemas.microsoft.com/office/drawing/2010/main" val="0"/>
                        </a:ext>
                      </a:extLst>
                    </a:blip>
                    <a:stretch>
                      <a:fillRect/>
                    </a:stretch>
                  </pic:blipFill>
                  <pic:spPr>
                    <a:xfrm>
                      <a:off x="0" y="0"/>
                      <a:ext cx="5943600" cy="3189605"/>
                    </a:xfrm>
                    <a:prstGeom prst="rect">
                      <a:avLst/>
                    </a:prstGeom>
                  </pic:spPr>
                </pic:pic>
              </a:graphicData>
            </a:graphic>
          </wp:inline>
        </w:drawing>
      </w:r>
    </w:p>
    <w:p w:rsidR="00F83AB2" w:rsidRDefault="00F83AB2" w:rsidP="00F83AB2">
      <w:pPr>
        <w:pStyle w:val="BodyText"/>
      </w:pPr>
      <w:r w:rsidRPr="00F83AB2">
        <w:t>Select the c</w:t>
      </w:r>
      <w:r w:rsidR="00DE7DBD">
        <w:t xml:space="preserve">heckbox next to the company </w:t>
      </w:r>
      <w:r w:rsidR="004148CA">
        <w:t xml:space="preserve">with which </w:t>
      </w:r>
      <w:r w:rsidRPr="00F83AB2">
        <w:t>you w</w:t>
      </w:r>
      <w:r w:rsidR="00B519CB">
        <w:t xml:space="preserve">ish to associate (if you do not see your company listed in the results, click the “Create New Company” button to create your company; see Section </w:t>
      </w:r>
      <w:r w:rsidR="00AC403F">
        <w:fldChar w:fldCharType="begin"/>
      </w:r>
      <w:r w:rsidR="00B519CB">
        <w:instrText xml:space="preserve"> REF _Ref305589042 \r \h </w:instrText>
      </w:r>
      <w:r w:rsidR="00AC403F">
        <w:fldChar w:fldCharType="separate"/>
      </w:r>
      <w:r w:rsidR="006A2352">
        <w:t>5</w:t>
      </w:r>
      <w:r w:rsidR="00AC403F">
        <w:fldChar w:fldCharType="end"/>
      </w:r>
      <w:r w:rsidR="00B519CB">
        <w:t xml:space="preserve"> for further details).</w:t>
      </w:r>
      <w:r w:rsidRPr="00F83AB2">
        <w:t xml:space="preserve"> Click the “Add Selected” button.</w:t>
      </w:r>
      <w:r>
        <w:t xml:space="preserve"> </w:t>
      </w:r>
      <w:r w:rsidR="00E40E99">
        <w:fldChar w:fldCharType="begin"/>
      </w:r>
      <w:r w:rsidR="00E40E99">
        <w:instrText xml:space="preserve"> REF _Ref301783987 \h  \* MERGEFORMAT </w:instrText>
      </w:r>
      <w:r w:rsidR="00E40E99">
        <w:fldChar w:fldCharType="separate"/>
      </w:r>
      <w:r w:rsidR="006A2352">
        <w:t>Figure 4</w:t>
      </w:r>
      <w:r w:rsidR="006A2352">
        <w:noBreakHyphen/>
        <w:t>4</w:t>
      </w:r>
      <w:r w:rsidR="00E40E99">
        <w:fldChar w:fldCharType="end"/>
      </w:r>
      <w:r>
        <w:t xml:space="preserve"> will display.</w:t>
      </w:r>
    </w:p>
    <w:p w:rsidR="00DE02DA" w:rsidRDefault="00EA03A0" w:rsidP="00F83AB2">
      <w:pPr>
        <w:pStyle w:val="BodyText"/>
      </w:pPr>
      <w:r>
        <w:rPr>
          <w:noProof/>
        </w:rPr>
        <mc:AlternateContent>
          <mc:Choice Requires="wps">
            <w:drawing>
              <wp:inline distT="0" distB="0" distL="0" distR="0" wp14:anchorId="4F36C61D" wp14:editId="035B36C8">
                <wp:extent cx="5093970" cy="254635"/>
                <wp:effectExtent l="0" t="0" r="11430" b="12065"/>
                <wp:docPr id="293" name="Text Box 6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3970" cy="254635"/>
                        </a:xfrm>
                        <a:prstGeom prst="rect">
                          <a:avLst/>
                        </a:prstGeom>
                        <a:solidFill>
                          <a:srgbClr val="DDDDDD"/>
                        </a:solidFill>
                        <a:ln w="9525">
                          <a:solidFill>
                            <a:srgbClr val="000000"/>
                          </a:solidFill>
                          <a:miter lim="800000"/>
                          <a:headEnd/>
                          <a:tailEnd/>
                        </a:ln>
                      </wps:spPr>
                      <wps:txbx>
                        <w:txbxContent>
                          <w:p w:rsidR="00596C3E" w:rsidRPr="008E291B" w:rsidRDefault="00596C3E" w:rsidP="00DE02DA">
                            <w:r>
                              <w:rPr>
                                <w:b/>
                              </w:rPr>
                              <w:t>Note</w:t>
                            </w:r>
                            <w:r w:rsidRPr="00B32DD5">
                              <w:rPr>
                                <w:b/>
                              </w:rPr>
                              <w:t>:</w:t>
                            </w:r>
                            <w:r w:rsidRPr="008E291B">
                              <w:t xml:space="preserve"> </w:t>
                            </w:r>
                            <w:r>
                              <w:t>You may select multiple check boxes if you wish to associate to more than one company.</w:t>
                            </w:r>
                          </w:p>
                        </w:txbxContent>
                      </wps:txbx>
                      <wps:bodyPr rot="0" vert="horz" wrap="square" lIns="91440" tIns="45720" rIns="91440" bIns="45720" anchor="t" anchorCtr="0" upright="1">
                        <a:noAutofit/>
                      </wps:bodyPr>
                    </wps:wsp>
                  </a:graphicData>
                </a:graphic>
              </wp:inline>
            </w:drawing>
          </mc:Choice>
          <mc:Fallback>
            <w:pict>
              <v:shape w14:anchorId="4F36C61D" id="Text Box 664" o:spid="_x0000_s1033" type="#_x0000_t202" style="width:401.1pt;height:2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" fillcolor="#ddd">
                <v:textbox>
                  <w:txbxContent>
                    <w:p w:rsidR="00596C3E" w:rsidRPr="008E291B" w:rsidRDefault="00596C3E" w:rsidP="00DE02DA">
                      <w:r>
                        <w:rPr>
                          <w:b/>
                        </w:rPr>
                        <w:t>Note</w:t>
                      </w:r>
                      <w:r w:rsidRPr="00B32DD5">
                        <w:rPr>
                          <w:b/>
                        </w:rPr>
                        <w:t>:</w:t>
                      </w:r>
                      <w:r w:rsidRPr="008E291B">
                        <w:t xml:space="preserve"> </w:t>
                      </w:r>
                      <w:r>
                        <w:t>You may select multiple check boxes if you wish to associate to more than one company.</w:t>
                      </w:r>
                    </w:p>
                  </w:txbxContent>
                </v:textbox>
                <w10:anchorlock/>
              </v:shape>
            </w:pict>
          </mc:Fallback>
        </mc:AlternateContent>
      </w:r>
    </w:p>
    <w:p w:rsidR="00F83AB2" w:rsidRDefault="00F83AB2" w:rsidP="00F83AB2">
      <w:pPr>
        <w:pStyle w:val="Caption"/>
      </w:pPr>
      <w:bookmarkStart w:id="129" w:name="_Ref301783987"/>
      <w:bookmarkStart w:id="130" w:name="_Toc391283715"/>
      <w:r>
        <w:t xml:space="preserve">Figure </w:t>
      </w:r>
      <w:fldSimple w:instr=" STYLEREF 1 \s ">
        <w:r w:rsidR="00A5156B">
          <w:rPr>
            <w:noProof/>
          </w:rPr>
          <w:t>4</w:t>
        </w:r>
      </w:fldSimple>
      <w:r w:rsidR="00A5156B">
        <w:noBreakHyphen/>
      </w:r>
      <w:fldSimple w:instr=" SEQ Figure \* ARABIC \s 1 ">
        <w:r w:rsidR="00A5156B">
          <w:rPr>
            <w:noProof/>
          </w:rPr>
          <w:t>4</w:t>
        </w:r>
      </w:fldSimple>
      <w:bookmarkEnd w:id="129"/>
      <w:r>
        <w:t xml:space="preserve"> Associate to Company</w:t>
      </w:r>
      <w:r w:rsidR="00BB3992">
        <w:t>: Create Company Associations</w:t>
      </w:r>
      <w:r>
        <w:t xml:space="preserve"> Page</w:t>
      </w:r>
      <w:bookmarkEnd w:id="130"/>
    </w:p>
    <w:p w:rsidR="00F83AB2" w:rsidRDefault="00EA03A0" w:rsidP="0098408B">
      <w:pPr>
        <w:pStyle w:val="Exhibit"/>
      </w:pPr>
      <w:r>
        <w:rPr>
          <w:noProof/>
        </w:rPr>
        <mc:AlternateContent>
          <mc:Choice Requires="wps">
            <w:drawing>
              <wp:anchor distT="0" distB="0" distL="114300" distR="114300" simplePos="0" relativeHeight="251684864" behindDoc="0" locked="0" layoutInCell="1" allowOverlap="1" wp14:anchorId="5D514DE0" wp14:editId="1325858F">
                <wp:simplePos x="0" y="0"/>
                <wp:positionH relativeFrom="column">
                  <wp:posOffset>4152900</wp:posOffset>
                </wp:positionH>
                <wp:positionV relativeFrom="paragraph">
                  <wp:posOffset>789940</wp:posOffset>
                </wp:positionV>
                <wp:extent cx="295275" cy="209550"/>
                <wp:effectExtent l="38100" t="0" r="28575" b="57150"/>
                <wp:wrapNone/>
                <wp:docPr id="292" name="AutoShape 2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95275" cy="209550"/>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F14B81" id="AutoShape 274" o:spid="_x0000_s1026" type="#_x0000_t32" style="position:absolute;margin-left:327pt;margin-top:62.2pt;width:23.25pt;height:16.5pt;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" strokecolor="red">
                <v:stroke endarrow="block"/>
              </v:shape>
            </w:pict>
          </mc:Fallback>
        </mc:AlternateContent>
      </w:r>
      <w:r w:rsidR="00BB3992">
        <w:rPr>
          <w:noProof/>
        </w:rPr>
        <w:drawing>
          <wp:inline distT="0" distB="0" distL="0" distR="0" wp14:anchorId="21818A1B" wp14:editId="019BE868">
            <wp:extent cx="5943600" cy="1743075"/>
            <wp:effectExtent l="0" t="0" r="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sociate Create.png"/>
                    <pic:cNvPicPr/>
                  </pic:nvPicPr>
                  <pic:blipFill>
                    <a:blip r:embed="rId50">
                      <a:extLst>
                        <a:ext uri="{28A0092B-C50C-407E-A947-70E740481C1C}">
                          <a14:useLocalDpi xmlns:a14="http://schemas.microsoft.com/office/drawing/2010/main" val="0"/>
                        </a:ext>
                      </a:extLst>
                    </a:blip>
                    <a:stretch>
                      <a:fillRect/>
                    </a:stretch>
                  </pic:blipFill>
                  <pic:spPr>
                    <a:xfrm>
                      <a:off x="0" y="0"/>
                      <a:ext cx="5943600" cy="1743075"/>
                    </a:xfrm>
                    <a:prstGeom prst="rect">
                      <a:avLst/>
                    </a:prstGeom>
                  </pic:spPr>
                </pic:pic>
              </a:graphicData>
            </a:graphic>
          </wp:inline>
        </w:drawing>
      </w:r>
    </w:p>
    <w:p w:rsidR="00113F98" w:rsidRDefault="0098408B" w:rsidP="00B519CB">
      <w:pPr>
        <w:pStyle w:val="BodyText"/>
      </w:pPr>
      <w:r>
        <w:t xml:space="preserve">You must select at least one role per company prior to submitting your user association request. </w:t>
      </w:r>
      <w:r w:rsidR="00F83AB2">
        <w:t>Click the “Select Roles” link to display a pop-up of available roles for the company</w:t>
      </w:r>
      <w:r w:rsidR="006122BF">
        <w:t xml:space="preserve">. </w:t>
      </w:r>
      <w:r w:rsidR="00AC403F">
        <w:fldChar w:fldCharType="begin"/>
      </w:r>
      <w:r w:rsidR="006122BF">
        <w:instrText xml:space="preserve"> REF _Ref303847274 \h </w:instrText>
      </w:r>
      <w:r w:rsidR="00AC403F">
        <w:fldChar w:fldCharType="separate"/>
      </w:r>
      <w:r w:rsidR="006A2352">
        <w:t xml:space="preserve">Figure </w:t>
      </w:r>
      <w:r w:rsidR="006A2352">
        <w:rPr>
          <w:noProof/>
        </w:rPr>
        <w:t>4</w:t>
      </w:r>
      <w:r w:rsidR="006A2352">
        <w:noBreakHyphen/>
      </w:r>
      <w:r w:rsidR="006A2352">
        <w:rPr>
          <w:noProof/>
        </w:rPr>
        <w:t>5</w:t>
      </w:r>
      <w:r w:rsidR="00AC403F">
        <w:fldChar w:fldCharType="end"/>
      </w:r>
      <w:r w:rsidR="006122BF">
        <w:t xml:space="preserve"> will display.</w:t>
      </w:r>
    </w:p>
    <w:p w:rsidR="00F83AB2" w:rsidRDefault="00113F98" w:rsidP="00580EA2">
      <w:pPr>
        <w:pStyle w:val="Caption"/>
      </w:pPr>
      <w:bookmarkStart w:id="131" w:name="_Ref303847274"/>
      <w:bookmarkStart w:id="132" w:name="_Toc391283716"/>
      <w:r>
        <w:lastRenderedPageBreak/>
        <w:t xml:space="preserve">Figure </w:t>
      </w:r>
      <w:fldSimple w:instr=" STYLEREF 1 \s ">
        <w:r w:rsidR="00A5156B">
          <w:rPr>
            <w:noProof/>
          </w:rPr>
          <w:t>4</w:t>
        </w:r>
      </w:fldSimple>
      <w:r w:rsidR="00A5156B">
        <w:noBreakHyphen/>
      </w:r>
      <w:fldSimple w:instr=" SEQ Figure \* ARABIC \s 1 ">
        <w:r w:rsidR="00A5156B">
          <w:rPr>
            <w:noProof/>
          </w:rPr>
          <w:t>5</w:t>
        </w:r>
      </w:fldSimple>
      <w:bookmarkEnd w:id="131"/>
      <w:r>
        <w:t xml:space="preserve"> Company Roles Pop-Up</w:t>
      </w:r>
      <w:bookmarkEnd w:id="132"/>
    </w:p>
    <w:p w:rsidR="00580EA2" w:rsidRPr="00580EA2" w:rsidRDefault="00F32CC9" w:rsidP="006D53AF">
      <w:pPr>
        <w:pStyle w:val="BodyText"/>
        <w:jc w:val="center"/>
      </w:pPr>
      <w:r>
        <w:rPr>
          <w:noProof/>
        </w:rPr>
        <w:drawing>
          <wp:inline distT="0" distB="0" distL="0" distR="0" wp14:anchorId="552F92E8" wp14:editId="1D239FCF">
            <wp:extent cx="5934075" cy="3248025"/>
            <wp:effectExtent l="0" t="0" r="9525" b="9525"/>
            <wp:docPr id="70" name="Picture 70" descr="Select Roles pop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Select Roles popup"/>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934075" cy="3248025"/>
                    </a:xfrm>
                    <a:prstGeom prst="rect">
                      <a:avLst/>
                    </a:prstGeom>
                    <a:noFill/>
                    <a:ln>
                      <a:noFill/>
                    </a:ln>
                  </pic:spPr>
                </pic:pic>
              </a:graphicData>
            </a:graphic>
          </wp:inline>
        </w:drawing>
      </w:r>
    </w:p>
    <w:p w:rsidR="00F9004A" w:rsidRDefault="00617D07" w:rsidP="00F83AB2">
      <w:pPr>
        <w:spacing w:before="60" w:after="60"/>
        <w:rPr>
          <w:sz w:val="24"/>
        </w:rPr>
      </w:pPr>
      <w:r>
        <w:rPr>
          <w:sz w:val="24"/>
        </w:rPr>
        <w:t>Choose</w:t>
      </w:r>
      <w:r w:rsidR="00031D8F">
        <w:rPr>
          <w:sz w:val="24"/>
        </w:rPr>
        <w:t xml:space="preserve"> the appropriate OTAQ Registration and </w:t>
      </w:r>
      <w:r w:rsidR="00113F98">
        <w:rPr>
          <w:sz w:val="24"/>
        </w:rPr>
        <w:t xml:space="preserve">OTAQ </w:t>
      </w:r>
      <w:r w:rsidR="00F9004A">
        <w:rPr>
          <w:sz w:val="24"/>
        </w:rPr>
        <w:t>Program Roles by selecting the</w:t>
      </w:r>
      <w:r w:rsidR="00031D8F">
        <w:rPr>
          <w:sz w:val="24"/>
        </w:rPr>
        <w:t xml:space="preserve"> correspond</w:t>
      </w:r>
      <w:r w:rsidR="003F71C7">
        <w:rPr>
          <w:sz w:val="24"/>
        </w:rPr>
        <w:t>ing radio button and checkboxes (referenc</w:t>
      </w:r>
      <w:r w:rsidR="003F71C7" w:rsidRPr="00DE7DBD">
        <w:rPr>
          <w:rStyle w:val="BodyTextChar"/>
        </w:rPr>
        <w:t xml:space="preserve">e </w:t>
      </w:r>
      <w:r w:rsidR="00E40E99">
        <w:fldChar w:fldCharType="begin"/>
      </w:r>
      <w:r w:rsidR="00E40E99">
        <w:instrText xml:space="preserve"> REF _Ref303848785 \h  \* MERGEFORMAT </w:instrText>
      </w:r>
      <w:r w:rsidR="00E40E99">
        <w:fldChar w:fldCharType="separate"/>
      </w:r>
      <w:r w:rsidR="006A2352" w:rsidRPr="00F32CC9">
        <w:rPr>
          <w:rStyle w:val="BodyTextChar"/>
        </w:rPr>
        <w:t>Appendix A: OTAQ Registration Roles</w:t>
      </w:r>
      <w:r w:rsidR="00E40E99">
        <w:fldChar w:fldCharType="end"/>
      </w:r>
      <w:r w:rsidR="00DE7DBD">
        <w:rPr>
          <w:sz w:val="24"/>
        </w:rPr>
        <w:t xml:space="preserve"> if you are unsure which roles</w:t>
      </w:r>
      <w:r w:rsidR="003F71C7">
        <w:rPr>
          <w:sz w:val="24"/>
        </w:rPr>
        <w:t xml:space="preserve"> to select).</w:t>
      </w:r>
      <w:r w:rsidR="00031D8F">
        <w:rPr>
          <w:sz w:val="24"/>
        </w:rPr>
        <w:t xml:space="preserve"> </w:t>
      </w:r>
      <w:r w:rsidR="00F9004A">
        <w:rPr>
          <w:sz w:val="24"/>
        </w:rPr>
        <w:t>Y</w:t>
      </w:r>
      <w:r w:rsidR="00031D8F">
        <w:rPr>
          <w:sz w:val="24"/>
        </w:rPr>
        <w:t xml:space="preserve">ou may select only one </w:t>
      </w:r>
      <w:r w:rsidR="00F9004A">
        <w:rPr>
          <w:sz w:val="24"/>
        </w:rPr>
        <w:t>OTAQ Registration role</w:t>
      </w:r>
      <w:r w:rsidR="004148CA">
        <w:rPr>
          <w:sz w:val="24"/>
        </w:rPr>
        <w:t>,</w:t>
      </w:r>
      <w:r w:rsidR="00F9004A">
        <w:rPr>
          <w:sz w:val="24"/>
        </w:rPr>
        <w:t xml:space="preserve"> however multiple OTAQ Program roles are allowed. Click the “Select All” link to select all OTAQ Program Roles.</w:t>
      </w:r>
    </w:p>
    <w:p w:rsidR="00BD7C5D" w:rsidRPr="00BD7C5D" w:rsidRDefault="00031D8F" w:rsidP="00BD7C5D">
      <w:pPr>
        <w:pStyle w:val="BodyText"/>
      </w:pPr>
      <w:r>
        <w:t>Click the “Select” button once you have made your selections.</w:t>
      </w:r>
      <w:r w:rsidR="0096344E">
        <w:t xml:space="preserve"> </w:t>
      </w:r>
      <w:r w:rsidR="00AC403F">
        <w:fldChar w:fldCharType="begin"/>
      </w:r>
      <w:r w:rsidR="00BD7C5D">
        <w:instrText xml:space="preserve"> REF _Ref303844956 \h </w:instrText>
      </w:r>
      <w:r w:rsidR="00AC403F">
        <w:fldChar w:fldCharType="separate"/>
      </w:r>
      <w:r w:rsidR="006A2352">
        <w:t xml:space="preserve">Figure </w:t>
      </w:r>
      <w:r w:rsidR="006A2352">
        <w:rPr>
          <w:noProof/>
        </w:rPr>
        <w:t>4</w:t>
      </w:r>
      <w:r w:rsidR="006A2352">
        <w:noBreakHyphen/>
      </w:r>
      <w:r w:rsidR="006A2352">
        <w:rPr>
          <w:noProof/>
        </w:rPr>
        <w:t>6</w:t>
      </w:r>
      <w:r w:rsidR="00AC403F">
        <w:fldChar w:fldCharType="end"/>
      </w:r>
      <w:r w:rsidR="00BD7C5D">
        <w:t xml:space="preserve"> </w:t>
      </w:r>
      <w:r w:rsidR="0096344E">
        <w:t>will display.</w:t>
      </w:r>
    </w:p>
    <w:p w:rsidR="00BD7C5D" w:rsidRDefault="00BD7C5D" w:rsidP="00BD7C5D">
      <w:pPr>
        <w:pStyle w:val="Caption"/>
      </w:pPr>
      <w:bookmarkStart w:id="133" w:name="_Ref303844956"/>
      <w:bookmarkStart w:id="134" w:name="_Toc391283717"/>
      <w:r>
        <w:t xml:space="preserve">Figure </w:t>
      </w:r>
      <w:fldSimple w:instr=" STYLEREF 1 \s ">
        <w:r w:rsidR="00A5156B">
          <w:rPr>
            <w:noProof/>
          </w:rPr>
          <w:t>4</w:t>
        </w:r>
      </w:fldSimple>
      <w:r w:rsidR="00A5156B">
        <w:noBreakHyphen/>
      </w:r>
      <w:fldSimple w:instr=" SEQ Figure \* ARABIC \s 1 ">
        <w:r w:rsidR="00A5156B">
          <w:rPr>
            <w:noProof/>
          </w:rPr>
          <w:t>6</w:t>
        </w:r>
      </w:fldSimple>
      <w:bookmarkEnd w:id="133"/>
      <w:r>
        <w:t xml:space="preserve"> Associate to Company</w:t>
      </w:r>
      <w:r w:rsidR="00BB3992">
        <w:t>: Create Company Associations</w:t>
      </w:r>
      <w:r>
        <w:t xml:space="preserve"> Page with Roles</w:t>
      </w:r>
      <w:bookmarkEnd w:id="134"/>
    </w:p>
    <w:p w:rsidR="0096344E" w:rsidRDefault="00EA03A0" w:rsidP="00113F98">
      <w:pPr>
        <w:pStyle w:val="Exhibit"/>
      </w:pPr>
      <w:r>
        <w:rPr>
          <w:noProof/>
        </w:rPr>
        <mc:AlternateContent>
          <mc:Choice Requires="wps">
            <w:drawing>
              <wp:anchor distT="0" distB="0" distL="114300" distR="114300" simplePos="0" relativeHeight="251633664" behindDoc="0" locked="0" layoutInCell="1" allowOverlap="1" wp14:anchorId="7AB678C0" wp14:editId="45435290">
                <wp:simplePos x="0" y="0"/>
                <wp:positionH relativeFrom="column">
                  <wp:posOffset>4678680</wp:posOffset>
                </wp:positionH>
                <wp:positionV relativeFrom="paragraph">
                  <wp:posOffset>697865</wp:posOffset>
                </wp:positionV>
                <wp:extent cx="574040" cy="266065"/>
                <wp:effectExtent l="38100" t="0" r="16510" b="57785"/>
                <wp:wrapNone/>
                <wp:docPr id="219" name="AutoShape 4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4040" cy="266065"/>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F86494" id="AutoShape 415" o:spid="_x0000_s1026" type="#_x0000_t32" style="position:absolute;margin-left:368.4pt;margin-top:54.95pt;width:45.2pt;height:20.95pt;flip:x;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" strokecolor="red">
                <v:stroke endarrow="block"/>
              </v:shape>
            </w:pict>
          </mc:Fallback>
        </mc:AlternateContent>
      </w:r>
      <w:r w:rsidR="00BB3992">
        <w:rPr>
          <w:noProof/>
        </w:rPr>
        <w:drawing>
          <wp:inline distT="0" distB="0" distL="0" distR="0" wp14:anchorId="42C33F0C" wp14:editId="575675F1">
            <wp:extent cx="5943600" cy="1729105"/>
            <wp:effectExtent l="0" t="0" r="0" b="4445"/>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sociate Create2.png"/>
                    <pic:cNvPicPr/>
                  </pic:nvPicPr>
                  <pic:blipFill>
                    <a:blip r:embed="rId52">
                      <a:extLst>
                        <a:ext uri="{28A0092B-C50C-407E-A947-70E740481C1C}">
                          <a14:useLocalDpi xmlns:a14="http://schemas.microsoft.com/office/drawing/2010/main" val="0"/>
                        </a:ext>
                      </a:extLst>
                    </a:blip>
                    <a:stretch>
                      <a:fillRect/>
                    </a:stretch>
                  </pic:blipFill>
                  <pic:spPr>
                    <a:xfrm>
                      <a:off x="0" y="0"/>
                      <a:ext cx="5943600" cy="1729105"/>
                    </a:xfrm>
                    <a:prstGeom prst="rect">
                      <a:avLst/>
                    </a:prstGeom>
                  </pic:spPr>
                </pic:pic>
              </a:graphicData>
            </a:graphic>
          </wp:inline>
        </w:drawing>
      </w:r>
    </w:p>
    <w:p w:rsidR="0096344E" w:rsidRDefault="0096344E" w:rsidP="00F83AB2">
      <w:pPr>
        <w:spacing w:before="60" w:after="60"/>
        <w:rPr>
          <w:sz w:val="24"/>
        </w:rPr>
      </w:pPr>
      <w:r>
        <w:rPr>
          <w:sz w:val="24"/>
        </w:rPr>
        <w:t xml:space="preserve">Your selected roles will now display </w:t>
      </w:r>
      <w:r w:rsidR="00292D75">
        <w:rPr>
          <w:sz w:val="24"/>
        </w:rPr>
        <w:t>beside</w:t>
      </w:r>
      <w:r>
        <w:rPr>
          <w:sz w:val="24"/>
        </w:rPr>
        <w:t xml:space="preserve"> the </w:t>
      </w:r>
      <w:r w:rsidR="00F9004A">
        <w:rPr>
          <w:sz w:val="24"/>
        </w:rPr>
        <w:t>selected company</w:t>
      </w:r>
      <w:r w:rsidR="00292D75">
        <w:rPr>
          <w:sz w:val="24"/>
        </w:rPr>
        <w:t>. Click the “Review” button to continue</w:t>
      </w:r>
      <w:r w:rsidR="009F7E81">
        <w:rPr>
          <w:sz w:val="24"/>
        </w:rPr>
        <w:t xml:space="preserve">. </w:t>
      </w:r>
      <w:r w:rsidR="00E40E99">
        <w:fldChar w:fldCharType="begin"/>
      </w:r>
      <w:r w:rsidR="00E40E99">
        <w:instrText xml:space="preserve"> REF _Ref301784757 \h  \* MERGEFORMAT </w:instrText>
      </w:r>
      <w:r w:rsidR="00E40E99">
        <w:fldChar w:fldCharType="separate"/>
      </w:r>
      <w:r w:rsidR="006A2352" w:rsidRPr="00F32CC9">
        <w:rPr>
          <w:sz w:val="24"/>
        </w:rPr>
        <w:t>Figure 4</w:t>
      </w:r>
      <w:r w:rsidR="006A2352" w:rsidRPr="00F32CC9">
        <w:rPr>
          <w:sz w:val="24"/>
        </w:rPr>
        <w:noBreakHyphen/>
        <w:t>7</w:t>
      </w:r>
      <w:r w:rsidR="00E40E99">
        <w:fldChar w:fldCharType="end"/>
      </w:r>
      <w:r w:rsidR="00292D75">
        <w:rPr>
          <w:sz w:val="24"/>
        </w:rPr>
        <w:t xml:space="preserve"> will display.</w:t>
      </w:r>
    </w:p>
    <w:p w:rsidR="00292D75" w:rsidRDefault="00292D75" w:rsidP="00292D75">
      <w:pPr>
        <w:pStyle w:val="Caption"/>
      </w:pPr>
      <w:bookmarkStart w:id="135" w:name="_Ref301784757"/>
      <w:bookmarkStart w:id="136" w:name="_Toc391283718"/>
      <w:r>
        <w:lastRenderedPageBreak/>
        <w:t xml:space="preserve">Figure </w:t>
      </w:r>
      <w:fldSimple w:instr=" STYLEREF 1 \s ">
        <w:r w:rsidR="00A5156B">
          <w:rPr>
            <w:noProof/>
          </w:rPr>
          <w:t>4</w:t>
        </w:r>
      </w:fldSimple>
      <w:r w:rsidR="00A5156B">
        <w:noBreakHyphen/>
      </w:r>
      <w:fldSimple w:instr=" SEQ Figure \* ARABIC \s 1 ">
        <w:r w:rsidR="00A5156B">
          <w:rPr>
            <w:noProof/>
          </w:rPr>
          <w:t>7</w:t>
        </w:r>
      </w:fldSimple>
      <w:bookmarkEnd w:id="135"/>
      <w:r>
        <w:t xml:space="preserve"> </w:t>
      </w:r>
      <w:r w:rsidR="008E4F47">
        <w:t>Associate to Company</w:t>
      </w:r>
      <w:r w:rsidR="00BB3992">
        <w:t>:</w:t>
      </w:r>
      <w:r w:rsidR="008E4F47">
        <w:t xml:space="preserve"> </w:t>
      </w:r>
      <w:r w:rsidR="00D90A65">
        <w:t xml:space="preserve">Review </w:t>
      </w:r>
      <w:r w:rsidR="008E4F47">
        <w:t>Page</w:t>
      </w:r>
      <w:bookmarkEnd w:id="136"/>
    </w:p>
    <w:p w:rsidR="00292D75" w:rsidRDefault="00BB3992" w:rsidP="0098408B">
      <w:pPr>
        <w:pStyle w:val="Exhibit"/>
      </w:pPr>
      <w:r>
        <w:rPr>
          <w:noProof/>
        </w:rPr>
        <w:drawing>
          <wp:inline distT="0" distB="0" distL="0" distR="0" wp14:anchorId="2AF77C70" wp14:editId="736D9F03">
            <wp:extent cx="5943600" cy="1664335"/>
            <wp:effectExtent l="0" t="0" r="0"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sociate Review.png"/>
                    <pic:cNvPicPr/>
                  </pic:nvPicPr>
                  <pic:blipFill>
                    <a:blip r:embed="rId53">
                      <a:extLst>
                        <a:ext uri="{28A0092B-C50C-407E-A947-70E740481C1C}">
                          <a14:useLocalDpi xmlns:a14="http://schemas.microsoft.com/office/drawing/2010/main" val="0"/>
                        </a:ext>
                      </a:extLst>
                    </a:blip>
                    <a:stretch>
                      <a:fillRect/>
                    </a:stretch>
                  </pic:blipFill>
                  <pic:spPr>
                    <a:xfrm>
                      <a:off x="0" y="0"/>
                      <a:ext cx="5943600" cy="1664335"/>
                    </a:xfrm>
                    <a:prstGeom prst="rect">
                      <a:avLst/>
                    </a:prstGeom>
                  </pic:spPr>
                </pic:pic>
              </a:graphicData>
            </a:graphic>
          </wp:inline>
        </w:drawing>
      </w:r>
    </w:p>
    <w:p w:rsidR="008E4F47" w:rsidRDefault="00D90A65" w:rsidP="00BB3992">
      <w:pPr>
        <w:spacing w:before="60" w:after="60"/>
        <w:rPr>
          <w:sz w:val="24"/>
        </w:rPr>
      </w:pPr>
      <w:r>
        <w:rPr>
          <w:rStyle w:val="BodyTextChar"/>
        </w:rPr>
        <w:t xml:space="preserve">The </w:t>
      </w:r>
      <w:r w:rsidR="00BB3992">
        <w:rPr>
          <w:rStyle w:val="BodyTextChar"/>
        </w:rPr>
        <w:t>"</w:t>
      </w:r>
      <w:r>
        <w:rPr>
          <w:rStyle w:val="BodyTextChar"/>
        </w:rPr>
        <w:t>Associate to Company</w:t>
      </w:r>
      <w:r w:rsidR="00BB3992">
        <w:rPr>
          <w:rStyle w:val="BodyTextChar"/>
        </w:rPr>
        <w:t>: Review"</w:t>
      </w:r>
      <w:r>
        <w:rPr>
          <w:rStyle w:val="BodyTextChar"/>
        </w:rPr>
        <w:t xml:space="preserve"> page displays a read-only version of your company association details. </w:t>
      </w:r>
      <w:r w:rsidR="008E4F47">
        <w:rPr>
          <w:sz w:val="24"/>
        </w:rPr>
        <w:t>If the company and role information are correct, click the “</w:t>
      </w:r>
      <w:r w:rsidR="006B73C5">
        <w:rPr>
          <w:sz w:val="24"/>
        </w:rPr>
        <w:t>Continue</w:t>
      </w:r>
      <w:r w:rsidR="008E4F47">
        <w:rPr>
          <w:sz w:val="24"/>
        </w:rPr>
        <w:t xml:space="preserve">” button. </w:t>
      </w:r>
    </w:p>
    <w:p w:rsidR="00413B30" w:rsidRDefault="00A5156B" w:rsidP="003F71C7">
      <w:pPr>
        <w:pStyle w:val="BodyText"/>
      </w:pPr>
      <w:r>
        <w:fldChar w:fldCharType="begin"/>
      </w:r>
      <w:r>
        <w:instrText xml:space="preserve"> REF _Ref391281388 \h </w:instrText>
      </w:r>
      <w:r>
        <w:fldChar w:fldCharType="separate"/>
      </w:r>
      <w:r>
        <w:t xml:space="preserve">Figure </w:t>
      </w:r>
      <w:r>
        <w:rPr>
          <w:noProof/>
        </w:rPr>
        <w:t>4</w:t>
      </w:r>
      <w:r>
        <w:noBreakHyphen/>
      </w:r>
      <w:r>
        <w:rPr>
          <w:noProof/>
        </w:rPr>
        <w:t>8</w:t>
      </w:r>
      <w:r>
        <w:fldChar w:fldCharType="end"/>
      </w:r>
      <w:r w:rsidR="00413B30">
        <w:t xml:space="preserve"> will display.</w:t>
      </w:r>
    </w:p>
    <w:p w:rsidR="008E297F" w:rsidRDefault="00A5156B" w:rsidP="00A5156B">
      <w:pPr>
        <w:pStyle w:val="Caption"/>
      </w:pPr>
      <w:bookmarkStart w:id="137" w:name="_Ref391281388"/>
      <w:bookmarkStart w:id="138" w:name="_Ref354567036"/>
      <w:bookmarkStart w:id="139" w:name="_Toc391283719"/>
      <w:r>
        <w:t xml:space="preserve">Figure </w:t>
      </w:r>
      <w:fldSimple w:instr=" STYLEREF 1 \s ">
        <w:r>
          <w:rPr>
            <w:noProof/>
          </w:rPr>
          <w:t>4</w:t>
        </w:r>
      </w:fldSimple>
      <w:r>
        <w:noBreakHyphen/>
      </w:r>
      <w:fldSimple w:instr=" SEQ Figure \* ARABIC \s 1 ">
        <w:r>
          <w:rPr>
            <w:noProof/>
          </w:rPr>
          <w:t>8</w:t>
        </w:r>
      </w:fldSimple>
      <w:bookmarkEnd w:id="137"/>
      <w:r>
        <w:t xml:space="preserve"> </w:t>
      </w:r>
      <w:r w:rsidR="00674FFB">
        <w:t>Associate to Company</w:t>
      </w:r>
      <w:r w:rsidR="008E297F">
        <w:t xml:space="preserve">: </w:t>
      </w:r>
      <w:r w:rsidR="00BB3992">
        <w:t>Submit Request</w:t>
      </w:r>
      <w:r w:rsidR="008E297F">
        <w:t xml:space="preserve"> Page</w:t>
      </w:r>
      <w:bookmarkEnd w:id="138"/>
      <w:bookmarkEnd w:id="139"/>
    </w:p>
    <w:p w:rsidR="008E297F" w:rsidRPr="008E297F" w:rsidRDefault="00BB3992" w:rsidP="008E297F">
      <w:pPr>
        <w:pStyle w:val="Exhibit"/>
      </w:pPr>
      <w:r>
        <w:rPr>
          <w:noProof/>
        </w:rPr>
        <w:drawing>
          <wp:inline distT="0" distB="0" distL="0" distR="0" wp14:anchorId="4F7A3D7C" wp14:editId="1F95A094">
            <wp:extent cx="5943600" cy="1660525"/>
            <wp:effectExtent l="0" t="0" r="0"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sociate Submit.png"/>
                    <pic:cNvPicPr/>
                  </pic:nvPicPr>
                  <pic:blipFill>
                    <a:blip r:embed="rId54">
                      <a:extLst>
                        <a:ext uri="{28A0092B-C50C-407E-A947-70E740481C1C}">
                          <a14:useLocalDpi xmlns:a14="http://schemas.microsoft.com/office/drawing/2010/main" val="0"/>
                        </a:ext>
                      </a:extLst>
                    </a:blip>
                    <a:stretch>
                      <a:fillRect/>
                    </a:stretch>
                  </pic:blipFill>
                  <pic:spPr>
                    <a:xfrm>
                      <a:off x="0" y="0"/>
                      <a:ext cx="5943600" cy="1660525"/>
                    </a:xfrm>
                    <a:prstGeom prst="rect">
                      <a:avLst/>
                    </a:prstGeom>
                  </pic:spPr>
                </pic:pic>
              </a:graphicData>
            </a:graphic>
          </wp:inline>
        </w:drawing>
      </w:r>
    </w:p>
    <w:p w:rsidR="00BB3992" w:rsidRDefault="00BB3992" w:rsidP="00881A6B">
      <w:pPr>
        <w:spacing w:before="60" w:after="60"/>
        <w:rPr>
          <w:sz w:val="24"/>
        </w:rPr>
      </w:pPr>
      <w:r w:rsidRPr="00A5156B">
        <w:rPr>
          <w:sz w:val="24"/>
        </w:rPr>
        <w:t xml:space="preserve">Click the “Submit” button to submit the request. </w:t>
      </w:r>
      <w:r w:rsidR="00A5156B">
        <w:rPr>
          <w:sz w:val="24"/>
        </w:rPr>
        <w:fldChar w:fldCharType="begin"/>
      </w:r>
      <w:r w:rsidR="00A5156B">
        <w:rPr>
          <w:sz w:val="24"/>
        </w:rPr>
        <w:instrText xml:space="preserve"> REF _Ref391281398 \h  \* MERGEFORMAT </w:instrText>
      </w:r>
      <w:r w:rsidR="00A5156B">
        <w:rPr>
          <w:sz w:val="24"/>
        </w:rPr>
      </w:r>
      <w:r w:rsidR="00A5156B">
        <w:rPr>
          <w:sz w:val="24"/>
        </w:rPr>
        <w:fldChar w:fldCharType="separate"/>
      </w:r>
      <w:r w:rsidR="00A5156B" w:rsidRPr="00A5156B">
        <w:rPr>
          <w:sz w:val="24"/>
        </w:rPr>
        <w:t>Figure 4</w:t>
      </w:r>
      <w:r w:rsidR="00A5156B" w:rsidRPr="00A5156B">
        <w:rPr>
          <w:sz w:val="24"/>
        </w:rPr>
        <w:noBreakHyphen/>
        <w:t>9</w:t>
      </w:r>
      <w:r w:rsidR="00A5156B">
        <w:rPr>
          <w:sz w:val="24"/>
        </w:rPr>
        <w:fldChar w:fldCharType="end"/>
      </w:r>
      <w:r w:rsidR="00A5156B">
        <w:rPr>
          <w:sz w:val="24"/>
        </w:rPr>
        <w:t xml:space="preserve"> will display. </w:t>
      </w:r>
    </w:p>
    <w:p w:rsidR="00BB3992" w:rsidRDefault="00BB3992" w:rsidP="00A5156B">
      <w:pPr>
        <w:pStyle w:val="Caption"/>
      </w:pPr>
      <w:bookmarkStart w:id="140" w:name="_Ref391281398"/>
      <w:bookmarkStart w:id="141" w:name="_Toc391283720"/>
      <w:r>
        <w:lastRenderedPageBreak/>
        <w:t xml:space="preserve">Figure </w:t>
      </w:r>
      <w:fldSimple w:instr=" STYLEREF 1 \s ">
        <w:r w:rsidR="00A5156B">
          <w:rPr>
            <w:noProof/>
          </w:rPr>
          <w:t>4</w:t>
        </w:r>
      </w:fldSimple>
      <w:r w:rsidR="00A5156B">
        <w:noBreakHyphen/>
      </w:r>
      <w:fldSimple w:instr=" SEQ Figure \* ARABIC \s 1 ">
        <w:r w:rsidR="00A5156B">
          <w:rPr>
            <w:noProof/>
          </w:rPr>
          <w:t>9</w:t>
        </w:r>
      </w:fldSimple>
      <w:bookmarkEnd w:id="140"/>
      <w:r w:rsidR="00A5156B">
        <w:t xml:space="preserve"> Further Action Required Page</w:t>
      </w:r>
      <w:bookmarkEnd w:id="141"/>
    </w:p>
    <w:p w:rsidR="00BB3992" w:rsidRDefault="00BB3992" w:rsidP="00A5156B">
      <w:pPr>
        <w:pStyle w:val="Exhibit"/>
        <w:spacing w:after="0"/>
      </w:pPr>
      <w:r>
        <w:rPr>
          <w:noProof/>
        </w:rPr>
        <w:drawing>
          <wp:inline distT="0" distB="0" distL="0" distR="0" wp14:anchorId="4A3E2222" wp14:editId="4CB0606C">
            <wp:extent cx="5943600" cy="3002280"/>
            <wp:effectExtent l="0" t="0" r="0" b="762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sociate Further Action1.png"/>
                    <pic:cNvPicPr/>
                  </pic:nvPicPr>
                  <pic:blipFill>
                    <a:blip r:embed="rId55">
                      <a:extLst>
                        <a:ext uri="{28A0092B-C50C-407E-A947-70E740481C1C}">
                          <a14:useLocalDpi xmlns:a14="http://schemas.microsoft.com/office/drawing/2010/main" val="0"/>
                        </a:ext>
                      </a:extLst>
                    </a:blip>
                    <a:stretch>
                      <a:fillRect/>
                    </a:stretch>
                  </pic:blipFill>
                  <pic:spPr>
                    <a:xfrm>
                      <a:off x="0" y="0"/>
                      <a:ext cx="5943600" cy="3002280"/>
                    </a:xfrm>
                    <a:prstGeom prst="rect">
                      <a:avLst/>
                    </a:prstGeom>
                  </pic:spPr>
                </pic:pic>
              </a:graphicData>
            </a:graphic>
          </wp:inline>
        </w:drawing>
      </w:r>
    </w:p>
    <w:p w:rsidR="00BB3992" w:rsidRPr="00BB3992" w:rsidRDefault="00BB3992" w:rsidP="00A5156B">
      <w:pPr>
        <w:pStyle w:val="BodyText"/>
        <w:spacing w:before="0"/>
      </w:pPr>
      <w:r>
        <w:rPr>
          <w:noProof/>
        </w:rPr>
        <w:drawing>
          <wp:inline distT="0" distB="0" distL="0" distR="0" wp14:anchorId="256FE28E" wp14:editId="50533AD3">
            <wp:extent cx="5943600" cy="1324610"/>
            <wp:effectExtent l="0" t="0" r="0" b="889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sociate Further Action2.png"/>
                    <pic:cNvPicPr/>
                  </pic:nvPicPr>
                  <pic:blipFill>
                    <a:blip r:embed="rId56">
                      <a:extLst>
                        <a:ext uri="{28A0092B-C50C-407E-A947-70E740481C1C}">
                          <a14:useLocalDpi xmlns:a14="http://schemas.microsoft.com/office/drawing/2010/main" val="0"/>
                        </a:ext>
                      </a:extLst>
                    </a:blip>
                    <a:stretch>
                      <a:fillRect/>
                    </a:stretch>
                  </pic:blipFill>
                  <pic:spPr>
                    <a:xfrm>
                      <a:off x="0" y="0"/>
                      <a:ext cx="5943600" cy="1324610"/>
                    </a:xfrm>
                    <a:prstGeom prst="rect">
                      <a:avLst/>
                    </a:prstGeom>
                  </pic:spPr>
                </pic:pic>
              </a:graphicData>
            </a:graphic>
          </wp:inline>
        </w:drawing>
      </w:r>
    </w:p>
    <w:p w:rsidR="00881A6B" w:rsidRDefault="008E297F" w:rsidP="00881A6B">
      <w:pPr>
        <w:spacing w:before="60" w:after="60"/>
        <w:rPr>
          <w:sz w:val="24"/>
        </w:rPr>
      </w:pPr>
      <w:r>
        <w:rPr>
          <w:sz w:val="24"/>
        </w:rPr>
        <w:t xml:space="preserve">Click the “Click here to save copies of your registration forms” link to save a hard copy of your registration forms in PDF form. It is required that you save a copy of your registration forms before submitting your request. If you attempt to select the “Home” button without first saving a copy of your registration forms, a notification window will appear prompting you to first save your forms. </w:t>
      </w:r>
    </w:p>
    <w:p w:rsidR="00881A6B" w:rsidRPr="0023434D" w:rsidRDefault="0023434D" w:rsidP="0023434D">
      <w:pPr>
        <w:spacing w:before="60" w:after="60"/>
        <w:rPr>
          <w:sz w:val="24"/>
        </w:rPr>
      </w:pPr>
      <w:r>
        <w:rPr>
          <w:sz w:val="24"/>
        </w:rPr>
        <w:t xml:space="preserve">Once you have submitted your Company Association Request, you will receive an email notification </w:t>
      </w:r>
      <w:r w:rsidR="00EB4391">
        <w:rPr>
          <w:sz w:val="24"/>
        </w:rPr>
        <w:t xml:space="preserve">stating that your Company Association Request is awaiting RCO signature along </w:t>
      </w:r>
      <w:r w:rsidRPr="0023434D">
        <w:rPr>
          <w:sz w:val="24"/>
        </w:rPr>
        <w:t xml:space="preserve">with a hard copy of your company association registration forms. </w:t>
      </w:r>
      <w:r>
        <w:rPr>
          <w:sz w:val="24"/>
        </w:rPr>
        <w:t>The Compan</w:t>
      </w:r>
      <w:r w:rsidR="00294C9C">
        <w:rPr>
          <w:sz w:val="24"/>
        </w:rPr>
        <w:t xml:space="preserve">y Association request will </w:t>
      </w:r>
      <w:r>
        <w:rPr>
          <w:sz w:val="24"/>
        </w:rPr>
        <w:t xml:space="preserve">appear in the Pending Requests section of your </w:t>
      </w:r>
      <w:r w:rsidRPr="00920B21">
        <w:rPr>
          <w:sz w:val="24"/>
        </w:rPr>
        <w:t xml:space="preserve">OTAQ Registration </w:t>
      </w:r>
      <w:r>
        <w:rPr>
          <w:sz w:val="24"/>
        </w:rPr>
        <w:t xml:space="preserve">Home </w:t>
      </w:r>
      <w:r w:rsidR="00EB4391">
        <w:rPr>
          <w:sz w:val="24"/>
        </w:rPr>
        <w:t>P</w:t>
      </w:r>
      <w:r>
        <w:rPr>
          <w:sz w:val="24"/>
        </w:rPr>
        <w:t>age</w:t>
      </w:r>
      <w:r w:rsidR="0096196C">
        <w:rPr>
          <w:sz w:val="24"/>
        </w:rPr>
        <w:t>,</w:t>
      </w:r>
      <w:r>
        <w:rPr>
          <w:sz w:val="24"/>
        </w:rPr>
        <w:t xml:space="preserve"> as shown in </w:t>
      </w:r>
      <w:r w:rsidR="00E40E99">
        <w:fldChar w:fldCharType="begin"/>
      </w:r>
      <w:r w:rsidR="00E40E99">
        <w:instrText xml:space="preserve"> REF _Ref302127194 \h  \* MERGEFORMAT </w:instrText>
      </w:r>
      <w:r w:rsidR="00E40E99">
        <w:fldChar w:fldCharType="separate"/>
      </w:r>
      <w:r w:rsidR="006A2352" w:rsidRPr="00F32CC9">
        <w:rPr>
          <w:sz w:val="24"/>
        </w:rPr>
        <w:t>Figure 4</w:t>
      </w:r>
      <w:r w:rsidR="006A2352" w:rsidRPr="00F32CC9">
        <w:rPr>
          <w:sz w:val="24"/>
        </w:rPr>
        <w:noBreakHyphen/>
      </w:r>
      <w:r w:rsidR="008147FD">
        <w:rPr>
          <w:sz w:val="24"/>
        </w:rPr>
        <w:t>10</w:t>
      </w:r>
      <w:r w:rsidR="00E40E99">
        <w:fldChar w:fldCharType="end"/>
      </w:r>
      <w:r>
        <w:rPr>
          <w:sz w:val="24"/>
        </w:rPr>
        <w:t>.</w:t>
      </w:r>
    </w:p>
    <w:p w:rsidR="008E4F47" w:rsidRPr="003F71C7" w:rsidRDefault="00EA03A0" w:rsidP="003F71C7">
      <w:pPr>
        <w:spacing w:before="60" w:after="60"/>
        <w:rPr>
          <w:sz w:val="24"/>
        </w:rPr>
      </w:pPr>
      <w:r>
        <w:rPr>
          <w:noProof/>
        </w:rPr>
        <mc:AlternateContent>
          <mc:Choice Requires="wps">
            <w:drawing>
              <wp:inline distT="0" distB="0" distL="0" distR="0" wp14:anchorId="2404974E" wp14:editId="5F2D5F54">
                <wp:extent cx="5987415" cy="676275"/>
                <wp:effectExtent l="0" t="0" r="13335" b="28575"/>
                <wp:docPr id="210" name="Text Box 6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7415" cy="676275"/>
                        </a:xfrm>
                        <a:prstGeom prst="rect">
                          <a:avLst/>
                        </a:prstGeom>
                        <a:solidFill>
                          <a:srgbClr val="DDDDDD"/>
                        </a:solidFill>
                        <a:ln w="9525">
                          <a:solidFill>
                            <a:srgbClr val="000000"/>
                          </a:solidFill>
                          <a:miter lim="800000"/>
                          <a:headEnd/>
                          <a:tailEnd/>
                        </a:ln>
                      </wps:spPr>
                      <wps:txbx>
                        <w:txbxContent>
                          <w:p w:rsidR="00596C3E" w:rsidRPr="008E291B" w:rsidRDefault="00596C3E" w:rsidP="0023434D">
                            <w:r>
                              <w:rPr>
                                <w:b/>
                              </w:rPr>
                              <w:t>Note</w:t>
                            </w:r>
                            <w:r w:rsidRPr="00B32DD5">
                              <w:rPr>
                                <w:b/>
                              </w:rPr>
                              <w:t>:</w:t>
                            </w:r>
                            <w:r w:rsidRPr="008E291B">
                              <w:t xml:space="preserve"> </w:t>
                            </w:r>
                            <w:r>
                              <w:t>All Company Association requests require a signed RCO Delegation Letter by your Company Responsible Corporate Officer. The RCO Delegation Letter is included in the hard copy of your company association registration forms. This letter can be electronically signed by the RCO in OTAQReg if they have a valid CDX ESA.</w:t>
                            </w:r>
                          </w:p>
                        </w:txbxContent>
                      </wps:txbx>
                      <wps:bodyPr rot="0" vert="horz" wrap="square" lIns="91440" tIns="45720" rIns="91440" bIns="45720" anchor="t" anchorCtr="0" upright="1">
                        <a:noAutofit/>
                      </wps:bodyPr>
                    </wps:wsp>
                  </a:graphicData>
                </a:graphic>
              </wp:inline>
            </w:drawing>
          </mc:Choice>
          <mc:Fallback>
            <w:pict>
              <v:shape w14:anchorId="2404974E" id="Text Box 661" o:spid="_x0000_s1034" type="#_x0000_t202" style="width:471.45pt;height:5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" fillcolor="#ddd">
                <v:textbox>
                  <w:txbxContent>
                    <w:p w:rsidR="00596C3E" w:rsidRPr="008E291B" w:rsidRDefault="00596C3E" w:rsidP="0023434D">
                      <w:r>
                        <w:rPr>
                          <w:b/>
                        </w:rPr>
                        <w:t>Note</w:t>
                      </w:r>
                      <w:r w:rsidRPr="00B32DD5">
                        <w:rPr>
                          <w:b/>
                        </w:rPr>
                        <w:t>:</w:t>
                      </w:r>
                      <w:r w:rsidRPr="008E291B">
                        <w:t xml:space="preserve"> </w:t>
                      </w:r>
                      <w:r>
                        <w:t>All Company Association requests require a signed RCO Delegation Letter by your Company Responsible Corporate Officer. The RCO Delegation Letter is included in the hard copy of your company association registration forms. This letter can be electronically signed by the RCO in OTAQReg if they have a valid CDX ESA.</w:t>
                      </w:r>
                    </w:p>
                  </w:txbxContent>
                </v:textbox>
                <w10:anchorlock/>
              </v:shape>
            </w:pict>
          </mc:Fallback>
        </mc:AlternateContent>
      </w:r>
    </w:p>
    <w:p w:rsidR="000E31E1" w:rsidRPr="005E694A" w:rsidRDefault="000E31E1" w:rsidP="000E31E1">
      <w:pPr>
        <w:pStyle w:val="Heading2"/>
      </w:pPr>
      <w:bookmarkStart w:id="142" w:name="_Ref301792772"/>
      <w:bookmarkStart w:id="143" w:name="_Toc391283651"/>
      <w:r>
        <w:lastRenderedPageBreak/>
        <w:t xml:space="preserve">Update Company </w:t>
      </w:r>
      <w:bookmarkEnd w:id="142"/>
      <w:r w:rsidR="009560A9">
        <w:t>Roles</w:t>
      </w:r>
      <w:bookmarkEnd w:id="143"/>
    </w:p>
    <w:p w:rsidR="001E149E" w:rsidRDefault="001E149E" w:rsidP="001E149E">
      <w:pPr>
        <w:pStyle w:val="Caption"/>
      </w:pPr>
      <w:bookmarkStart w:id="144" w:name="_Toc391283721"/>
      <w:r>
        <w:t xml:space="preserve">Figure </w:t>
      </w:r>
      <w:fldSimple w:instr=" STYLEREF 1 \s ">
        <w:r w:rsidR="00A5156B">
          <w:rPr>
            <w:noProof/>
          </w:rPr>
          <w:t>4</w:t>
        </w:r>
      </w:fldSimple>
      <w:r w:rsidR="00A5156B">
        <w:noBreakHyphen/>
      </w:r>
      <w:fldSimple w:instr=" SEQ Figure \* ARABIC \s 1 ">
        <w:r w:rsidR="00A5156B">
          <w:rPr>
            <w:noProof/>
          </w:rPr>
          <w:t>10</w:t>
        </w:r>
      </w:fldSimple>
      <w:r>
        <w:t xml:space="preserve"> OTAQ Registration </w:t>
      </w:r>
      <w:r w:rsidR="003F71C7">
        <w:t xml:space="preserve">Home </w:t>
      </w:r>
      <w:r w:rsidR="00EB4391">
        <w:t>P</w:t>
      </w:r>
      <w:r w:rsidR="003F71C7">
        <w:t>age</w:t>
      </w:r>
      <w:bookmarkEnd w:id="144"/>
    </w:p>
    <w:p w:rsidR="001E149E" w:rsidRDefault="00EA03A0" w:rsidP="001E149E">
      <w:pPr>
        <w:pStyle w:val="Exhibit"/>
      </w:pPr>
      <w:r>
        <w:rPr>
          <w:noProof/>
        </w:rPr>
        <mc:AlternateContent>
          <mc:Choice Requires="wps">
            <w:drawing>
              <wp:anchor distT="0" distB="0" distL="114300" distR="114300" simplePos="0" relativeHeight="251595776" behindDoc="0" locked="0" layoutInCell="1" allowOverlap="1" wp14:anchorId="6AAF0B1B" wp14:editId="5849F2BC">
                <wp:simplePos x="0" y="0"/>
                <wp:positionH relativeFrom="column">
                  <wp:posOffset>102870</wp:posOffset>
                </wp:positionH>
                <wp:positionV relativeFrom="paragraph">
                  <wp:posOffset>1037590</wp:posOffset>
                </wp:positionV>
                <wp:extent cx="1040765" cy="209550"/>
                <wp:effectExtent l="0" t="0" r="26035" b="19050"/>
                <wp:wrapNone/>
                <wp:docPr id="209" name="Rectangle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0765" cy="209550"/>
                        </a:xfrm>
                        <a:prstGeom prst="rect">
                          <a:avLst/>
                        </a:prstGeom>
                        <a:noFill/>
                        <a:ln w="127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E619A8" id="Rectangle 286" o:spid="_x0000_s1026" style="position:absolute;margin-left:8.1pt;margin-top:81.7pt;width:81.95pt;height:16.5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" filled="f" strokecolor="red" strokeweight="1pt"/>
            </w:pict>
          </mc:Fallback>
        </mc:AlternateContent>
      </w:r>
      <w:r w:rsidR="00F32CC9">
        <w:rPr>
          <w:noProof/>
        </w:rPr>
        <w:drawing>
          <wp:inline distT="0" distB="0" distL="0" distR="0" wp14:anchorId="27F1EDAA" wp14:editId="073764A9">
            <wp:extent cx="5943600" cy="5029200"/>
            <wp:effectExtent l="0" t="0" r="0" b="0"/>
            <wp:docPr id="7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943600" cy="5029200"/>
                    </a:xfrm>
                    <a:prstGeom prst="rect">
                      <a:avLst/>
                    </a:prstGeom>
                    <a:noFill/>
                    <a:ln>
                      <a:noFill/>
                    </a:ln>
                  </pic:spPr>
                </pic:pic>
              </a:graphicData>
            </a:graphic>
          </wp:inline>
        </w:drawing>
      </w:r>
    </w:p>
    <w:p w:rsidR="001E149E" w:rsidRDefault="00562FE9" w:rsidP="001E149E">
      <w:pPr>
        <w:pStyle w:val="BodyText"/>
      </w:pPr>
      <w:r>
        <w:t>C</w:t>
      </w:r>
      <w:r w:rsidR="001E149E" w:rsidRPr="000E3BFA">
        <w:t>lick the “</w:t>
      </w:r>
      <w:r w:rsidR="001E149E">
        <w:t xml:space="preserve">Update Existing Company Association” link in the </w:t>
      </w:r>
      <w:r w:rsidR="00EB4391">
        <w:t>left side toolbar</w:t>
      </w:r>
      <w:r>
        <w:t xml:space="preserve"> of your OTAQ Registration Home </w:t>
      </w:r>
      <w:r w:rsidR="00EB4391">
        <w:t>P</w:t>
      </w:r>
      <w:r>
        <w:t>age</w:t>
      </w:r>
      <w:r w:rsidR="001E149E">
        <w:t>.</w:t>
      </w:r>
      <w:r w:rsidR="001E149E" w:rsidRPr="000E3BFA">
        <w:t xml:space="preserve"> </w:t>
      </w:r>
      <w:r w:rsidR="00AC403F">
        <w:fldChar w:fldCharType="begin"/>
      </w:r>
      <w:r w:rsidR="001E149E">
        <w:instrText xml:space="preserve"> REF _Ref301789552 \h </w:instrText>
      </w:r>
      <w:r w:rsidR="00AC403F">
        <w:fldChar w:fldCharType="separate"/>
      </w:r>
      <w:r w:rsidR="006A2352">
        <w:t xml:space="preserve">Figure </w:t>
      </w:r>
      <w:r w:rsidR="006A2352">
        <w:rPr>
          <w:noProof/>
        </w:rPr>
        <w:t>4</w:t>
      </w:r>
      <w:r w:rsidR="006A2352">
        <w:noBreakHyphen/>
      </w:r>
      <w:r w:rsidR="006A2352">
        <w:rPr>
          <w:noProof/>
        </w:rPr>
        <w:t>11</w:t>
      </w:r>
      <w:r w:rsidR="00AC403F">
        <w:fldChar w:fldCharType="end"/>
      </w:r>
      <w:r w:rsidR="001E149E">
        <w:t xml:space="preserve"> </w:t>
      </w:r>
      <w:r w:rsidR="001E149E" w:rsidRPr="000E3BFA">
        <w:t>will display.</w:t>
      </w:r>
    </w:p>
    <w:p w:rsidR="001E149E" w:rsidRDefault="001E149E" w:rsidP="001E149E">
      <w:pPr>
        <w:pStyle w:val="Caption"/>
      </w:pPr>
      <w:bookmarkStart w:id="145" w:name="_Ref301789552"/>
      <w:bookmarkStart w:id="146" w:name="_Ref301792730"/>
      <w:bookmarkStart w:id="147" w:name="_Toc391283722"/>
      <w:r>
        <w:lastRenderedPageBreak/>
        <w:t xml:space="preserve">Figure </w:t>
      </w:r>
      <w:fldSimple w:instr=" STYLEREF 1 \s ">
        <w:r w:rsidR="00A5156B">
          <w:rPr>
            <w:noProof/>
          </w:rPr>
          <w:t>4</w:t>
        </w:r>
      </w:fldSimple>
      <w:r w:rsidR="00A5156B">
        <w:noBreakHyphen/>
      </w:r>
      <w:fldSimple w:instr=" SEQ Figure \* ARABIC \s 1 ">
        <w:r w:rsidR="00A5156B">
          <w:rPr>
            <w:noProof/>
          </w:rPr>
          <w:t>11</w:t>
        </w:r>
      </w:fldSimple>
      <w:bookmarkEnd w:id="145"/>
      <w:r>
        <w:t xml:space="preserve"> Update Company Associations P</w:t>
      </w:r>
      <w:r w:rsidRPr="001E149E">
        <w:t>age</w:t>
      </w:r>
      <w:bookmarkEnd w:id="146"/>
      <w:bookmarkEnd w:id="147"/>
    </w:p>
    <w:p w:rsidR="001E149E" w:rsidRDefault="00EA03A0" w:rsidP="001E149E">
      <w:pPr>
        <w:pStyle w:val="Exhibit"/>
      </w:pPr>
      <w:r>
        <w:rPr>
          <w:noProof/>
        </w:rPr>
        <mc:AlternateContent>
          <mc:Choice Requires="wps">
            <w:drawing>
              <wp:anchor distT="0" distB="0" distL="114300" distR="114300" simplePos="0" relativeHeight="251596800" behindDoc="0" locked="0" layoutInCell="1" allowOverlap="1" wp14:anchorId="731D48F6" wp14:editId="4584ED98">
                <wp:simplePos x="0" y="0"/>
                <wp:positionH relativeFrom="column">
                  <wp:posOffset>3841750</wp:posOffset>
                </wp:positionH>
                <wp:positionV relativeFrom="paragraph">
                  <wp:posOffset>643890</wp:posOffset>
                </wp:positionV>
                <wp:extent cx="1591310" cy="1526540"/>
                <wp:effectExtent l="0" t="0" r="27940" b="16510"/>
                <wp:wrapNone/>
                <wp:docPr id="208" name="Rectangle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1310" cy="1526540"/>
                        </a:xfrm>
                        <a:prstGeom prst="rect">
                          <a:avLst/>
                        </a:prstGeom>
                        <a:noFill/>
                        <a:ln w="127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317ABA" id="Rectangle 288" o:spid="_x0000_s1026" style="position:absolute;margin-left:302.5pt;margin-top:50.7pt;width:125.3pt;height:120.2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" filled="f" strokecolor="red" strokeweight="1pt"/>
            </w:pict>
          </mc:Fallback>
        </mc:AlternateContent>
      </w:r>
      <w:r w:rsidR="00F32CC9">
        <w:rPr>
          <w:noProof/>
        </w:rPr>
        <w:drawing>
          <wp:inline distT="0" distB="0" distL="0" distR="0" wp14:anchorId="179BAD2C" wp14:editId="4A4F395D">
            <wp:extent cx="5943600" cy="3028950"/>
            <wp:effectExtent l="19050" t="19050" r="19050" b="19050"/>
            <wp:docPr id="7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943600" cy="3028950"/>
                    </a:xfrm>
                    <a:prstGeom prst="rect">
                      <a:avLst/>
                    </a:prstGeom>
                    <a:noFill/>
                    <a:ln w="9525" cmpd="sng">
                      <a:solidFill>
                        <a:srgbClr val="000000"/>
                      </a:solidFill>
                      <a:miter lim="800000"/>
                      <a:headEnd/>
                      <a:tailEnd/>
                    </a:ln>
                    <a:effectLst/>
                  </pic:spPr>
                </pic:pic>
              </a:graphicData>
            </a:graphic>
          </wp:inline>
        </w:drawing>
      </w:r>
    </w:p>
    <w:p w:rsidR="00E75D4B" w:rsidRDefault="00B7770D" w:rsidP="00B7770D">
      <w:pPr>
        <w:spacing w:before="60" w:after="60"/>
        <w:rPr>
          <w:sz w:val="24"/>
        </w:rPr>
      </w:pPr>
      <w:r>
        <w:rPr>
          <w:sz w:val="24"/>
        </w:rPr>
        <w:t>S</w:t>
      </w:r>
      <w:r w:rsidR="00C00881">
        <w:rPr>
          <w:sz w:val="24"/>
        </w:rPr>
        <w:t xml:space="preserve">elect the </w:t>
      </w:r>
      <w:r w:rsidR="00EB4391">
        <w:rPr>
          <w:sz w:val="24"/>
        </w:rPr>
        <w:t>R</w:t>
      </w:r>
      <w:r w:rsidR="00C00881">
        <w:rPr>
          <w:sz w:val="24"/>
        </w:rPr>
        <w:t xml:space="preserve">oles link </w:t>
      </w:r>
      <w:r w:rsidR="00530C15">
        <w:rPr>
          <w:sz w:val="24"/>
        </w:rPr>
        <w:t>for the</w:t>
      </w:r>
      <w:r w:rsidR="00C00881">
        <w:rPr>
          <w:sz w:val="24"/>
        </w:rPr>
        <w:t xml:space="preserve"> company you wish to update. </w:t>
      </w:r>
      <w:r w:rsidR="00E40E99">
        <w:fldChar w:fldCharType="begin"/>
      </w:r>
      <w:r w:rsidR="00E40E99">
        <w:instrText xml:space="preserve"> REF _Ref303767719 \h  \* MERGEFORMAT </w:instrText>
      </w:r>
      <w:r w:rsidR="00E40E99">
        <w:fldChar w:fldCharType="separate"/>
      </w:r>
      <w:r w:rsidR="006A2352" w:rsidRPr="00F32CC9">
        <w:rPr>
          <w:rStyle w:val="BodyTextChar"/>
        </w:rPr>
        <w:t>Figure 4</w:t>
      </w:r>
      <w:r w:rsidR="006A2352" w:rsidRPr="00F32CC9">
        <w:rPr>
          <w:rStyle w:val="BodyTextChar"/>
        </w:rPr>
        <w:noBreakHyphen/>
        <w:t>12</w:t>
      </w:r>
      <w:r w:rsidR="00E40E99">
        <w:fldChar w:fldCharType="end"/>
      </w:r>
      <w:r w:rsidR="00E75D4B">
        <w:t xml:space="preserve"> </w:t>
      </w:r>
      <w:r w:rsidR="006521C5">
        <w:rPr>
          <w:sz w:val="24"/>
        </w:rPr>
        <w:t>will display.</w:t>
      </w:r>
    </w:p>
    <w:p w:rsidR="00E75D4B" w:rsidRDefault="00E75D4B" w:rsidP="00E75D4B">
      <w:pPr>
        <w:pStyle w:val="Caption"/>
      </w:pPr>
      <w:bookmarkStart w:id="148" w:name="_Ref303767719"/>
      <w:bookmarkStart w:id="149" w:name="_Toc391283723"/>
      <w:r>
        <w:t xml:space="preserve">Figure </w:t>
      </w:r>
      <w:fldSimple w:instr=" STYLEREF 1 \s ">
        <w:r w:rsidR="00A5156B">
          <w:rPr>
            <w:noProof/>
          </w:rPr>
          <w:t>4</w:t>
        </w:r>
      </w:fldSimple>
      <w:r w:rsidR="00A5156B">
        <w:noBreakHyphen/>
      </w:r>
      <w:fldSimple w:instr=" SEQ Figure \* ARABIC \s 1 ">
        <w:r w:rsidR="00A5156B">
          <w:rPr>
            <w:noProof/>
          </w:rPr>
          <w:t>12</w:t>
        </w:r>
      </w:fldSimple>
      <w:bookmarkEnd w:id="148"/>
      <w:r>
        <w:t xml:space="preserve"> Update Roles</w:t>
      </w:r>
      <w:bookmarkEnd w:id="149"/>
    </w:p>
    <w:p w:rsidR="00E75D4B" w:rsidRDefault="00F32CC9" w:rsidP="00E75D4B">
      <w:pPr>
        <w:pStyle w:val="Exhibit"/>
      </w:pPr>
      <w:r>
        <w:rPr>
          <w:noProof/>
        </w:rPr>
        <w:drawing>
          <wp:inline distT="0" distB="0" distL="0" distR="0" wp14:anchorId="5C589075" wp14:editId="4CAAB304">
            <wp:extent cx="5943600" cy="3238500"/>
            <wp:effectExtent l="0" t="0" r="0" b="0"/>
            <wp:docPr id="77" name="Picture 77" descr="select roles popu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select roles popup 2"/>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943600" cy="3238500"/>
                    </a:xfrm>
                    <a:prstGeom prst="rect">
                      <a:avLst/>
                    </a:prstGeom>
                    <a:noFill/>
                    <a:ln>
                      <a:noFill/>
                    </a:ln>
                  </pic:spPr>
                </pic:pic>
              </a:graphicData>
            </a:graphic>
          </wp:inline>
        </w:drawing>
      </w:r>
    </w:p>
    <w:p w:rsidR="00E75D4B" w:rsidRDefault="00562FE9" w:rsidP="00B7770D">
      <w:pPr>
        <w:spacing w:before="60" w:after="60"/>
        <w:rPr>
          <w:sz w:val="24"/>
        </w:rPr>
      </w:pPr>
      <w:r>
        <w:rPr>
          <w:sz w:val="24"/>
        </w:rPr>
        <w:t>Your existing roles will be pre-</w:t>
      </w:r>
      <w:r w:rsidR="00294C9C">
        <w:rPr>
          <w:sz w:val="24"/>
        </w:rPr>
        <w:t>selected</w:t>
      </w:r>
      <w:r>
        <w:rPr>
          <w:sz w:val="24"/>
        </w:rPr>
        <w:t xml:space="preserve"> on the page. Update your </w:t>
      </w:r>
      <w:r w:rsidR="00C00881">
        <w:rPr>
          <w:sz w:val="24"/>
        </w:rPr>
        <w:t xml:space="preserve">OTAQ Registration and </w:t>
      </w:r>
      <w:r>
        <w:rPr>
          <w:sz w:val="24"/>
        </w:rPr>
        <w:t xml:space="preserve">OTAQ </w:t>
      </w:r>
      <w:r w:rsidR="00C00881">
        <w:rPr>
          <w:sz w:val="24"/>
        </w:rPr>
        <w:t xml:space="preserve">Program Roles by selecting </w:t>
      </w:r>
      <w:r w:rsidR="00B7770D">
        <w:rPr>
          <w:sz w:val="24"/>
        </w:rPr>
        <w:t xml:space="preserve">a </w:t>
      </w:r>
      <w:r w:rsidR="00C00881">
        <w:rPr>
          <w:sz w:val="24"/>
        </w:rPr>
        <w:t>new radio button and/or checkboxes</w:t>
      </w:r>
      <w:r w:rsidR="003D0449">
        <w:rPr>
          <w:sz w:val="24"/>
        </w:rPr>
        <w:t xml:space="preserve"> (referenc</w:t>
      </w:r>
      <w:r w:rsidR="003D0449" w:rsidRPr="00DE7DBD">
        <w:rPr>
          <w:rStyle w:val="BodyTextChar"/>
        </w:rPr>
        <w:t xml:space="preserve">e </w:t>
      </w:r>
      <w:r w:rsidR="00E40E99">
        <w:fldChar w:fldCharType="begin"/>
      </w:r>
      <w:r w:rsidR="00E40E99">
        <w:instrText xml:space="preserve"> REF _Ref303848785 \h  \* MERGEFORMAT </w:instrText>
      </w:r>
      <w:r w:rsidR="00E40E99">
        <w:fldChar w:fldCharType="separate"/>
      </w:r>
      <w:r w:rsidR="006A2352" w:rsidRPr="00F32CC9">
        <w:rPr>
          <w:rStyle w:val="BodyTextChar"/>
        </w:rPr>
        <w:t>Appendix A: OTAQ Registration Roles</w:t>
      </w:r>
      <w:r w:rsidR="00E40E99">
        <w:fldChar w:fldCharType="end"/>
      </w:r>
      <w:r w:rsidR="003D0449">
        <w:rPr>
          <w:sz w:val="24"/>
        </w:rPr>
        <w:t xml:space="preserve"> if you are unsure which roles to select)</w:t>
      </w:r>
      <w:r w:rsidR="00C00881">
        <w:rPr>
          <w:sz w:val="24"/>
        </w:rPr>
        <w:t xml:space="preserve">. You may select only one </w:t>
      </w:r>
      <w:r w:rsidR="00E75D4B">
        <w:rPr>
          <w:sz w:val="24"/>
        </w:rPr>
        <w:t xml:space="preserve">OTAQ Registration </w:t>
      </w:r>
      <w:r>
        <w:rPr>
          <w:sz w:val="24"/>
        </w:rPr>
        <w:t xml:space="preserve">role </w:t>
      </w:r>
      <w:r w:rsidR="00E75D4B">
        <w:rPr>
          <w:sz w:val="24"/>
        </w:rPr>
        <w:t xml:space="preserve">however multiple </w:t>
      </w:r>
      <w:r>
        <w:rPr>
          <w:sz w:val="24"/>
        </w:rPr>
        <w:t xml:space="preserve">OTAQ Program </w:t>
      </w:r>
      <w:r w:rsidR="000778E6">
        <w:rPr>
          <w:sz w:val="24"/>
        </w:rPr>
        <w:t>R</w:t>
      </w:r>
      <w:r>
        <w:rPr>
          <w:sz w:val="24"/>
        </w:rPr>
        <w:t>oles are allowed.</w:t>
      </w:r>
    </w:p>
    <w:p w:rsidR="003D0449" w:rsidRDefault="00C00881" w:rsidP="00B7770D">
      <w:pPr>
        <w:spacing w:before="60" w:after="60"/>
        <w:rPr>
          <w:sz w:val="24"/>
        </w:rPr>
      </w:pPr>
      <w:r>
        <w:rPr>
          <w:sz w:val="24"/>
        </w:rPr>
        <w:lastRenderedPageBreak/>
        <w:t xml:space="preserve">Click the “Select” button once you have made your selections. </w:t>
      </w:r>
      <w:r w:rsidR="00E40E99">
        <w:fldChar w:fldCharType="begin"/>
      </w:r>
      <w:r w:rsidR="00E40E99">
        <w:instrText xml:space="preserve"> REF _Ref301790557 \h  \* MERGEFORMAT </w:instrText>
      </w:r>
      <w:r w:rsidR="00E40E99">
        <w:fldChar w:fldCharType="separate"/>
      </w:r>
      <w:r w:rsidR="006A2352" w:rsidRPr="00F32CC9">
        <w:rPr>
          <w:rStyle w:val="BodyTextChar"/>
        </w:rPr>
        <w:t>Figure 4</w:t>
      </w:r>
      <w:r w:rsidR="006A2352" w:rsidRPr="00F32CC9">
        <w:rPr>
          <w:rStyle w:val="BodyTextChar"/>
        </w:rPr>
        <w:noBreakHyphen/>
        <w:t>13</w:t>
      </w:r>
      <w:r w:rsidR="00E40E99">
        <w:fldChar w:fldCharType="end"/>
      </w:r>
      <w:r w:rsidR="00530C15" w:rsidRPr="00530C15">
        <w:rPr>
          <w:rStyle w:val="BodyTextChar"/>
        </w:rPr>
        <w:t xml:space="preserve"> will display.</w:t>
      </w:r>
    </w:p>
    <w:p w:rsidR="00B7770D" w:rsidRDefault="00B7770D" w:rsidP="00B7770D">
      <w:pPr>
        <w:pStyle w:val="Caption"/>
      </w:pPr>
      <w:bookmarkStart w:id="150" w:name="_Ref301790557"/>
      <w:bookmarkStart w:id="151" w:name="_Toc391283724"/>
      <w:r>
        <w:t xml:space="preserve">Figure </w:t>
      </w:r>
      <w:fldSimple w:instr=" STYLEREF 1 \s ">
        <w:r w:rsidR="00A5156B">
          <w:rPr>
            <w:noProof/>
          </w:rPr>
          <w:t>4</w:t>
        </w:r>
      </w:fldSimple>
      <w:r w:rsidR="00A5156B">
        <w:noBreakHyphen/>
      </w:r>
      <w:fldSimple w:instr=" SEQ Figure \* ARABIC \s 1 ">
        <w:r w:rsidR="00A5156B">
          <w:rPr>
            <w:noProof/>
          </w:rPr>
          <w:t>13</w:t>
        </w:r>
      </w:fldSimple>
      <w:bookmarkEnd w:id="150"/>
      <w:r>
        <w:t xml:space="preserve"> Updated Company Association</w:t>
      </w:r>
      <w:r w:rsidR="003D0449">
        <w:t>s</w:t>
      </w:r>
      <w:bookmarkEnd w:id="151"/>
    </w:p>
    <w:p w:rsidR="00C00881" w:rsidRDefault="00EA03A0" w:rsidP="00294C9C">
      <w:pPr>
        <w:pStyle w:val="Exhibit"/>
      </w:pPr>
      <w:r>
        <w:rPr>
          <w:noProof/>
        </w:rPr>
        <mc:AlternateContent>
          <mc:Choice Requires="wps">
            <w:drawing>
              <wp:anchor distT="0" distB="0" distL="114300" distR="114300" simplePos="0" relativeHeight="251624448" behindDoc="0" locked="0" layoutInCell="1" allowOverlap="1" wp14:anchorId="4BA28A7A" wp14:editId="35A744FC">
                <wp:simplePos x="0" y="0"/>
                <wp:positionH relativeFrom="column">
                  <wp:posOffset>3432810</wp:posOffset>
                </wp:positionH>
                <wp:positionV relativeFrom="paragraph">
                  <wp:posOffset>545465</wp:posOffset>
                </wp:positionV>
                <wp:extent cx="381000" cy="342900"/>
                <wp:effectExtent l="0" t="0" r="57150" b="57150"/>
                <wp:wrapNone/>
                <wp:docPr id="206" name="AutoShape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342900"/>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111B9E" id="AutoShape 334" o:spid="_x0000_s1026" type="#_x0000_t32" style="position:absolute;margin-left:270.3pt;margin-top:42.95pt;width:30pt;height:27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" strokecolor="red">
                <v:stroke endarrow="block"/>
              </v:shape>
            </w:pict>
          </mc:Fallback>
        </mc:AlternateContent>
      </w:r>
      <w:r>
        <w:rPr>
          <w:noProof/>
        </w:rPr>
        <mc:AlternateContent>
          <mc:Choice Requires="wps">
            <w:drawing>
              <wp:anchor distT="0" distB="0" distL="114300" distR="114300" simplePos="0" relativeHeight="251625472" behindDoc="0" locked="0" layoutInCell="1" allowOverlap="1" wp14:anchorId="6D0E4924" wp14:editId="5818E2DD">
                <wp:simplePos x="0" y="0"/>
                <wp:positionH relativeFrom="column">
                  <wp:posOffset>1991995</wp:posOffset>
                </wp:positionH>
                <wp:positionV relativeFrom="paragraph">
                  <wp:posOffset>2082165</wp:posOffset>
                </wp:positionV>
                <wp:extent cx="619125" cy="295275"/>
                <wp:effectExtent l="0" t="0" r="28575" b="28575"/>
                <wp:wrapNone/>
                <wp:docPr id="205" name="Oval 3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 cy="295275"/>
                        </a:xfrm>
                        <a:prstGeom prst="ellipse">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99F9482" id="Oval 335" o:spid="_x0000_s1026" style="position:absolute;margin-left:156.85pt;margin-top:163.95pt;width:48.75pt;height:23.2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" filled="f" strokecolor="red" strokeweight="1pt"/>
            </w:pict>
          </mc:Fallback>
        </mc:AlternateContent>
      </w:r>
      <w:r w:rsidR="00F32CC9">
        <w:rPr>
          <w:noProof/>
        </w:rPr>
        <w:drawing>
          <wp:inline distT="0" distB="0" distL="0" distR="0" wp14:anchorId="4DC40AA1" wp14:editId="74D8B43A">
            <wp:extent cx="5943600" cy="2495550"/>
            <wp:effectExtent l="0" t="0" r="0" b="0"/>
            <wp:docPr id="78"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60" cstate="print">
                      <a:extLst>
                        <a:ext uri="{28A0092B-C50C-407E-A947-70E740481C1C}">
                          <a14:useLocalDpi xmlns:a14="http://schemas.microsoft.com/office/drawing/2010/main" val="0"/>
                        </a:ext>
                      </a:extLst>
                    </a:blip>
                    <a:srcRect t="11400" b="21623"/>
                    <a:stretch>
                      <a:fillRect/>
                    </a:stretch>
                  </pic:blipFill>
                  <pic:spPr bwMode="auto">
                    <a:xfrm>
                      <a:off x="0" y="0"/>
                      <a:ext cx="5943600" cy="2495550"/>
                    </a:xfrm>
                    <a:prstGeom prst="rect">
                      <a:avLst/>
                    </a:prstGeom>
                    <a:noFill/>
                    <a:ln>
                      <a:noFill/>
                    </a:ln>
                  </pic:spPr>
                </pic:pic>
              </a:graphicData>
            </a:graphic>
          </wp:inline>
        </w:drawing>
      </w:r>
    </w:p>
    <w:bookmarkEnd w:id="120"/>
    <w:p w:rsidR="001E149E" w:rsidRDefault="00530C15" w:rsidP="00530C15">
      <w:pPr>
        <w:pStyle w:val="BodyText"/>
      </w:pPr>
      <w:r>
        <w:t xml:space="preserve">The Update Company Associations Page will now display your </w:t>
      </w:r>
      <w:r w:rsidR="00EB4391">
        <w:t>updated</w:t>
      </w:r>
      <w:r>
        <w:t xml:space="preserve"> roles. </w:t>
      </w:r>
      <w:r w:rsidR="00B7770D">
        <w:t xml:space="preserve">Click the “Review” button. </w:t>
      </w:r>
      <w:r w:rsidR="00E40E99">
        <w:fldChar w:fldCharType="begin"/>
      </w:r>
      <w:r w:rsidR="00E40E99">
        <w:instrText xml:space="preserve"> REF _Ref301790987 \h  \* MERGEFORMAT </w:instrText>
      </w:r>
      <w:r w:rsidR="00E40E99">
        <w:fldChar w:fldCharType="separate"/>
      </w:r>
      <w:r w:rsidR="006A2352">
        <w:t>Figure 4</w:t>
      </w:r>
      <w:r w:rsidR="006A2352">
        <w:noBreakHyphen/>
        <w:t>14</w:t>
      </w:r>
      <w:r w:rsidR="00E40E99">
        <w:fldChar w:fldCharType="end"/>
      </w:r>
      <w:r w:rsidR="00E75D4B">
        <w:t xml:space="preserve"> will display.</w:t>
      </w:r>
    </w:p>
    <w:p w:rsidR="00B7770D" w:rsidRDefault="00B7770D" w:rsidP="00B7770D">
      <w:pPr>
        <w:pStyle w:val="Caption"/>
      </w:pPr>
      <w:bookmarkStart w:id="152" w:name="_Ref301790987"/>
      <w:bookmarkStart w:id="153" w:name="_Toc391283725"/>
      <w:r>
        <w:t xml:space="preserve">Figure </w:t>
      </w:r>
      <w:fldSimple w:instr=" STYLEREF 1 \s ">
        <w:r w:rsidR="00A5156B">
          <w:rPr>
            <w:noProof/>
          </w:rPr>
          <w:t>4</w:t>
        </w:r>
      </w:fldSimple>
      <w:r w:rsidR="00A5156B">
        <w:noBreakHyphen/>
      </w:r>
      <w:fldSimple w:instr=" SEQ Figure \* ARABIC \s 1 ">
        <w:r w:rsidR="00A5156B">
          <w:rPr>
            <w:noProof/>
          </w:rPr>
          <w:t>14</w:t>
        </w:r>
      </w:fldSimple>
      <w:bookmarkEnd w:id="152"/>
      <w:r>
        <w:t xml:space="preserve"> Confirm Updated Company Association</w:t>
      </w:r>
      <w:bookmarkEnd w:id="153"/>
    </w:p>
    <w:p w:rsidR="005D147E" w:rsidRDefault="00EA03A0" w:rsidP="00294C9C">
      <w:pPr>
        <w:pStyle w:val="Exhibit"/>
      </w:pPr>
      <w:r>
        <w:rPr>
          <w:noProof/>
        </w:rPr>
        <mc:AlternateContent>
          <mc:Choice Requires="wps">
            <w:drawing>
              <wp:anchor distT="0" distB="0" distL="114300" distR="114300" simplePos="0" relativeHeight="251656192" behindDoc="0" locked="0" layoutInCell="1" allowOverlap="1" wp14:anchorId="72F480D1" wp14:editId="28FEB642">
                <wp:simplePos x="0" y="0"/>
                <wp:positionH relativeFrom="column">
                  <wp:posOffset>827405</wp:posOffset>
                </wp:positionH>
                <wp:positionV relativeFrom="paragraph">
                  <wp:posOffset>558800</wp:posOffset>
                </wp:positionV>
                <wp:extent cx="381000" cy="342900"/>
                <wp:effectExtent l="0" t="0" r="57150" b="57150"/>
                <wp:wrapNone/>
                <wp:docPr id="204" name="AutoShape 5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342900"/>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48C306" id="AutoShape 578" o:spid="_x0000_s1026" type="#_x0000_t32" style="position:absolute;margin-left:65.15pt;margin-top:44pt;width:30pt;height:2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" strokecolor="red">
                <v:stroke endarrow="block"/>
              </v:shape>
            </w:pict>
          </mc:Fallback>
        </mc:AlternateContent>
      </w:r>
      <w:r>
        <w:rPr>
          <w:noProof/>
        </w:rPr>
        <mc:AlternateContent>
          <mc:Choice Requires="wps">
            <w:drawing>
              <wp:anchor distT="0" distB="0" distL="114300" distR="114300" simplePos="0" relativeHeight="251626496" behindDoc="0" locked="0" layoutInCell="1" allowOverlap="1" wp14:anchorId="4EA2BDD8" wp14:editId="5459E654">
                <wp:simplePos x="0" y="0"/>
                <wp:positionH relativeFrom="column">
                  <wp:posOffset>1372870</wp:posOffset>
                </wp:positionH>
                <wp:positionV relativeFrom="paragraph">
                  <wp:posOffset>1998980</wp:posOffset>
                </wp:positionV>
                <wp:extent cx="619125" cy="295275"/>
                <wp:effectExtent l="0" t="0" r="28575" b="28575"/>
                <wp:wrapNone/>
                <wp:docPr id="202" name="Oval 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 cy="295275"/>
                        </a:xfrm>
                        <a:prstGeom prst="ellipse">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723046B" id="Oval 336" o:spid="_x0000_s1026" style="position:absolute;margin-left:108.1pt;margin-top:157.4pt;width:48.75pt;height:23.2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" filled="f" strokecolor="red" strokeweight="1pt"/>
            </w:pict>
          </mc:Fallback>
        </mc:AlternateContent>
      </w:r>
      <w:r w:rsidR="00F32CC9">
        <w:rPr>
          <w:noProof/>
        </w:rPr>
        <w:drawing>
          <wp:inline distT="0" distB="0" distL="0" distR="0" wp14:anchorId="17E5FCB6" wp14:editId="6D1C7D93">
            <wp:extent cx="5934075" cy="2362200"/>
            <wp:effectExtent l="0" t="0" r="9525" b="0"/>
            <wp:docPr id="79" name="Picture 79" descr="update company associ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update company association"/>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934075" cy="2362200"/>
                    </a:xfrm>
                    <a:prstGeom prst="rect">
                      <a:avLst/>
                    </a:prstGeom>
                    <a:noFill/>
                    <a:ln>
                      <a:noFill/>
                    </a:ln>
                  </pic:spPr>
                </pic:pic>
              </a:graphicData>
            </a:graphic>
          </wp:inline>
        </w:drawing>
      </w:r>
    </w:p>
    <w:p w:rsidR="0042009D" w:rsidRDefault="00294C9C" w:rsidP="00B7770D">
      <w:pPr>
        <w:pStyle w:val="BodyText"/>
      </w:pPr>
      <w:r>
        <w:t xml:space="preserve">The page will display the updated icon </w:t>
      </w:r>
      <w:r w:rsidR="00F32CC9">
        <w:rPr>
          <w:noProof/>
        </w:rPr>
        <w:drawing>
          <wp:inline distT="0" distB="0" distL="0" distR="0" wp14:anchorId="790A57BA" wp14:editId="1CD466FE">
            <wp:extent cx="238125" cy="200025"/>
            <wp:effectExtent l="0" t="0" r="9525" b="9525"/>
            <wp:docPr id="80"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62" cstate="print">
                      <a:extLst>
                        <a:ext uri="{28A0092B-C50C-407E-A947-70E740481C1C}">
                          <a14:useLocalDpi xmlns:a14="http://schemas.microsoft.com/office/drawing/2010/main" val="0"/>
                        </a:ext>
                      </a:extLst>
                    </a:blip>
                    <a:srcRect l="5013" r="83009" b="23933"/>
                    <a:stretch>
                      <a:fillRect/>
                    </a:stretch>
                  </pic:blipFill>
                  <pic:spPr bwMode="auto">
                    <a:xfrm>
                      <a:off x="0" y="0"/>
                      <a:ext cx="238125" cy="200025"/>
                    </a:xfrm>
                    <a:prstGeom prst="rect">
                      <a:avLst/>
                    </a:prstGeom>
                    <a:noFill/>
                    <a:ln>
                      <a:noFill/>
                    </a:ln>
                  </pic:spPr>
                </pic:pic>
              </a:graphicData>
            </a:graphic>
          </wp:inline>
        </w:drawing>
      </w:r>
      <w:r>
        <w:t xml:space="preserve"> for the updated company association. </w:t>
      </w:r>
      <w:r w:rsidR="00B7770D">
        <w:t xml:space="preserve">If the </w:t>
      </w:r>
      <w:r w:rsidR="003163DE">
        <w:t xml:space="preserve">updated </w:t>
      </w:r>
      <w:r w:rsidR="00B7770D">
        <w:t xml:space="preserve">company association is </w:t>
      </w:r>
      <w:r w:rsidR="00FB13A1">
        <w:t>correct, click the “</w:t>
      </w:r>
      <w:r w:rsidR="006B73C5">
        <w:t>Continue</w:t>
      </w:r>
      <w:r w:rsidR="00FB13A1">
        <w:t>” button</w:t>
      </w:r>
      <w:r w:rsidR="003163DE">
        <w:t xml:space="preserve">. </w:t>
      </w:r>
      <w:r w:rsidR="00AC403F">
        <w:fldChar w:fldCharType="begin"/>
      </w:r>
      <w:r w:rsidR="00896B5C">
        <w:instrText xml:space="preserve"> REF _Ref354567531 \h </w:instrText>
      </w:r>
      <w:r w:rsidR="00AC403F">
        <w:fldChar w:fldCharType="separate"/>
      </w:r>
      <w:r w:rsidR="006A2352">
        <w:t xml:space="preserve">Figure </w:t>
      </w:r>
      <w:r w:rsidR="006A2352">
        <w:rPr>
          <w:noProof/>
        </w:rPr>
        <w:t>4</w:t>
      </w:r>
      <w:r w:rsidR="006A2352">
        <w:noBreakHyphen/>
      </w:r>
      <w:r w:rsidR="006A2352">
        <w:rPr>
          <w:noProof/>
        </w:rPr>
        <w:t>15</w:t>
      </w:r>
      <w:r w:rsidR="00AC403F">
        <w:fldChar w:fldCharType="end"/>
      </w:r>
      <w:r w:rsidR="00157E5D">
        <w:t xml:space="preserve"> will display.</w:t>
      </w:r>
    </w:p>
    <w:p w:rsidR="00E00C19" w:rsidRDefault="00E00C19" w:rsidP="00B7770D">
      <w:pPr>
        <w:pStyle w:val="BodyText"/>
      </w:pPr>
    </w:p>
    <w:p w:rsidR="00896B5C" w:rsidRDefault="00896B5C" w:rsidP="00896B5C">
      <w:pPr>
        <w:pStyle w:val="Caption"/>
      </w:pPr>
      <w:bookmarkStart w:id="154" w:name="_Ref354567531"/>
      <w:bookmarkStart w:id="155" w:name="_Toc391283726"/>
      <w:r>
        <w:lastRenderedPageBreak/>
        <w:t xml:space="preserve">Figure </w:t>
      </w:r>
      <w:fldSimple w:instr=" STYLEREF 1 \s ">
        <w:r w:rsidR="00A5156B">
          <w:rPr>
            <w:noProof/>
          </w:rPr>
          <w:t>4</w:t>
        </w:r>
      </w:fldSimple>
      <w:r w:rsidR="00A5156B">
        <w:noBreakHyphen/>
      </w:r>
      <w:fldSimple w:instr=" SEQ Figure \* ARABIC \s 1 ">
        <w:r w:rsidR="00A5156B">
          <w:rPr>
            <w:noProof/>
          </w:rPr>
          <w:t>15</w:t>
        </w:r>
      </w:fldSimple>
      <w:bookmarkEnd w:id="154"/>
      <w:r>
        <w:t xml:space="preserve"> </w:t>
      </w:r>
      <w:r w:rsidR="00C3250E">
        <w:t>Submit Request</w:t>
      </w:r>
      <w:r>
        <w:t xml:space="preserve"> Page</w:t>
      </w:r>
      <w:bookmarkEnd w:id="155"/>
    </w:p>
    <w:p w:rsidR="00896B5C" w:rsidRDefault="00C3250E" w:rsidP="00896B5C">
      <w:pPr>
        <w:spacing w:before="60" w:after="60"/>
        <w:rPr>
          <w:sz w:val="24"/>
        </w:rPr>
      </w:pPr>
      <w:r>
        <w:rPr>
          <w:noProof/>
          <w:sz w:val="16"/>
          <w:szCs w:val="16"/>
        </w:rPr>
        <w:drawing>
          <wp:inline distT="0" distB="0" distL="0" distR="0" wp14:anchorId="1B7FF1D2" wp14:editId="166CCD13">
            <wp:extent cx="5943600" cy="1678305"/>
            <wp:effectExtent l="0" t="0" r="0"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sociation Update Submit Request.png"/>
                    <pic:cNvPicPr/>
                  </pic:nvPicPr>
                  <pic:blipFill>
                    <a:blip r:embed="rId63">
                      <a:extLst>
                        <a:ext uri="{28A0092B-C50C-407E-A947-70E740481C1C}">
                          <a14:useLocalDpi xmlns:a14="http://schemas.microsoft.com/office/drawing/2010/main" val="0"/>
                        </a:ext>
                      </a:extLst>
                    </a:blip>
                    <a:stretch>
                      <a:fillRect/>
                    </a:stretch>
                  </pic:blipFill>
                  <pic:spPr>
                    <a:xfrm>
                      <a:off x="0" y="0"/>
                      <a:ext cx="5943600" cy="1678305"/>
                    </a:xfrm>
                    <a:prstGeom prst="rect">
                      <a:avLst/>
                    </a:prstGeom>
                  </pic:spPr>
                </pic:pic>
              </a:graphicData>
            </a:graphic>
          </wp:inline>
        </w:drawing>
      </w:r>
    </w:p>
    <w:p w:rsidR="00413B30" w:rsidRDefault="00413B30" w:rsidP="00896B5C">
      <w:pPr>
        <w:pStyle w:val="BodyText"/>
      </w:pPr>
      <w:r>
        <w:t xml:space="preserve">Click the “Submit” button to submit your request. </w:t>
      </w:r>
      <w:r>
        <w:fldChar w:fldCharType="begin"/>
      </w:r>
      <w:r>
        <w:instrText xml:space="preserve"> REF _Ref354567405 \h </w:instrText>
      </w:r>
      <w:r>
        <w:fldChar w:fldCharType="separate"/>
      </w:r>
      <w:r>
        <w:t xml:space="preserve">Figure </w:t>
      </w:r>
      <w:r>
        <w:rPr>
          <w:noProof/>
        </w:rPr>
        <w:t>4</w:t>
      </w:r>
      <w:r>
        <w:noBreakHyphen/>
      </w:r>
      <w:r>
        <w:rPr>
          <w:noProof/>
        </w:rPr>
        <w:t>16</w:t>
      </w:r>
      <w:r>
        <w:fldChar w:fldCharType="end"/>
      </w:r>
      <w:r>
        <w:t xml:space="preserve"> will display.</w:t>
      </w:r>
    </w:p>
    <w:p w:rsidR="00896B5C" w:rsidRDefault="00896B5C" w:rsidP="00896B5C">
      <w:pPr>
        <w:pStyle w:val="Caption"/>
      </w:pPr>
      <w:bookmarkStart w:id="156" w:name="_Ref354567405"/>
      <w:bookmarkStart w:id="157" w:name="_Toc391283727"/>
      <w:r>
        <w:t xml:space="preserve">Figure </w:t>
      </w:r>
      <w:fldSimple w:instr=" STYLEREF 1 \s ">
        <w:r w:rsidR="00A5156B">
          <w:rPr>
            <w:noProof/>
          </w:rPr>
          <w:t>4</w:t>
        </w:r>
      </w:fldSimple>
      <w:r w:rsidR="00A5156B">
        <w:noBreakHyphen/>
      </w:r>
      <w:fldSimple w:instr=" SEQ Figure \* ARABIC \s 1 ">
        <w:r w:rsidR="00A5156B">
          <w:rPr>
            <w:noProof/>
          </w:rPr>
          <w:t>16</w:t>
        </w:r>
      </w:fldSimple>
      <w:bookmarkEnd w:id="156"/>
      <w:r>
        <w:t xml:space="preserve"> </w:t>
      </w:r>
      <w:r w:rsidR="00C3250E">
        <w:t>Further Action Required</w:t>
      </w:r>
      <w:r>
        <w:t xml:space="preserve"> Page</w:t>
      </w:r>
      <w:bookmarkEnd w:id="157"/>
    </w:p>
    <w:p w:rsidR="00896B5C" w:rsidRDefault="00C3250E" w:rsidP="00C3250E">
      <w:pPr>
        <w:pStyle w:val="Exhibit"/>
        <w:spacing w:after="0"/>
      </w:pPr>
      <w:r>
        <w:rPr>
          <w:noProof/>
        </w:rPr>
        <w:drawing>
          <wp:inline distT="0" distB="0" distL="0" distR="0" wp14:anchorId="670405D3" wp14:editId="20606B23">
            <wp:extent cx="5943600" cy="3002280"/>
            <wp:effectExtent l="0" t="0" r="0" b="762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sociate Further Action1.png"/>
                    <pic:cNvPicPr/>
                  </pic:nvPicPr>
                  <pic:blipFill>
                    <a:blip r:embed="rId55">
                      <a:extLst>
                        <a:ext uri="{28A0092B-C50C-407E-A947-70E740481C1C}">
                          <a14:useLocalDpi xmlns:a14="http://schemas.microsoft.com/office/drawing/2010/main" val="0"/>
                        </a:ext>
                      </a:extLst>
                    </a:blip>
                    <a:stretch>
                      <a:fillRect/>
                    </a:stretch>
                  </pic:blipFill>
                  <pic:spPr>
                    <a:xfrm>
                      <a:off x="0" y="0"/>
                      <a:ext cx="5943600" cy="3002280"/>
                    </a:xfrm>
                    <a:prstGeom prst="rect">
                      <a:avLst/>
                    </a:prstGeom>
                  </pic:spPr>
                </pic:pic>
              </a:graphicData>
            </a:graphic>
          </wp:inline>
        </w:drawing>
      </w:r>
    </w:p>
    <w:p w:rsidR="00C3250E" w:rsidRPr="00C3250E" w:rsidRDefault="00C3250E" w:rsidP="00C3250E">
      <w:pPr>
        <w:pStyle w:val="BodyText"/>
        <w:spacing w:before="0"/>
      </w:pPr>
      <w:r>
        <w:rPr>
          <w:noProof/>
        </w:rPr>
        <w:drawing>
          <wp:inline distT="0" distB="0" distL="0" distR="0" wp14:anchorId="2DFADE61" wp14:editId="0C31FFB7">
            <wp:extent cx="5943600" cy="1324610"/>
            <wp:effectExtent l="0" t="0" r="0" b="889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sociate Further Action2.png"/>
                    <pic:cNvPicPr/>
                  </pic:nvPicPr>
                  <pic:blipFill>
                    <a:blip r:embed="rId56">
                      <a:extLst>
                        <a:ext uri="{28A0092B-C50C-407E-A947-70E740481C1C}">
                          <a14:useLocalDpi xmlns:a14="http://schemas.microsoft.com/office/drawing/2010/main" val="0"/>
                        </a:ext>
                      </a:extLst>
                    </a:blip>
                    <a:stretch>
                      <a:fillRect/>
                    </a:stretch>
                  </pic:blipFill>
                  <pic:spPr>
                    <a:xfrm>
                      <a:off x="0" y="0"/>
                      <a:ext cx="5943600" cy="1324610"/>
                    </a:xfrm>
                    <a:prstGeom prst="rect">
                      <a:avLst/>
                    </a:prstGeom>
                  </pic:spPr>
                </pic:pic>
              </a:graphicData>
            </a:graphic>
          </wp:inline>
        </w:drawing>
      </w:r>
    </w:p>
    <w:p w:rsidR="00896B5C" w:rsidRDefault="00896B5C" w:rsidP="00896B5C">
      <w:pPr>
        <w:spacing w:before="60" w:after="60"/>
        <w:rPr>
          <w:sz w:val="24"/>
        </w:rPr>
      </w:pPr>
      <w:r>
        <w:rPr>
          <w:sz w:val="24"/>
        </w:rPr>
        <w:t xml:space="preserve">Click the “Click here to save copies of your registration forms” link to save a hard copy of your registration forms in PDF form. It is required that you save a copy of your registration forms before submitting your request. If you attempt to select the “Home” button without first saving a copy of your registration forms, a notification window will appear prompting you to first save your forms. </w:t>
      </w:r>
    </w:p>
    <w:p w:rsidR="006521C5" w:rsidRDefault="00EA03A0" w:rsidP="00B7770D">
      <w:pPr>
        <w:pStyle w:val="BodyText"/>
      </w:pPr>
      <w:r>
        <w:rPr>
          <w:noProof/>
        </w:rPr>
        <w:lastRenderedPageBreak/>
        <mc:AlternateContent>
          <mc:Choice Requires="wps">
            <w:drawing>
              <wp:inline distT="0" distB="0" distL="0" distR="0" wp14:anchorId="752BC61A" wp14:editId="2B5BBD3F">
                <wp:extent cx="5987415" cy="733425"/>
                <wp:effectExtent l="0" t="0" r="13335" b="28575"/>
                <wp:docPr id="197" name="Text Box 6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7415" cy="733425"/>
                        </a:xfrm>
                        <a:prstGeom prst="rect">
                          <a:avLst/>
                        </a:prstGeom>
                        <a:solidFill>
                          <a:srgbClr val="DDDDDD"/>
                        </a:solidFill>
                        <a:ln w="9525">
                          <a:solidFill>
                            <a:srgbClr val="000000"/>
                          </a:solidFill>
                          <a:miter lim="800000"/>
                          <a:headEnd/>
                          <a:tailEnd/>
                        </a:ln>
                      </wps:spPr>
                      <wps:txbx>
                        <w:txbxContent>
                          <w:p w:rsidR="00596C3E" w:rsidRPr="008E291B" w:rsidRDefault="00596C3E" w:rsidP="006521C5">
                            <w:r>
                              <w:rPr>
                                <w:b/>
                              </w:rPr>
                              <w:t>Note</w:t>
                            </w:r>
                            <w:r w:rsidRPr="00B32DD5">
                              <w:rPr>
                                <w:b/>
                              </w:rPr>
                              <w:t>:</w:t>
                            </w:r>
                            <w:r w:rsidRPr="008E291B">
                              <w:t xml:space="preserve"> </w:t>
                            </w:r>
                            <w:r>
                              <w:t>All Company Association Update Requests require a signed RCO Delegation Letter by your Company Responsible Corporate Officer. The RCO Delegation Letter is included in the hard copy of your company association registration forms. This letter can be electronically signed by the RCO in OTAQReg if they have a valid CDX ESA.</w:t>
                            </w:r>
                          </w:p>
                        </w:txbxContent>
                      </wps:txbx>
                      <wps:bodyPr rot="0" vert="horz" wrap="square" lIns="91440" tIns="45720" rIns="91440" bIns="45720" anchor="t" anchorCtr="0" upright="1">
                        <a:noAutofit/>
                      </wps:bodyPr>
                    </wps:wsp>
                  </a:graphicData>
                </a:graphic>
              </wp:inline>
            </w:drawing>
          </mc:Choice>
          <mc:Fallback>
            <w:pict>
              <v:shape w14:anchorId="752BC61A" id="Text Box 659" o:spid="_x0000_s1035" type="#_x0000_t202" style="width:471.45pt;height:5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" fillcolor="#ddd">
                <v:textbox>
                  <w:txbxContent>
                    <w:p w:rsidR="00596C3E" w:rsidRPr="008E291B" w:rsidRDefault="00596C3E" w:rsidP="006521C5">
                      <w:r>
                        <w:rPr>
                          <w:b/>
                        </w:rPr>
                        <w:t>Note</w:t>
                      </w:r>
                      <w:r w:rsidRPr="00B32DD5">
                        <w:rPr>
                          <w:b/>
                        </w:rPr>
                        <w:t>:</w:t>
                      </w:r>
                      <w:r w:rsidRPr="008E291B">
                        <w:t xml:space="preserve"> </w:t>
                      </w:r>
                      <w:r>
                        <w:t>All Company Association Update Requests require a signed RCO Delegation Letter by your Company Responsible Corporate Officer. The RCO Delegation Letter is included in the hard copy of your company association registration forms. This letter can be electronically signed by the RCO in OTAQReg if they have a valid CDX ESA.</w:t>
                      </w:r>
                    </w:p>
                  </w:txbxContent>
                </v:textbox>
                <w10:anchorlock/>
              </v:shape>
            </w:pict>
          </mc:Fallback>
        </mc:AlternateContent>
      </w:r>
    </w:p>
    <w:p w:rsidR="00BD58AA" w:rsidRDefault="00BD58AA" w:rsidP="00B7770D">
      <w:pPr>
        <w:pStyle w:val="BodyText"/>
      </w:pPr>
      <w:r>
        <w:t xml:space="preserve">Once you have submitted your Updated Company Association, you will receive an email notification </w:t>
      </w:r>
      <w:r w:rsidR="008E07A7">
        <w:t xml:space="preserve">stating your request is awaiting RCO signature along with </w:t>
      </w:r>
      <w:r w:rsidR="005D147E">
        <w:t xml:space="preserve">a hard copy of your </w:t>
      </w:r>
      <w:r w:rsidR="003560EA">
        <w:t xml:space="preserve">company association </w:t>
      </w:r>
      <w:r w:rsidR="005D147E">
        <w:t>registration forms</w:t>
      </w:r>
      <w:r>
        <w:t xml:space="preserve">. The updated company association request will appear in the pending requests section of your </w:t>
      </w:r>
      <w:r w:rsidRPr="00920B21">
        <w:t xml:space="preserve">OTAQ Registration </w:t>
      </w:r>
      <w:r>
        <w:t xml:space="preserve">Home </w:t>
      </w:r>
      <w:r w:rsidR="008E07A7">
        <w:t>P</w:t>
      </w:r>
      <w:r>
        <w:t>age.</w:t>
      </w:r>
      <w:r w:rsidR="006A0CFF">
        <w:t xml:space="preserve"> </w:t>
      </w:r>
      <w:r w:rsidR="008E07A7">
        <w:t>Please r</w:t>
      </w:r>
      <w:r w:rsidR="00E00C19">
        <w:t xml:space="preserve">eference </w:t>
      </w:r>
      <w:r w:rsidR="00A123CB">
        <w:t xml:space="preserve">Section </w:t>
      </w:r>
      <w:r w:rsidR="00AC403F">
        <w:fldChar w:fldCharType="begin"/>
      </w:r>
      <w:r w:rsidR="006A0CFF">
        <w:instrText xml:space="preserve"> REF _Ref303951872 \r \h </w:instrText>
      </w:r>
      <w:r w:rsidR="00AC403F">
        <w:fldChar w:fldCharType="separate"/>
      </w:r>
      <w:r w:rsidR="006A2352">
        <w:t>4.4</w:t>
      </w:r>
      <w:r w:rsidR="00AC403F">
        <w:fldChar w:fldCharType="end"/>
      </w:r>
      <w:r w:rsidR="006A0CFF">
        <w:t xml:space="preserve"> for information on viewing pending association requests.</w:t>
      </w:r>
    </w:p>
    <w:p w:rsidR="00B7770D" w:rsidRPr="005E694A" w:rsidRDefault="00B7770D" w:rsidP="00B7770D">
      <w:pPr>
        <w:pStyle w:val="Heading2"/>
      </w:pPr>
      <w:bookmarkStart w:id="158" w:name="_Toc391283652"/>
      <w:r>
        <w:t>Remove Existing Company Association</w:t>
      </w:r>
      <w:bookmarkEnd w:id="158"/>
    </w:p>
    <w:p w:rsidR="00B7770D" w:rsidRDefault="00863C67" w:rsidP="00B7770D">
      <w:pPr>
        <w:pStyle w:val="BodyText"/>
      </w:pPr>
      <w:r>
        <w:t>To remove an existing company association, navigate to the Update Company Associations page</w:t>
      </w:r>
      <w:r w:rsidR="0096196C">
        <w:t>,</w:t>
      </w:r>
      <w:r>
        <w:t xml:space="preserve"> </w:t>
      </w:r>
      <w:r w:rsidR="00E60019">
        <w:t xml:space="preserve">as shown in </w:t>
      </w:r>
      <w:r w:rsidR="00AC403F">
        <w:fldChar w:fldCharType="begin"/>
      </w:r>
      <w:r>
        <w:instrText xml:space="preserve"> REF _Ref301789552 \h </w:instrText>
      </w:r>
      <w:r w:rsidR="00AC403F">
        <w:fldChar w:fldCharType="separate"/>
      </w:r>
      <w:r w:rsidR="006A2352">
        <w:t xml:space="preserve">Figure </w:t>
      </w:r>
      <w:r w:rsidR="006A2352">
        <w:rPr>
          <w:noProof/>
        </w:rPr>
        <w:t>4</w:t>
      </w:r>
      <w:r w:rsidR="006A2352">
        <w:noBreakHyphen/>
      </w:r>
      <w:r w:rsidR="003D4E8A">
        <w:t>17</w:t>
      </w:r>
      <w:r w:rsidR="00AC403F">
        <w:fldChar w:fldCharType="end"/>
      </w:r>
      <w:r w:rsidR="006521C5">
        <w:t>.</w:t>
      </w:r>
    </w:p>
    <w:p w:rsidR="00863C67" w:rsidRDefault="00863C67" w:rsidP="00863C67">
      <w:pPr>
        <w:pStyle w:val="Caption"/>
      </w:pPr>
      <w:bookmarkStart w:id="159" w:name="_Ref302127539"/>
      <w:bookmarkStart w:id="160" w:name="_Ref301793056"/>
      <w:bookmarkStart w:id="161" w:name="_Toc391283728"/>
      <w:r>
        <w:t xml:space="preserve">Figure </w:t>
      </w:r>
      <w:fldSimple w:instr=" STYLEREF 1 \s ">
        <w:r w:rsidR="00A5156B">
          <w:rPr>
            <w:noProof/>
          </w:rPr>
          <w:t>4</w:t>
        </w:r>
      </w:fldSimple>
      <w:r w:rsidR="00A5156B">
        <w:noBreakHyphen/>
      </w:r>
      <w:fldSimple w:instr=" SEQ Figure \* ARABIC \s 1 ">
        <w:r w:rsidR="00A5156B">
          <w:rPr>
            <w:noProof/>
          </w:rPr>
          <w:t>17</w:t>
        </w:r>
      </w:fldSimple>
      <w:bookmarkEnd w:id="159"/>
      <w:r>
        <w:t xml:space="preserve"> Remove Company Association</w:t>
      </w:r>
      <w:bookmarkEnd w:id="160"/>
      <w:bookmarkEnd w:id="161"/>
    </w:p>
    <w:p w:rsidR="00863C67" w:rsidRPr="00863C67" w:rsidRDefault="00EA03A0" w:rsidP="00863C67">
      <w:pPr>
        <w:pStyle w:val="Exhibit"/>
      </w:pPr>
      <w:r>
        <w:rPr>
          <w:noProof/>
        </w:rPr>
        <mc:AlternateContent>
          <mc:Choice Requires="wps">
            <w:drawing>
              <wp:anchor distT="0" distB="0" distL="114300" distR="114300" simplePos="0" relativeHeight="251597824" behindDoc="0" locked="0" layoutInCell="1" allowOverlap="1" wp14:anchorId="53CB5E71" wp14:editId="3BF2F51C">
                <wp:simplePos x="0" y="0"/>
                <wp:positionH relativeFrom="column">
                  <wp:posOffset>1165225</wp:posOffset>
                </wp:positionH>
                <wp:positionV relativeFrom="paragraph">
                  <wp:posOffset>417195</wp:posOffset>
                </wp:positionV>
                <wp:extent cx="314325" cy="247650"/>
                <wp:effectExtent l="0" t="0" r="66675" b="57150"/>
                <wp:wrapNone/>
                <wp:docPr id="196" name="AutoShape 2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4325" cy="247650"/>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A58942" id="AutoShape 289" o:spid="_x0000_s1026" type="#_x0000_t32" style="position:absolute;margin-left:91.75pt;margin-top:32.85pt;width:24.75pt;height:19.5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" strokecolor="red">
                <v:stroke endarrow="block"/>
              </v:shape>
            </w:pict>
          </mc:Fallback>
        </mc:AlternateContent>
      </w:r>
      <w:r>
        <w:rPr>
          <w:noProof/>
        </w:rPr>
        <mc:AlternateContent>
          <mc:Choice Requires="wps">
            <w:drawing>
              <wp:anchor distT="0" distB="0" distL="114300" distR="114300" simplePos="0" relativeHeight="251598848" behindDoc="0" locked="0" layoutInCell="1" allowOverlap="1" wp14:anchorId="72B207C3" wp14:editId="32E0C6D1">
                <wp:simplePos x="0" y="0"/>
                <wp:positionH relativeFrom="column">
                  <wp:posOffset>1067435</wp:posOffset>
                </wp:positionH>
                <wp:positionV relativeFrom="paragraph">
                  <wp:posOffset>2708910</wp:posOffset>
                </wp:positionV>
                <wp:extent cx="1133475" cy="295275"/>
                <wp:effectExtent l="0" t="0" r="28575" b="28575"/>
                <wp:wrapNone/>
                <wp:docPr id="195" name="Oval 2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3475" cy="295275"/>
                        </a:xfrm>
                        <a:prstGeom prst="ellipse">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7606E98" id="Oval 290" o:spid="_x0000_s1026" style="position:absolute;margin-left:84.05pt;margin-top:213.3pt;width:89.25pt;height:23.25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" filled="f" strokecolor="red" strokeweight="1pt"/>
            </w:pict>
          </mc:Fallback>
        </mc:AlternateContent>
      </w:r>
      <w:r w:rsidR="00F32CC9">
        <w:rPr>
          <w:noProof/>
        </w:rPr>
        <w:drawing>
          <wp:inline distT="0" distB="0" distL="0" distR="0" wp14:anchorId="743806E1" wp14:editId="246CE678">
            <wp:extent cx="5943600" cy="3105150"/>
            <wp:effectExtent l="0" t="0" r="0" b="0"/>
            <wp:docPr id="83"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64" cstate="print">
                      <a:extLst>
                        <a:ext uri="{28A0092B-C50C-407E-A947-70E740481C1C}">
                          <a14:useLocalDpi xmlns:a14="http://schemas.microsoft.com/office/drawing/2010/main" val="0"/>
                        </a:ext>
                      </a:extLst>
                    </a:blip>
                    <a:srcRect t="9732" b="19221"/>
                    <a:stretch>
                      <a:fillRect/>
                    </a:stretch>
                  </pic:blipFill>
                  <pic:spPr bwMode="auto">
                    <a:xfrm>
                      <a:off x="0" y="0"/>
                      <a:ext cx="5943600" cy="3105150"/>
                    </a:xfrm>
                    <a:prstGeom prst="rect">
                      <a:avLst/>
                    </a:prstGeom>
                    <a:noFill/>
                    <a:ln>
                      <a:noFill/>
                    </a:ln>
                  </pic:spPr>
                </pic:pic>
              </a:graphicData>
            </a:graphic>
          </wp:inline>
        </w:drawing>
      </w:r>
    </w:p>
    <w:p w:rsidR="00863C67" w:rsidRDefault="00863C67" w:rsidP="00B7770D">
      <w:pPr>
        <w:pStyle w:val="BodyText"/>
      </w:pPr>
      <w:r>
        <w:t>Select the checkbox next to the company association you wish to remove and click the “Remove Selected” button</w:t>
      </w:r>
      <w:r w:rsidR="00D7075B">
        <w:t xml:space="preserve">. </w:t>
      </w:r>
      <w:r w:rsidR="00AC403F">
        <w:fldChar w:fldCharType="begin"/>
      </w:r>
      <w:r w:rsidR="00D7075B">
        <w:instrText xml:space="preserve"> REF _Ref301793704 \h </w:instrText>
      </w:r>
      <w:r w:rsidR="00AC403F">
        <w:fldChar w:fldCharType="separate"/>
      </w:r>
      <w:r w:rsidR="006A2352">
        <w:t xml:space="preserve">Figure </w:t>
      </w:r>
      <w:r w:rsidR="006A2352">
        <w:rPr>
          <w:noProof/>
        </w:rPr>
        <w:t>4</w:t>
      </w:r>
      <w:r w:rsidR="006A2352">
        <w:noBreakHyphen/>
      </w:r>
      <w:r w:rsidR="006A2352">
        <w:rPr>
          <w:noProof/>
        </w:rPr>
        <w:t>18</w:t>
      </w:r>
      <w:r w:rsidR="00AC403F">
        <w:fldChar w:fldCharType="end"/>
      </w:r>
      <w:r w:rsidR="00D7075B">
        <w:t xml:space="preserve"> will display.</w:t>
      </w:r>
    </w:p>
    <w:p w:rsidR="00830C8D" w:rsidRDefault="00830C8D" w:rsidP="00830C8D">
      <w:pPr>
        <w:pStyle w:val="Caption"/>
      </w:pPr>
      <w:bookmarkStart w:id="162" w:name="_Ref301793704"/>
      <w:bookmarkStart w:id="163" w:name="_Toc391283729"/>
      <w:r>
        <w:t xml:space="preserve">Figure </w:t>
      </w:r>
      <w:fldSimple w:instr=" STYLEREF 1 \s ">
        <w:r w:rsidR="00A5156B">
          <w:rPr>
            <w:noProof/>
          </w:rPr>
          <w:t>4</w:t>
        </w:r>
      </w:fldSimple>
      <w:r w:rsidR="00A5156B">
        <w:noBreakHyphen/>
      </w:r>
      <w:fldSimple w:instr=" SEQ Figure \* ARABIC \s 1 ">
        <w:r w:rsidR="00A5156B">
          <w:rPr>
            <w:noProof/>
          </w:rPr>
          <w:t>18</w:t>
        </w:r>
      </w:fldSimple>
      <w:bookmarkEnd w:id="162"/>
      <w:r>
        <w:t xml:space="preserve"> Remove Company </w:t>
      </w:r>
      <w:r w:rsidR="00D7075B">
        <w:t>Pop-Up</w:t>
      </w:r>
      <w:bookmarkEnd w:id="163"/>
    </w:p>
    <w:p w:rsidR="00830C8D" w:rsidRDefault="00EA03A0" w:rsidP="00830C8D">
      <w:pPr>
        <w:pStyle w:val="BodyText"/>
        <w:jc w:val="center"/>
      </w:pPr>
      <w:r>
        <w:rPr>
          <w:noProof/>
        </w:rPr>
        <mc:AlternateContent>
          <mc:Choice Requires="wps">
            <w:drawing>
              <wp:anchor distT="0" distB="0" distL="114300" distR="114300" simplePos="0" relativeHeight="251599872" behindDoc="0" locked="0" layoutInCell="1" allowOverlap="1" wp14:anchorId="00D23F79" wp14:editId="1CD9A913">
                <wp:simplePos x="0" y="0"/>
                <wp:positionH relativeFrom="column">
                  <wp:posOffset>1009650</wp:posOffset>
                </wp:positionH>
                <wp:positionV relativeFrom="paragraph">
                  <wp:posOffset>730885</wp:posOffset>
                </wp:positionV>
                <wp:extent cx="533400" cy="495300"/>
                <wp:effectExtent l="0" t="0" r="19050" b="19050"/>
                <wp:wrapNone/>
                <wp:docPr id="193" name="Oval 2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495300"/>
                        </a:xfrm>
                        <a:prstGeom prst="ellipse">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F116B03" id="Oval 291" o:spid="_x0000_s1026" style="position:absolute;margin-left:79.5pt;margin-top:57.55pt;width:42pt;height:39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" filled="f" strokecolor="red" strokeweight="1pt"/>
            </w:pict>
          </mc:Fallback>
        </mc:AlternateContent>
      </w:r>
      <w:r w:rsidR="00F32CC9">
        <w:rPr>
          <w:noProof/>
        </w:rPr>
        <w:drawing>
          <wp:inline distT="0" distB="0" distL="0" distR="0" wp14:anchorId="65380682" wp14:editId="315E8EF1">
            <wp:extent cx="4000500" cy="1257300"/>
            <wp:effectExtent l="0" t="0" r="0" b="0"/>
            <wp:docPr id="84"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4000500" cy="1257300"/>
                    </a:xfrm>
                    <a:prstGeom prst="rect">
                      <a:avLst/>
                    </a:prstGeom>
                    <a:noFill/>
                    <a:ln>
                      <a:noFill/>
                    </a:ln>
                  </pic:spPr>
                </pic:pic>
              </a:graphicData>
            </a:graphic>
          </wp:inline>
        </w:drawing>
      </w:r>
    </w:p>
    <w:p w:rsidR="00830C8D" w:rsidRDefault="00830C8D" w:rsidP="00830C8D">
      <w:pPr>
        <w:pStyle w:val="BodyText"/>
      </w:pPr>
      <w:r>
        <w:lastRenderedPageBreak/>
        <w:t>Click the “Yes” button to confirm that you would like to remove th</w:t>
      </w:r>
      <w:r w:rsidR="007A5ACB">
        <w:t>e selected company association</w:t>
      </w:r>
      <w:r w:rsidR="00D7075B">
        <w:t xml:space="preserve">. </w:t>
      </w:r>
      <w:r w:rsidR="00AC403F">
        <w:fldChar w:fldCharType="begin"/>
      </w:r>
      <w:r w:rsidR="00D7075B">
        <w:instrText xml:space="preserve"> REF _Ref301793960 \h </w:instrText>
      </w:r>
      <w:r w:rsidR="00AC403F">
        <w:fldChar w:fldCharType="separate"/>
      </w:r>
      <w:r w:rsidR="006A2352">
        <w:t xml:space="preserve">Figure </w:t>
      </w:r>
      <w:r w:rsidR="006A2352">
        <w:rPr>
          <w:noProof/>
        </w:rPr>
        <w:t>4</w:t>
      </w:r>
      <w:r w:rsidR="006A2352">
        <w:noBreakHyphen/>
      </w:r>
      <w:r w:rsidR="006A2352">
        <w:rPr>
          <w:noProof/>
        </w:rPr>
        <w:t>19</w:t>
      </w:r>
      <w:r w:rsidR="00AC403F">
        <w:fldChar w:fldCharType="end"/>
      </w:r>
      <w:r w:rsidR="00D7075B">
        <w:t xml:space="preserve"> will display.</w:t>
      </w:r>
    </w:p>
    <w:p w:rsidR="007A5ACB" w:rsidRDefault="007A5ACB" w:rsidP="007A5ACB">
      <w:pPr>
        <w:pStyle w:val="Caption"/>
      </w:pPr>
      <w:bookmarkStart w:id="164" w:name="_Ref301793960"/>
      <w:bookmarkStart w:id="165" w:name="_Toc391283730"/>
      <w:r>
        <w:t xml:space="preserve">Figure </w:t>
      </w:r>
      <w:fldSimple w:instr=" STYLEREF 1 \s ">
        <w:r w:rsidR="00A5156B">
          <w:rPr>
            <w:noProof/>
          </w:rPr>
          <w:t>4</w:t>
        </w:r>
      </w:fldSimple>
      <w:r w:rsidR="00A5156B">
        <w:noBreakHyphen/>
      </w:r>
      <w:fldSimple w:instr=" SEQ Figure \* ARABIC \s 1 ">
        <w:r w:rsidR="00A5156B">
          <w:rPr>
            <w:noProof/>
          </w:rPr>
          <w:t>19</w:t>
        </w:r>
      </w:fldSimple>
      <w:bookmarkEnd w:id="164"/>
      <w:r>
        <w:t xml:space="preserve"> Remove</w:t>
      </w:r>
      <w:r w:rsidR="007D12F1">
        <w:t>d</w:t>
      </w:r>
      <w:r>
        <w:t xml:space="preserve"> Company </w:t>
      </w:r>
      <w:r w:rsidR="007D12F1">
        <w:t>Association</w:t>
      </w:r>
      <w:bookmarkEnd w:id="165"/>
    </w:p>
    <w:p w:rsidR="007A5ACB" w:rsidRDefault="00EA03A0" w:rsidP="007D12F1">
      <w:pPr>
        <w:pStyle w:val="Exhibit"/>
      </w:pPr>
      <w:r>
        <w:rPr>
          <w:noProof/>
        </w:rPr>
        <mc:AlternateContent>
          <mc:Choice Requires="wps">
            <w:drawing>
              <wp:anchor distT="0" distB="0" distL="114300" distR="114300" simplePos="0" relativeHeight="251641856" behindDoc="0" locked="0" layoutInCell="1" allowOverlap="1" wp14:anchorId="139E9051" wp14:editId="451321F5">
                <wp:simplePos x="0" y="0"/>
                <wp:positionH relativeFrom="column">
                  <wp:posOffset>1990090</wp:posOffset>
                </wp:positionH>
                <wp:positionV relativeFrom="paragraph">
                  <wp:posOffset>2813050</wp:posOffset>
                </wp:positionV>
                <wp:extent cx="552450" cy="255270"/>
                <wp:effectExtent l="0" t="0" r="19050" b="11430"/>
                <wp:wrapNone/>
                <wp:docPr id="192" name="Oval 4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25527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4A53D7E" id="Oval 436" o:spid="_x0000_s1026" style="position:absolute;margin-left:156.7pt;margin-top:221.5pt;width:43.5pt;height:20.1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" filled="f" strokecolor="red"/>
            </w:pict>
          </mc:Fallback>
        </mc:AlternateContent>
      </w:r>
      <w:r>
        <w:rPr>
          <w:noProof/>
        </w:rPr>
        <mc:AlternateContent>
          <mc:Choice Requires="wps">
            <w:drawing>
              <wp:anchor distT="0" distB="0" distL="114300" distR="114300" simplePos="0" relativeHeight="251600896" behindDoc="0" locked="0" layoutInCell="1" allowOverlap="1" wp14:anchorId="0A0A8621" wp14:editId="50C85676">
                <wp:simplePos x="0" y="0"/>
                <wp:positionH relativeFrom="column">
                  <wp:posOffset>871855</wp:posOffset>
                </wp:positionH>
                <wp:positionV relativeFrom="paragraph">
                  <wp:posOffset>467360</wp:posOffset>
                </wp:positionV>
                <wp:extent cx="352425" cy="219075"/>
                <wp:effectExtent l="0" t="0" r="66675" b="47625"/>
                <wp:wrapNone/>
                <wp:docPr id="190" name="AutoShape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2425" cy="219075"/>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815112" id="AutoShape 292" o:spid="_x0000_s1026" type="#_x0000_t32" style="position:absolute;margin-left:68.65pt;margin-top:36.8pt;width:27.75pt;height:17.25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" strokecolor="red">
                <v:stroke endarrow="block"/>
              </v:shape>
            </w:pict>
          </mc:Fallback>
        </mc:AlternateContent>
      </w:r>
      <w:r w:rsidR="00F32CC9">
        <w:rPr>
          <w:noProof/>
        </w:rPr>
        <w:drawing>
          <wp:inline distT="0" distB="0" distL="0" distR="0" wp14:anchorId="30A9C8BB" wp14:editId="7C867BEE">
            <wp:extent cx="5943600" cy="3162300"/>
            <wp:effectExtent l="19050" t="19050" r="19050" b="19050"/>
            <wp:docPr id="8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943600" cy="3162300"/>
                    </a:xfrm>
                    <a:prstGeom prst="rect">
                      <a:avLst/>
                    </a:prstGeom>
                    <a:noFill/>
                    <a:ln w="9525" cmpd="sng">
                      <a:solidFill>
                        <a:srgbClr val="000000"/>
                      </a:solidFill>
                      <a:miter lim="800000"/>
                      <a:headEnd/>
                      <a:tailEnd/>
                    </a:ln>
                    <a:effectLst/>
                  </pic:spPr>
                </pic:pic>
              </a:graphicData>
            </a:graphic>
          </wp:inline>
        </w:drawing>
      </w:r>
    </w:p>
    <w:p w:rsidR="007A5ACB" w:rsidRDefault="007A5ACB" w:rsidP="00830C8D">
      <w:pPr>
        <w:pStyle w:val="BodyText"/>
      </w:pPr>
      <w:r>
        <w:t xml:space="preserve">The removed icon </w:t>
      </w:r>
      <w:r w:rsidR="00F32CC9">
        <w:rPr>
          <w:noProof/>
        </w:rPr>
        <w:drawing>
          <wp:inline distT="0" distB="0" distL="0" distR="0" wp14:anchorId="4E4D5D09" wp14:editId="08F6FA9D">
            <wp:extent cx="219075" cy="190500"/>
            <wp:effectExtent l="0" t="0" r="9525" b="0"/>
            <wp:docPr id="8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67" cstate="print">
                      <a:extLst>
                        <a:ext uri="{28A0092B-C50C-407E-A947-70E740481C1C}">
                          <a14:useLocalDpi xmlns:a14="http://schemas.microsoft.com/office/drawing/2010/main" val="0"/>
                        </a:ext>
                      </a:extLst>
                    </a:blip>
                    <a:srcRect l="21890" t="28024" r="66675" b="-87"/>
                    <a:stretch>
                      <a:fillRect/>
                    </a:stretch>
                  </pic:blipFill>
                  <pic:spPr bwMode="auto">
                    <a:xfrm>
                      <a:off x="0" y="0"/>
                      <a:ext cx="219075" cy="190500"/>
                    </a:xfrm>
                    <a:prstGeom prst="rect">
                      <a:avLst/>
                    </a:prstGeom>
                    <a:noFill/>
                    <a:ln>
                      <a:noFill/>
                    </a:ln>
                  </pic:spPr>
                </pic:pic>
              </a:graphicData>
            </a:graphic>
          </wp:inline>
        </w:drawing>
      </w:r>
      <w:r>
        <w:t>will now display next to the company association you have removed</w:t>
      </w:r>
      <w:r w:rsidR="00D7075B">
        <w:t>.</w:t>
      </w:r>
      <w:r w:rsidR="009821EE">
        <w:t xml:space="preserve"> Click the “Review” button. </w:t>
      </w:r>
      <w:r w:rsidR="00AC403F">
        <w:fldChar w:fldCharType="begin"/>
      </w:r>
      <w:r w:rsidR="007D12F1">
        <w:instrText xml:space="preserve"> REF _Ref305580240 \h </w:instrText>
      </w:r>
      <w:r w:rsidR="00AC403F">
        <w:fldChar w:fldCharType="separate"/>
      </w:r>
      <w:r w:rsidR="006A2352">
        <w:t xml:space="preserve">Figure </w:t>
      </w:r>
      <w:r w:rsidR="006A2352">
        <w:rPr>
          <w:noProof/>
        </w:rPr>
        <w:t>4</w:t>
      </w:r>
      <w:r w:rsidR="006A2352">
        <w:noBreakHyphen/>
      </w:r>
      <w:r w:rsidR="006A2352">
        <w:rPr>
          <w:noProof/>
        </w:rPr>
        <w:t>20</w:t>
      </w:r>
      <w:r w:rsidR="00AC403F">
        <w:fldChar w:fldCharType="end"/>
      </w:r>
      <w:r w:rsidR="007D12F1">
        <w:t xml:space="preserve"> </w:t>
      </w:r>
      <w:r w:rsidR="009821EE">
        <w:t>will display.</w:t>
      </w:r>
    </w:p>
    <w:p w:rsidR="007D12F1" w:rsidRDefault="007D12F1" w:rsidP="007D12F1">
      <w:pPr>
        <w:pStyle w:val="Caption"/>
      </w:pPr>
      <w:bookmarkStart w:id="166" w:name="_Ref305580240"/>
      <w:bookmarkStart w:id="167" w:name="_Toc391283731"/>
      <w:r>
        <w:t xml:space="preserve">Figure </w:t>
      </w:r>
      <w:fldSimple w:instr=" STYLEREF 1 \s ">
        <w:r w:rsidR="00A5156B">
          <w:rPr>
            <w:noProof/>
          </w:rPr>
          <w:t>4</w:t>
        </w:r>
      </w:fldSimple>
      <w:r w:rsidR="00A5156B">
        <w:noBreakHyphen/>
      </w:r>
      <w:fldSimple w:instr=" SEQ Figure \* ARABIC \s 1 ">
        <w:r w:rsidR="00A5156B">
          <w:rPr>
            <w:noProof/>
          </w:rPr>
          <w:t>20</w:t>
        </w:r>
      </w:fldSimple>
      <w:bookmarkEnd w:id="166"/>
      <w:r>
        <w:t xml:space="preserve"> Remove Company Association Confirmation</w:t>
      </w:r>
      <w:bookmarkEnd w:id="167"/>
    </w:p>
    <w:p w:rsidR="007D12F1" w:rsidRDefault="00EA03A0" w:rsidP="007D12F1">
      <w:pPr>
        <w:pStyle w:val="Exhibit"/>
      </w:pPr>
      <w:r>
        <w:rPr>
          <w:noProof/>
        </w:rPr>
        <mc:AlternateContent>
          <mc:Choice Requires="wps">
            <w:drawing>
              <wp:anchor distT="0" distB="0" distL="114300" distR="114300" simplePos="0" relativeHeight="251657216" behindDoc="0" locked="0" layoutInCell="1" allowOverlap="1" wp14:anchorId="05F9126F" wp14:editId="3F44E50C">
                <wp:simplePos x="0" y="0"/>
                <wp:positionH relativeFrom="column">
                  <wp:posOffset>1418590</wp:posOffset>
                </wp:positionH>
                <wp:positionV relativeFrom="paragraph">
                  <wp:posOffset>2021205</wp:posOffset>
                </wp:positionV>
                <wp:extent cx="552450" cy="255270"/>
                <wp:effectExtent l="0" t="0" r="19050" b="11430"/>
                <wp:wrapNone/>
                <wp:docPr id="189" name="Oval 5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25527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E8BA30D" id="Oval 580" o:spid="_x0000_s1026" style="position:absolute;margin-left:111.7pt;margin-top:159.15pt;width:43.5pt;height:20.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" filled="f" strokecolor="red"/>
            </w:pict>
          </mc:Fallback>
        </mc:AlternateContent>
      </w:r>
      <w:r w:rsidR="00F32CC9">
        <w:rPr>
          <w:noProof/>
        </w:rPr>
        <w:drawing>
          <wp:inline distT="0" distB="0" distL="0" distR="0" wp14:anchorId="5113C417" wp14:editId="7E56922C">
            <wp:extent cx="5934075" cy="2362200"/>
            <wp:effectExtent l="0" t="0" r="9525" b="0"/>
            <wp:docPr id="87" name="Picture 87" descr="update company associ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update company association"/>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934075" cy="2362200"/>
                    </a:xfrm>
                    <a:prstGeom prst="rect">
                      <a:avLst/>
                    </a:prstGeom>
                    <a:noFill/>
                    <a:ln>
                      <a:noFill/>
                    </a:ln>
                  </pic:spPr>
                </pic:pic>
              </a:graphicData>
            </a:graphic>
          </wp:inline>
        </w:drawing>
      </w:r>
    </w:p>
    <w:p w:rsidR="007D12F1" w:rsidRDefault="007D12F1" w:rsidP="007D12F1">
      <w:pPr>
        <w:pStyle w:val="BodyText"/>
      </w:pPr>
      <w:r>
        <w:t>If the removed company association is correct, click the “</w:t>
      </w:r>
      <w:r w:rsidR="009C629E">
        <w:t>Continue</w:t>
      </w:r>
      <w:r>
        <w:t xml:space="preserve">” button. </w:t>
      </w:r>
      <w:r w:rsidR="00AC403F">
        <w:fldChar w:fldCharType="begin"/>
      </w:r>
      <w:r w:rsidR="00896B5C">
        <w:instrText xml:space="preserve"> REF _Ref354567801 \h </w:instrText>
      </w:r>
      <w:r w:rsidR="00AC403F">
        <w:fldChar w:fldCharType="separate"/>
      </w:r>
      <w:r w:rsidR="006A2352">
        <w:t xml:space="preserve">Figure </w:t>
      </w:r>
      <w:r w:rsidR="006A2352">
        <w:rPr>
          <w:noProof/>
        </w:rPr>
        <w:t>4</w:t>
      </w:r>
      <w:r w:rsidR="006A2352">
        <w:noBreakHyphen/>
      </w:r>
      <w:r w:rsidR="006A2352">
        <w:rPr>
          <w:noProof/>
        </w:rPr>
        <w:t>21</w:t>
      </w:r>
      <w:r w:rsidR="00AC403F">
        <w:fldChar w:fldCharType="end"/>
      </w:r>
      <w:r>
        <w:t xml:space="preserve"> will display.</w:t>
      </w:r>
    </w:p>
    <w:p w:rsidR="00E00C19" w:rsidRPr="007D12F1" w:rsidRDefault="00E00C19" w:rsidP="007D12F1">
      <w:pPr>
        <w:pStyle w:val="BodyText"/>
      </w:pPr>
    </w:p>
    <w:p w:rsidR="00896B5C" w:rsidRDefault="00896B5C" w:rsidP="00AB7EC6">
      <w:pPr>
        <w:pStyle w:val="Caption"/>
        <w:tabs>
          <w:tab w:val="left" w:pos="7965"/>
        </w:tabs>
      </w:pPr>
      <w:bookmarkStart w:id="168" w:name="_Ref354567801"/>
      <w:bookmarkStart w:id="169" w:name="_Toc391283732"/>
      <w:bookmarkStart w:id="170" w:name="_Ref304187501"/>
      <w:r>
        <w:lastRenderedPageBreak/>
        <w:t xml:space="preserve">Figure </w:t>
      </w:r>
      <w:fldSimple w:instr=" STYLEREF 1 \s ">
        <w:r w:rsidR="00A5156B">
          <w:rPr>
            <w:noProof/>
          </w:rPr>
          <w:t>4</w:t>
        </w:r>
      </w:fldSimple>
      <w:r w:rsidR="00A5156B">
        <w:noBreakHyphen/>
      </w:r>
      <w:fldSimple w:instr=" SEQ Figure \* ARABIC \s 1 ">
        <w:r w:rsidR="00A5156B">
          <w:rPr>
            <w:noProof/>
          </w:rPr>
          <w:t>21</w:t>
        </w:r>
      </w:fldSimple>
      <w:bookmarkEnd w:id="168"/>
      <w:r>
        <w:t xml:space="preserve"> </w:t>
      </w:r>
      <w:r w:rsidR="00770303">
        <w:t>Submit Request</w:t>
      </w:r>
      <w:r>
        <w:t xml:space="preserve"> Page</w:t>
      </w:r>
      <w:bookmarkEnd w:id="169"/>
    </w:p>
    <w:p w:rsidR="00896B5C" w:rsidRDefault="004E5999" w:rsidP="00F919C2">
      <w:pPr>
        <w:pStyle w:val="Caption"/>
      </w:pPr>
      <w:r>
        <w:rPr>
          <w:noProof/>
        </w:rPr>
        <w:drawing>
          <wp:inline distT="0" distB="0" distL="0" distR="0" wp14:anchorId="5A32B0CC" wp14:editId="65B5640A">
            <wp:extent cx="5943600" cy="1678305"/>
            <wp:effectExtent l="0" t="0" r="0" b="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sociation Update Submit Request.png"/>
                    <pic:cNvPicPr/>
                  </pic:nvPicPr>
                  <pic:blipFill>
                    <a:blip r:embed="rId63">
                      <a:extLst>
                        <a:ext uri="{28A0092B-C50C-407E-A947-70E740481C1C}">
                          <a14:useLocalDpi xmlns:a14="http://schemas.microsoft.com/office/drawing/2010/main" val="0"/>
                        </a:ext>
                      </a:extLst>
                    </a:blip>
                    <a:stretch>
                      <a:fillRect/>
                    </a:stretch>
                  </pic:blipFill>
                  <pic:spPr>
                    <a:xfrm>
                      <a:off x="0" y="0"/>
                      <a:ext cx="5943600" cy="1678305"/>
                    </a:xfrm>
                    <a:prstGeom prst="rect">
                      <a:avLst/>
                    </a:prstGeom>
                  </pic:spPr>
                </pic:pic>
              </a:graphicData>
            </a:graphic>
          </wp:inline>
        </w:drawing>
      </w:r>
    </w:p>
    <w:p w:rsidR="00413B30" w:rsidRDefault="00413B30" w:rsidP="00896B5C">
      <w:pPr>
        <w:pStyle w:val="BodyText"/>
      </w:pPr>
      <w:r>
        <w:t xml:space="preserve">Click the “Submit” button to submit your request. </w:t>
      </w:r>
      <w:r>
        <w:fldChar w:fldCharType="begin"/>
      </w:r>
      <w:r>
        <w:instrText xml:space="preserve"> REF _Ref354567929 \h </w:instrText>
      </w:r>
      <w:r>
        <w:fldChar w:fldCharType="separate"/>
      </w:r>
      <w:r>
        <w:t xml:space="preserve">Figure </w:t>
      </w:r>
      <w:r>
        <w:rPr>
          <w:noProof/>
        </w:rPr>
        <w:t>4</w:t>
      </w:r>
      <w:r>
        <w:noBreakHyphen/>
      </w:r>
      <w:r>
        <w:rPr>
          <w:noProof/>
        </w:rPr>
        <w:t>22</w:t>
      </w:r>
      <w:r>
        <w:fldChar w:fldCharType="end"/>
      </w:r>
      <w:r>
        <w:t xml:space="preserve"> will display.</w:t>
      </w:r>
    </w:p>
    <w:p w:rsidR="007947CA" w:rsidRDefault="007947CA" w:rsidP="007947CA">
      <w:pPr>
        <w:pStyle w:val="Caption"/>
      </w:pPr>
      <w:bookmarkStart w:id="171" w:name="_Ref354567929"/>
      <w:bookmarkStart w:id="172" w:name="_Toc391283733"/>
      <w:bookmarkEnd w:id="170"/>
      <w:r>
        <w:t xml:space="preserve">Figure </w:t>
      </w:r>
      <w:fldSimple w:instr=" STYLEREF 1 \s ">
        <w:r w:rsidR="00A5156B">
          <w:rPr>
            <w:noProof/>
          </w:rPr>
          <w:t>4</w:t>
        </w:r>
      </w:fldSimple>
      <w:r w:rsidR="00A5156B">
        <w:noBreakHyphen/>
      </w:r>
      <w:fldSimple w:instr=" SEQ Figure \* ARABIC \s 1 ">
        <w:r w:rsidR="00A5156B">
          <w:rPr>
            <w:noProof/>
          </w:rPr>
          <w:t>22</w:t>
        </w:r>
      </w:fldSimple>
      <w:bookmarkEnd w:id="171"/>
      <w:r>
        <w:t xml:space="preserve"> </w:t>
      </w:r>
      <w:r w:rsidR="00770303">
        <w:t>Further Action Required</w:t>
      </w:r>
      <w:r>
        <w:t xml:space="preserve"> Page</w:t>
      </w:r>
      <w:bookmarkEnd w:id="172"/>
    </w:p>
    <w:p w:rsidR="007947CA" w:rsidRDefault="004E5999" w:rsidP="00770303">
      <w:pPr>
        <w:pStyle w:val="Exhibit"/>
        <w:spacing w:after="0"/>
      </w:pPr>
      <w:r>
        <w:rPr>
          <w:noProof/>
        </w:rPr>
        <w:drawing>
          <wp:inline distT="0" distB="0" distL="0" distR="0" wp14:anchorId="7ACBBCFB" wp14:editId="751DD1DB">
            <wp:extent cx="5943600" cy="3002280"/>
            <wp:effectExtent l="0" t="0" r="0" b="762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sociate Further Action1.png"/>
                    <pic:cNvPicPr/>
                  </pic:nvPicPr>
                  <pic:blipFill>
                    <a:blip r:embed="rId55">
                      <a:extLst>
                        <a:ext uri="{28A0092B-C50C-407E-A947-70E740481C1C}">
                          <a14:useLocalDpi xmlns:a14="http://schemas.microsoft.com/office/drawing/2010/main" val="0"/>
                        </a:ext>
                      </a:extLst>
                    </a:blip>
                    <a:stretch>
                      <a:fillRect/>
                    </a:stretch>
                  </pic:blipFill>
                  <pic:spPr>
                    <a:xfrm>
                      <a:off x="0" y="0"/>
                      <a:ext cx="5943600" cy="3002280"/>
                    </a:xfrm>
                    <a:prstGeom prst="rect">
                      <a:avLst/>
                    </a:prstGeom>
                  </pic:spPr>
                </pic:pic>
              </a:graphicData>
            </a:graphic>
          </wp:inline>
        </w:drawing>
      </w:r>
    </w:p>
    <w:p w:rsidR="004E5999" w:rsidRPr="004E5999" w:rsidRDefault="004E5999" w:rsidP="00770303">
      <w:pPr>
        <w:pStyle w:val="BodyText"/>
        <w:spacing w:before="0"/>
      </w:pPr>
      <w:r>
        <w:rPr>
          <w:noProof/>
        </w:rPr>
        <w:drawing>
          <wp:inline distT="0" distB="0" distL="0" distR="0" wp14:anchorId="1408B553" wp14:editId="2D20E0E2">
            <wp:extent cx="5943600" cy="1324610"/>
            <wp:effectExtent l="0" t="0" r="0" b="8890"/>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sociate Further Action2.png"/>
                    <pic:cNvPicPr/>
                  </pic:nvPicPr>
                  <pic:blipFill>
                    <a:blip r:embed="rId56">
                      <a:extLst>
                        <a:ext uri="{28A0092B-C50C-407E-A947-70E740481C1C}">
                          <a14:useLocalDpi xmlns:a14="http://schemas.microsoft.com/office/drawing/2010/main" val="0"/>
                        </a:ext>
                      </a:extLst>
                    </a:blip>
                    <a:stretch>
                      <a:fillRect/>
                    </a:stretch>
                  </pic:blipFill>
                  <pic:spPr>
                    <a:xfrm>
                      <a:off x="0" y="0"/>
                      <a:ext cx="5943600" cy="1324610"/>
                    </a:xfrm>
                    <a:prstGeom prst="rect">
                      <a:avLst/>
                    </a:prstGeom>
                  </pic:spPr>
                </pic:pic>
              </a:graphicData>
            </a:graphic>
          </wp:inline>
        </w:drawing>
      </w:r>
    </w:p>
    <w:p w:rsidR="007947CA" w:rsidRDefault="007947CA" w:rsidP="007947CA">
      <w:pPr>
        <w:spacing w:before="60" w:after="60"/>
        <w:rPr>
          <w:sz w:val="24"/>
        </w:rPr>
      </w:pPr>
      <w:r>
        <w:rPr>
          <w:sz w:val="24"/>
        </w:rPr>
        <w:t xml:space="preserve">Click the “Click here to save copies of your registration forms” link to save a hard copy of your registration forms in PDF form. It is required that you save a copy of your registration forms before submitting your request. If you attempt to select the “Home” button without first saving a copy of your registration forms, a notification window will appear prompting you to first save your forms. </w:t>
      </w:r>
    </w:p>
    <w:p w:rsidR="00F919C2" w:rsidRDefault="00EA03A0" w:rsidP="00F919C2">
      <w:pPr>
        <w:pStyle w:val="BodyText"/>
      </w:pPr>
      <w:r>
        <w:rPr>
          <w:noProof/>
        </w:rPr>
        <w:lastRenderedPageBreak/>
        <mc:AlternateContent>
          <mc:Choice Requires="wps">
            <w:drawing>
              <wp:inline distT="0" distB="0" distL="0" distR="0" wp14:anchorId="61600CA0" wp14:editId="3CD13DC0">
                <wp:extent cx="5987415" cy="695325"/>
                <wp:effectExtent l="0" t="0" r="13335" b="28575"/>
                <wp:docPr id="184" name="Text Box 6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7415" cy="695325"/>
                        </a:xfrm>
                        <a:prstGeom prst="rect">
                          <a:avLst/>
                        </a:prstGeom>
                        <a:solidFill>
                          <a:srgbClr val="DDDDDD"/>
                        </a:solidFill>
                        <a:ln w="9525">
                          <a:solidFill>
                            <a:srgbClr val="000000"/>
                          </a:solidFill>
                          <a:miter lim="800000"/>
                          <a:headEnd/>
                          <a:tailEnd/>
                        </a:ln>
                      </wps:spPr>
                      <wps:txbx>
                        <w:txbxContent>
                          <w:p w:rsidR="00596C3E" w:rsidRPr="008E291B" w:rsidRDefault="00596C3E" w:rsidP="00F919C2">
                            <w:r>
                              <w:rPr>
                                <w:b/>
                              </w:rPr>
                              <w:t>Note</w:t>
                            </w:r>
                            <w:r w:rsidRPr="00B32DD5">
                              <w:rPr>
                                <w:b/>
                              </w:rPr>
                              <w:t>:</w:t>
                            </w:r>
                            <w:r w:rsidRPr="008E291B">
                              <w:t xml:space="preserve"> </w:t>
                            </w:r>
                            <w:r>
                              <w:t>All Company Association Removal Requests require a signed User Association Termination Letter by your Company Responsible Corporate Officer. The User Association Termination Letter is included in the hard copy of your company association registration forms. This letter can be electronically signed by the RCO in OTAQReg if they have a valid CDX ESA.</w:t>
                            </w:r>
                          </w:p>
                        </w:txbxContent>
                      </wps:txbx>
                      <wps:bodyPr rot="0" vert="horz" wrap="square" lIns="91440" tIns="45720" rIns="91440" bIns="45720" anchor="t" anchorCtr="0" upright="1">
                        <a:noAutofit/>
                      </wps:bodyPr>
                    </wps:wsp>
                  </a:graphicData>
                </a:graphic>
              </wp:inline>
            </w:drawing>
          </mc:Choice>
          <mc:Fallback>
            <w:pict>
              <v:shape w14:anchorId="61600CA0" id="Text Box 657" o:spid="_x0000_s1036" type="#_x0000_t202" style="width:471.45pt;height:5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" fillcolor="#ddd">
                <v:textbox>
                  <w:txbxContent>
                    <w:p w:rsidR="00596C3E" w:rsidRPr="008E291B" w:rsidRDefault="00596C3E" w:rsidP="00F919C2">
                      <w:r>
                        <w:rPr>
                          <w:b/>
                        </w:rPr>
                        <w:t>Note</w:t>
                      </w:r>
                      <w:r w:rsidRPr="00B32DD5">
                        <w:rPr>
                          <w:b/>
                        </w:rPr>
                        <w:t>:</w:t>
                      </w:r>
                      <w:r w:rsidRPr="008E291B">
                        <w:t xml:space="preserve"> </w:t>
                      </w:r>
                      <w:r>
                        <w:t>All Company Association Removal Requests require a signed User Association Termination Letter by your Company Responsible Corporate Officer. The User Association Termination Letter is included in the hard copy of your company association registration forms. This letter can be electronically signed by the RCO in OTAQReg if they have a valid CDX ESA.</w:t>
                      </w:r>
                    </w:p>
                  </w:txbxContent>
                </v:textbox>
                <w10:anchorlock/>
              </v:shape>
            </w:pict>
          </mc:Fallback>
        </mc:AlternateContent>
      </w:r>
    </w:p>
    <w:p w:rsidR="00F919C2" w:rsidRDefault="00F919C2" w:rsidP="00F919C2">
      <w:pPr>
        <w:pStyle w:val="BodyText"/>
      </w:pPr>
      <w:r>
        <w:t xml:space="preserve">Once you have submitted your Remove Company Association request, you will receive an email notification </w:t>
      </w:r>
      <w:r w:rsidR="008E07A7">
        <w:t>stating your request is awaiting RCO signature along with a</w:t>
      </w:r>
      <w:r>
        <w:t xml:space="preserve"> hard copy of your company as</w:t>
      </w:r>
      <w:r w:rsidR="008E07A7">
        <w:t>sociation registration forms</w:t>
      </w:r>
      <w:r>
        <w:t xml:space="preserve">. The updated company association request will appear in the pending requests section of your </w:t>
      </w:r>
      <w:r w:rsidRPr="00920B21">
        <w:t xml:space="preserve">OTAQ Registration </w:t>
      </w:r>
      <w:r>
        <w:t xml:space="preserve">Home </w:t>
      </w:r>
      <w:r w:rsidR="008E07A7">
        <w:t>P</w:t>
      </w:r>
      <w:r>
        <w:t>age.</w:t>
      </w:r>
      <w:r w:rsidR="00D8449A">
        <w:t xml:space="preserve"> </w:t>
      </w:r>
      <w:r w:rsidR="008E07A7">
        <w:t>Please refer to s</w:t>
      </w:r>
      <w:r w:rsidR="00D8449A">
        <w:t xml:space="preserve">ection </w:t>
      </w:r>
      <w:r w:rsidR="00AC403F">
        <w:fldChar w:fldCharType="begin"/>
      </w:r>
      <w:r w:rsidR="00D8449A">
        <w:instrText xml:space="preserve"> REF _Ref303951872 \r \h </w:instrText>
      </w:r>
      <w:r w:rsidR="00AC403F">
        <w:fldChar w:fldCharType="separate"/>
      </w:r>
      <w:r w:rsidR="006A2352">
        <w:t>4.4</w:t>
      </w:r>
      <w:r w:rsidR="00AC403F">
        <w:fldChar w:fldCharType="end"/>
      </w:r>
      <w:r w:rsidR="00D8449A">
        <w:t xml:space="preserve"> for information on viewing pending association requests.</w:t>
      </w:r>
    </w:p>
    <w:p w:rsidR="009821EE" w:rsidRDefault="009821EE" w:rsidP="009821EE">
      <w:pPr>
        <w:pStyle w:val="Heading2"/>
      </w:pPr>
      <w:bookmarkStart w:id="173" w:name="_Ref303951872"/>
      <w:bookmarkStart w:id="174" w:name="_Toc391283653"/>
      <w:bookmarkStart w:id="175" w:name="_Ref301787016"/>
      <w:r>
        <w:t>Pending Company Association Requests</w:t>
      </w:r>
      <w:bookmarkEnd w:id="173"/>
      <w:bookmarkEnd w:id="174"/>
    </w:p>
    <w:p w:rsidR="009821EE" w:rsidRPr="00B57732" w:rsidRDefault="009821EE" w:rsidP="009821EE">
      <w:pPr>
        <w:pStyle w:val="BodyText"/>
      </w:pPr>
      <w:r>
        <w:t>Congratulations! You have successfully submitted your Company Association Request in the OTAQReg application.</w:t>
      </w:r>
      <w:r w:rsidRPr="00B57732">
        <w:t xml:space="preserve"> </w:t>
      </w:r>
      <w:r>
        <w:t xml:space="preserve">As shown in </w:t>
      </w:r>
      <w:r w:rsidR="00AC403F">
        <w:fldChar w:fldCharType="begin"/>
      </w:r>
      <w:r>
        <w:instrText xml:space="preserve"> REF _Ref302127194 \h </w:instrText>
      </w:r>
      <w:r w:rsidR="00AC403F">
        <w:fldChar w:fldCharType="separate"/>
      </w:r>
      <w:r w:rsidR="006A2352">
        <w:t xml:space="preserve">Figure </w:t>
      </w:r>
      <w:r w:rsidR="006A2352">
        <w:rPr>
          <w:noProof/>
        </w:rPr>
        <w:t>4</w:t>
      </w:r>
      <w:r w:rsidR="006A2352">
        <w:noBreakHyphen/>
      </w:r>
      <w:r w:rsidR="006A2352">
        <w:rPr>
          <w:noProof/>
        </w:rPr>
        <w:t>23</w:t>
      </w:r>
      <w:r w:rsidR="00AC403F">
        <w:fldChar w:fldCharType="end"/>
      </w:r>
      <w:r>
        <w:t xml:space="preserve">, your request will be displayed in your Pending Requests queue on your OTAQ Registration Home </w:t>
      </w:r>
      <w:r w:rsidR="008E07A7">
        <w:t>P</w:t>
      </w:r>
      <w:r>
        <w:t>age along with its current status.</w:t>
      </w:r>
    </w:p>
    <w:p w:rsidR="009821EE" w:rsidRDefault="009821EE" w:rsidP="009821EE">
      <w:pPr>
        <w:pStyle w:val="Caption"/>
      </w:pPr>
      <w:bookmarkStart w:id="176" w:name="_Ref302127194"/>
      <w:bookmarkStart w:id="177" w:name="_Toc391283734"/>
      <w:r>
        <w:t xml:space="preserve">Figure </w:t>
      </w:r>
      <w:fldSimple w:instr=" STYLEREF 1 \s ">
        <w:r w:rsidR="00A5156B">
          <w:rPr>
            <w:noProof/>
          </w:rPr>
          <w:t>4</w:t>
        </w:r>
      </w:fldSimple>
      <w:r w:rsidR="00A5156B">
        <w:noBreakHyphen/>
      </w:r>
      <w:fldSimple w:instr=" SEQ Figure \* ARABIC \s 1 ">
        <w:r w:rsidR="00A5156B">
          <w:rPr>
            <w:noProof/>
          </w:rPr>
          <w:t>23</w:t>
        </w:r>
      </w:fldSimple>
      <w:bookmarkEnd w:id="175"/>
      <w:bookmarkEnd w:id="176"/>
      <w:r>
        <w:t xml:space="preserve"> Pending Company Association Requests</w:t>
      </w:r>
      <w:bookmarkEnd w:id="177"/>
    </w:p>
    <w:p w:rsidR="009821EE" w:rsidRDefault="00EA03A0" w:rsidP="009821EE">
      <w:pPr>
        <w:spacing w:before="60" w:after="60"/>
        <w:rPr>
          <w:sz w:val="24"/>
        </w:rPr>
      </w:pPr>
      <w:r>
        <w:rPr>
          <w:noProof/>
        </w:rPr>
        <mc:AlternateContent>
          <mc:Choice Requires="wps">
            <w:drawing>
              <wp:anchor distT="0" distB="0" distL="114300" distR="114300" simplePos="0" relativeHeight="251653120" behindDoc="0" locked="0" layoutInCell="1" allowOverlap="1" wp14:anchorId="423AD09B" wp14:editId="6561ACB0">
                <wp:simplePos x="0" y="0"/>
                <wp:positionH relativeFrom="column">
                  <wp:posOffset>1724025</wp:posOffset>
                </wp:positionH>
                <wp:positionV relativeFrom="paragraph">
                  <wp:posOffset>734695</wp:posOffset>
                </wp:positionV>
                <wp:extent cx="809625" cy="171450"/>
                <wp:effectExtent l="0" t="0" r="28575" b="19050"/>
                <wp:wrapNone/>
                <wp:docPr id="181" name="Rectangle 5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9625" cy="171450"/>
                        </a:xfrm>
                        <a:prstGeom prst="rect">
                          <a:avLst/>
                        </a:prstGeom>
                        <a:noFill/>
                        <a:ln w="127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7E09AC" id="Rectangle 558" o:spid="_x0000_s1026" style="position:absolute;margin-left:135.75pt;margin-top:57.85pt;width:63.75pt;height:13.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" filled="f" strokecolor="red" strokeweight="1pt"/>
            </w:pict>
          </mc:Fallback>
        </mc:AlternateContent>
      </w:r>
      <w:r w:rsidR="00F32CC9">
        <w:rPr>
          <w:noProof/>
          <w:sz w:val="24"/>
        </w:rPr>
        <w:drawing>
          <wp:inline distT="0" distB="0" distL="0" distR="0" wp14:anchorId="6F2AC8BB" wp14:editId="5763A43F">
            <wp:extent cx="5934075" cy="2324100"/>
            <wp:effectExtent l="0" t="0" r="9525" b="0"/>
            <wp:docPr id="90"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8" cstate="print">
                      <a:extLst>
                        <a:ext uri="{28A0092B-C50C-407E-A947-70E740481C1C}">
                          <a14:useLocalDpi xmlns:a14="http://schemas.microsoft.com/office/drawing/2010/main" val="0"/>
                        </a:ext>
                      </a:extLst>
                    </a:blip>
                    <a:srcRect t="9505"/>
                    <a:stretch>
                      <a:fillRect/>
                    </a:stretch>
                  </pic:blipFill>
                  <pic:spPr bwMode="auto">
                    <a:xfrm>
                      <a:off x="0" y="0"/>
                      <a:ext cx="5934075" cy="2324100"/>
                    </a:xfrm>
                    <a:prstGeom prst="rect">
                      <a:avLst/>
                    </a:prstGeom>
                    <a:noFill/>
                    <a:ln>
                      <a:noFill/>
                    </a:ln>
                  </pic:spPr>
                </pic:pic>
              </a:graphicData>
            </a:graphic>
          </wp:inline>
        </w:drawing>
      </w:r>
    </w:p>
    <w:p w:rsidR="009821EE" w:rsidRDefault="009821EE" w:rsidP="009821EE">
      <w:pPr>
        <w:spacing w:before="60" w:after="60"/>
        <w:rPr>
          <w:sz w:val="24"/>
        </w:rPr>
      </w:pPr>
      <w:r>
        <w:rPr>
          <w:sz w:val="24"/>
        </w:rPr>
        <w:t>To view a pending Company Association Request</w:t>
      </w:r>
      <w:r w:rsidR="001D41F6">
        <w:rPr>
          <w:sz w:val="24"/>
        </w:rPr>
        <w:t>,</w:t>
      </w:r>
      <w:r>
        <w:rPr>
          <w:sz w:val="24"/>
        </w:rPr>
        <w:t xml:space="preserve"> click the Company Name link </w:t>
      </w:r>
      <w:r w:rsidR="008B25BF">
        <w:rPr>
          <w:sz w:val="24"/>
        </w:rPr>
        <w:t xml:space="preserve">for a request </w:t>
      </w:r>
      <w:r>
        <w:rPr>
          <w:sz w:val="24"/>
        </w:rPr>
        <w:t>in the Pending Requests Queue</w:t>
      </w:r>
      <w:r w:rsidR="008B25BF">
        <w:rPr>
          <w:sz w:val="24"/>
        </w:rPr>
        <w:t xml:space="preserve"> with the Company Association icon</w:t>
      </w:r>
      <w:r w:rsidR="00F32CC9">
        <w:rPr>
          <w:noProof/>
          <w:sz w:val="24"/>
        </w:rPr>
        <w:drawing>
          <wp:inline distT="0" distB="0" distL="0" distR="0" wp14:anchorId="24A0D789" wp14:editId="497963A8">
            <wp:extent cx="200025" cy="123825"/>
            <wp:effectExtent l="0" t="0" r="9525" b="9525"/>
            <wp:docPr id="91"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007D12F1">
        <w:rPr>
          <w:sz w:val="24"/>
        </w:rPr>
        <w:t>.</w:t>
      </w:r>
      <w:r>
        <w:rPr>
          <w:sz w:val="24"/>
        </w:rPr>
        <w:t xml:space="preserve"> </w:t>
      </w:r>
      <w:r w:rsidR="00E40E99">
        <w:fldChar w:fldCharType="begin"/>
      </w:r>
      <w:r w:rsidR="00E40E99">
        <w:instrText xml:space="preserve"> REF _Ref303947710 \h  \* MERGEFORMAT </w:instrText>
      </w:r>
      <w:r w:rsidR="00E40E99">
        <w:fldChar w:fldCharType="separate"/>
      </w:r>
      <w:r w:rsidR="006A2352" w:rsidRPr="00F32CC9">
        <w:rPr>
          <w:sz w:val="24"/>
        </w:rPr>
        <w:t>Figure 4</w:t>
      </w:r>
      <w:r w:rsidR="006A2352" w:rsidRPr="00F32CC9">
        <w:rPr>
          <w:sz w:val="24"/>
        </w:rPr>
        <w:noBreakHyphen/>
        <w:t>24</w:t>
      </w:r>
      <w:r w:rsidR="00E40E99">
        <w:fldChar w:fldCharType="end"/>
      </w:r>
      <w:r>
        <w:rPr>
          <w:sz w:val="24"/>
        </w:rPr>
        <w:t xml:space="preserve"> will display.</w:t>
      </w:r>
    </w:p>
    <w:p w:rsidR="009821EE" w:rsidRDefault="009821EE" w:rsidP="009821EE">
      <w:pPr>
        <w:pStyle w:val="Caption"/>
      </w:pPr>
      <w:bookmarkStart w:id="178" w:name="_Ref303947710"/>
      <w:bookmarkStart w:id="179" w:name="_Toc391283735"/>
      <w:r>
        <w:lastRenderedPageBreak/>
        <w:t xml:space="preserve">Figure </w:t>
      </w:r>
      <w:fldSimple w:instr=" STYLEREF 1 \s ">
        <w:r w:rsidR="00A5156B">
          <w:rPr>
            <w:noProof/>
          </w:rPr>
          <w:t>4</w:t>
        </w:r>
      </w:fldSimple>
      <w:r w:rsidR="00A5156B">
        <w:noBreakHyphen/>
      </w:r>
      <w:fldSimple w:instr=" SEQ Figure \* ARABIC \s 1 ">
        <w:r w:rsidR="00A5156B">
          <w:rPr>
            <w:noProof/>
          </w:rPr>
          <w:t>24</w:t>
        </w:r>
      </w:fldSimple>
      <w:bookmarkEnd w:id="178"/>
      <w:r>
        <w:t xml:space="preserve"> Company Association Request</w:t>
      </w:r>
      <w:bookmarkEnd w:id="179"/>
    </w:p>
    <w:p w:rsidR="009821EE" w:rsidRDefault="00EA03A0" w:rsidP="007D12F1">
      <w:pPr>
        <w:pStyle w:val="Exhibit"/>
      </w:pPr>
      <w:r>
        <w:rPr>
          <w:noProof/>
        </w:rPr>
        <mc:AlternateContent>
          <mc:Choice Requires="wps">
            <w:drawing>
              <wp:anchor distT="0" distB="0" distL="114300" distR="114300" simplePos="0" relativeHeight="251658240" behindDoc="0" locked="0" layoutInCell="1" allowOverlap="1" wp14:anchorId="50F10969" wp14:editId="4A02D1C4">
                <wp:simplePos x="0" y="0"/>
                <wp:positionH relativeFrom="column">
                  <wp:posOffset>1026160</wp:posOffset>
                </wp:positionH>
                <wp:positionV relativeFrom="paragraph">
                  <wp:posOffset>2489835</wp:posOffset>
                </wp:positionV>
                <wp:extent cx="1383665" cy="497840"/>
                <wp:effectExtent l="0" t="0" r="26035" b="16510"/>
                <wp:wrapNone/>
                <wp:docPr id="177" name="Oval 5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3665" cy="49784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19058E2" id="Oval 581" o:spid="_x0000_s1026" style="position:absolute;margin-left:80.8pt;margin-top:196.05pt;width:108.95pt;height:39.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" filled="f" strokecolor="red"/>
            </w:pict>
          </mc:Fallback>
        </mc:AlternateContent>
      </w:r>
      <w:r w:rsidR="00F32CC9">
        <w:rPr>
          <w:noProof/>
        </w:rPr>
        <w:drawing>
          <wp:inline distT="0" distB="0" distL="0" distR="0" wp14:anchorId="69363720" wp14:editId="5FEDA82E">
            <wp:extent cx="5934075" cy="2990850"/>
            <wp:effectExtent l="0" t="0" r="9525" b="0"/>
            <wp:docPr id="92" name="Picture 92" descr="Company association requ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Company association request"/>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934075" cy="2990850"/>
                    </a:xfrm>
                    <a:prstGeom prst="rect">
                      <a:avLst/>
                    </a:prstGeom>
                    <a:noFill/>
                    <a:ln>
                      <a:noFill/>
                    </a:ln>
                  </pic:spPr>
                </pic:pic>
              </a:graphicData>
            </a:graphic>
          </wp:inline>
        </w:drawing>
      </w:r>
    </w:p>
    <w:p w:rsidR="009821EE" w:rsidRDefault="009821EE" w:rsidP="009821EE">
      <w:pPr>
        <w:spacing w:before="60" w:after="60"/>
        <w:rPr>
          <w:sz w:val="24"/>
        </w:rPr>
      </w:pPr>
      <w:r>
        <w:rPr>
          <w:sz w:val="24"/>
        </w:rPr>
        <w:t>The Company Association Request page displays all request information. To return to the OTAQReg Home Page click the “Return” button.</w:t>
      </w:r>
    </w:p>
    <w:p w:rsidR="009821EE" w:rsidRPr="00F83AB2" w:rsidRDefault="009821EE" w:rsidP="009821EE">
      <w:pPr>
        <w:pStyle w:val="BodyText"/>
      </w:pPr>
      <w:r>
        <w:t>To cancel the Company Association Request</w:t>
      </w:r>
      <w:r w:rsidR="001D41F6">
        <w:t>,</w:t>
      </w:r>
      <w:r>
        <w:t xml:space="preserve"> click the “Cancel Request” button. </w:t>
      </w:r>
      <w:r w:rsidR="00D73BB5">
        <w:t xml:space="preserve">A notification window will appear, prompting you to select the “Yes” button to continue with the request cancellation or the “No” button to return to the previous page. </w:t>
      </w:r>
      <w:r>
        <w:t>The request will be canceled immediately and will no longer display in the Pending Requests queue.</w:t>
      </w:r>
    </w:p>
    <w:p w:rsidR="00F919C2" w:rsidRDefault="00F919C2" w:rsidP="00830C8D">
      <w:pPr>
        <w:pStyle w:val="BodyText"/>
      </w:pPr>
    </w:p>
    <w:p w:rsidR="00D36361" w:rsidRDefault="00D36361" w:rsidP="00D36361">
      <w:pPr>
        <w:pStyle w:val="Heading1"/>
      </w:pPr>
      <w:bookmarkStart w:id="180" w:name="_Ref305589042"/>
      <w:bookmarkStart w:id="181" w:name="_Toc391283654"/>
      <w:r>
        <w:lastRenderedPageBreak/>
        <w:t>Create New Company</w:t>
      </w:r>
      <w:bookmarkEnd w:id="180"/>
      <w:bookmarkEnd w:id="181"/>
    </w:p>
    <w:p w:rsidR="0071229B" w:rsidRDefault="0071229B" w:rsidP="0071229B">
      <w:pPr>
        <w:pStyle w:val="BodyText"/>
      </w:pPr>
      <w:r>
        <w:t>The following sections describe how to create a new company in the OTAQReg application.</w:t>
      </w:r>
    </w:p>
    <w:p w:rsidR="0071229B" w:rsidRPr="00042194" w:rsidRDefault="0071229B" w:rsidP="005345DA">
      <w:pPr>
        <w:pStyle w:val="Caption"/>
      </w:pPr>
      <w:bookmarkStart w:id="182" w:name="_Ref301794919"/>
      <w:bookmarkStart w:id="183" w:name="_Toc391283736"/>
      <w:r>
        <w:t xml:space="preserve">Figure </w:t>
      </w:r>
      <w:fldSimple w:instr=" STYLEREF 1 \s ">
        <w:r w:rsidR="00A5156B">
          <w:rPr>
            <w:noProof/>
          </w:rPr>
          <w:t>5</w:t>
        </w:r>
      </w:fldSimple>
      <w:r w:rsidR="00A5156B">
        <w:noBreakHyphen/>
      </w:r>
      <w:fldSimple w:instr=" SEQ Figure \* ARABIC \s 1 ">
        <w:r w:rsidR="00A5156B">
          <w:rPr>
            <w:noProof/>
          </w:rPr>
          <w:t>1</w:t>
        </w:r>
      </w:fldSimple>
      <w:bookmarkEnd w:id="182"/>
      <w:r>
        <w:t xml:space="preserve"> OTAQ Registration </w:t>
      </w:r>
      <w:r w:rsidR="003F71C7">
        <w:t xml:space="preserve">Home </w:t>
      </w:r>
      <w:r w:rsidR="008B25BF">
        <w:t>P</w:t>
      </w:r>
      <w:r w:rsidR="003F71C7">
        <w:t>age</w:t>
      </w:r>
      <w:bookmarkEnd w:id="183"/>
    </w:p>
    <w:p w:rsidR="0071229B" w:rsidRDefault="00EA03A0" w:rsidP="00794E27">
      <w:pPr>
        <w:pStyle w:val="Exhibit"/>
      </w:pPr>
      <w:r>
        <w:rPr>
          <w:noProof/>
        </w:rPr>
        <mc:AlternateContent>
          <mc:Choice Requires="wps">
            <w:drawing>
              <wp:anchor distT="0" distB="0" distL="114300" distR="114300" simplePos="0" relativeHeight="251601920" behindDoc="0" locked="0" layoutInCell="1" allowOverlap="1" wp14:anchorId="3B59D995" wp14:editId="00FD000D">
                <wp:simplePos x="0" y="0"/>
                <wp:positionH relativeFrom="column">
                  <wp:posOffset>124460</wp:posOffset>
                </wp:positionH>
                <wp:positionV relativeFrom="paragraph">
                  <wp:posOffset>853440</wp:posOffset>
                </wp:positionV>
                <wp:extent cx="892810" cy="123825"/>
                <wp:effectExtent l="0" t="0" r="21590" b="28575"/>
                <wp:wrapNone/>
                <wp:docPr id="175" name="Rectangle 2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2810" cy="123825"/>
                        </a:xfrm>
                        <a:prstGeom prst="rect">
                          <a:avLst/>
                        </a:prstGeom>
                        <a:noFill/>
                        <a:ln w="127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DD72DF" id="Rectangle 294" o:spid="_x0000_s1026" style="position:absolute;margin-left:9.8pt;margin-top:67.2pt;width:70.3pt;height:9.75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" filled="f" strokecolor="red" strokeweight="1pt"/>
            </w:pict>
          </mc:Fallback>
        </mc:AlternateContent>
      </w:r>
      <w:r w:rsidR="00F32CC9">
        <w:rPr>
          <w:noProof/>
        </w:rPr>
        <w:drawing>
          <wp:inline distT="0" distB="0" distL="0" distR="0" wp14:anchorId="04F79AD0" wp14:editId="29FAD7DC">
            <wp:extent cx="5943600" cy="5172075"/>
            <wp:effectExtent l="0" t="0" r="0" b="9525"/>
            <wp:docPr id="9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943600" cy="5172075"/>
                    </a:xfrm>
                    <a:prstGeom prst="rect">
                      <a:avLst/>
                    </a:prstGeom>
                    <a:noFill/>
                    <a:ln>
                      <a:noFill/>
                    </a:ln>
                  </pic:spPr>
                </pic:pic>
              </a:graphicData>
            </a:graphic>
          </wp:inline>
        </w:drawing>
      </w:r>
    </w:p>
    <w:p w:rsidR="0071229B" w:rsidRDefault="00FB553F" w:rsidP="0071229B">
      <w:pPr>
        <w:pStyle w:val="BodyText"/>
      </w:pPr>
      <w:r>
        <w:t>C</w:t>
      </w:r>
      <w:r w:rsidR="0071229B" w:rsidRPr="000E3BFA">
        <w:t>lick the “</w:t>
      </w:r>
      <w:r w:rsidR="0071229B">
        <w:t>Associate to Company</w:t>
      </w:r>
      <w:r w:rsidR="0071229B" w:rsidRPr="000E3BFA">
        <w:t xml:space="preserve">” link in the </w:t>
      </w:r>
      <w:r w:rsidR="00EB4391">
        <w:t>left side toolbar</w:t>
      </w:r>
      <w:r>
        <w:t xml:space="preserve"> of your OTAQ Registration Home </w:t>
      </w:r>
      <w:r w:rsidR="008B25BF">
        <w:t>P</w:t>
      </w:r>
      <w:r>
        <w:t>age</w:t>
      </w:r>
      <w:r w:rsidR="00FC4683">
        <w:t xml:space="preserve"> </w:t>
      </w:r>
      <w:r w:rsidR="008147FD">
        <w:t>as seen in</w:t>
      </w:r>
      <w:r w:rsidR="00FC4683">
        <w:t xml:space="preserve"> </w:t>
      </w:r>
      <w:r w:rsidR="00AC403F">
        <w:fldChar w:fldCharType="begin"/>
      </w:r>
      <w:r w:rsidR="00FC4683">
        <w:instrText xml:space="preserve"> REF _Ref301794919 \h </w:instrText>
      </w:r>
      <w:r w:rsidR="00AC403F">
        <w:fldChar w:fldCharType="separate"/>
      </w:r>
      <w:r w:rsidR="006A2352">
        <w:t xml:space="preserve">Figure </w:t>
      </w:r>
      <w:r w:rsidR="006A2352">
        <w:rPr>
          <w:noProof/>
        </w:rPr>
        <w:t>5</w:t>
      </w:r>
      <w:r w:rsidR="006A2352">
        <w:noBreakHyphen/>
      </w:r>
      <w:r w:rsidR="006A2352">
        <w:rPr>
          <w:noProof/>
        </w:rPr>
        <w:t>1</w:t>
      </w:r>
      <w:r w:rsidR="00AC403F">
        <w:fldChar w:fldCharType="end"/>
      </w:r>
      <w:r w:rsidR="0071229B" w:rsidRPr="000E3BFA">
        <w:t xml:space="preserve">. </w:t>
      </w:r>
      <w:r w:rsidR="00AC403F">
        <w:fldChar w:fldCharType="begin"/>
      </w:r>
      <w:r w:rsidR="0071229B">
        <w:instrText xml:space="preserve"> REF _Ref301795088 \h </w:instrText>
      </w:r>
      <w:r w:rsidR="00AC403F">
        <w:fldChar w:fldCharType="separate"/>
      </w:r>
      <w:r w:rsidR="006A2352">
        <w:t xml:space="preserve">Figure </w:t>
      </w:r>
      <w:r w:rsidR="006A2352">
        <w:rPr>
          <w:noProof/>
        </w:rPr>
        <w:t>5</w:t>
      </w:r>
      <w:r w:rsidR="006A2352">
        <w:noBreakHyphen/>
      </w:r>
      <w:r w:rsidR="006A2352">
        <w:rPr>
          <w:noProof/>
        </w:rPr>
        <w:t>2</w:t>
      </w:r>
      <w:r w:rsidR="00AC403F">
        <w:fldChar w:fldCharType="end"/>
      </w:r>
      <w:r w:rsidR="0071229B">
        <w:t xml:space="preserve"> </w:t>
      </w:r>
      <w:r w:rsidR="0071229B" w:rsidRPr="000E3BFA">
        <w:t>will display.</w:t>
      </w:r>
    </w:p>
    <w:p w:rsidR="007F4A37" w:rsidRPr="000E3BFA" w:rsidRDefault="007F4A37" w:rsidP="007F4A37">
      <w:pPr>
        <w:pStyle w:val="Heading2"/>
      </w:pPr>
      <w:bookmarkStart w:id="184" w:name="_Toc391283655"/>
      <w:r>
        <w:lastRenderedPageBreak/>
        <w:t>Verify Company Does Not Exist in OTAQReg</w:t>
      </w:r>
      <w:bookmarkEnd w:id="184"/>
    </w:p>
    <w:p w:rsidR="0071229B" w:rsidRDefault="0071229B" w:rsidP="0071229B">
      <w:pPr>
        <w:pStyle w:val="Caption"/>
      </w:pPr>
      <w:bookmarkStart w:id="185" w:name="_Ref301795088"/>
      <w:bookmarkStart w:id="186" w:name="_Toc391283737"/>
      <w:r>
        <w:t xml:space="preserve">Figure </w:t>
      </w:r>
      <w:fldSimple w:instr=" STYLEREF 1 \s ">
        <w:r w:rsidR="00A5156B">
          <w:rPr>
            <w:noProof/>
          </w:rPr>
          <w:t>5</w:t>
        </w:r>
      </w:fldSimple>
      <w:r w:rsidR="00A5156B">
        <w:noBreakHyphen/>
      </w:r>
      <w:fldSimple w:instr=" SEQ Figure \* ARABIC \s 1 ">
        <w:r w:rsidR="00A5156B">
          <w:rPr>
            <w:noProof/>
          </w:rPr>
          <w:t>2</w:t>
        </w:r>
      </w:fldSimple>
      <w:bookmarkEnd w:id="185"/>
      <w:r>
        <w:t xml:space="preserve"> Associate to Company</w:t>
      </w:r>
      <w:r w:rsidR="00A1297B">
        <w:t>:</w:t>
      </w:r>
      <w:r>
        <w:t xml:space="preserve"> Search</w:t>
      </w:r>
      <w:r w:rsidR="00A1297B">
        <w:t xml:space="preserve"> for Existing Company</w:t>
      </w:r>
      <w:r>
        <w:t xml:space="preserve"> Page</w:t>
      </w:r>
      <w:bookmarkEnd w:id="186"/>
    </w:p>
    <w:p w:rsidR="0071229B" w:rsidRDefault="00A1297B" w:rsidP="0071229B">
      <w:pPr>
        <w:pStyle w:val="Exhibit"/>
      </w:pPr>
      <w:r>
        <w:rPr>
          <w:noProof/>
        </w:rPr>
        <w:drawing>
          <wp:inline distT="0" distB="0" distL="0" distR="0" wp14:anchorId="1737DE09" wp14:editId="554DC1EB">
            <wp:extent cx="5943600" cy="2021205"/>
            <wp:effectExtent l="0" t="0" r="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eate Search.png"/>
                    <pic:cNvPicPr/>
                  </pic:nvPicPr>
                  <pic:blipFill>
                    <a:blip r:embed="rId72">
                      <a:extLst>
                        <a:ext uri="{28A0092B-C50C-407E-A947-70E740481C1C}">
                          <a14:useLocalDpi xmlns:a14="http://schemas.microsoft.com/office/drawing/2010/main" val="0"/>
                        </a:ext>
                      </a:extLst>
                    </a:blip>
                    <a:stretch>
                      <a:fillRect/>
                    </a:stretch>
                  </pic:blipFill>
                  <pic:spPr>
                    <a:xfrm>
                      <a:off x="0" y="0"/>
                      <a:ext cx="5943600" cy="2021205"/>
                    </a:xfrm>
                    <a:prstGeom prst="rect">
                      <a:avLst/>
                    </a:prstGeom>
                  </pic:spPr>
                </pic:pic>
              </a:graphicData>
            </a:graphic>
          </wp:inline>
        </w:drawing>
      </w:r>
    </w:p>
    <w:p w:rsidR="005345DA" w:rsidRDefault="00FB553F" w:rsidP="0071229B">
      <w:pPr>
        <w:pStyle w:val="BodyText"/>
      </w:pPr>
      <w:r>
        <w:t>Before you can create a new company, you must first c</w:t>
      </w:r>
      <w:r w:rsidR="0071229B">
        <w:t>onfirm that the company you intend to create does not already exist in OTAQReg</w:t>
      </w:r>
      <w:r>
        <w:t>. E</w:t>
      </w:r>
      <w:r w:rsidR="0071229B">
        <w:t xml:space="preserve">nter search criteria </w:t>
      </w:r>
      <w:r w:rsidR="001D41F6">
        <w:t>pertinent</w:t>
      </w:r>
      <w:r>
        <w:t xml:space="preserve"> to your company </w:t>
      </w:r>
      <w:r w:rsidR="0071229B">
        <w:t>and click the “Search” butt</w:t>
      </w:r>
      <w:r w:rsidR="00915BD7">
        <w:t>on</w:t>
      </w:r>
      <w:r w:rsidR="0096196C">
        <w:t>,</w:t>
      </w:r>
      <w:r w:rsidR="00354781">
        <w:t xml:space="preserve"> as </w:t>
      </w:r>
      <w:r w:rsidR="008147FD">
        <w:t>seen</w:t>
      </w:r>
      <w:r w:rsidR="00354781">
        <w:t xml:space="preserve"> in Figure 5-2</w:t>
      </w:r>
      <w:r w:rsidR="00915BD7">
        <w:t>.</w:t>
      </w:r>
      <w:r w:rsidR="0071229B">
        <w:t xml:space="preserve"> </w:t>
      </w:r>
      <w:r w:rsidR="00AC403F">
        <w:fldChar w:fldCharType="begin"/>
      </w:r>
      <w:r w:rsidR="0071229B">
        <w:instrText xml:space="preserve"> REF _Ref301795306 \h </w:instrText>
      </w:r>
      <w:r w:rsidR="00AC403F">
        <w:fldChar w:fldCharType="separate"/>
      </w:r>
      <w:r w:rsidR="006A2352">
        <w:t xml:space="preserve">Figure </w:t>
      </w:r>
      <w:r w:rsidR="006A2352">
        <w:rPr>
          <w:noProof/>
        </w:rPr>
        <w:t>5</w:t>
      </w:r>
      <w:r w:rsidR="006A2352">
        <w:noBreakHyphen/>
      </w:r>
      <w:r w:rsidR="006A2352">
        <w:rPr>
          <w:noProof/>
        </w:rPr>
        <w:t>3</w:t>
      </w:r>
      <w:r w:rsidR="00AC403F">
        <w:fldChar w:fldCharType="end"/>
      </w:r>
      <w:r w:rsidR="0071229B">
        <w:t xml:space="preserve"> will display.</w:t>
      </w:r>
      <w:r w:rsidR="004436AA">
        <w:t xml:space="preserve">  </w:t>
      </w:r>
    </w:p>
    <w:p w:rsidR="004436AA" w:rsidRDefault="004436AA" w:rsidP="0071229B">
      <w:pPr>
        <w:pStyle w:val="BodyText"/>
      </w:pPr>
      <w:r>
        <w:t>Please note, search terms act together to narrow results.  For example, searching on the state New York and the city New will return all companies located in New York state that have New in their city’s name.  It is recommended that companies use broad searches to avoid delays and registration issues caused by a user attempting to duplicate a company registration.</w:t>
      </w:r>
    </w:p>
    <w:p w:rsidR="0071229B" w:rsidRDefault="0071229B" w:rsidP="0071229B">
      <w:pPr>
        <w:pStyle w:val="Caption"/>
      </w:pPr>
      <w:bookmarkStart w:id="187" w:name="_Ref301795306"/>
      <w:bookmarkStart w:id="188" w:name="_Toc391283738"/>
      <w:r>
        <w:t xml:space="preserve">Figure </w:t>
      </w:r>
      <w:fldSimple w:instr=" STYLEREF 1 \s ">
        <w:r w:rsidR="00A5156B">
          <w:rPr>
            <w:noProof/>
          </w:rPr>
          <w:t>5</w:t>
        </w:r>
      </w:fldSimple>
      <w:r w:rsidR="00A5156B">
        <w:noBreakHyphen/>
      </w:r>
      <w:fldSimple w:instr=" SEQ Figure \* ARABIC \s 1 ">
        <w:r w:rsidR="00A5156B">
          <w:rPr>
            <w:noProof/>
          </w:rPr>
          <w:t>3</w:t>
        </w:r>
      </w:fldSimple>
      <w:bookmarkEnd w:id="187"/>
      <w:r>
        <w:t xml:space="preserve"> Associate to Company</w:t>
      </w:r>
      <w:r w:rsidR="00A1297B">
        <w:t>:</w:t>
      </w:r>
      <w:r>
        <w:t xml:space="preserve"> Search</w:t>
      </w:r>
      <w:r w:rsidR="00A1297B">
        <w:t xml:space="preserve"> for Existing Company</w:t>
      </w:r>
      <w:r>
        <w:t xml:space="preserve"> </w:t>
      </w:r>
      <w:r w:rsidR="002E7167">
        <w:t>Results</w:t>
      </w:r>
      <w:bookmarkEnd w:id="188"/>
    </w:p>
    <w:p w:rsidR="0071229B" w:rsidRDefault="00A1297B" w:rsidP="00B662B7">
      <w:pPr>
        <w:pStyle w:val="Exhibit"/>
      </w:pPr>
      <w:r>
        <w:rPr>
          <w:noProof/>
        </w:rPr>
        <w:drawing>
          <wp:inline distT="0" distB="0" distL="0" distR="0" wp14:anchorId="7E6464C2" wp14:editId="6C7A6015">
            <wp:extent cx="5943600" cy="2568575"/>
            <wp:effectExtent l="0" t="0" r="0" b="3175"/>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eate Search Results.png"/>
                    <pic:cNvPicPr/>
                  </pic:nvPicPr>
                  <pic:blipFill>
                    <a:blip r:embed="rId73">
                      <a:extLst>
                        <a:ext uri="{28A0092B-C50C-407E-A947-70E740481C1C}">
                          <a14:useLocalDpi xmlns:a14="http://schemas.microsoft.com/office/drawing/2010/main" val="0"/>
                        </a:ext>
                      </a:extLst>
                    </a:blip>
                    <a:stretch>
                      <a:fillRect/>
                    </a:stretch>
                  </pic:blipFill>
                  <pic:spPr>
                    <a:xfrm>
                      <a:off x="0" y="0"/>
                      <a:ext cx="5943600" cy="2568575"/>
                    </a:xfrm>
                    <a:prstGeom prst="rect">
                      <a:avLst/>
                    </a:prstGeom>
                  </pic:spPr>
                </pic:pic>
              </a:graphicData>
            </a:graphic>
          </wp:inline>
        </w:drawing>
      </w:r>
    </w:p>
    <w:p w:rsidR="00481E0E" w:rsidRDefault="00481E0E" w:rsidP="00481E0E">
      <w:pPr>
        <w:pStyle w:val="BodyText"/>
      </w:pPr>
      <w:r>
        <w:t xml:space="preserve">The page will return a list of companies matching the provided search criteria. If your company is displayed in the search results then please refer to Section </w:t>
      </w:r>
      <w:r w:rsidR="00AC403F">
        <w:fldChar w:fldCharType="begin"/>
      </w:r>
      <w:r>
        <w:instrText xml:space="preserve"> REF _Ref302140928 \r \h </w:instrText>
      </w:r>
      <w:r w:rsidR="00AC403F">
        <w:fldChar w:fldCharType="separate"/>
      </w:r>
      <w:r w:rsidR="006A2352">
        <w:t>4.1</w:t>
      </w:r>
      <w:r w:rsidR="00AC403F">
        <w:fldChar w:fldCharType="end"/>
      </w:r>
      <w:r>
        <w:t xml:space="preserve"> for instructions on how to as</w:t>
      </w:r>
      <w:r w:rsidR="00FB553F">
        <w:t>sociate to an existing company.</w:t>
      </w:r>
    </w:p>
    <w:p w:rsidR="002E7167" w:rsidRDefault="00481E0E" w:rsidP="00830C8D">
      <w:pPr>
        <w:pStyle w:val="BodyText"/>
      </w:pPr>
      <w:r>
        <w:t>If it is determined that your company does not currently exist</w:t>
      </w:r>
      <w:r w:rsidR="008C59C0">
        <w:t xml:space="preserve"> in OTAQReg</w:t>
      </w:r>
      <w:r>
        <w:t>, c</w:t>
      </w:r>
      <w:r w:rsidR="002E7167">
        <w:t xml:space="preserve">lick the “Create New Company” button. </w:t>
      </w:r>
      <w:r w:rsidR="00AC403F">
        <w:fldChar w:fldCharType="begin"/>
      </w:r>
      <w:r w:rsidR="002E7167">
        <w:instrText xml:space="preserve"> REF _Ref301795485 \h </w:instrText>
      </w:r>
      <w:r w:rsidR="00AC403F">
        <w:fldChar w:fldCharType="separate"/>
      </w:r>
      <w:r w:rsidR="006A2352">
        <w:t xml:space="preserve">Figure </w:t>
      </w:r>
      <w:r w:rsidR="006A2352">
        <w:rPr>
          <w:noProof/>
        </w:rPr>
        <w:t>5</w:t>
      </w:r>
      <w:r w:rsidR="006A2352">
        <w:noBreakHyphen/>
      </w:r>
      <w:r w:rsidR="006A2352">
        <w:rPr>
          <w:noProof/>
        </w:rPr>
        <w:t>4</w:t>
      </w:r>
      <w:r w:rsidR="00AC403F">
        <w:fldChar w:fldCharType="end"/>
      </w:r>
      <w:r w:rsidR="002E7167">
        <w:t xml:space="preserve"> will display.</w:t>
      </w:r>
    </w:p>
    <w:p w:rsidR="007F4A37" w:rsidRDefault="007F4A37" w:rsidP="007F4A37">
      <w:pPr>
        <w:pStyle w:val="Heading2"/>
      </w:pPr>
      <w:bookmarkStart w:id="189" w:name="_Toc391283656"/>
      <w:r>
        <w:lastRenderedPageBreak/>
        <w:t>Create Company Details</w:t>
      </w:r>
      <w:bookmarkEnd w:id="189"/>
    </w:p>
    <w:p w:rsidR="002E7167" w:rsidRDefault="002E7167" w:rsidP="002E7167">
      <w:pPr>
        <w:pStyle w:val="Caption"/>
      </w:pPr>
      <w:bookmarkStart w:id="190" w:name="_Ref301795485"/>
      <w:bookmarkStart w:id="191" w:name="_Ref302137267"/>
      <w:bookmarkStart w:id="192" w:name="_Toc391283739"/>
      <w:r>
        <w:t xml:space="preserve">Figure </w:t>
      </w:r>
      <w:fldSimple w:instr=" STYLEREF 1 \s ">
        <w:r w:rsidR="00A5156B">
          <w:rPr>
            <w:noProof/>
          </w:rPr>
          <w:t>5</w:t>
        </w:r>
      </w:fldSimple>
      <w:r w:rsidR="00A5156B">
        <w:noBreakHyphen/>
      </w:r>
      <w:fldSimple w:instr=" SEQ Figure \* ARABIC \s 1 ">
        <w:r w:rsidR="00A5156B">
          <w:rPr>
            <w:noProof/>
          </w:rPr>
          <w:t>4</w:t>
        </w:r>
      </w:fldSimple>
      <w:bookmarkEnd w:id="190"/>
      <w:r>
        <w:t xml:space="preserve"> Create New Company: Company Details Page</w:t>
      </w:r>
      <w:bookmarkEnd w:id="191"/>
      <w:bookmarkEnd w:id="192"/>
    </w:p>
    <w:p w:rsidR="002E7167" w:rsidRDefault="00EA03A0" w:rsidP="00794E27">
      <w:pPr>
        <w:pStyle w:val="Exhibit"/>
      </w:pPr>
      <w:r>
        <w:rPr>
          <w:noProof/>
        </w:rPr>
        <mc:AlternateContent>
          <mc:Choice Requires="wps">
            <w:drawing>
              <wp:anchor distT="0" distB="0" distL="114300" distR="114300" simplePos="0" relativeHeight="251628544" behindDoc="0" locked="0" layoutInCell="1" allowOverlap="1" wp14:anchorId="2DC4FE57" wp14:editId="795E1B0E">
                <wp:simplePos x="0" y="0"/>
                <wp:positionH relativeFrom="column">
                  <wp:posOffset>723900</wp:posOffset>
                </wp:positionH>
                <wp:positionV relativeFrom="paragraph">
                  <wp:posOffset>5981700</wp:posOffset>
                </wp:positionV>
                <wp:extent cx="476250" cy="314325"/>
                <wp:effectExtent l="0" t="0" r="95250" b="47625"/>
                <wp:wrapNone/>
                <wp:docPr id="171" name="AutoShape 3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6250" cy="314325"/>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CB6D81" id="AutoShape 355" o:spid="_x0000_s1026" type="#_x0000_t32" style="position:absolute;margin-left:57pt;margin-top:471pt;width:37.5pt;height:24.7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" strokecolor="red">
                <v:stroke endarrow="block"/>
              </v:shape>
            </w:pict>
          </mc:Fallback>
        </mc:AlternateContent>
      </w:r>
      <w:r>
        <w:rPr>
          <w:noProof/>
        </w:rPr>
        <mc:AlternateContent>
          <mc:Choice Requires="wps">
            <w:drawing>
              <wp:anchor distT="0" distB="0" distL="114300" distR="114300" simplePos="0" relativeHeight="251604992" behindDoc="0" locked="0" layoutInCell="1" allowOverlap="1" wp14:anchorId="2A40E4EB" wp14:editId="169AD687">
                <wp:simplePos x="0" y="0"/>
                <wp:positionH relativeFrom="column">
                  <wp:posOffset>1137285</wp:posOffset>
                </wp:positionH>
                <wp:positionV relativeFrom="paragraph">
                  <wp:posOffset>6498590</wp:posOffset>
                </wp:positionV>
                <wp:extent cx="476250" cy="314325"/>
                <wp:effectExtent l="0" t="0" r="19050" b="28575"/>
                <wp:wrapNone/>
                <wp:docPr id="170" name="Oval 2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250" cy="314325"/>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1CF945F" id="Oval 298" o:spid="_x0000_s1026" style="position:absolute;margin-left:89.55pt;margin-top:511.7pt;width:37.5pt;height:24.75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" filled="f" strokecolor="red"/>
            </w:pict>
          </mc:Fallback>
        </mc:AlternateContent>
      </w:r>
      <w:r w:rsidR="00F32CC9">
        <w:rPr>
          <w:noProof/>
        </w:rPr>
        <w:drawing>
          <wp:inline distT="0" distB="0" distL="0" distR="0" wp14:anchorId="4D24B3A3" wp14:editId="140C4FB5">
            <wp:extent cx="5934075" cy="7010400"/>
            <wp:effectExtent l="0" t="0" r="9525" b="0"/>
            <wp:docPr id="96" name="Picture 96"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9"/>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934075" cy="7010400"/>
                    </a:xfrm>
                    <a:prstGeom prst="rect">
                      <a:avLst/>
                    </a:prstGeom>
                    <a:noFill/>
                    <a:ln>
                      <a:noFill/>
                    </a:ln>
                  </pic:spPr>
                </pic:pic>
              </a:graphicData>
            </a:graphic>
          </wp:inline>
        </w:drawing>
      </w:r>
    </w:p>
    <w:p w:rsidR="00BD7C5D" w:rsidRDefault="00FB553F" w:rsidP="00A121C4">
      <w:pPr>
        <w:pStyle w:val="BodyText"/>
      </w:pPr>
      <w:r>
        <w:lastRenderedPageBreak/>
        <w:t xml:space="preserve">The Create New Company: Company Details page displays </w:t>
      </w:r>
      <w:r w:rsidR="00BD7C5D">
        <w:t>fields for you to provide the Company Name, Location, Responsible Corporate Officer information, Program Types, Business Activities, Company Contacts, and other required company details.</w:t>
      </w:r>
    </w:p>
    <w:p w:rsidR="00FF66CB" w:rsidRDefault="00BD7C5D" w:rsidP="00A121C4">
      <w:pPr>
        <w:pStyle w:val="BodyText"/>
      </w:pPr>
      <w:r>
        <w:t xml:space="preserve">Enter information for all required fields. Required fields are marked with a red star. </w:t>
      </w:r>
    </w:p>
    <w:p w:rsidR="00BD7C5D" w:rsidRDefault="00BD7C5D" w:rsidP="00A121C4">
      <w:pPr>
        <w:pStyle w:val="BodyText"/>
      </w:pPr>
      <w:r>
        <w:t>The Business Activities associated to each Program Type are displayed once a Program Type is selected</w:t>
      </w:r>
      <w:r w:rsidR="0096196C">
        <w:t>,</w:t>
      </w:r>
      <w:r>
        <w:t xml:space="preserve"> as </w:t>
      </w:r>
      <w:r w:rsidR="008147FD">
        <w:t>shown</w:t>
      </w:r>
      <w:r>
        <w:t xml:space="preserve"> in </w:t>
      </w:r>
      <w:r w:rsidR="00AC403F">
        <w:fldChar w:fldCharType="begin"/>
      </w:r>
      <w:r>
        <w:instrText xml:space="preserve"> REF _Ref303844660 \h </w:instrText>
      </w:r>
      <w:r w:rsidR="00AC403F">
        <w:fldChar w:fldCharType="separate"/>
      </w:r>
      <w:r w:rsidR="006A2352">
        <w:t xml:space="preserve">Figure </w:t>
      </w:r>
      <w:r w:rsidR="006A2352">
        <w:rPr>
          <w:noProof/>
        </w:rPr>
        <w:t>5</w:t>
      </w:r>
      <w:r w:rsidR="006A2352">
        <w:noBreakHyphen/>
      </w:r>
      <w:r w:rsidR="006A2352">
        <w:rPr>
          <w:noProof/>
        </w:rPr>
        <w:t>5</w:t>
      </w:r>
      <w:r w:rsidR="00AC403F">
        <w:fldChar w:fldCharType="end"/>
      </w:r>
      <w:r>
        <w:t>.</w:t>
      </w:r>
    </w:p>
    <w:p w:rsidR="00BD7C5D" w:rsidRDefault="00BD7C5D" w:rsidP="00BD7C5D">
      <w:pPr>
        <w:pStyle w:val="Caption"/>
      </w:pPr>
      <w:bookmarkStart w:id="193" w:name="_Ref303844660"/>
      <w:bookmarkStart w:id="194" w:name="_Toc391283740"/>
      <w:r>
        <w:t xml:space="preserve">Figure </w:t>
      </w:r>
      <w:fldSimple w:instr=" STYLEREF 1 \s ">
        <w:r w:rsidR="00A5156B">
          <w:rPr>
            <w:noProof/>
          </w:rPr>
          <w:t>5</w:t>
        </w:r>
      </w:fldSimple>
      <w:r w:rsidR="00A5156B">
        <w:noBreakHyphen/>
      </w:r>
      <w:fldSimple w:instr=" SEQ Figure \* ARABIC \s 1 ">
        <w:r w:rsidR="00A5156B">
          <w:rPr>
            <w:noProof/>
          </w:rPr>
          <w:t>5</w:t>
        </w:r>
      </w:fldSimple>
      <w:bookmarkEnd w:id="193"/>
      <w:r>
        <w:t xml:space="preserve"> Program Types and Business Activities</w:t>
      </w:r>
      <w:bookmarkEnd w:id="194"/>
    </w:p>
    <w:p w:rsidR="00BD7C5D" w:rsidRDefault="00F32CC9" w:rsidP="00BD7C5D">
      <w:pPr>
        <w:pStyle w:val="Exhibit"/>
      </w:pPr>
      <w:r>
        <w:rPr>
          <w:noProof/>
        </w:rPr>
        <w:drawing>
          <wp:inline distT="0" distB="0" distL="0" distR="0" wp14:anchorId="7B54348A" wp14:editId="68709029">
            <wp:extent cx="5943600" cy="3886200"/>
            <wp:effectExtent l="19050" t="19050" r="19050" b="19050"/>
            <wp:docPr id="97" name="Picture 97"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10"/>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943600" cy="3886200"/>
                    </a:xfrm>
                    <a:prstGeom prst="rect">
                      <a:avLst/>
                    </a:prstGeom>
                    <a:noFill/>
                    <a:ln w="6350" cmpd="sng">
                      <a:solidFill>
                        <a:srgbClr val="000000"/>
                      </a:solidFill>
                      <a:miter lim="800000"/>
                      <a:headEnd/>
                      <a:tailEnd/>
                    </a:ln>
                    <a:effectLst/>
                  </pic:spPr>
                </pic:pic>
              </a:graphicData>
            </a:graphic>
          </wp:inline>
        </w:drawing>
      </w:r>
    </w:p>
    <w:p w:rsidR="00A121C4" w:rsidRDefault="00A121C4" w:rsidP="00A121C4">
      <w:pPr>
        <w:pStyle w:val="BodyText"/>
      </w:pPr>
      <w:r>
        <w:t>To add a company contact</w:t>
      </w:r>
      <w:r w:rsidR="00BD7C5D">
        <w:t>,</w:t>
      </w:r>
      <w:r>
        <w:t xml:space="preserve"> click the “Add New Contact” button</w:t>
      </w:r>
      <w:r w:rsidR="00BD7C5D">
        <w:t xml:space="preserve">. </w:t>
      </w:r>
      <w:r w:rsidR="00AC403F">
        <w:fldChar w:fldCharType="begin"/>
      </w:r>
      <w:r>
        <w:instrText xml:space="preserve"> REF _Ref302137308 \h </w:instrText>
      </w:r>
      <w:r w:rsidR="00AC403F">
        <w:fldChar w:fldCharType="separate"/>
      </w:r>
      <w:r w:rsidR="006A2352">
        <w:t xml:space="preserve">Figure </w:t>
      </w:r>
      <w:r w:rsidR="006A2352">
        <w:rPr>
          <w:noProof/>
        </w:rPr>
        <w:t>5</w:t>
      </w:r>
      <w:r w:rsidR="006A2352">
        <w:noBreakHyphen/>
      </w:r>
      <w:r w:rsidR="006A2352">
        <w:rPr>
          <w:noProof/>
        </w:rPr>
        <w:t>6</w:t>
      </w:r>
      <w:r w:rsidR="00AC403F">
        <w:fldChar w:fldCharType="end"/>
      </w:r>
      <w:r>
        <w:t xml:space="preserve"> will display.</w:t>
      </w:r>
    </w:p>
    <w:p w:rsidR="00A121C4" w:rsidRDefault="00A121C4" w:rsidP="00A121C4">
      <w:pPr>
        <w:pStyle w:val="Caption"/>
      </w:pPr>
      <w:bookmarkStart w:id="195" w:name="_Ref302137308"/>
      <w:bookmarkStart w:id="196" w:name="_Toc391283741"/>
      <w:r>
        <w:lastRenderedPageBreak/>
        <w:t xml:space="preserve">Figure </w:t>
      </w:r>
      <w:fldSimple w:instr=" STYLEREF 1 \s ">
        <w:r w:rsidR="00A5156B">
          <w:rPr>
            <w:noProof/>
          </w:rPr>
          <w:t>5</w:t>
        </w:r>
      </w:fldSimple>
      <w:r w:rsidR="00A5156B">
        <w:noBreakHyphen/>
      </w:r>
      <w:fldSimple w:instr=" SEQ Figure \* ARABIC \s 1 ">
        <w:r w:rsidR="00A5156B">
          <w:rPr>
            <w:noProof/>
          </w:rPr>
          <w:t>6</w:t>
        </w:r>
      </w:fldSimple>
      <w:bookmarkEnd w:id="195"/>
      <w:r>
        <w:t xml:space="preserve"> Company Contacts</w:t>
      </w:r>
      <w:bookmarkEnd w:id="196"/>
    </w:p>
    <w:p w:rsidR="00A121C4" w:rsidRPr="00EA604A" w:rsidRDefault="00677584" w:rsidP="00A121C4">
      <w:pPr>
        <w:pStyle w:val="Exhibit"/>
      </w:pPr>
      <w:r w:rsidRPr="00677584">
        <w:rPr>
          <w:noProof/>
        </w:rPr>
        <w:t xml:space="preserve"> </w:t>
      </w:r>
      <w:r>
        <w:rPr>
          <w:noProof/>
        </w:rPr>
        <w:drawing>
          <wp:inline distT="0" distB="0" distL="0" distR="0" wp14:anchorId="415762D1" wp14:editId="5076B14F">
            <wp:extent cx="5943600" cy="2226945"/>
            <wp:effectExtent l="19050" t="19050" r="19050" b="20955"/>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a:stretch>
                      <a:fillRect/>
                    </a:stretch>
                  </pic:blipFill>
                  <pic:spPr>
                    <a:xfrm>
                      <a:off x="0" y="0"/>
                      <a:ext cx="5943600" cy="2226945"/>
                    </a:xfrm>
                    <a:prstGeom prst="rect">
                      <a:avLst/>
                    </a:prstGeom>
                    <a:ln>
                      <a:solidFill>
                        <a:schemeClr val="tx1"/>
                      </a:solidFill>
                    </a:ln>
                  </pic:spPr>
                </pic:pic>
              </a:graphicData>
            </a:graphic>
          </wp:inline>
        </w:drawing>
      </w:r>
    </w:p>
    <w:p w:rsidR="00A121C4" w:rsidRDefault="00A121C4" w:rsidP="00A121C4">
      <w:pPr>
        <w:pStyle w:val="BodyText"/>
      </w:pPr>
      <w:r>
        <w:t>Enter information in all required fields</w:t>
      </w:r>
      <w:r w:rsidR="000E7EA5">
        <w:t xml:space="preserve"> by typing in the textboxes. C</w:t>
      </w:r>
      <w:r>
        <w:t>lick the “Save Contact” button. The contact will now be listed in the company details.</w:t>
      </w:r>
    </w:p>
    <w:p w:rsidR="005D13EB" w:rsidRDefault="005D13EB" w:rsidP="005D13EB">
      <w:pPr>
        <w:pStyle w:val="BodyText"/>
      </w:pPr>
      <w:r>
        <w:t xml:space="preserve">After you have provided your </w:t>
      </w:r>
      <w:r w:rsidR="00BD7C5D">
        <w:t xml:space="preserve">complete </w:t>
      </w:r>
      <w:r>
        <w:t xml:space="preserve">company details, click the “Next” button. </w:t>
      </w:r>
      <w:r w:rsidR="00AC403F">
        <w:fldChar w:fldCharType="begin"/>
      </w:r>
      <w:r>
        <w:instrText xml:space="preserve"> REF _Ref301795963 \h </w:instrText>
      </w:r>
      <w:r w:rsidR="00AC403F">
        <w:fldChar w:fldCharType="separate"/>
      </w:r>
      <w:r w:rsidR="006A2352">
        <w:t xml:space="preserve">Figure </w:t>
      </w:r>
      <w:r w:rsidR="006A2352">
        <w:rPr>
          <w:noProof/>
        </w:rPr>
        <w:t>5</w:t>
      </w:r>
      <w:r w:rsidR="006A2352">
        <w:noBreakHyphen/>
      </w:r>
      <w:r w:rsidR="006A2352">
        <w:rPr>
          <w:noProof/>
        </w:rPr>
        <w:t>7</w:t>
      </w:r>
      <w:r w:rsidR="00AC403F">
        <w:fldChar w:fldCharType="end"/>
      </w:r>
      <w:r>
        <w:t xml:space="preserve"> will display.</w:t>
      </w:r>
    </w:p>
    <w:p w:rsidR="00A121C4" w:rsidRDefault="00A121C4" w:rsidP="00A121C4">
      <w:pPr>
        <w:pStyle w:val="Heading3"/>
      </w:pPr>
      <w:bookmarkStart w:id="197" w:name="_Toc391283657"/>
      <w:r>
        <w:t>Select Company Roles</w:t>
      </w:r>
      <w:bookmarkEnd w:id="197"/>
    </w:p>
    <w:p w:rsidR="002E7167" w:rsidRDefault="002E7167" w:rsidP="002E7167">
      <w:pPr>
        <w:pStyle w:val="Caption"/>
      </w:pPr>
      <w:bookmarkStart w:id="198" w:name="_Ref301795963"/>
      <w:bookmarkStart w:id="199" w:name="_Toc391283742"/>
      <w:r>
        <w:t xml:space="preserve">Figure </w:t>
      </w:r>
      <w:fldSimple w:instr=" STYLEREF 1 \s ">
        <w:r w:rsidR="00A5156B">
          <w:rPr>
            <w:noProof/>
          </w:rPr>
          <w:t>5</w:t>
        </w:r>
      </w:fldSimple>
      <w:r w:rsidR="00A5156B">
        <w:noBreakHyphen/>
      </w:r>
      <w:fldSimple w:instr=" SEQ Figure \* ARABIC \s 1 ">
        <w:r w:rsidR="00A5156B">
          <w:rPr>
            <w:noProof/>
          </w:rPr>
          <w:t>7</w:t>
        </w:r>
      </w:fldSimple>
      <w:bookmarkEnd w:id="198"/>
      <w:r>
        <w:t xml:space="preserve"> Create New Company: Company </w:t>
      </w:r>
      <w:r w:rsidR="00966F82">
        <w:t>Roles</w:t>
      </w:r>
      <w:bookmarkEnd w:id="199"/>
    </w:p>
    <w:p w:rsidR="002E7167" w:rsidRDefault="00EA03A0" w:rsidP="00BD7C5D">
      <w:pPr>
        <w:pStyle w:val="Exhibit"/>
      </w:pPr>
      <w:r>
        <w:rPr>
          <w:noProof/>
        </w:rPr>
        <mc:AlternateContent>
          <mc:Choice Requires="wps">
            <w:drawing>
              <wp:anchor distT="0" distB="0" distL="114300" distR="114300" simplePos="0" relativeHeight="251606016" behindDoc="0" locked="0" layoutInCell="1" allowOverlap="1" wp14:anchorId="747D052E" wp14:editId="7B3C9B9C">
                <wp:simplePos x="0" y="0"/>
                <wp:positionH relativeFrom="column">
                  <wp:posOffset>1403350</wp:posOffset>
                </wp:positionH>
                <wp:positionV relativeFrom="paragraph">
                  <wp:posOffset>875030</wp:posOffset>
                </wp:positionV>
                <wp:extent cx="669925" cy="95250"/>
                <wp:effectExtent l="0" t="0" r="15875" b="19050"/>
                <wp:wrapNone/>
                <wp:docPr id="168" name="Rectangle 2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9925" cy="95250"/>
                        </a:xfrm>
                        <a:prstGeom prst="rect">
                          <a:avLst/>
                        </a:prstGeom>
                        <a:noFill/>
                        <a:ln w="952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5DBDEF" id="Rectangle 299" o:spid="_x0000_s1026" style="position:absolute;margin-left:110.5pt;margin-top:68.9pt;width:52.75pt;height:7.5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" filled="f" strokecolor="red"/>
            </w:pict>
          </mc:Fallback>
        </mc:AlternateContent>
      </w:r>
      <w:r w:rsidR="00F32CC9">
        <w:rPr>
          <w:noProof/>
        </w:rPr>
        <w:drawing>
          <wp:inline distT="0" distB="0" distL="0" distR="0" wp14:anchorId="5F2AB112" wp14:editId="03D7F40E">
            <wp:extent cx="5953125" cy="1447800"/>
            <wp:effectExtent l="0" t="0" r="9525" b="0"/>
            <wp:docPr id="99"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77" cstate="print">
                      <a:extLst>
                        <a:ext uri="{28A0092B-C50C-407E-A947-70E740481C1C}">
                          <a14:useLocalDpi xmlns:a14="http://schemas.microsoft.com/office/drawing/2010/main" val="0"/>
                        </a:ext>
                      </a:extLst>
                    </a:blip>
                    <a:srcRect t="12933" b="44164"/>
                    <a:stretch>
                      <a:fillRect/>
                    </a:stretch>
                  </pic:blipFill>
                  <pic:spPr bwMode="auto">
                    <a:xfrm>
                      <a:off x="0" y="0"/>
                      <a:ext cx="5953125" cy="1447800"/>
                    </a:xfrm>
                    <a:prstGeom prst="rect">
                      <a:avLst/>
                    </a:prstGeom>
                    <a:noFill/>
                    <a:ln>
                      <a:noFill/>
                    </a:ln>
                  </pic:spPr>
                </pic:pic>
              </a:graphicData>
            </a:graphic>
          </wp:inline>
        </w:drawing>
      </w:r>
    </w:p>
    <w:p w:rsidR="006D658E" w:rsidRDefault="00BD7C5D" w:rsidP="00830C8D">
      <w:pPr>
        <w:pStyle w:val="BodyText"/>
      </w:pPr>
      <w:r>
        <w:t xml:space="preserve">As the creator of a company, the Company Editor role is pre-selected for you. Click the </w:t>
      </w:r>
      <w:r w:rsidR="006D658E">
        <w:t>“Company Editor” link</w:t>
      </w:r>
      <w:r>
        <w:t xml:space="preserve"> to add additional roles</w:t>
      </w:r>
      <w:r w:rsidR="006D658E">
        <w:t>.</w:t>
      </w:r>
      <w:r w:rsidR="00C81C79">
        <w:t xml:space="preserve"> </w:t>
      </w:r>
      <w:r w:rsidR="00AC403F">
        <w:fldChar w:fldCharType="begin"/>
      </w:r>
      <w:r w:rsidR="00C81C79">
        <w:instrText xml:space="preserve"> REF _Ref302114729 \h </w:instrText>
      </w:r>
      <w:r w:rsidR="00AC403F">
        <w:fldChar w:fldCharType="separate"/>
      </w:r>
      <w:r w:rsidR="006A2352">
        <w:t xml:space="preserve">Figure </w:t>
      </w:r>
      <w:r w:rsidR="006A2352">
        <w:rPr>
          <w:noProof/>
        </w:rPr>
        <w:t>5</w:t>
      </w:r>
      <w:r w:rsidR="006A2352">
        <w:noBreakHyphen/>
      </w:r>
      <w:r w:rsidR="006A2352">
        <w:rPr>
          <w:noProof/>
        </w:rPr>
        <w:t>8</w:t>
      </w:r>
      <w:r w:rsidR="00AC403F">
        <w:fldChar w:fldCharType="end"/>
      </w:r>
      <w:r w:rsidR="00C81C79">
        <w:t xml:space="preserve"> will display.</w:t>
      </w:r>
    </w:p>
    <w:p w:rsidR="006D658E" w:rsidRDefault="006D658E" w:rsidP="006D658E">
      <w:pPr>
        <w:pStyle w:val="Caption"/>
      </w:pPr>
      <w:bookmarkStart w:id="200" w:name="_Ref302114729"/>
      <w:bookmarkStart w:id="201" w:name="_Toc391283743"/>
      <w:r>
        <w:lastRenderedPageBreak/>
        <w:t xml:space="preserve">Figure </w:t>
      </w:r>
      <w:fldSimple w:instr=" STYLEREF 1 \s ">
        <w:r w:rsidR="00A5156B">
          <w:rPr>
            <w:noProof/>
          </w:rPr>
          <w:t>5</w:t>
        </w:r>
      </w:fldSimple>
      <w:r w:rsidR="00A5156B">
        <w:noBreakHyphen/>
      </w:r>
      <w:fldSimple w:instr=" SEQ Figure \* ARABIC \s 1 ">
        <w:r w:rsidR="00A5156B">
          <w:rPr>
            <w:noProof/>
          </w:rPr>
          <w:t>8</w:t>
        </w:r>
      </w:fldSimple>
      <w:bookmarkEnd w:id="200"/>
      <w:r>
        <w:t xml:space="preserve"> Company Roles Pop-Up</w:t>
      </w:r>
      <w:bookmarkEnd w:id="201"/>
    </w:p>
    <w:p w:rsidR="006D658E" w:rsidRDefault="00F32CC9" w:rsidP="00BD7C5D">
      <w:pPr>
        <w:pStyle w:val="Exhibit"/>
      </w:pPr>
      <w:r>
        <w:rPr>
          <w:noProof/>
        </w:rPr>
        <w:drawing>
          <wp:inline distT="0" distB="0" distL="0" distR="0" wp14:anchorId="0EBA81E0" wp14:editId="2415181D">
            <wp:extent cx="5934075" cy="3248025"/>
            <wp:effectExtent l="0" t="0" r="9525" b="9525"/>
            <wp:docPr id="100" name="Picture 100" descr="Select Roles pop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Select Roles popup"/>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934075" cy="3248025"/>
                    </a:xfrm>
                    <a:prstGeom prst="rect">
                      <a:avLst/>
                    </a:prstGeom>
                    <a:noFill/>
                    <a:ln>
                      <a:noFill/>
                    </a:ln>
                  </pic:spPr>
                </pic:pic>
              </a:graphicData>
            </a:graphic>
          </wp:inline>
        </w:drawing>
      </w:r>
    </w:p>
    <w:p w:rsidR="006D658E" w:rsidRDefault="00BD7C5D" w:rsidP="00BD7C5D">
      <w:pPr>
        <w:spacing w:before="60" w:after="60"/>
        <w:rPr>
          <w:sz w:val="24"/>
        </w:rPr>
      </w:pPr>
      <w:r>
        <w:rPr>
          <w:sz w:val="24"/>
        </w:rPr>
        <w:t xml:space="preserve">Choose the appropriate OTAQ Registration and OTAQ Program </w:t>
      </w:r>
      <w:r w:rsidR="000E7EA5">
        <w:rPr>
          <w:sz w:val="24"/>
        </w:rPr>
        <w:t>r</w:t>
      </w:r>
      <w:r>
        <w:rPr>
          <w:sz w:val="24"/>
        </w:rPr>
        <w:t>oles by selecting the corresponding radio button and checkboxes</w:t>
      </w:r>
      <w:r w:rsidR="00425590">
        <w:rPr>
          <w:sz w:val="24"/>
        </w:rPr>
        <w:t xml:space="preserve"> (referenc</w:t>
      </w:r>
      <w:r w:rsidR="00425590" w:rsidRPr="00DE7DBD">
        <w:rPr>
          <w:rStyle w:val="BodyTextChar"/>
        </w:rPr>
        <w:t xml:space="preserve">e </w:t>
      </w:r>
      <w:r w:rsidR="00E40E99">
        <w:fldChar w:fldCharType="begin"/>
      </w:r>
      <w:r w:rsidR="00E40E99">
        <w:instrText xml:space="preserve"> REF _Ref303848785 \h  \* MERGEFORMAT </w:instrText>
      </w:r>
      <w:r w:rsidR="00E40E99">
        <w:fldChar w:fldCharType="separate"/>
      </w:r>
      <w:r w:rsidR="006A2352" w:rsidRPr="00F32CC9">
        <w:rPr>
          <w:rStyle w:val="BodyTextChar"/>
        </w:rPr>
        <w:t>Appendix A: OTAQ Registration Roles</w:t>
      </w:r>
      <w:r w:rsidR="00E40E99">
        <w:fldChar w:fldCharType="end"/>
      </w:r>
      <w:r w:rsidR="00425590">
        <w:rPr>
          <w:sz w:val="24"/>
        </w:rPr>
        <w:t xml:space="preserve"> if you are unsure which roles to select)</w:t>
      </w:r>
      <w:r>
        <w:rPr>
          <w:sz w:val="24"/>
        </w:rPr>
        <w:t>. You may select only one OTAQ Registration role however multiple OTAQ Program roles are allowed. Click the “Select All” link to select all OTAQ Program Roles.</w:t>
      </w:r>
      <w:r w:rsidR="00675F42">
        <w:rPr>
          <w:sz w:val="24"/>
        </w:rPr>
        <w:t xml:space="preserve"> </w:t>
      </w:r>
      <w:r w:rsidR="00E40E99">
        <w:fldChar w:fldCharType="begin"/>
      </w:r>
      <w:r w:rsidR="00E40E99">
        <w:instrText xml:space="preserve"> REF _Ref302115120 \h  \* MERGEFORMAT </w:instrText>
      </w:r>
      <w:r w:rsidR="00E40E99">
        <w:fldChar w:fldCharType="separate"/>
      </w:r>
      <w:r w:rsidR="006A2352" w:rsidRPr="00F32CC9">
        <w:rPr>
          <w:sz w:val="24"/>
        </w:rPr>
        <w:t>Figure 5</w:t>
      </w:r>
      <w:r w:rsidR="006A2352" w:rsidRPr="00F32CC9">
        <w:rPr>
          <w:sz w:val="24"/>
        </w:rPr>
        <w:noBreakHyphen/>
        <w:t>9</w:t>
      </w:r>
      <w:r w:rsidR="00E40E99">
        <w:fldChar w:fldCharType="end"/>
      </w:r>
      <w:r w:rsidR="00C81C79" w:rsidRPr="00C81C79">
        <w:rPr>
          <w:sz w:val="24"/>
        </w:rPr>
        <w:t xml:space="preserve"> </w:t>
      </w:r>
      <w:r w:rsidR="006D658E">
        <w:rPr>
          <w:sz w:val="24"/>
        </w:rPr>
        <w:t>will display.</w:t>
      </w:r>
    </w:p>
    <w:p w:rsidR="00C81C79" w:rsidRDefault="00C81C79" w:rsidP="00425590">
      <w:pPr>
        <w:pStyle w:val="Caption"/>
      </w:pPr>
      <w:bookmarkStart w:id="202" w:name="_Ref302115120"/>
      <w:bookmarkStart w:id="203" w:name="_Toc391283744"/>
      <w:r>
        <w:t xml:space="preserve">Figure </w:t>
      </w:r>
      <w:fldSimple w:instr=" STYLEREF 1 \s ">
        <w:r w:rsidR="00A5156B">
          <w:rPr>
            <w:noProof/>
          </w:rPr>
          <w:t>5</w:t>
        </w:r>
      </w:fldSimple>
      <w:r w:rsidR="00A5156B">
        <w:noBreakHyphen/>
      </w:r>
      <w:fldSimple w:instr=" SEQ Figure \* ARABIC \s 1 ">
        <w:r w:rsidR="00A5156B">
          <w:rPr>
            <w:noProof/>
          </w:rPr>
          <w:t>9</w:t>
        </w:r>
      </w:fldSimple>
      <w:bookmarkEnd w:id="202"/>
      <w:r>
        <w:t xml:space="preserve"> </w:t>
      </w:r>
      <w:r w:rsidR="00806488">
        <w:t xml:space="preserve">Selected </w:t>
      </w:r>
      <w:r>
        <w:t>Company Roles</w:t>
      </w:r>
      <w:bookmarkEnd w:id="203"/>
      <w:r>
        <w:t xml:space="preserve"> </w:t>
      </w:r>
    </w:p>
    <w:p w:rsidR="006D658E" w:rsidRDefault="00EA03A0" w:rsidP="00794E27">
      <w:pPr>
        <w:pStyle w:val="Exhibit"/>
      </w:pPr>
      <w:r>
        <w:rPr>
          <w:noProof/>
        </w:rPr>
        <mc:AlternateContent>
          <mc:Choice Requires="wps">
            <w:drawing>
              <wp:anchor distT="0" distB="0" distL="114300" distR="114300" simplePos="0" relativeHeight="251607040" behindDoc="0" locked="0" layoutInCell="1" allowOverlap="1" wp14:anchorId="584ACAAE" wp14:editId="484E4D40">
                <wp:simplePos x="0" y="0"/>
                <wp:positionH relativeFrom="column">
                  <wp:posOffset>1238250</wp:posOffset>
                </wp:positionH>
                <wp:positionV relativeFrom="paragraph">
                  <wp:posOffset>1295400</wp:posOffset>
                </wp:positionV>
                <wp:extent cx="427990" cy="314325"/>
                <wp:effectExtent l="0" t="0" r="10160" b="28575"/>
                <wp:wrapNone/>
                <wp:docPr id="291" name="Oval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7990" cy="314325"/>
                        </a:xfrm>
                        <a:prstGeom prst="ellipse">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7DCCAE7" id="Oval 305" o:spid="_x0000_s1026" style="position:absolute;margin-left:97.5pt;margin-top:102pt;width:33.7pt;height:24.75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" filled="f" strokecolor="red" strokeweight="1pt"/>
            </w:pict>
          </mc:Fallback>
        </mc:AlternateContent>
      </w:r>
      <w:r w:rsidR="00F32CC9">
        <w:rPr>
          <w:noProof/>
        </w:rPr>
        <w:drawing>
          <wp:inline distT="0" distB="0" distL="0" distR="0" wp14:anchorId="7EF67A7F" wp14:editId="50C649B4">
            <wp:extent cx="5953125" cy="1695450"/>
            <wp:effectExtent l="0" t="0" r="9525" b="0"/>
            <wp:docPr id="101"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78" cstate="print">
                      <a:extLst>
                        <a:ext uri="{28A0092B-C50C-407E-A947-70E740481C1C}">
                          <a14:useLocalDpi xmlns:a14="http://schemas.microsoft.com/office/drawing/2010/main" val="0"/>
                        </a:ext>
                      </a:extLst>
                    </a:blip>
                    <a:srcRect t="12617" b="36909"/>
                    <a:stretch>
                      <a:fillRect/>
                    </a:stretch>
                  </pic:blipFill>
                  <pic:spPr bwMode="auto">
                    <a:xfrm>
                      <a:off x="0" y="0"/>
                      <a:ext cx="5953125" cy="1695450"/>
                    </a:xfrm>
                    <a:prstGeom prst="rect">
                      <a:avLst/>
                    </a:prstGeom>
                    <a:noFill/>
                    <a:ln>
                      <a:noFill/>
                    </a:ln>
                  </pic:spPr>
                </pic:pic>
              </a:graphicData>
            </a:graphic>
          </wp:inline>
        </w:drawing>
      </w:r>
    </w:p>
    <w:p w:rsidR="00B36B7E" w:rsidRDefault="00B36B7E" w:rsidP="00830C8D">
      <w:pPr>
        <w:pStyle w:val="BodyText"/>
      </w:pPr>
      <w:r>
        <w:t>Click the “Next” button</w:t>
      </w:r>
      <w:r w:rsidR="00B07648">
        <w:t xml:space="preserve">. </w:t>
      </w:r>
      <w:r w:rsidR="00AC403F">
        <w:fldChar w:fldCharType="begin"/>
      </w:r>
      <w:r>
        <w:instrText xml:space="preserve"> REF _Ref302115339 \h </w:instrText>
      </w:r>
      <w:r w:rsidR="00AC403F">
        <w:fldChar w:fldCharType="separate"/>
      </w:r>
      <w:r w:rsidR="006A2352">
        <w:t xml:space="preserve">Figure </w:t>
      </w:r>
      <w:r w:rsidR="006A2352">
        <w:rPr>
          <w:noProof/>
        </w:rPr>
        <w:t>5</w:t>
      </w:r>
      <w:r w:rsidR="006A2352">
        <w:noBreakHyphen/>
      </w:r>
      <w:r w:rsidR="006A2352">
        <w:rPr>
          <w:noProof/>
        </w:rPr>
        <w:t>10</w:t>
      </w:r>
      <w:r w:rsidR="00AC403F">
        <w:fldChar w:fldCharType="end"/>
      </w:r>
      <w:r w:rsidR="00B07648">
        <w:t xml:space="preserve"> will display.</w:t>
      </w:r>
    </w:p>
    <w:p w:rsidR="00B36B7E" w:rsidRDefault="00B36B7E" w:rsidP="00830C8D">
      <w:pPr>
        <w:pStyle w:val="Heading2"/>
      </w:pPr>
      <w:r>
        <w:t xml:space="preserve"> </w:t>
      </w:r>
      <w:bookmarkStart w:id="204" w:name="_Toc391283658"/>
      <w:r w:rsidR="00375C4A">
        <w:t xml:space="preserve">Adding </w:t>
      </w:r>
      <w:r w:rsidR="007F4A37">
        <w:t xml:space="preserve">Company </w:t>
      </w:r>
      <w:r w:rsidR="00375C4A">
        <w:t>Facilities</w:t>
      </w:r>
      <w:bookmarkEnd w:id="204"/>
    </w:p>
    <w:p w:rsidR="00375C4A" w:rsidRPr="00375C4A" w:rsidRDefault="007E5E0F" w:rsidP="00375C4A">
      <w:pPr>
        <w:pStyle w:val="BodyText"/>
      </w:pPr>
      <w:r>
        <w:t>Your company may or may not require that you add a Facility depending on the</w:t>
      </w:r>
      <w:r w:rsidR="00375C4A">
        <w:t xml:space="preserve"> Program Types and Business Activities selected for your company</w:t>
      </w:r>
      <w:r w:rsidR="00ED7BE4">
        <w:t>.</w:t>
      </w:r>
    </w:p>
    <w:p w:rsidR="00B36B7E" w:rsidRDefault="00B36B7E" w:rsidP="00B36B7E">
      <w:pPr>
        <w:pStyle w:val="Caption"/>
      </w:pPr>
      <w:bookmarkStart w:id="205" w:name="_Ref302115339"/>
      <w:bookmarkStart w:id="206" w:name="_Toc391283745"/>
      <w:r>
        <w:lastRenderedPageBreak/>
        <w:t xml:space="preserve">Figure </w:t>
      </w:r>
      <w:fldSimple w:instr=" STYLEREF 1 \s ">
        <w:r w:rsidR="00A5156B">
          <w:rPr>
            <w:noProof/>
          </w:rPr>
          <w:t>5</w:t>
        </w:r>
      </w:fldSimple>
      <w:r w:rsidR="00A5156B">
        <w:noBreakHyphen/>
      </w:r>
      <w:fldSimple w:instr=" SEQ Figure \* ARABIC \s 1 ">
        <w:r w:rsidR="00A5156B">
          <w:rPr>
            <w:noProof/>
          </w:rPr>
          <w:t>10</w:t>
        </w:r>
      </w:fldSimple>
      <w:bookmarkEnd w:id="205"/>
      <w:r>
        <w:t xml:space="preserve"> </w:t>
      </w:r>
      <w:r w:rsidRPr="00B36B7E">
        <w:t>Create New Company: Facility List</w:t>
      </w:r>
      <w:bookmarkEnd w:id="206"/>
    </w:p>
    <w:p w:rsidR="00B36B7E" w:rsidRDefault="00EA03A0" w:rsidP="00830C8D">
      <w:pPr>
        <w:pStyle w:val="BodyText"/>
      </w:pPr>
      <w:r>
        <w:rPr>
          <w:noProof/>
        </w:rPr>
        <mc:AlternateContent>
          <mc:Choice Requires="wps">
            <w:drawing>
              <wp:anchor distT="0" distB="0" distL="114300" distR="114300" simplePos="0" relativeHeight="251608064" behindDoc="0" locked="0" layoutInCell="1" allowOverlap="1" wp14:anchorId="62066A10" wp14:editId="2B1FC254">
                <wp:simplePos x="0" y="0"/>
                <wp:positionH relativeFrom="column">
                  <wp:posOffset>1817370</wp:posOffset>
                </wp:positionH>
                <wp:positionV relativeFrom="paragraph">
                  <wp:posOffset>560705</wp:posOffset>
                </wp:positionV>
                <wp:extent cx="608330" cy="314325"/>
                <wp:effectExtent l="0" t="0" r="20320" b="28575"/>
                <wp:wrapNone/>
                <wp:docPr id="290" name="Oval 3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8330" cy="314325"/>
                        </a:xfrm>
                        <a:prstGeom prst="ellipse">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90F4743" id="Oval 306" o:spid="_x0000_s1026" style="position:absolute;margin-left:143.1pt;margin-top:44.15pt;width:47.9pt;height:24.75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" filled="f" strokecolor="red" strokeweight="1pt"/>
            </w:pict>
          </mc:Fallback>
        </mc:AlternateContent>
      </w:r>
      <w:r w:rsidR="00F32CC9">
        <w:rPr>
          <w:noProof/>
        </w:rPr>
        <w:drawing>
          <wp:inline distT="0" distB="0" distL="0" distR="0" wp14:anchorId="7C6ED42C" wp14:editId="42CE9D03">
            <wp:extent cx="5934075" cy="1543050"/>
            <wp:effectExtent l="0" t="0" r="9525" b="0"/>
            <wp:docPr id="10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9" cstate="print">
                      <a:extLst>
                        <a:ext uri="{28A0092B-C50C-407E-A947-70E740481C1C}">
                          <a14:useLocalDpi xmlns:a14="http://schemas.microsoft.com/office/drawing/2010/main" val="0"/>
                        </a:ext>
                      </a:extLst>
                    </a:blip>
                    <a:srcRect t="14201"/>
                    <a:stretch>
                      <a:fillRect/>
                    </a:stretch>
                  </pic:blipFill>
                  <pic:spPr bwMode="auto">
                    <a:xfrm>
                      <a:off x="0" y="0"/>
                      <a:ext cx="5934075" cy="1543050"/>
                    </a:xfrm>
                    <a:prstGeom prst="rect">
                      <a:avLst/>
                    </a:prstGeom>
                    <a:noFill/>
                    <a:ln>
                      <a:noFill/>
                    </a:ln>
                  </pic:spPr>
                </pic:pic>
              </a:graphicData>
            </a:graphic>
          </wp:inline>
        </w:drawing>
      </w:r>
    </w:p>
    <w:p w:rsidR="00375C4A" w:rsidRDefault="009750E1" w:rsidP="00830C8D">
      <w:pPr>
        <w:pStyle w:val="BodyText"/>
      </w:pPr>
      <w:r>
        <w:t xml:space="preserve">Click the “Review” button. </w:t>
      </w:r>
      <w:r w:rsidR="00AC403F">
        <w:fldChar w:fldCharType="begin"/>
      </w:r>
      <w:r>
        <w:instrText xml:space="preserve"> REF _Ref303770571 \h </w:instrText>
      </w:r>
      <w:r w:rsidR="00AC403F">
        <w:fldChar w:fldCharType="separate"/>
      </w:r>
      <w:r w:rsidR="006A2352">
        <w:t xml:space="preserve">Figure </w:t>
      </w:r>
      <w:r w:rsidR="006A2352">
        <w:rPr>
          <w:noProof/>
        </w:rPr>
        <w:t>5</w:t>
      </w:r>
      <w:r w:rsidR="006A2352">
        <w:noBreakHyphen/>
      </w:r>
      <w:r w:rsidR="006A2352">
        <w:rPr>
          <w:noProof/>
        </w:rPr>
        <w:t>11</w:t>
      </w:r>
      <w:r w:rsidR="00AC403F">
        <w:fldChar w:fldCharType="end"/>
      </w:r>
      <w:r>
        <w:t xml:space="preserve"> will display if your company is required to have at least one facility. </w:t>
      </w:r>
      <w:r w:rsidR="007E5E0F">
        <w:t>If your company is</w:t>
      </w:r>
      <w:r w:rsidR="00681013">
        <w:t xml:space="preserve"> not required to have at least one facility then you will be directed to the Create New Company </w:t>
      </w:r>
      <w:r w:rsidR="00DF7022">
        <w:t>Signature</w:t>
      </w:r>
      <w:r w:rsidR="00681013">
        <w:t xml:space="preserve"> page</w:t>
      </w:r>
      <w:r w:rsidR="0096196C">
        <w:t>,</w:t>
      </w:r>
      <w:r w:rsidR="00681013">
        <w:t xml:space="preserve"> </w:t>
      </w:r>
      <w:r w:rsidR="002F0F68">
        <w:t xml:space="preserve">as shown in </w:t>
      </w:r>
      <w:r w:rsidR="00AC403F">
        <w:fldChar w:fldCharType="begin"/>
      </w:r>
      <w:r w:rsidR="002F0F68">
        <w:instrText xml:space="preserve"> REF _Ref301789552 \h </w:instrText>
      </w:r>
      <w:r w:rsidR="00AC403F">
        <w:fldChar w:fldCharType="separate"/>
      </w:r>
      <w:r w:rsidR="006A2352">
        <w:t xml:space="preserve">Figure </w:t>
      </w:r>
      <w:r w:rsidR="006A2352">
        <w:rPr>
          <w:noProof/>
        </w:rPr>
        <w:t>4</w:t>
      </w:r>
      <w:r w:rsidR="006A2352">
        <w:noBreakHyphen/>
      </w:r>
      <w:r w:rsidR="006A2352">
        <w:rPr>
          <w:noProof/>
        </w:rPr>
        <w:t>11</w:t>
      </w:r>
      <w:r w:rsidR="00AC403F">
        <w:fldChar w:fldCharType="end"/>
      </w:r>
      <w:r w:rsidR="007E5E0F">
        <w:t xml:space="preserve"> (continue</w:t>
      </w:r>
      <w:r w:rsidR="00681013">
        <w:t xml:space="preserve"> to Section </w:t>
      </w:r>
      <w:r w:rsidR="00AC403F">
        <w:fldChar w:fldCharType="begin"/>
      </w:r>
      <w:r w:rsidR="00681013">
        <w:instrText xml:space="preserve"> REF _Ref302129792 \r \h </w:instrText>
      </w:r>
      <w:r w:rsidR="00AC403F">
        <w:fldChar w:fldCharType="separate"/>
      </w:r>
      <w:r w:rsidR="006A2352">
        <w:t>5.5</w:t>
      </w:r>
      <w:r w:rsidR="00AC403F">
        <w:fldChar w:fldCharType="end"/>
      </w:r>
      <w:r w:rsidR="00681013">
        <w:t>).</w:t>
      </w:r>
    </w:p>
    <w:p w:rsidR="00375C4A" w:rsidRDefault="00375C4A" w:rsidP="00375C4A">
      <w:pPr>
        <w:pStyle w:val="Caption"/>
      </w:pPr>
      <w:bookmarkStart w:id="207" w:name="_Ref303770571"/>
      <w:bookmarkStart w:id="208" w:name="_Toc391283746"/>
      <w:r>
        <w:t xml:space="preserve">Figure </w:t>
      </w:r>
      <w:fldSimple w:instr=" STYLEREF 1 \s ">
        <w:r w:rsidR="00A5156B">
          <w:rPr>
            <w:noProof/>
          </w:rPr>
          <w:t>5</w:t>
        </w:r>
      </w:fldSimple>
      <w:r w:rsidR="00A5156B">
        <w:noBreakHyphen/>
      </w:r>
      <w:fldSimple w:instr=" SEQ Figure \* ARABIC \s 1 ">
        <w:r w:rsidR="00A5156B">
          <w:rPr>
            <w:noProof/>
          </w:rPr>
          <w:t>11</w:t>
        </w:r>
      </w:fldSimple>
      <w:bookmarkEnd w:id="207"/>
      <w:r>
        <w:t xml:space="preserve"> Create New Company: Facility List Requires Facility</w:t>
      </w:r>
      <w:bookmarkEnd w:id="208"/>
    </w:p>
    <w:p w:rsidR="00375C4A" w:rsidRDefault="00EA03A0" w:rsidP="00375C4A">
      <w:pPr>
        <w:pStyle w:val="Exhibit"/>
      </w:pPr>
      <w:r>
        <w:rPr>
          <w:noProof/>
        </w:rPr>
        <mc:AlternateContent>
          <mc:Choice Requires="wps">
            <w:drawing>
              <wp:anchor distT="0" distB="0" distL="114300" distR="114300" simplePos="0" relativeHeight="251632640" behindDoc="0" locked="0" layoutInCell="1" allowOverlap="1" wp14:anchorId="19285D7D" wp14:editId="3C974F57">
                <wp:simplePos x="0" y="0"/>
                <wp:positionH relativeFrom="column">
                  <wp:posOffset>1153160</wp:posOffset>
                </wp:positionH>
                <wp:positionV relativeFrom="paragraph">
                  <wp:posOffset>810260</wp:posOffset>
                </wp:positionV>
                <wp:extent cx="789940" cy="314325"/>
                <wp:effectExtent l="0" t="0" r="10160" b="28575"/>
                <wp:wrapNone/>
                <wp:docPr id="289" name="Oval 3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9940" cy="314325"/>
                        </a:xfrm>
                        <a:prstGeom prst="ellipse">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5B976FB" id="Oval 392" o:spid="_x0000_s1026" style="position:absolute;margin-left:90.8pt;margin-top:63.8pt;width:62.2pt;height:24.7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" filled="f" strokecolor="red" strokeweight="1pt"/>
            </w:pict>
          </mc:Fallback>
        </mc:AlternateContent>
      </w:r>
      <w:r w:rsidR="00F32CC9">
        <w:rPr>
          <w:noProof/>
        </w:rPr>
        <w:drawing>
          <wp:inline distT="0" distB="0" distL="0" distR="0" wp14:anchorId="13CB88A9" wp14:editId="02467CE3">
            <wp:extent cx="6086475" cy="1504950"/>
            <wp:effectExtent l="0" t="0" r="9525" b="0"/>
            <wp:docPr id="103"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80" cstate="print">
                      <a:extLst>
                        <a:ext uri="{28A0092B-C50C-407E-A947-70E740481C1C}">
                          <a14:useLocalDpi xmlns:a14="http://schemas.microsoft.com/office/drawing/2010/main" val="0"/>
                        </a:ext>
                      </a:extLst>
                    </a:blip>
                    <a:srcRect l="10945" t="13876" r="10551" b="39206"/>
                    <a:stretch>
                      <a:fillRect/>
                    </a:stretch>
                  </pic:blipFill>
                  <pic:spPr bwMode="auto">
                    <a:xfrm>
                      <a:off x="0" y="0"/>
                      <a:ext cx="6086475" cy="1504950"/>
                    </a:xfrm>
                    <a:prstGeom prst="rect">
                      <a:avLst/>
                    </a:prstGeom>
                    <a:noFill/>
                    <a:ln>
                      <a:noFill/>
                    </a:ln>
                  </pic:spPr>
                </pic:pic>
              </a:graphicData>
            </a:graphic>
          </wp:inline>
        </w:drawing>
      </w:r>
    </w:p>
    <w:p w:rsidR="00B36B7E" w:rsidRDefault="00B36B7E" w:rsidP="00830C8D">
      <w:pPr>
        <w:pStyle w:val="BodyText"/>
      </w:pPr>
      <w:r>
        <w:t>To add a facility to your company click the “Add Facility” button</w:t>
      </w:r>
      <w:r w:rsidR="00DD3EAC">
        <w:t xml:space="preserve">. </w:t>
      </w:r>
      <w:r w:rsidR="00AC403F">
        <w:fldChar w:fldCharType="begin"/>
      </w:r>
      <w:r>
        <w:instrText xml:space="preserve"> REF _Ref302115517 \h </w:instrText>
      </w:r>
      <w:r w:rsidR="00AC403F">
        <w:fldChar w:fldCharType="separate"/>
      </w:r>
      <w:r w:rsidR="006A2352">
        <w:t xml:space="preserve">Figure </w:t>
      </w:r>
      <w:r w:rsidR="006A2352">
        <w:rPr>
          <w:noProof/>
        </w:rPr>
        <w:t>5</w:t>
      </w:r>
      <w:r w:rsidR="006A2352">
        <w:noBreakHyphen/>
      </w:r>
      <w:r w:rsidR="006A2352">
        <w:rPr>
          <w:noProof/>
        </w:rPr>
        <w:t>12</w:t>
      </w:r>
      <w:r w:rsidR="00AC403F">
        <w:fldChar w:fldCharType="end"/>
      </w:r>
      <w:r>
        <w:t xml:space="preserve"> will display.</w:t>
      </w:r>
    </w:p>
    <w:p w:rsidR="00B36B7E" w:rsidRDefault="00B36B7E" w:rsidP="00B36B7E">
      <w:pPr>
        <w:pStyle w:val="Caption"/>
      </w:pPr>
      <w:bookmarkStart w:id="209" w:name="_Ref302115517"/>
      <w:bookmarkStart w:id="210" w:name="_Toc391283747"/>
      <w:r>
        <w:t xml:space="preserve">Figure </w:t>
      </w:r>
      <w:fldSimple w:instr=" STYLEREF 1 \s ">
        <w:r w:rsidR="00A5156B">
          <w:rPr>
            <w:noProof/>
          </w:rPr>
          <w:t>5</w:t>
        </w:r>
      </w:fldSimple>
      <w:r w:rsidR="00A5156B">
        <w:noBreakHyphen/>
      </w:r>
      <w:fldSimple w:instr=" SEQ Figure \* ARABIC \s 1 ">
        <w:r w:rsidR="00A5156B">
          <w:rPr>
            <w:noProof/>
          </w:rPr>
          <w:t>12</w:t>
        </w:r>
      </w:fldSimple>
      <w:bookmarkEnd w:id="209"/>
      <w:r>
        <w:t xml:space="preserve"> </w:t>
      </w:r>
      <w:r w:rsidR="004F323E">
        <w:t>Create New Company: Facility Type</w:t>
      </w:r>
      <w:bookmarkEnd w:id="210"/>
    </w:p>
    <w:p w:rsidR="00B36B7E" w:rsidRDefault="00EA03A0" w:rsidP="00830C8D">
      <w:pPr>
        <w:pStyle w:val="BodyText"/>
      </w:pPr>
      <w:r>
        <w:rPr>
          <w:noProof/>
        </w:rPr>
        <mc:AlternateContent>
          <mc:Choice Requires="wps">
            <w:drawing>
              <wp:anchor distT="0" distB="0" distL="114300" distR="114300" simplePos="0" relativeHeight="251610112" behindDoc="0" locked="0" layoutInCell="1" allowOverlap="1" wp14:anchorId="6531BA7F" wp14:editId="3FCC9685">
                <wp:simplePos x="0" y="0"/>
                <wp:positionH relativeFrom="column">
                  <wp:posOffset>1038225</wp:posOffset>
                </wp:positionH>
                <wp:positionV relativeFrom="paragraph">
                  <wp:posOffset>527685</wp:posOffset>
                </wp:positionV>
                <wp:extent cx="276225" cy="285750"/>
                <wp:effectExtent l="0" t="0" r="66675" b="57150"/>
                <wp:wrapNone/>
                <wp:docPr id="288" name="AutoShape 3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225" cy="285750"/>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D48C54" id="AutoShape 308" o:spid="_x0000_s1026" type="#_x0000_t32" style="position:absolute;margin-left:81.75pt;margin-top:41.55pt;width:21.75pt;height:22.5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" strokecolor="red">
                <v:stroke endarrow="block"/>
              </v:shape>
            </w:pict>
          </mc:Fallback>
        </mc:AlternateContent>
      </w:r>
      <w:r>
        <w:rPr>
          <w:noProof/>
        </w:rPr>
        <mc:AlternateContent>
          <mc:Choice Requires="wps">
            <w:drawing>
              <wp:anchor distT="0" distB="0" distL="114300" distR="114300" simplePos="0" relativeHeight="251609088" behindDoc="0" locked="0" layoutInCell="1" allowOverlap="1" wp14:anchorId="26B74AE1" wp14:editId="60C0560E">
                <wp:simplePos x="0" y="0"/>
                <wp:positionH relativeFrom="column">
                  <wp:posOffset>1214755</wp:posOffset>
                </wp:positionH>
                <wp:positionV relativeFrom="paragraph">
                  <wp:posOffset>1047750</wp:posOffset>
                </wp:positionV>
                <wp:extent cx="475615" cy="314325"/>
                <wp:effectExtent l="0" t="0" r="19685" b="28575"/>
                <wp:wrapNone/>
                <wp:docPr id="255" name="Oval 3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5615" cy="314325"/>
                        </a:xfrm>
                        <a:prstGeom prst="ellipse">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4B71C5F" id="Oval 307" o:spid="_x0000_s1026" style="position:absolute;margin-left:95.65pt;margin-top:82.5pt;width:37.45pt;height:24.75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" filled="f" strokecolor="red" strokeweight="1pt"/>
            </w:pict>
          </mc:Fallback>
        </mc:AlternateContent>
      </w:r>
      <w:r w:rsidR="00F32CC9">
        <w:rPr>
          <w:noProof/>
        </w:rPr>
        <w:drawing>
          <wp:inline distT="0" distB="0" distL="0" distR="0" wp14:anchorId="4DB23964" wp14:editId="49509728">
            <wp:extent cx="5953125" cy="1514475"/>
            <wp:effectExtent l="0" t="0" r="9525" b="9525"/>
            <wp:docPr id="104"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81" cstate="print">
                      <a:extLst>
                        <a:ext uri="{28A0092B-C50C-407E-A947-70E740481C1C}">
                          <a14:useLocalDpi xmlns:a14="http://schemas.microsoft.com/office/drawing/2010/main" val="0"/>
                        </a:ext>
                      </a:extLst>
                    </a:blip>
                    <a:srcRect t="11987" b="43217"/>
                    <a:stretch>
                      <a:fillRect/>
                    </a:stretch>
                  </pic:blipFill>
                  <pic:spPr bwMode="auto">
                    <a:xfrm>
                      <a:off x="0" y="0"/>
                      <a:ext cx="5953125" cy="1514475"/>
                    </a:xfrm>
                    <a:prstGeom prst="rect">
                      <a:avLst/>
                    </a:prstGeom>
                    <a:noFill/>
                    <a:ln>
                      <a:noFill/>
                    </a:ln>
                  </pic:spPr>
                </pic:pic>
              </a:graphicData>
            </a:graphic>
          </wp:inline>
        </w:drawing>
      </w:r>
    </w:p>
    <w:p w:rsidR="00B36B7E" w:rsidRDefault="00681013" w:rsidP="00830C8D">
      <w:pPr>
        <w:pStyle w:val="BodyText"/>
      </w:pPr>
      <w:r>
        <w:t>The Facility Type</w:t>
      </w:r>
      <w:r w:rsidR="007E5E0F">
        <w:t>s are</w:t>
      </w:r>
      <w:r>
        <w:t xml:space="preserve"> pre-populated on the page based on the Program Type(s) and Business Activity(s) you selected for your company. </w:t>
      </w:r>
      <w:r w:rsidR="005345DA">
        <w:t>Select</w:t>
      </w:r>
      <w:r w:rsidR="004F323E">
        <w:t xml:space="preserve"> the radio button next to the </w:t>
      </w:r>
      <w:r w:rsidR="005345DA">
        <w:t xml:space="preserve">appropriate </w:t>
      </w:r>
      <w:r w:rsidR="004F323E">
        <w:t xml:space="preserve">facility type </w:t>
      </w:r>
      <w:r w:rsidR="007E5E0F">
        <w:t xml:space="preserve">you wish to add </w:t>
      </w:r>
      <w:r w:rsidR="004F323E">
        <w:t>and click the “Next” button</w:t>
      </w:r>
      <w:r w:rsidR="00DD3EAC">
        <w:t xml:space="preserve">. </w:t>
      </w:r>
      <w:r w:rsidR="00AC403F">
        <w:fldChar w:fldCharType="begin"/>
      </w:r>
      <w:r w:rsidR="004F323E">
        <w:instrText xml:space="preserve"> REF _Ref302116263 \h </w:instrText>
      </w:r>
      <w:r w:rsidR="00AC403F">
        <w:fldChar w:fldCharType="separate"/>
      </w:r>
      <w:r w:rsidR="006A2352">
        <w:t xml:space="preserve">Figure </w:t>
      </w:r>
      <w:r w:rsidR="006A2352">
        <w:rPr>
          <w:noProof/>
        </w:rPr>
        <w:t>5</w:t>
      </w:r>
      <w:r w:rsidR="006A2352">
        <w:noBreakHyphen/>
      </w:r>
      <w:r w:rsidR="006A2352">
        <w:rPr>
          <w:noProof/>
        </w:rPr>
        <w:t>13</w:t>
      </w:r>
      <w:r w:rsidR="00AC403F">
        <w:fldChar w:fldCharType="end"/>
      </w:r>
      <w:r w:rsidR="004F323E">
        <w:t xml:space="preserve"> will display</w:t>
      </w:r>
      <w:r w:rsidR="00CD3D32">
        <w:t xml:space="preserve">. </w:t>
      </w:r>
      <w:r w:rsidR="00F569E2">
        <w:t>(Note:  if your facility processes both diesel/biodiesel and gas/ethanol, it will be necessary to create two facilities with the same address</w:t>
      </w:r>
      <w:r w:rsidR="00734CF1">
        <w:t xml:space="preserve"> and different facility types.</w:t>
      </w:r>
      <w:r w:rsidR="00F569E2">
        <w:t>)</w:t>
      </w:r>
    </w:p>
    <w:p w:rsidR="00CE2E6B" w:rsidRDefault="00EA03A0" w:rsidP="00830C8D">
      <w:pPr>
        <w:pStyle w:val="BodyText"/>
      </w:pPr>
      <w:r>
        <w:rPr>
          <w:noProof/>
        </w:rPr>
        <mc:AlternateContent>
          <mc:Choice Requires="wps">
            <w:drawing>
              <wp:inline distT="0" distB="0" distL="0" distR="0" wp14:anchorId="33C3AD9A" wp14:editId="74E7BF24">
                <wp:extent cx="5093970" cy="254635"/>
                <wp:effectExtent l="0" t="0" r="11430" b="12065"/>
                <wp:docPr id="254" name="Text Box 6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3970" cy="254635"/>
                        </a:xfrm>
                        <a:prstGeom prst="rect">
                          <a:avLst/>
                        </a:prstGeom>
                        <a:solidFill>
                          <a:srgbClr val="DDDDDD"/>
                        </a:solidFill>
                        <a:ln w="9525">
                          <a:solidFill>
                            <a:srgbClr val="000000"/>
                          </a:solidFill>
                          <a:miter lim="800000"/>
                          <a:headEnd/>
                          <a:tailEnd/>
                        </a:ln>
                      </wps:spPr>
                      <wps:txbx>
                        <w:txbxContent>
                          <w:p w:rsidR="00596C3E" w:rsidRPr="008E291B" w:rsidRDefault="00596C3E" w:rsidP="00CE2E6B">
                            <w:r>
                              <w:rPr>
                                <w:b/>
                              </w:rPr>
                              <w:t>Note</w:t>
                            </w:r>
                            <w:r w:rsidRPr="00B32DD5">
                              <w:rPr>
                                <w:b/>
                              </w:rPr>
                              <w:t>:</w:t>
                            </w:r>
                            <w:r w:rsidRPr="008E291B">
                              <w:t xml:space="preserve"> </w:t>
                            </w:r>
                            <w:r>
                              <w:t>You may cancel adding a facility at any time by selecting the “Cancel Facility” button.</w:t>
                            </w:r>
                          </w:p>
                        </w:txbxContent>
                      </wps:txbx>
                      <wps:bodyPr rot="0" vert="horz" wrap="square" lIns="91440" tIns="45720" rIns="91440" bIns="45720" anchor="t" anchorCtr="0" upright="1">
                        <a:noAutofit/>
                      </wps:bodyPr>
                    </wps:wsp>
                  </a:graphicData>
                </a:graphic>
              </wp:inline>
            </w:drawing>
          </mc:Choice>
          <mc:Fallback>
            <w:pict>
              <v:shape w14:anchorId="33C3AD9A" id="Text Box 656" o:spid="_x0000_s1037" type="#_x0000_t202" style="width:401.1pt;height:2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" fillcolor="#ddd">
                <v:textbox>
                  <w:txbxContent>
                    <w:p w:rsidR="00596C3E" w:rsidRPr="008E291B" w:rsidRDefault="00596C3E" w:rsidP="00CE2E6B">
                      <w:r>
                        <w:rPr>
                          <w:b/>
                        </w:rPr>
                        <w:t>Note</w:t>
                      </w:r>
                      <w:r w:rsidRPr="00B32DD5">
                        <w:rPr>
                          <w:b/>
                        </w:rPr>
                        <w:t>:</w:t>
                      </w:r>
                      <w:r w:rsidRPr="008E291B">
                        <w:t xml:space="preserve"> </w:t>
                      </w:r>
                      <w:r>
                        <w:t>You may cancel adding a facility at any time by selecting the “Cancel Facility” button.</w:t>
                      </w:r>
                    </w:p>
                  </w:txbxContent>
                </v:textbox>
                <w10:anchorlock/>
              </v:shape>
            </w:pict>
          </mc:Fallback>
        </mc:AlternateContent>
      </w:r>
    </w:p>
    <w:p w:rsidR="004F323E" w:rsidRDefault="004F323E" w:rsidP="004F323E">
      <w:pPr>
        <w:pStyle w:val="Caption"/>
      </w:pPr>
      <w:bookmarkStart w:id="211" w:name="_Ref302116263"/>
      <w:bookmarkStart w:id="212" w:name="_Toc391283748"/>
      <w:r>
        <w:lastRenderedPageBreak/>
        <w:t xml:space="preserve">Figure </w:t>
      </w:r>
      <w:fldSimple w:instr=" STYLEREF 1 \s ">
        <w:r w:rsidR="00A5156B">
          <w:rPr>
            <w:noProof/>
          </w:rPr>
          <w:t>5</w:t>
        </w:r>
      </w:fldSimple>
      <w:r w:rsidR="00A5156B">
        <w:noBreakHyphen/>
      </w:r>
      <w:fldSimple w:instr=" SEQ Figure \* ARABIC \s 1 ">
        <w:r w:rsidR="00A5156B">
          <w:rPr>
            <w:noProof/>
          </w:rPr>
          <w:t>13</w:t>
        </w:r>
      </w:fldSimple>
      <w:bookmarkEnd w:id="211"/>
      <w:r>
        <w:t xml:space="preserve"> Create New Company: Facility Activities</w:t>
      </w:r>
      <w:bookmarkEnd w:id="212"/>
    </w:p>
    <w:p w:rsidR="00171598" w:rsidRDefault="00EA03A0" w:rsidP="00171598">
      <w:pPr>
        <w:pStyle w:val="Exhibit"/>
      </w:pPr>
      <w:r>
        <w:rPr>
          <w:noProof/>
        </w:rPr>
        <mc:AlternateContent>
          <mc:Choice Requires="wps">
            <w:drawing>
              <wp:anchor distT="0" distB="0" distL="114300" distR="114300" simplePos="0" relativeHeight="251611136" behindDoc="0" locked="0" layoutInCell="1" allowOverlap="1" wp14:anchorId="799CABE1" wp14:editId="0A7AD4D9">
                <wp:simplePos x="0" y="0"/>
                <wp:positionH relativeFrom="column">
                  <wp:posOffset>1214755</wp:posOffset>
                </wp:positionH>
                <wp:positionV relativeFrom="paragraph">
                  <wp:posOffset>1292860</wp:posOffset>
                </wp:positionV>
                <wp:extent cx="475615" cy="314325"/>
                <wp:effectExtent l="0" t="0" r="19685" b="28575"/>
                <wp:wrapNone/>
                <wp:docPr id="252" name="Oval 3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5615" cy="314325"/>
                        </a:xfrm>
                        <a:prstGeom prst="ellipse">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3114031" id="Oval 309" o:spid="_x0000_s1026" style="position:absolute;margin-left:95.65pt;margin-top:101.8pt;width:37.45pt;height:24.7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" filled="f" strokecolor="red" strokeweight="1pt"/>
            </w:pict>
          </mc:Fallback>
        </mc:AlternateContent>
      </w:r>
      <w:r>
        <w:rPr>
          <w:noProof/>
        </w:rPr>
        <mc:AlternateContent>
          <mc:Choice Requires="wps">
            <w:drawing>
              <wp:anchor distT="0" distB="0" distL="114300" distR="114300" simplePos="0" relativeHeight="251612160" behindDoc="0" locked="0" layoutInCell="1" allowOverlap="1" wp14:anchorId="254430EC" wp14:editId="44158807">
                <wp:simplePos x="0" y="0"/>
                <wp:positionH relativeFrom="column">
                  <wp:posOffset>1038225</wp:posOffset>
                </wp:positionH>
                <wp:positionV relativeFrom="paragraph">
                  <wp:posOffset>675005</wp:posOffset>
                </wp:positionV>
                <wp:extent cx="276225" cy="285750"/>
                <wp:effectExtent l="0" t="0" r="66675" b="57150"/>
                <wp:wrapNone/>
                <wp:docPr id="251" name="AutoShape 3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225" cy="285750"/>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4C8775" id="AutoShape 310" o:spid="_x0000_s1026" type="#_x0000_t32" style="position:absolute;margin-left:81.75pt;margin-top:53.15pt;width:21.75pt;height:22.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" strokecolor="red">
                <v:stroke endarrow="block"/>
              </v:shape>
            </w:pict>
          </mc:Fallback>
        </mc:AlternateContent>
      </w:r>
      <w:r w:rsidR="00F32CC9">
        <w:rPr>
          <w:noProof/>
        </w:rPr>
        <w:drawing>
          <wp:inline distT="0" distB="0" distL="0" distR="0" wp14:anchorId="09105A86" wp14:editId="536D8252">
            <wp:extent cx="5953125" cy="1714500"/>
            <wp:effectExtent l="0" t="0" r="9525" b="0"/>
            <wp:docPr id="105"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82" cstate="print">
                      <a:extLst>
                        <a:ext uri="{28A0092B-C50C-407E-A947-70E740481C1C}">
                          <a14:useLocalDpi xmlns:a14="http://schemas.microsoft.com/office/drawing/2010/main" val="0"/>
                        </a:ext>
                      </a:extLst>
                    </a:blip>
                    <a:srcRect t="12617" b="36594"/>
                    <a:stretch>
                      <a:fillRect/>
                    </a:stretch>
                  </pic:blipFill>
                  <pic:spPr bwMode="auto">
                    <a:xfrm>
                      <a:off x="0" y="0"/>
                      <a:ext cx="5953125" cy="1714500"/>
                    </a:xfrm>
                    <a:prstGeom prst="rect">
                      <a:avLst/>
                    </a:prstGeom>
                    <a:noFill/>
                    <a:ln>
                      <a:noFill/>
                    </a:ln>
                  </pic:spPr>
                </pic:pic>
              </a:graphicData>
            </a:graphic>
          </wp:inline>
        </w:drawing>
      </w:r>
    </w:p>
    <w:p w:rsidR="00171598" w:rsidRPr="00171598" w:rsidRDefault="00CE2E6B" w:rsidP="00DF7022">
      <w:pPr>
        <w:pStyle w:val="BodyText"/>
      </w:pPr>
      <w:r>
        <w:t xml:space="preserve">The Facility Activities are pre-populated onto the page based on the Program Type(s), Business Activity(s), and Facility Type </w:t>
      </w:r>
      <w:r w:rsidR="00806488">
        <w:t xml:space="preserve">you </w:t>
      </w:r>
      <w:r>
        <w:t xml:space="preserve">selected. </w:t>
      </w:r>
      <w:r w:rsidR="00171598">
        <w:t>Click the checkbox next to all applicable</w:t>
      </w:r>
      <w:r>
        <w:t xml:space="preserve"> f</w:t>
      </w:r>
      <w:r w:rsidR="00171598">
        <w:t>acility activities and click the “Next” button</w:t>
      </w:r>
      <w:r w:rsidR="00DD3EAC">
        <w:t xml:space="preserve">. </w:t>
      </w:r>
      <w:r w:rsidR="00AC403F">
        <w:fldChar w:fldCharType="begin"/>
      </w:r>
      <w:r w:rsidR="00DF7022">
        <w:instrText xml:space="preserve"> REF _Ref305590616 \h </w:instrText>
      </w:r>
      <w:r w:rsidR="00AC403F">
        <w:fldChar w:fldCharType="separate"/>
      </w:r>
      <w:r w:rsidR="006A2352">
        <w:t xml:space="preserve">Figure </w:t>
      </w:r>
      <w:r w:rsidR="006A2352">
        <w:rPr>
          <w:noProof/>
        </w:rPr>
        <w:t>5</w:t>
      </w:r>
      <w:r w:rsidR="006A2352">
        <w:noBreakHyphen/>
      </w:r>
      <w:r w:rsidR="006A2352">
        <w:rPr>
          <w:noProof/>
        </w:rPr>
        <w:t>14</w:t>
      </w:r>
      <w:r w:rsidR="00AC403F">
        <w:fldChar w:fldCharType="end"/>
      </w:r>
      <w:r w:rsidR="00DF7022">
        <w:t xml:space="preserve"> </w:t>
      </w:r>
      <w:r w:rsidR="00171598">
        <w:t>will display.</w:t>
      </w:r>
    </w:p>
    <w:p w:rsidR="00806488" w:rsidRPr="000E3BFA" w:rsidRDefault="00806488" w:rsidP="00806488">
      <w:pPr>
        <w:pStyle w:val="Heading2"/>
      </w:pPr>
      <w:bookmarkStart w:id="213" w:name="_Toc391283659"/>
      <w:bookmarkStart w:id="214" w:name="_Ref302116844"/>
      <w:r>
        <w:t>Verify Facility Does Not Exist in OTAQReg</w:t>
      </w:r>
      <w:bookmarkEnd w:id="213"/>
    </w:p>
    <w:p w:rsidR="00171598" w:rsidRDefault="00171598" w:rsidP="00171598">
      <w:pPr>
        <w:pStyle w:val="Caption"/>
      </w:pPr>
      <w:bookmarkStart w:id="215" w:name="_Ref305590616"/>
      <w:bookmarkStart w:id="216" w:name="_Toc391283749"/>
      <w:r>
        <w:t xml:space="preserve">Figure </w:t>
      </w:r>
      <w:fldSimple w:instr=" STYLEREF 1 \s ">
        <w:r w:rsidR="00A5156B">
          <w:rPr>
            <w:noProof/>
          </w:rPr>
          <w:t>5</w:t>
        </w:r>
      </w:fldSimple>
      <w:r w:rsidR="00A5156B">
        <w:noBreakHyphen/>
      </w:r>
      <w:fldSimple w:instr=" SEQ Figure \* ARABIC \s 1 ">
        <w:r w:rsidR="00A5156B">
          <w:rPr>
            <w:noProof/>
          </w:rPr>
          <w:t>14</w:t>
        </w:r>
      </w:fldSimple>
      <w:bookmarkEnd w:id="214"/>
      <w:bookmarkEnd w:id="215"/>
      <w:r>
        <w:t xml:space="preserve"> </w:t>
      </w:r>
      <w:r w:rsidRPr="00171598">
        <w:t>Create New Company: Search for Existing Facility</w:t>
      </w:r>
      <w:bookmarkEnd w:id="216"/>
    </w:p>
    <w:p w:rsidR="00171598" w:rsidRDefault="00EA03A0" w:rsidP="00171598">
      <w:pPr>
        <w:pStyle w:val="BodyText"/>
      </w:pPr>
      <w:r>
        <w:rPr>
          <w:noProof/>
        </w:rPr>
        <mc:AlternateContent>
          <mc:Choice Requires="wps">
            <w:drawing>
              <wp:anchor distT="0" distB="0" distL="114300" distR="114300" simplePos="0" relativeHeight="251613184" behindDoc="0" locked="0" layoutInCell="1" allowOverlap="1" wp14:anchorId="2B2D741C" wp14:editId="09CC145E">
                <wp:simplePos x="0" y="0"/>
                <wp:positionH relativeFrom="column">
                  <wp:posOffset>1214755</wp:posOffset>
                </wp:positionH>
                <wp:positionV relativeFrom="paragraph">
                  <wp:posOffset>1431925</wp:posOffset>
                </wp:positionV>
                <wp:extent cx="599440" cy="314325"/>
                <wp:effectExtent l="0" t="0" r="10160" b="28575"/>
                <wp:wrapNone/>
                <wp:docPr id="250" name="Oval 3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440" cy="314325"/>
                        </a:xfrm>
                        <a:prstGeom prst="ellipse">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60FC803" id="Oval 311" o:spid="_x0000_s1026" style="position:absolute;margin-left:95.65pt;margin-top:112.75pt;width:47.2pt;height:24.75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" filled="f" strokecolor="red" strokeweight="1pt"/>
            </w:pict>
          </mc:Fallback>
        </mc:AlternateContent>
      </w:r>
      <w:r w:rsidR="00F32CC9">
        <w:rPr>
          <w:noProof/>
        </w:rPr>
        <w:drawing>
          <wp:inline distT="0" distB="0" distL="0" distR="0" wp14:anchorId="7536047B" wp14:editId="3456D493">
            <wp:extent cx="5953125" cy="2057400"/>
            <wp:effectExtent l="0" t="0" r="9525" b="0"/>
            <wp:docPr id="10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3" cstate="print">
                      <a:extLst>
                        <a:ext uri="{28A0092B-C50C-407E-A947-70E740481C1C}">
                          <a14:useLocalDpi xmlns:a14="http://schemas.microsoft.com/office/drawing/2010/main" val="0"/>
                        </a:ext>
                      </a:extLst>
                    </a:blip>
                    <a:srcRect t="11871"/>
                    <a:stretch>
                      <a:fillRect/>
                    </a:stretch>
                  </pic:blipFill>
                  <pic:spPr bwMode="auto">
                    <a:xfrm>
                      <a:off x="0" y="0"/>
                      <a:ext cx="5953125" cy="2057400"/>
                    </a:xfrm>
                    <a:prstGeom prst="rect">
                      <a:avLst/>
                    </a:prstGeom>
                    <a:noFill/>
                    <a:ln>
                      <a:noFill/>
                    </a:ln>
                  </pic:spPr>
                </pic:pic>
              </a:graphicData>
            </a:graphic>
          </wp:inline>
        </w:drawing>
      </w:r>
    </w:p>
    <w:p w:rsidR="005D218D" w:rsidRDefault="00806488" w:rsidP="00171598">
      <w:pPr>
        <w:pStyle w:val="BodyText"/>
      </w:pPr>
      <w:r>
        <w:t xml:space="preserve">Before you can create a new facility, you must first confirm the facility you intend to create does not already exist in the OTAQReg application. </w:t>
      </w:r>
      <w:r w:rsidR="00D16E82">
        <w:t>To confirm whether or not your facility a</w:t>
      </w:r>
      <w:r w:rsidR="00892D56">
        <w:t>lready exists in OTAQReg, search for your facility by providing</w:t>
      </w:r>
      <w:r w:rsidR="005D218D">
        <w:t xml:space="preserve"> </w:t>
      </w:r>
      <w:r w:rsidR="00171598">
        <w:t xml:space="preserve">search criteria into </w:t>
      </w:r>
      <w:r w:rsidR="005D218D">
        <w:t xml:space="preserve">the </w:t>
      </w:r>
      <w:r w:rsidR="00892D56">
        <w:t xml:space="preserve">facility search </w:t>
      </w:r>
      <w:r w:rsidR="00171598">
        <w:t>fields</w:t>
      </w:r>
      <w:r w:rsidR="007E5E0F">
        <w:t>. Click the “Search” button.</w:t>
      </w:r>
      <w:r>
        <w:t xml:space="preserve"> </w:t>
      </w:r>
      <w:r w:rsidR="00AC403F">
        <w:fldChar w:fldCharType="begin"/>
      </w:r>
      <w:r>
        <w:instrText xml:space="preserve"> REF _Ref302117269 \h </w:instrText>
      </w:r>
      <w:r w:rsidR="00AC403F">
        <w:fldChar w:fldCharType="separate"/>
      </w:r>
      <w:r w:rsidR="006A2352">
        <w:t xml:space="preserve">Figure </w:t>
      </w:r>
      <w:r w:rsidR="006A2352">
        <w:rPr>
          <w:noProof/>
        </w:rPr>
        <w:t>5</w:t>
      </w:r>
      <w:r w:rsidR="006A2352">
        <w:noBreakHyphen/>
      </w:r>
      <w:r w:rsidR="006A2352">
        <w:rPr>
          <w:noProof/>
        </w:rPr>
        <w:t>15</w:t>
      </w:r>
      <w:r w:rsidR="00AC403F">
        <w:fldChar w:fldCharType="end"/>
      </w:r>
      <w:r>
        <w:t xml:space="preserve"> will display.</w:t>
      </w:r>
    </w:p>
    <w:p w:rsidR="004436AA" w:rsidRDefault="004436AA" w:rsidP="004436AA">
      <w:pPr>
        <w:pStyle w:val="BodyText"/>
      </w:pPr>
      <w:r>
        <w:t>Please note, search terms act together to narrow results.  For example, searching on the state New York and the city New will return all facilities located in New York state that have New in their city’s name.  It is recommended that companies use broad searches to avoid delays and registration issues caused by a user attempting to duplicate a</w:t>
      </w:r>
      <w:r w:rsidR="00C2539C">
        <w:t xml:space="preserve"> facility</w:t>
      </w:r>
      <w:r>
        <w:t xml:space="preserve"> registration.</w:t>
      </w:r>
    </w:p>
    <w:p w:rsidR="004436AA" w:rsidRDefault="004436AA" w:rsidP="00171598">
      <w:pPr>
        <w:pStyle w:val="BodyText"/>
      </w:pPr>
    </w:p>
    <w:p w:rsidR="001864C7" w:rsidRPr="0071229B" w:rsidRDefault="001864C7" w:rsidP="00505D8C">
      <w:pPr>
        <w:pStyle w:val="Caption"/>
      </w:pPr>
      <w:bookmarkStart w:id="217" w:name="_Ref302117269"/>
      <w:bookmarkStart w:id="218" w:name="_Toc391283750"/>
      <w:r>
        <w:lastRenderedPageBreak/>
        <w:t xml:space="preserve">Figure </w:t>
      </w:r>
      <w:fldSimple w:instr=" STYLEREF 1 \s ">
        <w:r w:rsidR="00A5156B">
          <w:rPr>
            <w:noProof/>
          </w:rPr>
          <w:t>5</w:t>
        </w:r>
      </w:fldSimple>
      <w:r w:rsidR="00A5156B">
        <w:noBreakHyphen/>
      </w:r>
      <w:fldSimple w:instr=" SEQ Figure \* ARABIC \s 1 ">
        <w:r w:rsidR="00A5156B">
          <w:rPr>
            <w:noProof/>
          </w:rPr>
          <w:t>15</w:t>
        </w:r>
      </w:fldSimple>
      <w:bookmarkEnd w:id="217"/>
      <w:r>
        <w:t xml:space="preserve"> </w:t>
      </w:r>
      <w:r w:rsidR="00505D8C">
        <w:t>Facility Search</w:t>
      </w:r>
      <w:r w:rsidR="007E5E0F">
        <w:t xml:space="preserve"> Results</w:t>
      </w:r>
      <w:bookmarkEnd w:id="218"/>
    </w:p>
    <w:p w:rsidR="00171598" w:rsidRDefault="00EA03A0" w:rsidP="00830C8D">
      <w:pPr>
        <w:pStyle w:val="BodyText"/>
      </w:pPr>
      <w:r>
        <w:rPr>
          <w:noProof/>
        </w:rPr>
        <mc:AlternateContent>
          <mc:Choice Requires="wps">
            <w:drawing>
              <wp:anchor distT="0" distB="0" distL="114300" distR="114300" simplePos="0" relativeHeight="251614208" behindDoc="0" locked="0" layoutInCell="1" allowOverlap="1" wp14:anchorId="0225E8D8" wp14:editId="036246FE">
                <wp:simplePos x="0" y="0"/>
                <wp:positionH relativeFrom="column">
                  <wp:posOffset>1219835</wp:posOffset>
                </wp:positionH>
                <wp:positionV relativeFrom="paragraph">
                  <wp:posOffset>1836420</wp:posOffset>
                </wp:positionV>
                <wp:extent cx="1294765" cy="361950"/>
                <wp:effectExtent l="0" t="0" r="19685" b="19050"/>
                <wp:wrapNone/>
                <wp:docPr id="248" name="Oval 3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4765" cy="361950"/>
                        </a:xfrm>
                        <a:prstGeom prst="ellipse">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8F63F5A" id="Oval 312" o:spid="_x0000_s1026" style="position:absolute;margin-left:96.05pt;margin-top:144.6pt;width:101.95pt;height:28.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" filled="f" strokecolor="red" strokeweight="1pt"/>
            </w:pict>
          </mc:Fallback>
        </mc:AlternateContent>
      </w:r>
      <w:r w:rsidR="00F32CC9">
        <w:rPr>
          <w:noProof/>
        </w:rPr>
        <w:drawing>
          <wp:inline distT="0" distB="0" distL="0" distR="0" wp14:anchorId="6C4A2B4E" wp14:editId="746C4689">
            <wp:extent cx="5934075" cy="2476500"/>
            <wp:effectExtent l="0" t="0" r="9525" b="0"/>
            <wp:docPr id="10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4" cstate="print">
                      <a:extLst>
                        <a:ext uri="{28A0092B-C50C-407E-A947-70E740481C1C}">
                          <a14:useLocalDpi xmlns:a14="http://schemas.microsoft.com/office/drawing/2010/main" val="0"/>
                        </a:ext>
                      </a:extLst>
                    </a:blip>
                    <a:srcRect t="10039"/>
                    <a:stretch>
                      <a:fillRect/>
                    </a:stretch>
                  </pic:blipFill>
                  <pic:spPr bwMode="auto">
                    <a:xfrm>
                      <a:off x="0" y="0"/>
                      <a:ext cx="5934075" cy="2476500"/>
                    </a:xfrm>
                    <a:prstGeom prst="rect">
                      <a:avLst/>
                    </a:prstGeom>
                    <a:noFill/>
                    <a:ln>
                      <a:noFill/>
                    </a:ln>
                  </pic:spPr>
                </pic:pic>
              </a:graphicData>
            </a:graphic>
          </wp:inline>
        </w:drawing>
      </w:r>
    </w:p>
    <w:p w:rsidR="00225154" w:rsidRDefault="00892D56" w:rsidP="00892D56">
      <w:pPr>
        <w:pStyle w:val="BodyText"/>
      </w:pPr>
      <w:r>
        <w:t xml:space="preserve">The page will return a list of facilities matching the provided search criteria. </w:t>
      </w:r>
      <w:r w:rsidR="00225154">
        <w:t xml:space="preserve">If your facility is displayed in the search results then please refer to Section </w:t>
      </w:r>
      <w:r w:rsidR="00AC403F">
        <w:fldChar w:fldCharType="begin"/>
      </w:r>
      <w:r w:rsidR="00225154">
        <w:instrText xml:space="preserve"> REF _Ref302117040 \r \h </w:instrText>
      </w:r>
      <w:r w:rsidR="00AC403F">
        <w:fldChar w:fldCharType="separate"/>
      </w:r>
      <w:r w:rsidR="006A2352">
        <w:t>5.4.1.2</w:t>
      </w:r>
      <w:r w:rsidR="00AC403F">
        <w:fldChar w:fldCharType="end"/>
      </w:r>
      <w:r w:rsidR="00225154">
        <w:t xml:space="preserve"> for instructions on how to add an existing facility.</w:t>
      </w:r>
      <w:r w:rsidR="00806488">
        <w:t xml:space="preserve"> </w:t>
      </w:r>
    </w:p>
    <w:p w:rsidR="00806488" w:rsidRDefault="00806488" w:rsidP="00892D56">
      <w:pPr>
        <w:pStyle w:val="BodyText"/>
      </w:pPr>
      <w:r>
        <w:t xml:space="preserve">If it is determined that your facility does not currently exist in OTAQReg, click the “Create New Facility” button. </w:t>
      </w:r>
      <w:r w:rsidR="00AC403F">
        <w:fldChar w:fldCharType="begin"/>
      </w:r>
      <w:r>
        <w:instrText xml:space="preserve"> REF _Ref302117510 \h </w:instrText>
      </w:r>
      <w:r w:rsidR="00AC403F">
        <w:fldChar w:fldCharType="separate"/>
      </w:r>
      <w:r w:rsidR="006A2352">
        <w:t xml:space="preserve">Figure </w:t>
      </w:r>
      <w:r w:rsidR="006A2352">
        <w:rPr>
          <w:noProof/>
        </w:rPr>
        <w:t>5</w:t>
      </w:r>
      <w:r w:rsidR="006A2352">
        <w:noBreakHyphen/>
      </w:r>
      <w:r w:rsidR="006A2352">
        <w:rPr>
          <w:noProof/>
        </w:rPr>
        <w:t>16</w:t>
      </w:r>
      <w:r w:rsidR="00AC403F">
        <w:fldChar w:fldCharType="end"/>
      </w:r>
      <w:r>
        <w:t xml:space="preserve"> will display.</w:t>
      </w:r>
    </w:p>
    <w:p w:rsidR="00225154" w:rsidRDefault="00225154" w:rsidP="00225154">
      <w:pPr>
        <w:pStyle w:val="Heading4"/>
      </w:pPr>
      <w:r>
        <w:t>Create New Facility</w:t>
      </w:r>
    </w:p>
    <w:p w:rsidR="00505D8C" w:rsidRPr="0071229B" w:rsidRDefault="00505D8C" w:rsidP="00505D8C">
      <w:pPr>
        <w:pStyle w:val="Caption"/>
      </w:pPr>
      <w:bookmarkStart w:id="219" w:name="_Ref302117510"/>
      <w:bookmarkStart w:id="220" w:name="_Toc391283751"/>
      <w:r>
        <w:t xml:space="preserve">Figure </w:t>
      </w:r>
      <w:fldSimple w:instr=" STYLEREF 1 \s ">
        <w:r w:rsidR="00A5156B">
          <w:rPr>
            <w:noProof/>
          </w:rPr>
          <w:t>5</w:t>
        </w:r>
      </w:fldSimple>
      <w:r w:rsidR="00A5156B">
        <w:noBreakHyphen/>
      </w:r>
      <w:fldSimple w:instr=" SEQ Figure \* ARABIC \s 1 ">
        <w:r w:rsidR="00A5156B">
          <w:rPr>
            <w:noProof/>
          </w:rPr>
          <w:t>16</w:t>
        </w:r>
      </w:fldSimple>
      <w:bookmarkEnd w:id="219"/>
      <w:r>
        <w:t xml:space="preserve"> Create New Company: </w:t>
      </w:r>
      <w:r w:rsidR="00DF7022">
        <w:t xml:space="preserve">Basic </w:t>
      </w:r>
      <w:r>
        <w:t>Facility Details</w:t>
      </w:r>
      <w:bookmarkEnd w:id="220"/>
    </w:p>
    <w:p w:rsidR="00505D8C" w:rsidRDefault="00EA03A0" w:rsidP="00274E32">
      <w:pPr>
        <w:pStyle w:val="Exhibit"/>
      </w:pPr>
      <w:r>
        <w:rPr>
          <w:noProof/>
        </w:rPr>
        <mc:AlternateContent>
          <mc:Choice Requires="wps">
            <w:drawing>
              <wp:anchor distT="0" distB="0" distL="114300" distR="114300" simplePos="0" relativeHeight="251615232" behindDoc="0" locked="0" layoutInCell="1" allowOverlap="1" wp14:anchorId="78DAE662" wp14:editId="00C53E1C">
                <wp:simplePos x="0" y="0"/>
                <wp:positionH relativeFrom="column">
                  <wp:posOffset>1196975</wp:posOffset>
                </wp:positionH>
                <wp:positionV relativeFrom="paragraph">
                  <wp:posOffset>2663190</wp:posOffset>
                </wp:positionV>
                <wp:extent cx="485140" cy="314325"/>
                <wp:effectExtent l="0" t="0" r="10160" b="28575"/>
                <wp:wrapNone/>
                <wp:docPr id="247" name="Oval 3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140" cy="314325"/>
                        </a:xfrm>
                        <a:prstGeom prst="ellipse">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6A7CFDE" id="Oval 313" o:spid="_x0000_s1026" style="position:absolute;margin-left:94.25pt;margin-top:209.7pt;width:38.2pt;height:24.7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" filled="f" strokecolor="red" strokeweight="1pt"/>
            </w:pict>
          </mc:Fallback>
        </mc:AlternateContent>
      </w:r>
      <w:r w:rsidR="00F32CC9">
        <w:rPr>
          <w:noProof/>
        </w:rPr>
        <w:drawing>
          <wp:inline distT="0" distB="0" distL="0" distR="0" wp14:anchorId="29EC5911" wp14:editId="6B21B10C">
            <wp:extent cx="5943600" cy="3028950"/>
            <wp:effectExtent l="0" t="0" r="0" b="0"/>
            <wp:docPr id="108"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85" cstate="print">
                      <a:extLst>
                        <a:ext uri="{28A0092B-C50C-407E-A947-70E740481C1C}">
                          <a14:useLocalDpi xmlns:a14="http://schemas.microsoft.com/office/drawing/2010/main" val="0"/>
                        </a:ext>
                      </a:extLst>
                    </a:blip>
                    <a:srcRect t="9877" b="19753"/>
                    <a:stretch>
                      <a:fillRect/>
                    </a:stretch>
                  </pic:blipFill>
                  <pic:spPr bwMode="auto">
                    <a:xfrm>
                      <a:off x="0" y="0"/>
                      <a:ext cx="5943600" cy="3028950"/>
                    </a:xfrm>
                    <a:prstGeom prst="rect">
                      <a:avLst/>
                    </a:prstGeom>
                    <a:noFill/>
                    <a:ln>
                      <a:noFill/>
                    </a:ln>
                  </pic:spPr>
                </pic:pic>
              </a:graphicData>
            </a:graphic>
          </wp:inline>
        </w:drawing>
      </w:r>
    </w:p>
    <w:p w:rsidR="00505D8C" w:rsidRDefault="00505D8C" w:rsidP="00505D8C">
      <w:pPr>
        <w:pStyle w:val="BodyText"/>
      </w:pPr>
      <w:r>
        <w:t xml:space="preserve">Enter information </w:t>
      </w:r>
      <w:r w:rsidR="00B05833">
        <w:t>for all</w:t>
      </w:r>
      <w:r>
        <w:t xml:space="preserve"> required fields</w:t>
      </w:r>
      <w:r w:rsidR="00B05833">
        <w:t xml:space="preserve">. Required fields are identified with a red star. </w:t>
      </w:r>
      <w:r>
        <w:t xml:space="preserve">Click the “Next” button when finished. </w:t>
      </w:r>
      <w:r w:rsidR="00AC403F">
        <w:fldChar w:fldCharType="begin"/>
      </w:r>
      <w:r w:rsidR="00CE67A6">
        <w:instrText xml:space="preserve"> REF _Ref302118093 \h </w:instrText>
      </w:r>
      <w:r w:rsidR="00AC403F">
        <w:fldChar w:fldCharType="separate"/>
      </w:r>
      <w:r w:rsidR="006A2352">
        <w:t xml:space="preserve">Figure </w:t>
      </w:r>
      <w:r w:rsidR="006A2352">
        <w:rPr>
          <w:noProof/>
        </w:rPr>
        <w:t>5</w:t>
      </w:r>
      <w:r w:rsidR="006A2352">
        <w:noBreakHyphen/>
      </w:r>
      <w:r w:rsidR="006A2352">
        <w:rPr>
          <w:noProof/>
        </w:rPr>
        <w:t>17</w:t>
      </w:r>
      <w:r w:rsidR="00AC403F">
        <w:fldChar w:fldCharType="end"/>
      </w:r>
      <w:r w:rsidR="00CE67A6">
        <w:t xml:space="preserve"> </w:t>
      </w:r>
      <w:r>
        <w:t>will display.</w:t>
      </w:r>
    </w:p>
    <w:p w:rsidR="00274E32" w:rsidRDefault="00EA03A0" w:rsidP="00505D8C">
      <w:pPr>
        <w:pStyle w:val="BodyText"/>
      </w:pPr>
      <w:r>
        <w:rPr>
          <w:noProof/>
        </w:rPr>
        <w:lastRenderedPageBreak/>
        <mc:AlternateContent>
          <mc:Choice Requires="wps">
            <w:drawing>
              <wp:inline distT="0" distB="0" distL="0" distR="0" wp14:anchorId="069216D5" wp14:editId="2D828FD2">
                <wp:extent cx="5944870" cy="419735"/>
                <wp:effectExtent l="0" t="0" r="17780" b="18415"/>
                <wp:docPr id="245" name="Text Box 6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4870" cy="419735"/>
                        </a:xfrm>
                        <a:prstGeom prst="rect">
                          <a:avLst/>
                        </a:prstGeom>
                        <a:solidFill>
                          <a:srgbClr val="DDDDDD"/>
                        </a:solidFill>
                        <a:ln w="9525">
                          <a:solidFill>
                            <a:srgbClr val="000000"/>
                          </a:solidFill>
                          <a:miter lim="800000"/>
                          <a:headEnd/>
                          <a:tailEnd/>
                        </a:ln>
                      </wps:spPr>
                      <wps:txbx>
                        <w:txbxContent>
                          <w:p w:rsidR="00596C3E" w:rsidRPr="008E291B" w:rsidRDefault="00596C3E" w:rsidP="00274E32">
                            <w:r>
                              <w:rPr>
                                <w:b/>
                              </w:rPr>
                              <w:t>Note</w:t>
                            </w:r>
                            <w:r w:rsidRPr="00B32DD5">
                              <w:rPr>
                                <w:b/>
                              </w:rPr>
                              <w:t>:</w:t>
                            </w:r>
                            <w:r w:rsidRPr="008E291B">
                              <w:t xml:space="preserve"> </w:t>
                            </w:r>
                            <w:r>
                              <w:t>Address 1 may not be a P.O. Box address. If you are entering an international address that has no postal code, enter “00000.”</w:t>
                            </w:r>
                          </w:p>
                        </w:txbxContent>
                      </wps:txbx>
                      <wps:bodyPr rot="0" vert="horz" wrap="square" lIns="91440" tIns="45720" rIns="91440" bIns="45720" anchor="t" anchorCtr="0" upright="1">
                        <a:noAutofit/>
                      </wps:bodyPr>
                    </wps:wsp>
                  </a:graphicData>
                </a:graphic>
              </wp:inline>
            </w:drawing>
          </mc:Choice>
          <mc:Fallback>
            <w:pict>
              <v:shape w14:anchorId="069216D5" id="Text Box 655" o:spid="_x0000_s1038" type="#_x0000_t202" style="width:468.1pt;height:33.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" fillcolor="#ddd">
                <v:textbox>
                  <w:txbxContent>
                    <w:p w:rsidR="00596C3E" w:rsidRPr="008E291B" w:rsidRDefault="00596C3E" w:rsidP="00274E32">
                      <w:r>
                        <w:rPr>
                          <w:b/>
                        </w:rPr>
                        <w:t>Note</w:t>
                      </w:r>
                      <w:r w:rsidRPr="00B32DD5">
                        <w:rPr>
                          <w:b/>
                        </w:rPr>
                        <w:t>:</w:t>
                      </w:r>
                      <w:r w:rsidRPr="008E291B">
                        <w:t xml:space="preserve"> </w:t>
                      </w:r>
                      <w:r>
                        <w:t>Address 1 may not be a P.O. Box address. If you are entering an international address that has no postal code, enter “00000.”</w:t>
                      </w:r>
                    </w:p>
                  </w:txbxContent>
                </v:textbox>
                <w10:anchorlock/>
              </v:shape>
            </w:pict>
          </mc:Fallback>
        </mc:AlternateContent>
      </w:r>
    </w:p>
    <w:p w:rsidR="00505D8C" w:rsidRPr="0071229B" w:rsidRDefault="00505D8C" w:rsidP="00505D8C">
      <w:pPr>
        <w:pStyle w:val="Caption"/>
      </w:pPr>
      <w:bookmarkStart w:id="221" w:name="_Ref302118093"/>
      <w:bookmarkStart w:id="222" w:name="_Toc391283752"/>
      <w:r>
        <w:t xml:space="preserve">Figure </w:t>
      </w:r>
      <w:fldSimple w:instr=" STYLEREF 1 \s ">
        <w:r w:rsidR="00A5156B">
          <w:rPr>
            <w:noProof/>
          </w:rPr>
          <w:t>5</w:t>
        </w:r>
      </w:fldSimple>
      <w:r w:rsidR="00A5156B">
        <w:noBreakHyphen/>
      </w:r>
      <w:fldSimple w:instr=" SEQ Figure \* ARABIC \s 1 ">
        <w:r w:rsidR="00A5156B">
          <w:rPr>
            <w:noProof/>
          </w:rPr>
          <w:t>17</w:t>
        </w:r>
      </w:fldSimple>
      <w:bookmarkEnd w:id="221"/>
      <w:r>
        <w:t xml:space="preserve"> </w:t>
      </w:r>
      <w:r w:rsidR="00DF7022">
        <w:t>Create New Company: Facility Details</w:t>
      </w:r>
      <w:bookmarkEnd w:id="222"/>
    </w:p>
    <w:p w:rsidR="00505D8C" w:rsidRDefault="00EA03A0" w:rsidP="00505D8C">
      <w:pPr>
        <w:pStyle w:val="BodyText"/>
      </w:pPr>
      <w:r>
        <w:rPr>
          <w:noProof/>
        </w:rPr>
        <mc:AlternateContent>
          <mc:Choice Requires="wps">
            <w:drawing>
              <wp:anchor distT="0" distB="0" distL="114300" distR="114300" simplePos="0" relativeHeight="251616256" behindDoc="0" locked="0" layoutInCell="1" allowOverlap="1" wp14:anchorId="04D425BD" wp14:editId="59B86AD9">
                <wp:simplePos x="0" y="0"/>
                <wp:positionH relativeFrom="column">
                  <wp:posOffset>1153160</wp:posOffset>
                </wp:positionH>
                <wp:positionV relativeFrom="paragraph">
                  <wp:posOffset>6196965</wp:posOffset>
                </wp:positionV>
                <wp:extent cx="856615" cy="371475"/>
                <wp:effectExtent l="0" t="0" r="19685" b="28575"/>
                <wp:wrapNone/>
                <wp:docPr id="243" name="Oval 3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6615" cy="371475"/>
                        </a:xfrm>
                        <a:prstGeom prst="ellipse">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F371505" id="Oval 315" o:spid="_x0000_s1026" style="position:absolute;margin-left:90.8pt;margin-top:487.95pt;width:67.45pt;height:29.2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" filled="f" strokecolor="red" strokeweight="1pt"/>
            </w:pict>
          </mc:Fallback>
        </mc:AlternateContent>
      </w:r>
      <w:r w:rsidR="00F32CC9">
        <w:rPr>
          <w:noProof/>
        </w:rPr>
        <w:drawing>
          <wp:inline distT="0" distB="0" distL="0" distR="0" wp14:anchorId="12E7E099" wp14:editId="64A01849">
            <wp:extent cx="5943600" cy="6619875"/>
            <wp:effectExtent l="0" t="0" r="0" b="9525"/>
            <wp:docPr id="109"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86" cstate="print">
                      <a:extLst>
                        <a:ext uri="{28A0092B-C50C-407E-A947-70E740481C1C}">
                          <a14:useLocalDpi xmlns:a14="http://schemas.microsoft.com/office/drawing/2010/main" val="0"/>
                        </a:ext>
                      </a:extLst>
                    </a:blip>
                    <a:srcRect t="5142" b="10555"/>
                    <a:stretch>
                      <a:fillRect/>
                    </a:stretch>
                  </pic:blipFill>
                  <pic:spPr bwMode="auto">
                    <a:xfrm>
                      <a:off x="0" y="0"/>
                      <a:ext cx="5943600" cy="6619875"/>
                    </a:xfrm>
                    <a:prstGeom prst="rect">
                      <a:avLst/>
                    </a:prstGeom>
                    <a:noFill/>
                    <a:ln>
                      <a:noFill/>
                    </a:ln>
                  </pic:spPr>
                </pic:pic>
              </a:graphicData>
            </a:graphic>
          </wp:inline>
        </w:drawing>
      </w:r>
    </w:p>
    <w:p w:rsidR="007E5E0F" w:rsidRDefault="00CE67A6" w:rsidP="00CE67A6">
      <w:pPr>
        <w:pStyle w:val="BodyText"/>
      </w:pPr>
      <w:r>
        <w:t xml:space="preserve">Enter information in all required fields by typing in the textboxes and selecting from available drop-down menus. </w:t>
      </w:r>
      <w:r w:rsidR="007E5E0F">
        <w:t xml:space="preserve">The sections and required fields displayed on the Facility Details page will vary depending on the Facility Types and Facility Activities you previously selected for the facility. </w:t>
      </w:r>
    </w:p>
    <w:p w:rsidR="00CE67A6" w:rsidRDefault="00CE67A6" w:rsidP="00CE67A6">
      <w:pPr>
        <w:pStyle w:val="BodyText"/>
      </w:pPr>
      <w:r>
        <w:lastRenderedPageBreak/>
        <w:t>Click the “</w:t>
      </w:r>
      <w:r w:rsidR="007E5E0F">
        <w:t>Save Facility</w:t>
      </w:r>
      <w:r>
        <w:t xml:space="preserve">” button when finished. </w:t>
      </w:r>
      <w:r w:rsidR="00AC403F">
        <w:fldChar w:fldCharType="begin"/>
      </w:r>
      <w:r w:rsidR="000A107C">
        <w:instrText xml:space="preserve"> REF _Ref302118332 \h </w:instrText>
      </w:r>
      <w:r w:rsidR="00AC403F">
        <w:fldChar w:fldCharType="separate"/>
      </w:r>
      <w:r w:rsidR="006A2352">
        <w:t xml:space="preserve">Figure </w:t>
      </w:r>
      <w:r w:rsidR="006A2352">
        <w:rPr>
          <w:noProof/>
        </w:rPr>
        <w:t>5</w:t>
      </w:r>
      <w:r w:rsidR="006A2352">
        <w:noBreakHyphen/>
      </w:r>
      <w:r w:rsidR="006A2352">
        <w:rPr>
          <w:noProof/>
        </w:rPr>
        <w:t>18</w:t>
      </w:r>
      <w:r w:rsidR="00AC403F">
        <w:fldChar w:fldCharType="end"/>
      </w:r>
      <w:r w:rsidR="000A107C">
        <w:t xml:space="preserve"> </w:t>
      </w:r>
      <w:r>
        <w:t>will display.</w:t>
      </w:r>
    </w:p>
    <w:p w:rsidR="000A107C" w:rsidRPr="0071229B" w:rsidRDefault="000A107C" w:rsidP="000A107C">
      <w:pPr>
        <w:pStyle w:val="Caption"/>
      </w:pPr>
      <w:bookmarkStart w:id="223" w:name="_Ref302118332"/>
      <w:bookmarkStart w:id="224" w:name="_Toc391283753"/>
      <w:r>
        <w:t xml:space="preserve">Figure </w:t>
      </w:r>
      <w:fldSimple w:instr=" STYLEREF 1 \s ">
        <w:r w:rsidR="00A5156B">
          <w:rPr>
            <w:noProof/>
          </w:rPr>
          <w:t>5</w:t>
        </w:r>
      </w:fldSimple>
      <w:r w:rsidR="00A5156B">
        <w:noBreakHyphen/>
      </w:r>
      <w:fldSimple w:instr=" SEQ Figure \* ARABIC \s 1 ">
        <w:r w:rsidR="00A5156B">
          <w:rPr>
            <w:noProof/>
          </w:rPr>
          <w:t>18</w:t>
        </w:r>
      </w:fldSimple>
      <w:bookmarkEnd w:id="223"/>
      <w:r>
        <w:t xml:space="preserve"> Create New Company: Facility List</w:t>
      </w:r>
      <w:bookmarkEnd w:id="224"/>
    </w:p>
    <w:p w:rsidR="000A107C" w:rsidRDefault="00EA03A0" w:rsidP="00830C8D">
      <w:pPr>
        <w:pStyle w:val="BodyText"/>
      </w:pPr>
      <w:r>
        <w:rPr>
          <w:noProof/>
        </w:rPr>
        <mc:AlternateContent>
          <mc:Choice Requires="wps">
            <w:drawing>
              <wp:anchor distT="0" distB="0" distL="114300" distR="114300" simplePos="0" relativeHeight="251617280" behindDoc="0" locked="0" layoutInCell="1" allowOverlap="1" wp14:anchorId="6CD08607" wp14:editId="16B2AEC2">
                <wp:simplePos x="0" y="0"/>
                <wp:positionH relativeFrom="column">
                  <wp:posOffset>2877185</wp:posOffset>
                </wp:positionH>
                <wp:positionV relativeFrom="paragraph">
                  <wp:posOffset>1029335</wp:posOffset>
                </wp:positionV>
                <wp:extent cx="532765" cy="295275"/>
                <wp:effectExtent l="0" t="0" r="19685" b="28575"/>
                <wp:wrapNone/>
                <wp:docPr id="242" name="Oval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2765" cy="295275"/>
                        </a:xfrm>
                        <a:prstGeom prst="ellipse">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8A7A813" id="Oval 316" o:spid="_x0000_s1026" style="position:absolute;margin-left:226.55pt;margin-top:81.05pt;width:41.95pt;height:23.25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" filled="f" strokecolor="red" strokeweight="1pt"/>
            </w:pict>
          </mc:Fallback>
        </mc:AlternateContent>
      </w:r>
      <w:r w:rsidR="00F32CC9">
        <w:rPr>
          <w:noProof/>
        </w:rPr>
        <w:drawing>
          <wp:inline distT="0" distB="0" distL="0" distR="0" wp14:anchorId="5FE717D3" wp14:editId="3F89E134">
            <wp:extent cx="5953125" cy="1543050"/>
            <wp:effectExtent l="0" t="0" r="9525" b="0"/>
            <wp:docPr id="11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7" cstate="print">
                      <a:extLst>
                        <a:ext uri="{28A0092B-C50C-407E-A947-70E740481C1C}">
                          <a14:useLocalDpi xmlns:a14="http://schemas.microsoft.com/office/drawing/2010/main" val="0"/>
                        </a:ext>
                      </a:extLst>
                    </a:blip>
                    <a:srcRect t="13690"/>
                    <a:stretch>
                      <a:fillRect/>
                    </a:stretch>
                  </pic:blipFill>
                  <pic:spPr bwMode="auto">
                    <a:xfrm>
                      <a:off x="0" y="0"/>
                      <a:ext cx="5953125" cy="1543050"/>
                    </a:xfrm>
                    <a:prstGeom prst="rect">
                      <a:avLst/>
                    </a:prstGeom>
                    <a:noFill/>
                    <a:ln>
                      <a:noFill/>
                    </a:ln>
                  </pic:spPr>
                </pic:pic>
              </a:graphicData>
            </a:graphic>
          </wp:inline>
        </w:drawing>
      </w:r>
    </w:p>
    <w:p w:rsidR="000A107C" w:rsidRDefault="000A107C" w:rsidP="00830C8D">
      <w:pPr>
        <w:pStyle w:val="BodyText"/>
      </w:pPr>
      <w:r>
        <w:t xml:space="preserve">If the displayed facility </w:t>
      </w:r>
      <w:r w:rsidR="00DA01C1">
        <w:t xml:space="preserve">information </w:t>
      </w:r>
      <w:r>
        <w:t>is correct</w:t>
      </w:r>
      <w:r w:rsidR="005D218D">
        <w:t>,</w:t>
      </w:r>
      <w:r>
        <w:t xml:space="preserve"> click the “</w:t>
      </w:r>
      <w:r w:rsidR="008C58C2">
        <w:t>R</w:t>
      </w:r>
      <w:r>
        <w:t>eview” button.</w:t>
      </w:r>
      <w:r w:rsidR="002F441A">
        <w:t xml:space="preserve"> </w:t>
      </w:r>
      <w:r w:rsidR="00AC403F">
        <w:fldChar w:fldCharType="begin"/>
      </w:r>
      <w:r w:rsidR="002F441A">
        <w:instrText xml:space="preserve"> REF _Ref303846731 \h </w:instrText>
      </w:r>
      <w:r w:rsidR="00AC403F">
        <w:fldChar w:fldCharType="separate"/>
      </w:r>
      <w:r w:rsidR="006A2352">
        <w:t xml:space="preserve">Figure </w:t>
      </w:r>
      <w:r w:rsidR="006A2352">
        <w:rPr>
          <w:noProof/>
        </w:rPr>
        <w:t>5</w:t>
      </w:r>
      <w:r w:rsidR="006A2352">
        <w:noBreakHyphen/>
      </w:r>
      <w:r w:rsidR="006A2352">
        <w:rPr>
          <w:noProof/>
        </w:rPr>
        <w:t>23</w:t>
      </w:r>
      <w:r w:rsidR="00AC403F">
        <w:fldChar w:fldCharType="end"/>
      </w:r>
      <w:r w:rsidR="002F441A">
        <w:t xml:space="preserve"> will display (continue to Section </w:t>
      </w:r>
      <w:r w:rsidR="00AC403F">
        <w:fldChar w:fldCharType="begin"/>
      </w:r>
      <w:r w:rsidR="002F441A">
        <w:instrText xml:space="preserve"> REF _Ref302129792 \r \h </w:instrText>
      </w:r>
      <w:r w:rsidR="00AC403F">
        <w:fldChar w:fldCharType="separate"/>
      </w:r>
      <w:r w:rsidR="006A2352">
        <w:t>5.5</w:t>
      </w:r>
      <w:r w:rsidR="00AC403F">
        <w:fldChar w:fldCharType="end"/>
      </w:r>
      <w:r w:rsidR="002F441A">
        <w:t xml:space="preserve">). </w:t>
      </w:r>
    </w:p>
    <w:p w:rsidR="00171598" w:rsidRDefault="00171598" w:rsidP="00225154">
      <w:pPr>
        <w:pStyle w:val="Heading4"/>
      </w:pPr>
      <w:bookmarkStart w:id="225" w:name="_Ref302117040"/>
      <w:r>
        <w:t>Add Existing Facility</w:t>
      </w:r>
      <w:bookmarkEnd w:id="225"/>
    </w:p>
    <w:p w:rsidR="008C58C2" w:rsidRDefault="008C58C2" w:rsidP="008C58C2">
      <w:pPr>
        <w:pStyle w:val="Caption"/>
      </w:pPr>
      <w:bookmarkStart w:id="226" w:name="_Toc391283754"/>
      <w:r>
        <w:t xml:space="preserve">Figure </w:t>
      </w:r>
      <w:fldSimple w:instr=" STYLEREF 1 \s ">
        <w:r w:rsidR="00A5156B">
          <w:rPr>
            <w:noProof/>
          </w:rPr>
          <w:t>5</w:t>
        </w:r>
      </w:fldSimple>
      <w:r w:rsidR="00A5156B">
        <w:noBreakHyphen/>
      </w:r>
      <w:fldSimple w:instr=" SEQ Figure \* ARABIC \s 1 ">
        <w:r w:rsidR="00A5156B">
          <w:rPr>
            <w:noProof/>
          </w:rPr>
          <w:t>19</w:t>
        </w:r>
      </w:fldSimple>
      <w:r>
        <w:t xml:space="preserve"> </w:t>
      </w:r>
      <w:r w:rsidR="002F441A">
        <w:t>Select Existing Facility</w:t>
      </w:r>
      <w:bookmarkEnd w:id="226"/>
    </w:p>
    <w:p w:rsidR="00171598" w:rsidRDefault="00EA03A0" w:rsidP="0006493A">
      <w:pPr>
        <w:pStyle w:val="Exhibit"/>
      </w:pPr>
      <w:r>
        <w:rPr>
          <w:noProof/>
        </w:rPr>
        <mc:AlternateContent>
          <mc:Choice Requires="wps">
            <w:drawing>
              <wp:anchor distT="0" distB="0" distL="114300" distR="114300" simplePos="0" relativeHeight="251618304" behindDoc="0" locked="0" layoutInCell="1" allowOverlap="1" wp14:anchorId="279162C8" wp14:editId="0F8752CC">
                <wp:simplePos x="0" y="0"/>
                <wp:positionH relativeFrom="column">
                  <wp:posOffset>1189990</wp:posOffset>
                </wp:positionH>
                <wp:positionV relativeFrom="paragraph">
                  <wp:posOffset>2906395</wp:posOffset>
                </wp:positionV>
                <wp:extent cx="1323340" cy="295275"/>
                <wp:effectExtent l="0" t="0" r="10160" b="28575"/>
                <wp:wrapNone/>
                <wp:docPr id="240" name="Oval 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3340" cy="295275"/>
                        </a:xfrm>
                        <a:prstGeom prst="ellipse">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75F1A1A" id="Oval 317" o:spid="_x0000_s1026" style="position:absolute;margin-left:93.7pt;margin-top:228.85pt;width:104.2pt;height:23.2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" filled="f" strokecolor="red" strokeweight="1pt"/>
            </w:pict>
          </mc:Fallback>
        </mc:AlternateContent>
      </w:r>
      <w:r>
        <w:rPr>
          <w:noProof/>
        </w:rPr>
        <mc:AlternateContent>
          <mc:Choice Requires="wps">
            <w:drawing>
              <wp:anchor distT="0" distB="0" distL="114300" distR="114300" simplePos="0" relativeHeight="251619328" behindDoc="0" locked="0" layoutInCell="1" allowOverlap="1" wp14:anchorId="5580222B" wp14:editId="2FAB9F18">
                <wp:simplePos x="0" y="0"/>
                <wp:positionH relativeFrom="column">
                  <wp:posOffset>851535</wp:posOffset>
                </wp:positionH>
                <wp:positionV relativeFrom="paragraph">
                  <wp:posOffset>1633855</wp:posOffset>
                </wp:positionV>
                <wp:extent cx="419100" cy="371475"/>
                <wp:effectExtent l="0" t="0" r="57150" b="47625"/>
                <wp:wrapNone/>
                <wp:docPr id="239" name="AutoShape 3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9100" cy="371475"/>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72C7B4" id="AutoShape 318" o:spid="_x0000_s1026" type="#_x0000_t32" style="position:absolute;margin-left:67.05pt;margin-top:128.65pt;width:33pt;height:29.2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" strokecolor="red">
                <v:stroke endarrow="block"/>
              </v:shape>
            </w:pict>
          </mc:Fallback>
        </mc:AlternateContent>
      </w:r>
      <w:r w:rsidR="00F32CC9">
        <w:rPr>
          <w:noProof/>
        </w:rPr>
        <w:drawing>
          <wp:inline distT="0" distB="0" distL="0" distR="0" wp14:anchorId="66031C88" wp14:editId="206A6BD1">
            <wp:extent cx="5953125" cy="3505200"/>
            <wp:effectExtent l="0" t="0" r="9525" b="0"/>
            <wp:docPr id="11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8" cstate="print">
                      <a:extLst>
                        <a:ext uri="{28A0092B-C50C-407E-A947-70E740481C1C}">
                          <a14:useLocalDpi xmlns:a14="http://schemas.microsoft.com/office/drawing/2010/main" val="0"/>
                        </a:ext>
                      </a:extLst>
                    </a:blip>
                    <a:srcRect t="7303"/>
                    <a:stretch>
                      <a:fillRect/>
                    </a:stretch>
                  </pic:blipFill>
                  <pic:spPr bwMode="auto">
                    <a:xfrm>
                      <a:off x="0" y="0"/>
                      <a:ext cx="5953125" cy="3505200"/>
                    </a:xfrm>
                    <a:prstGeom prst="rect">
                      <a:avLst/>
                    </a:prstGeom>
                    <a:noFill/>
                    <a:ln>
                      <a:noFill/>
                    </a:ln>
                  </pic:spPr>
                </pic:pic>
              </a:graphicData>
            </a:graphic>
          </wp:inline>
        </w:drawing>
      </w:r>
    </w:p>
    <w:p w:rsidR="008C58C2" w:rsidRDefault="002F441A" w:rsidP="00830C8D">
      <w:pPr>
        <w:pStyle w:val="BodyText"/>
      </w:pPr>
      <w:r>
        <w:t>If it is determined that your Facility exists in OTAQReg,</w:t>
      </w:r>
      <w:r w:rsidR="005D218D">
        <w:t xml:space="preserve"> c</w:t>
      </w:r>
      <w:r w:rsidR="008C58C2">
        <w:t>hoose the d</w:t>
      </w:r>
      <w:r w:rsidR="00225154">
        <w:t>esired facility by selecting the corresponding radio button and</w:t>
      </w:r>
      <w:r w:rsidR="008C58C2">
        <w:t xml:space="preserve"> clicking the “Use Selected Facility” button</w:t>
      </w:r>
      <w:r w:rsidR="0096196C">
        <w:t>,</w:t>
      </w:r>
      <w:r w:rsidR="0029258D">
        <w:t xml:space="preserve"> as seen in </w:t>
      </w:r>
      <w:r w:rsidR="00AC403F">
        <w:fldChar w:fldCharType="begin"/>
      </w:r>
      <w:r w:rsidR="0029258D">
        <w:instrText xml:space="preserve"> REF _Ref303846731 \h </w:instrText>
      </w:r>
      <w:r w:rsidR="00AC403F">
        <w:fldChar w:fldCharType="separate"/>
      </w:r>
      <w:r w:rsidR="0029258D">
        <w:t xml:space="preserve">Figure </w:t>
      </w:r>
      <w:r w:rsidR="0029258D">
        <w:rPr>
          <w:noProof/>
        </w:rPr>
        <w:t>5</w:t>
      </w:r>
      <w:r w:rsidR="0029258D">
        <w:noBreakHyphen/>
        <w:t>19</w:t>
      </w:r>
      <w:r w:rsidR="00AC403F">
        <w:fldChar w:fldCharType="end"/>
      </w:r>
      <w:r w:rsidR="00DD3EAC">
        <w:t xml:space="preserve">. </w:t>
      </w:r>
      <w:r w:rsidR="00AC403F">
        <w:fldChar w:fldCharType="begin"/>
      </w:r>
      <w:r w:rsidR="0006493A">
        <w:instrText xml:space="preserve"> REF _Ref302118881 \h </w:instrText>
      </w:r>
      <w:r w:rsidR="00AC403F">
        <w:fldChar w:fldCharType="separate"/>
      </w:r>
      <w:r w:rsidR="006A2352">
        <w:t xml:space="preserve">Figure </w:t>
      </w:r>
      <w:r w:rsidR="006A2352">
        <w:rPr>
          <w:noProof/>
        </w:rPr>
        <w:t>5</w:t>
      </w:r>
      <w:r w:rsidR="006A2352">
        <w:noBreakHyphen/>
      </w:r>
      <w:r w:rsidR="006A2352">
        <w:rPr>
          <w:noProof/>
        </w:rPr>
        <w:t>20</w:t>
      </w:r>
      <w:r w:rsidR="00AC403F">
        <w:fldChar w:fldCharType="end"/>
      </w:r>
      <w:r w:rsidR="0006493A">
        <w:t xml:space="preserve"> will display.</w:t>
      </w:r>
    </w:p>
    <w:p w:rsidR="0006493A" w:rsidRDefault="0006493A" w:rsidP="0006493A">
      <w:pPr>
        <w:pStyle w:val="Caption"/>
      </w:pPr>
      <w:bookmarkStart w:id="227" w:name="_Ref302118881"/>
      <w:bookmarkStart w:id="228" w:name="_Toc391283755"/>
      <w:r>
        <w:lastRenderedPageBreak/>
        <w:t xml:space="preserve">Figure </w:t>
      </w:r>
      <w:fldSimple w:instr=" STYLEREF 1 \s ">
        <w:r w:rsidR="00A5156B">
          <w:rPr>
            <w:noProof/>
          </w:rPr>
          <w:t>5</w:t>
        </w:r>
      </w:fldSimple>
      <w:r w:rsidR="00A5156B">
        <w:noBreakHyphen/>
      </w:r>
      <w:fldSimple w:instr=" SEQ Figure \* ARABIC \s 1 ">
        <w:r w:rsidR="00A5156B">
          <w:rPr>
            <w:noProof/>
          </w:rPr>
          <w:t>20</w:t>
        </w:r>
      </w:fldSimple>
      <w:bookmarkEnd w:id="227"/>
      <w:r>
        <w:t xml:space="preserve"> Existing Facility Details</w:t>
      </w:r>
      <w:bookmarkEnd w:id="228"/>
    </w:p>
    <w:p w:rsidR="0006493A" w:rsidRDefault="00EA03A0" w:rsidP="0006493A">
      <w:pPr>
        <w:pStyle w:val="Exhibit"/>
      </w:pPr>
      <w:r>
        <w:rPr>
          <w:noProof/>
        </w:rPr>
        <mc:AlternateContent>
          <mc:Choice Requires="wps">
            <w:drawing>
              <wp:anchor distT="0" distB="0" distL="114300" distR="114300" simplePos="0" relativeHeight="251620352" behindDoc="0" locked="0" layoutInCell="1" allowOverlap="1" wp14:anchorId="2D2663F3" wp14:editId="34D53DE4">
                <wp:simplePos x="0" y="0"/>
                <wp:positionH relativeFrom="column">
                  <wp:posOffset>1165225</wp:posOffset>
                </wp:positionH>
                <wp:positionV relativeFrom="paragraph">
                  <wp:posOffset>2517775</wp:posOffset>
                </wp:positionV>
                <wp:extent cx="514350" cy="342900"/>
                <wp:effectExtent l="0" t="0" r="19050" b="19050"/>
                <wp:wrapNone/>
                <wp:docPr id="237" name="Oval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 cy="342900"/>
                        </a:xfrm>
                        <a:prstGeom prst="ellipse">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5388E9D" id="Oval 319" o:spid="_x0000_s1026" style="position:absolute;margin-left:91.75pt;margin-top:198.25pt;width:40.5pt;height:27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" filled="f" strokecolor="red" strokeweight="1pt"/>
            </w:pict>
          </mc:Fallback>
        </mc:AlternateContent>
      </w:r>
      <w:r w:rsidR="00F32CC9">
        <w:rPr>
          <w:noProof/>
        </w:rPr>
        <w:drawing>
          <wp:inline distT="0" distB="0" distL="0" distR="0" wp14:anchorId="73B41AC8" wp14:editId="5F746B62">
            <wp:extent cx="5943600" cy="2943225"/>
            <wp:effectExtent l="0" t="0" r="0" b="9525"/>
            <wp:docPr id="112"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89" cstate="print">
                      <a:extLst>
                        <a:ext uri="{28A0092B-C50C-407E-A947-70E740481C1C}">
                          <a14:useLocalDpi xmlns:a14="http://schemas.microsoft.com/office/drawing/2010/main" val="0"/>
                        </a:ext>
                      </a:extLst>
                    </a:blip>
                    <a:srcRect t="10777" b="19798"/>
                    <a:stretch>
                      <a:fillRect/>
                    </a:stretch>
                  </pic:blipFill>
                  <pic:spPr bwMode="auto">
                    <a:xfrm>
                      <a:off x="0" y="0"/>
                      <a:ext cx="5943600" cy="2943225"/>
                    </a:xfrm>
                    <a:prstGeom prst="rect">
                      <a:avLst/>
                    </a:prstGeom>
                    <a:noFill/>
                    <a:ln>
                      <a:noFill/>
                    </a:ln>
                  </pic:spPr>
                </pic:pic>
              </a:graphicData>
            </a:graphic>
          </wp:inline>
        </w:drawing>
      </w:r>
    </w:p>
    <w:p w:rsidR="0006493A" w:rsidRDefault="00225154" w:rsidP="0006493A">
      <w:pPr>
        <w:pStyle w:val="BodyText"/>
      </w:pPr>
      <w:r>
        <w:t>The existing</w:t>
      </w:r>
      <w:r w:rsidR="0006493A">
        <w:t xml:space="preserve"> </w:t>
      </w:r>
      <w:r w:rsidR="002F441A">
        <w:t>F</w:t>
      </w:r>
      <w:r w:rsidR="0006493A">
        <w:t>acility</w:t>
      </w:r>
      <w:r>
        <w:t xml:space="preserve"> Name and Location</w:t>
      </w:r>
      <w:r w:rsidR="0006493A">
        <w:t xml:space="preserve"> will </w:t>
      </w:r>
      <w:r>
        <w:t xml:space="preserve">be </w:t>
      </w:r>
      <w:r w:rsidR="0006493A">
        <w:t>pre-populate</w:t>
      </w:r>
      <w:r>
        <w:t>d</w:t>
      </w:r>
      <w:r w:rsidR="0006493A">
        <w:t xml:space="preserve"> </w:t>
      </w:r>
      <w:r>
        <w:t>on the page. The Facility Name field is editable however you are not able to edit the facility location for an existing facility. Provide information for all</w:t>
      </w:r>
      <w:r w:rsidR="0006493A">
        <w:t xml:space="preserve"> required fields and click the “Next” button</w:t>
      </w:r>
      <w:r w:rsidR="00DD3EAC">
        <w:t xml:space="preserve">. </w:t>
      </w:r>
      <w:r w:rsidR="00AC403F">
        <w:fldChar w:fldCharType="begin"/>
      </w:r>
      <w:r w:rsidR="00DA01C1">
        <w:instrText xml:space="preserve"> REF _Ref302119591 \h </w:instrText>
      </w:r>
      <w:r w:rsidR="00AC403F">
        <w:fldChar w:fldCharType="separate"/>
      </w:r>
      <w:r w:rsidR="006A2352">
        <w:t xml:space="preserve">Figure </w:t>
      </w:r>
      <w:r w:rsidR="006A2352">
        <w:rPr>
          <w:noProof/>
        </w:rPr>
        <w:t>5</w:t>
      </w:r>
      <w:r w:rsidR="006A2352">
        <w:noBreakHyphen/>
      </w:r>
      <w:r w:rsidR="006A2352">
        <w:rPr>
          <w:noProof/>
        </w:rPr>
        <w:t>21</w:t>
      </w:r>
      <w:r w:rsidR="00AC403F">
        <w:fldChar w:fldCharType="end"/>
      </w:r>
      <w:r w:rsidR="00DA01C1">
        <w:t xml:space="preserve"> </w:t>
      </w:r>
      <w:r w:rsidR="0006493A">
        <w:t>will display.</w:t>
      </w:r>
    </w:p>
    <w:p w:rsidR="00DA01C1" w:rsidRPr="0071229B" w:rsidRDefault="00DA01C1" w:rsidP="00DA01C1">
      <w:pPr>
        <w:pStyle w:val="Caption"/>
      </w:pPr>
      <w:bookmarkStart w:id="229" w:name="_Ref302119591"/>
      <w:bookmarkStart w:id="230" w:name="_Toc391283756"/>
      <w:r>
        <w:lastRenderedPageBreak/>
        <w:t xml:space="preserve">Figure </w:t>
      </w:r>
      <w:fldSimple w:instr=" STYLEREF 1 \s ">
        <w:r w:rsidR="00A5156B">
          <w:rPr>
            <w:noProof/>
          </w:rPr>
          <w:t>5</w:t>
        </w:r>
      </w:fldSimple>
      <w:r w:rsidR="00A5156B">
        <w:noBreakHyphen/>
      </w:r>
      <w:fldSimple w:instr=" SEQ Figure \* ARABIC \s 1 ">
        <w:r w:rsidR="00A5156B">
          <w:rPr>
            <w:noProof/>
          </w:rPr>
          <w:t>21</w:t>
        </w:r>
      </w:fldSimple>
      <w:bookmarkEnd w:id="229"/>
      <w:r w:rsidR="002F441A">
        <w:t xml:space="preserve"> Create </w:t>
      </w:r>
      <w:r>
        <w:t xml:space="preserve">Facility </w:t>
      </w:r>
      <w:r w:rsidR="002F441A">
        <w:t>Details</w:t>
      </w:r>
      <w:bookmarkEnd w:id="230"/>
    </w:p>
    <w:p w:rsidR="00FC54AA" w:rsidRDefault="00F32CC9" w:rsidP="006465D9">
      <w:pPr>
        <w:pStyle w:val="Exhibit"/>
      </w:pPr>
      <w:r>
        <w:rPr>
          <w:noProof/>
        </w:rPr>
        <w:drawing>
          <wp:inline distT="0" distB="0" distL="0" distR="0" wp14:anchorId="10486AD7" wp14:editId="45378496">
            <wp:extent cx="5943600" cy="6610350"/>
            <wp:effectExtent l="0" t="0" r="0" b="0"/>
            <wp:docPr id="113"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90" cstate="print">
                      <a:extLst>
                        <a:ext uri="{28A0092B-C50C-407E-A947-70E740481C1C}">
                          <a14:useLocalDpi xmlns:a14="http://schemas.microsoft.com/office/drawing/2010/main" val="0"/>
                        </a:ext>
                      </a:extLst>
                    </a:blip>
                    <a:srcRect t="5412" b="10419"/>
                    <a:stretch>
                      <a:fillRect/>
                    </a:stretch>
                  </pic:blipFill>
                  <pic:spPr bwMode="auto">
                    <a:xfrm>
                      <a:off x="0" y="0"/>
                      <a:ext cx="5943600" cy="6610350"/>
                    </a:xfrm>
                    <a:prstGeom prst="rect">
                      <a:avLst/>
                    </a:prstGeom>
                    <a:noFill/>
                    <a:ln>
                      <a:noFill/>
                    </a:ln>
                  </pic:spPr>
                </pic:pic>
              </a:graphicData>
            </a:graphic>
          </wp:inline>
        </w:drawing>
      </w:r>
      <w:r w:rsidR="00EA03A0">
        <w:rPr>
          <w:noProof/>
        </w:rPr>
        <mc:AlternateContent>
          <mc:Choice Requires="wps">
            <w:drawing>
              <wp:anchor distT="0" distB="0" distL="114300" distR="114300" simplePos="0" relativeHeight="251634688" behindDoc="0" locked="0" layoutInCell="1" allowOverlap="1" wp14:anchorId="7DE63718" wp14:editId="03DC944D">
                <wp:simplePos x="0" y="0"/>
                <wp:positionH relativeFrom="column">
                  <wp:posOffset>1153160</wp:posOffset>
                </wp:positionH>
                <wp:positionV relativeFrom="paragraph">
                  <wp:posOffset>6196965</wp:posOffset>
                </wp:positionV>
                <wp:extent cx="856615" cy="371475"/>
                <wp:effectExtent l="0" t="0" r="19685" b="28575"/>
                <wp:wrapNone/>
                <wp:docPr id="236" name="Oval 4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6615" cy="371475"/>
                        </a:xfrm>
                        <a:prstGeom prst="ellipse">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D519110" id="Oval 419" o:spid="_x0000_s1026" style="position:absolute;margin-left:90.8pt;margin-top:487.95pt;width:67.45pt;height:29.2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" filled="f" strokecolor="red" strokeweight="1pt"/>
            </w:pict>
          </mc:Fallback>
        </mc:AlternateContent>
      </w:r>
    </w:p>
    <w:p w:rsidR="00FC54AA" w:rsidRDefault="00FC54AA" w:rsidP="00FC54AA">
      <w:pPr>
        <w:pStyle w:val="BodyText"/>
      </w:pPr>
      <w:r>
        <w:t xml:space="preserve">Enter information in all required fields by typing in the textboxes and selecting from available drop-down menus. The sections and required fields displayed on the Facility Details page will vary depending on the Facility Types and Facility Activities you previously selected for the facility. </w:t>
      </w:r>
    </w:p>
    <w:p w:rsidR="00DA01C1" w:rsidRDefault="00FC54AA" w:rsidP="00DA01C1">
      <w:pPr>
        <w:pStyle w:val="BodyText"/>
      </w:pPr>
      <w:r>
        <w:t xml:space="preserve">Click the “Save Facility” button when finished. </w:t>
      </w:r>
      <w:r w:rsidR="00AC403F">
        <w:fldChar w:fldCharType="begin"/>
      </w:r>
      <w:r w:rsidR="00DA01C1">
        <w:instrText xml:space="preserve"> REF _Ref302119664 \h </w:instrText>
      </w:r>
      <w:r w:rsidR="00AC403F">
        <w:fldChar w:fldCharType="separate"/>
      </w:r>
      <w:r w:rsidR="006A2352">
        <w:t xml:space="preserve">Figure </w:t>
      </w:r>
      <w:r w:rsidR="006A2352">
        <w:rPr>
          <w:noProof/>
        </w:rPr>
        <w:t>5</w:t>
      </w:r>
      <w:r w:rsidR="006A2352">
        <w:noBreakHyphen/>
      </w:r>
      <w:r w:rsidR="006A2352">
        <w:rPr>
          <w:noProof/>
        </w:rPr>
        <w:t>22</w:t>
      </w:r>
      <w:r w:rsidR="00AC403F">
        <w:fldChar w:fldCharType="end"/>
      </w:r>
      <w:r w:rsidR="00DA01C1">
        <w:t xml:space="preserve"> will display.</w:t>
      </w:r>
    </w:p>
    <w:p w:rsidR="00DA01C1" w:rsidRPr="0071229B" w:rsidRDefault="00DA01C1" w:rsidP="00DA01C1">
      <w:pPr>
        <w:pStyle w:val="Caption"/>
      </w:pPr>
      <w:bookmarkStart w:id="231" w:name="_Ref302119664"/>
      <w:bookmarkStart w:id="232" w:name="_Toc391283757"/>
      <w:r>
        <w:lastRenderedPageBreak/>
        <w:t xml:space="preserve">Figure </w:t>
      </w:r>
      <w:fldSimple w:instr=" STYLEREF 1 \s ">
        <w:r w:rsidR="00A5156B">
          <w:rPr>
            <w:noProof/>
          </w:rPr>
          <w:t>5</w:t>
        </w:r>
      </w:fldSimple>
      <w:r w:rsidR="00A5156B">
        <w:noBreakHyphen/>
      </w:r>
      <w:fldSimple w:instr=" SEQ Figure \* ARABIC \s 1 ">
        <w:r w:rsidR="00A5156B">
          <w:rPr>
            <w:noProof/>
          </w:rPr>
          <w:t>22</w:t>
        </w:r>
      </w:fldSimple>
      <w:bookmarkEnd w:id="231"/>
      <w:r>
        <w:t xml:space="preserve"> </w:t>
      </w:r>
      <w:r w:rsidR="002F441A">
        <w:t>Review Facility List</w:t>
      </w:r>
      <w:bookmarkEnd w:id="232"/>
    </w:p>
    <w:p w:rsidR="00DA01C1" w:rsidRDefault="00EA03A0" w:rsidP="00DA01C1">
      <w:pPr>
        <w:pStyle w:val="BodyText"/>
      </w:pPr>
      <w:r>
        <w:rPr>
          <w:noProof/>
        </w:rPr>
        <mc:AlternateContent>
          <mc:Choice Requires="wps">
            <w:drawing>
              <wp:anchor distT="0" distB="0" distL="114300" distR="114300" simplePos="0" relativeHeight="251621376" behindDoc="0" locked="0" layoutInCell="1" allowOverlap="1" wp14:anchorId="4031F5C3" wp14:editId="57ADFE9F">
                <wp:simplePos x="0" y="0"/>
                <wp:positionH relativeFrom="column">
                  <wp:posOffset>2858135</wp:posOffset>
                </wp:positionH>
                <wp:positionV relativeFrom="paragraph">
                  <wp:posOffset>1369695</wp:posOffset>
                </wp:positionV>
                <wp:extent cx="532765" cy="371475"/>
                <wp:effectExtent l="0" t="0" r="19685" b="28575"/>
                <wp:wrapNone/>
                <wp:docPr id="235" name="Oval 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2765" cy="371475"/>
                        </a:xfrm>
                        <a:prstGeom prst="ellipse">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E195EC4" id="Oval 321" o:spid="_x0000_s1026" style="position:absolute;margin-left:225.05pt;margin-top:107.85pt;width:41.95pt;height:29.2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" filled="f" strokecolor="red" strokeweight="1pt"/>
            </w:pict>
          </mc:Fallback>
        </mc:AlternateContent>
      </w:r>
      <w:r w:rsidR="00F32CC9">
        <w:rPr>
          <w:noProof/>
        </w:rPr>
        <w:drawing>
          <wp:inline distT="0" distB="0" distL="0" distR="0" wp14:anchorId="490E1039" wp14:editId="3B913B37">
            <wp:extent cx="5934075" cy="1743075"/>
            <wp:effectExtent l="0" t="0" r="9525" b="9525"/>
            <wp:docPr id="11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1" cstate="print">
                      <a:extLst>
                        <a:ext uri="{28A0092B-C50C-407E-A947-70E740481C1C}">
                          <a14:useLocalDpi xmlns:a14="http://schemas.microsoft.com/office/drawing/2010/main" val="0"/>
                        </a:ext>
                      </a:extLst>
                    </a:blip>
                    <a:srcRect t="12299"/>
                    <a:stretch>
                      <a:fillRect/>
                    </a:stretch>
                  </pic:blipFill>
                  <pic:spPr bwMode="auto">
                    <a:xfrm>
                      <a:off x="0" y="0"/>
                      <a:ext cx="5934075" cy="1743075"/>
                    </a:xfrm>
                    <a:prstGeom prst="rect">
                      <a:avLst/>
                    </a:prstGeom>
                    <a:noFill/>
                    <a:ln>
                      <a:noFill/>
                    </a:ln>
                  </pic:spPr>
                </pic:pic>
              </a:graphicData>
            </a:graphic>
          </wp:inline>
        </w:drawing>
      </w:r>
    </w:p>
    <w:p w:rsidR="000015A0" w:rsidRDefault="00DA01C1" w:rsidP="00DA01C1">
      <w:pPr>
        <w:pStyle w:val="BodyText"/>
      </w:pPr>
      <w:r>
        <w:t>If the displayed facility information is correct</w:t>
      </w:r>
      <w:r w:rsidR="005D218D">
        <w:t>,</w:t>
      </w:r>
      <w:r>
        <w:t xml:space="preserve"> click the “Review” button</w:t>
      </w:r>
      <w:r w:rsidR="00DD3EAC">
        <w:t>.</w:t>
      </w:r>
      <w:r w:rsidR="000015A0">
        <w:t xml:space="preserve"> </w:t>
      </w:r>
      <w:r w:rsidR="00AC403F">
        <w:fldChar w:fldCharType="begin"/>
      </w:r>
      <w:r w:rsidR="000015A0">
        <w:instrText xml:space="preserve"> REF _Ref303846731 \h </w:instrText>
      </w:r>
      <w:r w:rsidR="00AC403F">
        <w:fldChar w:fldCharType="separate"/>
      </w:r>
      <w:r w:rsidR="006A2352">
        <w:t xml:space="preserve">Figure </w:t>
      </w:r>
      <w:r w:rsidR="006A2352">
        <w:rPr>
          <w:noProof/>
        </w:rPr>
        <w:t>5</w:t>
      </w:r>
      <w:r w:rsidR="006A2352">
        <w:noBreakHyphen/>
      </w:r>
      <w:r w:rsidR="006A2352">
        <w:rPr>
          <w:noProof/>
        </w:rPr>
        <w:t>23</w:t>
      </w:r>
      <w:r w:rsidR="00AC403F">
        <w:fldChar w:fldCharType="end"/>
      </w:r>
      <w:r w:rsidR="000015A0">
        <w:t xml:space="preserve"> will display.</w:t>
      </w:r>
    </w:p>
    <w:p w:rsidR="000A107C" w:rsidRDefault="000F0046" w:rsidP="00773FC5">
      <w:pPr>
        <w:pStyle w:val="Heading2"/>
      </w:pPr>
      <w:bookmarkStart w:id="233" w:name="_Ref302129792"/>
      <w:bookmarkStart w:id="234" w:name="_Toc391283660"/>
      <w:r>
        <w:t>Review</w:t>
      </w:r>
      <w:r w:rsidR="000A107C">
        <w:t xml:space="preserve"> and Submit New Company Information</w:t>
      </w:r>
      <w:bookmarkEnd w:id="233"/>
      <w:bookmarkEnd w:id="234"/>
    </w:p>
    <w:p w:rsidR="000015A0" w:rsidRDefault="000015A0" w:rsidP="000015A0">
      <w:pPr>
        <w:pStyle w:val="Caption"/>
      </w:pPr>
      <w:bookmarkStart w:id="235" w:name="_Ref303846731"/>
      <w:bookmarkStart w:id="236" w:name="_Toc391283758"/>
      <w:r>
        <w:t xml:space="preserve">Figure </w:t>
      </w:r>
      <w:fldSimple w:instr=" STYLEREF 1 \s ">
        <w:r w:rsidR="00A5156B">
          <w:rPr>
            <w:noProof/>
          </w:rPr>
          <w:t>5</w:t>
        </w:r>
      </w:fldSimple>
      <w:r w:rsidR="00A5156B">
        <w:noBreakHyphen/>
      </w:r>
      <w:fldSimple w:instr=" SEQ Figure \* ARABIC \s 1 ">
        <w:r w:rsidR="00A5156B">
          <w:rPr>
            <w:noProof/>
          </w:rPr>
          <w:t>23</w:t>
        </w:r>
      </w:fldSimple>
      <w:bookmarkEnd w:id="235"/>
      <w:r>
        <w:t xml:space="preserve"> Create New Company: Review</w:t>
      </w:r>
      <w:bookmarkEnd w:id="236"/>
    </w:p>
    <w:p w:rsidR="000015A0" w:rsidRDefault="00F32CC9" w:rsidP="000015A0">
      <w:pPr>
        <w:pStyle w:val="Exhibit"/>
      </w:pPr>
      <w:r>
        <w:rPr>
          <w:noProof/>
        </w:rPr>
        <w:drawing>
          <wp:inline distT="0" distB="0" distL="0" distR="0" wp14:anchorId="4D998505" wp14:editId="1590FB11">
            <wp:extent cx="5581650" cy="2362200"/>
            <wp:effectExtent l="19050" t="19050" r="19050" b="19050"/>
            <wp:docPr id="11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92" cstate="print">
                      <a:extLst>
                        <a:ext uri="{28A0092B-C50C-407E-A947-70E740481C1C}">
                          <a14:useLocalDpi xmlns:a14="http://schemas.microsoft.com/office/drawing/2010/main" val="0"/>
                        </a:ext>
                      </a:extLst>
                    </a:blip>
                    <a:srcRect t="17755" r="45290" b="12627"/>
                    <a:stretch>
                      <a:fillRect/>
                    </a:stretch>
                  </pic:blipFill>
                  <pic:spPr bwMode="auto">
                    <a:xfrm>
                      <a:off x="0" y="0"/>
                      <a:ext cx="5581650" cy="2362200"/>
                    </a:xfrm>
                    <a:prstGeom prst="rect">
                      <a:avLst/>
                    </a:prstGeom>
                    <a:noFill/>
                    <a:ln w="9525" cmpd="sng">
                      <a:solidFill>
                        <a:srgbClr val="000000"/>
                      </a:solidFill>
                      <a:miter lim="800000"/>
                      <a:headEnd/>
                      <a:tailEnd/>
                    </a:ln>
                    <a:effectLst/>
                  </pic:spPr>
                </pic:pic>
              </a:graphicData>
            </a:graphic>
          </wp:inline>
        </w:drawing>
      </w:r>
    </w:p>
    <w:p w:rsidR="000015A0" w:rsidRDefault="000015A0" w:rsidP="00830C8D">
      <w:pPr>
        <w:pStyle w:val="BodyText"/>
      </w:pPr>
      <w:r>
        <w:t>The Create New Company: Review page displays a read-only version of the company and facility details provided. If the new company information on the page is correct click the “</w:t>
      </w:r>
      <w:r w:rsidR="00A123CB">
        <w:t>Continue</w:t>
      </w:r>
      <w:r>
        <w:t xml:space="preserve">” button. </w:t>
      </w:r>
      <w:r w:rsidR="00AC403F">
        <w:fldChar w:fldCharType="begin"/>
      </w:r>
      <w:r w:rsidR="001032A3">
        <w:instrText xml:space="preserve"> REF _Ref354568518 \h </w:instrText>
      </w:r>
      <w:r w:rsidR="00AC403F">
        <w:fldChar w:fldCharType="separate"/>
      </w:r>
      <w:r w:rsidR="006A2352">
        <w:t xml:space="preserve">Figure </w:t>
      </w:r>
      <w:r w:rsidR="006A2352">
        <w:rPr>
          <w:noProof/>
        </w:rPr>
        <w:t>5</w:t>
      </w:r>
      <w:r w:rsidR="006A2352">
        <w:noBreakHyphen/>
      </w:r>
      <w:r w:rsidR="006A2352">
        <w:rPr>
          <w:noProof/>
        </w:rPr>
        <w:t>24</w:t>
      </w:r>
      <w:r w:rsidR="00AC403F">
        <w:fldChar w:fldCharType="end"/>
      </w:r>
      <w:r>
        <w:t xml:space="preserve"> will display.</w:t>
      </w:r>
    </w:p>
    <w:p w:rsidR="00DF7022" w:rsidRDefault="00DF7022" w:rsidP="00830C8D">
      <w:pPr>
        <w:pStyle w:val="BodyText"/>
      </w:pPr>
    </w:p>
    <w:p w:rsidR="00922DA4" w:rsidRDefault="00922DA4" w:rsidP="00922DA4">
      <w:pPr>
        <w:pStyle w:val="Caption"/>
      </w:pPr>
      <w:bookmarkStart w:id="237" w:name="_Ref354568518"/>
      <w:bookmarkStart w:id="238" w:name="_Toc391283759"/>
      <w:r>
        <w:lastRenderedPageBreak/>
        <w:t xml:space="preserve">Figure </w:t>
      </w:r>
      <w:fldSimple w:instr=" STYLEREF 1 \s ">
        <w:r w:rsidR="00A5156B">
          <w:rPr>
            <w:noProof/>
          </w:rPr>
          <w:t>5</w:t>
        </w:r>
      </w:fldSimple>
      <w:r w:rsidR="00A5156B">
        <w:noBreakHyphen/>
      </w:r>
      <w:fldSimple w:instr=" SEQ Figure \* ARABIC \s 1 ">
        <w:r w:rsidR="00A5156B">
          <w:rPr>
            <w:noProof/>
          </w:rPr>
          <w:t>24</w:t>
        </w:r>
      </w:fldSimple>
      <w:bookmarkEnd w:id="237"/>
      <w:r>
        <w:t xml:space="preserve"> Create New Company: </w:t>
      </w:r>
      <w:r w:rsidR="008203BE">
        <w:t>Submit Request</w:t>
      </w:r>
      <w:r>
        <w:t xml:space="preserve"> Page</w:t>
      </w:r>
      <w:bookmarkEnd w:id="238"/>
    </w:p>
    <w:p w:rsidR="00922DA4" w:rsidRDefault="008203BE" w:rsidP="00922DA4">
      <w:pPr>
        <w:pStyle w:val="Caption"/>
      </w:pPr>
      <w:r>
        <w:rPr>
          <w:noProof/>
        </w:rPr>
        <w:drawing>
          <wp:inline distT="0" distB="0" distL="0" distR="0" wp14:anchorId="75FC8461" wp14:editId="736F68D5">
            <wp:extent cx="5943600" cy="1638300"/>
            <wp:effectExtent l="0" t="0" r="0" b="0"/>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eate Submit Request.png"/>
                    <pic:cNvPicPr/>
                  </pic:nvPicPr>
                  <pic:blipFill>
                    <a:blip r:embed="rId93">
                      <a:extLst>
                        <a:ext uri="{28A0092B-C50C-407E-A947-70E740481C1C}">
                          <a14:useLocalDpi xmlns:a14="http://schemas.microsoft.com/office/drawing/2010/main" val="0"/>
                        </a:ext>
                      </a:extLst>
                    </a:blip>
                    <a:stretch>
                      <a:fillRect/>
                    </a:stretch>
                  </pic:blipFill>
                  <pic:spPr>
                    <a:xfrm>
                      <a:off x="0" y="0"/>
                      <a:ext cx="5943600" cy="1638300"/>
                    </a:xfrm>
                    <a:prstGeom prst="rect">
                      <a:avLst/>
                    </a:prstGeom>
                  </pic:spPr>
                </pic:pic>
              </a:graphicData>
            </a:graphic>
          </wp:inline>
        </w:drawing>
      </w:r>
    </w:p>
    <w:p w:rsidR="00677584" w:rsidRDefault="00677584" w:rsidP="00922DA4">
      <w:pPr>
        <w:pStyle w:val="BodyText"/>
      </w:pPr>
      <w:r>
        <w:t xml:space="preserve">Click the “Submit” button to submit your request. </w:t>
      </w:r>
      <w:r>
        <w:fldChar w:fldCharType="begin"/>
      </w:r>
      <w:r>
        <w:instrText xml:space="preserve"> REF _Ref359408548 \h </w:instrText>
      </w:r>
      <w:r>
        <w:fldChar w:fldCharType="separate"/>
      </w:r>
      <w:r>
        <w:t xml:space="preserve">Figure </w:t>
      </w:r>
      <w:r>
        <w:rPr>
          <w:noProof/>
        </w:rPr>
        <w:t>5</w:t>
      </w:r>
      <w:r>
        <w:noBreakHyphen/>
      </w:r>
      <w:r>
        <w:rPr>
          <w:noProof/>
        </w:rPr>
        <w:t>25</w:t>
      </w:r>
      <w:r>
        <w:fldChar w:fldCharType="end"/>
      </w:r>
      <w:r>
        <w:t xml:space="preserve"> will display.</w:t>
      </w:r>
    </w:p>
    <w:p w:rsidR="00922DA4" w:rsidRDefault="00922DA4" w:rsidP="00922DA4">
      <w:pPr>
        <w:pStyle w:val="Caption"/>
      </w:pPr>
      <w:bookmarkStart w:id="239" w:name="_Ref359408548"/>
      <w:bookmarkStart w:id="240" w:name="_Toc391283760"/>
      <w:r>
        <w:t xml:space="preserve">Figure </w:t>
      </w:r>
      <w:fldSimple w:instr=" STYLEREF 1 \s ">
        <w:r w:rsidR="00A5156B">
          <w:rPr>
            <w:noProof/>
          </w:rPr>
          <w:t>5</w:t>
        </w:r>
      </w:fldSimple>
      <w:r w:rsidR="00A5156B">
        <w:noBreakHyphen/>
      </w:r>
      <w:fldSimple w:instr=" SEQ Figure \* ARABIC \s 1 ">
        <w:r w:rsidR="00A5156B">
          <w:rPr>
            <w:noProof/>
          </w:rPr>
          <w:t>25</w:t>
        </w:r>
      </w:fldSimple>
      <w:bookmarkEnd w:id="239"/>
      <w:r>
        <w:t xml:space="preserve"> </w:t>
      </w:r>
      <w:r w:rsidR="008203BE">
        <w:t>Further Action Required</w:t>
      </w:r>
      <w:r>
        <w:t xml:space="preserve"> Page</w:t>
      </w:r>
      <w:bookmarkEnd w:id="240"/>
    </w:p>
    <w:p w:rsidR="00922DA4" w:rsidRPr="008E297F" w:rsidRDefault="008203BE" w:rsidP="00922DA4">
      <w:pPr>
        <w:pStyle w:val="Exhibit"/>
      </w:pPr>
      <w:r>
        <w:rPr>
          <w:noProof/>
        </w:rPr>
        <w:drawing>
          <wp:inline distT="0" distB="0" distL="0" distR="0" wp14:anchorId="1415AD4A" wp14:editId="1EA5B7BE">
            <wp:extent cx="5943600" cy="3385185"/>
            <wp:effectExtent l="0" t="0" r="0" b="5715"/>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eate Further Action Required.png"/>
                    <pic:cNvPicPr/>
                  </pic:nvPicPr>
                  <pic:blipFill>
                    <a:blip r:embed="rId94">
                      <a:extLst>
                        <a:ext uri="{28A0092B-C50C-407E-A947-70E740481C1C}">
                          <a14:useLocalDpi xmlns:a14="http://schemas.microsoft.com/office/drawing/2010/main" val="0"/>
                        </a:ext>
                      </a:extLst>
                    </a:blip>
                    <a:stretch>
                      <a:fillRect/>
                    </a:stretch>
                  </pic:blipFill>
                  <pic:spPr>
                    <a:xfrm>
                      <a:off x="0" y="0"/>
                      <a:ext cx="5943600" cy="3385185"/>
                    </a:xfrm>
                    <a:prstGeom prst="rect">
                      <a:avLst/>
                    </a:prstGeom>
                  </pic:spPr>
                </pic:pic>
              </a:graphicData>
            </a:graphic>
          </wp:inline>
        </w:drawing>
      </w:r>
    </w:p>
    <w:p w:rsidR="006D0979" w:rsidRDefault="00922DA4" w:rsidP="006D0979">
      <w:pPr>
        <w:spacing w:before="60" w:after="60"/>
        <w:rPr>
          <w:sz w:val="24"/>
        </w:rPr>
      </w:pPr>
      <w:r>
        <w:rPr>
          <w:sz w:val="24"/>
        </w:rPr>
        <w:t xml:space="preserve">Click the “Click here to save copies of your registration forms” link to save a hard copy of your registration forms in PDF form. It is required that you save a copy of your registration forms before submitting your request. If you attempt to select the “Home” button without first saving a copy of your registration forms, a notification window will appear prompting you to first save your forms. </w:t>
      </w:r>
    </w:p>
    <w:p w:rsidR="00DF7022" w:rsidRDefault="006D0979" w:rsidP="00B519CB">
      <w:pPr>
        <w:spacing w:after="60"/>
        <w:rPr>
          <w:rStyle w:val="BodyTextChar"/>
        </w:rPr>
      </w:pPr>
      <w:r>
        <w:rPr>
          <w:sz w:val="24"/>
        </w:rPr>
        <w:t>Once you have submitted your New Company Request, you</w:t>
      </w:r>
      <w:r w:rsidR="00920B21">
        <w:rPr>
          <w:sz w:val="24"/>
        </w:rPr>
        <w:t xml:space="preserve"> will receive an email </w:t>
      </w:r>
      <w:r>
        <w:rPr>
          <w:sz w:val="24"/>
        </w:rPr>
        <w:t xml:space="preserve">notification </w:t>
      </w:r>
      <w:r w:rsidR="00920B21">
        <w:rPr>
          <w:sz w:val="24"/>
        </w:rPr>
        <w:t>stating your new</w:t>
      </w:r>
      <w:r w:rsidR="00093983">
        <w:rPr>
          <w:sz w:val="24"/>
        </w:rPr>
        <w:t xml:space="preserve"> company is awaiting </w:t>
      </w:r>
      <w:r w:rsidR="00734CF1">
        <w:rPr>
          <w:sz w:val="24"/>
        </w:rPr>
        <w:t>RCO signature</w:t>
      </w:r>
      <w:r w:rsidR="00093983">
        <w:rPr>
          <w:sz w:val="24"/>
        </w:rPr>
        <w:t>. T</w:t>
      </w:r>
      <w:r w:rsidR="00920B21">
        <w:rPr>
          <w:sz w:val="24"/>
        </w:rPr>
        <w:t xml:space="preserve">he company </w:t>
      </w:r>
      <w:r w:rsidR="00093983">
        <w:rPr>
          <w:sz w:val="24"/>
        </w:rPr>
        <w:t xml:space="preserve">request </w:t>
      </w:r>
      <w:r w:rsidR="00920B21">
        <w:rPr>
          <w:sz w:val="24"/>
        </w:rPr>
        <w:t xml:space="preserve">will </w:t>
      </w:r>
      <w:r w:rsidR="005D218D">
        <w:rPr>
          <w:sz w:val="24"/>
        </w:rPr>
        <w:t xml:space="preserve">appear in the pending requests section of </w:t>
      </w:r>
      <w:r>
        <w:rPr>
          <w:sz w:val="24"/>
        </w:rPr>
        <w:t xml:space="preserve">your </w:t>
      </w:r>
      <w:r w:rsidR="00920B21" w:rsidRPr="00920B21">
        <w:rPr>
          <w:sz w:val="24"/>
        </w:rPr>
        <w:t xml:space="preserve">OTAQ Registration </w:t>
      </w:r>
      <w:r w:rsidR="00EF7863">
        <w:rPr>
          <w:sz w:val="24"/>
        </w:rPr>
        <w:t>Home P</w:t>
      </w:r>
      <w:r w:rsidR="003F71C7">
        <w:rPr>
          <w:sz w:val="24"/>
        </w:rPr>
        <w:t>age</w:t>
      </w:r>
      <w:r w:rsidR="0096196C">
        <w:rPr>
          <w:sz w:val="24"/>
        </w:rPr>
        <w:t>,</w:t>
      </w:r>
      <w:r w:rsidR="00920B21">
        <w:rPr>
          <w:sz w:val="24"/>
        </w:rPr>
        <w:t xml:space="preserve"> as show</w:t>
      </w:r>
      <w:r w:rsidR="00920B21" w:rsidRPr="00DF7022">
        <w:rPr>
          <w:rStyle w:val="BodyTextChar"/>
        </w:rPr>
        <w:t xml:space="preserve">n in </w:t>
      </w:r>
      <w:r w:rsidR="00E40E99">
        <w:fldChar w:fldCharType="begin"/>
      </w:r>
      <w:r w:rsidR="00E40E99">
        <w:instrText xml:space="preserve"> REF _Ref303941631 \h  \* MERGEFORMAT </w:instrText>
      </w:r>
      <w:r w:rsidR="00E40E99">
        <w:fldChar w:fldCharType="separate"/>
      </w:r>
      <w:r w:rsidR="006A2352" w:rsidRPr="00F32CC9">
        <w:rPr>
          <w:rStyle w:val="BodyTextChar"/>
        </w:rPr>
        <w:t>Figure 5</w:t>
      </w:r>
      <w:r w:rsidR="006A2352" w:rsidRPr="00F32CC9">
        <w:rPr>
          <w:rStyle w:val="BodyTextChar"/>
        </w:rPr>
        <w:noBreakHyphen/>
        <w:t>26</w:t>
      </w:r>
      <w:r w:rsidR="00E40E99">
        <w:fldChar w:fldCharType="end"/>
      </w:r>
      <w:r w:rsidR="00DF7022" w:rsidRPr="00DF7022">
        <w:rPr>
          <w:rStyle w:val="BodyTextChar"/>
        </w:rPr>
        <w:t xml:space="preserve">. </w:t>
      </w:r>
    </w:p>
    <w:p w:rsidR="00677584" w:rsidRDefault="00677584" w:rsidP="00B519CB">
      <w:pPr>
        <w:spacing w:after="60"/>
        <w:rPr>
          <w:rStyle w:val="BodyTextChar"/>
        </w:rPr>
      </w:pPr>
      <w:r>
        <w:rPr>
          <w:noProof/>
        </w:rPr>
        <mc:AlternateContent>
          <mc:Choice Requires="wps">
            <w:drawing>
              <wp:inline distT="0" distB="0" distL="0" distR="0" wp14:anchorId="29688312" wp14:editId="29790509">
                <wp:extent cx="5943600" cy="590550"/>
                <wp:effectExtent l="0" t="0" r="19050" b="19050"/>
                <wp:docPr id="258" name="Text Box 6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590550"/>
                        </a:xfrm>
                        <a:prstGeom prst="rect">
                          <a:avLst/>
                        </a:prstGeom>
                        <a:solidFill>
                          <a:srgbClr val="DDDDDD"/>
                        </a:solidFill>
                        <a:ln w="9525">
                          <a:solidFill>
                            <a:srgbClr val="000000"/>
                          </a:solidFill>
                          <a:miter lim="800000"/>
                          <a:headEnd/>
                          <a:tailEnd/>
                        </a:ln>
                      </wps:spPr>
                      <wps:txbx>
                        <w:txbxContent>
                          <w:p w:rsidR="00596C3E" w:rsidRPr="008E291B" w:rsidRDefault="00596C3E" w:rsidP="00415647">
                            <w:r>
                              <w:rPr>
                                <w:b/>
                              </w:rPr>
                              <w:t>Note</w:t>
                            </w:r>
                            <w:r w:rsidRPr="00B32DD5">
                              <w:rPr>
                                <w:b/>
                              </w:rPr>
                              <w:t>:</w:t>
                            </w:r>
                            <w:r w:rsidRPr="008E291B">
                              <w:t xml:space="preserve"> </w:t>
                            </w:r>
                            <w:r>
                              <w:t>All New Company requests require a signed RCO statement by your company’s Responsible Corporate Officer. The RCO signature statement is included in the hard copy of your new company registration forms.</w:t>
                            </w:r>
                          </w:p>
                          <w:p w:rsidR="00596C3E" w:rsidRPr="008E291B" w:rsidRDefault="00596C3E" w:rsidP="00677584">
                            <w:r>
                              <w:t>New Company Requests cannot be electronically signed.</w:t>
                            </w:r>
                          </w:p>
                        </w:txbxContent>
                      </wps:txbx>
                      <wps:bodyPr rot="0" vert="horz" wrap="square" lIns="91440" tIns="45720" rIns="91440" bIns="45720" anchor="t" anchorCtr="0" upright="1">
                        <a:noAutofit/>
                      </wps:bodyPr>
                    </wps:wsp>
                  </a:graphicData>
                </a:graphic>
              </wp:inline>
            </w:drawing>
          </mc:Choice>
          <mc:Fallback>
            <w:pict>
              <v:shape w14:anchorId="29688312" id="Text Box 649" o:spid="_x0000_s1039" type="#_x0000_t202" style="width:468pt;height:4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" fillcolor="#ddd">
                <v:textbox>
                  <w:txbxContent>
                    <w:p w:rsidR="00596C3E" w:rsidRPr="008E291B" w:rsidRDefault="00596C3E" w:rsidP="00415647">
                      <w:r>
                        <w:rPr>
                          <w:b/>
                        </w:rPr>
                        <w:t>Note</w:t>
                      </w:r>
                      <w:r w:rsidRPr="00B32DD5">
                        <w:rPr>
                          <w:b/>
                        </w:rPr>
                        <w:t>:</w:t>
                      </w:r>
                      <w:r w:rsidRPr="008E291B">
                        <w:t xml:space="preserve"> </w:t>
                      </w:r>
                      <w:r>
                        <w:t>All New Company requests require a signed RCO statement by your company’s Responsible Corporate Officer. The RCO signature statement is included in the hard copy of your new company registration forms.</w:t>
                      </w:r>
                    </w:p>
                    <w:p w:rsidR="00596C3E" w:rsidRPr="008E291B" w:rsidRDefault="00596C3E" w:rsidP="00677584">
                      <w:r>
                        <w:t>New Company Requests cannot be electronically signed.</w:t>
                      </w:r>
                    </w:p>
                  </w:txbxContent>
                </v:textbox>
                <w10:anchorlock/>
              </v:shape>
            </w:pict>
          </mc:Fallback>
        </mc:AlternateContent>
      </w:r>
    </w:p>
    <w:p w:rsidR="00B365B3" w:rsidRDefault="00B365B3" w:rsidP="00B365B3">
      <w:pPr>
        <w:pStyle w:val="Heading2"/>
      </w:pPr>
      <w:bookmarkStart w:id="241" w:name="_Toc391283661"/>
      <w:bookmarkStart w:id="242" w:name="_Ref302121441"/>
      <w:bookmarkStart w:id="243" w:name="_Ref302121437"/>
      <w:r>
        <w:lastRenderedPageBreak/>
        <w:t xml:space="preserve">Pending </w:t>
      </w:r>
      <w:r w:rsidR="002B76DF">
        <w:t xml:space="preserve">New </w:t>
      </w:r>
      <w:r>
        <w:t>Company Requests</w:t>
      </w:r>
      <w:bookmarkEnd w:id="241"/>
    </w:p>
    <w:p w:rsidR="00B365B3" w:rsidRPr="00B57732" w:rsidRDefault="00B365B3" w:rsidP="00B365B3">
      <w:pPr>
        <w:pStyle w:val="BodyText"/>
      </w:pPr>
      <w:r>
        <w:t xml:space="preserve">Congratulations! You have successfully submitted your </w:t>
      </w:r>
      <w:r w:rsidR="002B76DF">
        <w:t xml:space="preserve">New </w:t>
      </w:r>
      <w:r>
        <w:t>Company Request in the OTAQReg application.</w:t>
      </w:r>
      <w:r w:rsidRPr="00B57732">
        <w:t xml:space="preserve"> </w:t>
      </w:r>
      <w:r>
        <w:t xml:space="preserve">As shown in </w:t>
      </w:r>
      <w:r w:rsidR="00AC403F">
        <w:fldChar w:fldCharType="begin"/>
      </w:r>
      <w:r>
        <w:instrText xml:space="preserve"> REF _Ref303941631 \h </w:instrText>
      </w:r>
      <w:r w:rsidR="00AC403F">
        <w:fldChar w:fldCharType="separate"/>
      </w:r>
      <w:r w:rsidR="006A2352">
        <w:t xml:space="preserve">Figure </w:t>
      </w:r>
      <w:r w:rsidR="006A2352">
        <w:rPr>
          <w:noProof/>
        </w:rPr>
        <w:t>5</w:t>
      </w:r>
      <w:r w:rsidR="006A2352">
        <w:noBreakHyphen/>
      </w:r>
      <w:r w:rsidR="006A2352">
        <w:rPr>
          <w:noProof/>
        </w:rPr>
        <w:t>26</w:t>
      </w:r>
      <w:r w:rsidR="00AC403F">
        <w:fldChar w:fldCharType="end"/>
      </w:r>
      <w:r>
        <w:t xml:space="preserve">, your request will be displayed in your Pending Requests queue on your OTAQ Registration Home </w:t>
      </w:r>
      <w:r w:rsidR="00EF7863">
        <w:t>P</w:t>
      </w:r>
      <w:r>
        <w:t>age along with its current status.</w:t>
      </w:r>
    </w:p>
    <w:p w:rsidR="00B365B3" w:rsidRDefault="00B365B3" w:rsidP="00B365B3">
      <w:pPr>
        <w:pStyle w:val="Caption"/>
      </w:pPr>
      <w:bookmarkStart w:id="244" w:name="_Ref303941631"/>
      <w:bookmarkStart w:id="245" w:name="_Toc391283761"/>
      <w:r>
        <w:t xml:space="preserve">Figure </w:t>
      </w:r>
      <w:fldSimple w:instr=" STYLEREF 1 \s ">
        <w:r w:rsidR="00A5156B">
          <w:rPr>
            <w:noProof/>
          </w:rPr>
          <w:t>5</w:t>
        </w:r>
      </w:fldSimple>
      <w:r w:rsidR="00A5156B">
        <w:noBreakHyphen/>
      </w:r>
      <w:fldSimple w:instr=" SEQ Figure \* ARABIC \s 1 ">
        <w:r w:rsidR="00A5156B">
          <w:rPr>
            <w:noProof/>
          </w:rPr>
          <w:t>26</w:t>
        </w:r>
      </w:fldSimple>
      <w:bookmarkEnd w:id="244"/>
      <w:r>
        <w:t xml:space="preserve"> </w:t>
      </w:r>
      <w:r w:rsidRPr="00552802">
        <w:t xml:space="preserve">OTAQ Registration </w:t>
      </w:r>
      <w:r>
        <w:t>Home page</w:t>
      </w:r>
      <w:r w:rsidRPr="00552802">
        <w:t>: Pending Requests</w:t>
      </w:r>
      <w:bookmarkEnd w:id="245"/>
    </w:p>
    <w:p w:rsidR="00B365B3" w:rsidRDefault="00EA03A0" w:rsidP="00B365B3">
      <w:pPr>
        <w:pStyle w:val="BodyText"/>
      </w:pPr>
      <w:r>
        <w:rPr>
          <w:noProof/>
        </w:rPr>
        <mc:AlternateContent>
          <mc:Choice Requires="wps">
            <w:drawing>
              <wp:anchor distT="0" distB="0" distL="114300" distR="114300" simplePos="0" relativeHeight="251642880" behindDoc="0" locked="0" layoutInCell="1" allowOverlap="1" wp14:anchorId="22C2E64A" wp14:editId="2A096B51">
                <wp:simplePos x="0" y="0"/>
                <wp:positionH relativeFrom="column">
                  <wp:posOffset>1295400</wp:posOffset>
                </wp:positionH>
                <wp:positionV relativeFrom="paragraph">
                  <wp:posOffset>701040</wp:posOffset>
                </wp:positionV>
                <wp:extent cx="4248150" cy="114300"/>
                <wp:effectExtent l="0" t="0" r="19050" b="19050"/>
                <wp:wrapNone/>
                <wp:docPr id="231" name="Rectangle 4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48150" cy="114300"/>
                        </a:xfrm>
                        <a:prstGeom prst="rect">
                          <a:avLst/>
                        </a:prstGeom>
                        <a:noFill/>
                        <a:ln w="952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1E0D34" id="Rectangle 493" o:spid="_x0000_s1026" style="position:absolute;margin-left:102pt;margin-top:55.2pt;width:334.5pt;height:9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" filled="f" strokecolor="red"/>
            </w:pict>
          </mc:Fallback>
        </mc:AlternateContent>
      </w:r>
      <w:r w:rsidR="00F32CC9">
        <w:rPr>
          <w:noProof/>
        </w:rPr>
        <w:drawing>
          <wp:inline distT="0" distB="0" distL="0" distR="0" wp14:anchorId="4666D260" wp14:editId="71A17F71">
            <wp:extent cx="5934075" cy="2390775"/>
            <wp:effectExtent l="0" t="0" r="9525" b="9525"/>
            <wp:docPr id="118"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5" cstate="print">
                      <a:extLst>
                        <a:ext uri="{28A0092B-C50C-407E-A947-70E740481C1C}">
                          <a14:useLocalDpi xmlns:a14="http://schemas.microsoft.com/office/drawing/2010/main" val="0"/>
                        </a:ext>
                      </a:extLst>
                    </a:blip>
                    <a:srcRect t="8163"/>
                    <a:stretch>
                      <a:fillRect/>
                    </a:stretch>
                  </pic:blipFill>
                  <pic:spPr bwMode="auto">
                    <a:xfrm>
                      <a:off x="0" y="0"/>
                      <a:ext cx="5934075" cy="2390775"/>
                    </a:xfrm>
                    <a:prstGeom prst="rect">
                      <a:avLst/>
                    </a:prstGeom>
                    <a:noFill/>
                    <a:ln>
                      <a:noFill/>
                    </a:ln>
                  </pic:spPr>
                </pic:pic>
              </a:graphicData>
            </a:graphic>
          </wp:inline>
        </w:drawing>
      </w:r>
    </w:p>
    <w:p w:rsidR="003218E3" w:rsidRDefault="00903FD2" w:rsidP="003218E3">
      <w:pPr>
        <w:spacing w:before="60" w:after="60"/>
        <w:rPr>
          <w:sz w:val="24"/>
        </w:rPr>
      </w:pPr>
      <w:r>
        <w:rPr>
          <w:sz w:val="24"/>
        </w:rPr>
        <w:t xml:space="preserve">To view a pending </w:t>
      </w:r>
      <w:r w:rsidR="009F1483">
        <w:rPr>
          <w:sz w:val="24"/>
        </w:rPr>
        <w:t>New Company</w:t>
      </w:r>
      <w:r>
        <w:rPr>
          <w:sz w:val="24"/>
        </w:rPr>
        <w:t xml:space="preserve"> Request, click the Company Name link in the Pending Requests Queue for a request identified with the </w:t>
      </w:r>
      <w:r w:rsidR="006C117B">
        <w:rPr>
          <w:sz w:val="24"/>
        </w:rPr>
        <w:t>New Company</w:t>
      </w:r>
      <w:r>
        <w:rPr>
          <w:sz w:val="24"/>
        </w:rPr>
        <w:t xml:space="preserve"> icon</w:t>
      </w:r>
      <w:r w:rsidR="00F32CC9">
        <w:rPr>
          <w:noProof/>
          <w:sz w:val="24"/>
        </w:rPr>
        <w:drawing>
          <wp:inline distT="0" distB="0" distL="0" distR="0" wp14:anchorId="5BA318B2" wp14:editId="1AF74E3E">
            <wp:extent cx="200025" cy="123825"/>
            <wp:effectExtent l="0" t="0" r="9525" b="9525"/>
            <wp:docPr id="119"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200025" cy="123825"/>
                    </a:xfrm>
                    <a:prstGeom prst="rect">
                      <a:avLst/>
                    </a:prstGeom>
                    <a:noFill/>
                    <a:ln>
                      <a:noFill/>
                    </a:ln>
                  </pic:spPr>
                </pic:pic>
              </a:graphicData>
            </a:graphic>
          </wp:inline>
        </w:drawing>
      </w:r>
      <w:r w:rsidR="00D25C23">
        <w:rPr>
          <w:sz w:val="24"/>
        </w:rPr>
        <w:t xml:space="preserve">. </w:t>
      </w:r>
      <w:r w:rsidR="00E40E99">
        <w:fldChar w:fldCharType="begin"/>
      </w:r>
      <w:r w:rsidR="00E40E99">
        <w:instrText xml:space="preserve"> REF _Ref303949851 \h  \* MERGEFORMAT </w:instrText>
      </w:r>
      <w:r w:rsidR="00E40E99">
        <w:fldChar w:fldCharType="separate"/>
      </w:r>
      <w:r w:rsidR="006A2352" w:rsidRPr="00F32CC9">
        <w:rPr>
          <w:sz w:val="24"/>
        </w:rPr>
        <w:t>Figure 5</w:t>
      </w:r>
      <w:r w:rsidR="006A2352" w:rsidRPr="00F32CC9">
        <w:rPr>
          <w:sz w:val="24"/>
        </w:rPr>
        <w:noBreakHyphen/>
        <w:t>27</w:t>
      </w:r>
      <w:r w:rsidR="00E40E99">
        <w:fldChar w:fldCharType="end"/>
      </w:r>
      <w:r w:rsidR="003218E3">
        <w:rPr>
          <w:sz w:val="24"/>
        </w:rPr>
        <w:t xml:space="preserve"> will display.</w:t>
      </w:r>
    </w:p>
    <w:p w:rsidR="003218E3" w:rsidRDefault="003218E3" w:rsidP="003218E3">
      <w:pPr>
        <w:pStyle w:val="Caption"/>
      </w:pPr>
      <w:bookmarkStart w:id="246" w:name="_Ref303949851"/>
      <w:bookmarkStart w:id="247" w:name="_Toc391283762"/>
      <w:r>
        <w:lastRenderedPageBreak/>
        <w:t xml:space="preserve">Figure </w:t>
      </w:r>
      <w:fldSimple w:instr=" STYLEREF 1 \s ">
        <w:r w:rsidR="00A5156B">
          <w:rPr>
            <w:noProof/>
          </w:rPr>
          <w:t>5</w:t>
        </w:r>
      </w:fldSimple>
      <w:r w:rsidR="00A5156B">
        <w:noBreakHyphen/>
      </w:r>
      <w:fldSimple w:instr=" SEQ Figure \* ARABIC \s 1 ">
        <w:r w:rsidR="00A5156B">
          <w:rPr>
            <w:noProof/>
          </w:rPr>
          <w:t>27</w:t>
        </w:r>
      </w:fldSimple>
      <w:bookmarkEnd w:id="246"/>
      <w:r>
        <w:t xml:space="preserve"> </w:t>
      </w:r>
      <w:r w:rsidR="00D25C23">
        <w:t xml:space="preserve">New </w:t>
      </w:r>
      <w:r>
        <w:t>Company Request</w:t>
      </w:r>
      <w:bookmarkEnd w:id="247"/>
    </w:p>
    <w:p w:rsidR="003218E3" w:rsidRDefault="00EA03A0" w:rsidP="00D25C23">
      <w:pPr>
        <w:pStyle w:val="Exhibit"/>
      </w:pPr>
      <w:r>
        <w:rPr>
          <w:noProof/>
        </w:rPr>
        <mc:AlternateContent>
          <mc:Choice Requires="wps">
            <w:drawing>
              <wp:anchor distT="0" distB="0" distL="114300" distR="114300" simplePos="0" relativeHeight="251659264" behindDoc="0" locked="0" layoutInCell="1" allowOverlap="1" wp14:anchorId="1C815161" wp14:editId="281BBA33">
                <wp:simplePos x="0" y="0"/>
                <wp:positionH relativeFrom="column">
                  <wp:posOffset>1326515</wp:posOffset>
                </wp:positionH>
                <wp:positionV relativeFrom="paragraph">
                  <wp:posOffset>7503160</wp:posOffset>
                </wp:positionV>
                <wp:extent cx="1245235" cy="318770"/>
                <wp:effectExtent l="0" t="0" r="12065" b="24130"/>
                <wp:wrapNone/>
                <wp:docPr id="230" name="Oval 5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5235" cy="31877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A2D7FAA" id="Oval 586" o:spid="_x0000_s1026" style="position:absolute;margin-left:104.45pt;margin-top:590.8pt;width:98.05pt;height:2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" filled="f" strokecolor="red"/>
            </w:pict>
          </mc:Fallback>
        </mc:AlternateContent>
      </w:r>
      <w:r w:rsidR="00F32CC9">
        <w:rPr>
          <w:noProof/>
        </w:rPr>
        <w:drawing>
          <wp:inline distT="0" distB="0" distL="0" distR="0" wp14:anchorId="4AC306B3" wp14:editId="36E4E881">
            <wp:extent cx="4838700" cy="7867650"/>
            <wp:effectExtent l="0" t="0" r="0" b="0"/>
            <wp:docPr id="120" name="Picture 120"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11"/>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4838700" cy="7867650"/>
                    </a:xfrm>
                    <a:prstGeom prst="rect">
                      <a:avLst/>
                    </a:prstGeom>
                    <a:noFill/>
                    <a:ln>
                      <a:noFill/>
                    </a:ln>
                  </pic:spPr>
                </pic:pic>
              </a:graphicData>
            </a:graphic>
          </wp:inline>
        </w:drawing>
      </w:r>
    </w:p>
    <w:p w:rsidR="003218E3" w:rsidRDefault="003218E3" w:rsidP="003218E3">
      <w:pPr>
        <w:spacing w:before="60" w:after="60"/>
        <w:rPr>
          <w:sz w:val="24"/>
        </w:rPr>
      </w:pPr>
      <w:r>
        <w:rPr>
          <w:sz w:val="24"/>
        </w:rPr>
        <w:lastRenderedPageBreak/>
        <w:t xml:space="preserve">The </w:t>
      </w:r>
      <w:r w:rsidR="002B76DF">
        <w:rPr>
          <w:sz w:val="24"/>
        </w:rPr>
        <w:t xml:space="preserve">New </w:t>
      </w:r>
      <w:r>
        <w:rPr>
          <w:sz w:val="24"/>
        </w:rPr>
        <w:t xml:space="preserve">Company Request page displays all </w:t>
      </w:r>
      <w:r w:rsidR="00841F7C">
        <w:rPr>
          <w:sz w:val="24"/>
        </w:rPr>
        <w:t xml:space="preserve">of the </w:t>
      </w:r>
      <w:r>
        <w:rPr>
          <w:sz w:val="24"/>
        </w:rPr>
        <w:t>company</w:t>
      </w:r>
      <w:r w:rsidR="00841F7C">
        <w:rPr>
          <w:sz w:val="24"/>
        </w:rPr>
        <w:t>’s</w:t>
      </w:r>
      <w:r>
        <w:rPr>
          <w:sz w:val="24"/>
        </w:rPr>
        <w:t xml:space="preserve"> information. To return to the OTAQReg Home Page click the “Return” button.</w:t>
      </w:r>
    </w:p>
    <w:p w:rsidR="00B365B3" w:rsidRPr="00841F7C" w:rsidRDefault="003218E3" w:rsidP="00841F7C">
      <w:pPr>
        <w:spacing w:before="60" w:after="60"/>
        <w:rPr>
          <w:sz w:val="24"/>
        </w:rPr>
      </w:pPr>
      <w:r w:rsidRPr="003218E3">
        <w:rPr>
          <w:sz w:val="24"/>
        </w:rPr>
        <w:t xml:space="preserve">To cancel the </w:t>
      </w:r>
      <w:r w:rsidR="002B76DF">
        <w:rPr>
          <w:sz w:val="24"/>
        </w:rPr>
        <w:t xml:space="preserve">New </w:t>
      </w:r>
      <w:r w:rsidRPr="003218E3">
        <w:rPr>
          <w:sz w:val="24"/>
        </w:rPr>
        <w:t>Company Request</w:t>
      </w:r>
      <w:r w:rsidR="002B76DF">
        <w:rPr>
          <w:sz w:val="24"/>
        </w:rPr>
        <w:t>,</w:t>
      </w:r>
      <w:r w:rsidRPr="003218E3">
        <w:rPr>
          <w:sz w:val="24"/>
        </w:rPr>
        <w:t xml:space="preserve"> click the “Cancel Request” button</w:t>
      </w:r>
      <w:r w:rsidRPr="00D73BB5">
        <w:rPr>
          <w:sz w:val="24"/>
        </w:rPr>
        <w:t xml:space="preserve">. </w:t>
      </w:r>
      <w:r w:rsidR="00D73BB5" w:rsidRPr="00D73BB5">
        <w:rPr>
          <w:sz w:val="24"/>
        </w:rPr>
        <w:t xml:space="preserve">A notification window will appear, prompting you to select the “Yes” button to continue with the request cancellation or the “No” button to return to the previous page. </w:t>
      </w:r>
      <w:r w:rsidRPr="003218E3">
        <w:rPr>
          <w:sz w:val="24"/>
        </w:rPr>
        <w:t xml:space="preserve">The request will be canceled </w:t>
      </w:r>
      <w:r w:rsidR="002B76DF">
        <w:rPr>
          <w:sz w:val="24"/>
        </w:rPr>
        <w:t xml:space="preserve">immediately </w:t>
      </w:r>
      <w:r w:rsidRPr="003218E3">
        <w:rPr>
          <w:sz w:val="24"/>
        </w:rPr>
        <w:t>and will no longer display in the Pending Requests queue.</w:t>
      </w:r>
    </w:p>
    <w:p w:rsidR="00F66F4A" w:rsidRDefault="00F66F4A" w:rsidP="00F66F4A">
      <w:pPr>
        <w:pStyle w:val="Heading1"/>
      </w:pPr>
      <w:bookmarkStart w:id="248" w:name="_Ref302123212"/>
      <w:bookmarkStart w:id="249" w:name="_Toc391283662"/>
      <w:bookmarkEnd w:id="242"/>
      <w:bookmarkEnd w:id="243"/>
      <w:r>
        <w:lastRenderedPageBreak/>
        <w:t>View Company Details</w:t>
      </w:r>
      <w:bookmarkEnd w:id="248"/>
      <w:bookmarkEnd w:id="249"/>
    </w:p>
    <w:p w:rsidR="00F66F4A" w:rsidRDefault="00F66F4A" w:rsidP="00F66F4A">
      <w:pPr>
        <w:pStyle w:val="BodyText"/>
      </w:pPr>
      <w:r>
        <w:t>The following section describes how to view company details in the OTAQReg application.</w:t>
      </w:r>
    </w:p>
    <w:p w:rsidR="00F66F4A" w:rsidRDefault="00F66F4A" w:rsidP="00F66F4A">
      <w:pPr>
        <w:pStyle w:val="Caption"/>
      </w:pPr>
      <w:bookmarkStart w:id="250" w:name="_Ref302122481"/>
      <w:bookmarkStart w:id="251" w:name="_Toc391283763"/>
      <w:r>
        <w:t xml:space="preserve">Figure </w:t>
      </w:r>
      <w:fldSimple w:instr=" STYLEREF 1 \s ">
        <w:r w:rsidR="00A5156B">
          <w:rPr>
            <w:noProof/>
          </w:rPr>
          <w:t>6</w:t>
        </w:r>
      </w:fldSimple>
      <w:r w:rsidR="00A5156B">
        <w:noBreakHyphen/>
      </w:r>
      <w:fldSimple w:instr=" SEQ Figure \* ARABIC \s 1 ">
        <w:r w:rsidR="00A5156B">
          <w:rPr>
            <w:noProof/>
          </w:rPr>
          <w:t>1</w:t>
        </w:r>
      </w:fldSimple>
      <w:bookmarkEnd w:id="250"/>
      <w:r>
        <w:t xml:space="preserve"> OTAQ Registration </w:t>
      </w:r>
      <w:r w:rsidR="00EF7863">
        <w:t>Home P</w:t>
      </w:r>
      <w:r w:rsidR="003F71C7">
        <w:t>age</w:t>
      </w:r>
      <w:bookmarkEnd w:id="251"/>
    </w:p>
    <w:p w:rsidR="00F66F4A" w:rsidRPr="00F66F4A" w:rsidRDefault="00EA03A0" w:rsidP="00F66F4A">
      <w:pPr>
        <w:pStyle w:val="Exhibit"/>
      </w:pPr>
      <w:r>
        <w:rPr>
          <w:noProof/>
        </w:rPr>
        <mc:AlternateContent>
          <mc:Choice Requires="wps">
            <w:drawing>
              <wp:anchor distT="0" distB="0" distL="114300" distR="114300" simplePos="0" relativeHeight="251622400" behindDoc="0" locked="0" layoutInCell="1" allowOverlap="1" wp14:anchorId="06B870C9" wp14:editId="6CCB9347">
                <wp:simplePos x="0" y="0"/>
                <wp:positionH relativeFrom="column">
                  <wp:posOffset>1903095</wp:posOffset>
                </wp:positionH>
                <wp:positionV relativeFrom="paragraph">
                  <wp:posOffset>1704340</wp:posOffset>
                </wp:positionV>
                <wp:extent cx="638175" cy="123825"/>
                <wp:effectExtent l="0" t="0" r="28575" b="28575"/>
                <wp:wrapNone/>
                <wp:docPr id="229" name="Rectangle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 cy="123825"/>
                        </a:xfrm>
                        <a:prstGeom prst="rect">
                          <a:avLst/>
                        </a:prstGeom>
                        <a:noFill/>
                        <a:ln w="127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3CE4E6" id="Rectangle 324" o:spid="_x0000_s1026" style="position:absolute;margin-left:149.85pt;margin-top:134.2pt;width:50.25pt;height:9.7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" filled="f" strokecolor="red" strokeweight="1pt"/>
            </w:pict>
          </mc:Fallback>
        </mc:AlternateContent>
      </w:r>
      <w:r w:rsidR="00F32CC9">
        <w:rPr>
          <w:noProof/>
        </w:rPr>
        <w:drawing>
          <wp:inline distT="0" distB="0" distL="0" distR="0" wp14:anchorId="58DDF6D7" wp14:editId="56536D3F">
            <wp:extent cx="5934075" cy="2867025"/>
            <wp:effectExtent l="0" t="0" r="9525" b="9525"/>
            <wp:docPr id="12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8" cstate="print">
                      <a:extLst>
                        <a:ext uri="{28A0092B-C50C-407E-A947-70E740481C1C}">
                          <a14:useLocalDpi xmlns:a14="http://schemas.microsoft.com/office/drawing/2010/main" val="0"/>
                        </a:ext>
                      </a:extLst>
                    </a:blip>
                    <a:srcRect t="7851"/>
                    <a:stretch>
                      <a:fillRect/>
                    </a:stretch>
                  </pic:blipFill>
                  <pic:spPr bwMode="auto">
                    <a:xfrm>
                      <a:off x="0" y="0"/>
                      <a:ext cx="5934075" cy="2867025"/>
                    </a:xfrm>
                    <a:prstGeom prst="rect">
                      <a:avLst/>
                    </a:prstGeom>
                    <a:noFill/>
                    <a:ln>
                      <a:noFill/>
                    </a:ln>
                  </pic:spPr>
                </pic:pic>
              </a:graphicData>
            </a:graphic>
          </wp:inline>
        </w:drawing>
      </w:r>
    </w:p>
    <w:p w:rsidR="00F84EA1" w:rsidRPr="000E3BFA" w:rsidRDefault="00B80953" w:rsidP="00F66F4A">
      <w:pPr>
        <w:pStyle w:val="BodyText"/>
      </w:pPr>
      <w:r>
        <w:t>To view a company’s details</w:t>
      </w:r>
      <w:r w:rsidR="007A1338">
        <w:t xml:space="preserve">, navigate to </w:t>
      </w:r>
      <w:r>
        <w:t xml:space="preserve">your </w:t>
      </w:r>
      <w:r w:rsidR="007A1338">
        <w:t xml:space="preserve">OTAQ Registration </w:t>
      </w:r>
      <w:r w:rsidR="003F71C7">
        <w:t xml:space="preserve">Home </w:t>
      </w:r>
      <w:r w:rsidR="006A2CB0">
        <w:t>P</w:t>
      </w:r>
      <w:r w:rsidR="003F71C7">
        <w:t>age</w:t>
      </w:r>
      <w:r w:rsidR="007A1338">
        <w:t xml:space="preserve"> and</w:t>
      </w:r>
      <w:r w:rsidR="00F66F4A">
        <w:t xml:space="preserve"> c</w:t>
      </w:r>
      <w:r w:rsidR="00F66F4A" w:rsidRPr="00F66F4A">
        <w:t>l</w:t>
      </w:r>
      <w:r w:rsidR="00F66F4A">
        <w:t>ick</w:t>
      </w:r>
      <w:r w:rsidR="00F66F4A" w:rsidRPr="00F66F4A">
        <w:t xml:space="preserve"> the Company Name link for a company </w:t>
      </w:r>
      <w:r w:rsidR="00F66F4A">
        <w:t>with which you have an active</w:t>
      </w:r>
      <w:r w:rsidR="00F66F4A" w:rsidRPr="00F66F4A">
        <w:t xml:space="preserve"> role</w:t>
      </w:r>
      <w:r w:rsidR="0096196C">
        <w:t>,</w:t>
      </w:r>
      <w:r w:rsidR="00D268A7">
        <w:t xml:space="preserve"> </w:t>
      </w:r>
      <w:r w:rsidR="008147FD">
        <w:t>as seen in</w:t>
      </w:r>
      <w:r w:rsidR="00D268A7">
        <w:t xml:space="preserve"> </w:t>
      </w:r>
      <w:r w:rsidR="00AC403F">
        <w:fldChar w:fldCharType="begin"/>
      </w:r>
      <w:r w:rsidR="00D268A7">
        <w:instrText xml:space="preserve"> REF _Ref302122481 \h </w:instrText>
      </w:r>
      <w:r w:rsidR="00AC403F">
        <w:fldChar w:fldCharType="separate"/>
      </w:r>
      <w:r w:rsidR="006A2352">
        <w:t xml:space="preserve">Figure </w:t>
      </w:r>
      <w:r w:rsidR="006A2352">
        <w:rPr>
          <w:noProof/>
        </w:rPr>
        <w:t>6</w:t>
      </w:r>
      <w:r w:rsidR="006A2352">
        <w:noBreakHyphen/>
      </w:r>
      <w:r w:rsidR="006A2352">
        <w:rPr>
          <w:noProof/>
        </w:rPr>
        <w:t>1</w:t>
      </w:r>
      <w:r w:rsidR="00AC403F">
        <w:fldChar w:fldCharType="end"/>
      </w:r>
      <w:r w:rsidR="00F66F4A" w:rsidRPr="000E3BFA">
        <w:t>.</w:t>
      </w:r>
      <w:r w:rsidR="00F66F4A">
        <w:t xml:space="preserve"> The </w:t>
      </w:r>
      <w:r>
        <w:t xml:space="preserve">company </w:t>
      </w:r>
      <w:r w:rsidR="00F66F4A">
        <w:t xml:space="preserve">details will </w:t>
      </w:r>
      <w:r>
        <w:t>display</w:t>
      </w:r>
      <w:r w:rsidR="0096196C">
        <w:t>,</w:t>
      </w:r>
      <w:r w:rsidR="00F66F4A">
        <w:t xml:space="preserve"> as shown in </w:t>
      </w:r>
      <w:r w:rsidR="00AC403F">
        <w:fldChar w:fldCharType="begin"/>
      </w:r>
      <w:r w:rsidR="00F66F4A">
        <w:instrText xml:space="preserve"> REF _Ref302122809 \h </w:instrText>
      </w:r>
      <w:r w:rsidR="00AC403F">
        <w:fldChar w:fldCharType="separate"/>
      </w:r>
      <w:r w:rsidR="006A2352">
        <w:t xml:space="preserve">Figure </w:t>
      </w:r>
      <w:r w:rsidR="006A2352">
        <w:rPr>
          <w:noProof/>
        </w:rPr>
        <w:t>6</w:t>
      </w:r>
      <w:r w:rsidR="006A2352">
        <w:noBreakHyphen/>
      </w:r>
      <w:r w:rsidR="006A2352">
        <w:rPr>
          <w:noProof/>
        </w:rPr>
        <w:t>2</w:t>
      </w:r>
      <w:r w:rsidR="00AC403F">
        <w:fldChar w:fldCharType="end"/>
      </w:r>
      <w:r w:rsidR="00F66F4A">
        <w:t>.</w:t>
      </w:r>
    </w:p>
    <w:p w:rsidR="00F66F4A" w:rsidRPr="00F66F4A" w:rsidRDefault="00F66F4A" w:rsidP="00F66F4A">
      <w:pPr>
        <w:pStyle w:val="Caption"/>
      </w:pPr>
      <w:bookmarkStart w:id="252" w:name="_Ref302122809"/>
      <w:bookmarkStart w:id="253" w:name="_Ref302123242"/>
      <w:bookmarkStart w:id="254" w:name="_Toc391283764"/>
      <w:r>
        <w:lastRenderedPageBreak/>
        <w:t xml:space="preserve">Figure </w:t>
      </w:r>
      <w:fldSimple w:instr=" STYLEREF 1 \s ">
        <w:r w:rsidR="00A5156B">
          <w:rPr>
            <w:noProof/>
          </w:rPr>
          <w:t>6</w:t>
        </w:r>
      </w:fldSimple>
      <w:r w:rsidR="00A5156B">
        <w:noBreakHyphen/>
      </w:r>
      <w:fldSimple w:instr=" SEQ Figure \* ARABIC \s 1 ">
        <w:r w:rsidR="00A5156B">
          <w:rPr>
            <w:noProof/>
          </w:rPr>
          <w:t>2</w:t>
        </w:r>
      </w:fldSimple>
      <w:bookmarkEnd w:id="252"/>
      <w:r>
        <w:t xml:space="preserve"> </w:t>
      </w:r>
      <w:r w:rsidR="0043768C">
        <w:t>Company Information: Company Details</w:t>
      </w:r>
      <w:bookmarkEnd w:id="253"/>
      <w:bookmarkEnd w:id="254"/>
    </w:p>
    <w:p w:rsidR="00625C63" w:rsidRDefault="00F32CC9" w:rsidP="00830C8D">
      <w:pPr>
        <w:pStyle w:val="BodyText"/>
      </w:pPr>
      <w:r>
        <w:rPr>
          <w:noProof/>
        </w:rPr>
        <w:drawing>
          <wp:inline distT="0" distB="0" distL="0" distR="0" wp14:anchorId="392C6C8B" wp14:editId="784CF4D2">
            <wp:extent cx="5943600" cy="6762750"/>
            <wp:effectExtent l="0" t="0" r="0" b="0"/>
            <wp:docPr id="12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9" cstate="print">
                      <a:extLst>
                        <a:ext uri="{28A0092B-C50C-407E-A947-70E740481C1C}">
                          <a14:useLocalDpi xmlns:a14="http://schemas.microsoft.com/office/drawing/2010/main" val="0"/>
                        </a:ext>
                      </a:extLst>
                    </a:blip>
                    <a:srcRect t="3343"/>
                    <a:stretch>
                      <a:fillRect/>
                    </a:stretch>
                  </pic:blipFill>
                  <pic:spPr bwMode="auto">
                    <a:xfrm>
                      <a:off x="0" y="0"/>
                      <a:ext cx="5943600" cy="6762750"/>
                    </a:xfrm>
                    <a:prstGeom prst="rect">
                      <a:avLst/>
                    </a:prstGeom>
                    <a:noFill/>
                    <a:ln>
                      <a:noFill/>
                    </a:ln>
                  </pic:spPr>
                </pic:pic>
              </a:graphicData>
            </a:graphic>
          </wp:inline>
        </w:drawing>
      </w:r>
    </w:p>
    <w:p w:rsidR="00B80953" w:rsidRPr="00B80953" w:rsidRDefault="00B05C13" w:rsidP="00B80953">
      <w:pPr>
        <w:pStyle w:val="BodyText"/>
      </w:pPr>
      <w:r>
        <w:t xml:space="preserve">The level of company information displayed </w:t>
      </w:r>
      <w:r w:rsidR="00B80953">
        <w:t xml:space="preserve">depends on </w:t>
      </w:r>
      <w:r w:rsidR="00F445F2">
        <w:t>your</w:t>
      </w:r>
      <w:r w:rsidR="00B80953">
        <w:t xml:space="preserve"> OTAQ Registration role for the company. Please reference </w:t>
      </w:r>
      <w:r w:rsidR="00AC403F">
        <w:fldChar w:fldCharType="begin"/>
      </w:r>
      <w:r w:rsidR="00B80953">
        <w:instrText xml:space="preserve"> REF _Ref303850565 \h </w:instrText>
      </w:r>
      <w:r w:rsidR="00AC403F">
        <w:fldChar w:fldCharType="separate"/>
      </w:r>
      <w:r w:rsidR="006A2352">
        <w:t>Appendix A: OTAQ Registration Roles</w:t>
      </w:r>
      <w:r w:rsidR="00AC403F">
        <w:fldChar w:fldCharType="end"/>
      </w:r>
      <w:r w:rsidR="00B80953">
        <w:t xml:space="preserve"> for further information on the OTAQ Registration Roles and their designated rights.</w:t>
      </w:r>
    </w:p>
    <w:p w:rsidR="00DA2A6E" w:rsidRDefault="00DA2A6E" w:rsidP="00DA2A6E">
      <w:pPr>
        <w:pStyle w:val="Heading1"/>
      </w:pPr>
      <w:bookmarkStart w:id="255" w:name="_Toc391283663"/>
      <w:r>
        <w:lastRenderedPageBreak/>
        <w:t>Edit Company Details</w:t>
      </w:r>
      <w:bookmarkEnd w:id="255"/>
    </w:p>
    <w:p w:rsidR="00251370" w:rsidRDefault="00DA2A6E" w:rsidP="00DA2A6E">
      <w:pPr>
        <w:pStyle w:val="BodyText"/>
      </w:pPr>
      <w:r>
        <w:t>The following section</w:t>
      </w:r>
      <w:r w:rsidR="007A1338">
        <w:t>s</w:t>
      </w:r>
      <w:r w:rsidR="00421AB2">
        <w:t xml:space="preserve"> describe</w:t>
      </w:r>
      <w:r>
        <w:t xml:space="preserve"> how to edit company details in the OTAQReg application.</w:t>
      </w:r>
      <w:r w:rsidR="003643D9">
        <w:t xml:space="preserve"> </w:t>
      </w:r>
    </w:p>
    <w:p w:rsidR="00DA2A6E" w:rsidRDefault="00EA03A0" w:rsidP="00DA2A6E">
      <w:pPr>
        <w:pStyle w:val="BodyText"/>
      </w:pPr>
      <w:r>
        <w:rPr>
          <w:noProof/>
        </w:rPr>
        <mc:AlternateContent>
          <mc:Choice Requires="wps">
            <w:drawing>
              <wp:inline distT="0" distB="0" distL="0" distR="0" wp14:anchorId="3B5924CF" wp14:editId="65E5F13D">
                <wp:extent cx="5093970" cy="254635"/>
                <wp:effectExtent l="0" t="0" r="11430" b="12065"/>
                <wp:docPr id="228" name="Text Box 6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3970" cy="254635"/>
                        </a:xfrm>
                        <a:prstGeom prst="rect">
                          <a:avLst/>
                        </a:prstGeom>
                        <a:solidFill>
                          <a:srgbClr val="DDDDDD"/>
                        </a:solidFill>
                        <a:ln w="9525">
                          <a:solidFill>
                            <a:srgbClr val="000000"/>
                          </a:solidFill>
                          <a:miter lim="800000"/>
                          <a:headEnd/>
                          <a:tailEnd/>
                        </a:ln>
                      </wps:spPr>
                      <wps:txbx>
                        <w:txbxContent>
                          <w:p w:rsidR="00596C3E" w:rsidRPr="008E291B" w:rsidRDefault="00596C3E" w:rsidP="00251370">
                            <w:r>
                              <w:rPr>
                                <w:b/>
                              </w:rPr>
                              <w:t>Note</w:t>
                            </w:r>
                            <w:r w:rsidRPr="00B32DD5">
                              <w:rPr>
                                <w:b/>
                              </w:rPr>
                              <w:t>:</w:t>
                            </w:r>
                            <w:r w:rsidRPr="008E291B">
                              <w:t xml:space="preserve"> </w:t>
                            </w:r>
                            <w:r>
                              <w:t xml:space="preserve">You </w:t>
                            </w:r>
                            <w:r w:rsidRPr="00251370">
                              <w:rPr>
                                <w:b/>
                              </w:rPr>
                              <w:t>MUST</w:t>
                            </w:r>
                            <w:r>
                              <w:t xml:space="preserve"> have the </w:t>
                            </w:r>
                            <w:r w:rsidRPr="00251370">
                              <w:rPr>
                                <w:b/>
                              </w:rPr>
                              <w:t>Company Editor</w:t>
                            </w:r>
                            <w:r>
                              <w:t xml:space="preserve"> role for your company to edit company details.</w:t>
                            </w:r>
                          </w:p>
                        </w:txbxContent>
                      </wps:txbx>
                      <wps:bodyPr rot="0" vert="horz" wrap="square" lIns="91440" tIns="45720" rIns="91440" bIns="45720" anchor="t" anchorCtr="0" upright="1">
                        <a:noAutofit/>
                      </wps:bodyPr>
                    </wps:wsp>
                  </a:graphicData>
                </a:graphic>
              </wp:inline>
            </w:drawing>
          </mc:Choice>
          <mc:Fallback>
            <w:pict>
              <v:shape w14:anchorId="3B5924CF" id="Text Box 652" o:spid="_x0000_s1040" type="#_x0000_t202" style="width:401.1pt;height:2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" fillcolor="#ddd">
                <v:textbox>
                  <w:txbxContent>
                    <w:p w:rsidR="00596C3E" w:rsidRPr="008E291B" w:rsidRDefault="00596C3E" w:rsidP="00251370">
                      <w:r>
                        <w:rPr>
                          <w:b/>
                        </w:rPr>
                        <w:t>Note</w:t>
                      </w:r>
                      <w:r w:rsidRPr="00B32DD5">
                        <w:rPr>
                          <w:b/>
                        </w:rPr>
                        <w:t>:</w:t>
                      </w:r>
                      <w:r w:rsidRPr="008E291B">
                        <w:t xml:space="preserve"> </w:t>
                      </w:r>
                      <w:r>
                        <w:t xml:space="preserve">You </w:t>
                      </w:r>
                      <w:r w:rsidRPr="00251370">
                        <w:rPr>
                          <w:b/>
                        </w:rPr>
                        <w:t>MUST</w:t>
                      </w:r>
                      <w:r>
                        <w:t xml:space="preserve"> have the </w:t>
                      </w:r>
                      <w:r w:rsidRPr="00251370">
                        <w:rPr>
                          <w:b/>
                        </w:rPr>
                        <w:t>Company Editor</w:t>
                      </w:r>
                      <w:r>
                        <w:t xml:space="preserve"> role for your company to edit company details.</w:t>
                      </w:r>
                    </w:p>
                  </w:txbxContent>
                </v:textbox>
                <w10:anchorlock/>
              </v:shape>
            </w:pict>
          </mc:Fallback>
        </mc:AlternateContent>
      </w:r>
    </w:p>
    <w:p w:rsidR="00DA2A6E" w:rsidRDefault="00DA2A6E" w:rsidP="00DA2A6E">
      <w:pPr>
        <w:pStyle w:val="Heading2"/>
      </w:pPr>
      <w:bookmarkStart w:id="256" w:name="_Toc391283664"/>
      <w:r>
        <w:t>Edit Company Details</w:t>
      </w:r>
      <w:bookmarkEnd w:id="256"/>
    </w:p>
    <w:p w:rsidR="00D04B1D" w:rsidRDefault="00D04B1D" w:rsidP="00D04B1D">
      <w:pPr>
        <w:pStyle w:val="Caption"/>
      </w:pPr>
      <w:bookmarkStart w:id="257" w:name="_Ref354999487"/>
      <w:bookmarkStart w:id="258" w:name="_Toc391283765"/>
      <w:r>
        <w:t xml:space="preserve">Figure </w:t>
      </w:r>
      <w:fldSimple w:instr=" STYLEREF 1 \s ">
        <w:r w:rsidR="00A5156B">
          <w:rPr>
            <w:noProof/>
          </w:rPr>
          <w:t>7</w:t>
        </w:r>
      </w:fldSimple>
      <w:r w:rsidR="00A5156B">
        <w:noBreakHyphen/>
      </w:r>
      <w:fldSimple w:instr=" SEQ Figure \* ARABIC \s 1 ">
        <w:r w:rsidR="00A5156B">
          <w:rPr>
            <w:noProof/>
          </w:rPr>
          <w:t>1</w:t>
        </w:r>
      </w:fldSimple>
      <w:bookmarkEnd w:id="257"/>
      <w:r>
        <w:t xml:space="preserve"> OTAQ Registration Home </w:t>
      </w:r>
      <w:r w:rsidR="006A2CB0">
        <w:t>P</w:t>
      </w:r>
      <w:r>
        <w:t>age</w:t>
      </w:r>
      <w:bookmarkEnd w:id="258"/>
    </w:p>
    <w:p w:rsidR="00D04B1D" w:rsidRPr="00F66F4A" w:rsidRDefault="00EA03A0" w:rsidP="00D04B1D">
      <w:pPr>
        <w:pStyle w:val="Exhibit"/>
      </w:pPr>
      <w:r>
        <w:rPr>
          <w:noProof/>
        </w:rPr>
        <mc:AlternateContent>
          <mc:Choice Requires="wps">
            <w:drawing>
              <wp:anchor distT="0" distB="0" distL="114300" distR="114300" simplePos="0" relativeHeight="251673600" behindDoc="0" locked="0" layoutInCell="1" allowOverlap="1" wp14:anchorId="41649B69" wp14:editId="4BAAD459">
                <wp:simplePos x="0" y="0"/>
                <wp:positionH relativeFrom="column">
                  <wp:posOffset>4486910</wp:posOffset>
                </wp:positionH>
                <wp:positionV relativeFrom="paragraph">
                  <wp:posOffset>1502410</wp:posOffset>
                </wp:positionV>
                <wp:extent cx="255270" cy="201930"/>
                <wp:effectExtent l="38100" t="0" r="30480" b="64770"/>
                <wp:wrapNone/>
                <wp:docPr id="227" name="AutoShape 6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5270" cy="201930"/>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F9BCE2" id="AutoShape 610" o:spid="_x0000_s1026" type="#_x0000_t32" style="position:absolute;margin-left:353.3pt;margin-top:118.3pt;width:20.1pt;height:15.9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" strokecolor="red">
                <v:stroke endarrow="block"/>
              </v:shape>
            </w:pict>
          </mc:Fallback>
        </mc:AlternateContent>
      </w:r>
      <w:r>
        <w:rPr>
          <w:noProof/>
        </w:rPr>
        <mc:AlternateContent>
          <mc:Choice Requires="wps">
            <w:drawing>
              <wp:anchor distT="0" distB="0" distL="114300" distR="114300" simplePos="0" relativeHeight="251638784" behindDoc="0" locked="0" layoutInCell="1" allowOverlap="1" wp14:anchorId="73A145ED" wp14:editId="0D048F02">
                <wp:simplePos x="0" y="0"/>
                <wp:positionH relativeFrom="column">
                  <wp:posOffset>1903095</wp:posOffset>
                </wp:positionH>
                <wp:positionV relativeFrom="paragraph">
                  <wp:posOffset>1704340</wp:posOffset>
                </wp:positionV>
                <wp:extent cx="638175" cy="123825"/>
                <wp:effectExtent l="0" t="0" r="28575" b="28575"/>
                <wp:wrapNone/>
                <wp:docPr id="226" name="Rectangle 4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 cy="123825"/>
                        </a:xfrm>
                        <a:prstGeom prst="rect">
                          <a:avLst/>
                        </a:prstGeom>
                        <a:noFill/>
                        <a:ln w="127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9E66C0" id="Rectangle 427" o:spid="_x0000_s1026" style="position:absolute;margin-left:149.85pt;margin-top:134.2pt;width:50.25pt;height:9.7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" filled="f" strokecolor="red" strokeweight="1pt"/>
            </w:pict>
          </mc:Fallback>
        </mc:AlternateContent>
      </w:r>
      <w:r w:rsidR="00F32CC9">
        <w:rPr>
          <w:noProof/>
        </w:rPr>
        <w:drawing>
          <wp:inline distT="0" distB="0" distL="0" distR="0" wp14:anchorId="02EF0796" wp14:editId="2702C063">
            <wp:extent cx="5934075" cy="2867025"/>
            <wp:effectExtent l="0" t="0" r="9525" b="9525"/>
            <wp:docPr id="123"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8" cstate="print">
                      <a:extLst>
                        <a:ext uri="{28A0092B-C50C-407E-A947-70E740481C1C}">
                          <a14:useLocalDpi xmlns:a14="http://schemas.microsoft.com/office/drawing/2010/main" val="0"/>
                        </a:ext>
                      </a:extLst>
                    </a:blip>
                    <a:srcRect t="7851"/>
                    <a:stretch>
                      <a:fillRect/>
                    </a:stretch>
                  </pic:blipFill>
                  <pic:spPr bwMode="auto">
                    <a:xfrm>
                      <a:off x="0" y="0"/>
                      <a:ext cx="5934075" cy="2867025"/>
                    </a:xfrm>
                    <a:prstGeom prst="rect">
                      <a:avLst/>
                    </a:prstGeom>
                    <a:noFill/>
                    <a:ln>
                      <a:noFill/>
                    </a:ln>
                  </pic:spPr>
                </pic:pic>
              </a:graphicData>
            </a:graphic>
          </wp:inline>
        </w:drawing>
      </w:r>
    </w:p>
    <w:p w:rsidR="00D04B1D" w:rsidRPr="000E3BFA" w:rsidRDefault="00497DC0" w:rsidP="00D04B1D">
      <w:pPr>
        <w:pStyle w:val="BodyText"/>
      </w:pPr>
      <w:r>
        <w:t xml:space="preserve">To edit a company’s details, navigate to your OTAQ Registration Home </w:t>
      </w:r>
      <w:r w:rsidR="006A2CB0">
        <w:t>P</w:t>
      </w:r>
      <w:r>
        <w:t>age and c</w:t>
      </w:r>
      <w:r w:rsidR="00D04B1D" w:rsidRPr="00F66F4A">
        <w:t>l</w:t>
      </w:r>
      <w:r w:rsidR="00D04B1D">
        <w:t>ick</w:t>
      </w:r>
      <w:r w:rsidR="00D04B1D" w:rsidRPr="00F66F4A">
        <w:t xml:space="preserve"> the Company Name link for a company </w:t>
      </w:r>
      <w:r w:rsidR="00D04B1D">
        <w:t>with which you have an active Company Editor</w:t>
      </w:r>
      <w:r w:rsidR="00D04B1D" w:rsidRPr="00F66F4A">
        <w:t xml:space="preserve"> role</w:t>
      </w:r>
      <w:r w:rsidR="0096196C">
        <w:t>,</w:t>
      </w:r>
      <w:r w:rsidR="00D268A7">
        <w:t xml:space="preserve"> </w:t>
      </w:r>
      <w:r w:rsidR="008147FD">
        <w:t xml:space="preserve">as </w:t>
      </w:r>
      <w:r w:rsidR="00D268A7">
        <w:t>see</w:t>
      </w:r>
      <w:r w:rsidR="008147FD">
        <w:t>n in</w:t>
      </w:r>
      <w:r w:rsidR="00D268A7">
        <w:t xml:space="preserve"> </w:t>
      </w:r>
      <w:r w:rsidR="00AC403F">
        <w:fldChar w:fldCharType="begin"/>
      </w:r>
      <w:r w:rsidR="00D268A7">
        <w:instrText xml:space="preserve"> REF _Ref354999487 \h </w:instrText>
      </w:r>
      <w:r w:rsidR="00AC403F">
        <w:fldChar w:fldCharType="separate"/>
      </w:r>
      <w:r w:rsidR="006A2352">
        <w:t xml:space="preserve">Figure </w:t>
      </w:r>
      <w:r w:rsidR="006A2352">
        <w:rPr>
          <w:noProof/>
        </w:rPr>
        <w:t>7</w:t>
      </w:r>
      <w:r w:rsidR="006A2352">
        <w:noBreakHyphen/>
      </w:r>
      <w:r w:rsidR="006A2352">
        <w:rPr>
          <w:noProof/>
        </w:rPr>
        <w:t>1</w:t>
      </w:r>
      <w:r w:rsidR="00AC403F">
        <w:fldChar w:fldCharType="end"/>
      </w:r>
      <w:r w:rsidR="00D04B1D" w:rsidRPr="000E3BFA">
        <w:t>.</w:t>
      </w:r>
      <w:r w:rsidR="00D04B1D">
        <w:t xml:space="preserve"> </w:t>
      </w:r>
      <w:r w:rsidR="00AC403F">
        <w:fldChar w:fldCharType="begin"/>
      </w:r>
      <w:r w:rsidR="00D04B1D">
        <w:instrText xml:space="preserve"> REF _Ref303851003 \h </w:instrText>
      </w:r>
      <w:r w:rsidR="00AC403F">
        <w:fldChar w:fldCharType="separate"/>
      </w:r>
      <w:r w:rsidR="006A2352">
        <w:t xml:space="preserve">Figure </w:t>
      </w:r>
      <w:r w:rsidR="006A2352">
        <w:rPr>
          <w:noProof/>
        </w:rPr>
        <w:t>7</w:t>
      </w:r>
      <w:r w:rsidR="006A2352">
        <w:noBreakHyphen/>
      </w:r>
      <w:r w:rsidR="006A2352">
        <w:rPr>
          <w:noProof/>
        </w:rPr>
        <w:t>2</w:t>
      </w:r>
      <w:r w:rsidR="00AC403F">
        <w:fldChar w:fldCharType="end"/>
      </w:r>
      <w:r w:rsidR="00D04B1D">
        <w:t xml:space="preserve"> will display.</w:t>
      </w:r>
    </w:p>
    <w:p w:rsidR="00D04B1D" w:rsidRPr="00F66F4A" w:rsidRDefault="00D04B1D" w:rsidP="00D04B1D">
      <w:pPr>
        <w:pStyle w:val="Caption"/>
      </w:pPr>
      <w:bookmarkStart w:id="259" w:name="_Ref303851003"/>
      <w:bookmarkStart w:id="260" w:name="_Toc391283766"/>
      <w:r>
        <w:lastRenderedPageBreak/>
        <w:t xml:space="preserve">Figure </w:t>
      </w:r>
      <w:fldSimple w:instr=" STYLEREF 1 \s ">
        <w:r w:rsidR="00A5156B">
          <w:rPr>
            <w:noProof/>
          </w:rPr>
          <w:t>7</w:t>
        </w:r>
      </w:fldSimple>
      <w:r w:rsidR="00A5156B">
        <w:noBreakHyphen/>
      </w:r>
      <w:fldSimple w:instr=" SEQ Figure \* ARABIC \s 1 ">
        <w:r w:rsidR="00A5156B">
          <w:rPr>
            <w:noProof/>
          </w:rPr>
          <w:t>2</w:t>
        </w:r>
      </w:fldSimple>
      <w:bookmarkEnd w:id="259"/>
      <w:r>
        <w:t xml:space="preserve"> Company Information: Company Details</w:t>
      </w:r>
      <w:bookmarkEnd w:id="260"/>
    </w:p>
    <w:p w:rsidR="00D04B1D" w:rsidRDefault="00EA03A0" w:rsidP="00996088">
      <w:pPr>
        <w:pStyle w:val="Exhibit"/>
      </w:pPr>
      <w:r>
        <w:rPr>
          <w:noProof/>
        </w:rPr>
        <mc:AlternateContent>
          <mc:Choice Requires="wps">
            <w:drawing>
              <wp:anchor distT="0" distB="0" distL="114300" distR="114300" simplePos="0" relativeHeight="251639808" behindDoc="0" locked="0" layoutInCell="1" allowOverlap="1" wp14:anchorId="59DB5807" wp14:editId="4ECCE98C">
                <wp:simplePos x="0" y="0"/>
                <wp:positionH relativeFrom="column">
                  <wp:posOffset>4975860</wp:posOffset>
                </wp:positionH>
                <wp:positionV relativeFrom="paragraph">
                  <wp:posOffset>327660</wp:posOffset>
                </wp:positionV>
                <wp:extent cx="447040" cy="201930"/>
                <wp:effectExtent l="0" t="0" r="86360" b="64770"/>
                <wp:wrapNone/>
                <wp:docPr id="225" name="AutoShape 4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7040" cy="201930"/>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95D348" id="AutoShape 428" o:spid="_x0000_s1026" type="#_x0000_t32" style="position:absolute;margin-left:391.8pt;margin-top:25.8pt;width:35.2pt;height:15.9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" strokecolor="red">
                <v:stroke endarrow="block"/>
              </v:shape>
            </w:pict>
          </mc:Fallback>
        </mc:AlternateContent>
      </w:r>
      <w:r w:rsidR="00F32CC9">
        <w:rPr>
          <w:noProof/>
        </w:rPr>
        <w:drawing>
          <wp:inline distT="0" distB="0" distL="0" distR="0" wp14:anchorId="26287401" wp14:editId="78F72386">
            <wp:extent cx="5943600" cy="7772400"/>
            <wp:effectExtent l="0" t="0" r="0" b="0"/>
            <wp:docPr id="124"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100" cstate="print">
                      <a:extLst>
                        <a:ext uri="{28A0092B-C50C-407E-A947-70E740481C1C}">
                          <a14:useLocalDpi xmlns:a14="http://schemas.microsoft.com/office/drawing/2010/main" val="0"/>
                        </a:ext>
                      </a:extLst>
                    </a:blip>
                    <a:srcRect t="5048" b="9155"/>
                    <a:stretch>
                      <a:fillRect/>
                    </a:stretch>
                  </pic:blipFill>
                  <pic:spPr bwMode="auto">
                    <a:xfrm>
                      <a:off x="0" y="0"/>
                      <a:ext cx="5943600" cy="7772400"/>
                    </a:xfrm>
                    <a:prstGeom prst="rect">
                      <a:avLst/>
                    </a:prstGeom>
                    <a:noFill/>
                    <a:ln>
                      <a:noFill/>
                    </a:ln>
                  </pic:spPr>
                </pic:pic>
              </a:graphicData>
            </a:graphic>
          </wp:inline>
        </w:drawing>
      </w:r>
    </w:p>
    <w:p w:rsidR="00D04B1D" w:rsidRDefault="00D04B1D" w:rsidP="00251370">
      <w:pPr>
        <w:pStyle w:val="BodyText"/>
      </w:pPr>
      <w:r>
        <w:lastRenderedPageBreak/>
        <w:t xml:space="preserve">The top of the page states, “You are currently in VIEW mode.” </w:t>
      </w:r>
      <w:r w:rsidR="00DA2A6E">
        <w:t xml:space="preserve">Click the “Edit” button </w:t>
      </w:r>
      <w:r w:rsidR="00903FD2">
        <w:t xml:space="preserve">located on </w:t>
      </w:r>
      <w:r>
        <w:t xml:space="preserve">the top right side of the page. </w:t>
      </w:r>
      <w:r w:rsidR="00AC403F">
        <w:fldChar w:fldCharType="begin"/>
      </w:r>
      <w:r>
        <w:instrText xml:space="preserve"> REF _Ref302125420 \h </w:instrText>
      </w:r>
      <w:r w:rsidR="00AC403F">
        <w:fldChar w:fldCharType="separate"/>
      </w:r>
      <w:r w:rsidR="006A2352">
        <w:t xml:space="preserve">Figure </w:t>
      </w:r>
      <w:r w:rsidR="006A2352">
        <w:rPr>
          <w:noProof/>
        </w:rPr>
        <w:t>7</w:t>
      </w:r>
      <w:r w:rsidR="006A2352">
        <w:noBreakHyphen/>
      </w:r>
      <w:r w:rsidR="006A2352">
        <w:rPr>
          <w:noProof/>
        </w:rPr>
        <w:t>3</w:t>
      </w:r>
      <w:r w:rsidR="00AC403F">
        <w:fldChar w:fldCharType="end"/>
      </w:r>
      <w:r>
        <w:t xml:space="preserve"> will display.</w:t>
      </w:r>
    </w:p>
    <w:p w:rsidR="00464559" w:rsidRDefault="00464559" w:rsidP="00464559">
      <w:pPr>
        <w:pStyle w:val="Caption"/>
      </w:pPr>
      <w:bookmarkStart w:id="261" w:name="_Ref302125420"/>
      <w:bookmarkStart w:id="262" w:name="_Ref302130346"/>
      <w:bookmarkStart w:id="263" w:name="_Toc391283767"/>
      <w:r>
        <w:t xml:space="preserve">Figure </w:t>
      </w:r>
      <w:fldSimple w:instr=" STYLEREF 1 \s ">
        <w:r w:rsidR="00A5156B">
          <w:rPr>
            <w:noProof/>
          </w:rPr>
          <w:t>7</w:t>
        </w:r>
      </w:fldSimple>
      <w:r w:rsidR="00A5156B">
        <w:noBreakHyphen/>
      </w:r>
      <w:fldSimple w:instr=" SEQ Figure \* ARABIC \s 1 ">
        <w:r w:rsidR="00A5156B">
          <w:rPr>
            <w:noProof/>
          </w:rPr>
          <w:t>3</w:t>
        </w:r>
      </w:fldSimple>
      <w:bookmarkEnd w:id="261"/>
      <w:r>
        <w:t xml:space="preserve"> Company Details</w:t>
      </w:r>
      <w:bookmarkEnd w:id="262"/>
      <w:r w:rsidR="00DC79AE">
        <w:t xml:space="preserve"> Edit Page</w:t>
      </w:r>
      <w:bookmarkEnd w:id="263"/>
    </w:p>
    <w:p w:rsidR="00464559" w:rsidRDefault="00F32CC9" w:rsidP="0008134F">
      <w:pPr>
        <w:pStyle w:val="BodyText"/>
        <w:jc w:val="center"/>
      </w:pPr>
      <w:r>
        <w:rPr>
          <w:noProof/>
        </w:rPr>
        <w:drawing>
          <wp:inline distT="0" distB="0" distL="0" distR="0" wp14:anchorId="3C1AD1BA" wp14:editId="6BECA4C2">
            <wp:extent cx="4953689" cy="7277100"/>
            <wp:effectExtent l="19050" t="19050" r="18415" b="19050"/>
            <wp:docPr id="125" name="Picture 125"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12"/>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4953689" cy="7277100"/>
                    </a:xfrm>
                    <a:prstGeom prst="rect">
                      <a:avLst/>
                    </a:prstGeom>
                    <a:noFill/>
                    <a:ln w="6350" cmpd="sng">
                      <a:solidFill>
                        <a:srgbClr val="000000"/>
                      </a:solidFill>
                      <a:miter lim="800000"/>
                      <a:headEnd/>
                      <a:tailEnd/>
                    </a:ln>
                    <a:effectLst/>
                  </pic:spPr>
                </pic:pic>
              </a:graphicData>
            </a:graphic>
          </wp:inline>
        </w:drawing>
      </w:r>
    </w:p>
    <w:p w:rsidR="00D04B1D" w:rsidRPr="00251370" w:rsidRDefault="00D04B1D" w:rsidP="00D04B1D">
      <w:pPr>
        <w:pStyle w:val="BodyText"/>
      </w:pPr>
      <w:r>
        <w:lastRenderedPageBreak/>
        <w:t>The page will now state, “</w:t>
      </w:r>
      <w:r w:rsidRPr="00DA2A6E">
        <w:t>You are currently in EDIT mode</w:t>
      </w:r>
      <w:r>
        <w:t>.”</w:t>
      </w:r>
    </w:p>
    <w:p w:rsidR="00DC79AE" w:rsidRDefault="0007288B" w:rsidP="00DC79AE">
      <w:pPr>
        <w:pStyle w:val="BodyText"/>
      </w:pPr>
      <w:r>
        <w:t xml:space="preserve">Edit the company </w:t>
      </w:r>
      <w:r w:rsidR="00903FD2">
        <w:t xml:space="preserve">information </w:t>
      </w:r>
      <w:r>
        <w:t>b</w:t>
      </w:r>
      <w:r w:rsidR="003643D9">
        <w:t xml:space="preserve">y typing in the textboxes, selecting new checkboxes, and/or </w:t>
      </w:r>
      <w:r>
        <w:t>selecting</w:t>
      </w:r>
      <w:r w:rsidR="003643D9">
        <w:t xml:space="preserve"> new radio buttons</w:t>
      </w:r>
      <w:r w:rsidR="00691813">
        <w:t>. T</w:t>
      </w:r>
      <w:r w:rsidR="00B813A5">
        <w:t xml:space="preserve">he company’s facility details and RCO information may </w:t>
      </w:r>
      <w:r w:rsidR="00D04B1D">
        <w:t xml:space="preserve">also be updated. </w:t>
      </w:r>
      <w:r>
        <w:t xml:space="preserve">Information on how to edit these pieces of information </w:t>
      </w:r>
      <w:r w:rsidR="007A1338">
        <w:t>can be found</w:t>
      </w:r>
      <w:r>
        <w:t xml:space="preserve"> in Sections </w:t>
      </w:r>
      <w:r w:rsidR="00AC403F">
        <w:fldChar w:fldCharType="begin"/>
      </w:r>
      <w:r>
        <w:instrText xml:space="preserve"> REF _Ref302124505 \r \h </w:instrText>
      </w:r>
      <w:r w:rsidR="00AC403F">
        <w:fldChar w:fldCharType="separate"/>
      </w:r>
      <w:r w:rsidR="006A2352">
        <w:t>7.4</w:t>
      </w:r>
      <w:r w:rsidR="00AC403F">
        <w:fldChar w:fldCharType="end"/>
      </w:r>
      <w:r w:rsidR="00065816">
        <w:t xml:space="preserve"> </w:t>
      </w:r>
      <w:r w:rsidR="00B813A5">
        <w:t>and</w:t>
      </w:r>
      <w:r>
        <w:t xml:space="preserve"> </w:t>
      </w:r>
      <w:r w:rsidR="00AC403F">
        <w:fldChar w:fldCharType="begin"/>
      </w:r>
      <w:r w:rsidR="00DC44D5">
        <w:instrText xml:space="preserve"> REF _Ref302378917 \r \h </w:instrText>
      </w:r>
      <w:r w:rsidR="00AC403F">
        <w:fldChar w:fldCharType="separate"/>
      </w:r>
      <w:r w:rsidR="006A2352">
        <w:t>7.6</w:t>
      </w:r>
      <w:r w:rsidR="00AC403F">
        <w:fldChar w:fldCharType="end"/>
      </w:r>
      <w:r w:rsidR="00DC44D5">
        <w:t xml:space="preserve"> </w:t>
      </w:r>
      <w:r w:rsidR="00065816">
        <w:t>respectively.</w:t>
      </w:r>
    </w:p>
    <w:p w:rsidR="00464559" w:rsidRDefault="0007288B">
      <w:pPr>
        <w:pStyle w:val="BodyText"/>
      </w:pPr>
      <w:r>
        <w:t xml:space="preserve">When all </w:t>
      </w:r>
      <w:r w:rsidR="009E2837">
        <w:t>updates have been made</w:t>
      </w:r>
      <w:r w:rsidR="003F65AD">
        <w:t>,</w:t>
      </w:r>
      <w:r>
        <w:t xml:space="preserve"> click the “Review” button.</w:t>
      </w:r>
      <w:r w:rsidR="00255049">
        <w:t xml:space="preserve"> </w:t>
      </w:r>
      <w:r w:rsidR="00AC403F">
        <w:fldChar w:fldCharType="begin"/>
      </w:r>
      <w:r w:rsidR="006C117B">
        <w:instrText xml:space="preserve"> REF _Ref302130533 \h </w:instrText>
      </w:r>
      <w:r w:rsidR="00AC403F">
        <w:fldChar w:fldCharType="separate"/>
      </w:r>
      <w:r w:rsidR="006A2352">
        <w:t xml:space="preserve">Figure </w:t>
      </w:r>
      <w:r w:rsidR="006A2352">
        <w:rPr>
          <w:noProof/>
        </w:rPr>
        <w:t>7</w:t>
      </w:r>
      <w:r w:rsidR="006A2352">
        <w:noBreakHyphen/>
      </w:r>
      <w:r w:rsidR="006A2352">
        <w:rPr>
          <w:noProof/>
        </w:rPr>
        <w:t>4</w:t>
      </w:r>
      <w:r w:rsidR="00AC403F">
        <w:fldChar w:fldCharType="end"/>
      </w:r>
      <w:r w:rsidR="00DC79AE">
        <w:t xml:space="preserve"> </w:t>
      </w:r>
      <w:r w:rsidR="00255049">
        <w:t>will display.</w:t>
      </w:r>
    </w:p>
    <w:p w:rsidR="00996088" w:rsidRDefault="00EA03A0">
      <w:pPr>
        <w:pStyle w:val="BodyText"/>
      </w:pPr>
      <w:r>
        <w:rPr>
          <w:noProof/>
        </w:rPr>
        <mc:AlternateContent>
          <mc:Choice Requires="wps">
            <w:drawing>
              <wp:inline distT="0" distB="0" distL="0" distR="0" wp14:anchorId="70799EA9" wp14:editId="04C8A0B9">
                <wp:extent cx="5934075" cy="567690"/>
                <wp:effectExtent l="0" t="0" r="28575" b="22860"/>
                <wp:docPr id="224" name="Text Box 6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567690"/>
                        </a:xfrm>
                        <a:prstGeom prst="rect">
                          <a:avLst/>
                        </a:prstGeom>
                        <a:solidFill>
                          <a:srgbClr val="DDDDDD"/>
                        </a:solidFill>
                        <a:ln w="9525">
                          <a:solidFill>
                            <a:srgbClr val="000000"/>
                          </a:solidFill>
                          <a:miter lim="800000"/>
                          <a:headEnd/>
                          <a:tailEnd/>
                        </a:ln>
                      </wps:spPr>
                      <wps:txbx>
                        <w:txbxContent>
                          <w:p w:rsidR="00596C3E" w:rsidRPr="008E291B" w:rsidRDefault="00596C3E" w:rsidP="00996088">
                            <w:r>
                              <w:rPr>
                                <w:b/>
                              </w:rPr>
                              <w:t>Note</w:t>
                            </w:r>
                            <w:r w:rsidRPr="00B32DD5">
                              <w:rPr>
                                <w:b/>
                              </w:rPr>
                              <w:t>:</w:t>
                            </w:r>
                            <w:r w:rsidRPr="008E291B">
                              <w:t xml:space="preserve"> </w:t>
                            </w:r>
                            <w:r>
                              <w:t>If the company edits contain changes to the company’s Program Types and Business Activities that have specific facility requirements, you will be prompted with an error message to edit the Facility Information accordingly.</w:t>
                            </w:r>
                          </w:p>
                        </w:txbxContent>
                      </wps:txbx>
                      <wps:bodyPr rot="0" vert="horz" wrap="square" lIns="91440" tIns="45720" rIns="91440" bIns="45720" anchor="t" anchorCtr="0" upright="1">
                        <a:noAutofit/>
                      </wps:bodyPr>
                    </wps:wsp>
                  </a:graphicData>
                </a:graphic>
              </wp:inline>
            </w:drawing>
          </mc:Choice>
          <mc:Fallback>
            <w:pict>
              <v:shape w14:anchorId="70799EA9" id="Text Box 651" o:spid="_x0000_s1041" type="#_x0000_t202" style="width:467.25pt;height:44.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" fillcolor="#ddd">
                <v:textbox>
                  <w:txbxContent>
                    <w:p w:rsidR="00596C3E" w:rsidRPr="008E291B" w:rsidRDefault="00596C3E" w:rsidP="00996088">
                      <w:r>
                        <w:rPr>
                          <w:b/>
                        </w:rPr>
                        <w:t>Note</w:t>
                      </w:r>
                      <w:r w:rsidRPr="00B32DD5">
                        <w:rPr>
                          <w:b/>
                        </w:rPr>
                        <w:t>:</w:t>
                      </w:r>
                      <w:r w:rsidRPr="008E291B">
                        <w:t xml:space="preserve"> </w:t>
                      </w:r>
                      <w:r>
                        <w:t>If the company edits contain changes to the company’s Program Types and Business Activities that have specific facility requirements, you will be prompted with an error message to edit the Facility Information accordingly.</w:t>
                      </w:r>
                    </w:p>
                  </w:txbxContent>
                </v:textbox>
                <w10:anchorlock/>
              </v:shape>
            </w:pict>
          </mc:Fallback>
        </mc:AlternateContent>
      </w:r>
    </w:p>
    <w:p w:rsidR="008218B0" w:rsidRDefault="008218B0" w:rsidP="008218B0">
      <w:pPr>
        <w:pStyle w:val="Heading2"/>
      </w:pPr>
      <w:bookmarkStart w:id="264" w:name="_Ref302131375"/>
      <w:bookmarkStart w:id="265" w:name="_Toc391283665"/>
      <w:bookmarkStart w:id="266" w:name="_Ref302124858"/>
      <w:r>
        <w:lastRenderedPageBreak/>
        <w:t>Review Company Details Changes</w:t>
      </w:r>
      <w:bookmarkEnd w:id="264"/>
      <w:bookmarkEnd w:id="265"/>
    </w:p>
    <w:p w:rsidR="0007288B" w:rsidRDefault="0007288B" w:rsidP="0007288B">
      <w:pPr>
        <w:pStyle w:val="Caption"/>
      </w:pPr>
      <w:bookmarkStart w:id="267" w:name="_Ref302130533"/>
      <w:bookmarkStart w:id="268" w:name="_Toc391283768"/>
      <w:r>
        <w:t xml:space="preserve">Figure </w:t>
      </w:r>
      <w:fldSimple w:instr=" STYLEREF 1 \s ">
        <w:r w:rsidR="00A5156B">
          <w:rPr>
            <w:noProof/>
          </w:rPr>
          <w:t>7</w:t>
        </w:r>
      </w:fldSimple>
      <w:r w:rsidR="00A5156B">
        <w:noBreakHyphen/>
      </w:r>
      <w:fldSimple w:instr=" SEQ Figure \* ARABIC \s 1 ">
        <w:r w:rsidR="00A5156B">
          <w:rPr>
            <w:noProof/>
          </w:rPr>
          <w:t>4</w:t>
        </w:r>
      </w:fldSimple>
      <w:bookmarkEnd w:id="266"/>
      <w:bookmarkEnd w:id="267"/>
      <w:r>
        <w:t xml:space="preserve"> Company Information: </w:t>
      </w:r>
      <w:r w:rsidR="00DC79AE">
        <w:t>Review</w:t>
      </w:r>
      <w:bookmarkEnd w:id="268"/>
    </w:p>
    <w:p w:rsidR="0007288B" w:rsidRDefault="00EA03A0">
      <w:pPr>
        <w:pStyle w:val="BodyText"/>
      </w:pPr>
      <w:r>
        <w:rPr>
          <w:noProof/>
        </w:rPr>
        <mc:AlternateContent>
          <mc:Choice Requires="wps">
            <w:drawing>
              <wp:anchor distT="0" distB="0" distL="114300" distR="114300" simplePos="0" relativeHeight="251623424" behindDoc="0" locked="0" layoutInCell="1" allowOverlap="1" wp14:anchorId="1FCA9F44" wp14:editId="3B4CC72D">
                <wp:simplePos x="0" y="0"/>
                <wp:positionH relativeFrom="column">
                  <wp:posOffset>1369695</wp:posOffset>
                </wp:positionH>
                <wp:positionV relativeFrom="paragraph">
                  <wp:posOffset>7307580</wp:posOffset>
                </wp:positionV>
                <wp:extent cx="532765" cy="247650"/>
                <wp:effectExtent l="0" t="0" r="19685" b="19050"/>
                <wp:wrapNone/>
                <wp:docPr id="29" name="Oval 3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2765" cy="247650"/>
                        </a:xfrm>
                        <a:prstGeom prst="ellipse">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F5CC724" id="Oval 326" o:spid="_x0000_s1026" style="position:absolute;margin-left:107.85pt;margin-top:575.4pt;width:41.95pt;height:19.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" filled="f" strokecolor="red" strokeweight="1pt"/>
            </w:pict>
          </mc:Fallback>
        </mc:AlternateContent>
      </w:r>
      <w:r w:rsidR="00F32CC9">
        <w:rPr>
          <w:noProof/>
        </w:rPr>
        <w:drawing>
          <wp:inline distT="0" distB="0" distL="0" distR="0" wp14:anchorId="0B81CA2A" wp14:editId="0D35654F">
            <wp:extent cx="5438775" cy="7610475"/>
            <wp:effectExtent l="19050" t="19050" r="28575" b="28575"/>
            <wp:docPr id="126" name="Picture 126"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13"/>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5438775" cy="7610475"/>
                    </a:xfrm>
                    <a:prstGeom prst="rect">
                      <a:avLst/>
                    </a:prstGeom>
                    <a:noFill/>
                    <a:ln w="6350" cmpd="sng">
                      <a:solidFill>
                        <a:srgbClr val="000000"/>
                      </a:solidFill>
                      <a:miter lim="800000"/>
                      <a:headEnd/>
                      <a:tailEnd/>
                    </a:ln>
                    <a:effectLst/>
                  </pic:spPr>
                </pic:pic>
              </a:graphicData>
            </a:graphic>
          </wp:inline>
        </w:drawing>
      </w:r>
    </w:p>
    <w:p w:rsidR="00903FD2" w:rsidRDefault="00C55CE0" w:rsidP="001B4827">
      <w:pPr>
        <w:pStyle w:val="BodyText"/>
      </w:pPr>
      <w:r>
        <w:lastRenderedPageBreak/>
        <w:t xml:space="preserve">The Company Information Review page displays a read-only version of the updated company record. </w:t>
      </w:r>
      <w:r w:rsidR="00691813">
        <w:t>If the information displayed on the review screen is correct, click the “</w:t>
      </w:r>
      <w:r w:rsidR="006C117B">
        <w:t>Continue</w:t>
      </w:r>
      <w:r w:rsidR="00691813">
        <w:t xml:space="preserve">” button. </w:t>
      </w:r>
      <w:r w:rsidR="00AC403F">
        <w:fldChar w:fldCharType="begin"/>
      </w:r>
      <w:r w:rsidR="00377E9C">
        <w:instrText xml:space="preserve"> REF _Ref354568827 \h </w:instrText>
      </w:r>
      <w:r w:rsidR="00AC403F">
        <w:fldChar w:fldCharType="separate"/>
      </w:r>
      <w:r w:rsidR="006A2352">
        <w:t xml:space="preserve">Figure </w:t>
      </w:r>
      <w:r w:rsidR="006A2352">
        <w:rPr>
          <w:noProof/>
        </w:rPr>
        <w:t>7</w:t>
      </w:r>
      <w:r w:rsidR="006A2352">
        <w:noBreakHyphen/>
      </w:r>
      <w:r w:rsidR="006A2352">
        <w:rPr>
          <w:noProof/>
        </w:rPr>
        <w:t>5</w:t>
      </w:r>
      <w:r w:rsidR="00AC403F">
        <w:fldChar w:fldCharType="end"/>
      </w:r>
      <w:r w:rsidR="00691813">
        <w:t xml:space="preserve"> will display. </w:t>
      </w:r>
    </w:p>
    <w:p w:rsidR="00377E9C" w:rsidRDefault="00377E9C" w:rsidP="00377E9C">
      <w:pPr>
        <w:pStyle w:val="Caption"/>
      </w:pPr>
      <w:bookmarkStart w:id="269" w:name="_Ref354568827"/>
      <w:bookmarkStart w:id="270" w:name="_Toc391283769"/>
      <w:r>
        <w:t xml:space="preserve">Figure </w:t>
      </w:r>
      <w:fldSimple w:instr=" STYLEREF 1 \s ">
        <w:r w:rsidR="00A5156B">
          <w:rPr>
            <w:noProof/>
          </w:rPr>
          <w:t>7</w:t>
        </w:r>
      </w:fldSimple>
      <w:r w:rsidR="00A5156B">
        <w:noBreakHyphen/>
      </w:r>
      <w:fldSimple w:instr=" SEQ Figure \* ARABIC \s 1 ">
        <w:r w:rsidR="00A5156B">
          <w:rPr>
            <w:noProof/>
          </w:rPr>
          <w:t>5</w:t>
        </w:r>
      </w:fldSimple>
      <w:bookmarkEnd w:id="269"/>
      <w:r>
        <w:t xml:space="preserve"> Company Information: </w:t>
      </w:r>
      <w:r w:rsidR="00C5447F">
        <w:t>Submit Request</w:t>
      </w:r>
      <w:r>
        <w:t xml:space="preserve"> Page</w:t>
      </w:r>
      <w:bookmarkEnd w:id="270"/>
    </w:p>
    <w:p w:rsidR="00377E9C" w:rsidRDefault="00C5447F" w:rsidP="00377E9C">
      <w:pPr>
        <w:pStyle w:val="Caption"/>
      </w:pPr>
      <w:r>
        <w:rPr>
          <w:noProof/>
        </w:rPr>
        <w:drawing>
          <wp:inline distT="0" distB="0" distL="0" distR="0" wp14:anchorId="1D36A166" wp14:editId="53DA82D2">
            <wp:extent cx="5943600" cy="1647825"/>
            <wp:effectExtent l="0" t="0" r="0" b="9525"/>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pdate Submit Request.png"/>
                    <pic:cNvPicPr/>
                  </pic:nvPicPr>
                  <pic:blipFill>
                    <a:blip r:embed="rId103">
                      <a:extLst>
                        <a:ext uri="{28A0092B-C50C-407E-A947-70E740481C1C}">
                          <a14:useLocalDpi xmlns:a14="http://schemas.microsoft.com/office/drawing/2010/main" val="0"/>
                        </a:ext>
                      </a:extLst>
                    </a:blip>
                    <a:stretch>
                      <a:fillRect/>
                    </a:stretch>
                  </pic:blipFill>
                  <pic:spPr>
                    <a:xfrm>
                      <a:off x="0" y="0"/>
                      <a:ext cx="5943600" cy="1647825"/>
                    </a:xfrm>
                    <a:prstGeom prst="rect">
                      <a:avLst/>
                    </a:prstGeom>
                  </pic:spPr>
                </pic:pic>
              </a:graphicData>
            </a:graphic>
          </wp:inline>
        </w:drawing>
      </w:r>
    </w:p>
    <w:p w:rsidR="00415647" w:rsidRDefault="00415647" w:rsidP="00377E9C">
      <w:pPr>
        <w:pStyle w:val="BodyText"/>
      </w:pPr>
      <w:r>
        <w:t xml:space="preserve">Click the “Submit” button to submit your request. </w:t>
      </w:r>
      <w:r>
        <w:fldChar w:fldCharType="begin"/>
      </w:r>
      <w:r>
        <w:instrText xml:space="preserve"> REF _Ref354568786 \h </w:instrText>
      </w:r>
      <w:r>
        <w:fldChar w:fldCharType="separate"/>
      </w:r>
      <w:r>
        <w:t xml:space="preserve">Figure </w:t>
      </w:r>
      <w:r>
        <w:rPr>
          <w:noProof/>
        </w:rPr>
        <w:t>7</w:t>
      </w:r>
      <w:r>
        <w:noBreakHyphen/>
      </w:r>
      <w:r>
        <w:rPr>
          <w:noProof/>
        </w:rPr>
        <w:t>6</w:t>
      </w:r>
      <w:r>
        <w:fldChar w:fldCharType="end"/>
      </w:r>
      <w:r>
        <w:t xml:space="preserve"> will display. </w:t>
      </w:r>
    </w:p>
    <w:p w:rsidR="00377E9C" w:rsidRDefault="00377E9C" w:rsidP="00377E9C">
      <w:pPr>
        <w:pStyle w:val="Caption"/>
      </w:pPr>
      <w:bookmarkStart w:id="271" w:name="_Ref354568786"/>
      <w:bookmarkStart w:id="272" w:name="_Toc391283770"/>
      <w:r>
        <w:t xml:space="preserve">Figure </w:t>
      </w:r>
      <w:fldSimple w:instr=" STYLEREF 1 \s ">
        <w:r w:rsidR="00A5156B">
          <w:rPr>
            <w:noProof/>
          </w:rPr>
          <w:t>7</w:t>
        </w:r>
      </w:fldSimple>
      <w:r w:rsidR="00A5156B">
        <w:noBreakHyphen/>
      </w:r>
      <w:fldSimple w:instr=" SEQ Figure \* ARABIC \s 1 ">
        <w:r w:rsidR="00A5156B">
          <w:rPr>
            <w:noProof/>
          </w:rPr>
          <w:t>6</w:t>
        </w:r>
      </w:fldSimple>
      <w:bookmarkEnd w:id="271"/>
      <w:r>
        <w:t xml:space="preserve"> </w:t>
      </w:r>
      <w:r w:rsidR="00C5447F">
        <w:t>Further Action Required</w:t>
      </w:r>
      <w:r>
        <w:t xml:space="preserve"> Page</w:t>
      </w:r>
      <w:bookmarkEnd w:id="272"/>
    </w:p>
    <w:p w:rsidR="00377E9C" w:rsidRPr="008E297F" w:rsidRDefault="00C5447F" w:rsidP="00377E9C">
      <w:pPr>
        <w:pStyle w:val="Exhibit"/>
      </w:pPr>
      <w:r>
        <w:rPr>
          <w:noProof/>
        </w:rPr>
        <w:drawing>
          <wp:inline distT="0" distB="0" distL="0" distR="0" wp14:anchorId="00D9980C" wp14:editId="36AAAB19">
            <wp:extent cx="5943600" cy="3385185"/>
            <wp:effectExtent l="0" t="0" r="0" b="5715"/>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eate Further Action Required.png"/>
                    <pic:cNvPicPr/>
                  </pic:nvPicPr>
                  <pic:blipFill>
                    <a:blip r:embed="rId94">
                      <a:extLst>
                        <a:ext uri="{28A0092B-C50C-407E-A947-70E740481C1C}">
                          <a14:useLocalDpi xmlns:a14="http://schemas.microsoft.com/office/drawing/2010/main" val="0"/>
                        </a:ext>
                      </a:extLst>
                    </a:blip>
                    <a:stretch>
                      <a:fillRect/>
                    </a:stretch>
                  </pic:blipFill>
                  <pic:spPr>
                    <a:xfrm>
                      <a:off x="0" y="0"/>
                      <a:ext cx="5943600" cy="3385185"/>
                    </a:xfrm>
                    <a:prstGeom prst="rect">
                      <a:avLst/>
                    </a:prstGeom>
                  </pic:spPr>
                </pic:pic>
              </a:graphicData>
            </a:graphic>
          </wp:inline>
        </w:drawing>
      </w:r>
    </w:p>
    <w:p w:rsidR="00377E9C" w:rsidRDefault="00377E9C" w:rsidP="00377E9C">
      <w:pPr>
        <w:spacing w:before="60" w:after="60"/>
        <w:rPr>
          <w:sz w:val="24"/>
        </w:rPr>
      </w:pPr>
      <w:r>
        <w:rPr>
          <w:sz w:val="24"/>
        </w:rPr>
        <w:t xml:space="preserve">Click the “Click here to save copies of your registration forms” link to save a hard copy of your registration forms in PDF form. It is required that you save a copy of your registration forms before submitting your request. If you attempt to select the “Home” button without first saving a copy of your registration forms, a notification window will appear prompting you to first save your forms. </w:t>
      </w:r>
    </w:p>
    <w:p w:rsidR="00903FD2" w:rsidRDefault="00F6697F" w:rsidP="00F6697F">
      <w:pPr>
        <w:pStyle w:val="BodyText"/>
      </w:pPr>
      <w:r>
        <w:t xml:space="preserve">Once you have submitted your Company Update request, you will receive an email notification </w:t>
      </w:r>
      <w:r w:rsidR="006A2CB0">
        <w:t xml:space="preserve">stating your company update request is awaiting RCO signature along </w:t>
      </w:r>
      <w:r>
        <w:t>with a hard copy of your co</w:t>
      </w:r>
      <w:r w:rsidR="006A2CB0">
        <w:t>mpany update registration forms.</w:t>
      </w:r>
    </w:p>
    <w:p w:rsidR="00F6697F" w:rsidRDefault="001E5B5D" w:rsidP="00F6697F">
      <w:pPr>
        <w:pStyle w:val="BodyText"/>
      </w:pPr>
      <w:r>
        <w:lastRenderedPageBreak/>
        <w:t xml:space="preserve">The request will also be listed in the pending requests section of your OTAQ Registration Home </w:t>
      </w:r>
      <w:r w:rsidR="006A2CB0">
        <w:t>P</w:t>
      </w:r>
      <w:r>
        <w:t>age</w:t>
      </w:r>
      <w:r w:rsidR="0096196C">
        <w:t>,</w:t>
      </w:r>
      <w:r>
        <w:t xml:space="preserve"> as shown in </w:t>
      </w:r>
      <w:r w:rsidR="00AC403F">
        <w:fldChar w:fldCharType="begin"/>
      </w:r>
      <w:r>
        <w:instrText xml:space="preserve"> REF _Ref303950686 \h </w:instrText>
      </w:r>
      <w:r w:rsidR="00AC403F">
        <w:fldChar w:fldCharType="separate"/>
      </w:r>
      <w:r w:rsidR="006A2352">
        <w:t xml:space="preserve">Figure </w:t>
      </w:r>
      <w:r w:rsidR="006A2352">
        <w:rPr>
          <w:noProof/>
        </w:rPr>
        <w:t>7</w:t>
      </w:r>
      <w:r w:rsidR="006A2352">
        <w:noBreakHyphen/>
      </w:r>
      <w:r w:rsidR="006A2352">
        <w:rPr>
          <w:noProof/>
        </w:rPr>
        <w:t>7</w:t>
      </w:r>
      <w:r w:rsidR="00AC403F">
        <w:fldChar w:fldCharType="end"/>
      </w:r>
      <w:r w:rsidR="00F6697F">
        <w:t xml:space="preserve">. Company Updates must be signed by the Company RCO and approved by </w:t>
      </w:r>
      <w:r w:rsidR="009310CA">
        <w:t>EPA</w:t>
      </w:r>
      <w:r w:rsidR="00F6697F">
        <w:t>.</w:t>
      </w:r>
    </w:p>
    <w:p w:rsidR="00F6697F" w:rsidRDefault="00EA03A0" w:rsidP="00F6697F">
      <w:pPr>
        <w:pStyle w:val="BodyText"/>
      </w:pPr>
      <w:r>
        <w:rPr>
          <w:noProof/>
        </w:rPr>
        <mc:AlternateContent>
          <mc:Choice Requires="wps">
            <w:drawing>
              <wp:inline distT="0" distB="0" distL="0" distR="0" wp14:anchorId="3917EA52" wp14:editId="6585196A">
                <wp:extent cx="5987415" cy="581025"/>
                <wp:effectExtent l="0" t="0" r="13335" b="28575"/>
                <wp:docPr id="26" name="Text Box 6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7415" cy="581025"/>
                        </a:xfrm>
                        <a:prstGeom prst="rect">
                          <a:avLst/>
                        </a:prstGeom>
                        <a:solidFill>
                          <a:srgbClr val="DDDDDD"/>
                        </a:solidFill>
                        <a:ln w="9525">
                          <a:solidFill>
                            <a:srgbClr val="000000"/>
                          </a:solidFill>
                          <a:miter lim="800000"/>
                          <a:headEnd/>
                          <a:tailEnd/>
                        </a:ln>
                      </wps:spPr>
                      <wps:txbx>
                        <w:txbxContent>
                          <w:p w:rsidR="00596C3E" w:rsidRPr="008E291B" w:rsidRDefault="00596C3E" w:rsidP="00F6697F">
                            <w:r>
                              <w:rPr>
                                <w:b/>
                              </w:rPr>
                              <w:t>Note</w:t>
                            </w:r>
                            <w:r w:rsidRPr="00B32DD5">
                              <w:rPr>
                                <w:b/>
                              </w:rPr>
                              <w:t>:</w:t>
                            </w:r>
                            <w:r w:rsidRPr="008E291B">
                              <w:t xml:space="preserve"> </w:t>
                            </w:r>
                            <w:r>
                              <w:t>All Company Update requests require a signed RCO statement by your Company’s Responsible Corporate Officer. The RCO signature statement is included in the hard copy of your company update registration forms. This letter can be electronically signed by the RCO in OTAQReg if they have a valid CDX ESA.</w:t>
                            </w:r>
                          </w:p>
                        </w:txbxContent>
                      </wps:txbx>
                      <wps:bodyPr rot="0" vert="horz" wrap="square" lIns="91440" tIns="45720" rIns="91440" bIns="45720" anchor="t" anchorCtr="0" upright="1">
                        <a:noAutofit/>
                      </wps:bodyPr>
                    </wps:wsp>
                  </a:graphicData>
                </a:graphic>
              </wp:inline>
            </w:drawing>
          </mc:Choice>
          <mc:Fallback>
            <w:pict>
              <v:shape w14:anchorId="3917EA52" id="_x0000_s1042" type="#_x0000_t202" style="width:471.45pt;height:4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" fillcolor="#ddd">
                <v:textbox>
                  <w:txbxContent>
                    <w:p w:rsidR="00596C3E" w:rsidRPr="008E291B" w:rsidRDefault="00596C3E" w:rsidP="00F6697F">
                      <w:r>
                        <w:rPr>
                          <w:b/>
                        </w:rPr>
                        <w:t>Note</w:t>
                      </w:r>
                      <w:r w:rsidRPr="00B32DD5">
                        <w:rPr>
                          <w:b/>
                        </w:rPr>
                        <w:t>:</w:t>
                      </w:r>
                      <w:r w:rsidRPr="008E291B">
                        <w:t xml:space="preserve"> </w:t>
                      </w:r>
                      <w:r>
                        <w:t>All Company Update requests require a signed RCO statement by your Company’s Responsible Corporate Officer. The RCO signature statement is included in the hard copy of your company update registration forms. This letter can be electronically signed by the RCO in OTAQReg if they have a valid CDX ESA.</w:t>
                      </w:r>
                    </w:p>
                  </w:txbxContent>
                </v:textbox>
                <w10:anchorlock/>
              </v:shape>
            </w:pict>
          </mc:Fallback>
        </mc:AlternateContent>
      </w:r>
    </w:p>
    <w:p w:rsidR="00F6697F" w:rsidRDefault="00F6697F">
      <w:pPr>
        <w:pStyle w:val="BodyText"/>
      </w:pPr>
    </w:p>
    <w:p w:rsidR="00942529" w:rsidRDefault="00942529" w:rsidP="00942529">
      <w:pPr>
        <w:pStyle w:val="Heading2"/>
      </w:pPr>
      <w:bookmarkStart w:id="273" w:name="_Toc391283666"/>
      <w:bookmarkStart w:id="274" w:name="_Ref302125105"/>
      <w:r>
        <w:t>Pending Company Update Request</w:t>
      </w:r>
      <w:bookmarkEnd w:id="273"/>
    </w:p>
    <w:p w:rsidR="00F6697F" w:rsidRPr="00B57732" w:rsidRDefault="00F6697F" w:rsidP="00F6697F">
      <w:pPr>
        <w:pStyle w:val="BodyText"/>
      </w:pPr>
      <w:r>
        <w:t>Congratulations! You have successfully submitted your Company Update Request in the OTAQReg application.</w:t>
      </w:r>
      <w:r w:rsidRPr="00B57732">
        <w:t xml:space="preserve"> </w:t>
      </w:r>
      <w:r>
        <w:t xml:space="preserve">As shown in </w:t>
      </w:r>
      <w:r w:rsidR="00AC403F">
        <w:fldChar w:fldCharType="begin"/>
      </w:r>
      <w:r>
        <w:instrText xml:space="preserve"> REF _Ref303950686 \h </w:instrText>
      </w:r>
      <w:r w:rsidR="00AC403F">
        <w:fldChar w:fldCharType="separate"/>
      </w:r>
      <w:r w:rsidR="006A2352">
        <w:t xml:space="preserve">Figure </w:t>
      </w:r>
      <w:r w:rsidR="006A2352">
        <w:rPr>
          <w:noProof/>
        </w:rPr>
        <w:t>7</w:t>
      </w:r>
      <w:r w:rsidR="006A2352">
        <w:noBreakHyphen/>
      </w:r>
      <w:r w:rsidR="006A2352">
        <w:rPr>
          <w:noProof/>
        </w:rPr>
        <w:t>7</w:t>
      </w:r>
      <w:r w:rsidR="00AC403F">
        <w:fldChar w:fldCharType="end"/>
      </w:r>
      <w:r>
        <w:t xml:space="preserve">, your request will be displayed in your Pending Requests queue on your OTAQ Registration Home </w:t>
      </w:r>
      <w:r w:rsidR="006A2CB0">
        <w:t>P</w:t>
      </w:r>
      <w:r>
        <w:t>age along with its current status.</w:t>
      </w:r>
    </w:p>
    <w:p w:rsidR="00F6697F" w:rsidRDefault="00F6697F" w:rsidP="00F6697F">
      <w:pPr>
        <w:pStyle w:val="Caption"/>
      </w:pPr>
      <w:bookmarkStart w:id="275" w:name="_Ref303950686"/>
      <w:bookmarkStart w:id="276" w:name="_Toc391283771"/>
      <w:r>
        <w:t xml:space="preserve">Figure </w:t>
      </w:r>
      <w:fldSimple w:instr=" STYLEREF 1 \s ">
        <w:r w:rsidR="00A5156B">
          <w:rPr>
            <w:noProof/>
          </w:rPr>
          <w:t>7</w:t>
        </w:r>
      </w:fldSimple>
      <w:r w:rsidR="00A5156B">
        <w:noBreakHyphen/>
      </w:r>
      <w:fldSimple w:instr=" SEQ Figure \* ARABIC \s 1 ">
        <w:r w:rsidR="00A5156B">
          <w:rPr>
            <w:noProof/>
          </w:rPr>
          <w:t>7</w:t>
        </w:r>
      </w:fldSimple>
      <w:bookmarkEnd w:id="275"/>
      <w:r>
        <w:t xml:space="preserve"> Updated Company Pending Request</w:t>
      </w:r>
      <w:bookmarkEnd w:id="276"/>
    </w:p>
    <w:p w:rsidR="00F6697F" w:rsidRDefault="00EA03A0" w:rsidP="00F6697F">
      <w:pPr>
        <w:pStyle w:val="BodyText"/>
      </w:pPr>
      <w:r>
        <w:rPr>
          <w:noProof/>
        </w:rPr>
        <mc:AlternateContent>
          <mc:Choice Requires="wps">
            <w:drawing>
              <wp:anchor distT="0" distB="0" distL="114300" distR="114300" simplePos="0" relativeHeight="251652096" behindDoc="0" locked="0" layoutInCell="1" allowOverlap="1" wp14:anchorId="3E2CD83E" wp14:editId="5970891B">
                <wp:simplePos x="0" y="0"/>
                <wp:positionH relativeFrom="column">
                  <wp:posOffset>1288415</wp:posOffset>
                </wp:positionH>
                <wp:positionV relativeFrom="paragraph">
                  <wp:posOffset>817245</wp:posOffset>
                </wp:positionV>
                <wp:extent cx="4350385" cy="123825"/>
                <wp:effectExtent l="0" t="0" r="12065" b="28575"/>
                <wp:wrapNone/>
                <wp:docPr id="25" name="Rectangle 5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50385" cy="123825"/>
                        </a:xfrm>
                        <a:prstGeom prst="rect">
                          <a:avLst/>
                        </a:prstGeom>
                        <a:noFill/>
                        <a:ln w="127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73852E" id="Rectangle 540" o:spid="_x0000_s1026" style="position:absolute;margin-left:101.45pt;margin-top:64.35pt;width:342.55pt;height:9.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" filled="f" strokecolor="red" strokeweight="1pt"/>
            </w:pict>
          </mc:Fallback>
        </mc:AlternateContent>
      </w:r>
      <w:r w:rsidR="00F32CC9">
        <w:rPr>
          <w:noProof/>
        </w:rPr>
        <w:drawing>
          <wp:inline distT="0" distB="0" distL="0" distR="0" wp14:anchorId="4D48AEB1" wp14:editId="7862ACFD">
            <wp:extent cx="5905500" cy="2971800"/>
            <wp:effectExtent l="0" t="0" r="0" b="0"/>
            <wp:docPr id="12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5905500" cy="2971800"/>
                    </a:xfrm>
                    <a:prstGeom prst="rect">
                      <a:avLst/>
                    </a:prstGeom>
                    <a:noFill/>
                    <a:ln>
                      <a:noFill/>
                    </a:ln>
                  </pic:spPr>
                </pic:pic>
              </a:graphicData>
            </a:graphic>
          </wp:inline>
        </w:drawing>
      </w:r>
    </w:p>
    <w:p w:rsidR="00F6697F" w:rsidRDefault="00903FD2" w:rsidP="00F6697F">
      <w:pPr>
        <w:spacing w:before="60" w:after="60"/>
        <w:rPr>
          <w:sz w:val="24"/>
        </w:rPr>
      </w:pPr>
      <w:r>
        <w:rPr>
          <w:sz w:val="24"/>
        </w:rPr>
        <w:t xml:space="preserve">To view a pending Company Update Request, click the Company Name link in the Pending Requests Queue for a request identified with the </w:t>
      </w:r>
      <w:r w:rsidR="006C117B">
        <w:rPr>
          <w:sz w:val="24"/>
        </w:rPr>
        <w:t>Company U</w:t>
      </w:r>
      <w:r>
        <w:rPr>
          <w:sz w:val="24"/>
        </w:rPr>
        <w:t>pdate icon</w:t>
      </w:r>
      <w:r w:rsidR="00F32CC9">
        <w:rPr>
          <w:noProof/>
          <w:sz w:val="24"/>
        </w:rPr>
        <w:drawing>
          <wp:inline distT="0" distB="0" distL="0" distR="0" wp14:anchorId="7C936D4D" wp14:editId="3ED52BDE">
            <wp:extent cx="190500" cy="190500"/>
            <wp:effectExtent l="0" t="0" r="0" b="0"/>
            <wp:docPr id="130"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996088">
        <w:rPr>
          <w:sz w:val="24"/>
        </w:rPr>
        <w:t xml:space="preserve">. </w:t>
      </w:r>
      <w:r w:rsidR="00E40E99">
        <w:fldChar w:fldCharType="begin"/>
      </w:r>
      <w:r w:rsidR="00E40E99">
        <w:instrText xml:space="preserve"> REF _Ref303950740 \h  \* MERGEFORMAT </w:instrText>
      </w:r>
      <w:r w:rsidR="00E40E99">
        <w:fldChar w:fldCharType="separate"/>
      </w:r>
      <w:r w:rsidR="006A2352" w:rsidRPr="00F32CC9">
        <w:rPr>
          <w:sz w:val="24"/>
        </w:rPr>
        <w:t>Figure 7</w:t>
      </w:r>
      <w:r w:rsidR="006A2352" w:rsidRPr="00F32CC9">
        <w:rPr>
          <w:sz w:val="24"/>
        </w:rPr>
        <w:noBreakHyphen/>
        <w:t>8</w:t>
      </w:r>
      <w:r w:rsidR="00E40E99">
        <w:fldChar w:fldCharType="end"/>
      </w:r>
      <w:r w:rsidR="00F6697F" w:rsidRPr="00F6697F">
        <w:rPr>
          <w:sz w:val="24"/>
        </w:rPr>
        <w:t xml:space="preserve"> </w:t>
      </w:r>
      <w:r w:rsidR="00F6697F">
        <w:rPr>
          <w:sz w:val="24"/>
        </w:rPr>
        <w:t>will display.</w:t>
      </w:r>
    </w:p>
    <w:p w:rsidR="00996088" w:rsidRPr="00996088" w:rsidRDefault="00F6697F" w:rsidP="00996088">
      <w:pPr>
        <w:pStyle w:val="Caption"/>
      </w:pPr>
      <w:bookmarkStart w:id="277" w:name="_Ref303950740"/>
      <w:bookmarkStart w:id="278" w:name="_Toc391283772"/>
      <w:r>
        <w:lastRenderedPageBreak/>
        <w:t xml:space="preserve">Figure </w:t>
      </w:r>
      <w:fldSimple w:instr=" STYLEREF 1 \s ">
        <w:r w:rsidR="00A5156B">
          <w:rPr>
            <w:noProof/>
          </w:rPr>
          <w:t>7</w:t>
        </w:r>
      </w:fldSimple>
      <w:r w:rsidR="00A5156B">
        <w:noBreakHyphen/>
      </w:r>
      <w:fldSimple w:instr=" SEQ Figure \* ARABIC \s 1 ">
        <w:r w:rsidR="00A5156B">
          <w:rPr>
            <w:noProof/>
          </w:rPr>
          <w:t>8</w:t>
        </w:r>
      </w:fldSimple>
      <w:bookmarkEnd w:id="277"/>
      <w:r>
        <w:t xml:space="preserve"> Company Update Request</w:t>
      </w:r>
      <w:bookmarkEnd w:id="278"/>
    </w:p>
    <w:p w:rsidR="00F6697F" w:rsidRDefault="00EA03A0" w:rsidP="00996088">
      <w:pPr>
        <w:pStyle w:val="Exhibit"/>
      </w:pPr>
      <w:r>
        <w:rPr>
          <w:noProof/>
        </w:rPr>
        <mc:AlternateContent>
          <mc:Choice Requires="wps">
            <w:drawing>
              <wp:anchor distT="0" distB="0" distL="114300" distR="114300" simplePos="0" relativeHeight="251660288" behindDoc="0" locked="0" layoutInCell="1" allowOverlap="1" wp14:anchorId="1300B818" wp14:editId="1DA33F65">
                <wp:simplePos x="0" y="0"/>
                <wp:positionH relativeFrom="column">
                  <wp:posOffset>1378585</wp:posOffset>
                </wp:positionH>
                <wp:positionV relativeFrom="paragraph">
                  <wp:posOffset>7389495</wp:posOffset>
                </wp:positionV>
                <wp:extent cx="1193165" cy="276225"/>
                <wp:effectExtent l="0" t="0" r="26035" b="28575"/>
                <wp:wrapNone/>
                <wp:docPr id="24" name="Oval 5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165" cy="276225"/>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8369D7B" id="Oval 590" o:spid="_x0000_s1026" style="position:absolute;margin-left:108.55pt;margin-top:581.85pt;width:93.95pt;height:2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" filled="f" strokecolor="red"/>
            </w:pict>
          </mc:Fallback>
        </mc:AlternateContent>
      </w:r>
      <w:r w:rsidR="00F32CC9">
        <w:rPr>
          <w:noProof/>
        </w:rPr>
        <w:drawing>
          <wp:inline distT="0" distB="0" distL="0" distR="0" wp14:anchorId="1AC3D4E5" wp14:editId="65CB0871">
            <wp:extent cx="4991100" cy="7734300"/>
            <wp:effectExtent l="19050" t="19050" r="19050" b="19050"/>
            <wp:docPr id="131" name="Picture 131"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14"/>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4991100" cy="7734300"/>
                    </a:xfrm>
                    <a:prstGeom prst="rect">
                      <a:avLst/>
                    </a:prstGeom>
                    <a:noFill/>
                    <a:ln w="6350" cmpd="sng">
                      <a:solidFill>
                        <a:srgbClr val="000000"/>
                      </a:solidFill>
                      <a:miter lim="800000"/>
                      <a:headEnd/>
                      <a:tailEnd/>
                    </a:ln>
                    <a:effectLst/>
                  </pic:spPr>
                </pic:pic>
              </a:graphicData>
            </a:graphic>
          </wp:inline>
        </w:drawing>
      </w:r>
    </w:p>
    <w:p w:rsidR="00DD2D60" w:rsidRDefault="00F6697F" w:rsidP="00F6697F">
      <w:pPr>
        <w:spacing w:before="60" w:after="60"/>
        <w:rPr>
          <w:sz w:val="24"/>
        </w:rPr>
      </w:pPr>
      <w:r>
        <w:rPr>
          <w:sz w:val="24"/>
        </w:rPr>
        <w:lastRenderedPageBreak/>
        <w:t xml:space="preserve">The Company Update Request page displays the current company information as well as a list of changes made by the request. </w:t>
      </w:r>
      <w:r w:rsidR="00DD2D60">
        <w:rPr>
          <w:sz w:val="24"/>
        </w:rPr>
        <w:t xml:space="preserve">To view the active version of the company record, click the “View Active Version” button. </w:t>
      </w:r>
    </w:p>
    <w:p w:rsidR="00F6697F" w:rsidRDefault="00F6697F" w:rsidP="00F6697F">
      <w:pPr>
        <w:spacing w:before="60" w:after="60"/>
        <w:rPr>
          <w:sz w:val="24"/>
        </w:rPr>
      </w:pPr>
      <w:r>
        <w:rPr>
          <w:sz w:val="24"/>
        </w:rPr>
        <w:t>To return to the OTAQReg Home Page</w:t>
      </w:r>
      <w:r w:rsidR="00DD2D60">
        <w:rPr>
          <w:sz w:val="24"/>
        </w:rPr>
        <w:t>,</w:t>
      </w:r>
      <w:r>
        <w:rPr>
          <w:sz w:val="24"/>
        </w:rPr>
        <w:t xml:space="preserve"> click the “Return” button.</w:t>
      </w:r>
    </w:p>
    <w:p w:rsidR="00F6697F" w:rsidRPr="00F6697F" w:rsidRDefault="00F6697F" w:rsidP="00F6697F">
      <w:pPr>
        <w:spacing w:before="60" w:after="60"/>
        <w:rPr>
          <w:sz w:val="24"/>
        </w:rPr>
      </w:pPr>
      <w:r>
        <w:rPr>
          <w:sz w:val="24"/>
        </w:rPr>
        <w:t>To cancel the Company Update Request</w:t>
      </w:r>
      <w:r w:rsidR="00DD2D60">
        <w:rPr>
          <w:sz w:val="24"/>
        </w:rPr>
        <w:t>,</w:t>
      </w:r>
      <w:r>
        <w:rPr>
          <w:sz w:val="24"/>
        </w:rPr>
        <w:t xml:space="preserve"> click the “Cancel Request” button. </w:t>
      </w:r>
      <w:r w:rsidR="00D73BB5" w:rsidRPr="00D73BB5">
        <w:rPr>
          <w:sz w:val="24"/>
        </w:rPr>
        <w:t>A notification window will appear, prompting you to select the “Yes” button to continue with the request cancellation or the “No” button to return to the previous page.</w:t>
      </w:r>
      <w:r w:rsidR="00D73BB5">
        <w:rPr>
          <w:sz w:val="24"/>
        </w:rPr>
        <w:t xml:space="preserve"> </w:t>
      </w:r>
      <w:r>
        <w:rPr>
          <w:sz w:val="24"/>
        </w:rPr>
        <w:t xml:space="preserve">The request will be canceled </w:t>
      </w:r>
      <w:r w:rsidR="0004227C">
        <w:rPr>
          <w:sz w:val="24"/>
        </w:rPr>
        <w:t xml:space="preserve">immediately </w:t>
      </w:r>
      <w:r>
        <w:rPr>
          <w:sz w:val="24"/>
        </w:rPr>
        <w:t>and will no longer display in the Pending Requests queue.</w:t>
      </w:r>
    </w:p>
    <w:p w:rsidR="0007288B" w:rsidRDefault="0007288B" w:rsidP="0007288B">
      <w:pPr>
        <w:pStyle w:val="Heading2"/>
      </w:pPr>
      <w:bookmarkStart w:id="279" w:name="_Ref302124505"/>
      <w:bookmarkStart w:id="280" w:name="_Toc391283667"/>
      <w:bookmarkEnd w:id="274"/>
      <w:r>
        <w:t xml:space="preserve">Edit </w:t>
      </w:r>
      <w:r w:rsidR="00691813">
        <w:t xml:space="preserve">Facility </w:t>
      </w:r>
      <w:r>
        <w:t>Details</w:t>
      </w:r>
      <w:bookmarkEnd w:id="279"/>
      <w:bookmarkEnd w:id="280"/>
    </w:p>
    <w:p w:rsidR="00F3201F" w:rsidRDefault="00F3201F" w:rsidP="00F3201F">
      <w:pPr>
        <w:pStyle w:val="BodyText"/>
      </w:pPr>
      <w:r>
        <w:t>To edit Facility Details for a company, click the Facility Details tab</w:t>
      </w:r>
      <w:r w:rsidR="001B4827">
        <w:t>,</w:t>
      </w:r>
      <w:r>
        <w:t xml:space="preserve"> shown in</w:t>
      </w:r>
      <w:r w:rsidR="00DD2D60">
        <w:t xml:space="preserve"> </w:t>
      </w:r>
      <w:r w:rsidR="00AC403F">
        <w:fldChar w:fldCharType="begin"/>
      </w:r>
      <w:r w:rsidR="00DD2D60">
        <w:instrText xml:space="preserve"> REF _Ref305586399 \h </w:instrText>
      </w:r>
      <w:r w:rsidR="00AC403F">
        <w:fldChar w:fldCharType="separate"/>
      </w:r>
      <w:r w:rsidR="006A2352">
        <w:t xml:space="preserve">Figure </w:t>
      </w:r>
      <w:r w:rsidR="006A2352">
        <w:rPr>
          <w:noProof/>
        </w:rPr>
        <w:t>7</w:t>
      </w:r>
      <w:r w:rsidR="006A2352">
        <w:noBreakHyphen/>
      </w:r>
      <w:r w:rsidR="006A2352">
        <w:rPr>
          <w:noProof/>
        </w:rPr>
        <w:t>9</w:t>
      </w:r>
      <w:r w:rsidR="00AC403F">
        <w:fldChar w:fldCharType="end"/>
      </w:r>
      <w:r w:rsidR="001B4827">
        <w:t>,</w:t>
      </w:r>
      <w:r>
        <w:t xml:space="preserve"> while in EDIT mode. </w:t>
      </w:r>
      <w:r w:rsidR="00AC403F">
        <w:fldChar w:fldCharType="begin"/>
      </w:r>
      <w:r>
        <w:instrText xml:space="preserve"> REF _Ref303943118 \h </w:instrText>
      </w:r>
      <w:r w:rsidR="00AC403F">
        <w:fldChar w:fldCharType="separate"/>
      </w:r>
      <w:r w:rsidR="006A2352">
        <w:t xml:space="preserve">Figure </w:t>
      </w:r>
      <w:r w:rsidR="006A2352">
        <w:rPr>
          <w:noProof/>
        </w:rPr>
        <w:t>7</w:t>
      </w:r>
      <w:r w:rsidR="006A2352">
        <w:noBreakHyphen/>
      </w:r>
      <w:r w:rsidR="006A2352">
        <w:rPr>
          <w:noProof/>
        </w:rPr>
        <w:t>10</w:t>
      </w:r>
      <w:r w:rsidR="00AC403F">
        <w:fldChar w:fldCharType="end"/>
      </w:r>
      <w:r>
        <w:t xml:space="preserve"> will display.</w:t>
      </w:r>
    </w:p>
    <w:p w:rsidR="00DD2D60" w:rsidRDefault="00DD2D60" w:rsidP="00DD2D60">
      <w:pPr>
        <w:pStyle w:val="Caption"/>
      </w:pPr>
      <w:bookmarkStart w:id="281" w:name="_Ref305586399"/>
      <w:bookmarkStart w:id="282" w:name="_Toc391283773"/>
      <w:r>
        <w:lastRenderedPageBreak/>
        <w:t xml:space="preserve">Figure </w:t>
      </w:r>
      <w:fldSimple w:instr=" STYLEREF 1 \s ">
        <w:r w:rsidR="00A5156B">
          <w:rPr>
            <w:noProof/>
          </w:rPr>
          <w:t>7</w:t>
        </w:r>
      </w:fldSimple>
      <w:r w:rsidR="00A5156B">
        <w:noBreakHyphen/>
      </w:r>
      <w:fldSimple w:instr=" SEQ Figure \* ARABIC \s 1 ">
        <w:r w:rsidR="00A5156B">
          <w:rPr>
            <w:noProof/>
          </w:rPr>
          <w:t>9</w:t>
        </w:r>
      </w:fldSimple>
      <w:bookmarkEnd w:id="281"/>
      <w:r>
        <w:t xml:space="preserve"> Facility Details Tab</w:t>
      </w:r>
      <w:bookmarkEnd w:id="282"/>
    </w:p>
    <w:p w:rsidR="00DD2D60" w:rsidRDefault="00EA03A0" w:rsidP="00DD2D60">
      <w:pPr>
        <w:pStyle w:val="Exhibit"/>
      </w:pPr>
      <w:r>
        <w:rPr>
          <w:noProof/>
        </w:rPr>
        <mc:AlternateContent>
          <mc:Choice Requires="wps">
            <w:drawing>
              <wp:anchor distT="0" distB="0" distL="114300" distR="114300" simplePos="0" relativeHeight="251661312" behindDoc="0" locked="0" layoutInCell="1" allowOverlap="1" wp14:anchorId="1C9D4FDA" wp14:editId="5A0D2E98">
                <wp:simplePos x="0" y="0"/>
                <wp:positionH relativeFrom="column">
                  <wp:posOffset>2559685</wp:posOffset>
                </wp:positionH>
                <wp:positionV relativeFrom="paragraph">
                  <wp:posOffset>616585</wp:posOffset>
                </wp:positionV>
                <wp:extent cx="297815" cy="191770"/>
                <wp:effectExtent l="38100" t="0" r="26035" b="55880"/>
                <wp:wrapNone/>
                <wp:docPr id="23" name="AutoShape 5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97815" cy="191770"/>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051D30" id="AutoShape 591" o:spid="_x0000_s1026" type="#_x0000_t32" style="position:absolute;margin-left:201.55pt;margin-top:48.55pt;width:23.45pt;height:15.1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" strokecolor="red">
                <v:stroke endarrow="block"/>
              </v:shape>
            </w:pict>
          </mc:Fallback>
        </mc:AlternateContent>
      </w:r>
      <w:r w:rsidR="00F32CC9">
        <w:rPr>
          <w:noProof/>
        </w:rPr>
        <w:drawing>
          <wp:inline distT="0" distB="0" distL="0" distR="0" wp14:anchorId="46C1533D" wp14:editId="01A312B9">
            <wp:extent cx="5524500" cy="7867650"/>
            <wp:effectExtent l="19050" t="19050" r="19050" b="19050"/>
            <wp:docPr id="132" name="Picture 132" descr="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15"/>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5524500" cy="7867650"/>
                    </a:xfrm>
                    <a:prstGeom prst="rect">
                      <a:avLst/>
                    </a:prstGeom>
                    <a:noFill/>
                    <a:ln w="6350" cmpd="sng">
                      <a:solidFill>
                        <a:srgbClr val="000000"/>
                      </a:solidFill>
                      <a:miter lim="800000"/>
                      <a:headEnd/>
                      <a:tailEnd/>
                    </a:ln>
                    <a:effectLst/>
                  </pic:spPr>
                </pic:pic>
              </a:graphicData>
            </a:graphic>
          </wp:inline>
        </w:drawing>
      </w:r>
    </w:p>
    <w:p w:rsidR="00F3201F" w:rsidRDefault="00F3201F" w:rsidP="00F3201F">
      <w:pPr>
        <w:pStyle w:val="Caption"/>
      </w:pPr>
      <w:bookmarkStart w:id="283" w:name="_Ref303943118"/>
      <w:bookmarkStart w:id="284" w:name="_Toc391283774"/>
      <w:r>
        <w:lastRenderedPageBreak/>
        <w:t xml:space="preserve">Figure </w:t>
      </w:r>
      <w:fldSimple w:instr=" STYLEREF 1 \s ">
        <w:r w:rsidR="00A5156B">
          <w:rPr>
            <w:noProof/>
          </w:rPr>
          <w:t>7</w:t>
        </w:r>
      </w:fldSimple>
      <w:r w:rsidR="00A5156B">
        <w:noBreakHyphen/>
      </w:r>
      <w:fldSimple w:instr=" SEQ Figure \* ARABIC \s 1 ">
        <w:r w:rsidR="00A5156B">
          <w:rPr>
            <w:noProof/>
          </w:rPr>
          <w:t>10</w:t>
        </w:r>
      </w:fldSimple>
      <w:bookmarkEnd w:id="283"/>
      <w:r>
        <w:t xml:space="preserve"> Company Information: Facility List</w:t>
      </w:r>
      <w:bookmarkEnd w:id="284"/>
    </w:p>
    <w:p w:rsidR="00F3201F" w:rsidRDefault="00EA03A0" w:rsidP="00D47E26">
      <w:pPr>
        <w:pStyle w:val="Exhibit"/>
      </w:pPr>
      <w:r>
        <w:rPr>
          <w:noProof/>
        </w:rPr>
        <mc:AlternateContent>
          <mc:Choice Requires="wps">
            <w:drawing>
              <wp:anchor distT="0" distB="0" distL="114300" distR="114300" simplePos="0" relativeHeight="251650048" behindDoc="0" locked="0" layoutInCell="1" allowOverlap="1" wp14:anchorId="6811E23A" wp14:editId="1120AC8E">
                <wp:simplePos x="0" y="0"/>
                <wp:positionH relativeFrom="column">
                  <wp:posOffset>2243455</wp:posOffset>
                </wp:positionH>
                <wp:positionV relativeFrom="paragraph">
                  <wp:posOffset>1235075</wp:posOffset>
                </wp:positionV>
                <wp:extent cx="840105" cy="148590"/>
                <wp:effectExtent l="0" t="0" r="17145" b="22860"/>
                <wp:wrapNone/>
                <wp:docPr id="22" name="Rectangle 5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0105" cy="148590"/>
                        </a:xfrm>
                        <a:prstGeom prst="rect">
                          <a:avLst/>
                        </a:prstGeom>
                        <a:noFill/>
                        <a:ln w="952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CB0B9A" id="Rectangle 518" o:spid="_x0000_s1026" style="position:absolute;margin-left:176.65pt;margin-top:97.25pt;width:66.15pt;height:11.7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" filled="f" strokecolor="red"/>
            </w:pict>
          </mc:Fallback>
        </mc:AlternateContent>
      </w:r>
      <w:r w:rsidR="00F32CC9">
        <w:rPr>
          <w:noProof/>
        </w:rPr>
        <w:drawing>
          <wp:inline distT="0" distB="0" distL="0" distR="0" wp14:anchorId="2D888E97" wp14:editId="6AD309E0">
            <wp:extent cx="5953125" cy="2000250"/>
            <wp:effectExtent l="0" t="0" r="9525" b="0"/>
            <wp:docPr id="133"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108" cstate="print">
                      <a:extLst>
                        <a:ext uri="{28A0092B-C50C-407E-A947-70E740481C1C}">
                          <a14:useLocalDpi xmlns:a14="http://schemas.microsoft.com/office/drawing/2010/main" val="0"/>
                        </a:ext>
                      </a:extLst>
                    </a:blip>
                    <a:srcRect t="12617" b="28076"/>
                    <a:stretch>
                      <a:fillRect/>
                    </a:stretch>
                  </pic:blipFill>
                  <pic:spPr bwMode="auto">
                    <a:xfrm>
                      <a:off x="0" y="0"/>
                      <a:ext cx="5953125" cy="2000250"/>
                    </a:xfrm>
                    <a:prstGeom prst="rect">
                      <a:avLst/>
                    </a:prstGeom>
                    <a:noFill/>
                    <a:ln>
                      <a:noFill/>
                    </a:ln>
                  </pic:spPr>
                </pic:pic>
              </a:graphicData>
            </a:graphic>
          </wp:inline>
        </w:drawing>
      </w:r>
    </w:p>
    <w:p w:rsidR="00F3201F" w:rsidRDefault="00F445F2" w:rsidP="00F3201F">
      <w:pPr>
        <w:pStyle w:val="BodyText"/>
      </w:pPr>
      <w:r>
        <w:t>Click the facility</w:t>
      </w:r>
      <w:r w:rsidR="00F3201F">
        <w:t xml:space="preserve"> name link. </w:t>
      </w:r>
      <w:r w:rsidR="00AC403F">
        <w:fldChar w:fldCharType="begin"/>
      </w:r>
      <w:r w:rsidR="00F3201F">
        <w:instrText xml:space="preserve"> REF _Ref302126103 \h </w:instrText>
      </w:r>
      <w:r w:rsidR="00AC403F">
        <w:fldChar w:fldCharType="separate"/>
      </w:r>
      <w:r w:rsidR="006A2352">
        <w:t xml:space="preserve">Figure </w:t>
      </w:r>
      <w:r w:rsidR="006A2352">
        <w:rPr>
          <w:noProof/>
        </w:rPr>
        <w:t>7</w:t>
      </w:r>
      <w:r w:rsidR="006A2352">
        <w:noBreakHyphen/>
      </w:r>
      <w:r w:rsidR="006A2352">
        <w:rPr>
          <w:noProof/>
        </w:rPr>
        <w:t>11</w:t>
      </w:r>
      <w:r w:rsidR="00AC403F">
        <w:fldChar w:fldCharType="end"/>
      </w:r>
      <w:r w:rsidR="00F3201F">
        <w:t xml:space="preserve"> will display.</w:t>
      </w:r>
    </w:p>
    <w:p w:rsidR="00F3201F" w:rsidRDefault="00F3201F" w:rsidP="00F3201F">
      <w:pPr>
        <w:pStyle w:val="Caption"/>
      </w:pPr>
      <w:bookmarkStart w:id="285" w:name="_Ref302126103"/>
      <w:bookmarkStart w:id="286" w:name="_Toc391283775"/>
      <w:r>
        <w:t xml:space="preserve">Figure </w:t>
      </w:r>
      <w:fldSimple w:instr=" STYLEREF 1 \s ">
        <w:r w:rsidR="00A5156B">
          <w:rPr>
            <w:noProof/>
          </w:rPr>
          <w:t>7</w:t>
        </w:r>
      </w:fldSimple>
      <w:r w:rsidR="00A5156B">
        <w:noBreakHyphen/>
      </w:r>
      <w:fldSimple w:instr=" SEQ Figure \* ARABIC \s 1 ">
        <w:r w:rsidR="00A5156B">
          <w:rPr>
            <w:noProof/>
          </w:rPr>
          <w:t>11</w:t>
        </w:r>
      </w:fldSimple>
      <w:bookmarkEnd w:id="285"/>
      <w:r>
        <w:t xml:space="preserve"> Company Information: Facility Type</w:t>
      </w:r>
      <w:bookmarkEnd w:id="286"/>
    </w:p>
    <w:p w:rsidR="00F3201F" w:rsidRDefault="00EA03A0" w:rsidP="00D47E26">
      <w:pPr>
        <w:pStyle w:val="Exhibit"/>
      </w:pPr>
      <w:r>
        <w:rPr>
          <w:noProof/>
        </w:rPr>
        <mc:AlternateContent>
          <mc:Choice Requires="wps">
            <w:drawing>
              <wp:anchor distT="0" distB="0" distL="114300" distR="114300" simplePos="0" relativeHeight="251645952" behindDoc="0" locked="0" layoutInCell="1" allowOverlap="1" wp14:anchorId="3D2EBA1B" wp14:editId="44A66EA8">
                <wp:simplePos x="0" y="0"/>
                <wp:positionH relativeFrom="column">
                  <wp:posOffset>1197610</wp:posOffset>
                </wp:positionH>
                <wp:positionV relativeFrom="paragraph">
                  <wp:posOffset>1802765</wp:posOffset>
                </wp:positionV>
                <wp:extent cx="495300" cy="323850"/>
                <wp:effectExtent l="0" t="0" r="19050" b="19050"/>
                <wp:wrapNone/>
                <wp:docPr id="21" name="Oval 5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300" cy="323850"/>
                        </a:xfrm>
                        <a:prstGeom prst="ellipse">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27CA9EC" id="Oval 514" o:spid="_x0000_s1026" style="position:absolute;margin-left:94.3pt;margin-top:141.95pt;width:39pt;height:25.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" filled="f" strokecolor="red" strokeweight="1pt"/>
            </w:pict>
          </mc:Fallback>
        </mc:AlternateContent>
      </w:r>
      <w:r w:rsidR="00F32CC9">
        <w:rPr>
          <w:noProof/>
        </w:rPr>
        <w:drawing>
          <wp:inline distT="0" distB="0" distL="0" distR="0" wp14:anchorId="3FEFFC7F" wp14:editId="74B66954">
            <wp:extent cx="5943600" cy="2190750"/>
            <wp:effectExtent l="0" t="0" r="0" b="0"/>
            <wp:docPr id="13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109" cstate="print">
                      <a:extLst>
                        <a:ext uri="{28A0092B-C50C-407E-A947-70E740481C1C}">
                          <a14:useLocalDpi xmlns:a14="http://schemas.microsoft.com/office/drawing/2010/main" val="0"/>
                        </a:ext>
                      </a:extLst>
                    </a:blip>
                    <a:srcRect t="12384" b="23839"/>
                    <a:stretch>
                      <a:fillRect/>
                    </a:stretch>
                  </pic:blipFill>
                  <pic:spPr bwMode="auto">
                    <a:xfrm>
                      <a:off x="0" y="0"/>
                      <a:ext cx="5943600" cy="2190750"/>
                    </a:xfrm>
                    <a:prstGeom prst="rect">
                      <a:avLst/>
                    </a:prstGeom>
                    <a:noFill/>
                    <a:ln>
                      <a:noFill/>
                    </a:ln>
                  </pic:spPr>
                </pic:pic>
              </a:graphicData>
            </a:graphic>
          </wp:inline>
        </w:drawing>
      </w:r>
    </w:p>
    <w:p w:rsidR="00F3201F" w:rsidRDefault="00F3201F" w:rsidP="00F3201F">
      <w:pPr>
        <w:pStyle w:val="BodyText"/>
      </w:pPr>
      <w:r>
        <w:t xml:space="preserve">The Facility Type page displays the facility’s current facility type. This information is not editable for any existing facilities. Click the “Next” button. </w:t>
      </w:r>
      <w:r w:rsidR="00AC403F">
        <w:fldChar w:fldCharType="begin"/>
      </w:r>
      <w:r>
        <w:instrText xml:space="preserve"> REF _Ref302126172 \h </w:instrText>
      </w:r>
      <w:r w:rsidR="00AC403F">
        <w:fldChar w:fldCharType="separate"/>
      </w:r>
      <w:r w:rsidR="006A2352">
        <w:t xml:space="preserve">Figure </w:t>
      </w:r>
      <w:r w:rsidR="006A2352">
        <w:rPr>
          <w:noProof/>
        </w:rPr>
        <w:t>7</w:t>
      </w:r>
      <w:r w:rsidR="006A2352">
        <w:noBreakHyphen/>
      </w:r>
      <w:r w:rsidR="006A2352">
        <w:rPr>
          <w:noProof/>
        </w:rPr>
        <w:t>12</w:t>
      </w:r>
      <w:r w:rsidR="00AC403F">
        <w:fldChar w:fldCharType="end"/>
      </w:r>
      <w:r>
        <w:t xml:space="preserve"> will display.</w:t>
      </w:r>
    </w:p>
    <w:p w:rsidR="00F3201F" w:rsidRDefault="00F3201F" w:rsidP="00F3201F">
      <w:pPr>
        <w:pStyle w:val="Caption"/>
      </w:pPr>
      <w:bookmarkStart w:id="287" w:name="_Ref302126172"/>
      <w:bookmarkStart w:id="288" w:name="_Toc391283776"/>
      <w:r>
        <w:t xml:space="preserve">Figure </w:t>
      </w:r>
      <w:fldSimple w:instr=" STYLEREF 1 \s ">
        <w:r w:rsidR="00A5156B">
          <w:rPr>
            <w:noProof/>
          </w:rPr>
          <w:t>7</w:t>
        </w:r>
      </w:fldSimple>
      <w:r w:rsidR="00A5156B">
        <w:noBreakHyphen/>
      </w:r>
      <w:fldSimple w:instr=" SEQ Figure \* ARABIC \s 1 ">
        <w:r w:rsidR="00A5156B">
          <w:rPr>
            <w:noProof/>
          </w:rPr>
          <w:t>12</w:t>
        </w:r>
      </w:fldSimple>
      <w:bookmarkEnd w:id="287"/>
      <w:r>
        <w:t xml:space="preserve"> Company Information: Facility Activities</w:t>
      </w:r>
      <w:bookmarkEnd w:id="288"/>
    </w:p>
    <w:p w:rsidR="00F3201F" w:rsidRDefault="00EA03A0" w:rsidP="00D47E26">
      <w:pPr>
        <w:pStyle w:val="Exhibit"/>
      </w:pPr>
      <w:r>
        <w:rPr>
          <w:noProof/>
        </w:rPr>
        <mc:AlternateContent>
          <mc:Choice Requires="wps">
            <w:drawing>
              <wp:anchor distT="0" distB="0" distL="114300" distR="114300" simplePos="0" relativeHeight="251646976" behindDoc="0" locked="0" layoutInCell="1" allowOverlap="1" wp14:anchorId="14F3A983" wp14:editId="62BAD2F1">
                <wp:simplePos x="0" y="0"/>
                <wp:positionH relativeFrom="column">
                  <wp:posOffset>1197610</wp:posOffset>
                </wp:positionH>
                <wp:positionV relativeFrom="paragraph">
                  <wp:posOffset>1637665</wp:posOffset>
                </wp:positionV>
                <wp:extent cx="495300" cy="323850"/>
                <wp:effectExtent l="0" t="0" r="19050" b="19050"/>
                <wp:wrapNone/>
                <wp:docPr id="20" name="Oval 5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300" cy="323850"/>
                        </a:xfrm>
                        <a:prstGeom prst="ellipse">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F4F6E6C" id="Oval 515" o:spid="_x0000_s1026" style="position:absolute;margin-left:94.3pt;margin-top:128.95pt;width:39pt;height:25.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" filled="f" strokecolor="red" strokeweight="1pt"/>
            </w:pict>
          </mc:Fallback>
        </mc:AlternateContent>
      </w:r>
      <w:r w:rsidR="00F32CC9">
        <w:rPr>
          <w:noProof/>
        </w:rPr>
        <w:drawing>
          <wp:inline distT="0" distB="0" distL="0" distR="0" wp14:anchorId="343B44EA" wp14:editId="60CF84EC">
            <wp:extent cx="5953125" cy="2000250"/>
            <wp:effectExtent l="0" t="0" r="9525" b="0"/>
            <wp:docPr id="135"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a:blip r:embed="rId110" cstate="print">
                      <a:extLst>
                        <a:ext uri="{28A0092B-C50C-407E-A947-70E740481C1C}">
                          <a14:useLocalDpi xmlns:a14="http://schemas.microsoft.com/office/drawing/2010/main" val="0"/>
                        </a:ext>
                      </a:extLst>
                    </a:blip>
                    <a:srcRect t="12617" b="28076"/>
                    <a:stretch>
                      <a:fillRect/>
                    </a:stretch>
                  </pic:blipFill>
                  <pic:spPr bwMode="auto">
                    <a:xfrm>
                      <a:off x="0" y="0"/>
                      <a:ext cx="5953125" cy="2000250"/>
                    </a:xfrm>
                    <a:prstGeom prst="rect">
                      <a:avLst/>
                    </a:prstGeom>
                    <a:noFill/>
                    <a:ln>
                      <a:noFill/>
                    </a:ln>
                  </pic:spPr>
                </pic:pic>
              </a:graphicData>
            </a:graphic>
          </wp:inline>
        </w:drawing>
      </w:r>
    </w:p>
    <w:p w:rsidR="00F3201F" w:rsidRDefault="00F3201F" w:rsidP="00F3201F">
      <w:pPr>
        <w:pStyle w:val="BodyText"/>
      </w:pPr>
      <w:r>
        <w:lastRenderedPageBreak/>
        <w:t xml:space="preserve">The Facility Activities page displays all possible facility activities. Select the appropriate facility activities and click the “Next” button. </w:t>
      </w:r>
      <w:r w:rsidR="00AC403F">
        <w:fldChar w:fldCharType="begin"/>
      </w:r>
      <w:r>
        <w:instrText xml:space="preserve"> REF _Ref302126269 \h </w:instrText>
      </w:r>
      <w:r w:rsidR="00AC403F">
        <w:fldChar w:fldCharType="separate"/>
      </w:r>
      <w:r w:rsidR="006A2352">
        <w:t xml:space="preserve">Figure </w:t>
      </w:r>
      <w:r w:rsidR="006A2352">
        <w:rPr>
          <w:noProof/>
        </w:rPr>
        <w:t>7</w:t>
      </w:r>
      <w:r w:rsidR="006A2352">
        <w:noBreakHyphen/>
      </w:r>
      <w:r w:rsidR="006A2352">
        <w:rPr>
          <w:noProof/>
        </w:rPr>
        <w:t>13</w:t>
      </w:r>
      <w:r w:rsidR="00AC403F">
        <w:fldChar w:fldCharType="end"/>
      </w:r>
      <w:r>
        <w:t xml:space="preserve"> will display.</w:t>
      </w:r>
    </w:p>
    <w:p w:rsidR="00F3201F" w:rsidRDefault="00F3201F" w:rsidP="00F3201F">
      <w:pPr>
        <w:pStyle w:val="Caption"/>
      </w:pPr>
      <w:bookmarkStart w:id="289" w:name="_Ref302126269"/>
      <w:bookmarkStart w:id="290" w:name="_Toc391283777"/>
      <w:r>
        <w:t xml:space="preserve">Figure </w:t>
      </w:r>
      <w:fldSimple w:instr=" STYLEREF 1 \s ">
        <w:r w:rsidR="00A5156B">
          <w:rPr>
            <w:noProof/>
          </w:rPr>
          <w:t>7</w:t>
        </w:r>
      </w:fldSimple>
      <w:r w:rsidR="00A5156B">
        <w:noBreakHyphen/>
      </w:r>
      <w:fldSimple w:instr=" SEQ Figure \* ARABIC \s 1 ">
        <w:r w:rsidR="00A5156B">
          <w:rPr>
            <w:noProof/>
          </w:rPr>
          <w:t>13</w:t>
        </w:r>
      </w:fldSimple>
      <w:bookmarkEnd w:id="289"/>
      <w:r>
        <w:t xml:space="preserve"> Company Information: Basic Facility Details</w:t>
      </w:r>
      <w:bookmarkEnd w:id="290"/>
    </w:p>
    <w:p w:rsidR="00F3201F" w:rsidRDefault="00EA03A0" w:rsidP="00D47E26">
      <w:pPr>
        <w:pStyle w:val="Exhibit"/>
      </w:pPr>
      <w:r>
        <w:rPr>
          <w:noProof/>
        </w:rPr>
        <mc:AlternateContent>
          <mc:Choice Requires="wps">
            <w:drawing>
              <wp:anchor distT="0" distB="0" distL="114300" distR="114300" simplePos="0" relativeHeight="251648000" behindDoc="0" locked="0" layoutInCell="1" allowOverlap="1" wp14:anchorId="142B2941" wp14:editId="56DA5C15">
                <wp:simplePos x="0" y="0"/>
                <wp:positionH relativeFrom="column">
                  <wp:posOffset>1143000</wp:posOffset>
                </wp:positionH>
                <wp:positionV relativeFrom="paragraph">
                  <wp:posOffset>3228975</wp:posOffset>
                </wp:positionV>
                <wp:extent cx="495300" cy="323850"/>
                <wp:effectExtent l="0" t="0" r="19050" b="19050"/>
                <wp:wrapNone/>
                <wp:docPr id="19" name="Oval 5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300" cy="323850"/>
                        </a:xfrm>
                        <a:prstGeom prst="ellipse">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C03DF5C" id="Oval 516" o:spid="_x0000_s1026" style="position:absolute;margin-left:90pt;margin-top:254.25pt;width:39pt;height:25.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" filled="f" strokecolor="red" strokeweight="1pt"/>
            </w:pict>
          </mc:Fallback>
        </mc:AlternateContent>
      </w:r>
      <w:r w:rsidR="00F32CC9">
        <w:rPr>
          <w:noProof/>
        </w:rPr>
        <w:drawing>
          <wp:inline distT="0" distB="0" distL="0" distR="0" wp14:anchorId="120B77AF" wp14:editId="5CFB372F">
            <wp:extent cx="5943600" cy="3629025"/>
            <wp:effectExtent l="0" t="0" r="0" b="9525"/>
            <wp:docPr id="136"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pic:cNvPicPr>
                      <a:picLocks noChangeAspect="1" noChangeArrowheads="1"/>
                    </pic:cNvPicPr>
                  </pic:nvPicPr>
                  <pic:blipFill>
                    <a:blip r:embed="rId111" cstate="print">
                      <a:extLst>
                        <a:ext uri="{28A0092B-C50C-407E-A947-70E740481C1C}">
                          <a14:useLocalDpi xmlns:a14="http://schemas.microsoft.com/office/drawing/2010/main" val="0"/>
                        </a:ext>
                      </a:extLst>
                    </a:blip>
                    <a:srcRect t="8315" b="17068"/>
                    <a:stretch>
                      <a:fillRect/>
                    </a:stretch>
                  </pic:blipFill>
                  <pic:spPr bwMode="auto">
                    <a:xfrm>
                      <a:off x="0" y="0"/>
                      <a:ext cx="5943600" cy="3629025"/>
                    </a:xfrm>
                    <a:prstGeom prst="rect">
                      <a:avLst/>
                    </a:prstGeom>
                    <a:noFill/>
                    <a:ln>
                      <a:noFill/>
                    </a:ln>
                  </pic:spPr>
                </pic:pic>
              </a:graphicData>
            </a:graphic>
          </wp:inline>
        </w:drawing>
      </w:r>
    </w:p>
    <w:p w:rsidR="00F3201F" w:rsidRDefault="00F3201F" w:rsidP="00F3201F">
      <w:pPr>
        <w:pStyle w:val="BodyText"/>
      </w:pPr>
      <w:r>
        <w:t xml:space="preserve">The Basic Facility Details page is pre-populated with the current facility detail information. Update the information by typing in the textboxes. When finished click the “Next” button. </w:t>
      </w:r>
      <w:r w:rsidR="00AC403F">
        <w:fldChar w:fldCharType="begin"/>
      </w:r>
      <w:r>
        <w:instrText xml:space="preserve"> REF _Ref302126354 \h </w:instrText>
      </w:r>
      <w:r w:rsidR="00AC403F">
        <w:fldChar w:fldCharType="separate"/>
      </w:r>
      <w:r w:rsidR="006A2352">
        <w:t xml:space="preserve">Figure </w:t>
      </w:r>
      <w:r w:rsidR="006A2352">
        <w:rPr>
          <w:noProof/>
        </w:rPr>
        <w:t>7</w:t>
      </w:r>
      <w:r w:rsidR="006A2352">
        <w:noBreakHyphen/>
      </w:r>
      <w:r w:rsidR="006A2352">
        <w:rPr>
          <w:noProof/>
        </w:rPr>
        <w:t>14</w:t>
      </w:r>
      <w:r w:rsidR="00AC403F">
        <w:fldChar w:fldCharType="end"/>
      </w:r>
      <w:r>
        <w:t xml:space="preserve"> will display.</w:t>
      </w:r>
    </w:p>
    <w:p w:rsidR="00F3201F" w:rsidRDefault="00F3201F" w:rsidP="00F3201F">
      <w:pPr>
        <w:pStyle w:val="Caption"/>
      </w:pPr>
      <w:bookmarkStart w:id="291" w:name="_Ref302126354"/>
      <w:bookmarkStart w:id="292" w:name="_Toc391283778"/>
      <w:r>
        <w:lastRenderedPageBreak/>
        <w:t xml:space="preserve">Figure </w:t>
      </w:r>
      <w:fldSimple w:instr=" STYLEREF 1 \s ">
        <w:r w:rsidR="00A5156B">
          <w:rPr>
            <w:noProof/>
          </w:rPr>
          <w:t>7</w:t>
        </w:r>
      </w:fldSimple>
      <w:r w:rsidR="00A5156B">
        <w:noBreakHyphen/>
      </w:r>
      <w:fldSimple w:instr=" SEQ Figure \* ARABIC \s 1 ">
        <w:r w:rsidR="00A5156B">
          <w:rPr>
            <w:noProof/>
          </w:rPr>
          <w:t>14</w:t>
        </w:r>
      </w:fldSimple>
      <w:bookmarkEnd w:id="291"/>
      <w:r>
        <w:t xml:space="preserve"> </w:t>
      </w:r>
      <w:r w:rsidR="002F62E0">
        <w:t xml:space="preserve">Company Information: </w:t>
      </w:r>
      <w:r>
        <w:t>Facility Details</w:t>
      </w:r>
      <w:bookmarkEnd w:id="292"/>
    </w:p>
    <w:p w:rsidR="00F3201F" w:rsidRDefault="00EA03A0" w:rsidP="002F62E0">
      <w:pPr>
        <w:pStyle w:val="Exhibit"/>
      </w:pPr>
      <w:r>
        <w:rPr>
          <w:noProof/>
        </w:rPr>
        <mc:AlternateContent>
          <mc:Choice Requires="wps">
            <w:drawing>
              <wp:anchor distT="0" distB="0" distL="114300" distR="114300" simplePos="0" relativeHeight="251649024" behindDoc="0" locked="0" layoutInCell="1" allowOverlap="1" wp14:anchorId="2C80F246" wp14:editId="69DB25FE">
                <wp:simplePos x="0" y="0"/>
                <wp:positionH relativeFrom="column">
                  <wp:posOffset>1217295</wp:posOffset>
                </wp:positionH>
                <wp:positionV relativeFrom="paragraph">
                  <wp:posOffset>2922270</wp:posOffset>
                </wp:positionV>
                <wp:extent cx="696595" cy="255905"/>
                <wp:effectExtent l="0" t="0" r="27305" b="10795"/>
                <wp:wrapNone/>
                <wp:docPr id="18" name="Oval 5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6595" cy="255905"/>
                        </a:xfrm>
                        <a:prstGeom prst="ellipse">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B2C7301" id="Oval 517" o:spid="_x0000_s1026" style="position:absolute;margin-left:95.85pt;margin-top:230.1pt;width:54.85pt;height:20.1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" filled="f" strokecolor="red" strokeweight="1pt"/>
            </w:pict>
          </mc:Fallback>
        </mc:AlternateContent>
      </w:r>
      <w:r w:rsidR="00F32CC9">
        <w:rPr>
          <w:noProof/>
        </w:rPr>
        <w:drawing>
          <wp:inline distT="0" distB="0" distL="0" distR="0" wp14:anchorId="174D74D1" wp14:editId="11872CDA">
            <wp:extent cx="5943600" cy="3286125"/>
            <wp:effectExtent l="0" t="0" r="0" b="9525"/>
            <wp:docPr id="137"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pic:cNvPicPr>
                      <a:picLocks noChangeAspect="1" noChangeArrowheads="1"/>
                    </pic:cNvPicPr>
                  </pic:nvPicPr>
                  <pic:blipFill>
                    <a:blip r:embed="rId112" cstate="print">
                      <a:extLst>
                        <a:ext uri="{28A0092B-C50C-407E-A947-70E740481C1C}">
                          <a14:useLocalDpi xmlns:a14="http://schemas.microsoft.com/office/drawing/2010/main" val="0"/>
                        </a:ext>
                      </a:extLst>
                    </a:blip>
                    <a:srcRect t="9557" b="18414"/>
                    <a:stretch>
                      <a:fillRect/>
                    </a:stretch>
                  </pic:blipFill>
                  <pic:spPr bwMode="auto">
                    <a:xfrm>
                      <a:off x="0" y="0"/>
                      <a:ext cx="5943600" cy="3286125"/>
                    </a:xfrm>
                    <a:prstGeom prst="rect">
                      <a:avLst/>
                    </a:prstGeom>
                    <a:noFill/>
                    <a:ln>
                      <a:noFill/>
                    </a:ln>
                  </pic:spPr>
                </pic:pic>
              </a:graphicData>
            </a:graphic>
          </wp:inline>
        </w:drawing>
      </w:r>
    </w:p>
    <w:p w:rsidR="00F3201F" w:rsidRDefault="00F3201F" w:rsidP="00F3201F">
      <w:pPr>
        <w:pStyle w:val="BodyText"/>
      </w:pPr>
      <w:r>
        <w:t xml:space="preserve">The Facility Details page is pre-populated with the current facility information. Make any required updates to the facility specific information and click the “Save Facility” button to apply the changes. </w:t>
      </w:r>
      <w:r w:rsidR="00AC403F">
        <w:fldChar w:fldCharType="begin"/>
      </w:r>
      <w:r w:rsidR="00FF2263">
        <w:instrText xml:space="preserve"> REF _Ref303943646 \h </w:instrText>
      </w:r>
      <w:r w:rsidR="00AC403F">
        <w:fldChar w:fldCharType="separate"/>
      </w:r>
      <w:r w:rsidR="006A2352">
        <w:t xml:space="preserve">Figure </w:t>
      </w:r>
      <w:r w:rsidR="006A2352">
        <w:rPr>
          <w:noProof/>
        </w:rPr>
        <w:t>7</w:t>
      </w:r>
      <w:r w:rsidR="006A2352">
        <w:noBreakHyphen/>
      </w:r>
      <w:r w:rsidR="006A2352">
        <w:rPr>
          <w:noProof/>
        </w:rPr>
        <w:t>15</w:t>
      </w:r>
      <w:r w:rsidR="00AC403F">
        <w:fldChar w:fldCharType="end"/>
      </w:r>
      <w:r w:rsidR="00FF2263">
        <w:t xml:space="preserve"> will display.</w:t>
      </w:r>
    </w:p>
    <w:p w:rsidR="00F3201F" w:rsidRDefault="00F3201F" w:rsidP="00F3201F">
      <w:pPr>
        <w:pStyle w:val="Caption"/>
      </w:pPr>
      <w:bookmarkStart w:id="293" w:name="_Ref303943646"/>
      <w:bookmarkStart w:id="294" w:name="_Toc391283779"/>
      <w:r>
        <w:t xml:space="preserve">Figure </w:t>
      </w:r>
      <w:fldSimple w:instr=" STYLEREF 1 \s ">
        <w:r w:rsidR="00A5156B">
          <w:rPr>
            <w:noProof/>
          </w:rPr>
          <w:t>7</w:t>
        </w:r>
      </w:fldSimple>
      <w:r w:rsidR="00A5156B">
        <w:noBreakHyphen/>
      </w:r>
      <w:fldSimple w:instr=" SEQ Figure \* ARABIC \s 1 ">
        <w:r w:rsidR="00A5156B">
          <w:rPr>
            <w:noProof/>
          </w:rPr>
          <w:t>15</w:t>
        </w:r>
      </w:fldSimple>
      <w:bookmarkEnd w:id="293"/>
      <w:r>
        <w:t xml:space="preserve"> Facility List: Updated Facility</w:t>
      </w:r>
      <w:bookmarkEnd w:id="294"/>
    </w:p>
    <w:p w:rsidR="00F3201F" w:rsidRDefault="00EA03A0" w:rsidP="002F62E0">
      <w:pPr>
        <w:pStyle w:val="Exhibit"/>
      </w:pPr>
      <w:r>
        <w:rPr>
          <w:noProof/>
        </w:rPr>
        <mc:AlternateContent>
          <mc:Choice Requires="wps">
            <w:drawing>
              <wp:anchor distT="0" distB="0" distL="114300" distR="114300" simplePos="0" relativeHeight="251675648" behindDoc="0" locked="0" layoutInCell="1" allowOverlap="1" wp14:anchorId="09D06025" wp14:editId="1A0520B8">
                <wp:simplePos x="0" y="0"/>
                <wp:positionH relativeFrom="column">
                  <wp:posOffset>1158875</wp:posOffset>
                </wp:positionH>
                <wp:positionV relativeFrom="paragraph">
                  <wp:posOffset>1090930</wp:posOffset>
                </wp:positionV>
                <wp:extent cx="170180" cy="149225"/>
                <wp:effectExtent l="0" t="0" r="77470" b="60325"/>
                <wp:wrapNone/>
                <wp:docPr id="17" name="AutoShape 6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0180" cy="149225"/>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D01A7E" id="AutoShape 645" o:spid="_x0000_s1026" type="#_x0000_t32" style="position:absolute;margin-left:91.25pt;margin-top:85.9pt;width:13.4pt;height:11.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" strokecolor="red">
                <v:stroke endarrow="block"/>
              </v:shape>
            </w:pict>
          </mc:Fallback>
        </mc:AlternateContent>
      </w:r>
      <w:r>
        <w:rPr>
          <w:noProof/>
        </w:rPr>
        <mc:AlternateContent>
          <mc:Choice Requires="wps">
            <w:drawing>
              <wp:anchor distT="0" distB="0" distL="114300" distR="114300" simplePos="0" relativeHeight="251654144" behindDoc="0" locked="0" layoutInCell="1" allowOverlap="1" wp14:anchorId="51C4EBF0" wp14:editId="0A9C3FC4">
                <wp:simplePos x="0" y="0"/>
                <wp:positionH relativeFrom="column">
                  <wp:posOffset>4810125</wp:posOffset>
                </wp:positionH>
                <wp:positionV relativeFrom="paragraph">
                  <wp:posOffset>413385</wp:posOffset>
                </wp:positionV>
                <wp:extent cx="542925" cy="409575"/>
                <wp:effectExtent l="0" t="0" r="28575" b="28575"/>
                <wp:wrapNone/>
                <wp:docPr id="16" name="Oval 5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925" cy="409575"/>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819CDD8" id="Oval 559" o:spid="_x0000_s1026" style="position:absolute;margin-left:378.75pt;margin-top:32.55pt;width:42.75pt;height:32.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" filled="f" strokecolor="red"/>
            </w:pict>
          </mc:Fallback>
        </mc:AlternateContent>
      </w:r>
      <w:r w:rsidR="00F32CC9">
        <w:rPr>
          <w:noProof/>
        </w:rPr>
        <w:drawing>
          <wp:inline distT="0" distB="0" distL="0" distR="0" wp14:anchorId="2746F30F" wp14:editId="67E74A68">
            <wp:extent cx="5953125" cy="1990725"/>
            <wp:effectExtent l="0" t="0" r="9525" b="9525"/>
            <wp:docPr id="138"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pic:cNvPicPr>
                      <a:picLocks noChangeAspect="1" noChangeArrowheads="1"/>
                    </pic:cNvPicPr>
                  </pic:nvPicPr>
                  <pic:blipFill>
                    <a:blip r:embed="rId113" cstate="print">
                      <a:extLst>
                        <a:ext uri="{28A0092B-C50C-407E-A947-70E740481C1C}">
                          <a14:useLocalDpi xmlns:a14="http://schemas.microsoft.com/office/drawing/2010/main" val="0"/>
                        </a:ext>
                      </a:extLst>
                    </a:blip>
                    <a:srcRect t="12303" b="28706"/>
                    <a:stretch>
                      <a:fillRect/>
                    </a:stretch>
                  </pic:blipFill>
                  <pic:spPr bwMode="auto">
                    <a:xfrm>
                      <a:off x="0" y="0"/>
                      <a:ext cx="5953125" cy="1990725"/>
                    </a:xfrm>
                    <a:prstGeom prst="rect">
                      <a:avLst/>
                    </a:prstGeom>
                    <a:noFill/>
                    <a:ln>
                      <a:noFill/>
                    </a:ln>
                  </pic:spPr>
                </pic:pic>
              </a:graphicData>
            </a:graphic>
          </wp:inline>
        </w:drawing>
      </w:r>
    </w:p>
    <w:p w:rsidR="00F3201F" w:rsidRPr="00F3201F" w:rsidRDefault="00F3201F" w:rsidP="00F3201F">
      <w:pPr>
        <w:pStyle w:val="BodyText"/>
      </w:pPr>
      <w:r>
        <w:t xml:space="preserve">The facility will display with the updated </w:t>
      </w:r>
      <w:r w:rsidR="009F1483">
        <w:t>icon</w:t>
      </w:r>
      <w:r w:rsidR="00F32CC9">
        <w:rPr>
          <w:noProof/>
        </w:rPr>
        <w:drawing>
          <wp:inline distT="0" distB="0" distL="0" distR="0" wp14:anchorId="2F1E6E52" wp14:editId="3D7B00E7">
            <wp:extent cx="190500" cy="190500"/>
            <wp:effectExtent l="0" t="0" r="0" b="0"/>
            <wp:docPr id="139"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t xml:space="preserve">. </w:t>
      </w:r>
      <w:r w:rsidR="00885736">
        <w:t>Click the “Review</w:t>
      </w:r>
      <w:r w:rsidR="0004227C">
        <w:t>”</w:t>
      </w:r>
      <w:r w:rsidR="00885736">
        <w:t xml:space="preserve"> button and f</w:t>
      </w:r>
      <w:r>
        <w:t xml:space="preserve">ollow the steps in Section </w:t>
      </w:r>
      <w:r w:rsidR="00AC403F">
        <w:fldChar w:fldCharType="begin"/>
      </w:r>
      <w:r w:rsidR="006C117B">
        <w:instrText xml:space="preserve"> REF _Ref302131375 \r \h </w:instrText>
      </w:r>
      <w:r w:rsidR="00AC403F">
        <w:fldChar w:fldCharType="separate"/>
      </w:r>
      <w:r w:rsidR="006A2352">
        <w:t>7.2</w:t>
      </w:r>
      <w:r w:rsidR="00AC403F">
        <w:fldChar w:fldCharType="end"/>
      </w:r>
      <w:r>
        <w:t xml:space="preserve"> to complete your Company Update submission.</w:t>
      </w:r>
    </w:p>
    <w:p w:rsidR="00F3201F" w:rsidRDefault="00F3201F" w:rsidP="00F3201F">
      <w:pPr>
        <w:pStyle w:val="Heading2"/>
      </w:pPr>
      <w:bookmarkStart w:id="295" w:name="_Toc391283668"/>
      <w:r>
        <w:t>Remove Facility</w:t>
      </w:r>
      <w:bookmarkEnd w:id="295"/>
      <w:r>
        <w:t xml:space="preserve"> </w:t>
      </w:r>
    </w:p>
    <w:p w:rsidR="00691813" w:rsidRDefault="00BF3AB5" w:rsidP="00691813">
      <w:pPr>
        <w:pStyle w:val="BodyText"/>
      </w:pPr>
      <w:r>
        <w:t xml:space="preserve">To </w:t>
      </w:r>
      <w:r w:rsidR="00F3201F">
        <w:t>remove a</w:t>
      </w:r>
      <w:r>
        <w:t xml:space="preserve"> Facility </w:t>
      </w:r>
      <w:r w:rsidR="00A90FAE">
        <w:t>from</w:t>
      </w:r>
      <w:r>
        <w:t xml:space="preserve"> a company, c</w:t>
      </w:r>
      <w:r w:rsidR="00691813">
        <w:t>lick the Facility Details tab</w:t>
      </w:r>
      <w:r w:rsidR="001B4827">
        <w:t>,</w:t>
      </w:r>
      <w:r w:rsidR="00691813">
        <w:t xml:space="preserve"> </w:t>
      </w:r>
      <w:r w:rsidR="007059B4">
        <w:t xml:space="preserve">as seen </w:t>
      </w:r>
      <w:r w:rsidR="00691813">
        <w:t xml:space="preserve">in </w:t>
      </w:r>
      <w:r w:rsidR="00AC403F">
        <w:fldChar w:fldCharType="begin"/>
      </w:r>
      <w:r w:rsidR="00691813">
        <w:instrText xml:space="preserve"> REF _Ref302125420 \h </w:instrText>
      </w:r>
      <w:r w:rsidR="00AC403F">
        <w:fldChar w:fldCharType="separate"/>
      </w:r>
      <w:r w:rsidR="006A2352">
        <w:t xml:space="preserve">Figure </w:t>
      </w:r>
      <w:r w:rsidR="006A2352">
        <w:rPr>
          <w:noProof/>
        </w:rPr>
        <w:t>7</w:t>
      </w:r>
      <w:r w:rsidR="006A2352">
        <w:noBreakHyphen/>
      </w:r>
      <w:r w:rsidR="007059B4">
        <w:t>15</w:t>
      </w:r>
      <w:r w:rsidR="00AC403F">
        <w:fldChar w:fldCharType="end"/>
      </w:r>
      <w:r w:rsidR="001B4827">
        <w:t>,</w:t>
      </w:r>
      <w:r>
        <w:t xml:space="preserve"> while in EDIT mode</w:t>
      </w:r>
      <w:r w:rsidR="00DC79AE">
        <w:t xml:space="preserve">. </w:t>
      </w:r>
      <w:r w:rsidR="00AC403F">
        <w:fldChar w:fldCharType="begin"/>
      </w:r>
      <w:r w:rsidR="00691813">
        <w:instrText xml:space="preserve"> REF _Ref302125454 \h </w:instrText>
      </w:r>
      <w:r w:rsidR="00AC403F">
        <w:fldChar w:fldCharType="separate"/>
      </w:r>
      <w:r w:rsidR="006A2352">
        <w:t xml:space="preserve">Figure </w:t>
      </w:r>
      <w:r w:rsidR="006A2352">
        <w:rPr>
          <w:noProof/>
        </w:rPr>
        <w:t>7</w:t>
      </w:r>
      <w:r w:rsidR="006A2352">
        <w:noBreakHyphen/>
      </w:r>
      <w:r w:rsidR="006A2352">
        <w:rPr>
          <w:noProof/>
        </w:rPr>
        <w:t>16</w:t>
      </w:r>
      <w:r w:rsidR="00AC403F">
        <w:fldChar w:fldCharType="end"/>
      </w:r>
      <w:r w:rsidR="00691813">
        <w:t xml:space="preserve"> will display.</w:t>
      </w:r>
    </w:p>
    <w:p w:rsidR="00691813" w:rsidRDefault="00691813" w:rsidP="00691813">
      <w:pPr>
        <w:pStyle w:val="Caption"/>
      </w:pPr>
      <w:bookmarkStart w:id="296" w:name="_Ref302125454"/>
      <w:bookmarkStart w:id="297" w:name="_Toc391283780"/>
      <w:r>
        <w:lastRenderedPageBreak/>
        <w:t xml:space="preserve">Figure </w:t>
      </w:r>
      <w:fldSimple w:instr=" STYLEREF 1 \s ">
        <w:r w:rsidR="00A5156B">
          <w:rPr>
            <w:noProof/>
          </w:rPr>
          <w:t>7</w:t>
        </w:r>
      </w:fldSimple>
      <w:r w:rsidR="00A5156B">
        <w:noBreakHyphen/>
      </w:r>
      <w:fldSimple w:instr=" SEQ Figure \* ARABIC \s 1 ">
        <w:r w:rsidR="00A5156B">
          <w:rPr>
            <w:noProof/>
          </w:rPr>
          <w:t>16</w:t>
        </w:r>
      </w:fldSimple>
      <w:bookmarkEnd w:id="296"/>
      <w:r>
        <w:t xml:space="preserve"> Company Information: Facility List</w:t>
      </w:r>
      <w:bookmarkEnd w:id="297"/>
    </w:p>
    <w:p w:rsidR="00691813" w:rsidRPr="00691813" w:rsidRDefault="00EA03A0" w:rsidP="00691813">
      <w:pPr>
        <w:pStyle w:val="Exhibit"/>
      </w:pPr>
      <w:r>
        <w:rPr>
          <w:noProof/>
        </w:rPr>
        <mc:AlternateContent>
          <mc:Choice Requires="wps">
            <w:drawing>
              <wp:anchor distT="0" distB="0" distL="114300" distR="114300" simplePos="0" relativeHeight="251644928" behindDoc="0" locked="0" layoutInCell="1" allowOverlap="1" wp14:anchorId="1D9FC093" wp14:editId="14AB8A64">
                <wp:simplePos x="0" y="0"/>
                <wp:positionH relativeFrom="column">
                  <wp:posOffset>1860550</wp:posOffset>
                </wp:positionH>
                <wp:positionV relativeFrom="paragraph">
                  <wp:posOffset>1617345</wp:posOffset>
                </wp:positionV>
                <wp:extent cx="1095375" cy="340360"/>
                <wp:effectExtent l="0" t="0" r="28575" b="21590"/>
                <wp:wrapNone/>
                <wp:docPr id="15" name="Oval 4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5375" cy="34036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C79C79D" id="Oval 496" o:spid="_x0000_s1026" style="position:absolute;margin-left:146.5pt;margin-top:127.35pt;width:86.25pt;height:26.8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" filled="f" strokecolor="red"/>
            </w:pict>
          </mc:Fallback>
        </mc:AlternateContent>
      </w:r>
      <w:r>
        <w:rPr>
          <w:noProof/>
        </w:rPr>
        <mc:AlternateContent>
          <mc:Choice Requires="wps">
            <w:drawing>
              <wp:anchor distT="0" distB="0" distL="114300" distR="114300" simplePos="0" relativeHeight="251643904" behindDoc="0" locked="0" layoutInCell="1" allowOverlap="1" wp14:anchorId="13E8E0A5" wp14:editId="67FEC3E6">
                <wp:simplePos x="0" y="0"/>
                <wp:positionH relativeFrom="column">
                  <wp:posOffset>1212215</wp:posOffset>
                </wp:positionH>
                <wp:positionV relativeFrom="paragraph">
                  <wp:posOffset>1351280</wp:posOffset>
                </wp:positionV>
                <wp:extent cx="233680" cy="191770"/>
                <wp:effectExtent l="0" t="38100" r="52070" b="17780"/>
                <wp:wrapNone/>
                <wp:docPr id="14" name="AutoShape 4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3680" cy="191770"/>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57262E" id="AutoShape 494" o:spid="_x0000_s1026" type="#_x0000_t32" style="position:absolute;margin-left:95.45pt;margin-top:106.4pt;width:18.4pt;height:15.1pt;flip:y;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" strokecolor="red">
                <v:stroke endarrow="block"/>
              </v:shape>
            </w:pict>
          </mc:Fallback>
        </mc:AlternateContent>
      </w:r>
      <w:r w:rsidR="00F32CC9">
        <w:rPr>
          <w:noProof/>
        </w:rPr>
        <w:drawing>
          <wp:inline distT="0" distB="0" distL="0" distR="0" wp14:anchorId="33AE43F8" wp14:editId="3F724CC6">
            <wp:extent cx="5924550" cy="2000250"/>
            <wp:effectExtent l="0" t="0" r="0" b="0"/>
            <wp:docPr id="140"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5924550" cy="2000250"/>
                    </a:xfrm>
                    <a:prstGeom prst="rect">
                      <a:avLst/>
                    </a:prstGeom>
                    <a:noFill/>
                    <a:ln>
                      <a:noFill/>
                    </a:ln>
                  </pic:spPr>
                </pic:pic>
              </a:graphicData>
            </a:graphic>
          </wp:inline>
        </w:drawing>
      </w:r>
    </w:p>
    <w:p w:rsidR="00E02CEC" w:rsidRDefault="00A90FAE" w:rsidP="00691813">
      <w:pPr>
        <w:pStyle w:val="BodyText"/>
      </w:pPr>
      <w:r>
        <w:t>S</w:t>
      </w:r>
      <w:r w:rsidR="00773FC5">
        <w:t xml:space="preserve">elect the checkbox for the corresponding facility and click </w:t>
      </w:r>
      <w:r w:rsidR="009E2837">
        <w:t xml:space="preserve">the </w:t>
      </w:r>
      <w:r w:rsidR="00DC79AE">
        <w:t>“Remove</w:t>
      </w:r>
      <w:r w:rsidR="00773FC5">
        <w:t xml:space="preserve"> Selected</w:t>
      </w:r>
      <w:r w:rsidR="00DC79AE">
        <w:t>”</w:t>
      </w:r>
      <w:r w:rsidR="009E2837">
        <w:t xml:space="preserve"> button</w:t>
      </w:r>
      <w:r w:rsidR="00E02CEC">
        <w:t xml:space="preserve">. </w:t>
      </w:r>
      <w:r w:rsidR="00AC403F">
        <w:fldChar w:fldCharType="begin"/>
      </w:r>
      <w:r w:rsidR="00E02CEC">
        <w:instrText xml:space="preserve"> REF _Ref303942558 \h </w:instrText>
      </w:r>
      <w:r w:rsidR="00AC403F">
        <w:fldChar w:fldCharType="separate"/>
      </w:r>
      <w:r w:rsidR="006A2352">
        <w:t xml:space="preserve">Figure </w:t>
      </w:r>
      <w:r w:rsidR="006A2352">
        <w:rPr>
          <w:noProof/>
        </w:rPr>
        <w:t>7</w:t>
      </w:r>
      <w:r w:rsidR="006A2352">
        <w:noBreakHyphen/>
      </w:r>
      <w:r w:rsidR="006A2352">
        <w:rPr>
          <w:noProof/>
        </w:rPr>
        <w:t>17</w:t>
      </w:r>
      <w:r w:rsidR="00AC403F">
        <w:fldChar w:fldCharType="end"/>
      </w:r>
      <w:r w:rsidR="00E02CEC">
        <w:t xml:space="preserve"> will display</w:t>
      </w:r>
      <w:r w:rsidR="002B21F5">
        <w:t xml:space="preserve">. </w:t>
      </w:r>
    </w:p>
    <w:p w:rsidR="00E02CEC" w:rsidRDefault="00E02CEC" w:rsidP="00E02CEC">
      <w:pPr>
        <w:pStyle w:val="Caption"/>
      </w:pPr>
      <w:bookmarkStart w:id="298" w:name="_Ref303942558"/>
      <w:bookmarkStart w:id="299" w:name="_Toc391283781"/>
      <w:r>
        <w:t xml:space="preserve">Figure </w:t>
      </w:r>
      <w:fldSimple w:instr=" STYLEREF 1 \s ">
        <w:r w:rsidR="00A5156B">
          <w:rPr>
            <w:noProof/>
          </w:rPr>
          <w:t>7</w:t>
        </w:r>
      </w:fldSimple>
      <w:r w:rsidR="00A5156B">
        <w:noBreakHyphen/>
      </w:r>
      <w:fldSimple w:instr=" SEQ Figure \* ARABIC \s 1 ">
        <w:r w:rsidR="00A5156B">
          <w:rPr>
            <w:noProof/>
          </w:rPr>
          <w:t>17</w:t>
        </w:r>
      </w:fldSimple>
      <w:bookmarkEnd w:id="298"/>
      <w:r>
        <w:t xml:space="preserve"> Remove Facility Confirmation</w:t>
      </w:r>
      <w:bookmarkEnd w:id="299"/>
    </w:p>
    <w:p w:rsidR="00E02CEC" w:rsidRDefault="00F32CC9" w:rsidP="00E02CEC">
      <w:pPr>
        <w:pStyle w:val="BodyText"/>
        <w:jc w:val="center"/>
      </w:pPr>
      <w:r>
        <w:rPr>
          <w:noProof/>
        </w:rPr>
        <w:drawing>
          <wp:inline distT="0" distB="0" distL="0" distR="0" wp14:anchorId="1EF80CF1" wp14:editId="2D153831">
            <wp:extent cx="3324225" cy="1333500"/>
            <wp:effectExtent l="0" t="0" r="9525" b="0"/>
            <wp:docPr id="141"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3324225" cy="1333500"/>
                    </a:xfrm>
                    <a:prstGeom prst="rect">
                      <a:avLst/>
                    </a:prstGeom>
                    <a:noFill/>
                    <a:ln>
                      <a:noFill/>
                    </a:ln>
                  </pic:spPr>
                </pic:pic>
              </a:graphicData>
            </a:graphic>
          </wp:inline>
        </w:drawing>
      </w:r>
    </w:p>
    <w:p w:rsidR="00E02CEC" w:rsidRDefault="00E02CEC" w:rsidP="00691813">
      <w:pPr>
        <w:pStyle w:val="BodyText"/>
      </w:pPr>
      <w:r>
        <w:t xml:space="preserve">Click the “Yes” button to remove the facility. </w:t>
      </w:r>
      <w:r w:rsidR="00AC403F">
        <w:fldChar w:fldCharType="begin"/>
      </w:r>
      <w:r>
        <w:instrText xml:space="preserve"> REF _Ref303942655 \h </w:instrText>
      </w:r>
      <w:r w:rsidR="00AC403F">
        <w:fldChar w:fldCharType="separate"/>
      </w:r>
      <w:r w:rsidR="006A2352">
        <w:t xml:space="preserve">Figure </w:t>
      </w:r>
      <w:r w:rsidR="006A2352">
        <w:rPr>
          <w:noProof/>
        </w:rPr>
        <w:t>7</w:t>
      </w:r>
      <w:r w:rsidR="006A2352">
        <w:noBreakHyphen/>
      </w:r>
      <w:r w:rsidR="006A2352">
        <w:rPr>
          <w:noProof/>
        </w:rPr>
        <w:t>18</w:t>
      </w:r>
      <w:r w:rsidR="00AC403F">
        <w:fldChar w:fldCharType="end"/>
      </w:r>
      <w:r>
        <w:t xml:space="preserve"> will display.</w:t>
      </w:r>
    </w:p>
    <w:p w:rsidR="00E02CEC" w:rsidRDefault="00E02CEC" w:rsidP="00FA119D">
      <w:pPr>
        <w:pStyle w:val="Caption"/>
      </w:pPr>
      <w:bookmarkStart w:id="300" w:name="_Ref303942655"/>
      <w:bookmarkStart w:id="301" w:name="_Toc391283782"/>
      <w:r>
        <w:t xml:space="preserve">Figure </w:t>
      </w:r>
      <w:fldSimple w:instr=" STYLEREF 1 \s ">
        <w:r w:rsidR="00A5156B">
          <w:rPr>
            <w:noProof/>
          </w:rPr>
          <w:t>7</w:t>
        </w:r>
      </w:fldSimple>
      <w:r w:rsidR="00A5156B">
        <w:noBreakHyphen/>
      </w:r>
      <w:fldSimple w:instr=" SEQ Figure \* ARABIC \s 1 ">
        <w:r w:rsidR="00A5156B">
          <w:rPr>
            <w:noProof/>
          </w:rPr>
          <w:t>18</w:t>
        </w:r>
      </w:fldSimple>
      <w:bookmarkEnd w:id="300"/>
      <w:r>
        <w:t xml:space="preserve"> </w:t>
      </w:r>
      <w:r w:rsidR="00FA119D">
        <w:t>Facility List</w:t>
      </w:r>
      <w:r w:rsidR="00A90FAE">
        <w:t>:</w:t>
      </w:r>
      <w:r w:rsidR="00FA119D">
        <w:t xml:space="preserve"> Removed Facility</w:t>
      </w:r>
      <w:bookmarkEnd w:id="301"/>
    </w:p>
    <w:p w:rsidR="00E02CEC" w:rsidRDefault="00EA03A0" w:rsidP="00691813">
      <w:pPr>
        <w:pStyle w:val="BodyText"/>
      </w:pPr>
      <w:r>
        <w:rPr>
          <w:noProof/>
        </w:rPr>
        <mc:AlternateContent>
          <mc:Choice Requires="wps">
            <w:drawing>
              <wp:anchor distT="0" distB="0" distL="114300" distR="114300" simplePos="0" relativeHeight="251662336" behindDoc="0" locked="0" layoutInCell="1" allowOverlap="1" wp14:anchorId="221983F3" wp14:editId="47E7B414">
                <wp:simplePos x="0" y="0"/>
                <wp:positionH relativeFrom="column">
                  <wp:posOffset>925195</wp:posOffset>
                </wp:positionH>
                <wp:positionV relativeFrom="paragraph">
                  <wp:posOffset>1061085</wp:posOffset>
                </wp:positionV>
                <wp:extent cx="308610" cy="212725"/>
                <wp:effectExtent l="0" t="0" r="72390" b="53975"/>
                <wp:wrapNone/>
                <wp:docPr id="13" name="AutoShape 5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610" cy="212725"/>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E39B58" id="AutoShape 592" o:spid="_x0000_s1026" type="#_x0000_t32" style="position:absolute;margin-left:72.85pt;margin-top:83.55pt;width:24.3pt;height:16.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" strokecolor="red">
                <v:stroke endarrow="block"/>
              </v:shape>
            </w:pict>
          </mc:Fallback>
        </mc:AlternateContent>
      </w:r>
      <w:r>
        <w:rPr>
          <w:noProof/>
        </w:rPr>
        <mc:AlternateContent>
          <mc:Choice Requires="wps">
            <w:drawing>
              <wp:anchor distT="0" distB="0" distL="114300" distR="114300" simplePos="0" relativeHeight="251655168" behindDoc="0" locked="0" layoutInCell="1" allowOverlap="1" wp14:anchorId="1EF442F4" wp14:editId="1BB93C65">
                <wp:simplePos x="0" y="0"/>
                <wp:positionH relativeFrom="column">
                  <wp:posOffset>4772025</wp:posOffset>
                </wp:positionH>
                <wp:positionV relativeFrom="paragraph">
                  <wp:posOffset>454660</wp:posOffset>
                </wp:positionV>
                <wp:extent cx="571500" cy="323850"/>
                <wp:effectExtent l="0" t="0" r="19050" b="19050"/>
                <wp:wrapNone/>
                <wp:docPr id="12" name="Oval 5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2385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D9A8464" id="Oval 560" o:spid="_x0000_s1026" style="position:absolute;margin-left:375.75pt;margin-top:35.8pt;width:45pt;height:25.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" filled="f" strokecolor="red"/>
            </w:pict>
          </mc:Fallback>
        </mc:AlternateContent>
      </w:r>
      <w:r w:rsidR="00F32CC9">
        <w:rPr>
          <w:noProof/>
        </w:rPr>
        <w:drawing>
          <wp:inline distT="0" distB="0" distL="0" distR="0" wp14:anchorId="2C4EB98C" wp14:editId="6330F4F1">
            <wp:extent cx="5934075" cy="2009775"/>
            <wp:effectExtent l="0" t="0" r="9525" b="9525"/>
            <wp:docPr id="142"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5934075" cy="2009775"/>
                    </a:xfrm>
                    <a:prstGeom prst="rect">
                      <a:avLst/>
                    </a:prstGeom>
                    <a:noFill/>
                    <a:ln>
                      <a:noFill/>
                    </a:ln>
                  </pic:spPr>
                </pic:pic>
              </a:graphicData>
            </a:graphic>
          </wp:inline>
        </w:drawing>
      </w:r>
    </w:p>
    <w:p w:rsidR="002D3A08" w:rsidRDefault="00773FC5" w:rsidP="00691813">
      <w:pPr>
        <w:pStyle w:val="BodyText"/>
      </w:pPr>
      <w:r>
        <w:t xml:space="preserve">The facility will display with the removed </w:t>
      </w:r>
      <w:r w:rsidR="009F1483">
        <w:t>icon</w:t>
      </w:r>
      <w:r w:rsidR="00F32CC9">
        <w:rPr>
          <w:noProof/>
        </w:rPr>
        <w:drawing>
          <wp:inline distT="0" distB="0" distL="0" distR="0" wp14:anchorId="6831AD85" wp14:editId="54DABDB4">
            <wp:extent cx="171450" cy="238125"/>
            <wp:effectExtent l="0" t="0" r="0" b="9525"/>
            <wp:docPr id="143"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171450" cy="238125"/>
                    </a:xfrm>
                    <a:prstGeom prst="rect">
                      <a:avLst/>
                    </a:prstGeom>
                    <a:noFill/>
                    <a:ln>
                      <a:noFill/>
                    </a:ln>
                  </pic:spPr>
                </pic:pic>
              </a:graphicData>
            </a:graphic>
          </wp:inline>
        </w:drawing>
      </w:r>
      <w:r>
        <w:t>.</w:t>
      </w:r>
      <w:r w:rsidR="0004227C">
        <w:t xml:space="preserve"> Click the “review” button and f</w:t>
      </w:r>
      <w:r w:rsidR="00A90FAE">
        <w:t xml:space="preserve">ollow the steps in Section </w:t>
      </w:r>
      <w:r w:rsidR="00AC403F">
        <w:fldChar w:fldCharType="begin"/>
      </w:r>
      <w:r w:rsidR="00A90FAE">
        <w:instrText xml:space="preserve"> REF _Ref302131375 \r \h </w:instrText>
      </w:r>
      <w:r w:rsidR="00AC403F">
        <w:fldChar w:fldCharType="separate"/>
      </w:r>
      <w:r w:rsidR="006A2352">
        <w:t>7.2</w:t>
      </w:r>
      <w:r w:rsidR="00AC403F">
        <w:fldChar w:fldCharType="end"/>
      </w:r>
      <w:r w:rsidR="00A90FAE">
        <w:t xml:space="preserve"> to complete your Company Update submission.</w:t>
      </w:r>
    </w:p>
    <w:p w:rsidR="0007288B" w:rsidRDefault="00BF3149" w:rsidP="0007288B">
      <w:pPr>
        <w:pStyle w:val="Heading2"/>
      </w:pPr>
      <w:bookmarkStart w:id="302" w:name="_Ref302378917"/>
      <w:bookmarkStart w:id="303" w:name="_Toc391283669"/>
      <w:r>
        <w:lastRenderedPageBreak/>
        <w:t>Initiate RCO Update Request</w:t>
      </w:r>
      <w:bookmarkEnd w:id="302"/>
      <w:bookmarkEnd w:id="303"/>
    </w:p>
    <w:p w:rsidR="005C3035" w:rsidRDefault="005C3035" w:rsidP="005C3035">
      <w:pPr>
        <w:pStyle w:val="BodyText"/>
      </w:pPr>
      <w:r>
        <w:t>To update the RCO information for your company, click the “Initiate RCO Update Request” button shown in while in EDIT mode</w:t>
      </w:r>
      <w:r w:rsidR="001B4827">
        <w:t>,</w:t>
      </w:r>
      <w:r>
        <w:t xml:space="preserve"> as </w:t>
      </w:r>
      <w:r w:rsidR="007059B4">
        <w:t>shown</w:t>
      </w:r>
      <w:r>
        <w:t xml:space="preserve"> in </w:t>
      </w:r>
      <w:r w:rsidR="00AC403F">
        <w:fldChar w:fldCharType="begin"/>
      </w:r>
      <w:r>
        <w:instrText xml:space="preserve"> REF _Ref305587801 \h </w:instrText>
      </w:r>
      <w:r w:rsidR="00AC403F">
        <w:fldChar w:fldCharType="separate"/>
      </w:r>
      <w:r w:rsidR="006A2352">
        <w:t xml:space="preserve">Figure </w:t>
      </w:r>
      <w:r w:rsidR="006A2352">
        <w:rPr>
          <w:noProof/>
        </w:rPr>
        <w:t>7</w:t>
      </w:r>
      <w:r w:rsidR="006A2352">
        <w:noBreakHyphen/>
      </w:r>
      <w:r w:rsidR="006A2352">
        <w:rPr>
          <w:noProof/>
        </w:rPr>
        <w:t>19</w:t>
      </w:r>
      <w:r w:rsidR="00AC403F">
        <w:fldChar w:fldCharType="end"/>
      </w:r>
      <w:r>
        <w:t xml:space="preserve">. </w:t>
      </w:r>
      <w:r w:rsidR="00AC403F">
        <w:fldChar w:fldCharType="begin"/>
      </w:r>
      <w:r>
        <w:instrText xml:space="preserve"> REF _Ref302131533 \h </w:instrText>
      </w:r>
      <w:r w:rsidR="00AC403F">
        <w:fldChar w:fldCharType="separate"/>
      </w:r>
      <w:r w:rsidR="006A2352">
        <w:t xml:space="preserve">Figure </w:t>
      </w:r>
      <w:r w:rsidR="006A2352">
        <w:rPr>
          <w:noProof/>
        </w:rPr>
        <w:t>7</w:t>
      </w:r>
      <w:r w:rsidR="006A2352">
        <w:noBreakHyphen/>
      </w:r>
      <w:r w:rsidR="006A2352">
        <w:rPr>
          <w:noProof/>
        </w:rPr>
        <w:t>20</w:t>
      </w:r>
      <w:r w:rsidR="00AC403F">
        <w:fldChar w:fldCharType="end"/>
      </w:r>
      <w:r>
        <w:t xml:space="preserve"> will display.</w:t>
      </w:r>
    </w:p>
    <w:p w:rsidR="005C3035" w:rsidRDefault="00EA03A0" w:rsidP="005C3035">
      <w:pPr>
        <w:pStyle w:val="BodyText"/>
      </w:pPr>
      <w:r>
        <w:rPr>
          <w:noProof/>
        </w:rPr>
        <mc:AlternateContent>
          <mc:Choice Requires="wps">
            <w:drawing>
              <wp:inline distT="0" distB="0" distL="0" distR="0" wp14:anchorId="7D3C6596" wp14:editId="111232D1">
                <wp:extent cx="5944870" cy="436245"/>
                <wp:effectExtent l="0" t="0" r="17780" b="20955"/>
                <wp:docPr id="11" name="Text Box 6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4870" cy="436245"/>
                        </a:xfrm>
                        <a:prstGeom prst="rect">
                          <a:avLst/>
                        </a:prstGeom>
                        <a:solidFill>
                          <a:srgbClr val="DDDDDD"/>
                        </a:solidFill>
                        <a:ln w="9525">
                          <a:solidFill>
                            <a:srgbClr val="000000"/>
                          </a:solidFill>
                          <a:miter lim="800000"/>
                          <a:headEnd/>
                          <a:tailEnd/>
                        </a:ln>
                      </wps:spPr>
                      <wps:txbx>
                        <w:txbxContent>
                          <w:p w:rsidR="00596C3E" w:rsidRPr="008E291B" w:rsidRDefault="00596C3E" w:rsidP="005C3035">
                            <w:r>
                              <w:rPr>
                                <w:b/>
                              </w:rPr>
                              <w:t>Note</w:t>
                            </w:r>
                            <w:r w:rsidRPr="00B32DD5">
                              <w:rPr>
                                <w:b/>
                              </w:rPr>
                              <w:t>:</w:t>
                            </w:r>
                            <w:r w:rsidRPr="008E291B">
                              <w:t xml:space="preserve"> </w:t>
                            </w:r>
                            <w:r>
                              <w:t>Clicking the “Initiate RCO Update Request” button will initiate a RCO Update request which is processed separately from any company edits.</w:t>
                            </w:r>
                          </w:p>
                        </w:txbxContent>
                      </wps:txbx>
                      <wps:bodyPr rot="0" vert="horz" wrap="square" lIns="91440" tIns="45720" rIns="91440" bIns="45720" anchor="t" anchorCtr="0" upright="1">
                        <a:noAutofit/>
                      </wps:bodyPr>
                    </wps:wsp>
                  </a:graphicData>
                </a:graphic>
              </wp:inline>
            </w:drawing>
          </mc:Choice>
          <mc:Fallback>
            <w:pict>
              <v:shape w14:anchorId="7D3C6596" id="Text Box 648" o:spid="_x0000_s1043" type="#_x0000_t202" style="width:468.1pt;height:3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" fillcolor="#ddd">
                <v:textbox>
                  <w:txbxContent>
                    <w:p w:rsidR="00596C3E" w:rsidRPr="008E291B" w:rsidRDefault="00596C3E" w:rsidP="005C3035">
                      <w:r>
                        <w:rPr>
                          <w:b/>
                        </w:rPr>
                        <w:t>Note</w:t>
                      </w:r>
                      <w:r w:rsidRPr="00B32DD5">
                        <w:rPr>
                          <w:b/>
                        </w:rPr>
                        <w:t>:</w:t>
                      </w:r>
                      <w:r w:rsidRPr="008E291B">
                        <w:t xml:space="preserve"> </w:t>
                      </w:r>
                      <w:r>
                        <w:t>Clicking the “Initiate RCO Update Request” button will initiate a RCO Update request which is processed separately from any company edits.</w:t>
                      </w:r>
                    </w:p>
                  </w:txbxContent>
                </v:textbox>
                <w10:anchorlock/>
              </v:shape>
            </w:pict>
          </mc:Fallback>
        </mc:AlternateContent>
      </w:r>
    </w:p>
    <w:p w:rsidR="005C3035" w:rsidRDefault="005C3035" w:rsidP="005C3035">
      <w:pPr>
        <w:pStyle w:val="Caption"/>
      </w:pPr>
      <w:bookmarkStart w:id="304" w:name="_Ref305587801"/>
      <w:bookmarkStart w:id="305" w:name="_Toc391283783"/>
      <w:r>
        <w:lastRenderedPageBreak/>
        <w:t xml:space="preserve">Figure </w:t>
      </w:r>
      <w:fldSimple w:instr=" STYLEREF 1 \s ">
        <w:r w:rsidR="00A5156B">
          <w:rPr>
            <w:noProof/>
          </w:rPr>
          <w:t>7</w:t>
        </w:r>
      </w:fldSimple>
      <w:r w:rsidR="00A5156B">
        <w:noBreakHyphen/>
      </w:r>
      <w:fldSimple w:instr=" SEQ Figure \* ARABIC \s 1 ">
        <w:r w:rsidR="00A5156B">
          <w:rPr>
            <w:noProof/>
          </w:rPr>
          <w:t>19</w:t>
        </w:r>
      </w:fldSimple>
      <w:bookmarkEnd w:id="304"/>
      <w:r>
        <w:t xml:space="preserve"> Initiate RCO Update Request</w:t>
      </w:r>
      <w:bookmarkEnd w:id="305"/>
    </w:p>
    <w:p w:rsidR="005C3035" w:rsidRDefault="00EA03A0" w:rsidP="005C3035">
      <w:pPr>
        <w:pStyle w:val="Exhibit"/>
      </w:pPr>
      <w:r>
        <w:rPr>
          <w:noProof/>
        </w:rPr>
        <mc:AlternateContent>
          <mc:Choice Requires="wps">
            <w:drawing>
              <wp:anchor distT="0" distB="0" distL="114300" distR="114300" simplePos="0" relativeHeight="251674624" behindDoc="0" locked="0" layoutInCell="1" allowOverlap="1" wp14:anchorId="02343134" wp14:editId="275050FD">
                <wp:simplePos x="0" y="0"/>
                <wp:positionH relativeFrom="column">
                  <wp:posOffset>3289300</wp:posOffset>
                </wp:positionH>
                <wp:positionV relativeFrom="paragraph">
                  <wp:posOffset>3241675</wp:posOffset>
                </wp:positionV>
                <wp:extent cx="1467485" cy="361315"/>
                <wp:effectExtent l="0" t="0" r="18415" b="19685"/>
                <wp:wrapNone/>
                <wp:docPr id="10" name="Oval 6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7485" cy="361315"/>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AE9CDC5" id="Oval 612" o:spid="_x0000_s1026" style="position:absolute;margin-left:259pt;margin-top:255.25pt;width:115.55pt;height:28.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" filled="f" strokecolor="red"/>
            </w:pict>
          </mc:Fallback>
        </mc:AlternateContent>
      </w:r>
      <w:r w:rsidR="00F32CC9">
        <w:rPr>
          <w:noProof/>
        </w:rPr>
        <w:drawing>
          <wp:inline distT="0" distB="0" distL="0" distR="0" wp14:anchorId="4F3FBD1F" wp14:editId="5B473C7B">
            <wp:extent cx="5467350" cy="7810500"/>
            <wp:effectExtent l="0" t="0" r="0" b="0"/>
            <wp:docPr id="144" name="Picture 144" descr="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16"/>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5467350" cy="7810500"/>
                    </a:xfrm>
                    <a:prstGeom prst="rect">
                      <a:avLst/>
                    </a:prstGeom>
                    <a:noFill/>
                    <a:ln>
                      <a:noFill/>
                    </a:ln>
                  </pic:spPr>
                </pic:pic>
              </a:graphicData>
            </a:graphic>
          </wp:inline>
        </w:drawing>
      </w:r>
    </w:p>
    <w:p w:rsidR="00BF3149" w:rsidRDefault="00BF3149" w:rsidP="00BF3149">
      <w:pPr>
        <w:pStyle w:val="Caption"/>
      </w:pPr>
      <w:bookmarkStart w:id="306" w:name="_Ref302131533"/>
      <w:bookmarkStart w:id="307" w:name="_Toc391283784"/>
      <w:r>
        <w:lastRenderedPageBreak/>
        <w:t xml:space="preserve">Figure </w:t>
      </w:r>
      <w:fldSimple w:instr=" STYLEREF 1 \s ">
        <w:r w:rsidR="00A5156B">
          <w:rPr>
            <w:noProof/>
          </w:rPr>
          <w:t>7</w:t>
        </w:r>
      </w:fldSimple>
      <w:r w:rsidR="00A5156B">
        <w:noBreakHyphen/>
      </w:r>
      <w:fldSimple w:instr=" SEQ Figure \* ARABIC \s 1 ">
        <w:r w:rsidR="00A5156B">
          <w:rPr>
            <w:noProof/>
          </w:rPr>
          <w:t>20</w:t>
        </w:r>
      </w:fldSimple>
      <w:bookmarkEnd w:id="306"/>
      <w:r>
        <w:t xml:space="preserve"> RCO Update</w:t>
      </w:r>
      <w:bookmarkEnd w:id="307"/>
    </w:p>
    <w:p w:rsidR="007C59BF" w:rsidRPr="007C59BF" w:rsidRDefault="00EA03A0" w:rsidP="007C59BF">
      <w:pPr>
        <w:pStyle w:val="Exhibit"/>
        <w:rPr>
          <w:noProof/>
        </w:rPr>
      </w:pPr>
      <w:r>
        <w:rPr>
          <w:noProof/>
        </w:rPr>
        <mc:AlternateContent>
          <mc:Choice Requires="wps">
            <w:drawing>
              <wp:anchor distT="0" distB="0" distL="114300" distR="114300" simplePos="0" relativeHeight="251627520" behindDoc="0" locked="0" layoutInCell="1" allowOverlap="1" wp14:anchorId="56E81BF0" wp14:editId="2184BD8D">
                <wp:simplePos x="0" y="0"/>
                <wp:positionH relativeFrom="column">
                  <wp:posOffset>1514475</wp:posOffset>
                </wp:positionH>
                <wp:positionV relativeFrom="paragraph">
                  <wp:posOffset>3553460</wp:posOffset>
                </wp:positionV>
                <wp:extent cx="609600" cy="323850"/>
                <wp:effectExtent l="0" t="0" r="19050" b="19050"/>
                <wp:wrapNone/>
                <wp:docPr id="9" name="Oval 3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 cy="323850"/>
                        </a:xfrm>
                        <a:prstGeom prst="ellipse">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E80EC2F" id="Oval 346" o:spid="_x0000_s1026" style="position:absolute;margin-left:119.25pt;margin-top:279.8pt;width:48pt;height:25.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" filled="f" strokecolor="red" strokeweight="1pt"/>
            </w:pict>
          </mc:Fallback>
        </mc:AlternateContent>
      </w:r>
      <w:r w:rsidR="00F32CC9">
        <w:rPr>
          <w:noProof/>
        </w:rPr>
        <w:drawing>
          <wp:inline distT="0" distB="0" distL="0" distR="0" wp14:anchorId="7C688B42" wp14:editId="51B3564A">
            <wp:extent cx="5943600" cy="3924300"/>
            <wp:effectExtent l="19050" t="19050" r="19050" b="19050"/>
            <wp:docPr id="145" name="Picture 145" descr="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18"/>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5943600" cy="3924300"/>
                    </a:xfrm>
                    <a:prstGeom prst="rect">
                      <a:avLst/>
                    </a:prstGeom>
                    <a:noFill/>
                    <a:ln w="6350" cmpd="sng">
                      <a:solidFill>
                        <a:srgbClr val="000000"/>
                      </a:solidFill>
                      <a:miter lim="800000"/>
                      <a:headEnd/>
                      <a:tailEnd/>
                    </a:ln>
                    <a:effectLst/>
                  </pic:spPr>
                </pic:pic>
              </a:graphicData>
            </a:graphic>
          </wp:inline>
        </w:drawing>
      </w:r>
    </w:p>
    <w:p w:rsidR="00BF3149" w:rsidRDefault="003727C8" w:rsidP="00BF3149">
      <w:pPr>
        <w:pStyle w:val="BodyText"/>
      </w:pPr>
      <w:r>
        <w:t xml:space="preserve">The RCO Update page is pre-populated with the current RCO information. </w:t>
      </w:r>
      <w:r w:rsidR="00BF3149">
        <w:t>Update the R</w:t>
      </w:r>
      <w:r>
        <w:t>CO information by typing in the displayed</w:t>
      </w:r>
      <w:r w:rsidR="00BF3149">
        <w:t xml:space="preserve"> textboxes. Please not</w:t>
      </w:r>
      <w:r w:rsidR="009E2837">
        <w:t>e</w:t>
      </w:r>
      <w:r w:rsidR="00BF3149">
        <w:t xml:space="preserve"> you must enter a reason for the RCO update</w:t>
      </w:r>
      <w:r w:rsidR="009E2837">
        <w:t>. Once</w:t>
      </w:r>
      <w:r w:rsidR="00BF3149">
        <w:t xml:space="preserve"> </w:t>
      </w:r>
      <w:r>
        <w:t xml:space="preserve">you have completed your RCO updates, </w:t>
      </w:r>
      <w:r w:rsidR="00BF3149">
        <w:t>click the “</w:t>
      </w:r>
      <w:r w:rsidR="00340985">
        <w:t>Continue</w:t>
      </w:r>
      <w:r w:rsidR="00BF3149">
        <w:t xml:space="preserve">” button. </w:t>
      </w:r>
      <w:r w:rsidR="00AC403F">
        <w:fldChar w:fldCharType="begin"/>
      </w:r>
      <w:r w:rsidR="00BF3149">
        <w:instrText xml:space="preserve"> REF _Ref302131681 \h </w:instrText>
      </w:r>
      <w:r w:rsidR="00AC403F">
        <w:fldChar w:fldCharType="separate"/>
      </w:r>
      <w:r w:rsidR="006A2352">
        <w:t xml:space="preserve">Figure </w:t>
      </w:r>
      <w:r w:rsidR="006A2352">
        <w:rPr>
          <w:noProof/>
        </w:rPr>
        <w:t>7</w:t>
      </w:r>
      <w:r w:rsidR="006A2352">
        <w:noBreakHyphen/>
      </w:r>
      <w:r w:rsidR="006A2352">
        <w:rPr>
          <w:noProof/>
        </w:rPr>
        <w:t>2</w:t>
      </w:r>
      <w:r w:rsidR="00F822FC">
        <w:rPr>
          <w:noProof/>
        </w:rPr>
        <w:t>1</w:t>
      </w:r>
      <w:r w:rsidR="00AC403F">
        <w:fldChar w:fldCharType="end"/>
      </w:r>
      <w:r w:rsidR="00BF3149">
        <w:t xml:space="preserve"> will display.</w:t>
      </w:r>
    </w:p>
    <w:p w:rsidR="007C59BF" w:rsidRDefault="007C59BF" w:rsidP="007C59BF">
      <w:pPr>
        <w:pStyle w:val="Caption"/>
      </w:pPr>
      <w:bookmarkStart w:id="308" w:name="_Toc391283785"/>
      <w:r>
        <w:lastRenderedPageBreak/>
        <w:t xml:space="preserve">Figure </w:t>
      </w:r>
      <w:fldSimple w:instr=" STYLEREF 1 \s ">
        <w:r w:rsidR="00A5156B">
          <w:rPr>
            <w:noProof/>
          </w:rPr>
          <w:t>7</w:t>
        </w:r>
      </w:fldSimple>
      <w:r w:rsidR="00A5156B">
        <w:noBreakHyphen/>
      </w:r>
      <w:fldSimple w:instr=" SEQ Figure \* ARABIC \s 1 ">
        <w:r w:rsidR="00A5156B">
          <w:rPr>
            <w:noProof/>
          </w:rPr>
          <w:t>21</w:t>
        </w:r>
      </w:fldSimple>
      <w:r>
        <w:t xml:space="preserve"> Further Action Required</w:t>
      </w:r>
      <w:bookmarkEnd w:id="308"/>
    </w:p>
    <w:p w:rsidR="007C59BF" w:rsidRDefault="00F32CC9" w:rsidP="007C59BF">
      <w:pPr>
        <w:pStyle w:val="Exhibit"/>
      </w:pPr>
      <w:r>
        <w:rPr>
          <w:noProof/>
        </w:rPr>
        <w:drawing>
          <wp:inline distT="0" distB="0" distL="0" distR="0" wp14:anchorId="680243B3" wp14:editId="39EC1CAB">
            <wp:extent cx="5934075" cy="2828925"/>
            <wp:effectExtent l="19050" t="19050" r="28575" b="28575"/>
            <wp:docPr id="146" name="Picture 146" descr="Further action requi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Further action required"/>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5934075" cy="2828925"/>
                    </a:xfrm>
                    <a:prstGeom prst="rect">
                      <a:avLst/>
                    </a:prstGeom>
                    <a:noFill/>
                    <a:ln w="6350" cmpd="sng">
                      <a:solidFill>
                        <a:srgbClr val="000000"/>
                      </a:solidFill>
                      <a:miter lim="800000"/>
                      <a:headEnd/>
                      <a:tailEnd/>
                    </a:ln>
                    <a:effectLst/>
                  </pic:spPr>
                </pic:pic>
              </a:graphicData>
            </a:graphic>
          </wp:inline>
        </w:drawing>
      </w:r>
    </w:p>
    <w:p w:rsidR="005E34F0" w:rsidRDefault="005E34F0" w:rsidP="005E34F0">
      <w:pPr>
        <w:pStyle w:val="BodyText"/>
      </w:pPr>
      <w:r>
        <w:t xml:space="preserve">A popup window will display indicating that further action is required to complete this RCO update. Once you have reviewed the message, click the “OK” button. </w:t>
      </w:r>
      <w:r w:rsidR="00AC403F">
        <w:fldChar w:fldCharType="begin"/>
      </w:r>
      <w:r>
        <w:instrText xml:space="preserve"> REF _Ref302131681 \h </w:instrText>
      </w:r>
      <w:r w:rsidR="00AC403F">
        <w:fldChar w:fldCharType="separate"/>
      </w:r>
      <w:r w:rsidR="006A2352">
        <w:t xml:space="preserve">Figure </w:t>
      </w:r>
      <w:r w:rsidR="006A2352">
        <w:rPr>
          <w:noProof/>
        </w:rPr>
        <w:t>7</w:t>
      </w:r>
      <w:r w:rsidR="006A2352">
        <w:noBreakHyphen/>
      </w:r>
      <w:r w:rsidR="00F822FC">
        <w:t>22</w:t>
      </w:r>
      <w:r w:rsidR="00AC403F">
        <w:fldChar w:fldCharType="end"/>
      </w:r>
      <w:r>
        <w:t xml:space="preserve"> will display.</w:t>
      </w:r>
    </w:p>
    <w:p w:rsidR="007C59BF" w:rsidRDefault="007C59BF" w:rsidP="007C59BF">
      <w:pPr>
        <w:pStyle w:val="Caption"/>
      </w:pPr>
      <w:bookmarkStart w:id="309" w:name="_Ref359419572"/>
      <w:bookmarkStart w:id="310" w:name="_Toc391283786"/>
      <w:r>
        <w:t xml:space="preserve">Figure </w:t>
      </w:r>
      <w:fldSimple w:instr=" STYLEREF 1 \s ">
        <w:r w:rsidR="00A5156B">
          <w:rPr>
            <w:noProof/>
          </w:rPr>
          <w:t>7</w:t>
        </w:r>
      </w:fldSimple>
      <w:r w:rsidR="00A5156B">
        <w:noBreakHyphen/>
      </w:r>
      <w:fldSimple w:instr=" SEQ Figure \* ARABIC \s 1 ">
        <w:r w:rsidR="00A5156B">
          <w:rPr>
            <w:noProof/>
          </w:rPr>
          <w:t>22</w:t>
        </w:r>
      </w:fldSimple>
      <w:bookmarkEnd w:id="309"/>
      <w:r>
        <w:t xml:space="preserve"> Submit </w:t>
      </w:r>
      <w:r w:rsidR="00674FFB">
        <w:t>Request</w:t>
      </w:r>
      <w:bookmarkEnd w:id="310"/>
    </w:p>
    <w:p w:rsidR="007C59BF" w:rsidRDefault="00674FFB" w:rsidP="007C59BF">
      <w:pPr>
        <w:pStyle w:val="Exhibit"/>
      </w:pPr>
      <w:r>
        <w:rPr>
          <w:noProof/>
        </w:rPr>
        <w:drawing>
          <wp:inline distT="0" distB="0" distL="0" distR="0" wp14:anchorId="3214A284" wp14:editId="5CAB65FD">
            <wp:extent cx="5943600" cy="1668780"/>
            <wp:effectExtent l="0" t="0" r="0" b="762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bmit Request.png"/>
                    <pic:cNvPicPr/>
                  </pic:nvPicPr>
                  <pic:blipFill>
                    <a:blip r:embed="rId121">
                      <a:extLst>
                        <a:ext uri="{28A0092B-C50C-407E-A947-70E740481C1C}">
                          <a14:useLocalDpi xmlns:a14="http://schemas.microsoft.com/office/drawing/2010/main" val="0"/>
                        </a:ext>
                      </a:extLst>
                    </a:blip>
                    <a:stretch>
                      <a:fillRect/>
                    </a:stretch>
                  </pic:blipFill>
                  <pic:spPr>
                    <a:xfrm>
                      <a:off x="0" y="0"/>
                      <a:ext cx="5943600" cy="1668780"/>
                    </a:xfrm>
                    <a:prstGeom prst="rect">
                      <a:avLst/>
                    </a:prstGeom>
                  </pic:spPr>
                </pic:pic>
              </a:graphicData>
            </a:graphic>
          </wp:inline>
        </w:drawing>
      </w:r>
    </w:p>
    <w:p w:rsidR="004840F4" w:rsidRDefault="004840F4" w:rsidP="004840F4">
      <w:pPr>
        <w:pStyle w:val="BodyText"/>
      </w:pPr>
      <w:r>
        <w:t xml:space="preserve">Click the “Submit” button. </w:t>
      </w:r>
      <w:r w:rsidR="00AC403F">
        <w:fldChar w:fldCharType="begin"/>
      </w:r>
      <w:r>
        <w:instrText xml:space="preserve"> REF _Ref359419787 \h </w:instrText>
      </w:r>
      <w:r w:rsidR="00AC403F">
        <w:fldChar w:fldCharType="separate"/>
      </w:r>
      <w:r w:rsidR="006A2352">
        <w:t xml:space="preserve">Figure </w:t>
      </w:r>
      <w:r w:rsidR="006A2352">
        <w:rPr>
          <w:noProof/>
        </w:rPr>
        <w:t>7</w:t>
      </w:r>
      <w:r w:rsidR="006A2352">
        <w:noBreakHyphen/>
      </w:r>
      <w:r w:rsidR="006A2352">
        <w:rPr>
          <w:noProof/>
        </w:rPr>
        <w:t>23</w:t>
      </w:r>
      <w:r w:rsidR="006A2352">
        <w:t xml:space="preserve"> </w:t>
      </w:r>
      <w:r w:rsidR="00AC403F">
        <w:fldChar w:fldCharType="end"/>
      </w:r>
      <w:r>
        <w:t>will display.</w:t>
      </w:r>
    </w:p>
    <w:p w:rsidR="004840F4" w:rsidRPr="004840F4" w:rsidRDefault="004840F4" w:rsidP="004840F4">
      <w:pPr>
        <w:pStyle w:val="BodyText"/>
      </w:pPr>
    </w:p>
    <w:p w:rsidR="00BF3149" w:rsidRDefault="00BF3149" w:rsidP="00BF3149">
      <w:pPr>
        <w:pStyle w:val="Caption"/>
      </w:pPr>
      <w:bookmarkStart w:id="311" w:name="_Ref302131681"/>
      <w:bookmarkStart w:id="312" w:name="_Ref359419787"/>
      <w:bookmarkStart w:id="313" w:name="_Toc391283787"/>
      <w:r>
        <w:lastRenderedPageBreak/>
        <w:t xml:space="preserve">Figure </w:t>
      </w:r>
      <w:fldSimple w:instr=" STYLEREF 1 \s ">
        <w:r w:rsidR="00A5156B">
          <w:rPr>
            <w:noProof/>
          </w:rPr>
          <w:t>7</w:t>
        </w:r>
      </w:fldSimple>
      <w:r w:rsidR="00A5156B">
        <w:noBreakHyphen/>
      </w:r>
      <w:fldSimple w:instr=" SEQ Figure \* ARABIC \s 1 ">
        <w:r w:rsidR="00A5156B">
          <w:rPr>
            <w:noProof/>
          </w:rPr>
          <w:t>23</w:t>
        </w:r>
      </w:fldSimple>
      <w:bookmarkEnd w:id="311"/>
      <w:r>
        <w:t xml:space="preserve"> </w:t>
      </w:r>
      <w:r w:rsidR="00674FFB">
        <w:t>Further Action Required</w:t>
      </w:r>
      <w:r w:rsidR="00CB6382">
        <w:t xml:space="preserve"> </w:t>
      </w:r>
      <w:r w:rsidR="006E7D2E">
        <w:t>Page</w:t>
      </w:r>
      <w:bookmarkEnd w:id="312"/>
      <w:bookmarkEnd w:id="313"/>
    </w:p>
    <w:p w:rsidR="00BF3149" w:rsidRDefault="00674FFB" w:rsidP="00BF3149">
      <w:pPr>
        <w:pStyle w:val="BodyText"/>
      </w:pPr>
      <w:r>
        <w:rPr>
          <w:noProof/>
        </w:rPr>
        <w:drawing>
          <wp:inline distT="0" distB="0" distL="0" distR="0" wp14:anchorId="3674720D" wp14:editId="2C484014">
            <wp:extent cx="5943600" cy="3385185"/>
            <wp:effectExtent l="0" t="0" r="0" b="5715"/>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eate Further Action Required.png"/>
                    <pic:cNvPicPr/>
                  </pic:nvPicPr>
                  <pic:blipFill>
                    <a:blip r:embed="rId94">
                      <a:extLst>
                        <a:ext uri="{28A0092B-C50C-407E-A947-70E740481C1C}">
                          <a14:useLocalDpi xmlns:a14="http://schemas.microsoft.com/office/drawing/2010/main" val="0"/>
                        </a:ext>
                      </a:extLst>
                    </a:blip>
                    <a:stretch>
                      <a:fillRect/>
                    </a:stretch>
                  </pic:blipFill>
                  <pic:spPr>
                    <a:xfrm>
                      <a:off x="0" y="0"/>
                      <a:ext cx="5943600" cy="3385185"/>
                    </a:xfrm>
                    <a:prstGeom prst="rect">
                      <a:avLst/>
                    </a:prstGeom>
                  </pic:spPr>
                </pic:pic>
              </a:graphicData>
            </a:graphic>
          </wp:inline>
        </w:drawing>
      </w:r>
    </w:p>
    <w:p w:rsidR="00CB6382" w:rsidRDefault="00CB6382" w:rsidP="00CB6382">
      <w:pPr>
        <w:spacing w:before="60" w:after="60"/>
        <w:rPr>
          <w:sz w:val="24"/>
        </w:rPr>
      </w:pPr>
      <w:r>
        <w:rPr>
          <w:sz w:val="24"/>
        </w:rPr>
        <w:t xml:space="preserve">Click the “Click here to save copies of your registration forms” link to save a hard copy of your registration forms in PDF form. It is required that you save a copy of your registration forms before submitting your request. If you attempt to select the “Home” button without first saving a copy of your registration forms, a notification window will appear prompting you to first save your forms. </w:t>
      </w:r>
    </w:p>
    <w:p w:rsidR="006E7D2E" w:rsidRDefault="006E7D2E" w:rsidP="006E7D2E">
      <w:pPr>
        <w:spacing w:before="60" w:after="60"/>
        <w:rPr>
          <w:sz w:val="24"/>
        </w:rPr>
      </w:pPr>
      <w:r>
        <w:rPr>
          <w:sz w:val="24"/>
        </w:rPr>
        <w:t>An email will be sent to you</w:t>
      </w:r>
      <w:r w:rsidR="000E460F">
        <w:rPr>
          <w:sz w:val="24"/>
        </w:rPr>
        <w:t>, the current company RCO, and the new company RCO (if applicable)</w:t>
      </w:r>
      <w:r>
        <w:rPr>
          <w:sz w:val="24"/>
        </w:rPr>
        <w:t xml:space="preserve"> </w:t>
      </w:r>
      <w:r w:rsidR="0031263C">
        <w:rPr>
          <w:sz w:val="24"/>
        </w:rPr>
        <w:t xml:space="preserve">containing a hardcopy of the request and </w:t>
      </w:r>
      <w:r>
        <w:rPr>
          <w:sz w:val="24"/>
        </w:rPr>
        <w:t>confirming your RCO update request</w:t>
      </w:r>
      <w:r w:rsidR="0031263C">
        <w:rPr>
          <w:sz w:val="24"/>
        </w:rPr>
        <w:t xml:space="preserve">. </w:t>
      </w:r>
      <w:r>
        <w:rPr>
          <w:sz w:val="24"/>
        </w:rPr>
        <w:t xml:space="preserve">The request will also be listed in </w:t>
      </w:r>
      <w:r w:rsidR="009E2837">
        <w:rPr>
          <w:sz w:val="24"/>
        </w:rPr>
        <w:t>the pending requests section of</w:t>
      </w:r>
      <w:r w:rsidR="000E460F">
        <w:rPr>
          <w:sz w:val="24"/>
        </w:rPr>
        <w:t xml:space="preserve"> your</w:t>
      </w:r>
      <w:r>
        <w:rPr>
          <w:sz w:val="24"/>
        </w:rPr>
        <w:t xml:space="preserve"> OTAQ</w:t>
      </w:r>
      <w:r w:rsidR="000E460F">
        <w:rPr>
          <w:sz w:val="24"/>
        </w:rPr>
        <w:t xml:space="preserve"> </w:t>
      </w:r>
      <w:r>
        <w:rPr>
          <w:sz w:val="24"/>
        </w:rPr>
        <w:t>Reg</w:t>
      </w:r>
      <w:r w:rsidR="000E460F">
        <w:rPr>
          <w:sz w:val="24"/>
        </w:rPr>
        <w:t>istration</w:t>
      </w:r>
      <w:r>
        <w:rPr>
          <w:sz w:val="24"/>
        </w:rPr>
        <w:t xml:space="preserve"> </w:t>
      </w:r>
      <w:r w:rsidR="003F71C7">
        <w:rPr>
          <w:sz w:val="24"/>
        </w:rPr>
        <w:t xml:space="preserve">Home </w:t>
      </w:r>
      <w:r w:rsidR="00DB430F">
        <w:rPr>
          <w:sz w:val="24"/>
        </w:rPr>
        <w:t>P</w:t>
      </w:r>
      <w:r w:rsidR="003F71C7">
        <w:rPr>
          <w:sz w:val="24"/>
        </w:rPr>
        <w:t>age</w:t>
      </w:r>
      <w:r w:rsidR="009A0C7F">
        <w:rPr>
          <w:sz w:val="24"/>
        </w:rPr>
        <w:t>,</w:t>
      </w:r>
      <w:r>
        <w:rPr>
          <w:sz w:val="24"/>
        </w:rPr>
        <w:t xml:space="preserve"> as shown in </w:t>
      </w:r>
      <w:r w:rsidR="00E40E99">
        <w:fldChar w:fldCharType="begin"/>
      </w:r>
      <w:r w:rsidR="00E40E99">
        <w:instrText xml:space="preserve"> REF _Ref302131925 \h  \* MERGEFORMAT </w:instrText>
      </w:r>
      <w:r w:rsidR="00E40E99">
        <w:fldChar w:fldCharType="separate"/>
      </w:r>
      <w:r w:rsidR="006A2352" w:rsidRPr="00F32CC9">
        <w:rPr>
          <w:sz w:val="24"/>
        </w:rPr>
        <w:t>Figure 7</w:t>
      </w:r>
      <w:r w:rsidR="006A2352" w:rsidRPr="00F32CC9">
        <w:rPr>
          <w:sz w:val="24"/>
        </w:rPr>
        <w:noBreakHyphen/>
        <w:t>24</w:t>
      </w:r>
      <w:r w:rsidR="00E40E99">
        <w:fldChar w:fldCharType="end"/>
      </w:r>
      <w:r>
        <w:rPr>
          <w:sz w:val="24"/>
        </w:rPr>
        <w:t>.</w:t>
      </w:r>
    </w:p>
    <w:p w:rsidR="007403CF" w:rsidRDefault="00EA03A0" w:rsidP="006E7D2E">
      <w:pPr>
        <w:spacing w:before="60" w:after="60"/>
      </w:pPr>
      <w:r>
        <w:rPr>
          <w:noProof/>
        </w:rPr>
        <mc:AlternateContent>
          <mc:Choice Requires="wps">
            <w:drawing>
              <wp:inline distT="0" distB="0" distL="0" distR="0" wp14:anchorId="6C081571" wp14:editId="0D2B8278">
                <wp:extent cx="5923280" cy="581025"/>
                <wp:effectExtent l="0" t="0" r="20320" b="28575"/>
                <wp:docPr id="7" name="Text Box 6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3280" cy="581025"/>
                        </a:xfrm>
                        <a:prstGeom prst="rect">
                          <a:avLst/>
                        </a:prstGeom>
                        <a:solidFill>
                          <a:srgbClr val="DDDDDD"/>
                        </a:solidFill>
                        <a:ln w="9525">
                          <a:solidFill>
                            <a:srgbClr val="000000"/>
                          </a:solidFill>
                          <a:miter lim="800000"/>
                          <a:headEnd/>
                          <a:tailEnd/>
                        </a:ln>
                      </wps:spPr>
                      <wps:txbx>
                        <w:txbxContent>
                          <w:p w:rsidR="00596C3E" w:rsidRPr="008E291B" w:rsidRDefault="00596C3E" w:rsidP="007403CF">
                            <w:r>
                              <w:rPr>
                                <w:b/>
                              </w:rPr>
                              <w:t>Note</w:t>
                            </w:r>
                            <w:r w:rsidRPr="00B32DD5">
                              <w:rPr>
                                <w:b/>
                              </w:rPr>
                              <w:t>:</w:t>
                            </w:r>
                            <w:r w:rsidRPr="008E291B">
                              <w:t xml:space="preserve"> </w:t>
                            </w:r>
                            <w:r>
                              <w:t>All RCO Updates must be hand-signed by the existing company RCO and the new company RCO (if the RCO is changing) and mailed to the Fuels Program. The signature letter is included in the hard copy of the request. RCO Update requests cannot be electronically signed.</w:t>
                            </w:r>
                          </w:p>
                        </w:txbxContent>
                      </wps:txbx>
                      <wps:bodyPr rot="0" vert="horz" wrap="square" lIns="91440" tIns="45720" rIns="91440" bIns="45720" anchor="t" anchorCtr="0" upright="1">
                        <a:noAutofit/>
                      </wps:bodyPr>
                    </wps:wsp>
                  </a:graphicData>
                </a:graphic>
              </wp:inline>
            </w:drawing>
          </mc:Choice>
          <mc:Fallback>
            <w:pict>
              <v:shape w14:anchorId="6C081571" id="Text Box 647" o:spid="_x0000_s1044" type="#_x0000_t202" style="width:466.4pt;height:4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" fillcolor="#ddd">
                <v:textbox>
                  <w:txbxContent>
                    <w:p w:rsidR="00596C3E" w:rsidRPr="008E291B" w:rsidRDefault="00596C3E" w:rsidP="007403CF">
                      <w:r>
                        <w:rPr>
                          <w:b/>
                        </w:rPr>
                        <w:t>Note</w:t>
                      </w:r>
                      <w:r w:rsidRPr="00B32DD5">
                        <w:rPr>
                          <w:b/>
                        </w:rPr>
                        <w:t>:</w:t>
                      </w:r>
                      <w:r w:rsidRPr="008E291B">
                        <w:t xml:space="preserve"> </w:t>
                      </w:r>
                      <w:r>
                        <w:t>All RCO Updates must be hand-signed by the existing company RCO and the new company RCO (if the RCO is changing) and mailed to the Fuels Program. The signature letter is included in the hard copy of the request. RCO Update requests cannot be electronically signed.</w:t>
                      </w:r>
                    </w:p>
                  </w:txbxContent>
                </v:textbox>
                <w10:anchorlock/>
              </v:shape>
            </w:pict>
          </mc:Fallback>
        </mc:AlternateContent>
      </w:r>
    </w:p>
    <w:p w:rsidR="002D3A08" w:rsidRDefault="002D3A08" w:rsidP="002D3A08">
      <w:pPr>
        <w:pStyle w:val="Heading2"/>
      </w:pPr>
      <w:bookmarkStart w:id="314" w:name="_Toc391283670"/>
      <w:r>
        <w:t>Pending RCO Update Request</w:t>
      </w:r>
      <w:bookmarkEnd w:id="314"/>
    </w:p>
    <w:p w:rsidR="002D3A08" w:rsidRPr="00B57732" w:rsidRDefault="002D3A08" w:rsidP="002D3A08">
      <w:pPr>
        <w:pStyle w:val="BodyText"/>
      </w:pPr>
      <w:r>
        <w:t>Congratulations! You have successfully submitted your RCO Update Request in the OTAQReg application.</w:t>
      </w:r>
      <w:r w:rsidRPr="00B57732">
        <w:t xml:space="preserve"> </w:t>
      </w:r>
      <w:r>
        <w:t>As shown in</w:t>
      </w:r>
      <w:r w:rsidR="00F3096C">
        <w:t xml:space="preserve"> </w:t>
      </w:r>
      <w:r w:rsidR="00AC403F">
        <w:fldChar w:fldCharType="begin"/>
      </w:r>
      <w:r w:rsidR="00F3096C">
        <w:instrText xml:space="preserve"> REF _Ref302131925 \h </w:instrText>
      </w:r>
      <w:r w:rsidR="00AC403F">
        <w:fldChar w:fldCharType="separate"/>
      </w:r>
      <w:r w:rsidR="006A2352">
        <w:t xml:space="preserve">Figure </w:t>
      </w:r>
      <w:r w:rsidR="006A2352">
        <w:rPr>
          <w:noProof/>
        </w:rPr>
        <w:t>7</w:t>
      </w:r>
      <w:r w:rsidR="006A2352">
        <w:noBreakHyphen/>
      </w:r>
      <w:r w:rsidR="006A2352">
        <w:rPr>
          <w:noProof/>
        </w:rPr>
        <w:t>24</w:t>
      </w:r>
      <w:r w:rsidR="00AC403F">
        <w:fldChar w:fldCharType="end"/>
      </w:r>
      <w:r>
        <w:t xml:space="preserve">, your request will be displayed in your Pending Requests queue on your OTAQ Registration Home </w:t>
      </w:r>
      <w:r w:rsidR="00DB430F">
        <w:t>P</w:t>
      </w:r>
      <w:r>
        <w:t>age along with its current status.</w:t>
      </w:r>
    </w:p>
    <w:p w:rsidR="002D3A08" w:rsidRDefault="002D3A08" w:rsidP="002D3A08">
      <w:pPr>
        <w:pStyle w:val="Caption"/>
      </w:pPr>
      <w:bookmarkStart w:id="315" w:name="_Ref302131925"/>
      <w:bookmarkStart w:id="316" w:name="_Toc391283788"/>
      <w:r>
        <w:lastRenderedPageBreak/>
        <w:t xml:space="preserve">Figure </w:t>
      </w:r>
      <w:fldSimple w:instr=" STYLEREF 1 \s ">
        <w:r w:rsidR="00A5156B">
          <w:rPr>
            <w:noProof/>
          </w:rPr>
          <w:t>7</w:t>
        </w:r>
      </w:fldSimple>
      <w:r w:rsidR="00A5156B">
        <w:noBreakHyphen/>
      </w:r>
      <w:fldSimple w:instr=" SEQ Figure \* ARABIC \s 1 ">
        <w:r w:rsidR="00A5156B">
          <w:rPr>
            <w:noProof/>
          </w:rPr>
          <w:t>24</w:t>
        </w:r>
      </w:fldSimple>
      <w:bookmarkEnd w:id="315"/>
      <w:r>
        <w:t xml:space="preserve"> Pending RCO Update</w:t>
      </w:r>
      <w:bookmarkEnd w:id="316"/>
    </w:p>
    <w:p w:rsidR="002D3A08" w:rsidRPr="006E7D2E" w:rsidRDefault="00EA03A0" w:rsidP="002D3A08">
      <w:pPr>
        <w:pStyle w:val="Exhibit"/>
      </w:pPr>
      <w:r>
        <w:rPr>
          <w:noProof/>
        </w:rPr>
        <mc:AlternateContent>
          <mc:Choice Requires="wps">
            <w:drawing>
              <wp:anchor distT="0" distB="0" distL="114300" distR="114300" simplePos="0" relativeHeight="251651072" behindDoc="0" locked="0" layoutInCell="1" allowOverlap="1" wp14:anchorId="5938F728" wp14:editId="796E90E5">
                <wp:simplePos x="0" y="0"/>
                <wp:positionH relativeFrom="column">
                  <wp:posOffset>1276350</wp:posOffset>
                </wp:positionH>
                <wp:positionV relativeFrom="paragraph">
                  <wp:posOffset>822325</wp:posOffset>
                </wp:positionV>
                <wp:extent cx="4286250" cy="161925"/>
                <wp:effectExtent l="0" t="0" r="19050" b="28575"/>
                <wp:wrapNone/>
                <wp:docPr id="6" name="Rectangle 5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86250" cy="161925"/>
                        </a:xfrm>
                        <a:prstGeom prst="rect">
                          <a:avLst/>
                        </a:prstGeom>
                        <a:noFill/>
                        <a:ln w="952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A50C5D" id="Rectangle 521" o:spid="_x0000_s1026" style="position:absolute;margin-left:100.5pt;margin-top:64.75pt;width:337.5pt;height:12.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" filled="f" strokecolor="red"/>
            </w:pict>
          </mc:Fallback>
        </mc:AlternateContent>
      </w:r>
      <w:r w:rsidR="00F32CC9">
        <w:rPr>
          <w:noProof/>
        </w:rPr>
        <w:drawing>
          <wp:inline distT="0" distB="0" distL="0" distR="0" wp14:anchorId="21B99974" wp14:editId="6840BF25">
            <wp:extent cx="5943600" cy="3057525"/>
            <wp:effectExtent l="0" t="0" r="0" b="9525"/>
            <wp:docPr id="149"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22" cstate="print">
                      <a:extLst>
                        <a:ext uri="{28A0092B-C50C-407E-A947-70E740481C1C}">
                          <a14:useLocalDpi xmlns:a14="http://schemas.microsoft.com/office/drawing/2010/main" val="0"/>
                        </a:ext>
                      </a:extLst>
                    </a:blip>
                    <a:srcRect t="8598"/>
                    <a:stretch>
                      <a:fillRect/>
                    </a:stretch>
                  </pic:blipFill>
                  <pic:spPr bwMode="auto">
                    <a:xfrm>
                      <a:off x="0" y="0"/>
                      <a:ext cx="5943600" cy="3057525"/>
                    </a:xfrm>
                    <a:prstGeom prst="rect">
                      <a:avLst/>
                    </a:prstGeom>
                    <a:noFill/>
                    <a:ln>
                      <a:noFill/>
                    </a:ln>
                  </pic:spPr>
                </pic:pic>
              </a:graphicData>
            </a:graphic>
          </wp:inline>
        </w:drawing>
      </w:r>
    </w:p>
    <w:p w:rsidR="002D3A08" w:rsidRDefault="009F1483" w:rsidP="006E7D2E">
      <w:pPr>
        <w:spacing w:before="60" w:after="60"/>
        <w:rPr>
          <w:sz w:val="24"/>
        </w:rPr>
      </w:pPr>
      <w:r>
        <w:rPr>
          <w:sz w:val="24"/>
        </w:rPr>
        <w:t>To view a pending RCO Update Request, click the Company Name link in the Pending Requests Queue for a request identified with the RCO update icon</w:t>
      </w:r>
      <w:r w:rsidR="00F32CC9">
        <w:rPr>
          <w:noProof/>
          <w:sz w:val="24"/>
        </w:rPr>
        <w:drawing>
          <wp:inline distT="0" distB="0" distL="0" distR="0" wp14:anchorId="16F1DDA3" wp14:editId="57D07EF8">
            <wp:extent cx="190500" cy="190500"/>
            <wp:effectExtent l="0" t="0" r="0" b="0"/>
            <wp:docPr id="150"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68192E">
        <w:rPr>
          <w:sz w:val="24"/>
        </w:rPr>
        <w:t xml:space="preserve">. </w:t>
      </w:r>
      <w:r w:rsidR="00E40E99">
        <w:fldChar w:fldCharType="begin"/>
      </w:r>
      <w:r w:rsidR="00E40E99">
        <w:instrText xml:space="preserve"> REF _Ref303946796 \h  \* MERGEFORMAT </w:instrText>
      </w:r>
      <w:r w:rsidR="00E40E99">
        <w:fldChar w:fldCharType="separate"/>
      </w:r>
      <w:r w:rsidR="006A2352" w:rsidRPr="00F32CC9">
        <w:rPr>
          <w:sz w:val="24"/>
        </w:rPr>
        <w:t>Figure 7</w:t>
      </w:r>
      <w:r w:rsidR="006A2352" w:rsidRPr="00F32CC9">
        <w:rPr>
          <w:sz w:val="24"/>
        </w:rPr>
        <w:noBreakHyphen/>
        <w:t>25</w:t>
      </w:r>
      <w:r w:rsidR="00E40E99">
        <w:fldChar w:fldCharType="end"/>
      </w:r>
      <w:r w:rsidR="00F3096C">
        <w:rPr>
          <w:sz w:val="24"/>
        </w:rPr>
        <w:t xml:space="preserve"> will display.</w:t>
      </w:r>
    </w:p>
    <w:p w:rsidR="00F3096C" w:rsidRDefault="00F3096C" w:rsidP="00F3096C">
      <w:pPr>
        <w:pStyle w:val="Caption"/>
      </w:pPr>
      <w:bookmarkStart w:id="317" w:name="_Ref303946796"/>
      <w:bookmarkStart w:id="318" w:name="_Toc391283789"/>
      <w:r>
        <w:lastRenderedPageBreak/>
        <w:t xml:space="preserve">Figure </w:t>
      </w:r>
      <w:fldSimple w:instr=" STYLEREF 1 \s ">
        <w:r w:rsidR="00A5156B">
          <w:rPr>
            <w:noProof/>
          </w:rPr>
          <w:t>7</w:t>
        </w:r>
      </w:fldSimple>
      <w:r w:rsidR="00A5156B">
        <w:noBreakHyphen/>
      </w:r>
      <w:fldSimple w:instr=" SEQ Figure \* ARABIC \s 1 ">
        <w:r w:rsidR="00A5156B">
          <w:rPr>
            <w:noProof/>
          </w:rPr>
          <w:t>25</w:t>
        </w:r>
      </w:fldSimple>
      <w:bookmarkEnd w:id="317"/>
      <w:r>
        <w:t xml:space="preserve"> RCO Update</w:t>
      </w:r>
      <w:r w:rsidR="006D5A5D">
        <w:t xml:space="preserve"> Request</w:t>
      </w:r>
      <w:bookmarkEnd w:id="318"/>
    </w:p>
    <w:p w:rsidR="00F3096C" w:rsidRDefault="00EA03A0" w:rsidP="0068192E">
      <w:pPr>
        <w:pStyle w:val="Exhibit"/>
      </w:pPr>
      <w:r>
        <w:rPr>
          <w:noProof/>
        </w:rPr>
        <mc:AlternateContent>
          <mc:Choice Requires="wps">
            <w:drawing>
              <wp:anchor distT="0" distB="0" distL="114300" distR="114300" simplePos="0" relativeHeight="251663360" behindDoc="0" locked="0" layoutInCell="1" allowOverlap="1" wp14:anchorId="74A3D83E" wp14:editId="4CABAECB">
                <wp:simplePos x="0" y="0"/>
                <wp:positionH relativeFrom="column">
                  <wp:posOffset>1026795</wp:posOffset>
                </wp:positionH>
                <wp:positionV relativeFrom="paragraph">
                  <wp:posOffset>5139690</wp:posOffset>
                </wp:positionV>
                <wp:extent cx="1468755" cy="430530"/>
                <wp:effectExtent l="0" t="0" r="17145" b="26670"/>
                <wp:wrapNone/>
                <wp:docPr id="5" name="Oval 5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8755" cy="43053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F218A9B" id="Oval 595" o:spid="_x0000_s1026" style="position:absolute;margin-left:80.85pt;margin-top:404.7pt;width:115.65pt;height:33.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" filled="f" strokecolor="red"/>
            </w:pict>
          </mc:Fallback>
        </mc:AlternateContent>
      </w:r>
      <w:r w:rsidR="00F32CC9">
        <w:rPr>
          <w:noProof/>
        </w:rPr>
        <w:drawing>
          <wp:inline distT="0" distB="0" distL="0" distR="0" wp14:anchorId="715D8DB7" wp14:editId="2D129BDE">
            <wp:extent cx="5934075" cy="5562600"/>
            <wp:effectExtent l="19050" t="19050" r="28575" b="19050"/>
            <wp:docPr id="151" name="Picture 151" descr="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17"/>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5934075" cy="5562600"/>
                    </a:xfrm>
                    <a:prstGeom prst="rect">
                      <a:avLst/>
                    </a:prstGeom>
                    <a:noFill/>
                    <a:ln w="6350" cmpd="sng">
                      <a:solidFill>
                        <a:srgbClr val="000000"/>
                      </a:solidFill>
                      <a:miter lim="800000"/>
                      <a:headEnd/>
                      <a:tailEnd/>
                    </a:ln>
                    <a:effectLst/>
                  </pic:spPr>
                </pic:pic>
              </a:graphicData>
            </a:graphic>
          </wp:inline>
        </w:drawing>
      </w:r>
    </w:p>
    <w:p w:rsidR="006D5A5D" w:rsidRDefault="006D5A5D" w:rsidP="006E7D2E">
      <w:pPr>
        <w:spacing w:before="60" w:after="60"/>
        <w:rPr>
          <w:sz w:val="24"/>
        </w:rPr>
      </w:pPr>
      <w:r>
        <w:rPr>
          <w:sz w:val="24"/>
        </w:rPr>
        <w:t>The RCO Update Request page displays the current RCO information as well as a list of changes made by the request. To return to the OTAQReg Home Page click the “Return” button.</w:t>
      </w:r>
    </w:p>
    <w:p w:rsidR="006D5A5D" w:rsidRDefault="006D5A5D" w:rsidP="006E7D2E">
      <w:pPr>
        <w:spacing w:before="60" w:after="60"/>
        <w:rPr>
          <w:sz w:val="24"/>
        </w:rPr>
      </w:pPr>
      <w:r>
        <w:rPr>
          <w:sz w:val="24"/>
        </w:rPr>
        <w:t>To cancel the RCO Update Request</w:t>
      </w:r>
      <w:r w:rsidR="00991D5C">
        <w:rPr>
          <w:sz w:val="24"/>
        </w:rPr>
        <w:t>,</w:t>
      </w:r>
      <w:r>
        <w:rPr>
          <w:sz w:val="24"/>
        </w:rPr>
        <w:t xml:space="preserve"> click the “Cancel Request” button. </w:t>
      </w:r>
      <w:r w:rsidR="00D73BB5" w:rsidRPr="00D73BB5">
        <w:rPr>
          <w:sz w:val="24"/>
        </w:rPr>
        <w:t>A notification window will appear, prompting you to select the “Yes” button to continue with the request cancellation or the “No” button to return to the previous page.</w:t>
      </w:r>
      <w:r w:rsidR="00D73BB5">
        <w:rPr>
          <w:sz w:val="24"/>
        </w:rPr>
        <w:t xml:space="preserve"> </w:t>
      </w:r>
      <w:r>
        <w:rPr>
          <w:sz w:val="24"/>
        </w:rPr>
        <w:t xml:space="preserve">The request will be canceled </w:t>
      </w:r>
      <w:r w:rsidR="00D07C59">
        <w:rPr>
          <w:sz w:val="24"/>
        </w:rPr>
        <w:t xml:space="preserve">immediately </w:t>
      </w:r>
      <w:r w:rsidR="000078A3">
        <w:rPr>
          <w:sz w:val="24"/>
        </w:rPr>
        <w:t>and will no longer display in the Pending Requests queue.</w:t>
      </w:r>
    </w:p>
    <w:p w:rsidR="000D01A8" w:rsidRDefault="000D01A8" w:rsidP="00575D1F">
      <w:pPr>
        <w:pStyle w:val="Heading1"/>
      </w:pPr>
      <w:bookmarkStart w:id="319" w:name="_Ref303848785"/>
      <w:bookmarkStart w:id="320" w:name="_Ref303850565"/>
      <w:bookmarkStart w:id="321" w:name="_Toc391283671"/>
      <w:r>
        <w:lastRenderedPageBreak/>
        <w:t>Appendix A: OTAQ Registration Roles</w:t>
      </w:r>
      <w:bookmarkEnd w:id="319"/>
      <w:bookmarkEnd w:id="320"/>
      <w:bookmarkEnd w:id="321"/>
    </w:p>
    <w:p w:rsidR="000D01A8" w:rsidRDefault="000D01A8" w:rsidP="000D01A8">
      <w:pPr>
        <w:pStyle w:val="Heading2"/>
      </w:pPr>
      <w:bookmarkStart w:id="322" w:name="_Toc391283672"/>
      <w:r>
        <w:t>OTAQ Registration Roles</w:t>
      </w:r>
      <w:bookmarkEnd w:id="322"/>
    </w:p>
    <w:p w:rsidR="000D01A8" w:rsidRDefault="000D01A8" w:rsidP="000D01A8">
      <w:pPr>
        <w:pStyle w:val="Bull1"/>
      </w:pPr>
      <w:r w:rsidRPr="009A359D">
        <w:t>Limited Company Viewer:</w:t>
      </w:r>
      <w:r>
        <w:t xml:space="preserve"> This role has limited read-only access to associated company and facility information</w:t>
      </w:r>
      <w:r w:rsidR="00616040">
        <w:t xml:space="preserve">. Users with this role will not be able to see RCO information. These users will also be limited to only basic facility information on the Facility Details page. </w:t>
      </w:r>
    </w:p>
    <w:p w:rsidR="000D01A8" w:rsidRDefault="000D01A8" w:rsidP="000D01A8">
      <w:pPr>
        <w:pStyle w:val="Bull1"/>
      </w:pPr>
      <w:r w:rsidRPr="009A359D">
        <w:t>Company Viewer:</w:t>
      </w:r>
      <w:r>
        <w:t xml:space="preserve"> This role has full read-only access to associated company and facility information</w:t>
      </w:r>
      <w:r w:rsidR="00197D18">
        <w:t>.</w:t>
      </w:r>
    </w:p>
    <w:p w:rsidR="000D01A8" w:rsidRDefault="000D01A8" w:rsidP="000D01A8">
      <w:pPr>
        <w:pStyle w:val="Bull1"/>
      </w:pPr>
      <w:r w:rsidRPr="009A359D">
        <w:t>Company Editor:</w:t>
      </w:r>
      <w:r>
        <w:t xml:space="preserve"> This role has full viewing and editing rights to associated company and facility information</w:t>
      </w:r>
      <w:r w:rsidR="00197D18">
        <w:t>.</w:t>
      </w:r>
    </w:p>
    <w:p w:rsidR="000D01A8" w:rsidRDefault="000D01A8" w:rsidP="000D01A8">
      <w:pPr>
        <w:pStyle w:val="Heading2"/>
      </w:pPr>
      <w:bookmarkStart w:id="323" w:name="_Toc391283673"/>
      <w:r>
        <w:t>OTAQ Program Roles:</w:t>
      </w:r>
      <w:bookmarkEnd w:id="323"/>
      <w:r>
        <w:t xml:space="preserve"> </w:t>
      </w:r>
    </w:p>
    <w:p w:rsidR="00843855" w:rsidRDefault="00843855" w:rsidP="000D01A8">
      <w:pPr>
        <w:pStyle w:val="Bull1"/>
      </w:pPr>
      <w:r>
        <w:t xml:space="preserve">Cellulosic Biofuel Waiver Credits (Pay.gov) Submitter: Users should select this role if they are registering for the Cellulosic Biofuel Waiver Credits Pay.gov application to purchase cellulosic biofuel waiver credits on behalf of the company (This role should only be selected if the company registered as a gasoline or diesel </w:t>
      </w:r>
      <w:r w:rsidR="006A2352">
        <w:t>refiner</w:t>
      </w:r>
      <w:r>
        <w:t xml:space="preserve"> or a non-renewable fuels importer)</w:t>
      </w:r>
      <w:r w:rsidR="00197D18">
        <w:t>.</w:t>
      </w:r>
    </w:p>
    <w:p w:rsidR="002D667E" w:rsidRDefault="002D667E" w:rsidP="000D01A8">
      <w:pPr>
        <w:pStyle w:val="Bull1"/>
      </w:pPr>
      <w:r>
        <w:t xml:space="preserve">DC Fuels Submitter, Third Party Engineering Review: </w:t>
      </w:r>
      <w:r w:rsidR="000F685A">
        <w:t>This role applies only</w:t>
      </w:r>
      <w:r>
        <w:t xml:space="preserve"> if </w:t>
      </w:r>
      <w:r w:rsidR="000F685A">
        <w:t xml:space="preserve">users </w:t>
      </w:r>
      <w:r>
        <w:t xml:space="preserve">are registering for the DC Fuels data flow and Title 40 CFR Part 80 </w:t>
      </w:r>
      <w:r w:rsidR="00D73210">
        <w:t xml:space="preserve">Subpart M </w:t>
      </w:r>
      <w:r>
        <w:t>Independent Third Party Engineering Review.</w:t>
      </w:r>
      <w:r w:rsidR="00AF5C28">
        <w:t xml:space="preserve"> This will be automatically selected when “Independent Third Party Engineer” is chosen.</w:t>
      </w:r>
    </w:p>
    <w:p w:rsidR="000D01A8" w:rsidRDefault="000D01A8" w:rsidP="000D01A8">
      <w:pPr>
        <w:pStyle w:val="Bull1"/>
      </w:pPr>
      <w:r w:rsidRPr="009A359D">
        <w:t>DC Fuels Submitter</w:t>
      </w:r>
      <w:r>
        <w:t xml:space="preserve">, Title 40 CFR Part </w:t>
      </w:r>
      <w:r w:rsidR="006F43D7">
        <w:t>79</w:t>
      </w:r>
      <w:r>
        <w:t xml:space="preserve"> Subparts A,B,C,D, and F</w:t>
      </w:r>
      <w:r w:rsidRPr="009A359D">
        <w:t>:</w:t>
      </w:r>
      <w:r>
        <w:t xml:space="preserve"> Users should select this role if they are registering for the DC Fuels data flow and Title 40 CFR Part </w:t>
      </w:r>
      <w:r w:rsidR="00D73210">
        <w:t>79</w:t>
      </w:r>
      <w:r>
        <w:t xml:space="preserve"> Regulation of Fuels and Fuel Additives</w:t>
      </w:r>
      <w:r w:rsidR="00197D18">
        <w:t>.</w:t>
      </w:r>
    </w:p>
    <w:p w:rsidR="000D01A8" w:rsidRDefault="000D01A8" w:rsidP="000D01A8">
      <w:pPr>
        <w:pStyle w:val="Bull1"/>
      </w:pPr>
      <w:r w:rsidRPr="009A359D">
        <w:t>DC Fuels Submitter</w:t>
      </w:r>
      <w:r>
        <w:t>, Title 40 CFR Part 80 Subparts D, E, F, H, J, and L: Users should select this role if they are registering for the DC Fuels data flow and Title 40 CFR Part 80 Reformulated Gasoline / Anti-Dumping / Gasoline Toxics / Gasoline Sulfur / Gasoline Benzene</w:t>
      </w:r>
      <w:r w:rsidR="00197D18">
        <w:t>.</w:t>
      </w:r>
      <w:r>
        <w:t xml:space="preserve"> </w:t>
      </w:r>
    </w:p>
    <w:p w:rsidR="000D01A8" w:rsidRDefault="000D01A8" w:rsidP="000D01A8">
      <w:pPr>
        <w:pStyle w:val="Bull1"/>
      </w:pPr>
      <w:r w:rsidRPr="009A359D">
        <w:t>DC Fuels Submitter</w:t>
      </w:r>
      <w:r>
        <w:t>, Title 40 CFR Part 80 Subpart I: Users should select this role if they are registering for the DC Fuels data flow and Title 40 CFR Part 80 Motor Vehicle, Nonroad, Locomotive, and Marine Diesel Fuel</w:t>
      </w:r>
      <w:r w:rsidR="00197D18">
        <w:t>.</w:t>
      </w:r>
      <w:r>
        <w:t xml:space="preserve"> </w:t>
      </w:r>
    </w:p>
    <w:p w:rsidR="000D01A8" w:rsidRDefault="000D01A8" w:rsidP="000D01A8">
      <w:pPr>
        <w:pStyle w:val="Bull1"/>
      </w:pPr>
      <w:r w:rsidRPr="009A359D">
        <w:t>DC Fuels Submitter</w:t>
      </w:r>
      <w:r>
        <w:t>, Title 40 CFR Part 80 Subparts K and M: Users should select this role if they are registering for the DC Fuels data flow and Title 40 CFR Part 80 Renewable Fuel Standard</w:t>
      </w:r>
      <w:r w:rsidR="00197D18">
        <w:t>.</w:t>
      </w:r>
      <w:r>
        <w:t xml:space="preserve"> </w:t>
      </w:r>
    </w:p>
    <w:p w:rsidR="000D01A8" w:rsidRDefault="000D01A8" w:rsidP="000D01A8">
      <w:pPr>
        <w:pStyle w:val="Bull1"/>
      </w:pPr>
      <w:r w:rsidRPr="009A359D">
        <w:t>EMTS Viewer:</w:t>
      </w:r>
      <w:r>
        <w:t xml:space="preserve"> User should select this role if they are requesting view-only access to the EMTS data flow</w:t>
      </w:r>
      <w:r w:rsidR="00197D18">
        <w:t>.</w:t>
      </w:r>
    </w:p>
    <w:p w:rsidR="000D01A8" w:rsidRDefault="000D01A8" w:rsidP="000D01A8">
      <w:pPr>
        <w:pStyle w:val="Bull1"/>
      </w:pPr>
      <w:r w:rsidRPr="009A359D">
        <w:t>EMTS Submitter:</w:t>
      </w:r>
      <w:r>
        <w:t xml:space="preserve"> Users should select this role if they are requesting both editing and submitting rights to EMTS</w:t>
      </w:r>
      <w:r w:rsidR="00197D18">
        <w:t>.</w:t>
      </w:r>
    </w:p>
    <w:p w:rsidR="000D01A8" w:rsidRDefault="000D01A8" w:rsidP="000D01A8">
      <w:pPr>
        <w:pStyle w:val="Bull1"/>
      </w:pPr>
      <w:r w:rsidRPr="009A359D">
        <w:t>Agent:</w:t>
      </w:r>
      <w:r>
        <w:t xml:space="preserve"> Users should select this role if they are an agent for a company (The definition of an agent is a person who is not a direct employee of the company)</w:t>
      </w:r>
      <w:r w:rsidR="00197D18">
        <w:t>.</w:t>
      </w:r>
    </w:p>
    <w:p w:rsidR="002D667E" w:rsidRPr="000D01A8" w:rsidRDefault="002D667E" w:rsidP="000D01A8">
      <w:pPr>
        <w:pStyle w:val="Bull1"/>
      </w:pPr>
      <w:r>
        <w:t>Independent Third Party Engineer: Users should select this role if they are an independent third party engineer</w:t>
      </w:r>
      <w:r w:rsidR="002B21F5">
        <w:t xml:space="preserve">. </w:t>
      </w:r>
      <w:r>
        <w:t xml:space="preserve">Selecting this role will automatically de-select all other OTAQReg </w:t>
      </w:r>
      <w:r>
        <w:lastRenderedPageBreak/>
        <w:t xml:space="preserve">Program roles, </w:t>
      </w:r>
      <w:r w:rsidR="00367B24">
        <w:t xml:space="preserve">and </w:t>
      </w:r>
      <w:r>
        <w:t xml:space="preserve">add the DC Fuel Submitter, Third Party Engineering Review </w:t>
      </w:r>
      <w:r w:rsidR="00367B24">
        <w:t xml:space="preserve">and </w:t>
      </w:r>
      <w:r w:rsidR="00AF5C28">
        <w:t xml:space="preserve">OTAQ Registration </w:t>
      </w:r>
      <w:r w:rsidR="00367B24">
        <w:t>Company Viewer roles</w:t>
      </w:r>
      <w:r w:rsidR="002B21F5">
        <w:t xml:space="preserve">. </w:t>
      </w:r>
      <w:r w:rsidR="00AF5C28">
        <w:t>All other roles will be disabled.</w:t>
      </w:r>
    </w:p>
    <w:p w:rsidR="000D01A8" w:rsidRDefault="000D01A8" w:rsidP="00575D1F">
      <w:pPr>
        <w:pStyle w:val="Heading1"/>
      </w:pPr>
      <w:bookmarkStart w:id="324" w:name="_Ref303848960"/>
      <w:bookmarkStart w:id="325" w:name="_Ref303849219"/>
      <w:bookmarkStart w:id="326" w:name="_Toc391283674"/>
      <w:r>
        <w:lastRenderedPageBreak/>
        <w:t>Appendix B: Using the e</w:t>
      </w:r>
      <w:r w:rsidR="007A764C">
        <w:t>-</w:t>
      </w:r>
      <w:r>
        <w:t>Signature Widget</w:t>
      </w:r>
      <w:bookmarkEnd w:id="324"/>
      <w:bookmarkEnd w:id="325"/>
      <w:bookmarkEnd w:id="326"/>
    </w:p>
    <w:p w:rsidR="000D01A8" w:rsidRDefault="00293D3D" w:rsidP="005553A7">
      <w:pPr>
        <w:pStyle w:val="BodyText"/>
        <w:spacing w:after="0"/>
      </w:pPr>
      <w:r w:rsidRPr="00293D3D">
        <w:t xml:space="preserve">Users should refer to the steps outlined in this section to successfully sign </w:t>
      </w:r>
      <w:r w:rsidR="001E451B">
        <w:t>their Electronic Signature Agreement. For information regarding signing change requests in the OTAQReg application, please see the Responsible Corporate Officer (RCO) User Guide.</w:t>
      </w:r>
    </w:p>
    <w:p w:rsidR="000D01A8" w:rsidRPr="009E6B16" w:rsidRDefault="00AC403F" w:rsidP="005553A7">
      <w:pPr>
        <w:pStyle w:val="BodyText"/>
        <w:spacing w:before="0"/>
      </w:pPr>
      <w:r>
        <w:fldChar w:fldCharType="begin"/>
      </w:r>
      <w:r w:rsidR="003F4395">
        <w:instrText xml:space="preserve"> REF _Ref304220621 \h </w:instrText>
      </w:r>
      <w:r>
        <w:fldChar w:fldCharType="separate"/>
      </w:r>
      <w:r w:rsidR="006A2352">
        <w:t xml:space="preserve">Figure </w:t>
      </w:r>
      <w:r w:rsidR="006A2352">
        <w:rPr>
          <w:noProof/>
        </w:rPr>
        <w:t>9</w:t>
      </w:r>
      <w:r w:rsidR="006A2352">
        <w:noBreakHyphen/>
      </w:r>
      <w:r w:rsidR="009A0C7F">
        <w:t>1</w:t>
      </w:r>
      <w:r>
        <w:fldChar w:fldCharType="end"/>
      </w:r>
      <w:r w:rsidR="003F4395">
        <w:t xml:space="preserve"> </w:t>
      </w:r>
      <w:r w:rsidR="000D01A8">
        <w:t>will display.</w:t>
      </w:r>
    </w:p>
    <w:p w:rsidR="000D01A8" w:rsidRDefault="000D01A8" w:rsidP="000D01A8">
      <w:pPr>
        <w:pStyle w:val="Caption"/>
      </w:pPr>
      <w:bookmarkStart w:id="327" w:name="_Ref304220621"/>
      <w:bookmarkStart w:id="328" w:name="_Toc391283790"/>
      <w:r>
        <w:t xml:space="preserve">Figure </w:t>
      </w:r>
      <w:fldSimple w:instr=" STYLEREF 1 \s ">
        <w:r w:rsidR="00A5156B">
          <w:rPr>
            <w:noProof/>
          </w:rPr>
          <w:t>9</w:t>
        </w:r>
      </w:fldSimple>
      <w:r w:rsidR="00A5156B">
        <w:noBreakHyphen/>
      </w:r>
      <w:fldSimple w:instr=" SEQ Figure \* ARABIC \s 1 ">
        <w:r w:rsidR="00A5156B">
          <w:rPr>
            <w:noProof/>
          </w:rPr>
          <w:t>1</w:t>
        </w:r>
      </w:fldSimple>
      <w:bookmarkEnd w:id="327"/>
      <w:r>
        <w:t xml:space="preserve"> Authentication</w:t>
      </w:r>
      <w:bookmarkEnd w:id="328"/>
    </w:p>
    <w:p w:rsidR="000D01A8" w:rsidRDefault="00EA03A0" w:rsidP="000D01A8">
      <w:pPr>
        <w:pStyle w:val="Exhibit"/>
      </w:pPr>
      <w:r>
        <w:rPr>
          <w:noProof/>
        </w:rPr>
        <mc:AlternateContent>
          <mc:Choice Requires="wps">
            <w:drawing>
              <wp:anchor distT="0" distB="0" distL="114300" distR="114300" simplePos="0" relativeHeight="251635712" behindDoc="0" locked="0" layoutInCell="1" allowOverlap="1" wp14:anchorId="442471DC" wp14:editId="4530D10D">
                <wp:simplePos x="0" y="0"/>
                <wp:positionH relativeFrom="column">
                  <wp:posOffset>193040</wp:posOffset>
                </wp:positionH>
                <wp:positionV relativeFrom="paragraph">
                  <wp:posOffset>1130935</wp:posOffset>
                </wp:positionV>
                <wp:extent cx="648970" cy="276860"/>
                <wp:effectExtent l="0" t="0" r="17780" b="27940"/>
                <wp:wrapNone/>
                <wp:docPr id="4" name="Oval 4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970" cy="27686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B8F26FF" id="Oval 422" o:spid="_x0000_s1026" style="position:absolute;margin-left:15.2pt;margin-top:89.05pt;width:51.1pt;height:21.8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" filled="f" strokecolor="red"/>
            </w:pict>
          </mc:Fallback>
        </mc:AlternateContent>
      </w:r>
      <w:r w:rsidR="00F32CC9">
        <w:rPr>
          <w:noProof/>
        </w:rPr>
        <w:drawing>
          <wp:inline distT="0" distB="0" distL="0" distR="0" wp14:anchorId="7CD0A82D" wp14:editId="6BD0B8FC">
            <wp:extent cx="5943600" cy="1914525"/>
            <wp:effectExtent l="0" t="0" r="0" b="9525"/>
            <wp:docPr id="15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5943600" cy="1914525"/>
                    </a:xfrm>
                    <a:prstGeom prst="rect">
                      <a:avLst/>
                    </a:prstGeom>
                    <a:noFill/>
                    <a:ln>
                      <a:noFill/>
                    </a:ln>
                  </pic:spPr>
                </pic:pic>
              </a:graphicData>
            </a:graphic>
          </wp:inline>
        </w:drawing>
      </w:r>
    </w:p>
    <w:p w:rsidR="000D01A8" w:rsidRPr="00C96613" w:rsidRDefault="000D01A8" w:rsidP="000D01A8">
      <w:pPr>
        <w:pStyle w:val="BodyText"/>
      </w:pPr>
      <w:r w:rsidRPr="00C96613">
        <w:t xml:space="preserve">This page requires you to verify your CDX identity. The page displays your CDX User ID and a field to provide your CDX password. If you enter an incorrect password, you will be prompted with an error message. After three failed attempts, your CDX account will be locked. To unlock your account, contact the CDX Help Desk at 888-890-1995 or </w:t>
      </w:r>
      <w:hyperlink r:id="rId126" w:history="1">
        <w:r w:rsidR="00B71ED1" w:rsidRPr="003060AE">
          <w:rPr>
            <w:rStyle w:val="Hyperlink"/>
          </w:rPr>
          <w:t>helpdesk@epacdx.net</w:t>
        </w:r>
      </w:hyperlink>
      <w:r w:rsidR="000B75DF">
        <w:t>.</w:t>
      </w:r>
    </w:p>
    <w:p w:rsidR="000D01A8" w:rsidRPr="00C96613" w:rsidRDefault="000D01A8" w:rsidP="000D01A8">
      <w:pPr>
        <w:pStyle w:val="BodyText"/>
      </w:pPr>
      <w:r w:rsidRPr="00C96613">
        <w:t>Enter your CDX user account password and click the “Login” button.</w:t>
      </w:r>
      <w:r>
        <w:t xml:space="preserve"> </w:t>
      </w:r>
      <w:r w:rsidR="00AC403F">
        <w:fldChar w:fldCharType="begin"/>
      </w:r>
      <w:r w:rsidR="00293D3D">
        <w:instrText xml:space="preserve"> REF _Ref303848231 \h </w:instrText>
      </w:r>
      <w:r w:rsidR="00AC403F">
        <w:fldChar w:fldCharType="separate"/>
      </w:r>
      <w:r w:rsidR="006A2352">
        <w:t xml:space="preserve">Figure </w:t>
      </w:r>
      <w:r w:rsidR="006A2352">
        <w:rPr>
          <w:noProof/>
        </w:rPr>
        <w:t>9</w:t>
      </w:r>
      <w:r w:rsidR="006A2352">
        <w:noBreakHyphen/>
      </w:r>
      <w:r w:rsidR="009A0C7F">
        <w:t>2</w:t>
      </w:r>
      <w:r w:rsidR="00AC403F">
        <w:fldChar w:fldCharType="end"/>
      </w:r>
      <w:r w:rsidR="00293D3D">
        <w:t xml:space="preserve"> </w:t>
      </w:r>
      <w:r>
        <w:t>will display.</w:t>
      </w:r>
    </w:p>
    <w:p w:rsidR="000D01A8" w:rsidRDefault="000D01A8" w:rsidP="000D01A8">
      <w:pPr>
        <w:pStyle w:val="Caption"/>
      </w:pPr>
      <w:bookmarkStart w:id="329" w:name="_Ref303848231"/>
      <w:bookmarkStart w:id="330" w:name="_Toc391283791"/>
      <w:r>
        <w:t xml:space="preserve">Figure </w:t>
      </w:r>
      <w:fldSimple w:instr=" STYLEREF 1 \s ">
        <w:r w:rsidR="00A5156B">
          <w:rPr>
            <w:noProof/>
          </w:rPr>
          <w:t>9</w:t>
        </w:r>
      </w:fldSimple>
      <w:r w:rsidR="00A5156B">
        <w:noBreakHyphen/>
      </w:r>
      <w:fldSimple w:instr=" SEQ Figure \* ARABIC \s 1 ">
        <w:r w:rsidR="00A5156B">
          <w:rPr>
            <w:noProof/>
          </w:rPr>
          <w:t>2</w:t>
        </w:r>
      </w:fldSimple>
      <w:bookmarkEnd w:id="329"/>
      <w:r>
        <w:t xml:space="preserve"> Answer Secret Question</w:t>
      </w:r>
      <w:bookmarkEnd w:id="330"/>
    </w:p>
    <w:p w:rsidR="000D01A8" w:rsidRDefault="00EA03A0" w:rsidP="000D01A8">
      <w:pPr>
        <w:pStyle w:val="Exhibit"/>
      </w:pPr>
      <w:r>
        <w:rPr>
          <w:noProof/>
        </w:rPr>
        <mc:AlternateContent>
          <mc:Choice Requires="wps">
            <w:drawing>
              <wp:anchor distT="0" distB="0" distL="114300" distR="114300" simplePos="0" relativeHeight="251636736" behindDoc="0" locked="0" layoutInCell="1" allowOverlap="1" wp14:anchorId="27507A1C" wp14:editId="55693BB1">
                <wp:simplePos x="0" y="0"/>
                <wp:positionH relativeFrom="column">
                  <wp:posOffset>2065655</wp:posOffset>
                </wp:positionH>
                <wp:positionV relativeFrom="paragraph">
                  <wp:posOffset>1127760</wp:posOffset>
                </wp:positionV>
                <wp:extent cx="648970" cy="276860"/>
                <wp:effectExtent l="0" t="0" r="17780" b="27940"/>
                <wp:wrapNone/>
                <wp:docPr id="3" name="Oval 4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970" cy="27686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E4E3FAF" id="Oval 423" o:spid="_x0000_s1026" style="position:absolute;margin-left:162.65pt;margin-top:88.8pt;width:51.1pt;height:21.8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" filled="f" strokecolor="red"/>
            </w:pict>
          </mc:Fallback>
        </mc:AlternateContent>
      </w:r>
      <w:r w:rsidR="00F32CC9">
        <w:rPr>
          <w:noProof/>
        </w:rPr>
        <w:drawing>
          <wp:inline distT="0" distB="0" distL="0" distR="0" wp14:anchorId="4123E5FE" wp14:editId="193B224F">
            <wp:extent cx="5943600" cy="1914525"/>
            <wp:effectExtent l="0" t="0" r="0" b="9525"/>
            <wp:docPr id="154"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5943600" cy="1914525"/>
                    </a:xfrm>
                    <a:prstGeom prst="rect">
                      <a:avLst/>
                    </a:prstGeom>
                    <a:noFill/>
                    <a:ln>
                      <a:noFill/>
                    </a:ln>
                  </pic:spPr>
                </pic:pic>
              </a:graphicData>
            </a:graphic>
          </wp:inline>
        </w:drawing>
      </w:r>
    </w:p>
    <w:p w:rsidR="000D01A8" w:rsidRDefault="000D01A8" w:rsidP="000D01A8">
      <w:pPr>
        <w:pStyle w:val="BodyText"/>
      </w:pPr>
      <w:r>
        <w:t>The next step is to provide the answer to your secret question. The page will display one of the five secret questions you chose during your e</w:t>
      </w:r>
      <w:r w:rsidR="00DF0CE7">
        <w:t>-</w:t>
      </w:r>
      <w:r>
        <w:t>Signature PIN verification.</w:t>
      </w:r>
    </w:p>
    <w:p w:rsidR="000D01A8" w:rsidRDefault="000D01A8" w:rsidP="000D01A8">
      <w:pPr>
        <w:pStyle w:val="BodyText"/>
      </w:pPr>
      <w:r>
        <w:t xml:space="preserve">If you fail to respond or enter an incorrect answer, you will be prompted with an error message. Please note that the secret question will not change should you answer incorrectly. After three failed attempts, your CDX account will be locked. To unlock your account, contact the CDX Help Desk at </w:t>
      </w:r>
      <w:r w:rsidRPr="00AF1C89">
        <w:t>888-890-1995</w:t>
      </w:r>
      <w:r>
        <w:t xml:space="preserve"> or </w:t>
      </w:r>
      <w:hyperlink r:id="rId128" w:history="1">
        <w:r w:rsidRPr="00615305">
          <w:rPr>
            <w:rStyle w:val="Hyperlink"/>
          </w:rPr>
          <w:t>heldesk@cdx.net</w:t>
        </w:r>
      </w:hyperlink>
      <w:r>
        <w:t xml:space="preserve">. </w:t>
      </w:r>
    </w:p>
    <w:p w:rsidR="000D01A8" w:rsidRPr="00C96613" w:rsidRDefault="000D01A8" w:rsidP="000D01A8">
      <w:pPr>
        <w:pStyle w:val="BodyText"/>
      </w:pPr>
      <w:r>
        <w:lastRenderedPageBreak/>
        <w:t>Enter the answer you provided during your e</w:t>
      </w:r>
      <w:r w:rsidR="00DF0CE7">
        <w:t>-</w:t>
      </w:r>
      <w:r>
        <w:t xml:space="preserve">Signature PIN verification and click the “Answer” button. </w:t>
      </w:r>
      <w:r w:rsidR="00AC403F">
        <w:fldChar w:fldCharType="begin"/>
      </w:r>
      <w:r w:rsidR="00293D3D">
        <w:instrText xml:space="preserve"> REF _Ref303848242 \h </w:instrText>
      </w:r>
      <w:r w:rsidR="00AC403F">
        <w:fldChar w:fldCharType="separate"/>
      </w:r>
      <w:r w:rsidR="006A2352">
        <w:t xml:space="preserve">Figure </w:t>
      </w:r>
      <w:r w:rsidR="006A2352">
        <w:rPr>
          <w:noProof/>
        </w:rPr>
        <w:t>9</w:t>
      </w:r>
      <w:r w:rsidR="006A2352">
        <w:noBreakHyphen/>
      </w:r>
      <w:r w:rsidR="009A0C7F">
        <w:t>3</w:t>
      </w:r>
      <w:r w:rsidR="00AC403F">
        <w:fldChar w:fldCharType="end"/>
      </w:r>
      <w:r w:rsidR="00293D3D">
        <w:t xml:space="preserve"> </w:t>
      </w:r>
      <w:r>
        <w:t>will display.</w:t>
      </w:r>
    </w:p>
    <w:p w:rsidR="000D01A8" w:rsidRDefault="000D01A8" w:rsidP="000D01A8">
      <w:pPr>
        <w:pStyle w:val="Caption"/>
      </w:pPr>
      <w:bookmarkStart w:id="331" w:name="_Ref303848242"/>
      <w:bookmarkStart w:id="332" w:name="_Toc391283792"/>
      <w:r>
        <w:t xml:space="preserve">Figure </w:t>
      </w:r>
      <w:fldSimple w:instr=" STYLEREF 1 \s ">
        <w:r w:rsidR="00A5156B">
          <w:rPr>
            <w:noProof/>
          </w:rPr>
          <w:t>9</w:t>
        </w:r>
      </w:fldSimple>
      <w:r w:rsidR="00A5156B">
        <w:noBreakHyphen/>
      </w:r>
      <w:fldSimple w:instr=" SEQ Figure \* ARABIC \s 1 ">
        <w:r w:rsidR="00A5156B">
          <w:rPr>
            <w:noProof/>
          </w:rPr>
          <w:t>3</w:t>
        </w:r>
      </w:fldSimple>
      <w:bookmarkEnd w:id="331"/>
      <w:r>
        <w:t xml:space="preserve"> Sign File</w:t>
      </w:r>
      <w:bookmarkEnd w:id="332"/>
    </w:p>
    <w:p w:rsidR="000D01A8" w:rsidRDefault="00EA03A0" w:rsidP="000D01A8">
      <w:pPr>
        <w:pStyle w:val="Exhibit"/>
      </w:pPr>
      <w:r>
        <w:rPr>
          <w:noProof/>
        </w:rPr>
        <mc:AlternateContent>
          <mc:Choice Requires="wps">
            <w:drawing>
              <wp:anchor distT="0" distB="0" distL="114300" distR="114300" simplePos="0" relativeHeight="251637760" behindDoc="0" locked="0" layoutInCell="1" allowOverlap="1" wp14:anchorId="414EC676" wp14:editId="062065ED">
                <wp:simplePos x="0" y="0"/>
                <wp:positionH relativeFrom="column">
                  <wp:posOffset>3907790</wp:posOffset>
                </wp:positionH>
                <wp:positionV relativeFrom="paragraph">
                  <wp:posOffset>568325</wp:posOffset>
                </wp:positionV>
                <wp:extent cx="648970" cy="276860"/>
                <wp:effectExtent l="0" t="0" r="17780" b="27940"/>
                <wp:wrapNone/>
                <wp:docPr id="2" name="Oval 4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970" cy="27686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E1AD438" id="Oval 424" o:spid="_x0000_s1026" style="position:absolute;margin-left:307.7pt;margin-top:44.75pt;width:51.1pt;height:21.8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" filled="f" strokecolor="red"/>
            </w:pict>
          </mc:Fallback>
        </mc:AlternateContent>
      </w:r>
      <w:r w:rsidR="00F32CC9">
        <w:rPr>
          <w:noProof/>
        </w:rPr>
        <w:drawing>
          <wp:inline distT="0" distB="0" distL="0" distR="0" wp14:anchorId="23F2EC66" wp14:editId="3963BA7B">
            <wp:extent cx="5943600" cy="1914525"/>
            <wp:effectExtent l="0" t="0" r="0" b="9525"/>
            <wp:docPr id="155"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5943600" cy="1914525"/>
                    </a:xfrm>
                    <a:prstGeom prst="rect">
                      <a:avLst/>
                    </a:prstGeom>
                    <a:noFill/>
                    <a:ln>
                      <a:noFill/>
                    </a:ln>
                  </pic:spPr>
                </pic:pic>
              </a:graphicData>
            </a:graphic>
          </wp:inline>
        </w:drawing>
      </w:r>
    </w:p>
    <w:p w:rsidR="000D01A8" w:rsidRDefault="000D01A8" w:rsidP="000D01A8">
      <w:pPr>
        <w:pStyle w:val="BodyText"/>
      </w:pPr>
      <w:r>
        <w:t>Click the “Sign” button.</w:t>
      </w:r>
    </w:p>
    <w:p w:rsidR="000D01A8" w:rsidRPr="000D01A8" w:rsidRDefault="000D01A8" w:rsidP="000D01A8">
      <w:pPr>
        <w:pStyle w:val="BodyText"/>
      </w:pPr>
      <w:r>
        <w:t xml:space="preserve">Congratulations! You have successfully electronically </w:t>
      </w:r>
      <w:r w:rsidR="00293D3D">
        <w:t xml:space="preserve">signed </w:t>
      </w:r>
      <w:r w:rsidR="00F904F1">
        <w:t xml:space="preserve">and submitted </w:t>
      </w:r>
      <w:r w:rsidR="00293D3D">
        <w:t xml:space="preserve">your </w:t>
      </w:r>
      <w:r w:rsidR="001E451B">
        <w:t>Electronic Signature Agreement.</w:t>
      </w:r>
    </w:p>
    <w:p w:rsidR="00F50E44" w:rsidRDefault="0068192E" w:rsidP="00575D1F">
      <w:pPr>
        <w:pStyle w:val="Heading1"/>
      </w:pPr>
      <w:bookmarkStart w:id="333" w:name="_Toc391283675"/>
      <w:r>
        <w:lastRenderedPageBreak/>
        <w:t xml:space="preserve">Appendix </w:t>
      </w:r>
      <w:r w:rsidR="00802BCA">
        <w:t>C</w:t>
      </w:r>
      <w:r w:rsidR="00CA2454">
        <w:t>:</w:t>
      </w:r>
      <w:r>
        <w:t xml:space="preserve"> </w:t>
      </w:r>
      <w:r w:rsidR="00F50E44">
        <w:t>OTAQ Registration Lists</w:t>
      </w:r>
      <w:bookmarkEnd w:id="333"/>
    </w:p>
    <w:p w:rsidR="00F50E44" w:rsidRPr="00F50E44" w:rsidRDefault="00CB15DD" w:rsidP="00F50E44">
      <w:pPr>
        <w:pStyle w:val="BodyText"/>
      </w:pPr>
      <w:r>
        <w:t xml:space="preserve">Users can view and download the OTAQ Registration Lists by </w:t>
      </w:r>
      <w:r w:rsidR="00070575">
        <w:t>clicking</w:t>
      </w:r>
      <w:r>
        <w:t xml:space="preserve"> any of the hyperlinks provided in the Registration Lists section of their OTAQ Registration Home </w:t>
      </w:r>
      <w:r w:rsidR="00DB430F">
        <w:t>P</w:t>
      </w:r>
      <w:r>
        <w:t xml:space="preserve">age as </w:t>
      </w:r>
      <w:r w:rsidR="007059B4">
        <w:t>shown</w:t>
      </w:r>
      <w:r>
        <w:t xml:space="preserve"> in </w:t>
      </w:r>
      <w:r w:rsidR="00AC403F">
        <w:fldChar w:fldCharType="begin"/>
      </w:r>
      <w:r>
        <w:instrText xml:space="preserve"> REF _Ref303866409 \h </w:instrText>
      </w:r>
      <w:r w:rsidR="00AC403F">
        <w:fldChar w:fldCharType="separate"/>
      </w:r>
      <w:r w:rsidR="006A2352">
        <w:t xml:space="preserve">Figure </w:t>
      </w:r>
      <w:r w:rsidR="006A2352">
        <w:rPr>
          <w:noProof/>
        </w:rPr>
        <w:t>1</w:t>
      </w:r>
      <w:r w:rsidR="009A0C7F">
        <w:rPr>
          <w:noProof/>
        </w:rPr>
        <w:t>0</w:t>
      </w:r>
      <w:r w:rsidR="006A2352">
        <w:noBreakHyphen/>
      </w:r>
      <w:r w:rsidR="006A2352">
        <w:rPr>
          <w:noProof/>
        </w:rPr>
        <w:t>1</w:t>
      </w:r>
      <w:r w:rsidR="00AC403F">
        <w:fldChar w:fldCharType="end"/>
      </w:r>
      <w:r>
        <w:t>.</w:t>
      </w:r>
      <w:r w:rsidR="00A70D80">
        <w:t xml:space="preserve"> This list is updated daily.</w:t>
      </w:r>
    </w:p>
    <w:p w:rsidR="00CB15DD" w:rsidRDefault="00CB15DD" w:rsidP="00CB15DD">
      <w:pPr>
        <w:pStyle w:val="Caption"/>
      </w:pPr>
      <w:bookmarkStart w:id="334" w:name="_Ref303866409"/>
      <w:bookmarkStart w:id="335" w:name="_Toc391283793"/>
      <w:r>
        <w:t xml:space="preserve">Figure </w:t>
      </w:r>
      <w:fldSimple w:instr=" STYLEREF 1 \s ">
        <w:r w:rsidR="00A5156B">
          <w:rPr>
            <w:noProof/>
          </w:rPr>
          <w:t>10</w:t>
        </w:r>
      </w:fldSimple>
      <w:r w:rsidR="00A5156B">
        <w:noBreakHyphen/>
      </w:r>
      <w:fldSimple w:instr=" SEQ Figure \* ARABIC \s 1 ">
        <w:r w:rsidR="00A5156B">
          <w:rPr>
            <w:noProof/>
          </w:rPr>
          <w:t>1</w:t>
        </w:r>
      </w:fldSimple>
      <w:bookmarkEnd w:id="334"/>
      <w:r>
        <w:t xml:space="preserve"> Registration Lists</w:t>
      </w:r>
      <w:bookmarkEnd w:id="335"/>
    </w:p>
    <w:p w:rsidR="00843855" w:rsidRPr="00843855" w:rsidRDefault="00F32CC9" w:rsidP="00843855">
      <w:pPr>
        <w:pStyle w:val="Exhibit"/>
      </w:pPr>
      <w:r>
        <w:rPr>
          <w:noProof/>
        </w:rPr>
        <w:drawing>
          <wp:inline distT="0" distB="0" distL="0" distR="0" wp14:anchorId="3674D218" wp14:editId="3AACAB2D">
            <wp:extent cx="5943600" cy="2790825"/>
            <wp:effectExtent l="19050" t="19050" r="19050" b="28575"/>
            <wp:docPr id="165"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5943600" cy="2790825"/>
                    </a:xfrm>
                    <a:prstGeom prst="rect">
                      <a:avLst/>
                    </a:prstGeom>
                    <a:noFill/>
                    <a:ln w="9525" cmpd="sng">
                      <a:solidFill>
                        <a:srgbClr val="000000"/>
                      </a:solidFill>
                      <a:miter lim="800000"/>
                      <a:headEnd/>
                      <a:tailEnd/>
                    </a:ln>
                    <a:effectLst/>
                  </pic:spPr>
                </pic:pic>
              </a:graphicData>
            </a:graphic>
          </wp:inline>
        </w:drawing>
      </w:r>
    </w:p>
    <w:p w:rsidR="00575D1F" w:rsidRDefault="000D01A8" w:rsidP="00575D1F">
      <w:pPr>
        <w:pStyle w:val="Heading1"/>
      </w:pPr>
      <w:bookmarkStart w:id="336" w:name="_Toc391283676"/>
      <w:r>
        <w:lastRenderedPageBreak/>
        <w:t xml:space="preserve">Appendix </w:t>
      </w:r>
      <w:r w:rsidR="00802BCA">
        <w:t>D</w:t>
      </w:r>
      <w:r>
        <w:t xml:space="preserve">: </w:t>
      </w:r>
      <w:r w:rsidR="00575D1F">
        <w:t>Support Information</w:t>
      </w:r>
      <w:bookmarkEnd w:id="336"/>
    </w:p>
    <w:p w:rsidR="00575D1F" w:rsidRDefault="00575D1F" w:rsidP="00575D1F">
      <w:pPr>
        <w:pStyle w:val="BodyText"/>
      </w:pPr>
      <w:r>
        <w:t>For frequently asked questions about the content, formats, or policies for the Office of Transportation and Air Quality (OTAQ) please reference the Fuels Program website at</w:t>
      </w:r>
      <w:r w:rsidR="00421A4B">
        <w:t xml:space="preserve"> </w:t>
      </w:r>
      <w:hyperlink r:id="rId131" w:history="1">
        <w:r w:rsidR="00C0396A" w:rsidRPr="00E408CE">
          <w:rPr>
            <w:rStyle w:val="Hyperlink"/>
          </w:rPr>
          <w:t>http://www.epa.gov/otaq/fuels/index.htm</w:t>
        </w:r>
      </w:hyperlink>
      <w:r w:rsidR="00C0396A">
        <w:t>.</w:t>
      </w:r>
    </w:p>
    <w:p w:rsidR="00575D1F" w:rsidRDefault="00575D1F" w:rsidP="00575D1F">
      <w:pPr>
        <w:pStyle w:val="BodyText"/>
      </w:pPr>
      <w:r>
        <w:t>For any general or technical questions related to the Central Data Exchange you may contact any of the following:</w:t>
      </w:r>
    </w:p>
    <w:p w:rsidR="00575D1F" w:rsidRDefault="00575D1F" w:rsidP="00575D1F">
      <w:pPr>
        <w:pStyle w:val="Bull1"/>
      </w:pPr>
      <w:r>
        <w:t xml:space="preserve">Telephone - Person-to-person telephone support is available from the CDX Help Desk 8:00 am to 6:00 pm EST. Call our toll-free line at </w:t>
      </w:r>
      <w:r w:rsidRPr="00AF1C89">
        <w:t>888-890-1995</w:t>
      </w:r>
      <w:r>
        <w:t xml:space="preserve">. </w:t>
      </w:r>
    </w:p>
    <w:p w:rsidR="00575D1F" w:rsidRDefault="00575D1F" w:rsidP="00575D1F">
      <w:pPr>
        <w:pStyle w:val="Bull1"/>
      </w:pPr>
      <w:r>
        <w:t xml:space="preserve">Email - </w:t>
      </w:r>
      <w:r w:rsidRPr="00AF1C89">
        <w:t xml:space="preserve">Send e-mail to Technical Support at </w:t>
      </w:r>
      <w:hyperlink r:id="rId132" w:history="1">
        <w:r w:rsidR="00B71ED1" w:rsidRPr="003060AE">
          <w:rPr>
            <w:rStyle w:val="Hyperlink"/>
          </w:rPr>
          <w:t>helpdesk@epacdx.net</w:t>
        </w:r>
      </w:hyperlink>
      <w:r w:rsidRPr="00AF1C89">
        <w:t xml:space="preserve"> with “Technical Support” in the Subject line.</w:t>
      </w:r>
    </w:p>
    <w:p w:rsidR="00267A8E" w:rsidRDefault="00267A8E" w:rsidP="00267A8E">
      <w:pPr>
        <w:pStyle w:val="Bull1"/>
        <w:numPr>
          <w:ilvl w:val="0"/>
          <w:numId w:val="0"/>
        </w:numPr>
      </w:pPr>
      <w:r>
        <w:t xml:space="preserve">If you have any questions relating to fuels programs registration, reporting, or OTAQReg, please contact the EPA Fuels Programs and EMTS Support Line at </w:t>
      </w:r>
      <w:hyperlink r:id="rId133" w:history="1">
        <w:r w:rsidR="00C0396A" w:rsidRPr="005F5B3D">
          <w:rPr>
            <w:rStyle w:val="Hyperlink"/>
          </w:rPr>
          <w:t>support@epamts-support.com</w:t>
        </w:r>
      </w:hyperlink>
      <w:r w:rsidR="00C0396A">
        <w:t>.</w:t>
      </w:r>
    </w:p>
    <w:p w:rsidR="00267A8E" w:rsidRPr="00575D1F" w:rsidRDefault="00267A8E" w:rsidP="00267A8E">
      <w:pPr>
        <w:pStyle w:val="Bull1"/>
        <w:numPr>
          <w:ilvl w:val="0"/>
          <w:numId w:val="0"/>
        </w:numPr>
        <w:ind w:left="360"/>
      </w:pPr>
    </w:p>
    <w:sectPr w:rsidR="00267A8E" w:rsidRPr="00575D1F" w:rsidSect="00192430">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1E51" w:rsidRDefault="00DA1E51">
      <w:r>
        <w:separator/>
      </w:r>
    </w:p>
    <w:p w:rsidR="00DA1E51" w:rsidRDefault="00DA1E51"/>
    <w:p w:rsidR="00DA1E51" w:rsidRDefault="00DA1E51"/>
    <w:p w:rsidR="00DA1E51" w:rsidRDefault="00DA1E51"/>
  </w:endnote>
  <w:endnote w:type="continuationSeparator" w:id="0">
    <w:p w:rsidR="00DA1E51" w:rsidRDefault="00DA1E51">
      <w:r>
        <w:continuationSeparator/>
      </w:r>
    </w:p>
    <w:p w:rsidR="00DA1E51" w:rsidRDefault="00DA1E51"/>
    <w:p w:rsidR="00DA1E51" w:rsidRDefault="00DA1E51"/>
    <w:p w:rsidR="00DA1E51" w:rsidRDefault="00DA1E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6C3E" w:rsidRPr="00CD7CB7" w:rsidRDefault="00596C3E" w:rsidP="00903A28">
    <w:pPr>
      <w:pStyle w:val="Footer"/>
      <w:pBdr>
        <w:top w:val="single" w:sz="4" w:space="1" w:color="808080"/>
      </w:pBdr>
    </w:pPr>
    <w:r>
      <w:t>Office of Transportation and Air Quality Fuels Program Registration User Guide</w:t>
    </w:r>
    <w:r w:rsidR="00AE39F3">
      <w:t xml:space="preserve">                                                             </w:t>
    </w:r>
    <w:r>
      <w:t>June 27, 2014</w:t>
    </w:r>
    <w:r>
      <w:tab/>
      <w:t xml:space="preserve"> </w:t>
    </w:r>
  </w:p>
  <w:p w:rsidR="00596C3E" w:rsidRDefault="00596C3E" w:rsidP="005D25EE">
    <w:pPr>
      <w:pStyle w:val="Footer"/>
      <w:rPr>
        <w:rFonts w:cs="Arial"/>
        <w:szCs w:val="16"/>
      </w:rPr>
    </w:pPr>
    <w:r>
      <w:tab/>
    </w:r>
    <w:r>
      <w:fldChar w:fldCharType="begin"/>
    </w:r>
    <w:r>
      <w:instrText xml:space="preserve"> PAGE </w:instrText>
    </w:r>
    <w:r>
      <w:fldChar w:fldCharType="separate"/>
    </w:r>
    <w:r w:rsidR="00AE39F3">
      <w:rPr>
        <w:noProof/>
      </w:rPr>
      <w:t>ii</w:t>
    </w:r>
    <w:r>
      <w:rPr>
        <w:noProof/>
      </w:rPr>
      <w:fldChar w:fldCharType="end"/>
    </w: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6C3E" w:rsidRPr="0003485F" w:rsidRDefault="00596C3E" w:rsidP="004D326C">
    <w:pPr>
      <w:pStyle w:val="Footer"/>
      <w:pBdr>
        <w:top w:val="single" w:sz="4" w:space="1" w:color="808080"/>
      </w:pBdr>
    </w:pPr>
    <w:r>
      <w:t>Office of Transportation and Air Quality Fuels Program Registration User Guide</w:t>
    </w:r>
    <w:r>
      <w:tab/>
      <w:t>June 27, 2014</w:t>
    </w:r>
  </w:p>
  <w:p w:rsidR="00596C3E" w:rsidRDefault="00596C3E" w:rsidP="004D326C">
    <w:pPr>
      <w:pStyle w:val="Footer"/>
    </w:pPr>
    <w:r w:rsidRPr="00640EFC">
      <w:tab/>
    </w:r>
    <w:r>
      <w:fldChar w:fldCharType="begin"/>
    </w:r>
    <w:r>
      <w:instrText xml:space="preserve"> PAGE </w:instrText>
    </w:r>
    <w:r>
      <w:fldChar w:fldCharType="separate"/>
    </w:r>
    <w:r w:rsidR="00AE39F3">
      <w:rPr>
        <w:noProof/>
      </w:rPr>
      <w:t>i</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6C3E" w:rsidRPr="0003485F" w:rsidRDefault="00596C3E" w:rsidP="004D326C">
    <w:pPr>
      <w:pStyle w:val="Footer"/>
      <w:pBdr>
        <w:top w:val="single" w:sz="4" w:space="1" w:color="808080"/>
      </w:pBdr>
    </w:pPr>
    <w:r>
      <w:t>Office of Transportation and Air Quality Fuels Program Registration User Guide</w:t>
    </w:r>
    <w:r>
      <w:tab/>
      <w:t>June 27, 2014</w:t>
    </w:r>
  </w:p>
  <w:p w:rsidR="00596C3E" w:rsidRDefault="00596C3E" w:rsidP="004D326C">
    <w:pPr>
      <w:pStyle w:val="Footer"/>
    </w:pPr>
    <w:r w:rsidRPr="00640EFC">
      <w:tab/>
    </w:r>
    <w:r>
      <w:fldChar w:fldCharType="begin"/>
    </w:r>
    <w:r>
      <w:instrText xml:space="preserve"> PAGE </w:instrText>
    </w:r>
    <w:r>
      <w:fldChar w:fldCharType="separate"/>
    </w:r>
    <w:r w:rsidR="00AE39F3">
      <w:rPr>
        <w:noProof/>
      </w:rPr>
      <w:t>iii</w:t>
    </w:r>
    <w:r>
      <w:rPr>
        <w:noProof/>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6C3E" w:rsidRPr="00CD7CB7" w:rsidRDefault="00596C3E" w:rsidP="00903A28">
    <w:pPr>
      <w:pStyle w:val="Footer"/>
      <w:pBdr>
        <w:top w:val="single" w:sz="4" w:space="1" w:color="808080"/>
      </w:pBdr>
    </w:pPr>
    <w:r>
      <w:t>Office of Transportation and Air Quality DC FUEL User Guide</w:t>
    </w:r>
    <w:r w:rsidR="00AE39F3">
      <w:t xml:space="preserve">                                                                                         </w:t>
    </w:r>
    <w:r>
      <w:t>June 27, 2014</w:t>
    </w:r>
    <w:r>
      <w:tab/>
    </w:r>
  </w:p>
  <w:p w:rsidR="00596C3E" w:rsidRDefault="00596C3E" w:rsidP="005D25EE">
    <w:pPr>
      <w:pStyle w:val="Footer"/>
      <w:rPr>
        <w:rFonts w:cs="Arial"/>
        <w:szCs w:val="16"/>
      </w:rPr>
    </w:pPr>
    <w:r>
      <w:tab/>
    </w:r>
    <w:r>
      <w:fldChar w:fldCharType="begin"/>
    </w:r>
    <w:r>
      <w:instrText xml:space="preserve"> PAGE </w:instrText>
    </w:r>
    <w:r>
      <w:fldChar w:fldCharType="separate"/>
    </w:r>
    <w:r w:rsidR="00AE39F3">
      <w:rPr>
        <w:noProof/>
      </w:rPr>
      <w:t>14</w:t>
    </w:r>
    <w:r>
      <w:rPr>
        <w:noProof/>
      </w:rPr>
      <w:fldChar w:fldCharType="end"/>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1E51" w:rsidRDefault="00DA1E51">
      <w:r>
        <w:separator/>
      </w:r>
    </w:p>
    <w:p w:rsidR="00DA1E51" w:rsidRDefault="00DA1E51"/>
  </w:footnote>
  <w:footnote w:type="continuationSeparator" w:id="0">
    <w:p w:rsidR="00DA1E51" w:rsidRDefault="00DA1E51">
      <w:r>
        <w:continuationSeparator/>
      </w:r>
    </w:p>
    <w:p w:rsidR="00DA1E51" w:rsidRDefault="00DA1E51"/>
    <w:p w:rsidR="00DA1E51" w:rsidRDefault="00DA1E51"/>
    <w:p w:rsidR="00DA1E51" w:rsidRDefault="00DA1E5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6DD" w:rsidRPr="00AE39F3" w:rsidRDefault="00E076DD" w:rsidP="00E076DD">
    <w:pPr>
      <w:pStyle w:val="Header"/>
      <w:pBdr>
        <w:bottom w:val="none" w:sz="0" w:space="0" w:color="auto"/>
      </w:pBdr>
      <w:jc w:val="right"/>
      <w:rPr>
        <w:sz w:val="22"/>
        <w:szCs w:val="22"/>
      </w:rPr>
    </w:pPr>
    <w:r w:rsidRPr="00AE39F3">
      <w:rPr>
        <w:sz w:val="22"/>
        <w:szCs w:val="22"/>
      </w:rPr>
      <w:t>OMB Control No. 2060-0637</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6C3E" w:rsidRPr="00383089" w:rsidRDefault="00596C3E" w:rsidP="00853A59">
    <w:pPr>
      <w:pStyle w:val="Header"/>
      <w:rPr>
        <w:rFonts w:cs="Arial"/>
        <w:szCs w:val="18"/>
      </w:rPr>
    </w:pPr>
    <w:r>
      <w:rPr>
        <w:noProof/>
      </w:rPr>
      <w:drawing>
        <wp:inline distT="0" distB="0" distL="0" distR="0" wp14:anchorId="3373C5E0" wp14:editId="7B7AF05F">
          <wp:extent cx="733425" cy="361950"/>
          <wp:effectExtent l="0" t="0" r="0" b="0"/>
          <wp:docPr id="311" name="Picture 67" descr="Description: cdx_graphic -mgb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Description: cdx_graphic -mgb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425" cy="361950"/>
                  </a:xfrm>
                  <a:prstGeom prst="rect">
                    <a:avLst/>
                  </a:prstGeom>
                  <a:noFill/>
                  <a:ln>
                    <a:noFill/>
                  </a:ln>
                </pic:spPr>
              </pic:pic>
            </a:graphicData>
          </a:graphic>
        </wp:inline>
      </w:drawing>
    </w:r>
    <w:r>
      <w:tab/>
    </w:r>
  </w:p>
  <w:p w:rsidR="00596C3E" w:rsidRPr="00527AA9" w:rsidRDefault="00596C3E" w:rsidP="00527AA9"/>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6C3E" w:rsidRPr="00527AA9" w:rsidRDefault="00596C3E" w:rsidP="00853A59">
    <w:pPr>
      <w:pStyle w:val="Header"/>
    </w:pPr>
    <w:r>
      <w:rPr>
        <w:noProof/>
      </w:rPr>
      <w:drawing>
        <wp:inline distT="0" distB="0" distL="0" distR="0" wp14:anchorId="36647016" wp14:editId="462CD455">
          <wp:extent cx="733425" cy="361950"/>
          <wp:effectExtent l="0" t="0" r="0" b="0"/>
          <wp:docPr id="314" name="Picture 56" descr="Description: cdx_graphic -mgb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Description: cdx_graphic -mgb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425" cy="361950"/>
                  </a:xfrm>
                  <a:prstGeom prst="rect">
                    <a:avLst/>
                  </a:prstGeom>
                  <a:noFill/>
                  <a:ln>
                    <a:noFill/>
                  </a:ln>
                </pic:spPr>
              </pic:pic>
            </a:graphicData>
          </a:graphic>
        </wp:inline>
      </w:drawing>
    </w:r>
    <w:r w:rsidRPr="00527AA9">
      <w:tab/>
    </w:r>
  </w:p>
  <w:p w:rsidR="00596C3E" w:rsidRDefault="00596C3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136A2F96"/>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92703FE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14EE5F90"/>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6C2E7EEE"/>
    <w:lvl w:ilvl="0">
      <w:start w:val="1"/>
      <w:numFmt w:val="decimal"/>
      <w:pStyle w:val="ListNumber2"/>
      <w:lvlText w:val="%1."/>
      <w:lvlJc w:val="left"/>
      <w:pPr>
        <w:tabs>
          <w:tab w:val="num" w:pos="720"/>
        </w:tabs>
        <w:ind w:left="720" w:hanging="360"/>
      </w:pPr>
    </w:lvl>
  </w:abstractNum>
  <w:abstractNum w:abstractNumId="4">
    <w:nsid w:val="FFFFFF80"/>
    <w:multiLevelType w:val="singleLevel"/>
    <w:tmpl w:val="51361F3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DB82C60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B75A7E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A2FE6E94"/>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E73C845E"/>
    <w:lvl w:ilvl="0">
      <w:start w:val="1"/>
      <w:numFmt w:val="decimal"/>
      <w:pStyle w:val="ListNumber"/>
      <w:lvlText w:val="%1."/>
      <w:lvlJc w:val="left"/>
      <w:pPr>
        <w:tabs>
          <w:tab w:val="num" w:pos="360"/>
        </w:tabs>
        <w:ind w:left="360" w:hanging="360"/>
      </w:pPr>
    </w:lvl>
  </w:abstractNum>
  <w:abstractNum w:abstractNumId="9">
    <w:nsid w:val="FFFFFF89"/>
    <w:multiLevelType w:val="singleLevel"/>
    <w:tmpl w:val="92BC9CC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70D77B1"/>
    <w:multiLevelType w:val="hybridMultilevel"/>
    <w:tmpl w:val="6352D5EE"/>
    <w:lvl w:ilvl="0" w:tplc="E7B0E5C0">
      <w:start w:val="1"/>
      <w:numFmt w:val="bullet"/>
      <w:pStyle w:val="Bull3"/>
      <w:lvlText w:val=""/>
      <w:lvlJc w:val="left"/>
      <w:pPr>
        <w:tabs>
          <w:tab w:val="num" w:pos="749"/>
        </w:tabs>
        <w:ind w:left="720" w:hanging="173"/>
      </w:pPr>
      <w:rPr>
        <w:rFonts w:ascii="Symbol" w:hAnsi="Symbol" w:hint="default"/>
        <w:color w:val="000000"/>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A056ED2"/>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nsid w:val="24946D03"/>
    <w:multiLevelType w:val="hybridMultilevel"/>
    <w:tmpl w:val="A1F23406"/>
    <w:lvl w:ilvl="0" w:tplc="7B2CC6EC">
      <w:start w:val="1"/>
      <w:numFmt w:val="decimal"/>
      <w:pStyle w:val="BodyTextNum"/>
      <w:lvlText w:val="%1."/>
      <w:lvlJc w:val="left"/>
      <w:pPr>
        <w:tabs>
          <w:tab w:val="num" w:pos="547"/>
        </w:tabs>
        <w:ind w:left="547" w:hanging="360"/>
      </w:pPr>
      <w:rPr>
        <w:rFonts w:ascii="Times New Roman" w:hAnsi="Times New Roman" w:hint="default"/>
        <w:b w:val="0"/>
        <w:i w:val="0"/>
        <w:sz w:val="24"/>
        <w:szCs w:val="24"/>
      </w:rPr>
    </w:lvl>
    <w:lvl w:ilvl="1" w:tplc="0BF06B86">
      <w:numFmt w:val="bullet"/>
      <w:lvlText w:val="-"/>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60B1D9F"/>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28225787"/>
    <w:multiLevelType w:val="hybridMultilevel"/>
    <w:tmpl w:val="2A5C851E"/>
    <w:lvl w:ilvl="0" w:tplc="EA7E684C">
      <w:start w:val="1"/>
      <w:numFmt w:val="bullet"/>
      <w:pStyle w:val="Bull2"/>
      <w:lvlText w:val=""/>
      <w:lvlJc w:val="left"/>
      <w:pPr>
        <w:tabs>
          <w:tab w:val="num" w:pos="547"/>
        </w:tabs>
        <w:ind w:left="547" w:hanging="187"/>
      </w:pPr>
      <w:rPr>
        <w:rFonts w:ascii="Symbol" w:hAnsi="Symbol" w:hint="default"/>
        <w:color w:val="5F5F5F"/>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C4918C6"/>
    <w:multiLevelType w:val="hybridMultilevel"/>
    <w:tmpl w:val="FA9CB4AC"/>
    <w:lvl w:ilvl="0" w:tplc="D6C0260E">
      <w:start w:val="1"/>
      <w:numFmt w:val="decimal"/>
      <w:pStyle w:val="TableNum2"/>
      <w:lvlText w:val="%1."/>
      <w:lvlJc w:val="left"/>
      <w:pPr>
        <w:tabs>
          <w:tab w:val="num" w:pos="518"/>
        </w:tabs>
        <w:ind w:left="518" w:hanging="230"/>
      </w:pPr>
      <w:rPr>
        <w:rFonts w:ascii="Arial" w:hAnsi="Arial" w:hint="default"/>
        <w:b w:val="0"/>
        <w:i w:val="0"/>
        <w:sz w:val="18"/>
        <w:szCs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CC014F4"/>
    <w:multiLevelType w:val="hybridMultilevel"/>
    <w:tmpl w:val="6FB62D52"/>
    <w:lvl w:ilvl="0" w:tplc="1954F89A">
      <w:start w:val="1"/>
      <w:numFmt w:val="decimal"/>
      <w:pStyle w:val="TableNum1"/>
      <w:lvlText w:val="%1."/>
      <w:lvlJc w:val="left"/>
      <w:pPr>
        <w:tabs>
          <w:tab w:val="num" w:pos="288"/>
        </w:tabs>
        <w:ind w:left="288" w:hanging="230"/>
      </w:pPr>
      <w:rPr>
        <w:rFonts w:ascii="Arial" w:hAnsi="Arial" w:hint="default"/>
        <w:b w:val="0"/>
        <w:i w:val="0"/>
        <w:color w:val="000000"/>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4F3C67AA"/>
    <w:multiLevelType w:val="multilevel"/>
    <w:tmpl w:val="5AAAA044"/>
    <w:lvl w:ilvl="0">
      <w:start w:val="1"/>
      <w:numFmt w:val="decimal"/>
      <w:pStyle w:val="Heading1"/>
      <w:lvlText w:val="%1"/>
      <w:lvlJc w:val="left"/>
      <w:pPr>
        <w:tabs>
          <w:tab w:val="num" w:pos="720"/>
        </w:tabs>
        <w:ind w:left="720" w:hanging="720"/>
      </w:pPr>
      <w:rPr>
        <w:rFonts w:ascii="Arial" w:hAnsi="Arial" w:hint="default"/>
      </w:rPr>
    </w:lvl>
    <w:lvl w:ilvl="1">
      <w:start w:val="1"/>
      <w:numFmt w:val="decimal"/>
      <w:pStyle w:val="Heading2"/>
      <w:lvlText w:val="%1.%2"/>
      <w:lvlJc w:val="left"/>
      <w:pPr>
        <w:tabs>
          <w:tab w:val="num" w:pos="720"/>
        </w:tabs>
        <w:ind w:left="720" w:hanging="720"/>
      </w:pPr>
      <w:rPr>
        <w:rFonts w:hint="default"/>
      </w:rPr>
    </w:lvl>
    <w:lvl w:ilvl="2">
      <w:start w:val="1"/>
      <w:numFmt w:val="decimal"/>
      <w:pStyle w:val="Heading3"/>
      <w:lvlText w:val="%1.%2.%3"/>
      <w:lvlJc w:val="left"/>
      <w:pPr>
        <w:tabs>
          <w:tab w:val="num" w:pos="1152"/>
        </w:tabs>
        <w:ind w:left="1152" w:hanging="1152"/>
      </w:pPr>
      <w:rPr>
        <w:rFonts w:hint="default"/>
      </w:rPr>
    </w:lvl>
    <w:lvl w:ilvl="3">
      <w:start w:val="1"/>
      <w:numFmt w:val="decimal"/>
      <w:pStyle w:val="Heading4"/>
      <w:lvlText w:val="%1.%2.%3.%4"/>
      <w:lvlJc w:val="left"/>
      <w:pPr>
        <w:tabs>
          <w:tab w:val="num" w:pos="1296"/>
        </w:tabs>
        <w:ind w:left="1296" w:hanging="1296"/>
      </w:pPr>
      <w:rPr>
        <w:rFonts w:hint="default"/>
      </w:rPr>
    </w:lvl>
    <w:lvl w:ilvl="4">
      <w:start w:val="1"/>
      <w:numFmt w:val="decimal"/>
      <w:pStyle w:val="Heading5"/>
      <w:lvlText w:val="%1.%2.%3.%4.%5"/>
      <w:lvlJc w:val="left"/>
      <w:pPr>
        <w:tabs>
          <w:tab w:val="num" w:pos="1512"/>
        </w:tabs>
        <w:ind w:left="1512" w:hanging="1512"/>
      </w:pPr>
      <w:rPr>
        <w:rFonts w:hint="default"/>
      </w:rPr>
    </w:lvl>
    <w:lvl w:ilvl="5">
      <w:start w:val="1"/>
      <w:numFmt w:val="decimal"/>
      <w:pStyle w:val="Heading6"/>
      <w:lvlText w:val="%1.%2.%3.%4.%5.%6"/>
      <w:lvlJc w:val="left"/>
      <w:pPr>
        <w:tabs>
          <w:tab w:val="num" w:pos="1512"/>
        </w:tabs>
        <w:ind w:left="1512" w:hanging="1512"/>
      </w:pPr>
      <w:rPr>
        <w:rFonts w:hint="default"/>
      </w:rPr>
    </w:lvl>
    <w:lvl w:ilvl="6">
      <w:start w:val="1"/>
      <w:numFmt w:val="none"/>
      <w:lvlRestart w:val="0"/>
      <w:lvlText w:val=""/>
      <w:lvlJc w:val="left"/>
      <w:pPr>
        <w:tabs>
          <w:tab w:val="num" w:pos="0"/>
        </w:tabs>
        <w:ind w:left="0" w:firstLine="0"/>
      </w:pPr>
      <w:rPr>
        <w:rFonts w:hint="default"/>
      </w:rPr>
    </w:lvl>
    <w:lvl w:ilvl="7">
      <w:start w:val="1"/>
      <w:numFmt w:val="none"/>
      <w:lvlRestart w:val="0"/>
      <w:lvlText w:val=""/>
      <w:lvlJc w:val="left"/>
      <w:pPr>
        <w:tabs>
          <w:tab w:val="num" w:pos="0"/>
        </w:tabs>
        <w:ind w:left="0" w:firstLine="0"/>
      </w:pPr>
      <w:rPr>
        <w:rFonts w:hint="default"/>
      </w:rPr>
    </w:lvl>
    <w:lvl w:ilvl="8">
      <w:start w:val="1"/>
      <w:numFmt w:val="none"/>
      <w:lvlRestart w:val="0"/>
      <w:lvlText w:val=""/>
      <w:lvlJc w:val="left"/>
      <w:pPr>
        <w:tabs>
          <w:tab w:val="num" w:pos="0"/>
        </w:tabs>
        <w:ind w:left="0" w:firstLine="0"/>
      </w:pPr>
      <w:rPr>
        <w:rFonts w:hint="default"/>
      </w:rPr>
    </w:lvl>
  </w:abstractNum>
  <w:abstractNum w:abstractNumId="18">
    <w:nsid w:val="526245A5"/>
    <w:multiLevelType w:val="hybridMultilevel"/>
    <w:tmpl w:val="688EA96E"/>
    <w:lvl w:ilvl="0" w:tplc="2FD67CE0">
      <w:start w:val="1"/>
      <w:numFmt w:val="bullet"/>
      <w:pStyle w:val="Bull1"/>
      <w:lvlText w:val=""/>
      <w:lvlJc w:val="left"/>
      <w:pPr>
        <w:tabs>
          <w:tab w:val="num" w:pos="360"/>
        </w:tabs>
        <w:ind w:left="360" w:hanging="173"/>
      </w:pPr>
      <w:rPr>
        <w:rFonts w:ascii="Symbol" w:hAnsi="Symbol" w:hint="default"/>
        <w:color w:val="00008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4CE2B41"/>
    <w:multiLevelType w:val="singleLevel"/>
    <w:tmpl w:val="BA98FF22"/>
    <w:lvl w:ilvl="0">
      <w:start w:val="1"/>
      <w:numFmt w:val="decimal"/>
      <w:lvlText w:val="%1."/>
      <w:legacy w:legacy="1" w:legacySpace="0" w:legacyIndent="360"/>
      <w:lvlJc w:val="left"/>
      <w:pPr>
        <w:ind w:left="360" w:hanging="360"/>
      </w:pPr>
    </w:lvl>
  </w:abstractNum>
  <w:abstractNum w:abstractNumId="20">
    <w:nsid w:val="55AC71E5"/>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nsid w:val="576E5312"/>
    <w:multiLevelType w:val="hybridMultilevel"/>
    <w:tmpl w:val="A6048294"/>
    <w:lvl w:ilvl="0" w:tplc="44AAA12E">
      <w:start w:val="1"/>
      <w:numFmt w:val="bullet"/>
      <w:pStyle w:val="TableBull2"/>
      <w:lvlText w:val=""/>
      <w:lvlJc w:val="left"/>
      <w:pPr>
        <w:tabs>
          <w:tab w:val="num" w:pos="230"/>
        </w:tabs>
        <w:ind w:left="360" w:hanging="130"/>
      </w:pPr>
      <w:rPr>
        <w:rFonts w:ascii="Symbol" w:hAnsi="Symbol" w:hint="default"/>
        <w:color w:val="3A5C57"/>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5FD4222A"/>
    <w:multiLevelType w:val="hybridMultilevel"/>
    <w:tmpl w:val="66FAFB04"/>
    <w:lvl w:ilvl="0" w:tplc="3EC0B75A">
      <w:start w:val="1"/>
      <w:numFmt w:val="bullet"/>
      <w:pStyle w:val="TableBullCheckMark"/>
      <w:lvlText w:val=""/>
      <w:lvlJc w:val="left"/>
      <w:pPr>
        <w:tabs>
          <w:tab w:val="num" w:pos="274"/>
        </w:tabs>
        <w:ind w:left="274" w:hanging="216"/>
      </w:pPr>
      <w:rPr>
        <w:rFonts w:ascii="Wingdings" w:hAnsi="Wingdings" w:hint="default"/>
        <w:b/>
        <w:i w:val="0"/>
        <w:color w:val="5F5F5F"/>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60F677C1"/>
    <w:multiLevelType w:val="hybridMultilevel"/>
    <w:tmpl w:val="9468065A"/>
    <w:lvl w:ilvl="0" w:tplc="CA8CD840">
      <w:start w:val="1"/>
      <w:numFmt w:val="bullet"/>
      <w:pStyle w:val="TableBull1"/>
      <w:lvlText w:val=""/>
      <w:lvlJc w:val="left"/>
      <w:pPr>
        <w:tabs>
          <w:tab w:val="num" w:pos="231"/>
        </w:tabs>
        <w:ind w:left="231" w:hanging="173"/>
      </w:pPr>
      <w:rPr>
        <w:rFonts w:ascii="Symbol" w:hAnsi="Symbol" w:hint="default"/>
        <w:color w:val="000080"/>
      </w:rPr>
    </w:lvl>
    <w:lvl w:ilvl="1" w:tplc="286C1694">
      <w:start w:val="1"/>
      <w:numFmt w:val="bullet"/>
      <w:lvlText w:val=""/>
      <w:lvlJc w:val="left"/>
      <w:pPr>
        <w:tabs>
          <w:tab w:val="num" w:pos="1210"/>
        </w:tabs>
        <w:ind w:left="1210" w:hanging="130"/>
      </w:pPr>
      <w:rPr>
        <w:rFonts w:ascii="Symbol" w:hAnsi="Symbol" w:hint="default"/>
        <w:color w:val="3A5C57"/>
        <w:sz w:val="18"/>
        <w:szCs w:val="18"/>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7A253367"/>
    <w:multiLevelType w:val="multilevel"/>
    <w:tmpl w:val="42A8B670"/>
    <w:lvl w:ilvl="0">
      <w:start w:val="6"/>
      <w:numFmt w:val="decimal"/>
      <w:lvlText w:val="%1."/>
      <w:lvlJc w:val="left"/>
      <w:pPr>
        <w:ind w:left="360" w:hanging="360"/>
      </w:pPr>
      <w:rPr>
        <w:rFonts w:hint="default"/>
      </w:rPr>
    </w:lvl>
    <w:lvl w:ilvl="1">
      <w:start w:val="1"/>
      <w:numFmt w:val="decimal"/>
      <w:lvlText w:val="%1.%2."/>
      <w:lvlJc w:val="left"/>
      <w:pPr>
        <w:ind w:left="907" w:hanging="360"/>
      </w:pPr>
      <w:rPr>
        <w:rFonts w:hint="default"/>
      </w:rPr>
    </w:lvl>
    <w:lvl w:ilvl="2">
      <w:start w:val="1"/>
      <w:numFmt w:val="decimal"/>
      <w:lvlText w:val="%1.%2.%3."/>
      <w:lvlJc w:val="left"/>
      <w:pPr>
        <w:ind w:left="1814" w:hanging="720"/>
      </w:pPr>
      <w:rPr>
        <w:rFonts w:hint="default"/>
      </w:rPr>
    </w:lvl>
    <w:lvl w:ilvl="3">
      <w:start w:val="1"/>
      <w:numFmt w:val="decimal"/>
      <w:lvlText w:val="%1.%2.%3.%4."/>
      <w:lvlJc w:val="left"/>
      <w:pPr>
        <w:ind w:left="2361" w:hanging="720"/>
      </w:pPr>
      <w:rPr>
        <w:rFonts w:hint="default"/>
      </w:rPr>
    </w:lvl>
    <w:lvl w:ilvl="4">
      <w:start w:val="1"/>
      <w:numFmt w:val="decimal"/>
      <w:lvlText w:val="%1.%2.%3.%4.%5."/>
      <w:lvlJc w:val="left"/>
      <w:pPr>
        <w:ind w:left="3268" w:hanging="1080"/>
      </w:pPr>
      <w:rPr>
        <w:rFonts w:hint="default"/>
      </w:rPr>
    </w:lvl>
    <w:lvl w:ilvl="5">
      <w:start w:val="1"/>
      <w:numFmt w:val="decimal"/>
      <w:lvlText w:val="%1.%2.%3.%4.%5.%6."/>
      <w:lvlJc w:val="left"/>
      <w:pPr>
        <w:ind w:left="3815" w:hanging="1080"/>
      </w:pPr>
      <w:rPr>
        <w:rFonts w:hint="default"/>
      </w:rPr>
    </w:lvl>
    <w:lvl w:ilvl="6">
      <w:start w:val="1"/>
      <w:numFmt w:val="decimal"/>
      <w:lvlText w:val="%1.%2.%3.%4.%5.%6.%7."/>
      <w:lvlJc w:val="left"/>
      <w:pPr>
        <w:ind w:left="4722" w:hanging="1440"/>
      </w:pPr>
      <w:rPr>
        <w:rFonts w:hint="default"/>
      </w:rPr>
    </w:lvl>
    <w:lvl w:ilvl="7">
      <w:start w:val="1"/>
      <w:numFmt w:val="decimal"/>
      <w:lvlText w:val="%1.%2.%3.%4.%5.%6.%7.%8."/>
      <w:lvlJc w:val="left"/>
      <w:pPr>
        <w:ind w:left="5269" w:hanging="1440"/>
      </w:pPr>
      <w:rPr>
        <w:rFonts w:hint="default"/>
      </w:rPr>
    </w:lvl>
    <w:lvl w:ilvl="8">
      <w:start w:val="1"/>
      <w:numFmt w:val="decimal"/>
      <w:lvlText w:val="%1.%2.%3.%4.%5.%6.%7.%8.%9."/>
      <w:lvlJc w:val="left"/>
      <w:pPr>
        <w:ind w:left="6176" w:hanging="1800"/>
      </w:pPr>
      <w:rPr>
        <w:rFonts w:hint="default"/>
      </w:rPr>
    </w:lvl>
  </w:abstractNum>
  <w:abstractNum w:abstractNumId="25">
    <w:nsid w:val="7DDD6246"/>
    <w:multiLevelType w:val="hybridMultilevel"/>
    <w:tmpl w:val="22D008A8"/>
    <w:lvl w:ilvl="0" w:tplc="CABE5160">
      <w:start w:val="1"/>
      <w:numFmt w:val="bullet"/>
      <w:pStyle w:val="BullCheckMark"/>
      <w:lvlText w:val=""/>
      <w:lvlJc w:val="left"/>
      <w:pPr>
        <w:tabs>
          <w:tab w:val="num" w:pos="403"/>
        </w:tabs>
        <w:ind w:left="403" w:hanging="216"/>
      </w:pPr>
      <w:rPr>
        <w:rFonts w:ascii="Wingdings" w:hAnsi="Wingdings" w:hint="default"/>
        <w:b/>
        <w:i w:val="0"/>
        <w:color w:val="5F5F5F"/>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7F65184D"/>
    <w:multiLevelType w:val="singleLevel"/>
    <w:tmpl w:val="56EE600A"/>
    <w:lvl w:ilvl="0">
      <w:start w:val="1"/>
      <w:numFmt w:val="bullet"/>
      <w:pStyle w:val="CWFBullets2"/>
      <w:lvlText w:val=""/>
      <w:lvlJc w:val="left"/>
      <w:pPr>
        <w:tabs>
          <w:tab w:val="num" w:pos="2160"/>
        </w:tabs>
        <w:ind w:left="2160" w:hanging="720"/>
      </w:pPr>
      <w:rPr>
        <w:rFonts w:ascii="Symbol" w:hAnsi="Symbol" w:hint="default"/>
        <w:sz w:val="18"/>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0"/>
  </w:num>
  <w:num w:numId="12">
    <w:abstractNumId w:val="13"/>
  </w:num>
  <w:num w:numId="13">
    <w:abstractNumId w:val="11"/>
  </w:num>
  <w:num w:numId="14">
    <w:abstractNumId w:val="25"/>
  </w:num>
  <w:num w:numId="15">
    <w:abstractNumId w:val="22"/>
  </w:num>
  <w:num w:numId="16">
    <w:abstractNumId w:val="26"/>
  </w:num>
  <w:num w:numId="17">
    <w:abstractNumId w:val="12"/>
  </w:num>
  <w:num w:numId="18">
    <w:abstractNumId w:val="18"/>
  </w:num>
  <w:num w:numId="19">
    <w:abstractNumId w:val="14"/>
  </w:num>
  <w:num w:numId="20">
    <w:abstractNumId w:val="10"/>
  </w:num>
  <w:num w:numId="21">
    <w:abstractNumId w:val="23"/>
  </w:num>
  <w:num w:numId="22">
    <w:abstractNumId w:val="21"/>
  </w:num>
  <w:num w:numId="23">
    <w:abstractNumId w:val="16"/>
  </w:num>
  <w:num w:numId="24">
    <w:abstractNumId w:val="15"/>
  </w:num>
  <w:num w:numId="25">
    <w:abstractNumId w:val="17"/>
  </w:num>
  <w:num w:numId="26">
    <w:abstractNumId w:val="12"/>
    <w:lvlOverride w:ilvl="0">
      <w:startOverride w:val="1"/>
    </w:lvlOverride>
  </w:num>
  <w:num w:numId="27">
    <w:abstractNumId w:val="12"/>
    <w:lvlOverride w:ilvl="0">
      <w:startOverride w:val="1"/>
    </w:lvlOverride>
  </w:num>
  <w:num w:numId="28">
    <w:abstractNumId w:val="12"/>
    <w:lvlOverride w:ilvl="0">
      <w:startOverride w:val="1"/>
    </w:lvlOverride>
  </w:num>
  <w:num w:numId="29">
    <w:abstractNumId w:val="12"/>
    <w:lvlOverride w:ilvl="0">
      <w:startOverride w:val="1"/>
    </w:lvlOverride>
  </w:num>
  <w:num w:numId="30">
    <w:abstractNumId w:val="12"/>
    <w:lvlOverride w:ilvl="0">
      <w:startOverride w:val="1"/>
    </w:lvlOverride>
  </w:num>
  <w:num w:numId="31">
    <w:abstractNumId w:val="12"/>
    <w:lvlOverride w:ilvl="0">
      <w:startOverride w:val="1"/>
    </w:lvlOverride>
  </w:num>
  <w:num w:numId="32">
    <w:abstractNumId w:val="12"/>
    <w:lvlOverride w:ilvl="0">
      <w:startOverride w:val="1"/>
    </w:lvlOverride>
  </w:num>
  <w:num w:numId="33">
    <w:abstractNumId w:val="12"/>
    <w:lvlOverride w:ilvl="0">
      <w:startOverride w:val="1"/>
    </w:lvlOverride>
  </w:num>
  <w:num w:numId="34">
    <w:abstractNumId w:val="12"/>
    <w:lvlOverride w:ilvl="0">
      <w:startOverride w:val="1"/>
    </w:lvlOverride>
  </w:num>
  <w:num w:numId="35">
    <w:abstractNumId w:val="12"/>
    <w:lvlOverride w:ilvl="0">
      <w:startOverride w:val="1"/>
    </w:lvlOverride>
  </w:num>
  <w:num w:numId="36">
    <w:abstractNumId w:val="12"/>
    <w:lvlOverride w:ilvl="0">
      <w:startOverride w:val="1"/>
    </w:lvlOverride>
  </w:num>
  <w:num w:numId="37">
    <w:abstractNumId w:val="12"/>
    <w:lvlOverride w:ilvl="0">
      <w:startOverride w:val="1"/>
    </w:lvlOverride>
  </w:num>
  <w:num w:numId="38">
    <w:abstractNumId w:val="12"/>
    <w:lvlOverride w:ilvl="0">
      <w:startOverride w:val="1"/>
    </w:lvlOverride>
  </w:num>
  <w:num w:numId="39">
    <w:abstractNumId w:val="12"/>
    <w:lvlOverride w:ilvl="0">
      <w:startOverride w:val="1"/>
    </w:lvlOverride>
  </w:num>
  <w:num w:numId="40">
    <w:abstractNumId w:val="24"/>
  </w:num>
  <w:num w:numId="4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evenAndOddHeaders/>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FF6"/>
    <w:rsid w:val="00000ACE"/>
    <w:rsid w:val="000015A0"/>
    <w:rsid w:val="00001D40"/>
    <w:rsid w:val="00001F71"/>
    <w:rsid w:val="00004692"/>
    <w:rsid w:val="00005DA9"/>
    <w:rsid w:val="00006DF7"/>
    <w:rsid w:val="000078A3"/>
    <w:rsid w:val="0000798C"/>
    <w:rsid w:val="00007CB0"/>
    <w:rsid w:val="00011D72"/>
    <w:rsid w:val="00014025"/>
    <w:rsid w:val="0001525D"/>
    <w:rsid w:val="000176E7"/>
    <w:rsid w:val="000179C3"/>
    <w:rsid w:val="00017DC3"/>
    <w:rsid w:val="00017DCE"/>
    <w:rsid w:val="00020F08"/>
    <w:rsid w:val="00021E92"/>
    <w:rsid w:val="00022093"/>
    <w:rsid w:val="00022196"/>
    <w:rsid w:val="00022671"/>
    <w:rsid w:val="00023362"/>
    <w:rsid w:val="0002336E"/>
    <w:rsid w:val="00025916"/>
    <w:rsid w:val="0002621F"/>
    <w:rsid w:val="0003134B"/>
    <w:rsid w:val="00031D8F"/>
    <w:rsid w:val="00032197"/>
    <w:rsid w:val="00033D3F"/>
    <w:rsid w:val="000344CE"/>
    <w:rsid w:val="0003485F"/>
    <w:rsid w:val="00035138"/>
    <w:rsid w:val="000412D7"/>
    <w:rsid w:val="000417A4"/>
    <w:rsid w:val="00042194"/>
    <w:rsid w:val="0004227C"/>
    <w:rsid w:val="000434E6"/>
    <w:rsid w:val="00043DDA"/>
    <w:rsid w:val="0004506C"/>
    <w:rsid w:val="000463D7"/>
    <w:rsid w:val="00047C45"/>
    <w:rsid w:val="00051102"/>
    <w:rsid w:val="00054707"/>
    <w:rsid w:val="0005596C"/>
    <w:rsid w:val="00056A30"/>
    <w:rsid w:val="00057383"/>
    <w:rsid w:val="00057D02"/>
    <w:rsid w:val="00057E9F"/>
    <w:rsid w:val="00060F97"/>
    <w:rsid w:val="0006302C"/>
    <w:rsid w:val="00063802"/>
    <w:rsid w:val="00063EE0"/>
    <w:rsid w:val="00064200"/>
    <w:rsid w:val="0006493A"/>
    <w:rsid w:val="00065816"/>
    <w:rsid w:val="00065EFC"/>
    <w:rsid w:val="0007046A"/>
    <w:rsid w:val="000704AC"/>
    <w:rsid w:val="00070575"/>
    <w:rsid w:val="0007060A"/>
    <w:rsid w:val="000707C4"/>
    <w:rsid w:val="00070C05"/>
    <w:rsid w:val="000713D2"/>
    <w:rsid w:val="00071FF1"/>
    <w:rsid w:val="0007288B"/>
    <w:rsid w:val="00073712"/>
    <w:rsid w:val="00076328"/>
    <w:rsid w:val="0007647A"/>
    <w:rsid w:val="00077660"/>
    <w:rsid w:val="000778E6"/>
    <w:rsid w:val="00080D4C"/>
    <w:rsid w:val="00080F4D"/>
    <w:rsid w:val="000811B0"/>
    <w:rsid w:val="0008134F"/>
    <w:rsid w:val="000831BA"/>
    <w:rsid w:val="00083470"/>
    <w:rsid w:val="0008470C"/>
    <w:rsid w:val="00086F72"/>
    <w:rsid w:val="0008711B"/>
    <w:rsid w:val="0008727D"/>
    <w:rsid w:val="00087B97"/>
    <w:rsid w:val="000915D2"/>
    <w:rsid w:val="000931D9"/>
    <w:rsid w:val="0009352C"/>
    <w:rsid w:val="00093983"/>
    <w:rsid w:val="000945C4"/>
    <w:rsid w:val="0009573F"/>
    <w:rsid w:val="00096A31"/>
    <w:rsid w:val="0009734A"/>
    <w:rsid w:val="000A0384"/>
    <w:rsid w:val="000A107C"/>
    <w:rsid w:val="000A15E6"/>
    <w:rsid w:val="000A23E8"/>
    <w:rsid w:val="000A279C"/>
    <w:rsid w:val="000A2962"/>
    <w:rsid w:val="000A521B"/>
    <w:rsid w:val="000A60A4"/>
    <w:rsid w:val="000A670D"/>
    <w:rsid w:val="000A7B8F"/>
    <w:rsid w:val="000B01A7"/>
    <w:rsid w:val="000B0715"/>
    <w:rsid w:val="000B1AE0"/>
    <w:rsid w:val="000B270E"/>
    <w:rsid w:val="000B37C8"/>
    <w:rsid w:val="000B3F96"/>
    <w:rsid w:val="000B4A25"/>
    <w:rsid w:val="000B4D01"/>
    <w:rsid w:val="000B4D22"/>
    <w:rsid w:val="000B5751"/>
    <w:rsid w:val="000B5D41"/>
    <w:rsid w:val="000B75DF"/>
    <w:rsid w:val="000B7A9B"/>
    <w:rsid w:val="000C07C3"/>
    <w:rsid w:val="000C1623"/>
    <w:rsid w:val="000C1BA9"/>
    <w:rsid w:val="000C2836"/>
    <w:rsid w:val="000C4B12"/>
    <w:rsid w:val="000C4CC2"/>
    <w:rsid w:val="000C50DA"/>
    <w:rsid w:val="000C7542"/>
    <w:rsid w:val="000C761D"/>
    <w:rsid w:val="000C7980"/>
    <w:rsid w:val="000D01A8"/>
    <w:rsid w:val="000D0DB3"/>
    <w:rsid w:val="000D1007"/>
    <w:rsid w:val="000D1D65"/>
    <w:rsid w:val="000D2138"/>
    <w:rsid w:val="000D280B"/>
    <w:rsid w:val="000D287A"/>
    <w:rsid w:val="000D4574"/>
    <w:rsid w:val="000D519C"/>
    <w:rsid w:val="000D6892"/>
    <w:rsid w:val="000D7D52"/>
    <w:rsid w:val="000E1A2B"/>
    <w:rsid w:val="000E2004"/>
    <w:rsid w:val="000E3035"/>
    <w:rsid w:val="000E31E1"/>
    <w:rsid w:val="000E3BFA"/>
    <w:rsid w:val="000E3F88"/>
    <w:rsid w:val="000E42F9"/>
    <w:rsid w:val="000E460F"/>
    <w:rsid w:val="000E4833"/>
    <w:rsid w:val="000E4D65"/>
    <w:rsid w:val="000E51D2"/>
    <w:rsid w:val="000E6CD9"/>
    <w:rsid w:val="000E7EA5"/>
    <w:rsid w:val="000F0046"/>
    <w:rsid w:val="000F0A26"/>
    <w:rsid w:val="000F0C5E"/>
    <w:rsid w:val="000F0CDE"/>
    <w:rsid w:val="000F0D43"/>
    <w:rsid w:val="000F475D"/>
    <w:rsid w:val="000F4DC2"/>
    <w:rsid w:val="000F4E65"/>
    <w:rsid w:val="000F55F0"/>
    <w:rsid w:val="000F5814"/>
    <w:rsid w:val="000F685A"/>
    <w:rsid w:val="000F6DD2"/>
    <w:rsid w:val="000F79FC"/>
    <w:rsid w:val="0010018A"/>
    <w:rsid w:val="00101362"/>
    <w:rsid w:val="00102E9D"/>
    <w:rsid w:val="001032A3"/>
    <w:rsid w:val="00103379"/>
    <w:rsid w:val="001036D3"/>
    <w:rsid w:val="001042A2"/>
    <w:rsid w:val="001048B0"/>
    <w:rsid w:val="00104E59"/>
    <w:rsid w:val="0010503E"/>
    <w:rsid w:val="0010523C"/>
    <w:rsid w:val="00105732"/>
    <w:rsid w:val="00106DCA"/>
    <w:rsid w:val="00106E41"/>
    <w:rsid w:val="00107176"/>
    <w:rsid w:val="001077C2"/>
    <w:rsid w:val="00110FA8"/>
    <w:rsid w:val="0011243C"/>
    <w:rsid w:val="001127E3"/>
    <w:rsid w:val="00113F98"/>
    <w:rsid w:val="00114E2A"/>
    <w:rsid w:val="00115E2E"/>
    <w:rsid w:val="00115FA2"/>
    <w:rsid w:val="00116B56"/>
    <w:rsid w:val="00120141"/>
    <w:rsid w:val="00121924"/>
    <w:rsid w:val="00121BF6"/>
    <w:rsid w:val="00121D3A"/>
    <w:rsid w:val="0012286D"/>
    <w:rsid w:val="0012321B"/>
    <w:rsid w:val="001238C4"/>
    <w:rsid w:val="00123E59"/>
    <w:rsid w:val="00124377"/>
    <w:rsid w:val="001263A8"/>
    <w:rsid w:val="00127F96"/>
    <w:rsid w:val="001318A1"/>
    <w:rsid w:val="00131ED9"/>
    <w:rsid w:val="00132080"/>
    <w:rsid w:val="001326C3"/>
    <w:rsid w:val="00132B5A"/>
    <w:rsid w:val="00132BA6"/>
    <w:rsid w:val="00134B16"/>
    <w:rsid w:val="00135C02"/>
    <w:rsid w:val="00135C03"/>
    <w:rsid w:val="001367BB"/>
    <w:rsid w:val="00136855"/>
    <w:rsid w:val="001370DF"/>
    <w:rsid w:val="0013781C"/>
    <w:rsid w:val="001379A6"/>
    <w:rsid w:val="00141CFD"/>
    <w:rsid w:val="00142465"/>
    <w:rsid w:val="00144BFE"/>
    <w:rsid w:val="00144F2B"/>
    <w:rsid w:val="0014632D"/>
    <w:rsid w:val="00146C97"/>
    <w:rsid w:val="00146DBE"/>
    <w:rsid w:val="00150B70"/>
    <w:rsid w:val="00150F2C"/>
    <w:rsid w:val="001518F8"/>
    <w:rsid w:val="00151DFF"/>
    <w:rsid w:val="00154565"/>
    <w:rsid w:val="00154A4F"/>
    <w:rsid w:val="00155575"/>
    <w:rsid w:val="00157E5D"/>
    <w:rsid w:val="00157F37"/>
    <w:rsid w:val="001600DC"/>
    <w:rsid w:val="001601C9"/>
    <w:rsid w:val="00160FEC"/>
    <w:rsid w:val="00161674"/>
    <w:rsid w:val="001626C1"/>
    <w:rsid w:val="001636A9"/>
    <w:rsid w:val="00163E44"/>
    <w:rsid w:val="0016467B"/>
    <w:rsid w:val="00164B15"/>
    <w:rsid w:val="0016671E"/>
    <w:rsid w:val="001676F4"/>
    <w:rsid w:val="00167A15"/>
    <w:rsid w:val="0017099A"/>
    <w:rsid w:val="00171598"/>
    <w:rsid w:val="001715DB"/>
    <w:rsid w:val="00171CDD"/>
    <w:rsid w:val="00172CFF"/>
    <w:rsid w:val="001738BA"/>
    <w:rsid w:val="0017442D"/>
    <w:rsid w:val="001744D1"/>
    <w:rsid w:val="001752B9"/>
    <w:rsid w:val="001766EC"/>
    <w:rsid w:val="0017692B"/>
    <w:rsid w:val="001820E7"/>
    <w:rsid w:val="00182F35"/>
    <w:rsid w:val="001838E6"/>
    <w:rsid w:val="00183C6C"/>
    <w:rsid w:val="001846AA"/>
    <w:rsid w:val="00184D9B"/>
    <w:rsid w:val="001851B0"/>
    <w:rsid w:val="00185416"/>
    <w:rsid w:val="00185FD3"/>
    <w:rsid w:val="001864C7"/>
    <w:rsid w:val="001877C1"/>
    <w:rsid w:val="00190177"/>
    <w:rsid w:val="00190B88"/>
    <w:rsid w:val="00192430"/>
    <w:rsid w:val="00193A53"/>
    <w:rsid w:val="00194CA2"/>
    <w:rsid w:val="00194E96"/>
    <w:rsid w:val="001979EA"/>
    <w:rsid w:val="00197CFE"/>
    <w:rsid w:val="00197D18"/>
    <w:rsid w:val="001A18C6"/>
    <w:rsid w:val="001A3E2F"/>
    <w:rsid w:val="001A4958"/>
    <w:rsid w:val="001A5393"/>
    <w:rsid w:val="001A5462"/>
    <w:rsid w:val="001A6CB8"/>
    <w:rsid w:val="001A7436"/>
    <w:rsid w:val="001B03B3"/>
    <w:rsid w:val="001B15C8"/>
    <w:rsid w:val="001B2004"/>
    <w:rsid w:val="001B20EE"/>
    <w:rsid w:val="001B21F4"/>
    <w:rsid w:val="001B2A66"/>
    <w:rsid w:val="001B325C"/>
    <w:rsid w:val="001B3AF4"/>
    <w:rsid w:val="001B4827"/>
    <w:rsid w:val="001B5243"/>
    <w:rsid w:val="001B592F"/>
    <w:rsid w:val="001B6E04"/>
    <w:rsid w:val="001B6F69"/>
    <w:rsid w:val="001B7340"/>
    <w:rsid w:val="001B7B00"/>
    <w:rsid w:val="001C11A7"/>
    <w:rsid w:val="001C241C"/>
    <w:rsid w:val="001C2E2E"/>
    <w:rsid w:val="001C30D5"/>
    <w:rsid w:val="001C3192"/>
    <w:rsid w:val="001C32D3"/>
    <w:rsid w:val="001C3933"/>
    <w:rsid w:val="001C396F"/>
    <w:rsid w:val="001C3D54"/>
    <w:rsid w:val="001C3E5C"/>
    <w:rsid w:val="001C3F9D"/>
    <w:rsid w:val="001C59E2"/>
    <w:rsid w:val="001C64B0"/>
    <w:rsid w:val="001C64CE"/>
    <w:rsid w:val="001C6B4A"/>
    <w:rsid w:val="001C7BE8"/>
    <w:rsid w:val="001D089E"/>
    <w:rsid w:val="001D09E0"/>
    <w:rsid w:val="001D142E"/>
    <w:rsid w:val="001D1BE3"/>
    <w:rsid w:val="001D2053"/>
    <w:rsid w:val="001D2E7D"/>
    <w:rsid w:val="001D363B"/>
    <w:rsid w:val="001D3B8D"/>
    <w:rsid w:val="001D3B9C"/>
    <w:rsid w:val="001D41F6"/>
    <w:rsid w:val="001D6AB7"/>
    <w:rsid w:val="001D7022"/>
    <w:rsid w:val="001D7590"/>
    <w:rsid w:val="001E045E"/>
    <w:rsid w:val="001E0800"/>
    <w:rsid w:val="001E149E"/>
    <w:rsid w:val="001E2E3F"/>
    <w:rsid w:val="001E2F66"/>
    <w:rsid w:val="001E3C80"/>
    <w:rsid w:val="001E451B"/>
    <w:rsid w:val="001E49C4"/>
    <w:rsid w:val="001E49F6"/>
    <w:rsid w:val="001E58A2"/>
    <w:rsid w:val="001E5B5D"/>
    <w:rsid w:val="001E61A3"/>
    <w:rsid w:val="001E62B1"/>
    <w:rsid w:val="001E7DB4"/>
    <w:rsid w:val="001E7FAD"/>
    <w:rsid w:val="001F0732"/>
    <w:rsid w:val="001F22FF"/>
    <w:rsid w:val="001F2884"/>
    <w:rsid w:val="001F3A71"/>
    <w:rsid w:val="001F4494"/>
    <w:rsid w:val="001F503B"/>
    <w:rsid w:val="001F6F93"/>
    <w:rsid w:val="001F7C30"/>
    <w:rsid w:val="00203865"/>
    <w:rsid w:val="00203E59"/>
    <w:rsid w:val="002052F3"/>
    <w:rsid w:val="0020565E"/>
    <w:rsid w:val="00205672"/>
    <w:rsid w:val="002058B7"/>
    <w:rsid w:val="00206E46"/>
    <w:rsid w:val="00206E8D"/>
    <w:rsid w:val="00210B3D"/>
    <w:rsid w:val="00210DB7"/>
    <w:rsid w:val="00213135"/>
    <w:rsid w:val="00213813"/>
    <w:rsid w:val="00213DCF"/>
    <w:rsid w:val="00216388"/>
    <w:rsid w:val="002164B5"/>
    <w:rsid w:val="00216820"/>
    <w:rsid w:val="00217F66"/>
    <w:rsid w:val="0022052D"/>
    <w:rsid w:val="002215E8"/>
    <w:rsid w:val="0022247B"/>
    <w:rsid w:val="00222514"/>
    <w:rsid w:val="00223C15"/>
    <w:rsid w:val="00224164"/>
    <w:rsid w:val="0022434A"/>
    <w:rsid w:val="00225154"/>
    <w:rsid w:val="002255D9"/>
    <w:rsid w:val="00226880"/>
    <w:rsid w:val="002300C9"/>
    <w:rsid w:val="00230FD8"/>
    <w:rsid w:val="00231252"/>
    <w:rsid w:val="00232385"/>
    <w:rsid w:val="00232A3A"/>
    <w:rsid w:val="00232A6B"/>
    <w:rsid w:val="00232B92"/>
    <w:rsid w:val="00232F89"/>
    <w:rsid w:val="00233978"/>
    <w:rsid w:val="00233EFF"/>
    <w:rsid w:val="0023434D"/>
    <w:rsid w:val="00234F9C"/>
    <w:rsid w:val="0023576F"/>
    <w:rsid w:val="0023586E"/>
    <w:rsid w:val="00235B30"/>
    <w:rsid w:val="00235C46"/>
    <w:rsid w:val="002360CC"/>
    <w:rsid w:val="00236839"/>
    <w:rsid w:val="00236BB9"/>
    <w:rsid w:val="002375B9"/>
    <w:rsid w:val="00237D65"/>
    <w:rsid w:val="00240725"/>
    <w:rsid w:val="00241EC3"/>
    <w:rsid w:val="002424BD"/>
    <w:rsid w:val="00242DCE"/>
    <w:rsid w:val="002431EF"/>
    <w:rsid w:val="00243A39"/>
    <w:rsid w:val="0024451C"/>
    <w:rsid w:val="00244720"/>
    <w:rsid w:val="00247FDA"/>
    <w:rsid w:val="00250CAD"/>
    <w:rsid w:val="00251370"/>
    <w:rsid w:val="002520C5"/>
    <w:rsid w:val="002539D0"/>
    <w:rsid w:val="00255049"/>
    <w:rsid w:val="002566D4"/>
    <w:rsid w:val="002573C9"/>
    <w:rsid w:val="002600E7"/>
    <w:rsid w:val="002604CF"/>
    <w:rsid w:val="00261F1C"/>
    <w:rsid w:val="00261F38"/>
    <w:rsid w:val="002642DC"/>
    <w:rsid w:val="00264977"/>
    <w:rsid w:val="00264C90"/>
    <w:rsid w:val="00264F95"/>
    <w:rsid w:val="00264FDF"/>
    <w:rsid w:val="002671A0"/>
    <w:rsid w:val="002676E2"/>
    <w:rsid w:val="0026781C"/>
    <w:rsid w:val="00267A8E"/>
    <w:rsid w:val="002704AB"/>
    <w:rsid w:val="0027131D"/>
    <w:rsid w:val="00271772"/>
    <w:rsid w:val="00271B07"/>
    <w:rsid w:val="002721EF"/>
    <w:rsid w:val="0027248D"/>
    <w:rsid w:val="00272A1D"/>
    <w:rsid w:val="0027300B"/>
    <w:rsid w:val="002749F6"/>
    <w:rsid w:val="00274E32"/>
    <w:rsid w:val="002752B0"/>
    <w:rsid w:val="002755E8"/>
    <w:rsid w:val="00275E33"/>
    <w:rsid w:val="00276283"/>
    <w:rsid w:val="002763EB"/>
    <w:rsid w:val="002767C9"/>
    <w:rsid w:val="00276EB8"/>
    <w:rsid w:val="0027742B"/>
    <w:rsid w:val="00277DBF"/>
    <w:rsid w:val="00281A3E"/>
    <w:rsid w:val="00281E23"/>
    <w:rsid w:val="0028214F"/>
    <w:rsid w:val="00283105"/>
    <w:rsid w:val="0028393E"/>
    <w:rsid w:val="002839B2"/>
    <w:rsid w:val="00283B3F"/>
    <w:rsid w:val="002843FF"/>
    <w:rsid w:val="00284737"/>
    <w:rsid w:val="00284813"/>
    <w:rsid w:val="00284913"/>
    <w:rsid w:val="00284D72"/>
    <w:rsid w:val="00285410"/>
    <w:rsid w:val="00286E18"/>
    <w:rsid w:val="0028725F"/>
    <w:rsid w:val="00291A25"/>
    <w:rsid w:val="0029258D"/>
    <w:rsid w:val="002927D2"/>
    <w:rsid w:val="00292D75"/>
    <w:rsid w:val="00292F9C"/>
    <w:rsid w:val="002936A1"/>
    <w:rsid w:val="00293C69"/>
    <w:rsid w:val="00293D3D"/>
    <w:rsid w:val="00294C9C"/>
    <w:rsid w:val="00295065"/>
    <w:rsid w:val="00296044"/>
    <w:rsid w:val="002A0F4C"/>
    <w:rsid w:val="002A100B"/>
    <w:rsid w:val="002A11E4"/>
    <w:rsid w:val="002A2431"/>
    <w:rsid w:val="002A24D2"/>
    <w:rsid w:val="002A30F9"/>
    <w:rsid w:val="002A36EA"/>
    <w:rsid w:val="002A3925"/>
    <w:rsid w:val="002A68C5"/>
    <w:rsid w:val="002A7020"/>
    <w:rsid w:val="002A7F00"/>
    <w:rsid w:val="002B02AB"/>
    <w:rsid w:val="002B19FF"/>
    <w:rsid w:val="002B21F5"/>
    <w:rsid w:val="002B2C8C"/>
    <w:rsid w:val="002B31DA"/>
    <w:rsid w:val="002B5956"/>
    <w:rsid w:val="002B76DF"/>
    <w:rsid w:val="002B7884"/>
    <w:rsid w:val="002C19D2"/>
    <w:rsid w:val="002C1FCC"/>
    <w:rsid w:val="002C21C8"/>
    <w:rsid w:val="002C268F"/>
    <w:rsid w:val="002C2B65"/>
    <w:rsid w:val="002C4345"/>
    <w:rsid w:val="002C4901"/>
    <w:rsid w:val="002C4B47"/>
    <w:rsid w:val="002C5380"/>
    <w:rsid w:val="002C5837"/>
    <w:rsid w:val="002C5F31"/>
    <w:rsid w:val="002C6C74"/>
    <w:rsid w:val="002C7CA8"/>
    <w:rsid w:val="002D0941"/>
    <w:rsid w:val="002D13AE"/>
    <w:rsid w:val="002D144B"/>
    <w:rsid w:val="002D1692"/>
    <w:rsid w:val="002D1F67"/>
    <w:rsid w:val="002D2396"/>
    <w:rsid w:val="002D2B65"/>
    <w:rsid w:val="002D2DF3"/>
    <w:rsid w:val="002D3A08"/>
    <w:rsid w:val="002D3E9F"/>
    <w:rsid w:val="002D45DD"/>
    <w:rsid w:val="002D4CFF"/>
    <w:rsid w:val="002D4D93"/>
    <w:rsid w:val="002D565E"/>
    <w:rsid w:val="002D5F11"/>
    <w:rsid w:val="002D667E"/>
    <w:rsid w:val="002D70F1"/>
    <w:rsid w:val="002D7FC9"/>
    <w:rsid w:val="002E0989"/>
    <w:rsid w:val="002E2DF0"/>
    <w:rsid w:val="002E34F1"/>
    <w:rsid w:val="002E3BF8"/>
    <w:rsid w:val="002E46AD"/>
    <w:rsid w:val="002E4CE6"/>
    <w:rsid w:val="002E52E6"/>
    <w:rsid w:val="002E53A8"/>
    <w:rsid w:val="002E5647"/>
    <w:rsid w:val="002E58F1"/>
    <w:rsid w:val="002E6B27"/>
    <w:rsid w:val="002E7167"/>
    <w:rsid w:val="002E7BD3"/>
    <w:rsid w:val="002F051D"/>
    <w:rsid w:val="002F061C"/>
    <w:rsid w:val="002F0F68"/>
    <w:rsid w:val="002F0F78"/>
    <w:rsid w:val="002F1EC1"/>
    <w:rsid w:val="002F22FE"/>
    <w:rsid w:val="002F245C"/>
    <w:rsid w:val="002F441A"/>
    <w:rsid w:val="002F4D4D"/>
    <w:rsid w:val="002F62E0"/>
    <w:rsid w:val="002F69C4"/>
    <w:rsid w:val="002F788A"/>
    <w:rsid w:val="00301942"/>
    <w:rsid w:val="00302512"/>
    <w:rsid w:val="00302566"/>
    <w:rsid w:val="00302EB6"/>
    <w:rsid w:val="0030356E"/>
    <w:rsid w:val="00305C3A"/>
    <w:rsid w:val="0030602C"/>
    <w:rsid w:val="00306697"/>
    <w:rsid w:val="00306FF6"/>
    <w:rsid w:val="003070FC"/>
    <w:rsid w:val="00307237"/>
    <w:rsid w:val="00307254"/>
    <w:rsid w:val="00307B47"/>
    <w:rsid w:val="00307E29"/>
    <w:rsid w:val="00310FF9"/>
    <w:rsid w:val="003120E9"/>
    <w:rsid w:val="0031263C"/>
    <w:rsid w:val="0031264A"/>
    <w:rsid w:val="00312E7C"/>
    <w:rsid w:val="00313504"/>
    <w:rsid w:val="00315577"/>
    <w:rsid w:val="00315ED4"/>
    <w:rsid w:val="003163DE"/>
    <w:rsid w:val="00316509"/>
    <w:rsid w:val="0031797C"/>
    <w:rsid w:val="00320902"/>
    <w:rsid w:val="0032137C"/>
    <w:rsid w:val="003218E3"/>
    <w:rsid w:val="00321A1D"/>
    <w:rsid w:val="00321CA4"/>
    <w:rsid w:val="00322C1A"/>
    <w:rsid w:val="00322D8D"/>
    <w:rsid w:val="003233B3"/>
    <w:rsid w:val="003247E3"/>
    <w:rsid w:val="00324D62"/>
    <w:rsid w:val="00324FC7"/>
    <w:rsid w:val="00327052"/>
    <w:rsid w:val="003278FA"/>
    <w:rsid w:val="003301CD"/>
    <w:rsid w:val="0033044B"/>
    <w:rsid w:val="003308F7"/>
    <w:rsid w:val="0033096E"/>
    <w:rsid w:val="00330CAC"/>
    <w:rsid w:val="003329A0"/>
    <w:rsid w:val="003332FF"/>
    <w:rsid w:val="003338ED"/>
    <w:rsid w:val="00335C01"/>
    <w:rsid w:val="003365C2"/>
    <w:rsid w:val="003400D5"/>
    <w:rsid w:val="003402D2"/>
    <w:rsid w:val="00340985"/>
    <w:rsid w:val="00340CD8"/>
    <w:rsid w:val="003414C0"/>
    <w:rsid w:val="003439B4"/>
    <w:rsid w:val="00345910"/>
    <w:rsid w:val="00346763"/>
    <w:rsid w:val="003468C3"/>
    <w:rsid w:val="00347D1F"/>
    <w:rsid w:val="003503C8"/>
    <w:rsid w:val="0035230F"/>
    <w:rsid w:val="00353CE7"/>
    <w:rsid w:val="00354263"/>
    <w:rsid w:val="00354465"/>
    <w:rsid w:val="00354781"/>
    <w:rsid w:val="00355FA0"/>
    <w:rsid w:val="003560EA"/>
    <w:rsid w:val="003568B7"/>
    <w:rsid w:val="00357D3C"/>
    <w:rsid w:val="0036129A"/>
    <w:rsid w:val="00362921"/>
    <w:rsid w:val="00362A35"/>
    <w:rsid w:val="00362C04"/>
    <w:rsid w:val="0036382D"/>
    <w:rsid w:val="00363DE8"/>
    <w:rsid w:val="003643D9"/>
    <w:rsid w:val="003669FC"/>
    <w:rsid w:val="003678A7"/>
    <w:rsid w:val="00367B24"/>
    <w:rsid w:val="00370270"/>
    <w:rsid w:val="00370716"/>
    <w:rsid w:val="00371018"/>
    <w:rsid w:val="003715DD"/>
    <w:rsid w:val="00371BB7"/>
    <w:rsid w:val="00371C08"/>
    <w:rsid w:val="003727C8"/>
    <w:rsid w:val="0037573F"/>
    <w:rsid w:val="00375C4A"/>
    <w:rsid w:val="003763B4"/>
    <w:rsid w:val="00377C84"/>
    <w:rsid w:val="00377E9C"/>
    <w:rsid w:val="00380C33"/>
    <w:rsid w:val="003813C6"/>
    <w:rsid w:val="003828CD"/>
    <w:rsid w:val="00382983"/>
    <w:rsid w:val="00383089"/>
    <w:rsid w:val="0038385A"/>
    <w:rsid w:val="0038394E"/>
    <w:rsid w:val="0038494A"/>
    <w:rsid w:val="00384A73"/>
    <w:rsid w:val="00384C67"/>
    <w:rsid w:val="00384F65"/>
    <w:rsid w:val="00384FFF"/>
    <w:rsid w:val="003853FC"/>
    <w:rsid w:val="0038541A"/>
    <w:rsid w:val="00386246"/>
    <w:rsid w:val="00386957"/>
    <w:rsid w:val="00386AD8"/>
    <w:rsid w:val="00390B2F"/>
    <w:rsid w:val="00390C03"/>
    <w:rsid w:val="003918A0"/>
    <w:rsid w:val="00392DD4"/>
    <w:rsid w:val="0039310E"/>
    <w:rsid w:val="003940A1"/>
    <w:rsid w:val="003951DD"/>
    <w:rsid w:val="003979FB"/>
    <w:rsid w:val="003A049C"/>
    <w:rsid w:val="003A223A"/>
    <w:rsid w:val="003A5618"/>
    <w:rsid w:val="003A5F2B"/>
    <w:rsid w:val="003B2454"/>
    <w:rsid w:val="003B2881"/>
    <w:rsid w:val="003B3D4A"/>
    <w:rsid w:val="003B5E46"/>
    <w:rsid w:val="003B67B9"/>
    <w:rsid w:val="003B6EB9"/>
    <w:rsid w:val="003B7633"/>
    <w:rsid w:val="003B7DB2"/>
    <w:rsid w:val="003C03B2"/>
    <w:rsid w:val="003C07C2"/>
    <w:rsid w:val="003C3900"/>
    <w:rsid w:val="003C4FED"/>
    <w:rsid w:val="003C6B75"/>
    <w:rsid w:val="003C7497"/>
    <w:rsid w:val="003C74E9"/>
    <w:rsid w:val="003C79CE"/>
    <w:rsid w:val="003D03F6"/>
    <w:rsid w:val="003D0449"/>
    <w:rsid w:val="003D0960"/>
    <w:rsid w:val="003D0BB8"/>
    <w:rsid w:val="003D1613"/>
    <w:rsid w:val="003D2878"/>
    <w:rsid w:val="003D35FD"/>
    <w:rsid w:val="003D38AA"/>
    <w:rsid w:val="003D3A2F"/>
    <w:rsid w:val="003D3BCF"/>
    <w:rsid w:val="003D43B6"/>
    <w:rsid w:val="003D4E8A"/>
    <w:rsid w:val="003D717D"/>
    <w:rsid w:val="003D7D14"/>
    <w:rsid w:val="003E0520"/>
    <w:rsid w:val="003E26B2"/>
    <w:rsid w:val="003E2CBC"/>
    <w:rsid w:val="003E3CB3"/>
    <w:rsid w:val="003E4C49"/>
    <w:rsid w:val="003E5279"/>
    <w:rsid w:val="003E6888"/>
    <w:rsid w:val="003E68F6"/>
    <w:rsid w:val="003F0D13"/>
    <w:rsid w:val="003F1E2A"/>
    <w:rsid w:val="003F27D1"/>
    <w:rsid w:val="003F4395"/>
    <w:rsid w:val="003F5184"/>
    <w:rsid w:val="003F51FB"/>
    <w:rsid w:val="003F65AD"/>
    <w:rsid w:val="003F6EEE"/>
    <w:rsid w:val="003F71C7"/>
    <w:rsid w:val="003F7F5B"/>
    <w:rsid w:val="00401AB5"/>
    <w:rsid w:val="0040340E"/>
    <w:rsid w:val="00403769"/>
    <w:rsid w:val="00403CBB"/>
    <w:rsid w:val="004041EB"/>
    <w:rsid w:val="00404771"/>
    <w:rsid w:val="004057B9"/>
    <w:rsid w:val="00407A51"/>
    <w:rsid w:val="00411E63"/>
    <w:rsid w:val="004120CD"/>
    <w:rsid w:val="0041372E"/>
    <w:rsid w:val="00413B30"/>
    <w:rsid w:val="00413C16"/>
    <w:rsid w:val="00414075"/>
    <w:rsid w:val="004141DF"/>
    <w:rsid w:val="004148CA"/>
    <w:rsid w:val="00414CC8"/>
    <w:rsid w:val="00414DC1"/>
    <w:rsid w:val="00415647"/>
    <w:rsid w:val="00415B52"/>
    <w:rsid w:val="00416758"/>
    <w:rsid w:val="004168AE"/>
    <w:rsid w:val="00416B37"/>
    <w:rsid w:val="00417642"/>
    <w:rsid w:val="004178BF"/>
    <w:rsid w:val="00417BA8"/>
    <w:rsid w:val="0042009D"/>
    <w:rsid w:val="004204CC"/>
    <w:rsid w:val="00420568"/>
    <w:rsid w:val="00420DEB"/>
    <w:rsid w:val="00421278"/>
    <w:rsid w:val="0042154D"/>
    <w:rsid w:val="00421680"/>
    <w:rsid w:val="00421A4B"/>
    <w:rsid w:val="00421AB2"/>
    <w:rsid w:val="004237E4"/>
    <w:rsid w:val="004252AC"/>
    <w:rsid w:val="00425444"/>
    <w:rsid w:val="00425590"/>
    <w:rsid w:val="00426036"/>
    <w:rsid w:val="00427307"/>
    <w:rsid w:val="00427C75"/>
    <w:rsid w:val="00430BF2"/>
    <w:rsid w:val="00430F76"/>
    <w:rsid w:val="0043203A"/>
    <w:rsid w:val="00432670"/>
    <w:rsid w:val="0043278D"/>
    <w:rsid w:val="00432B6D"/>
    <w:rsid w:val="0043302C"/>
    <w:rsid w:val="004348F9"/>
    <w:rsid w:val="00434B6C"/>
    <w:rsid w:val="00435571"/>
    <w:rsid w:val="00436A30"/>
    <w:rsid w:val="00436CAB"/>
    <w:rsid w:val="00437283"/>
    <w:rsid w:val="0043768C"/>
    <w:rsid w:val="00437CCC"/>
    <w:rsid w:val="00440378"/>
    <w:rsid w:val="00441163"/>
    <w:rsid w:val="004419FB"/>
    <w:rsid w:val="00442524"/>
    <w:rsid w:val="004436AA"/>
    <w:rsid w:val="00445A2C"/>
    <w:rsid w:val="00445A61"/>
    <w:rsid w:val="004478D4"/>
    <w:rsid w:val="004517FD"/>
    <w:rsid w:val="00452815"/>
    <w:rsid w:val="004529C3"/>
    <w:rsid w:val="00453008"/>
    <w:rsid w:val="00453A4A"/>
    <w:rsid w:val="00453C8B"/>
    <w:rsid w:val="00453F8F"/>
    <w:rsid w:val="00454600"/>
    <w:rsid w:val="0045492D"/>
    <w:rsid w:val="00455F49"/>
    <w:rsid w:val="00457326"/>
    <w:rsid w:val="00457656"/>
    <w:rsid w:val="00460B22"/>
    <w:rsid w:val="004617C0"/>
    <w:rsid w:val="004627B1"/>
    <w:rsid w:val="004631DC"/>
    <w:rsid w:val="004632B5"/>
    <w:rsid w:val="00463AA5"/>
    <w:rsid w:val="00463B2D"/>
    <w:rsid w:val="00463F75"/>
    <w:rsid w:val="004642E9"/>
    <w:rsid w:val="00464559"/>
    <w:rsid w:val="00465ADD"/>
    <w:rsid w:val="00466779"/>
    <w:rsid w:val="00470996"/>
    <w:rsid w:val="00470A26"/>
    <w:rsid w:val="0047144B"/>
    <w:rsid w:val="004738ED"/>
    <w:rsid w:val="00475513"/>
    <w:rsid w:val="004762A5"/>
    <w:rsid w:val="00477287"/>
    <w:rsid w:val="00477BCD"/>
    <w:rsid w:val="00477DBB"/>
    <w:rsid w:val="00481E0E"/>
    <w:rsid w:val="004823D7"/>
    <w:rsid w:val="004831A4"/>
    <w:rsid w:val="00483342"/>
    <w:rsid w:val="00483D15"/>
    <w:rsid w:val="00483F5C"/>
    <w:rsid w:val="004840F4"/>
    <w:rsid w:val="0048475E"/>
    <w:rsid w:val="00485BBA"/>
    <w:rsid w:val="00485F9C"/>
    <w:rsid w:val="0048657F"/>
    <w:rsid w:val="0048661A"/>
    <w:rsid w:val="0049116E"/>
    <w:rsid w:val="00491232"/>
    <w:rsid w:val="0049222D"/>
    <w:rsid w:val="004925D8"/>
    <w:rsid w:val="00492FC1"/>
    <w:rsid w:val="0049306F"/>
    <w:rsid w:val="004930B4"/>
    <w:rsid w:val="00494FF9"/>
    <w:rsid w:val="00497500"/>
    <w:rsid w:val="00497DC0"/>
    <w:rsid w:val="004A0627"/>
    <w:rsid w:val="004A0E68"/>
    <w:rsid w:val="004A1075"/>
    <w:rsid w:val="004A1149"/>
    <w:rsid w:val="004A2011"/>
    <w:rsid w:val="004A2AB3"/>
    <w:rsid w:val="004A32ED"/>
    <w:rsid w:val="004A3AF3"/>
    <w:rsid w:val="004A42D0"/>
    <w:rsid w:val="004A640E"/>
    <w:rsid w:val="004A6438"/>
    <w:rsid w:val="004A703C"/>
    <w:rsid w:val="004B03E3"/>
    <w:rsid w:val="004B06B6"/>
    <w:rsid w:val="004B13A5"/>
    <w:rsid w:val="004B2CE9"/>
    <w:rsid w:val="004B4481"/>
    <w:rsid w:val="004B456A"/>
    <w:rsid w:val="004B458C"/>
    <w:rsid w:val="004B463B"/>
    <w:rsid w:val="004B47CA"/>
    <w:rsid w:val="004B5159"/>
    <w:rsid w:val="004B7ED4"/>
    <w:rsid w:val="004C049D"/>
    <w:rsid w:val="004C0967"/>
    <w:rsid w:val="004C0BB2"/>
    <w:rsid w:val="004C1610"/>
    <w:rsid w:val="004C254B"/>
    <w:rsid w:val="004C2684"/>
    <w:rsid w:val="004C32D1"/>
    <w:rsid w:val="004C36B5"/>
    <w:rsid w:val="004C4F63"/>
    <w:rsid w:val="004C6667"/>
    <w:rsid w:val="004D0408"/>
    <w:rsid w:val="004D11BF"/>
    <w:rsid w:val="004D147E"/>
    <w:rsid w:val="004D1968"/>
    <w:rsid w:val="004D19C9"/>
    <w:rsid w:val="004D273B"/>
    <w:rsid w:val="004D2AEF"/>
    <w:rsid w:val="004D326C"/>
    <w:rsid w:val="004D32E8"/>
    <w:rsid w:val="004D3951"/>
    <w:rsid w:val="004D5504"/>
    <w:rsid w:val="004D6565"/>
    <w:rsid w:val="004E0B0C"/>
    <w:rsid w:val="004E0F03"/>
    <w:rsid w:val="004E21ED"/>
    <w:rsid w:val="004E25CA"/>
    <w:rsid w:val="004E2D78"/>
    <w:rsid w:val="004E44EE"/>
    <w:rsid w:val="004E5158"/>
    <w:rsid w:val="004E5999"/>
    <w:rsid w:val="004E6A90"/>
    <w:rsid w:val="004E6D0A"/>
    <w:rsid w:val="004E78B1"/>
    <w:rsid w:val="004F000C"/>
    <w:rsid w:val="004F03CF"/>
    <w:rsid w:val="004F04FF"/>
    <w:rsid w:val="004F0554"/>
    <w:rsid w:val="004F22D6"/>
    <w:rsid w:val="004F2496"/>
    <w:rsid w:val="004F323E"/>
    <w:rsid w:val="004F4732"/>
    <w:rsid w:val="004F49E7"/>
    <w:rsid w:val="004F49F6"/>
    <w:rsid w:val="004F4C4A"/>
    <w:rsid w:val="004F62E8"/>
    <w:rsid w:val="004F72AC"/>
    <w:rsid w:val="00500213"/>
    <w:rsid w:val="00501F48"/>
    <w:rsid w:val="0050296C"/>
    <w:rsid w:val="005037E0"/>
    <w:rsid w:val="00504ABB"/>
    <w:rsid w:val="0050543F"/>
    <w:rsid w:val="0050573E"/>
    <w:rsid w:val="00505D01"/>
    <w:rsid w:val="00505D8C"/>
    <w:rsid w:val="005101B0"/>
    <w:rsid w:val="00510817"/>
    <w:rsid w:val="00510A45"/>
    <w:rsid w:val="00510B77"/>
    <w:rsid w:val="00511245"/>
    <w:rsid w:val="005115EB"/>
    <w:rsid w:val="00511761"/>
    <w:rsid w:val="005119AA"/>
    <w:rsid w:val="005123D6"/>
    <w:rsid w:val="00514089"/>
    <w:rsid w:val="005149B7"/>
    <w:rsid w:val="00516723"/>
    <w:rsid w:val="005171A9"/>
    <w:rsid w:val="00517513"/>
    <w:rsid w:val="00520263"/>
    <w:rsid w:val="00521357"/>
    <w:rsid w:val="00521A77"/>
    <w:rsid w:val="00521E9D"/>
    <w:rsid w:val="00522151"/>
    <w:rsid w:val="00522189"/>
    <w:rsid w:val="00522206"/>
    <w:rsid w:val="00524785"/>
    <w:rsid w:val="00524861"/>
    <w:rsid w:val="00525D3A"/>
    <w:rsid w:val="0052713B"/>
    <w:rsid w:val="00527AA9"/>
    <w:rsid w:val="0053029B"/>
    <w:rsid w:val="00530C15"/>
    <w:rsid w:val="005316CA"/>
    <w:rsid w:val="00531CFF"/>
    <w:rsid w:val="00532174"/>
    <w:rsid w:val="00532791"/>
    <w:rsid w:val="00533EE4"/>
    <w:rsid w:val="005345DA"/>
    <w:rsid w:val="00534B13"/>
    <w:rsid w:val="005362D3"/>
    <w:rsid w:val="0053674F"/>
    <w:rsid w:val="005375F8"/>
    <w:rsid w:val="00540A80"/>
    <w:rsid w:val="00541735"/>
    <w:rsid w:val="005429EB"/>
    <w:rsid w:val="00542F3C"/>
    <w:rsid w:val="00545A92"/>
    <w:rsid w:val="00547CDB"/>
    <w:rsid w:val="00550A14"/>
    <w:rsid w:val="00550D4B"/>
    <w:rsid w:val="00551AD6"/>
    <w:rsid w:val="00552122"/>
    <w:rsid w:val="00552802"/>
    <w:rsid w:val="00553039"/>
    <w:rsid w:val="00553803"/>
    <w:rsid w:val="00553FEA"/>
    <w:rsid w:val="00553FF1"/>
    <w:rsid w:val="0055506E"/>
    <w:rsid w:val="005552AA"/>
    <w:rsid w:val="005553A7"/>
    <w:rsid w:val="00555513"/>
    <w:rsid w:val="00556C79"/>
    <w:rsid w:val="00557091"/>
    <w:rsid w:val="0056094E"/>
    <w:rsid w:val="00560BF3"/>
    <w:rsid w:val="00562F5F"/>
    <w:rsid w:val="00562FE9"/>
    <w:rsid w:val="00563A69"/>
    <w:rsid w:val="00563E1F"/>
    <w:rsid w:val="00564A29"/>
    <w:rsid w:val="005655A1"/>
    <w:rsid w:val="00565A8C"/>
    <w:rsid w:val="0056698B"/>
    <w:rsid w:val="00566BF9"/>
    <w:rsid w:val="00567F8E"/>
    <w:rsid w:val="0057247D"/>
    <w:rsid w:val="00573820"/>
    <w:rsid w:val="005740E7"/>
    <w:rsid w:val="00575A5C"/>
    <w:rsid w:val="00575D1F"/>
    <w:rsid w:val="005763F4"/>
    <w:rsid w:val="00576722"/>
    <w:rsid w:val="005768E3"/>
    <w:rsid w:val="005771FA"/>
    <w:rsid w:val="0058012A"/>
    <w:rsid w:val="00580663"/>
    <w:rsid w:val="00580C4B"/>
    <w:rsid w:val="00580EA2"/>
    <w:rsid w:val="005833A5"/>
    <w:rsid w:val="005845E3"/>
    <w:rsid w:val="00585A05"/>
    <w:rsid w:val="00586692"/>
    <w:rsid w:val="00586941"/>
    <w:rsid w:val="0058707B"/>
    <w:rsid w:val="005908E1"/>
    <w:rsid w:val="0059500A"/>
    <w:rsid w:val="00595858"/>
    <w:rsid w:val="00595A67"/>
    <w:rsid w:val="00595AEB"/>
    <w:rsid w:val="00596C3E"/>
    <w:rsid w:val="005971D3"/>
    <w:rsid w:val="005979F2"/>
    <w:rsid w:val="00597D72"/>
    <w:rsid w:val="005A02BC"/>
    <w:rsid w:val="005A03AD"/>
    <w:rsid w:val="005A047B"/>
    <w:rsid w:val="005A0A23"/>
    <w:rsid w:val="005A0B6C"/>
    <w:rsid w:val="005A133E"/>
    <w:rsid w:val="005A2DB7"/>
    <w:rsid w:val="005A3147"/>
    <w:rsid w:val="005A3450"/>
    <w:rsid w:val="005A464E"/>
    <w:rsid w:val="005A4C44"/>
    <w:rsid w:val="005A5A64"/>
    <w:rsid w:val="005A77AE"/>
    <w:rsid w:val="005B0031"/>
    <w:rsid w:val="005B20EB"/>
    <w:rsid w:val="005B2237"/>
    <w:rsid w:val="005B233F"/>
    <w:rsid w:val="005B294C"/>
    <w:rsid w:val="005B486A"/>
    <w:rsid w:val="005B5D08"/>
    <w:rsid w:val="005B6EF3"/>
    <w:rsid w:val="005B7CEA"/>
    <w:rsid w:val="005C096A"/>
    <w:rsid w:val="005C09D7"/>
    <w:rsid w:val="005C0ECE"/>
    <w:rsid w:val="005C2F5A"/>
    <w:rsid w:val="005C3035"/>
    <w:rsid w:val="005C3777"/>
    <w:rsid w:val="005C37C9"/>
    <w:rsid w:val="005C4870"/>
    <w:rsid w:val="005C49C2"/>
    <w:rsid w:val="005C49ED"/>
    <w:rsid w:val="005C5E65"/>
    <w:rsid w:val="005C6C3C"/>
    <w:rsid w:val="005D0E85"/>
    <w:rsid w:val="005D13EB"/>
    <w:rsid w:val="005D147E"/>
    <w:rsid w:val="005D15D4"/>
    <w:rsid w:val="005D218D"/>
    <w:rsid w:val="005D25EE"/>
    <w:rsid w:val="005D26F3"/>
    <w:rsid w:val="005D2C27"/>
    <w:rsid w:val="005D2C7A"/>
    <w:rsid w:val="005D34CD"/>
    <w:rsid w:val="005D3B28"/>
    <w:rsid w:val="005D3F85"/>
    <w:rsid w:val="005D454F"/>
    <w:rsid w:val="005D4703"/>
    <w:rsid w:val="005D4B19"/>
    <w:rsid w:val="005D655F"/>
    <w:rsid w:val="005D786F"/>
    <w:rsid w:val="005E05FE"/>
    <w:rsid w:val="005E117C"/>
    <w:rsid w:val="005E1FCC"/>
    <w:rsid w:val="005E2683"/>
    <w:rsid w:val="005E2E93"/>
    <w:rsid w:val="005E3475"/>
    <w:rsid w:val="005E34F0"/>
    <w:rsid w:val="005E3A97"/>
    <w:rsid w:val="005E45A7"/>
    <w:rsid w:val="005E48CF"/>
    <w:rsid w:val="005E629F"/>
    <w:rsid w:val="005E6846"/>
    <w:rsid w:val="005E694A"/>
    <w:rsid w:val="005E6AC3"/>
    <w:rsid w:val="005E6BBC"/>
    <w:rsid w:val="005E75C1"/>
    <w:rsid w:val="005E7646"/>
    <w:rsid w:val="005F03C3"/>
    <w:rsid w:val="005F37B3"/>
    <w:rsid w:val="005F56AD"/>
    <w:rsid w:val="005F5FA5"/>
    <w:rsid w:val="005F7665"/>
    <w:rsid w:val="005F7BF6"/>
    <w:rsid w:val="00600739"/>
    <w:rsid w:val="00600A1F"/>
    <w:rsid w:val="00600AF4"/>
    <w:rsid w:val="00601C3F"/>
    <w:rsid w:val="006025AD"/>
    <w:rsid w:val="006026A9"/>
    <w:rsid w:val="00602A66"/>
    <w:rsid w:val="006045D2"/>
    <w:rsid w:val="00604635"/>
    <w:rsid w:val="00604659"/>
    <w:rsid w:val="006055D8"/>
    <w:rsid w:val="0060753E"/>
    <w:rsid w:val="0060777D"/>
    <w:rsid w:val="00610699"/>
    <w:rsid w:val="00610F30"/>
    <w:rsid w:val="00611FDC"/>
    <w:rsid w:val="006122BF"/>
    <w:rsid w:val="0061370D"/>
    <w:rsid w:val="006147ED"/>
    <w:rsid w:val="00614E4E"/>
    <w:rsid w:val="00615C11"/>
    <w:rsid w:val="00616040"/>
    <w:rsid w:val="006163D9"/>
    <w:rsid w:val="006170A7"/>
    <w:rsid w:val="00617B2B"/>
    <w:rsid w:val="00617D07"/>
    <w:rsid w:val="00620705"/>
    <w:rsid w:val="00620944"/>
    <w:rsid w:val="006253EA"/>
    <w:rsid w:val="00625C63"/>
    <w:rsid w:val="00625F1E"/>
    <w:rsid w:val="0062621F"/>
    <w:rsid w:val="006265E5"/>
    <w:rsid w:val="006267D2"/>
    <w:rsid w:val="00626A0C"/>
    <w:rsid w:val="00626A0E"/>
    <w:rsid w:val="006279FA"/>
    <w:rsid w:val="00630308"/>
    <w:rsid w:val="006310FF"/>
    <w:rsid w:val="00631A31"/>
    <w:rsid w:val="006327F4"/>
    <w:rsid w:val="00632C2F"/>
    <w:rsid w:val="00632CAC"/>
    <w:rsid w:val="0063386D"/>
    <w:rsid w:val="006353C3"/>
    <w:rsid w:val="00636408"/>
    <w:rsid w:val="006367A6"/>
    <w:rsid w:val="00637CE7"/>
    <w:rsid w:val="00640348"/>
    <w:rsid w:val="00640EFC"/>
    <w:rsid w:val="006418FA"/>
    <w:rsid w:val="006420FC"/>
    <w:rsid w:val="006426D5"/>
    <w:rsid w:val="00644667"/>
    <w:rsid w:val="00644BE4"/>
    <w:rsid w:val="006465D9"/>
    <w:rsid w:val="00646B52"/>
    <w:rsid w:val="0065019C"/>
    <w:rsid w:val="0065097B"/>
    <w:rsid w:val="00650FE9"/>
    <w:rsid w:val="006516F7"/>
    <w:rsid w:val="006521C5"/>
    <w:rsid w:val="00653E3A"/>
    <w:rsid w:val="00654F55"/>
    <w:rsid w:val="0065500C"/>
    <w:rsid w:val="006565ED"/>
    <w:rsid w:val="0065681E"/>
    <w:rsid w:val="00656952"/>
    <w:rsid w:val="00656B53"/>
    <w:rsid w:val="00657088"/>
    <w:rsid w:val="006611FA"/>
    <w:rsid w:val="00662E77"/>
    <w:rsid w:val="00663922"/>
    <w:rsid w:val="006642C2"/>
    <w:rsid w:val="00664E1D"/>
    <w:rsid w:val="00666EA2"/>
    <w:rsid w:val="00666F4E"/>
    <w:rsid w:val="00667252"/>
    <w:rsid w:val="006712BB"/>
    <w:rsid w:val="00671DD2"/>
    <w:rsid w:val="00671F0A"/>
    <w:rsid w:val="00673B2A"/>
    <w:rsid w:val="00673FD7"/>
    <w:rsid w:val="00674FFB"/>
    <w:rsid w:val="00675740"/>
    <w:rsid w:val="00675F42"/>
    <w:rsid w:val="0067684A"/>
    <w:rsid w:val="00677236"/>
    <w:rsid w:val="00677584"/>
    <w:rsid w:val="006776D6"/>
    <w:rsid w:val="00677D0D"/>
    <w:rsid w:val="00681013"/>
    <w:rsid w:val="0068192E"/>
    <w:rsid w:val="00685830"/>
    <w:rsid w:val="006873B7"/>
    <w:rsid w:val="00687B56"/>
    <w:rsid w:val="00687BA6"/>
    <w:rsid w:val="006903BE"/>
    <w:rsid w:val="00690411"/>
    <w:rsid w:val="0069077A"/>
    <w:rsid w:val="00691813"/>
    <w:rsid w:val="006927E8"/>
    <w:rsid w:val="006936B9"/>
    <w:rsid w:val="00693B2F"/>
    <w:rsid w:val="00693C29"/>
    <w:rsid w:val="00695160"/>
    <w:rsid w:val="0069521A"/>
    <w:rsid w:val="00696CAB"/>
    <w:rsid w:val="00696D30"/>
    <w:rsid w:val="00697ED5"/>
    <w:rsid w:val="006A0CFF"/>
    <w:rsid w:val="006A0F52"/>
    <w:rsid w:val="006A180B"/>
    <w:rsid w:val="006A1F47"/>
    <w:rsid w:val="006A2352"/>
    <w:rsid w:val="006A244C"/>
    <w:rsid w:val="006A29C4"/>
    <w:rsid w:val="006A2CB0"/>
    <w:rsid w:val="006A31B1"/>
    <w:rsid w:val="006A329A"/>
    <w:rsid w:val="006A3ED2"/>
    <w:rsid w:val="006A412C"/>
    <w:rsid w:val="006A4672"/>
    <w:rsid w:val="006A4FF1"/>
    <w:rsid w:val="006A78B2"/>
    <w:rsid w:val="006B08CF"/>
    <w:rsid w:val="006B0BA7"/>
    <w:rsid w:val="006B1138"/>
    <w:rsid w:val="006B1BC9"/>
    <w:rsid w:val="006B1DEB"/>
    <w:rsid w:val="006B1F3C"/>
    <w:rsid w:val="006B298C"/>
    <w:rsid w:val="006B2BF0"/>
    <w:rsid w:val="006B3629"/>
    <w:rsid w:val="006B64F5"/>
    <w:rsid w:val="006B73C5"/>
    <w:rsid w:val="006B78DA"/>
    <w:rsid w:val="006C0305"/>
    <w:rsid w:val="006C06FC"/>
    <w:rsid w:val="006C0DDF"/>
    <w:rsid w:val="006C107C"/>
    <w:rsid w:val="006C117B"/>
    <w:rsid w:val="006C1302"/>
    <w:rsid w:val="006C16F7"/>
    <w:rsid w:val="006C1D4F"/>
    <w:rsid w:val="006C2026"/>
    <w:rsid w:val="006C389C"/>
    <w:rsid w:val="006C4416"/>
    <w:rsid w:val="006C6E16"/>
    <w:rsid w:val="006D0979"/>
    <w:rsid w:val="006D2071"/>
    <w:rsid w:val="006D4552"/>
    <w:rsid w:val="006D53AF"/>
    <w:rsid w:val="006D5A5D"/>
    <w:rsid w:val="006D60F0"/>
    <w:rsid w:val="006D658E"/>
    <w:rsid w:val="006D6B56"/>
    <w:rsid w:val="006D6DE1"/>
    <w:rsid w:val="006E06B4"/>
    <w:rsid w:val="006E14AF"/>
    <w:rsid w:val="006E29B9"/>
    <w:rsid w:val="006E3087"/>
    <w:rsid w:val="006E5185"/>
    <w:rsid w:val="006E5F04"/>
    <w:rsid w:val="006E6B71"/>
    <w:rsid w:val="006E6D7D"/>
    <w:rsid w:val="006E713E"/>
    <w:rsid w:val="006E7325"/>
    <w:rsid w:val="006E7802"/>
    <w:rsid w:val="006E7D2E"/>
    <w:rsid w:val="006F0AB8"/>
    <w:rsid w:val="006F161E"/>
    <w:rsid w:val="006F1AB9"/>
    <w:rsid w:val="006F1AF0"/>
    <w:rsid w:val="006F2B5B"/>
    <w:rsid w:val="006F2F1A"/>
    <w:rsid w:val="006F2FC9"/>
    <w:rsid w:val="006F359A"/>
    <w:rsid w:val="006F3959"/>
    <w:rsid w:val="006F43D7"/>
    <w:rsid w:val="006F46E8"/>
    <w:rsid w:val="006F4C73"/>
    <w:rsid w:val="006F61AF"/>
    <w:rsid w:val="006F760F"/>
    <w:rsid w:val="00700685"/>
    <w:rsid w:val="0070157F"/>
    <w:rsid w:val="007042AE"/>
    <w:rsid w:val="007052D6"/>
    <w:rsid w:val="007059B4"/>
    <w:rsid w:val="00706FFD"/>
    <w:rsid w:val="0070776F"/>
    <w:rsid w:val="00707AA7"/>
    <w:rsid w:val="007114FA"/>
    <w:rsid w:val="00711984"/>
    <w:rsid w:val="0071229B"/>
    <w:rsid w:val="00714743"/>
    <w:rsid w:val="00714891"/>
    <w:rsid w:val="007170A7"/>
    <w:rsid w:val="00721604"/>
    <w:rsid w:val="007223C3"/>
    <w:rsid w:val="00723BD0"/>
    <w:rsid w:val="007254AE"/>
    <w:rsid w:val="0072728A"/>
    <w:rsid w:val="007307C6"/>
    <w:rsid w:val="00730B96"/>
    <w:rsid w:val="00733947"/>
    <w:rsid w:val="00733DF6"/>
    <w:rsid w:val="00734CF1"/>
    <w:rsid w:val="00736068"/>
    <w:rsid w:val="00737666"/>
    <w:rsid w:val="007401DC"/>
    <w:rsid w:val="00740383"/>
    <w:rsid w:val="007403CF"/>
    <w:rsid w:val="0074110E"/>
    <w:rsid w:val="00741F15"/>
    <w:rsid w:val="00743215"/>
    <w:rsid w:val="0074394D"/>
    <w:rsid w:val="007441DA"/>
    <w:rsid w:val="00747B07"/>
    <w:rsid w:val="00751A65"/>
    <w:rsid w:val="00751AB1"/>
    <w:rsid w:val="00751F26"/>
    <w:rsid w:val="007525BC"/>
    <w:rsid w:val="00752E30"/>
    <w:rsid w:val="00753148"/>
    <w:rsid w:val="007536EE"/>
    <w:rsid w:val="00753BA2"/>
    <w:rsid w:val="007541BD"/>
    <w:rsid w:val="00754882"/>
    <w:rsid w:val="00756830"/>
    <w:rsid w:val="00757405"/>
    <w:rsid w:val="0076079F"/>
    <w:rsid w:val="00762E66"/>
    <w:rsid w:val="0076485C"/>
    <w:rsid w:val="00765223"/>
    <w:rsid w:val="00765B67"/>
    <w:rsid w:val="00766338"/>
    <w:rsid w:val="00766D71"/>
    <w:rsid w:val="00766E8A"/>
    <w:rsid w:val="00767051"/>
    <w:rsid w:val="00767249"/>
    <w:rsid w:val="0076753E"/>
    <w:rsid w:val="00767E47"/>
    <w:rsid w:val="00770303"/>
    <w:rsid w:val="007703CE"/>
    <w:rsid w:val="0077088D"/>
    <w:rsid w:val="0077141C"/>
    <w:rsid w:val="00772A33"/>
    <w:rsid w:val="007736BB"/>
    <w:rsid w:val="00773FC5"/>
    <w:rsid w:val="00774B7F"/>
    <w:rsid w:val="00775938"/>
    <w:rsid w:val="00775945"/>
    <w:rsid w:val="0077629A"/>
    <w:rsid w:val="007763E8"/>
    <w:rsid w:val="00776937"/>
    <w:rsid w:val="007771CD"/>
    <w:rsid w:val="00777A2A"/>
    <w:rsid w:val="00780411"/>
    <w:rsid w:val="00782078"/>
    <w:rsid w:val="007827CC"/>
    <w:rsid w:val="00782F9D"/>
    <w:rsid w:val="00783589"/>
    <w:rsid w:val="00783FAF"/>
    <w:rsid w:val="007841EF"/>
    <w:rsid w:val="00785F3F"/>
    <w:rsid w:val="00786793"/>
    <w:rsid w:val="00786FED"/>
    <w:rsid w:val="007874B2"/>
    <w:rsid w:val="0078791F"/>
    <w:rsid w:val="007909EE"/>
    <w:rsid w:val="00790AC1"/>
    <w:rsid w:val="00791570"/>
    <w:rsid w:val="007917E6"/>
    <w:rsid w:val="0079277C"/>
    <w:rsid w:val="00793C70"/>
    <w:rsid w:val="007947CA"/>
    <w:rsid w:val="00794E1C"/>
    <w:rsid w:val="00794E27"/>
    <w:rsid w:val="00794E81"/>
    <w:rsid w:val="00795A3F"/>
    <w:rsid w:val="00796160"/>
    <w:rsid w:val="00797398"/>
    <w:rsid w:val="00797872"/>
    <w:rsid w:val="007A08D1"/>
    <w:rsid w:val="007A0969"/>
    <w:rsid w:val="007A1338"/>
    <w:rsid w:val="007A1C51"/>
    <w:rsid w:val="007A1D0B"/>
    <w:rsid w:val="007A2219"/>
    <w:rsid w:val="007A3246"/>
    <w:rsid w:val="007A4817"/>
    <w:rsid w:val="007A49C5"/>
    <w:rsid w:val="007A59D7"/>
    <w:rsid w:val="007A5ACB"/>
    <w:rsid w:val="007A5B90"/>
    <w:rsid w:val="007A682A"/>
    <w:rsid w:val="007A6CBE"/>
    <w:rsid w:val="007A764C"/>
    <w:rsid w:val="007A7D34"/>
    <w:rsid w:val="007B0723"/>
    <w:rsid w:val="007B0867"/>
    <w:rsid w:val="007B0E77"/>
    <w:rsid w:val="007B33BF"/>
    <w:rsid w:val="007B37D1"/>
    <w:rsid w:val="007B53E2"/>
    <w:rsid w:val="007B5622"/>
    <w:rsid w:val="007C029B"/>
    <w:rsid w:val="007C0B11"/>
    <w:rsid w:val="007C137D"/>
    <w:rsid w:val="007C2141"/>
    <w:rsid w:val="007C21D5"/>
    <w:rsid w:val="007C37E0"/>
    <w:rsid w:val="007C4081"/>
    <w:rsid w:val="007C4A5D"/>
    <w:rsid w:val="007C59BF"/>
    <w:rsid w:val="007C6425"/>
    <w:rsid w:val="007C6B14"/>
    <w:rsid w:val="007C7408"/>
    <w:rsid w:val="007C7FE2"/>
    <w:rsid w:val="007D12F1"/>
    <w:rsid w:val="007D1384"/>
    <w:rsid w:val="007D1BDE"/>
    <w:rsid w:val="007D26A1"/>
    <w:rsid w:val="007D2B62"/>
    <w:rsid w:val="007D5FE5"/>
    <w:rsid w:val="007D681A"/>
    <w:rsid w:val="007D7689"/>
    <w:rsid w:val="007E15E9"/>
    <w:rsid w:val="007E3824"/>
    <w:rsid w:val="007E3862"/>
    <w:rsid w:val="007E4FF4"/>
    <w:rsid w:val="007E5E0F"/>
    <w:rsid w:val="007E6731"/>
    <w:rsid w:val="007E746F"/>
    <w:rsid w:val="007E79DB"/>
    <w:rsid w:val="007F05BA"/>
    <w:rsid w:val="007F17B1"/>
    <w:rsid w:val="007F1AE2"/>
    <w:rsid w:val="007F44FC"/>
    <w:rsid w:val="007F45D8"/>
    <w:rsid w:val="007F4A37"/>
    <w:rsid w:val="007F57D4"/>
    <w:rsid w:val="007F5E51"/>
    <w:rsid w:val="007F60DC"/>
    <w:rsid w:val="007F6631"/>
    <w:rsid w:val="007F6DD6"/>
    <w:rsid w:val="00800D4D"/>
    <w:rsid w:val="00800EB7"/>
    <w:rsid w:val="00800F7D"/>
    <w:rsid w:val="00801C8A"/>
    <w:rsid w:val="00801D57"/>
    <w:rsid w:val="00801DB7"/>
    <w:rsid w:val="00802BCA"/>
    <w:rsid w:val="00802C44"/>
    <w:rsid w:val="00803A79"/>
    <w:rsid w:val="00803AF4"/>
    <w:rsid w:val="00803B8A"/>
    <w:rsid w:val="00804518"/>
    <w:rsid w:val="0080487A"/>
    <w:rsid w:val="00804CC3"/>
    <w:rsid w:val="00806488"/>
    <w:rsid w:val="00806CAE"/>
    <w:rsid w:val="0080719E"/>
    <w:rsid w:val="008071DB"/>
    <w:rsid w:val="0080726B"/>
    <w:rsid w:val="008142D4"/>
    <w:rsid w:val="00814710"/>
    <w:rsid w:val="008147FD"/>
    <w:rsid w:val="00815796"/>
    <w:rsid w:val="00815913"/>
    <w:rsid w:val="0081601E"/>
    <w:rsid w:val="008164AB"/>
    <w:rsid w:val="00817B07"/>
    <w:rsid w:val="008203BE"/>
    <w:rsid w:val="00820886"/>
    <w:rsid w:val="00820B00"/>
    <w:rsid w:val="00820FE0"/>
    <w:rsid w:val="008218B0"/>
    <w:rsid w:val="0082220D"/>
    <w:rsid w:val="0082240A"/>
    <w:rsid w:val="0082289D"/>
    <w:rsid w:val="0082296A"/>
    <w:rsid w:val="00822D99"/>
    <w:rsid w:val="0082420D"/>
    <w:rsid w:val="00825B44"/>
    <w:rsid w:val="00825C8E"/>
    <w:rsid w:val="0082791C"/>
    <w:rsid w:val="00830C8D"/>
    <w:rsid w:val="00830FE6"/>
    <w:rsid w:val="00831561"/>
    <w:rsid w:val="00831940"/>
    <w:rsid w:val="00832187"/>
    <w:rsid w:val="0083220C"/>
    <w:rsid w:val="00833511"/>
    <w:rsid w:val="00833CE5"/>
    <w:rsid w:val="00834163"/>
    <w:rsid w:val="00834C76"/>
    <w:rsid w:val="008362DB"/>
    <w:rsid w:val="00841F7C"/>
    <w:rsid w:val="0084244E"/>
    <w:rsid w:val="00843855"/>
    <w:rsid w:val="00844556"/>
    <w:rsid w:val="008445F8"/>
    <w:rsid w:val="008455C9"/>
    <w:rsid w:val="00845AA8"/>
    <w:rsid w:val="00850786"/>
    <w:rsid w:val="00850B08"/>
    <w:rsid w:val="00851F41"/>
    <w:rsid w:val="00852477"/>
    <w:rsid w:val="0085292B"/>
    <w:rsid w:val="00852B62"/>
    <w:rsid w:val="00853A59"/>
    <w:rsid w:val="00853EC0"/>
    <w:rsid w:val="008540A1"/>
    <w:rsid w:val="00854112"/>
    <w:rsid w:val="008545A9"/>
    <w:rsid w:val="00854B58"/>
    <w:rsid w:val="0085573E"/>
    <w:rsid w:val="00855B6E"/>
    <w:rsid w:val="00855B82"/>
    <w:rsid w:val="0085798E"/>
    <w:rsid w:val="00857992"/>
    <w:rsid w:val="008579BC"/>
    <w:rsid w:val="00857B03"/>
    <w:rsid w:val="00860748"/>
    <w:rsid w:val="00861C61"/>
    <w:rsid w:val="0086389C"/>
    <w:rsid w:val="00863C67"/>
    <w:rsid w:val="00864BC3"/>
    <w:rsid w:val="00864D18"/>
    <w:rsid w:val="00865520"/>
    <w:rsid w:val="008661CA"/>
    <w:rsid w:val="00866A4E"/>
    <w:rsid w:val="0086701F"/>
    <w:rsid w:val="00870BE5"/>
    <w:rsid w:val="00872813"/>
    <w:rsid w:val="00872D32"/>
    <w:rsid w:val="00873551"/>
    <w:rsid w:val="00874ACE"/>
    <w:rsid w:val="00874E50"/>
    <w:rsid w:val="008750CC"/>
    <w:rsid w:val="008753A2"/>
    <w:rsid w:val="00875993"/>
    <w:rsid w:val="00876890"/>
    <w:rsid w:val="00876AA0"/>
    <w:rsid w:val="00876B2E"/>
    <w:rsid w:val="00881094"/>
    <w:rsid w:val="00881718"/>
    <w:rsid w:val="00881A6B"/>
    <w:rsid w:val="00882496"/>
    <w:rsid w:val="00883EDB"/>
    <w:rsid w:val="008847CE"/>
    <w:rsid w:val="00884A93"/>
    <w:rsid w:val="0088503A"/>
    <w:rsid w:val="00885736"/>
    <w:rsid w:val="00885882"/>
    <w:rsid w:val="00885A13"/>
    <w:rsid w:val="00886D75"/>
    <w:rsid w:val="0088719D"/>
    <w:rsid w:val="008878BF"/>
    <w:rsid w:val="00890030"/>
    <w:rsid w:val="00890084"/>
    <w:rsid w:val="008917C9"/>
    <w:rsid w:val="0089236B"/>
    <w:rsid w:val="00892641"/>
    <w:rsid w:val="008929F6"/>
    <w:rsid w:val="00892D56"/>
    <w:rsid w:val="00894078"/>
    <w:rsid w:val="00896A09"/>
    <w:rsid w:val="00896B5C"/>
    <w:rsid w:val="008A09C6"/>
    <w:rsid w:val="008A1491"/>
    <w:rsid w:val="008A18D2"/>
    <w:rsid w:val="008A3814"/>
    <w:rsid w:val="008A4AF6"/>
    <w:rsid w:val="008A544D"/>
    <w:rsid w:val="008A56E5"/>
    <w:rsid w:val="008A769E"/>
    <w:rsid w:val="008A780B"/>
    <w:rsid w:val="008B0C50"/>
    <w:rsid w:val="008B0DD4"/>
    <w:rsid w:val="008B25BF"/>
    <w:rsid w:val="008B29D8"/>
    <w:rsid w:val="008B3066"/>
    <w:rsid w:val="008B316D"/>
    <w:rsid w:val="008B44E4"/>
    <w:rsid w:val="008B5A52"/>
    <w:rsid w:val="008B5BAF"/>
    <w:rsid w:val="008C064C"/>
    <w:rsid w:val="008C1C12"/>
    <w:rsid w:val="008C22D2"/>
    <w:rsid w:val="008C272B"/>
    <w:rsid w:val="008C41AC"/>
    <w:rsid w:val="008C465B"/>
    <w:rsid w:val="008C5371"/>
    <w:rsid w:val="008C58C2"/>
    <w:rsid w:val="008C59C0"/>
    <w:rsid w:val="008C7821"/>
    <w:rsid w:val="008D0D4F"/>
    <w:rsid w:val="008D28C5"/>
    <w:rsid w:val="008D3FDA"/>
    <w:rsid w:val="008D42FE"/>
    <w:rsid w:val="008D5912"/>
    <w:rsid w:val="008D5E95"/>
    <w:rsid w:val="008D6419"/>
    <w:rsid w:val="008E07A7"/>
    <w:rsid w:val="008E0C91"/>
    <w:rsid w:val="008E159D"/>
    <w:rsid w:val="008E291B"/>
    <w:rsid w:val="008E297F"/>
    <w:rsid w:val="008E40BB"/>
    <w:rsid w:val="008E4C44"/>
    <w:rsid w:val="008E4D64"/>
    <w:rsid w:val="008E4F47"/>
    <w:rsid w:val="008E5A5B"/>
    <w:rsid w:val="008E5C17"/>
    <w:rsid w:val="008E60B5"/>
    <w:rsid w:val="008E6347"/>
    <w:rsid w:val="008E732B"/>
    <w:rsid w:val="008E74F1"/>
    <w:rsid w:val="008E7CA5"/>
    <w:rsid w:val="008F10A3"/>
    <w:rsid w:val="008F1253"/>
    <w:rsid w:val="008F1293"/>
    <w:rsid w:val="008F248B"/>
    <w:rsid w:val="008F308A"/>
    <w:rsid w:val="008F3B3D"/>
    <w:rsid w:val="008F439E"/>
    <w:rsid w:val="008F4B26"/>
    <w:rsid w:val="008F5B4C"/>
    <w:rsid w:val="008F7398"/>
    <w:rsid w:val="008F7DE3"/>
    <w:rsid w:val="0090036E"/>
    <w:rsid w:val="00900CEA"/>
    <w:rsid w:val="00901786"/>
    <w:rsid w:val="0090234A"/>
    <w:rsid w:val="0090256B"/>
    <w:rsid w:val="00903A28"/>
    <w:rsid w:val="00903A56"/>
    <w:rsid w:val="00903C4E"/>
    <w:rsid w:val="00903FD2"/>
    <w:rsid w:val="0090412E"/>
    <w:rsid w:val="009044D3"/>
    <w:rsid w:val="00904886"/>
    <w:rsid w:val="00906478"/>
    <w:rsid w:val="009074C4"/>
    <w:rsid w:val="00907511"/>
    <w:rsid w:val="009118A1"/>
    <w:rsid w:val="00911EB8"/>
    <w:rsid w:val="009146E2"/>
    <w:rsid w:val="00915BD7"/>
    <w:rsid w:val="00917809"/>
    <w:rsid w:val="00920B21"/>
    <w:rsid w:val="00921918"/>
    <w:rsid w:val="00921ED6"/>
    <w:rsid w:val="00922C45"/>
    <w:rsid w:val="00922D6F"/>
    <w:rsid w:val="00922DA4"/>
    <w:rsid w:val="00923C38"/>
    <w:rsid w:val="00925024"/>
    <w:rsid w:val="009251E4"/>
    <w:rsid w:val="00925581"/>
    <w:rsid w:val="009258F9"/>
    <w:rsid w:val="00925AED"/>
    <w:rsid w:val="00925E18"/>
    <w:rsid w:val="00925E6F"/>
    <w:rsid w:val="00926D94"/>
    <w:rsid w:val="0093022B"/>
    <w:rsid w:val="00930832"/>
    <w:rsid w:val="009310CA"/>
    <w:rsid w:val="00932B22"/>
    <w:rsid w:val="00933F2C"/>
    <w:rsid w:val="009348CE"/>
    <w:rsid w:val="00936442"/>
    <w:rsid w:val="00940482"/>
    <w:rsid w:val="00940A04"/>
    <w:rsid w:val="0094116D"/>
    <w:rsid w:val="009417BD"/>
    <w:rsid w:val="00941F04"/>
    <w:rsid w:val="00942529"/>
    <w:rsid w:val="009426D9"/>
    <w:rsid w:val="009436AE"/>
    <w:rsid w:val="00946321"/>
    <w:rsid w:val="0094651F"/>
    <w:rsid w:val="0094670D"/>
    <w:rsid w:val="00946A73"/>
    <w:rsid w:val="00950A53"/>
    <w:rsid w:val="00950FDD"/>
    <w:rsid w:val="00952FE1"/>
    <w:rsid w:val="00953350"/>
    <w:rsid w:val="009539DE"/>
    <w:rsid w:val="00953C49"/>
    <w:rsid w:val="0095401D"/>
    <w:rsid w:val="009543AB"/>
    <w:rsid w:val="009545A3"/>
    <w:rsid w:val="00954D93"/>
    <w:rsid w:val="00954F92"/>
    <w:rsid w:val="009555E2"/>
    <w:rsid w:val="009560A9"/>
    <w:rsid w:val="009562DF"/>
    <w:rsid w:val="009567A5"/>
    <w:rsid w:val="00956854"/>
    <w:rsid w:val="00956CF2"/>
    <w:rsid w:val="00956EA6"/>
    <w:rsid w:val="009577A1"/>
    <w:rsid w:val="0095795B"/>
    <w:rsid w:val="009604C5"/>
    <w:rsid w:val="00960608"/>
    <w:rsid w:val="00960C43"/>
    <w:rsid w:val="0096105F"/>
    <w:rsid w:val="0096118E"/>
    <w:rsid w:val="00961423"/>
    <w:rsid w:val="0096196C"/>
    <w:rsid w:val="009622BB"/>
    <w:rsid w:val="00963327"/>
    <w:rsid w:val="0096344E"/>
    <w:rsid w:val="009637A0"/>
    <w:rsid w:val="0096387F"/>
    <w:rsid w:val="0096488A"/>
    <w:rsid w:val="00964C71"/>
    <w:rsid w:val="0096537F"/>
    <w:rsid w:val="0096548D"/>
    <w:rsid w:val="00966349"/>
    <w:rsid w:val="009663E0"/>
    <w:rsid w:val="00966F82"/>
    <w:rsid w:val="00967DA4"/>
    <w:rsid w:val="00970261"/>
    <w:rsid w:val="00970E18"/>
    <w:rsid w:val="00970E7C"/>
    <w:rsid w:val="00970E84"/>
    <w:rsid w:val="00971116"/>
    <w:rsid w:val="009713EB"/>
    <w:rsid w:val="00971C6E"/>
    <w:rsid w:val="009739BC"/>
    <w:rsid w:val="00973DB5"/>
    <w:rsid w:val="00973EE6"/>
    <w:rsid w:val="00974CED"/>
    <w:rsid w:val="009750E1"/>
    <w:rsid w:val="0097631D"/>
    <w:rsid w:val="0097639A"/>
    <w:rsid w:val="00976FFF"/>
    <w:rsid w:val="009771BA"/>
    <w:rsid w:val="0097759D"/>
    <w:rsid w:val="009809CA"/>
    <w:rsid w:val="00981621"/>
    <w:rsid w:val="00981E41"/>
    <w:rsid w:val="009821EE"/>
    <w:rsid w:val="00982230"/>
    <w:rsid w:val="00983807"/>
    <w:rsid w:val="0098401E"/>
    <w:rsid w:val="0098408B"/>
    <w:rsid w:val="00984D0F"/>
    <w:rsid w:val="0098696E"/>
    <w:rsid w:val="009871CF"/>
    <w:rsid w:val="009871FF"/>
    <w:rsid w:val="00987669"/>
    <w:rsid w:val="00987789"/>
    <w:rsid w:val="00990F19"/>
    <w:rsid w:val="00991D5C"/>
    <w:rsid w:val="00992AAB"/>
    <w:rsid w:val="00993FDF"/>
    <w:rsid w:val="0099526B"/>
    <w:rsid w:val="00995A25"/>
    <w:rsid w:val="00995D9F"/>
    <w:rsid w:val="00996088"/>
    <w:rsid w:val="009961A5"/>
    <w:rsid w:val="00997B35"/>
    <w:rsid w:val="009A0251"/>
    <w:rsid w:val="009A0969"/>
    <w:rsid w:val="009A0AE5"/>
    <w:rsid w:val="009A0C7F"/>
    <w:rsid w:val="009A0D41"/>
    <w:rsid w:val="009A16C1"/>
    <w:rsid w:val="009A1CE6"/>
    <w:rsid w:val="009A36F6"/>
    <w:rsid w:val="009A3B96"/>
    <w:rsid w:val="009A54F2"/>
    <w:rsid w:val="009A5A2B"/>
    <w:rsid w:val="009A69E7"/>
    <w:rsid w:val="009A6A5E"/>
    <w:rsid w:val="009A6F89"/>
    <w:rsid w:val="009A77E5"/>
    <w:rsid w:val="009A7B35"/>
    <w:rsid w:val="009B2C74"/>
    <w:rsid w:val="009B75F7"/>
    <w:rsid w:val="009B7BBD"/>
    <w:rsid w:val="009C0A27"/>
    <w:rsid w:val="009C0A9A"/>
    <w:rsid w:val="009C4D2C"/>
    <w:rsid w:val="009C56B1"/>
    <w:rsid w:val="009C629E"/>
    <w:rsid w:val="009C6F3B"/>
    <w:rsid w:val="009C711D"/>
    <w:rsid w:val="009D011B"/>
    <w:rsid w:val="009D0B3F"/>
    <w:rsid w:val="009D1349"/>
    <w:rsid w:val="009D1C71"/>
    <w:rsid w:val="009D1C87"/>
    <w:rsid w:val="009D2323"/>
    <w:rsid w:val="009D2C0E"/>
    <w:rsid w:val="009D31B6"/>
    <w:rsid w:val="009D39AC"/>
    <w:rsid w:val="009D401E"/>
    <w:rsid w:val="009D6703"/>
    <w:rsid w:val="009D6785"/>
    <w:rsid w:val="009E0361"/>
    <w:rsid w:val="009E08EA"/>
    <w:rsid w:val="009E193F"/>
    <w:rsid w:val="009E20A0"/>
    <w:rsid w:val="009E26A4"/>
    <w:rsid w:val="009E2837"/>
    <w:rsid w:val="009E371F"/>
    <w:rsid w:val="009E3FA3"/>
    <w:rsid w:val="009E43A9"/>
    <w:rsid w:val="009E522E"/>
    <w:rsid w:val="009E69D5"/>
    <w:rsid w:val="009E6B16"/>
    <w:rsid w:val="009E797D"/>
    <w:rsid w:val="009F0C94"/>
    <w:rsid w:val="009F1483"/>
    <w:rsid w:val="009F2126"/>
    <w:rsid w:val="009F29F8"/>
    <w:rsid w:val="009F2B45"/>
    <w:rsid w:val="009F2F3C"/>
    <w:rsid w:val="009F48B2"/>
    <w:rsid w:val="009F4C56"/>
    <w:rsid w:val="009F6376"/>
    <w:rsid w:val="009F70BD"/>
    <w:rsid w:val="009F735A"/>
    <w:rsid w:val="009F7E81"/>
    <w:rsid w:val="00A00BC6"/>
    <w:rsid w:val="00A012D3"/>
    <w:rsid w:val="00A01B61"/>
    <w:rsid w:val="00A02258"/>
    <w:rsid w:val="00A025DB"/>
    <w:rsid w:val="00A026CF"/>
    <w:rsid w:val="00A02BE8"/>
    <w:rsid w:val="00A033E4"/>
    <w:rsid w:val="00A03BFC"/>
    <w:rsid w:val="00A043BD"/>
    <w:rsid w:val="00A05371"/>
    <w:rsid w:val="00A05923"/>
    <w:rsid w:val="00A07302"/>
    <w:rsid w:val="00A079B2"/>
    <w:rsid w:val="00A07C7B"/>
    <w:rsid w:val="00A121C4"/>
    <w:rsid w:val="00A122EC"/>
    <w:rsid w:val="00A123CB"/>
    <w:rsid w:val="00A1268A"/>
    <w:rsid w:val="00A1297B"/>
    <w:rsid w:val="00A12E59"/>
    <w:rsid w:val="00A1400C"/>
    <w:rsid w:val="00A14071"/>
    <w:rsid w:val="00A140FB"/>
    <w:rsid w:val="00A14598"/>
    <w:rsid w:val="00A14ADB"/>
    <w:rsid w:val="00A20938"/>
    <w:rsid w:val="00A215ED"/>
    <w:rsid w:val="00A2176D"/>
    <w:rsid w:val="00A21ABA"/>
    <w:rsid w:val="00A24082"/>
    <w:rsid w:val="00A24A9A"/>
    <w:rsid w:val="00A269BA"/>
    <w:rsid w:val="00A27529"/>
    <w:rsid w:val="00A2795D"/>
    <w:rsid w:val="00A30639"/>
    <w:rsid w:val="00A306FB"/>
    <w:rsid w:val="00A30A44"/>
    <w:rsid w:val="00A314A1"/>
    <w:rsid w:val="00A320E1"/>
    <w:rsid w:val="00A32B70"/>
    <w:rsid w:val="00A32CDD"/>
    <w:rsid w:val="00A32F21"/>
    <w:rsid w:val="00A351CD"/>
    <w:rsid w:val="00A40407"/>
    <w:rsid w:val="00A4214B"/>
    <w:rsid w:val="00A43765"/>
    <w:rsid w:val="00A441E0"/>
    <w:rsid w:val="00A44471"/>
    <w:rsid w:val="00A44506"/>
    <w:rsid w:val="00A44812"/>
    <w:rsid w:val="00A44BF8"/>
    <w:rsid w:val="00A44D13"/>
    <w:rsid w:val="00A455AC"/>
    <w:rsid w:val="00A46914"/>
    <w:rsid w:val="00A47960"/>
    <w:rsid w:val="00A5156B"/>
    <w:rsid w:val="00A51D31"/>
    <w:rsid w:val="00A52FE1"/>
    <w:rsid w:val="00A53904"/>
    <w:rsid w:val="00A53DD9"/>
    <w:rsid w:val="00A549C5"/>
    <w:rsid w:val="00A549FD"/>
    <w:rsid w:val="00A54B07"/>
    <w:rsid w:val="00A54E2A"/>
    <w:rsid w:val="00A570A4"/>
    <w:rsid w:val="00A57CC1"/>
    <w:rsid w:val="00A61792"/>
    <w:rsid w:val="00A62F25"/>
    <w:rsid w:val="00A63D8D"/>
    <w:rsid w:val="00A666B2"/>
    <w:rsid w:val="00A668FC"/>
    <w:rsid w:val="00A669F4"/>
    <w:rsid w:val="00A66FB2"/>
    <w:rsid w:val="00A66FDA"/>
    <w:rsid w:val="00A674E3"/>
    <w:rsid w:val="00A70CC6"/>
    <w:rsid w:val="00A70D80"/>
    <w:rsid w:val="00A70DBC"/>
    <w:rsid w:val="00A724D9"/>
    <w:rsid w:val="00A72535"/>
    <w:rsid w:val="00A7305C"/>
    <w:rsid w:val="00A7332A"/>
    <w:rsid w:val="00A747F5"/>
    <w:rsid w:val="00A747FD"/>
    <w:rsid w:val="00A75903"/>
    <w:rsid w:val="00A76016"/>
    <w:rsid w:val="00A806EE"/>
    <w:rsid w:val="00A80EB8"/>
    <w:rsid w:val="00A812C8"/>
    <w:rsid w:val="00A816A6"/>
    <w:rsid w:val="00A83124"/>
    <w:rsid w:val="00A83867"/>
    <w:rsid w:val="00A838BF"/>
    <w:rsid w:val="00A83CD3"/>
    <w:rsid w:val="00A83E13"/>
    <w:rsid w:val="00A840F3"/>
    <w:rsid w:val="00A846DB"/>
    <w:rsid w:val="00A8655A"/>
    <w:rsid w:val="00A86BB0"/>
    <w:rsid w:val="00A87978"/>
    <w:rsid w:val="00A90126"/>
    <w:rsid w:val="00A90FAE"/>
    <w:rsid w:val="00A918EC"/>
    <w:rsid w:val="00A9259A"/>
    <w:rsid w:val="00A929AE"/>
    <w:rsid w:val="00A94D97"/>
    <w:rsid w:val="00AA12EC"/>
    <w:rsid w:val="00AA151C"/>
    <w:rsid w:val="00AA27E3"/>
    <w:rsid w:val="00AA35B9"/>
    <w:rsid w:val="00AA44FB"/>
    <w:rsid w:val="00AA4C30"/>
    <w:rsid w:val="00AA6493"/>
    <w:rsid w:val="00AA699D"/>
    <w:rsid w:val="00AA6FB8"/>
    <w:rsid w:val="00AA70B3"/>
    <w:rsid w:val="00AA7E1D"/>
    <w:rsid w:val="00AB1603"/>
    <w:rsid w:val="00AB1A00"/>
    <w:rsid w:val="00AB2AC3"/>
    <w:rsid w:val="00AB5BA8"/>
    <w:rsid w:val="00AB606A"/>
    <w:rsid w:val="00AB68A6"/>
    <w:rsid w:val="00AB6FC2"/>
    <w:rsid w:val="00AB7C0D"/>
    <w:rsid w:val="00AB7EC6"/>
    <w:rsid w:val="00AC0931"/>
    <w:rsid w:val="00AC0CC5"/>
    <w:rsid w:val="00AC1E75"/>
    <w:rsid w:val="00AC403F"/>
    <w:rsid w:val="00AC45E0"/>
    <w:rsid w:val="00AC488F"/>
    <w:rsid w:val="00AC5043"/>
    <w:rsid w:val="00AC5679"/>
    <w:rsid w:val="00AC57BB"/>
    <w:rsid w:val="00AC5BAF"/>
    <w:rsid w:val="00AC6FE9"/>
    <w:rsid w:val="00AD0894"/>
    <w:rsid w:val="00AD1B45"/>
    <w:rsid w:val="00AD25DB"/>
    <w:rsid w:val="00AD3BAA"/>
    <w:rsid w:val="00AD3C3D"/>
    <w:rsid w:val="00AD3FA6"/>
    <w:rsid w:val="00AD4018"/>
    <w:rsid w:val="00AD42DA"/>
    <w:rsid w:val="00AD484F"/>
    <w:rsid w:val="00AD4995"/>
    <w:rsid w:val="00AD5994"/>
    <w:rsid w:val="00AD6668"/>
    <w:rsid w:val="00AD6A7B"/>
    <w:rsid w:val="00AD744F"/>
    <w:rsid w:val="00AE0475"/>
    <w:rsid w:val="00AE0C49"/>
    <w:rsid w:val="00AE1906"/>
    <w:rsid w:val="00AE39F3"/>
    <w:rsid w:val="00AE432E"/>
    <w:rsid w:val="00AE477F"/>
    <w:rsid w:val="00AE4D2B"/>
    <w:rsid w:val="00AE56F2"/>
    <w:rsid w:val="00AE6218"/>
    <w:rsid w:val="00AE6A11"/>
    <w:rsid w:val="00AE6B97"/>
    <w:rsid w:val="00AE77DF"/>
    <w:rsid w:val="00AE7E97"/>
    <w:rsid w:val="00AF05D4"/>
    <w:rsid w:val="00AF0A13"/>
    <w:rsid w:val="00AF1209"/>
    <w:rsid w:val="00AF13D5"/>
    <w:rsid w:val="00AF1B5A"/>
    <w:rsid w:val="00AF1C89"/>
    <w:rsid w:val="00AF214D"/>
    <w:rsid w:val="00AF22B1"/>
    <w:rsid w:val="00AF3105"/>
    <w:rsid w:val="00AF3579"/>
    <w:rsid w:val="00AF3A99"/>
    <w:rsid w:val="00AF46CF"/>
    <w:rsid w:val="00AF515E"/>
    <w:rsid w:val="00AF5492"/>
    <w:rsid w:val="00AF5C28"/>
    <w:rsid w:val="00AF5D01"/>
    <w:rsid w:val="00AF5E23"/>
    <w:rsid w:val="00AF615C"/>
    <w:rsid w:val="00AF7F1C"/>
    <w:rsid w:val="00B00249"/>
    <w:rsid w:val="00B0067C"/>
    <w:rsid w:val="00B02377"/>
    <w:rsid w:val="00B02897"/>
    <w:rsid w:val="00B03495"/>
    <w:rsid w:val="00B044DA"/>
    <w:rsid w:val="00B0505B"/>
    <w:rsid w:val="00B05833"/>
    <w:rsid w:val="00B05C13"/>
    <w:rsid w:val="00B0629E"/>
    <w:rsid w:val="00B07648"/>
    <w:rsid w:val="00B07863"/>
    <w:rsid w:val="00B10C5B"/>
    <w:rsid w:val="00B11098"/>
    <w:rsid w:val="00B113ED"/>
    <w:rsid w:val="00B1364C"/>
    <w:rsid w:val="00B14FD6"/>
    <w:rsid w:val="00B16C2C"/>
    <w:rsid w:val="00B16D25"/>
    <w:rsid w:val="00B20C5A"/>
    <w:rsid w:val="00B210FD"/>
    <w:rsid w:val="00B21E29"/>
    <w:rsid w:val="00B21ECD"/>
    <w:rsid w:val="00B22299"/>
    <w:rsid w:val="00B226D3"/>
    <w:rsid w:val="00B22F2A"/>
    <w:rsid w:val="00B2393F"/>
    <w:rsid w:val="00B23B5F"/>
    <w:rsid w:val="00B246B2"/>
    <w:rsid w:val="00B2623D"/>
    <w:rsid w:val="00B26CF0"/>
    <w:rsid w:val="00B315A5"/>
    <w:rsid w:val="00B31E06"/>
    <w:rsid w:val="00B32330"/>
    <w:rsid w:val="00B32DD5"/>
    <w:rsid w:val="00B32E4C"/>
    <w:rsid w:val="00B33056"/>
    <w:rsid w:val="00B34332"/>
    <w:rsid w:val="00B3568C"/>
    <w:rsid w:val="00B365B3"/>
    <w:rsid w:val="00B36B7E"/>
    <w:rsid w:val="00B36F8A"/>
    <w:rsid w:val="00B37E89"/>
    <w:rsid w:val="00B4043A"/>
    <w:rsid w:val="00B41970"/>
    <w:rsid w:val="00B4207C"/>
    <w:rsid w:val="00B42555"/>
    <w:rsid w:val="00B42AC4"/>
    <w:rsid w:val="00B42EB0"/>
    <w:rsid w:val="00B45D4F"/>
    <w:rsid w:val="00B461BA"/>
    <w:rsid w:val="00B46514"/>
    <w:rsid w:val="00B46C42"/>
    <w:rsid w:val="00B46EB1"/>
    <w:rsid w:val="00B47C2A"/>
    <w:rsid w:val="00B47E52"/>
    <w:rsid w:val="00B5025C"/>
    <w:rsid w:val="00B5041B"/>
    <w:rsid w:val="00B51580"/>
    <w:rsid w:val="00B519CB"/>
    <w:rsid w:val="00B51B6F"/>
    <w:rsid w:val="00B52CB1"/>
    <w:rsid w:val="00B52E9A"/>
    <w:rsid w:val="00B53A3B"/>
    <w:rsid w:val="00B53A9F"/>
    <w:rsid w:val="00B54B40"/>
    <w:rsid w:val="00B55369"/>
    <w:rsid w:val="00B55A70"/>
    <w:rsid w:val="00B55B3E"/>
    <w:rsid w:val="00B57732"/>
    <w:rsid w:val="00B5792B"/>
    <w:rsid w:val="00B6044A"/>
    <w:rsid w:val="00B609E2"/>
    <w:rsid w:val="00B61288"/>
    <w:rsid w:val="00B62576"/>
    <w:rsid w:val="00B6431B"/>
    <w:rsid w:val="00B64486"/>
    <w:rsid w:val="00B65BAB"/>
    <w:rsid w:val="00B6601B"/>
    <w:rsid w:val="00B662B7"/>
    <w:rsid w:val="00B67049"/>
    <w:rsid w:val="00B70A69"/>
    <w:rsid w:val="00B711F9"/>
    <w:rsid w:val="00B71B3A"/>
    <w:rsid w:val="00B71ED1"/>
    <w:rsid w:val="00B74F56"/>
    <w:rsid w:val="00B75C4C"/>
    <w:rsid w:val="00B772D8"/>
    <w:rsid w:val="00B7770D"/>
    <w:rsid w:val="00B77BED"/>
    <w:rsid w:val="00B77CDC"/>
    <w:rsid w:val="00B80953"/>
    <w:rsid w:val="00B80B55"/>
    <w:rsid w:val="00B813A5"/>
    <w:rsid w:val="00B8194E"/>
    <w:rsid w:val="00B81B2D"/>
    <w:rsid w:val="00B85273"/>
    <w:rsid w:val="00B8675D"/>
    <w:rsid w:val="00B86AB8"/>
    <w:rsid w:val="00B87139"/>
    <w:rsid w:val="00B87A64"/>
    <w:rsid w:val="00B9211E"/>
    <w:rsid w:val="00B92F86"/>
    <w:rsid w:val="00B935FF"/>
    <w:rsid w:val="00B93EB8"/>
    <w:rsid w:val="00B9483E"/>
    <w:rsid w:val="00B96795"/>
    <w:rsid w:val="00B97260"/>
    <w:rsid w:val="00B976EB"/>
    <w:rsid w:val="00BA041E"/>
    <w:rsid w:val="00BA0B14"/>
    <w:rsid w:val="00BA15E7"/>
    <w:rsid w:val="00BA1824"/>
    <w:rsid w:val="00BA1C65"/>
    <w:rsid w:val="00BA2D04"/>
    <w:rsid w:val="00BA2FD6"/>
    <w:rsid w:val="00BA44B8"/>
    <w:rsid w:val="00BA46B7"/>
    <w:rsid w:val="00BA7ECB"/>
    <w:rsid w:val="00BA7ECF"/>
    <w:rsid w:val="00BB0674"/>
    <w:rsid w:val="00BB0B7A"/>
    <w:rsid w:val="00BB3992"/>
    <w:rsid w:val="00BB3F6E"/>
    <w:rsid w:val="00BB5BAA"/>
    <w:rsid w:val="00BB7934"/>
    <w:rsid w:val="00BC045E"/>
    <w:rsid w:val="00BC04F1"/>
    <w:rsid w:val="00BC0B63"/>
    <w:rsid w:val="00BC416B"/>
    <w:rsid w:val="00BC48F6"/>
    <w:rsid w:val="00BC4F0C"/>
    <w:rsid w:val="00BC59EA"/>
    <w:rsid w:val="00BC5C8A"/>
    <w:rsid w:val="00BD0532"/>
    <w:rsid w:val="00BD0C01"/>
    <w:rsid w:val="00BD0CA7"/>
    <w:rsid w:val="00BD1BFE"/>
    <w:rsid w:val="00BD2399"/>
    <w:rsid w:val="00BD2D02"/>
    <w:rsid w:val="00BD2E09"/>
    <w:rsid w:val="00BD3B0D"/>
    <w:rsid w:val="00BD4481"/>
    <w:rsid w:val="00BD4F63"/>
    <w:rsid w:val="00BD5151"/>
    <w:rsid w:val="00BD58AA"/>
    <w:rsid w:val="00BD60BA"/>
    <w:rsid w:val="00BD619E"/>
    <w:rsid w:val="00BD6FA9"/>
    <w:rsid w:val="00BD7C5D"/>
    <w:rsid w:val="00BE0383"/>
    <w:rsid w:val="00BE1D0A"/>
    <w:rsid w:val="00BE2AB5"/>
    <w:rsid w:val="00BE2AEC"/>
    <w:rsid w:val="00BE35C3"/>
    <w:rsid w:val="00BE5282"/>
    <w:rsid w:val="00BE6091"/>
    <w:rsid w:val="00BE6726"/>
    <w:rsid w:val="00BE684D"/>
    <w:rsid w:val="00BE7BE0"/>
    <w:rsid w:val="00BF0458"/>
    <w:rsid w:val="00BF0DF3"/>
    <w:rsid w:val="00BF1940"/>
    <w:rsid w:val="00BF1F10"/>
    <w:rsid w:val="00BF1F78"/>
    <w:rsid w:val="00BF3149"/>
    <w:rsid w:val="00BF3AB5"/>
    <w:rsid w:val="00BF3D34"/>
    <w:rsid w:val="00BF6A7C"/>
    <w:rsid w:val="00BF6D80"/>
    <w:rsid w:val="00BF7849"/>
    <w:rsid w:val="00BF788C"/>
    <w:rsid w:val="00C00881"/>
    <w:rsid w:val="00C010E9"/>
    <w:rsid w:val="00C02933"/>
    <w:rsid w:val="00C02CA5"/>
    <w:rsid w:val="00C02FE0"/>
    <w:rsid w:val="00C03259"/>
    <w:rsid w:val="00C0396A"/>
    <w:rsid w:val="00C03B70"/>
    <w:rsid w:val="00C05FC4"/>
    <w:rsid w:val="00C068EF"/>
    <w:rsid w:val="00C077BE"/>
    <w:rsid w:val="00C127A9"/>
    <w:rsid w:val="00C13847"/>
    <w:rsid w:val="00C13CBD"/>
    <w:rsid w:val="00C14246"/>
    <w:rsid w:val="00C14483"/>
    <w:rsid w:val="00C146BB"/>
    <w:rsid w:val="00C16ED9"/>
    <w:rsid w:val="00C202C9"/>
    <w:rsid w:val="00C20589"/>
    <w:rsid w:val="00C213E3"/>
    <w:rsid w:val="00C2277E"/>
    <w:rsid w:val="00C228E2"/>
    <w:rsid w:val="00C230CF"/>
    <w:rsid w:val="00C2352E"/>
    <w:rsid w:val="00C238CF"/>
    <w:rsid w:val="00C23BD8"/>
    <w:rsid w:val="00C246AB"/>
    <w:rsid w:val="00C24E88"/>
    <w:rsid w:val="00C2539C"/>
    <w:rsid w:val="00C269B4"/>
    <w:rsid w:val="00C3141C"/>
    <w:rsid w:val="00C3250E"/>
    <w:rsid w:val="00C32CC8"/>
    <w:rsid w:val="00C342AC"/>
    <w:rsid w:val="00C343AC"/>
    <w:rsid w:val="00C368C1"/>
    <w:rsid w:val="00C368E2"/>
    <w:rsid w:val="00C36BD4"/>
    <w:rsid w:val="00C40C97"/>
    <w:rsid w:val="00C42E4A"/>
    <w:rsid w:val="00C431C0"/>
    <w:rsid w:val="00C4410A"/>
    <w:rsid w:val="00C45296"/>
    <w:rsid w:val="00C456C7"/>
    <w:rsid w:val="00C461FF"/>
    <w:rsid w:val="00C475CE"/>
    <w:rsid w:val="00C500C8"/>
    <w:rsid w:val="00C50D52"/>
    <w:rsid w:val="00C50EAE"/>
    <w:rsid w:val="00C51F31"/>
    <w:rsid w:val="00C52F58"/>
    <w:rsid w:val="00C53958"/>
    <w:rsid w:val="00C53C40"/>
    <w:rsid w:val="00C5447F"/>
    <w:rsid w:val="00C55042"/>
    <w:rsid w:val="00C552E9"/>
    <w:rsid w:val="00C55CE0"/>
    <w:rsid w:val="00C55E3F"/>
    <w:rsid w:val="00C57E42"/>
    <w:rsid w:val="00C60286"/>
    <w:rsid w:val="00C61EE4"/>
    <w:rsid w:val="00C638C9"/>
    <w:rsid w:val="00C65922"/>
    <w:rsid w:val="00C65B60"/>
    <w:rsid w:val="00C65CD7"/>
    <w:rsid w:val="00C66471"/>
    <w:rsid w:val="00C676EF"/>
    <w:rsid w:val="00C677B0"/>
    <w:rsid w:val="00C704DA"/>
    <w:rsid w:val="00C705D8"/>
    <w:rsid w:val="00C7216C"/>
    <w:rsid w:val="00C730EA"/>
    <w:rsid w:val="00C7366D"/>
    <w:rsid w:val="00C7432E"/>
    <w:rsid w:val="00C74EDF"/>
    <w:rsid w:val="00C7597F"/>
    <w:rsid w:val="00C80903"/>
    <w:rsid w:val="00C80E1D"/>
    <w:rsid w:val="00C80E62"/>
    <w:rsid w:val="00C81B51"/>
    <w:rsid w:val="00C81C79"/>
    <w:rsid w:val="00C81FAD"/>
    <w:rsid w:val="00C837F6"/>
    <w:rsid w:val="00C84809"/>
    <w:rsid w:val="00C849FD"/>
    <w:rsid w:val="00C85A5F"/>
    <w:rsid w:val="00C86943"/>
    <w:rsid w:val="00C86A29"/>
    <w:rsid w:val="00C871D6"/>
    <w:rsid w:val="00C87DDC"/>
    <w:rsid w:val="00C902B3"/>
    <w:rsid w:val="00C91099"/>
    <w:rsid w:val="00C922BC"/>
    <w:rsid w:val="00C933F1"/>
    <w:rsid w:val="00C93D25"/>
    <w:rsid w:val="00C948BE"/>
    <w:rsid w:val="00C9493F"/>
    <w:rsid w:val="00C957A0"/>
    <w:rsid w:val="00C95D03"/>
    <w:rsid w:val="00C96613"/>
    <w:rsid w:val="00C96624"/>
    <w:rsid w:val="00C97BD5"/>
    <w:rsid w:val="00CA08B0"/>
    <w:rsid w:val="00CA1E32"/>
    <w:rsid w:val="00CA2367"/>
    <w:rsid w:val="00CA2454"/>
    <w:rsid w:val="00CA25EC"/>
    <w:rsid w:val="00CA280F"/>
    <w:rsid w:val="00CA3654"/>
    <w:rsid w:val="00CA3934"/>
    <w:rsid w:val="00CA5AAA"/>
    <w:rsid w:val="00CA5E45"/>
    <w:rsid w:val="00CA73F0"/>
    <w:rsid w:val="00CB048A"/>
    <w:rsid w:val="00CB08F2"/>
    <w:rsid w:val="00CB11F0"/>
    <w:rsid w:val="00CB15DD"/>
    <w:rsid w:val="00CB257B"/>
    <w:rsid w:val="00CB2C1A"/>
    <w:rsid w:val="00CB2E63"/>
    <w:rsid w:val="00CB2F05"/>
    <w:rsid w:val="00CB4010"/>
    <w:rsid w:val="00CB54B4"/>
    <w:rsid w:val="00CB54BC"/>
    <w:rsid w:val="00CB6382"/>
    <w:rsid w:val="00CB65B9"/>
    <w:rsid w:val="00CC0088"/>
    <w:rsid w:val="00CC06F2"/>
    <w:rsid w:val="00CC0EC3"/>
    <w:rsid w:val="00CC17A4"/>
    <w:rsid w:val="00CC1BDE"/>
    <w:rsid w:val="00CC1D81"/>
    <w:rsid w:val="00CC2313"/>
    <w:rsid w:val="00CC2DDE"/>
    <w:rsid w:val="00CC3833"/>
    <w:rsid w:val="00CC40D0"/>
    <w:rsid w:val="00CC4462"/>
    <w:rsid w:val="00CC4599"/>
    <w:rsid w:val="00CC4713"/>
    <w:rsid w:val="00CC4D04"/>
    <w:rsid w:val="00CC4F2F"/>
    <w:rsid w:val="00CC6793"/>
    <w:rsid w:val="00CC6A03"/>
    <w:rsid w:val="00CC6E22"/>
    <w:rsid w:val="00CD00A2"/>
    <w:rsid w:val="00CD0CDA"/>
    <w:rsid w:val="00CD10C4"/>
    <w:rsid w:val="00CD1602"/>
    <w:rsid w:val="00CD37F8"/>
    <w:rsid w:val="00CD381E"/>
    <w:rsid w:val="00CD3D32"/>
    <w:rsid w:val="00CD3E51"/>
    <w:rsid w:val="00CD4B18"/>
    <w:rsid w:val="00CD5AEB"/>
    <w:rsid w:val="00CD5CFB"/>
    <w:rsid w:val="00CD61D2"/>
    <w:rsid w:val="00CD6C10"/>
    <w:rsid w:val="00CD70A4"/>
    <w:rsid w:val="00CD7536"/>
    <w:rsid w:val="00CD7CB7"/>
    <w:rsid w:val="00CE09F1"/>
    <w:rsid w:val="00CE1BE4"/>
    <w:rsid w:val="00CE2E6B"/>
    <w:rsid w:val="00CE3AD9"/>
    <w:rsid w:val="00CE4701"/>
    <w:rsid w:val="00CE4F91"/>
    <w:rsid w:val="00CE641F"/>
    <w:rsid w:val="00CE67A6"/>
    <w:rsid w:val="00CE7374"/>
    <w:rsid w:val="00CE7516"/>
    <w:rsid w:val="00CF01D5"/>
    <w:rsid w:val="00CF1C22"/>
    <w:rsid w:val="00CF23AA"/>
    <w:rsid w:val="00CF42D2"/>
    <w:rsid w:val="00CF475E"/>
    <w:rsid w:val="00CF478C"/>
    <w:rsid w:val="00CF53FF"/>
    <w:rsid w:val="00CF579F"/>
    <w:rsid w:val="00CF5B47"/>
    <w:rsid w:val="00CF636E"/>
    <w:rsid w:val="00CF659D"/>
    <w:rsid w:val="00D00955"/>
    <w:rsid w:val="00D00A1E"/>
    <w:rsid w:val="00D02C0C"/>
    <w:rsid w:val="00D03338"/>
    <w:rsid w:val="00D0498C"/>
    <w:rsid w:val="00D04B1D"/>
    <w:rsid w:val="00D04B70"/>
    <w:rsid w:val="00D0603A"/>
    <w:rsid w:val="00D06B99"/>
    <w:rsid w:val="00D0779C"/>
    <w:rsid w:val="00D07C59"/>
    <w:rsid w:val="00D07CDB"/>
    <w:rsid w:val="00D10B25"/>
    <w:rsid w:val="00D10C8C"/>
    <w:rsid w:val="00D11CE0"/>
    <w:rsid w:val="00D13C2A"/>
    <w:rsid w:val="00D13E08"/>
    <w:rsid w:val="00D1405C"/>
    <w:rsid w:val="00D143D0"/>
    <w:rsid w:val="00D159DA"/>
    <w:rsid w:val="00D16662"/>
    <w:rsid w:val="00D16E7D"/>
    <w:rsid w:val="00D16E82"/>
    <w:rsid w:val="00D202A9"/>
    <w:rsid w:val="00D228FF"/>
    <w:rsid w:val="00D22ED9"/>
    <w:rsid w:val="00D23962"/>
    <w:rsid w:val="00D258C4"/>
    <w:rsid w:val="00D25C23"/>
    <w:rsid w:val="00D26537"/>
    <w:rsid w:val="00D268A7"/>
    <w:rsid w:val="00D30580"/>
    <w:rsid w:val="00D30CC0"/>
    <w:rsid w:val="00D31115"/>
    <w:rsid w:val="00D33B66"/>
    <w:rsid w:val="00D3445A"/>
    <w:rsid w:val="00D34655"/>
    <w:rsid w:val="00D3591C"/>
    <w:rsid w:val="00D35C09"/>
    <w:rsid w:val="00D36361"/>
    <w:rsid w:val="00D40281"/>
    <w:rsid w:val="00D41ADD"/>
    <w:rsid w:val="00D4250D"/>
    <w:rsid w:val="00D43A18"/>
    <w:rsid w:val="00D43E50"/>
    <w:rsid w:val="00D458BA"/>
    <w:rsid w:val="00D45C5C"/>
    <w:rsid w:val="00D47E26"/>
    <w:rsid w:val="00D50017"/>
    <w:rsid w:val="00D501B7"/>
    <w:rsid w:val="00D50B9A"/>
    <w:rsid w:val="00D50EF4"/>
    <w:rsid w:val="00D517E5"/>
    <w:rsid w:val="00D5243E"/>
    <w:rsid w:val="00D52B8D"/>
    <w:rsid w:val="00D56C73"/>
    <w:rsid w:val="00D572AE"/>
    <w:rsid w:val="00D60715"/>
    <w:rsid w:val="00D607E8"/>
    <w:rsid w:val="00D61BB6"/>
    <w:rsid w:val="00D63BA6"/>
    <w:rsid w:val="00D64255"/>
    <w:rsid w:val="00D6611D"/>
    <w:rsid w:val="00D6668B"/>
    <w:rsid w:val="00D66E1B"/>
    <w:rsid w:val="00D7075B"/>
    <w:rsid w:val="00D71D91"/>
    <w:rsid w:val="00D72E0C"/>
    <w:rsid w:val="00D73210"/>
    <w:rsid w:val="00D738C4"/>
    <w:rsid w:val="00D73BB5"/>
    <w:rsid w:val="00D74B8D"/>
    <w:rsid w:val="00D76A9F"/>
    <w:rsid w:val="00D77379"/>
    <w:rsid w:val="00D77A54"/>
    <w:rsid w:val="00D8247C"/>
    <w:rsid w:val="00D82BA1"/>
    <w:rsid w:val="00D82E1C"/>
    <w:rsid w:val="00D8449A"/>
    <w:rsid w:val="00D84C7C"/>
    <w:rsid w:val="00D85F32"/>
    <w:rsid w:val="00D86DA3"/>
    <w:rsid w:val="00D875D9"/>
    <w:rsid w:val="00D909BC"/>
    <w:rsid w:val="00D90A65"/>
    <w:rsid w:val="00D9190B"/>
    <w:rsid w:val="00D92238"/>
    <w:rsid w:val="00D94451"/>
    <w:rsid w:val="00D95364"/>
    <w:rsid w:val="00D971A8"/>
    <w:rsid w:val="00D9722D"/>
    <w:rsid w:val="00DA0016"/>
    <w:rsid w:val="00DA01C1"/>
    <w:rsid w:val="00DA042F"/>
    <w:rsid w:val="00DA0E3C"/>
    <w:rsid w:val="00DA1E51"/>
    <w:rsid w:val="00DA2A6E"/>
    <w:rsid w:val="00DA316C"/>
    <w:rsid w:val="00DA4BB0"/>
    <w:rsid w:val="00DA54A1"/>
    <w:rsid w:val="00DA5E0F"/>
    <w:rsid w:val="00DA5E7B"/>
    <w:rsid w:val="00DA6E1D"/>
    <w:rsid w:val="00DB16C7"/>
    <w:rsid w:val="00DB254D"/>
    <w:rsid w:val="00DB25FC"/>
    <w:rsid w:val="00DB2C0F"/>
    <w:rsid w:val="00DB34F8"/>
    <w:rsid w:val="00DB3B3C"/>
    <w:rsid w:val="00DB430F"/>
    <w:rsid w:val="00DB4566"/>
    <w:rsid w:val="00DB592D"/>
    <w:rsid w:val="00DB59D5"/>
    <w:rsid w:val="00DB6504"/>
    <w:rsid w:val="00DB6C3F"/>
    <w:rsid w:val="00DB7002"/>
    <w:rsid w:val="00DB710C"/>
    <w:rsid w:val="00DB72F3"/>
    <w:rsid w:val="00DC0609"/>
    <w:rsid w:val="00DC07B8"/>
    <w:rsid w:val="00DC0E44"/>
    <w:rsid w:val="00DC0FF6"/>
    <w:rsid w:val="00DC12E7"/>
    <w:rsid w:val="00DC1329"/>
    <w:rsid w:val="00DC1FD6"/>
    <w:rsid w:val="00DC3694"/>
    <w:rsid w:val="00DC44AF"/>
    <w:rsid w:val="00DC44D5"/>
    <w:rsid w:val="00DC45DF"/>
    <w:rsid w:val="00DC4819"/>
    <w:rsid w:val="00DC51F5"/>
    <w:rsid w:val="00DC79AE"/>
    <w:rsid w:val="00DC7BAB"/>
    <w:rsid w:val="00DD0910"/>
    <w:rsid w:val="00DD0E4F"/>
    <w:rsid w:val="00DD2D60"/>
    <w:rsid w:val="00DD3EAC"/>
    <w:rsid w:val="00DD6E85"/>
    <w:rsid w:val="00DE02DA"/>
    <w:rsid w:val="00DE0604"/>
    <w:rsid w:val="00DE09ED"/>
    <w:rsid w:val="00DE0D07"/>
    <w:rsid w:val="00DE2475"/>
    <w:rsid w:val="00DE2C52"/>
    <w:rsid w:val="00DE3D68"/>
    <w:rsid w:val="00DE5215"/>
    <w:rsid w:val="00DE6621"/>
    <w:rsid w:val="00DE664A"/>
    <w:rsid w:val="00DE7D67"/>
    <w:rsid w:val="00DE7DBD"/>
    <w:rsid w:val="00DE7E68"/>
    <w:rsid w:val="00DF02F5"/>
    <w:rsid w:val="00DF086C"/>
    <w:rsid w:val="00DF0CE7"/>
    <w:rsid w:val="00DF0DA8"/>
    <w:rsid w:val="00DF384A"/>
    <w:rsid w:val="00DF578C"/>
    <w:rsid w:val="00DF5848"/>
    <w:rsid w:val="00DF5BE4"/>
    <w:rsid w:val="00DF5D58"/>
    <w:rsid w:val="00DF6A50"/>
    <w:rsid w:val="00DF6B22"/>
    <w:rsid w:val="00DF7022"/>
    <w:rsid w:val="00DF73A4"/>
    <w:rsid w:val="00E005C0"/>
    <w:rsid w:val="00E00C19"/>
    <w:rsid w:val="00E00C4B"/>
    <w:rsid w:val="00E01FBD"/>
    <w:rsid w:val="00E02CEC"/>
    <w:rsid w:val="00E03B99"/>
    <w:rsid w:val="00E060D6"/>
    <w:rsid w:val="00E0741B"/>
    <w:rsid w:val="00E0751E"/>
    <w:rsid w:val="00E076DD"/>
    <w:rsid w:val="00E079B2"/>
    <w:rsid w:val="00E101CA"/>
    <w:rsid w:val="00E106E4"/>
    <w:rsid w:val="00E1196C"/>
    <w:rsid w:val="00E1355B"/>
    <w:rsid w:val="00E14AB5"/>
    <w:rsid w:val="00E173CF"/>
    <w:rsid w:val="00E17730"/>
    <w:rsid w:val="00E20430"/>
    <w:rsid w:val="00E21345"/>
    <w:rsid w:val="00E2237B"/>
    <w:rsid w:val="00E22437"/>
    <w:rsid w:val="00E242D0"/>
    <w:rsid w:val="00E25473"/>
    <w:rsid w:val="00E263D1"/>
    <w:rsid w:val="00E275CF"/>
    <w:rsid w:val="00E313DB"/>
    <w:rsid w:val="00E316D0"/>
    <w:rsid w:val="00E31CAD"/>
    <w:rsid w:val="00E31FD4"/>
    <w:rsid w:val="00E32065"/>
    <w:rsid w:val="00E32FB2"/>
    <w:rsid w:val="00E33117"/>
    <w:rsid w:val="00E35A74"/>
    <w:rsid w:val="00E36A32"/>
    <w:rsid w:val="00E37F38"/>
    <w:rsid w:val="00E40E99"/>
    <w:rsid w:val="00E42189"/>
    <w:rsid w:val="00E43EBC"/>
    <w:rsid w:val="00E44402"/>
    <w:rsid w:val="00E456CB"/>
    <w:rsid w:val="00E45EA4"/>
    <w:rsid w:val="00E4657C"/>
    <w:rsid w:val="00E46C5C"/>
    <w:rsid w:val="00E47977"/>
    <w:rsid w:val="00E47F80"/>
    <w:rsid w:val="00E5015C"/>
    <w:rsid w:val="00E50744"/>
    <w:rsid w:val="00E50B32"/>
    <w:rsid w:val="00E52A0F"/>
    <w:rsid w:val="00E52C05"/>
    <w:rsid w:val="00E54D3B"/>
    <w:rsid w:val="00E568D6"/>
    <w:rsid w:val="00E56A3D"/>
    <w:rsid w:val="00E5760A"/>
    <w:rsid w:val="00E576ED"/>
    <w:rsid w:val="00E60019"/>
    <w:rsid w:val="00E61829"/>
    <w:rsid w:val="00E63007"/>
    <w:rsid w:val="00E659D9"/>
    <w:rsid w:val="00E65DE2"/>
    <w:rsid w:val="00E67221"/>
    <w:rsid w:val="00E67536"/>
    <w:rsid w:val="00E67734"/>
    <w:rsid w:val="00E67ABF"/>
    <w:rsid w:val="00E70637"/>
    <w:rsid w:val="00E709AE"/>
    <w:rsid w:val="00E737CB"/>
    <w:rsid w:val="00E74F32"/>
    <w:rsid w:val="00E7503C"/>
    <w:rsid w:val="00E75D4B"/>
    <w:rsid w:val="00E77227"/>
    <w:rsid w:val="00E80734"/>
    <w:rsid w:val="00E80BC0"/>
    <w:rsid w:val="00E8262F"/>
    <w:rsid w:val="00E8306E"/>
    <w:rsid w:val="00E83127"/>
    <w:rsid w:val="00E84561"/>
    <w:rsid w:val="00E84E69"/>
    <w:rsid w:val="00E8599E"/>
    <w:rsid w:val="00E86D5D"/>
    <w:rsid w:val="00E874A9"/>
    <w:rsid w:val="00E87B2E"/>
    <w:rsid w:val="00E87B70"/>
    <w:rsid w:val="00E87BEF"/>
    <w:rsid w:val="00E87D02"/>
    <w:rsid w:val="00E90651"/>
    <w:rsid w:val="00E91C46"/>
    <w:rsid w:val="00E9267F"/>
    <w:rsid w:val="00E937F0"/>
    <w:rsid w:val="00E95307"/>
    <w:rsid w:val="00EA03A0"/>
    <w:rsid w:val="00EA1A5B"/>
    <w:rsid w:val="00EA2E5A"/>
    <w:rsid w:val="00EA43B6"/>
    <w:rsid w:val="00EA51EB"/>
    <w:rsid w:val="00EA604A"/>
    <w:rsid w:val="00EA6288"/>
    <w:rsid w:val="00EA6819"/>
    <w:rsid w:val="00EA776B"/>
    <w:rsid w:val="00EB0216"/>
    <w:rsid w:val="00EB2622"/>
    <w:rsid w:val="00EB2692"/>
    <w:rsid w:val="00EB3C89"/>
    <w:rsid w:val="00EB3CC9"/>
    <w:rsid w:val="00EB4391"/>
    <w:rsid w:val="00EB49F0"/>
    <w:rsid w:val="00EB624D"/>
    <w:rsid w:val="00EB6FC6"/>
    <w:rsid w:val="00EC1D86"/>
    <w:rsid w:val="00EC2BE0"/>
    <w:rsid w:val="00EC3376"/>
    <w:rsid w:val="00EC3451"/>
    <w:rsid w:val="00EC439D"/>
    <w:rsid w:val="00EC4601"/>
    <w:rsid w:val="00EC4D94"/>
    <w:rsid w:val="00EC6B7B"/>
    <w:rsid w:val="00EC7FC9"/>
    <w:rsid w:val="00ED1EEF"/>
    <w:rsid w:val="00ED2A46"/>
    <w:rsid w:val="00ED3775"/>
    <w:rsid w:val="00ED52EB"/>
    <w:rsid w:val="00ED7231"/>
    <w:rsid w:val="00ED7BE4"/>
    <w:rsid w:val="00EE0F8E"/>
    <w:rsid w:val="00EE13F3"/>
    <w:rsid w:val="00EE147E"/>
    <w:rsid w:val="00EE1832"/>
    <w:rsid w:val="00EE3960"/>
    <w:rsid w:val="00EE67E9"/>
    <w:rsid w:val="00EE6B27"/>
    <w:rsid w:val="00EE6BC2"/>
    <w:rsid w:val="00EE785A"/>
    <w:rsid w:val="00EE7B8D"/>
    <w:rsid w:val="00EF04B6"/>
    <w:rsid w:val="00EF08AB"/>
    <w:rsid w:val="00EF0F1C"/>
    <w:rsid w:val="00EF0FCE"/>
    <w:rsid w:val="00EF17F4"/>
    <w:rsid w:val="00EF2859"/>
    <w:rsid w:val="00EF42DB"/>
    <w:rsid w:val="00EF467D"/>
    <w:rsid w:val="00EF6876"/>
    <w:rsid w:val="00EF7863"/>
    <w:rsid w:val="00EF7BF0"/>
    <w:rsid w:val="00EF7DBA"/>
    <w:rsid w:val="00F015E2"/>
    <w:rsid w:val="00F02402"/>
    <w:rsid w:val="00F036E5"/>
    <w:rsid w:val="00F043E5"/>
    <w:rsid w:val="00F0463B"/>
    <w:rsid w:val="00F05023"/>
    <w:rsid w:val="00F05124"/>
    <w:rsid w:val="00F078DB"/>
    <w:rsid w:val="00F079D1"/>
    <w:rsid w:val="00F079F6"/>
    <w:rsid w:val="00F07BF5"/>
    <w:rsid w:val="00F1032D"/>
    <w:rsid w:val="00F12640"/>
    <w:rsid w:val="00F1275B"/>
    <w:rsid w:val="00F1350E"/>
    <w:rsid w:val="00F14C34"/>
    <w:rsid w:val="00F16860"/>
    <w:rsid w:val="00F16958"/>
    <w:rsid w:val="00F179E4"/>
    <w:rsid w:val="00F22C9F"/>
    <w:rsid w:val="00F2365B"/>
    <w:rsid w:val="00F238F6"/>
    <w:rsid w:val="00F24485"/>
    <w:rsid w:val="00F24984"/>
    <w:rsid w:val="00F24F7A"/>
    <w:rsid w:val="00F260D6"/>
    <w:rsid w:val="00F27414"/>
    <w:rsid w:val="00F27828"/>
    <w:rsid w:val="00F27E7E"/>
    <w:rsid w:val="00F302AC"/>
    <w:rsid w:val="00F3052A"/>
    <w:rsid w:val="00F30879"/>
    <w:rsid w:val="00F3096C"/>
    <w:rsid w:val="00F30D06"/>
    <w:rsid w:val="00F31960"/>
    <w:rsid w:val="00F3201F"/>
    <w:rsid w:val="00F32BDE"/>
    <w:rsid w:val="00F32CC9"/>
    <w:rsid w:val="00F33BD4"/>
    <w:rsid w:val="00F34DCB"/>
    <w:rsid w:val="00F35089"/>
    <w:rsid w:val="00F35F30"/>
    <w:rsid w:val="00F36807"/>
    <w:rsid w:val="00F37289"/>
    <w:rsid w:val="00F400F1"/>
    <w:rsid w:val="00F40C04"/>
    <w:rsid w:val="00F40C34"/>
    <w:rsid w:val="00F4131C"/>
    <w:rsid w:val="00F419B6"/>
    <w:rsid w:val="00F41BC8"/>
    <w:rsid w:val="00F42866"/>
    <w:rsid w:val="00F43992"/>
    <w:rsid w:val="00F43C1E"/>
    <w:rsid w:val="00F445F2"/>
    <w:rsid w:val="00F45C5C"/>
    <w:rsid w:val="00F46925"/>
    <w:rsid w:val="00F46FD0"/>
    <w:rsid w:val="00F470D2"/>
    <w:rsid w:val="00F47761"/>
    <w:rsid w:val="00F47AD7"/>
    <w:rsid w:val="00F50D29"/>
    <w:rsid w:val="00F50E44"/>
    <w:rsid w:val="00F510F5"/>
    <w:rsid w:val="00F52226"/>
    <w:rsid w:val="00F540FD"/>
    <w:rsid w:val="00F553CD"/>
    <w:rsid w:val="00F55821"/>
    <w:rsid w:val="00F569E2"/>
    <w:rsid w:val="00F60CBE"/>
    <w:rsid w:val="00F634A6"/>
    <w:rsid w:val="00F65746"/>
    <w:rsid w:val="00F65FFA"/>
    <w:rsid w:val="00F6628D"/>
    <w:rsid w:val="00F6697F"/>
    <w:rsid w:val="00F669A3"/>
    <w:rsid w:val="00F66F4A"/>
    <w:rsid w:val="00F67560"/>
    <w:rsid w:val="00F73931"/>
    <w:rsid w:val="00F73BF1"/>
    <w:rsid w:val="00F74707"/>
    <w:rsid w:val="00F750C8"/>
    <w:rsid w:val="00F76DD8"/>
    <w:rsid w:val="00F8034C"/>
    <w:rsid w:val="00F805A7"/>
    <w:rsid w:val="00F80C0B"/>
    <w:rsid w:val="00F80F3D"/>
    <w:rsid w:val="00F822FC"/>
    <w:rsid w:val="00F825ED"/>
    <w:rsid w:val="00F829DB"/>
    <w:rsid w:val="00F82F1F"/>
    <w:rsid w:val="00F83AB2"/>
    <w:rsid w:val="00F849AC"/>
    <w:rsid w:val="00F84EA1"/>
    <w:rsid w:val="00F8587A"/>
    <w:rsid w:val="00F85CC2"/>
    <w:rsid w:val="00F86206"/>
    <w:rsid w:val="00F87C7E"/>
    <w:rsid w:val="00F9004A"/>
    <w:rsid w:val="00F904F1"/>
    <w:rsid w:val="00F90554"/>
    <w:rsid w:val="00F912EA"/>
    <w:rsid w:val="00F919C2"/>
    <w:rsid w:val="00F92203"/>
    <w:rsid w:val="00F93C03"/>
    <w:rsid w:val="00F943D3"/>
    <w:rsid w:val="00F947A8"/>
    <w:rsid w:val="00F94800"/>
    <w:rsid w:val="00F94AFC"/>
    <w:rsid w:val="00F97668"/>
    <w:rsid w:val="00F97A2E"/>
    <w:rsid w:val="00F97E1C"/>
    <w:rsid w:val="00F97F71"/>
    <w:rsid w:val="00FA0B65"/>
    <w:rsid w:val="00FA0E7D"/>
    <w:rsid w:val="00FA1120"/>
    <w:rsid w:val="00FA119D"/>
    <w:rsid w:val="00FA1225"/>
    <w:rsid w:val="00FA2778"/>
    <w:rsid w:val="00FA3712"/>
    <w:rsid w:val="00FA5073"/>
    <w:rsid w:val="00FA5EB2"/>
    <w:rsid w:val="00FA7896"/>
    <w:rsid w:val="00FB0F6E"/>
    <w:rsid w:val="00FB13A1"/>
    <w:rsid w:val="00FB19F5"/>
    <w:rsid w:val="00FB553F"/>
    <w:rsid w:val="00FB62F6"/>
    <w:rsid w:val="00FB6624"/>
    <w:rsid w:val="00FB6B06"/>
    <w:rsid w:val="00FB6D4E"/>
    <w:rsid w:val="00FC049C"/>
    <w:rsid w:val="00FC1E8B"/>
    <w:rsid w:val="00FC44EC"/>
    <w:rsid w:val="00FC4683"/>
    <w:rsid w:val="00FC4C91"/>
    <w:rsid w:val="00FC54AA"/>
    <w:rsid w:val="00FC55D4"/>
    <w:rsid w:val="00FC7B4E"/>
    <w:rsid w:val="00FD08C5"/>
    <w:rsid w:val="00FD09DD"/>
    <w:rsid w:val="00FD1D68"/>
    <w:rsid w:val="00FD417C"/>
    <w:rsid w:val="00FD4AF5"/>
    <w:rsid w:val="00FD5314"/>
    <w:rsid w:val="00FD5672"/>
    <w:rsid w:val="00FE067C"/>
    <w:rsid w:val="00FE43AB"/>
    <w:rsid w:val="00FE555B"/>
    <w:rsid w:val="00FE75A0"/>
    <w:rsid w:val="00FF0667"/>
    <w:rsid w:val="00FF2263"/>
    <w:rsid w:val="00FF2698"/>
    <w:rsid w:val="00FF28BF"/>
    <w:rsid w:val="00FF39B1"/>
    <w:rsid w:val="00FF44C7"/>
    <w:rsid w:val="00FF46E9"/>
    <w:rsid w:val="00FF5609"/>
    <w:rsid w:val="00FF5BCF"/>
    <w:rsid w:val="00FF60F6"/>
    <w:rsid w:val="00FF66CB"/>
    <w:rsid w:val="00FF6B05"/>
    <w:rsid w:val="00FF78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401952E-4DC7-4B8B-8A21-B2E151ADD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4B13"/>
    <w:rPr>
      <w:szCs w:val="24"/>
    </w:rPr>
  </w:style>
  <w:style w:type="paragraph" w:styleId="Heading1">
    <w:name w:val="heading 1"/>
    <w:next w:val="BodyText"/>
    <w:link w:val="Heading1Char"/>
    <w:qFormat/>
    <w:rsid w:val="00534B13"/>
    <w:pPr>
      <w:keepNext/>
      <w:pageBreakBefore/>
      <w:numPr>
        <w:numId w:val="25"/>
      </w:numPr>
      <w:spacing w:before="100" w:after="120"/>
      <w:outlineLvl w:val="0"/>
    </w:pPr>
    <w:rPr>
      <w:rFonts w:ascii="Arial" w:hAnsi="Arial" w:cs="Arial"/>
      <w:bCs/>
      <w:kern w:val="32"/>
      <w:sz w:val="28"/>
      <w:szCs w:val="32"/>
    </w:rPr>
  </w:style>
  <w:style w:type="paragraph" w:styleId="Heading2">
    <w:name w:val="heading 2"/>
    <w:basedOn w:val="Heading1"/>
    <w:next w:val="BodyText"/>
    <w:link w:val="Heading2Char"/>
    <w:qFormat/>
    <w:rsid w:val="00534B13"/>
    <w:pPr>
      <w:pageBreakBefore w:val="0"/>
      <w:numPr>
        <w:ilvl w:val="1"/>
      </w:numPr>
      <w:pBdr>
        <w:bottom w:val="single" w:sz="6" w:space="1" w:color="808080"/>
      </w:pBdr>
      <w:spacing w:before="60" w:after="80"/>
      <w:outlineLvl w:val="1"/>
    </w:pPr>
    <w:rPr>
      <w:iCs/>
      <w:sz w:val="24"/>
      <w:szCs w:val="28"/>
    </w:rPr>
  </w:style>
  <w:style w:type="paragraph" w:styleId="Heading3">
    <w:name w:val="heading 3"/>
    <w:basedOn w:val="Heading2"/>
    <w:next w:val="BodyText"/>
    <w:qFormat/>
    <w:rsid w:val="00534B13"/>
    <w:pPr>
      <w:numPr>
        <w:ilvl w:val="2"/>
      </w:numPr>
      <w:outlineLvl w:val="2"/>
    </w:pPr>
    <w:rPr>
      <w:szCs w:val="26"/>
    </w:rPr>
  </w:style>
  <w:style w:type="paragraph" w:styleId="Heading4">
    <w:name w:val="heading 4"/>
    <w:basedOn w:val="Heading3"/>
    <w:next w:val="BodyText"/>
    <w:link w:val="Heading4Char"/>
    <w:qFormat/>
    <w:rsid w:val="00534B13"/>
    <w:pPr>
      <w:numPr>
        <w:ilvl w:val="3"/>
      </w:numPr>
      <w:outlineLvl w:val="3"/>
    </w:pPr>
    <w:rPr>
      <w:rFonts w:cs="Times New Roman"/>
      <w:bCs w:val="0"/>
      <w:szCs w:val="28"/>
      <w:lang w:val="x-none" w:eastAsia="x-none"/>
    </w:rPr>
  </w:style>
  <w:style w:type="paragraph" w:styleId="Heading5">
    <w:name w:val="heading 5"/>
    <w:basedOn w:val="Heading4"/>
    <w:next w:val="BodyText"/>
    <w:qFormat/>
    <w:rsid w:val="00534B13"/>
    <w:pPr>
      <w:numPr>
        <w:ilvl w:val="4"/>
      </w:numPr>
      <w:outlineLvl w:val="4"/>
    </w:pPr>
    <w:rPr>
      <w:bCs/>
      <w:iCs w:val="0"/>
      <w:sz w:val="22"/>
      <w:szCs w:val="26"/>
    </w:rPr>
  </w:style>
  <w:style w:type="paragraph" w:styleId="Heading6">
    <w:name w:val="heading 6"/>
    <w:basedOn w:val="Heading5"/>
    <w:next w:val="BodyText"/>
    <w:qFormat/>
    <w:rsid w:val="00534B13"/>
    <w:pPr>
      <w:numPr>
        <w:ilvl w:val="5"/>
      </w:numPr>
      <w:outlineLvl w:val="5"/>
    </w:pPr>
    <w:rPr>
      <w:bCs w:val="0"/>
      <w:i/>
      <w:szCs w:val="22"/>
    </w:rPr>
  </w:style>
  <w:style w:type="paragraph" w:styleId="Heading7">
    <w:name w:val="heading 7"/>
    <w:basedOn w:val="AppendixHeading"/>
    <w:next w:val="BodyText"/>
    <w:qFormat/>
    <w:rsid w:val="00414CC8"/>
    <w:pPr>
      <w:outlineLvl w:val="6"/>
    </w:pPr>
  </w:style>
  <w:style w:type="paragraph" w:styleId="Heading8">
    <w:name w:val="heading 8"/>
    <w:basedOn w:val="Heading7"/>
    <w:next w:val="BodyText"/>
    <w:qFormat/>
    <w:rsid w:val="00534B13"/>
    <w:pPr>
      <w:outlineLvl w:val="7"/>
    </w:pPr>
    <w:rPr>
      <w:i/>
      <w:iCs/>
    </w:rPr>
  </w:style>
  <w:style w:type="paragraph" w:styleId="Heading9">
    <w:name w:val="heading 9"/>
    <w:basedOn w:val="Heading8"/>
    <w:next w:val="BodyText"/>
    <w:qFormat/>
    <w:rsid w:val="00534B13"/>
    <w:pPr>
      <w:outlineLvl w:val="8"/>
    </w:pPr>
    <w:rPr>
      <w:i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semiHidden/>
    <w:rsid w:val="00C677B0"/>
    <w:pPr>
      <w:numPr>
        <w:numId w:val="11"/>
      </w:numPr>
    </w:pPr>
  </w:style>
  <w:style w:type="paragraph" w:styleId="Header">
    <w:name w:val="header"/>
    <w:rsid w:val="00853A59"/>
    <w:pPr>
      <w:pBdr>
        <w:bottom w:val="single" w:sz="4" w:space="1" w:color="5F5F5F"/>
      </w:pBdr>
      <w:tabs>
        <w:tab w:val="right" w:pos="9360"/>
      </w:tabs>
    </w:pPr>
    <w:rPr>
      <w:rFonts w:ascii="Arial" w:hAnsi="Arial"/>
      <w:sz w:val="18"/>
      <w:szCs w:val="24"/>
    </w:rPr>
  </w:style>
  <w:style w:type="paragraph" w:styleId="Footer">
    <w:name w:val="footer"/>
    <w:rsid w:val="00306697"/>
    <w:pPr>
      <w:tabs>
        <w:tab w:val="right" w:pos="9360"/>
      </w:tabs>
    </w:pPr>
    <w:rPr>
      <w:rFonts w:ascii="Arial" w:hAnsi="Arial"/>
      <w:sz w:val="16"/>
      <w:szCs w:val="24"/>
    </w:rPr>
  </w:style>
  <w:style w:type="paragraph" w:styleId="Caption">
    <w:name w:val="caption"/>
    <w:next w:val="Exhibit"/>
    <w:qFormat/>
    <w:rsid w:val="007D26A1"/>
    <w:pPr>
      <w:keepNext/>
      <w:spacing w:before="60" w:after="120"/>
      <w:jc w:val="center"/>
    </w:pPr>
    <w:rPr>
      <w:rFonts w:ascii="Arial" w:hAnsi="Arial"/>
      <w:b/>
      <w:bCs/>
      <w:sz w:val="22"/>
    </w:rPr>
  </w:style>
  <w:style w:type="paragraph" w:customStyle="1" w:styleId="Exhibit">
    <w:name w:val="Exhibit"/>
    <w:next w:val="BodyText"/>
    <w:rsid w:val="00306697"/>
    <w:pPr>
      <w:spacing w:before="60" w:after="240"/>
      <w:jc w:val="center"/>
    </w:pPr>
    <w:rPr>
      <w:rFonts w:ascii="Verdana" w:hAnsi="Verdana"/>
      <w:sz w:val="18"/>
      <w:szCs w:val="24"/>
    </w:rPr>
  </w:style>
  <w:style w:type="paragraph" w:styleId="TOCHeading">
    <w:name w:val="TOC Heading"/>
    <w:next w:val="TOC1"/>
    <w:qFormat/>
    <w:rsid w:val="00534B13"/>
    <w:pPr>
      <w:spacing w:before="100" w:after="120"/>
    </w:pPr>
    <w:rPr>
      <w:rFonts w:ascii="Arial" w:hAnsi="Arial" w:cs="Arial"/>
      <w:bCs/>
      <w:kern w:val="32"/>
      <w:sz w:val="28"/>
      <w:szCs w:val="32"/>
    </w:rPr>
  </w:style>
  <w:style w:type="numbering" w:styleId="1ai">
    <w:name w:val="Outline List 1"/>
    <w:basedOn w:val="NoList"/>
    <w:semiHidden/>
    <w:rsid w:val="00C677B0"/>
    <w:pPr>
      <w:numPr>
        <w:numId w:val="12"/>
      </w:numPr>
    </w:pPr>
  </w:style>
  <w:style w:type="numbering" w:styleId="ArticleSection">
    <w:name w:val="Outline List 3"/>
    <w:basedOn w:val="NoList"/>
    <w:semiHidden/>
    <w:rsid w:val="00C677B0"/>
    <w:pPr>
      <w:numPr>
        <w:numId w:val="13"/>
      </w:numPr>
    </w:pPr>
  </w:style>
  <w:style w:type="paragraph" w:styleId="BlockText">
    <w:name w:val="Block Text"/>
    <w:basedOn w:val="Normal"/>
    <w:semiHidden/>
    <w:rsid w:val="00C677B0"/>
    <w:pPr>
      <w:spacing w:after="120"/>
      <w:ind w:left="1440" w:right="1440"/>
    </w:pPr>
  </w:style>
  <w:style w:type="paragraph" w:customStyle="1" w:styleId="Bull1">
    <w:name w:val="Bull1"/>
    <w:basedOn w:val="BodyText"/>
    <w:rsid w:val="00306697"/>
    <w:pPr>
      <w:numPr>
        <w:numId w:val="18"/>
      </w:numPr>
      <w:spacing w:after="80"/>
    </w:pPr>
    <w:rPr>
      <w:color w:val="000000"/>
      <w:szCs w:val="18"/>
    </w:rPr>
  </w:style>
  <w:style w:type="paragraph" w:customStyle="1" w:styleId="Bull1para">
    <w:name w:val="Bull1 para"/>
    <w:basedOn w:val="BodyText"/>
    <w:next w:val="Bull1"/>
    <w:rsid w:val="00306697"/>
    <w:pPr>
      <w:spacing w:after="80"/>
      <w:ind w:left="360"/>
    </w:pPr>
  </w:style>
  <w:style w:type="paragraph" w:customStyle="1" w:styleId="Bull2para">
    <w:name w:val="Bull2 para"/>
    <w:basedOn w:val="Bull1para"/>
    <w:next w:val="Bull2"/>
    <w:rsid w:val="00306697"/>
    <w:pPr>
      <w:ind w:left="540"/>
    </w:pPr>
  </w:style>
  <w:style w:type="paragraph" w:customStyle="1" w:styleId="Bull2">
    <w:name w:val="Bull2"/>
    <w:basedOn w:val="Bull1"/>
    <w:rsid w:val="00306697"/>
    <w:pPr>
      <w:numPr>
        <w:numId w:val="19"/>
      </w:numPr>
    </w:pPr>
  </w:style>
  <w:style w:type="paragraph" w:customStyle="1" w:styleId="Bull3">
    <w:name w:val="Bull3"/>
    <w:basedOn w:val="Bull2"/>
    <w:rsid w:val="00306697"/>
    <w:pPr>
      <w:numPr>
        <w:numId w:val="20"/>
      </w:numPr>
    </w:pPr>
    <w:rPr>
      <w:szCs w:val="22"/>
    </w:rPr>
  </w:style>
  <w:style w:type="paragraph" w:customStyle="1" w:styleId="Bull3para">
    <w:name w:val="Bull3 para"/>
    <w:basedOn w:val="Bull2para"/>
    <w:next w:val="Bull3"/>
    <w:rsid w:val="00306697"/>
    <w:pPr>
      <w:ind w:left="720"/>
    </w:pPr>
  </w:style>
  <w:style w:type="paragraph" w:styleId="BodyText2">
    <w:name w:val="Body Text 2"/>
    <w:basedOn w:val="Normal"/>
    <w:semiHidden/>
    <w:rsid w:val="00C677B0"/>
    <w:pPr>
      <w:spacing w:after="120" w:line="480" w:lineRule="auto"/>
    </w:pPr>
  </w:style>
  <w:style w:type="paragraph" w:styleId="TOC1">
    <w:name w:val="toc 1"/>
    <w:next w:val="TOC2"/>
    <w:uiPriority w:val="39"/>
    <w:rsid w:val="00306697"/>
    <w:pPr>
      <w:tabs>
        <w:tab w:val="right" w:leader="dot" w:pos="9360"/>
      </w:tabs>
      <w:spacing w:before="60" w:after="120"/>
      <w:ind w:left="540" w:hanging="540"/>
    </w:pPr>
    <w:rPr>
      <w:rFonts w:ascii="Arial" w:hAnsi="Arial" w:cs="Arial"/>
      <w:sz w:val="22"/>
      <w:szCs w:val="24"/>
    </w:rPr>
  </w:style>
  <w:style w:type="paragraph" w:styleId="TOC2">
    <w:name w:val="toc 2"/>
    <w:basedOn w:val="TOC1"/>
    <w:uiPriority w:val="39"/>
    <w:rsid w:val="00306697"/>
    <w:pPr>
      <w:ind w:left="900" w:hanging="720"/>
    </w:pPr>
  </w:style>
  <w:style w:type="paragraph" w:styleId="TOC3">
    <w:name w:val="toc 3"/>
    <w:basedOn w:val="TOC2"/>
    <w:uiPriority w:val="39"/>
    <w:rsid w:val="00306697"/>
    <w:pPr>
      <w:ind w:left="1260" w:hanging="900"/>
    </w:pPr>
  </w:style>
  <w:style w:type="paragraph" w:styleId="TOC4">
    <w:name w:val="toc 4"/>
    <w:basedOn w:val="TOC3"/>
    <w:rsid w:val="00306697"/>
    <w:pPr>
      <w:ind w:left="1800" w:hanging="1260"/>
    </w:pPr>
  </w:style>
  <w:style w:type="paragraph" w:styleId="TOC5">
    <w:name w:val="toc 5"/>
    <w:basedOn w:val="TOC4"/>
    <w:rsid w:val="00306697"/>
    <w:pPr>
      <w:ind w:left="2340" w:hanging="1620"/>
    </w:pPr>
  </w:style>
  <w:style w:type="paragraph" w:styleId="BodyText3">
    <w:name w:val="Body Text 3"/>
    <w:basedOn w:val="Normal"/>
    <w:semiHidden/>
    <w:rsid w:val="00C677B0"/>
    <w:pPr>
      <w:spacing w:after="120"/>
    </w:pPr>
    <w:rPr>
      <w:sz w:val="16"/>
      <w:szCs w:val="16"/>
    </w:rPr>
  </w:style>
  <w:style w:type="paragraph" w:styleId="Date">
    <w:name w:val="Date"/>
    <w:basedOn w:val="Normal"/>
    <w:next w:val="Normal"/>
    <w:semiHidden/>
    <w:rsid w:val="00C677B0"/>
  </w:style>
  <w:style w:type="paragraph" w:styleId="E-mailSignature">
    <w:name w:val="E-mail Signature"/>
    <w:basedOn w:val="Normal"/>
    <w:semiHidden/>
    <w:rsid w:val="00C677B0"/>
  </w:style>
  <w:style w:type="paragraph" w:customStyle="1" w:styleId="TableNum1">
    <w:name w:val="Table Num1"/>
    <w:basedOn w:val="TableBull1"/>
    <w:rsid w:val="00306697"/>
    <w:pPr>
      <w:numPr>
        <w:numId w:val="23"/>
      </w:numPr>
      <w:spacing w:before="40" w:after="60"/>
    </w:pPr>
  </w:style>
  <w:style w:type="paragraph" w:customStyle="1" w:styleId="TableNum2">
    <w:name w:val="Table Num2"/>
    <w:basedOn w:val="TableNum1"/>
    <w:rsid w:val="00306697"/>
    <w:pPr>
      <w:numPr>
        <w:numId w:val="24"/>
      </w:numPr>
    </w:pPr>
  </w:style>
  <w:style w:type="paragraph" w:customStyle="1" w:styleId="PullQuote">
    <w:name w:val="Pull Quote"/>
    <w:next w:val="BodyText"/>
    <w:rsid w:val="00306697"/>
    <w:pPr>
      <w:framePr w:w="2520" w:hSpace="130" w:wrap="around" w:vAnchor="text" w:hAnchor="page" w:x="8468" w:y="318"/>
      <w:pBdr>
        <w:top w:val="single" w:sz="12" w:space="1" w:color="777777"/>
        <w:bottom w:val="single" w:sz="12" w:space="1" w:color="777777"/>
      </w:pBdr>
      <w:shd w:val="clear" w:color="auto" w:fill="E6E6E6"/>
      <w:spacing w:before="20" w:after="60"/>
      <w:ind w:left="187" w:hanging="187"/>
    </w:pPr>
    <w:rPr>
      <w:rFonts w:ascii="Arial" w:hAnsi="Arial"/>
      <w:color w:val="000000"/>
      <w:szCs w:val="18"/>
    </w:rPr>
  </w:style>
  <w:style w:type="paragraph" w:customStyle="1" w:styleId="AfterTableLineSpace">
    <w:name w:val="After Table Line Space"/>
    <w:next w:val="BodyText"/>
    <w:rsid w:val="00306697"/>
    <w:rPr>
      <w:rFonts w:ascii="Arial Narrow" w:hAnsi="Arial Narrow"/>
      <w:sz w:val="10"/>
      <w:szCs w:val="10"/>
    </w:rPr>
  </w:style>
  <w:style w:type="character" w:styleId="Hyperlink">
    <w:name w:val="Hyperlink"/>
    <w:uiPriority w:val="99"/>
    <w:rsid w:val="00306697"/>
    <w:rPr>
      <w:color w:val="0000FF"/>
      <w:u w:val="single"/>
    </w:rPr>
  </w:style>
  <w:style w:type="paragraph" w:customStyle="1" w:styleId="PullQuote-Left">
    <w:name w:val="Pull Quote-Left"/>
    <w:basedOn w:val="PullQuote"/>
    <w:rsid w:val="00306697"/>
    <w:pPr>
      <w:framePr w:wrap="around" w:x="1443" w:y="382"/>
    </w:pPr>
    <w:rPr>
      <w:szCs w:val="20"/>
    </w:rPr>
  </w:style>
  <w:style w:type="paragraph" w:customStyle="1" w:styleId="BullCheckMark">
    <w:name w:val="Bull Check Mark"/>
    <w:basedOn w:val="Bull1"/>
    <w:rsid w:val="004B2CE9"/>
    <w:pPr>
      <w:numPr>
        <w:numId w:val="14"/>
      </w:numPr>
    </w:pPr>
  </w:style>
  <w:style w:type="paragraph" w:customStyle="1" w:styleId="LOE">
    <w:name w:val="LOE"/>
    <w:basedOn w:val="TOC1"/>
    <w:rsid w:val="00306697"/>
  </w:style>
  <w:style w:type="paragraph" w:customStyle="1" w:styleId="BodyTextNum">
    <w:name w:val="Body Text Num"/>
    <w:basedOn w:val="BodyText"/>
    <w:rsid w:val="00306697"/>
    <w:pPr>
      <w:numPr>
        <w:numId w:val="17"/>
      </w:numPr>
      <w:spacing w:after="80"/>
    </w:pPr>
  </w:style>
  <w:style w:type="table" w:customStyle="1" w:styleId="TableDeliverableStyle">
    <w:name w:val="Table Deliverable Style"/>
    <w:basedOn w:val="TableGrid"/>
    <w:rsid w:val="00306697"/>
    <w:pPr>
      <w:spacing w:before="80" w:after="80"/>
    </w:pPr>
    <w:rPr>
      <w:color w:val="000000"/>
      <w:szCs w:val="18"/>
    </w:rPr>
    <w:tblPr>
      <w:tblInd w:w="0" w:type="dxa"/>
      <w:tblBorders>
        <w:top w:val="single" w:sz="4" w:space="0" w:color="969696"/>
        <w:left w:val="single" w:sz="4" w:space="0" w:color="969696"/>
        <w:bottom w:val="single" w:sz="4" w:space="0" w:color="969696"/>
        <w:right w:val="single" w:sz="4" w:space="0" w:color="969696"/>
        <w:insideH w:val="single" w:sz="4" w:space="0" w:color="969696"/>
        <w:insideV w:val="single" w:sz="4" w:space="0" w:color="969696"/>
      </w:tblBorders>
      <w:tblCellMar>
        <w:top w:w="0" w:type="dxa"/>
        <w:left w:w="108" w:type="dxa"/>
        <w:bottom w:w="0" w:type="dxa"/>
        <w:right w:w="108" w:type="dxa"/>
      </w:tblCellMar>
    </w:tblPr>
    <w:tblStylePr w:type="firstRow">
      <w:pPr>
        <w:jc w:val="center"/>
      </w:pPr>
      <w:rPr>
        <w:rFonts w:ascii="Arial" w:hAnsi="Arial"/>
        <w:b/>
        <w:color w:val="000000"/>
        <w:sz w:val="20"/>
        <w:szCs w:val="18"/>
      </w:rPr>
      <w:tblPr/>
      <w:trPr>
        <w:cantSplit w:val="0"/>
        <w:tblHeader/>
      </w:trPr>
      <w:tcPr>
        <w:tcBorders>
          <w:top w:val="single" w:sz="12" w:space="0" w:color="5F5F5F"/>
          <w:left w:val="single" w:sz="12" w:space="0" w:color="5F5F5F"/>
          <w:bottom w:val="single" w:sz="12" w:space="0" w:color="5F5F5F"/>
          <w:right w:val="single" w:sz="12" w:space="0" w:color="5F5F5F"/>
          <w:insideH w:val="nil"/>
          <w:insideV w:val="single" w:sz="4" w:space="0" w:color="969696"/>
          <w:tl2br w:val="nil"/>
          <w:tr2bl w:val="nil"/>
        </w:tcBorders>
        <w:shd w:val="clear" w:color="auto" w:fill="E6E6E6"/>
        <w:vAlign w:val="center"/>
      </w:tcPr>
    </w:tblStylePr>
    <w:tblStylePr w:type="lastRow">
      <w:tblPr/>
      <w:tcPr>
        <w:tcBorders>
          <w:top w:val="single" w:sz="4" w:space="0" w:color="969696"/>
          <w:left w:val="single" w:sz="4" w:space="0" w:color="969696"/>
          <w:bottom w:val="single" w:sz="12" w:space="0" w:color="5F5F5F"/>
          <w:right w:val="single" w:sz="4" w:space="0" w:color="969696"/>
          <w:insideH w:val="nil"/>
          <w:insideV w:val="single" w:sz="4" w:space="0" w:color="969696"/>
          <w:tl2br w:val="nil"/>
          <w:tr2bl w:val="nil"/>
        </w:tcBorders>
      </w:tcPr>
    </w:tblStylePr>
  </w:style>
  <w:style w:type="paragraph" w:styleId="EnvelopeAddress">
    <w:name w:val="envelope address"/>
    <w:basedOn w:val="Normal"/>
    <w:semiHidden/>
    <w:rsid w:val="00C677B0"/>
    <w:pPr>
      <w:framePr w:w="7920" w:h="1980" w:hRule="exact" w:hSpace="180" w:wrap="auto" w:hAnchor="page" w:xAlign="center" w:yAlign="bottom"/>
      <w:ind w:left="2880"/>
    </w:pPr>
    <w:rPr>
      <w:rFonts w:ascii="Arial" w:hAnsi="Arial" w:cs="Arial"/>
    </w:rPr>
  </w:style>
  <w:style w:type="paragraph" w:styleId="EnvelopeReturn">
    <w:name w:val="envelope return"/>
    <w:basedOn w:val="Normal"/>
    <w:semiHidden/>
    <w:rsid w:val="00C677B0"/>
    <w:rPr>
      <w:rFonts w:ascii="Arial" w:hAnsi="Arial" w:cs="Arial"/>
      <w:szCs w:val="20"/>
    </w:rPr>
  </w:style>
  <w:style w:type="character" w:styleId="FollowedHyperlink">
    <w:name w:val="FollowedHyperlink"/>
    <w:semiHidden/>
    <w:rsid w:val="00C677B0"/>
    <w:rPr>
      <w:color w:val="606420"/>
      <w:u w:val="single"/>
    </w:rPr>
  </w:style>
  <w:style w:type="character" w:styleId="HTMLAcronym">
    <w:name w:val="HTML Acronym"/>
    <w:basedOn w:val="DefaultParagraphFont"/>
    <w:semiHidden/>
    <w:rsid w:val="00C677B0"/>
  </w:style>
  <w:style w:type="paragraph" w:styleId="HTMLAddress">
    <w:name w:val="HTML Address"/>
    <w:basedOn w:val="Normal"/>
    <w:semiHidden/>
    <w:rsid w:val="00C677B0"/>
    <w:rPr>
      <w:i/>
      <w:iCs/>
    </w:rPr>
  </w:style>
  <w:style w:type="character" w:styleId="HTMLCite">
    <w:name w:val="HTML Cite"/>
    <w:semiHidden/>
    <w:rsid w:val="00C677B0"/>
    <w:rPr>
      <w:i/>
      <w:iCs/>
    </w:rPr>
  </w:style>
  <w:style w:type="character" w:styleId="HTMLCode">
    <w:name w:val="HTML Code"/>
    <w:semiHidden/>
    <w:rsid w:val="00C677B0"/>
    <w:rPr>
      <w:rFonts w:ascii="Courier New" w:hAnsi="Courier New" w:cs="Courier New"/>
      <w:sz w:val="20"/>
      <w:szCs w:val="20"/>
    </w:rPr>
  </w:style>
  <w:style w:type="character" w:styleId="HTMLDefinition">
    <w:name w:val="HTML Definition"/>
    <w:semiHidden/>
    <w:rsid w:val="00C677B0"/>
    <w:rPr>
      <w:i/>
      <w:iCs/>
    </w:rPr>
  </w:style>
  <w:style w:type="character" w:styleId="HTMLKeyboard">
    <w:name w:val="HTML Keyboard"/>
    <w:semiHidden/>
    <w:rsid w:val="00C677B0"/>
    <w:rPr>
      <w:rFonts w:ascii="Courier New" w:hAnsi="Courier New" w:cs="Courier New"/>
      <w:sz w:val="20"/>
      <w:szCs w:val="20"/>
    </w:rPr>
  </w:style>
  <w:style w:type="paragraph" w:styleId="HTMLPreformatted">
    <w:name w:val="HTML Preformatted"/>
    <w:basedOn w:val="Normal"/>
    <w:semiHidden/>
    <w:rsid w:val="00C677B0"/>
    <w:rPr>
      <w:rFonts w:ascii="Courier New" w:hAnsi="Courier New" w:cs="Courier New"/>
      <w:szCs w:val="20"/>
    </w:rPr>
  </w:style>
  <w:style w:type="paragraph" w:styleId="BodyTextFirstIndent">
    <w:name w:val="Body Text First Indent"/>
    <w:basedOn w:val="Normal"/>
    <w:semiHidden/>
    <w:rsid w:val="00CA3654"/>
    <w:pPr>
      <w:ind w:firstLine="210"/>
    </w:pPr>
  </w:style>
  <w:style w:type="paragraph" w:styleId="BodyTextIndent">
    <w:name w:val="Body Text Indent"/>
    <w:basedOn w:val="BodyText"/>
    <w:rsid w:val="00306697"/>
    <w:pPr>
      <w:ind w:left="360"/>
    </w:pPr>
  </w:style>
  <w:style w:type="paragraph" w:styleId="BodyTextFirstIndent2">
    <w:name w:val="Body Text First Indent 2"/>
    <w:basedOn w:val="BodyTextIndent"/>
    <w:semiHidden/>
    <w:rsid w:val="00D607E8"/>
    <w:pPr>
      <w:ind w:firstLine="210"/>
    </w:pPr>
  </w:style>
  <w:style w:type="paragraph" w:styleId="BodyTextIndent2">
    <w:name w:val="Body Text Indent 2"/>
    <w:basedOn w:val="Normal"/>
    <w:semiHidden/>
    <w:rsid w:val="00D607E8"/>
    <w:pPr>
      <w:spacing w:after="120" w:line="480" w:lineRule="auto"/>
      <w:ind w:left="360"/>
    </w:pPr>
  </w:style>
  <w:style w:type="paragraph" w:styleId="BodyTextIndent3">
    <w:name w:val="Body Text Indent 3"/>
    <w:basedOn w:val="Normal"/>
    <w:semiHidden/>
    <w:rsid w:val="00D607E8"/>
    <w:pPr>
      <w:spacing w:after="120"/>
      <w:ind w:left="360"/>
    </w:pPr>
    <w:rPr>
      <w:sz w:val="16"/>
      <w:szCs w:val="16"/>
    </w:rPr>
  </w:style>
  <w:style w:type="paragraph" w:styleId="Closing">
    <w:name w:val="Closing"/>
    <w:basedOn w:val="Normal"/>
    <w:semiHidden/>
    <w:rsid w:val="00D607E8"/>
    <w:pPr>
      <w:ind w:left="4320"/>
    </w:pPr>
  </w:style>
  <w:style w:type="character" w:styleId="HTMLSample">
    <w:name w:val="HTML Sample"/>
    <w:semiHidden/>
    <w:rsid w:val="00C677B0"/>
    <w:rPr>
      <w:rFonts w:ascii="Courier New" w:hAnsi="Courier New" w:cs="Courier New"/>
    </w:rPr>
  </w:style>
  <w:style w:type="character" w:styleId="HTMLTypewriter">
    <w:name w:val="HTML Typewriter"/>
    <w:semiHidden/>
    <w:rsid w:val="00C677B0"/>
    <w:rPr>
      <w:rFonts w:ascii="Courier New" w:hAnsi="Courier New" w:cs="Courier New"/>
      <w:sz w:val="20"/>
      <w:szCs w:val="20"/>
    </w:rPr>
  </w:style>
  <w:style w:type="character" w:styleId="HTMLVariable">
    <w:name w:val="HTML Variable"/>
    <w:semiHidden/>
    <w:rsid w:val="00C677B0"/>
    <w:rPr>
      <w:i/>
      <w:iCs/>
    </w:rPr>
  </w:style>
  <w:style w:type="character" w:styleId="LineNumber">
    <w:name w:val="line number"/>
    <w:basedOn w:val="DefaultParagraphFont"/>
    <w:semiHidden/>
    <w:rsid w:val="00C677B0"/>
  </w:style>
  <w:style w:type="character" w:styleId="FootnoteReference">
    <w:name w:val="footnote reference"/>
    <w:rsid w:val="00306697"/>
    <w:rPr>
      <w:rFonts w:ascii="Times New Roman" w:hAnsi="Times New Roman"/>
      <w:sz w:val="16"/>
      <w:vertAlign w:val="superscript"/>
    </w:rPr>
  </w:style>
  <w:style w:type="paragraph" w:styleId="FootnoteText">
    <w:name w:val="footnote text"/>
    <w:rsid w:val="00306697"/>
    <w:pPr>
      <w:spacing w:before="20" w:after="40"/>
      <w:ind w:left="187" w:hanging="187"/>
    </w:pPr>
    <w:rPr>
      <w:sz w:val="16"/>
      <w:szCs w:val="16"/>
    </w:rPr>
  </w:style>
  <w:style w:type="paragraph" w:styleId="List">
    <w:name w:val="List"/>
    <w:basedOn w:val="Normal"/>
    <w:semiHidden/>
    <w:rsid w:val="00C677B0"/>
    <w:pPr>
      <w:ind w:left="360" w:hanging="360"/>
    </w:pPr>
  </w:style>
  <w:style w:type="paragraph" w:styleId="List2">
    <w:name w:val="List 2"/>
    <w:basedOn w:val="Normal"/>
    <w:semiHidden/>
    <w:rsid w:val="00C677B0"/>
    <w:pPr>
      <w:ind w:left="720" w:hanging="360"/>
    </w:pPr>
  </w:style>
  <w:style w:type="paragraph" w:styleId="List3">
    <w:name w:val="List 3"/>
    <w:basedOn w:val="Normal"/>
    <w:semiHidden/>
    <w:rsid w:val="00C677B0"/>
    <w:pPr>
      <w:ind w:left="1080" w:hanging="360"/>
    </w:pPr>
  </w:style>
  <w:style w:type="paragraph" w:styleId="List4">
    <w:name w:val="List 4"/>
    <w:basedOn w:val="Normal"/>
    <w:semiHidden/>
    <w:rsid w:val="00C677B0"/>
    <w:pPr>
      <w:ind w:left="1440" w:hanging="360"/>
    </w:pPr>
  </w:style>
  <w:style w:type="paragraph" w:styleId="List5">
    <w:name w:val="List 5"/>
    <w:basedOn w:val="Normal"/>
    <w:semiHidden/>
    <w:rsid w:val="00C677B0"/>
    <w:pPr>
      <w:ind w:left="1800" w:hanging="360"/>
    </w:pPr>
  </w:style>
  <w:style w:type="paragraph" w:styleId="ListBullet">
    <w:name w:val="List Bullet"/>
    <w:basedOn w:val="Normal"/>
    <w:semiHidden/>
    <w:rsid w:val="00C677B0"/>
    <w:pPr>
      <w:numPr>
        <w:numId w:val="1"/>
      </w:numPr>
    </w:pPr>
  </w:style>
  <w:style w:type="paragraph" w:styleId="ListBullet2">
    <w:name w:val="List Bullet 2"/>
    <w:basedOn w:val="Normal"/>
    <w:semiHidden/>
    <w:rsid w:val="00C677B0"/>
    <w:pPr>
      <w:numPr>
        <w:numId w:val="2"/>
      </w:numPr>
    </w:pPr>
  </w:style>
  <w:style w:type="paragraph" w:styleId="ListBullet3">
    <w:name w:val="List Bullet 3"/>
    <w:basedOn w:val="Normal"/>
    <w:semiHidden/>
    <w:rsid w:val="00C677B0"/>
    <w:pPr>
      <w:numPr>
        <w:numId w:val="3"/>
      </w:numPr>
    </w:pPr>
  </w:style>
  <w:style w:type="paragraph" w:styleId="ListBullet4">
    <w:name w:val="List Bullet 4"/>
    <w:basedOn w:val="Normal"/>
    <w:semiHidden/>
    <w:rsid w:val="00C677B0"/>
    <w:pPr>
      <w:numPr>
        <w:numId w:val="4"/>
      </w:numPr>
    </w:pPr>
  </w:style>
  <w:style w:type="paragraph" w:styleId="ListBullet5">
    <w:name w:val="List Bullet 5"/>
    <w:basedOn w:val="Normal"/>
    <w:semiHidden/>
    <w:rsid w:val="00C677B0"/>
    <w:pPr>
      <w:numPr>
        <w:numId w:val="5"/>
      </w:numPr>
    </w:pPr>
  </w:style>
  <w:style w:type="paragraph" w:styleId="ListContinue">
    <w:name w:val="List Continue"/>
    <w:basedOn w:val="Normal"/>
    <w:semiHidden/>
    <w:rsid w:val="00C677B0"/>
    <w:pPr>
      <w:spacing w:after="120"/>
      <w:ind w:left="360"/>
    </w:pPr>
  </w:style>
  <w:style w:type="paragraph" w:styleId="ListContinue2">
    <w:name w:val="List Continue 2"/>
    <w:basedOn w:val="Normal"/>
    <w:semiHidden/>
    <w:rsid w:val="00C677B0"/>
    <w:pPr>
      <w:spacing w:after="120"/>
      <w:ind w:left="720"/>
    </w:pPr>
  </w:style>
  <w:style w:type="paragraph" w:styleId="ListContinue3">
    <w:name w:val="List Continue 3"/>
    <w:basedOn w:val="Normal"/>
    <w:semiHidden/>
    <w:rsid w:val="00C677B0"/>
    <w:pPr>
      <w:spacing w:after="120"/>
      <w:ind w:left="1080"/>
    </w:pPr>
  </w:style>
  <w:style w:type="paragraph" w:styleId="ListContinue4">
    <w:name w:val="List Continue 4"/>
    <w:basedOn w:val="Normal"/>
    <w:semiHidden/>
    <w:rsid w:val="00C677B0"/>
    <w:pPr>
      <w:spacing w:after="120"/>
      <w:ind w:left="1440"/>
    </w:pPr>
  </w:style>
  <w:style w:type="paragraph" w:styleId="ListContinue5">
    <w:name w:val="List Continue 5"/>
    <w:basedOn w:val="Normal"/>
    <w:semiHidden/>
    <w:rsid w:val="00C677B0"/>
    <w:pPr>
      <w:spacing w:after="120"/>
      <w:ind w:left="1800"/>
    </w:pPr>
  </w:style>
  <w:style w:type="paragraph" w:styleId="ListNumber">
    <w:name w:val="List Number"/>
    <w:basedOn w:val="Normal"/>
    <w:semiHidden/>
    <w:rsid w:val="00C677B0"/>
    <w:pPr>
      <w:numPr>
        <w:numId w:val="6"/>
      </w:numPr>
    </w:pPr>
  </w:style>
  <w:style w:type="paragraph" w:styleId="ListNumber2">
    <w:name w:val="List Number 2"/>
    <w:basedOn w:val="Normal"/>
    <w:semiHidden/>
    <w:rsid w:val="00C677B0"/>
    <w:pPr>
      <w:numPr>
        <w:numId w:val="7"/>
      </w:numPr>
    </w:pPr>
  </w:style>
  <w:style w:type="paragraph" w:styleId="ListNumber3">
    <w:name w:val="List Number 3"/>
    <w:basedOn w:val="Normal"/>
    <w:semiHidden/>
    <w:rsid w:val="00C677B0"/>
    <w:pPr>
      <w:numPr>
        <w:numId w:val="8"/>
      </w:numPr>
    </w:pPr>
  </w:style>
  <w:style w:type="paragraph" w:styleId="ListNumber4">
    <w:name w:val="List Number 4"/>
    <w:basedOn w:val="Normal"/>
    <w:semiHidden/>
    <w:rsid w:val="00C677B0"/>
    <w:pPr>
      <w:numPr>
        <w:numId w:val="9"/>
      </w:numPr>
    </w:pPr>
  </w:style>
  <w:style w:type="paragraph" w:styleId="ListNumber5">
    <w:name w:val="List Number 5"/>
    <w:basedOn w:val="Normal"/>
    <w:semiHidden/>
    <w:rsid w:val="00C677B0"/>
    <w:pPr>
      <w:numPr>
        <w:numId w:val="10"/>
      </w:numPr>
    </w:pPr>
  </w:style>
  <w:style w:type="paragraph" w:styleId="MessageHeader">
    <w:name w:val="Message Header"/>
    <w:basedOn w:val="Normal"/>
    <w:semiHidden/>
    <w:rsid w:val="00C677B0"/>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emiHidden/>
    <w:rsid w:val="00C677B0"/>
  </w:style>
  <w:style w:type="paragraph" w:styleId="NormalIndent">
    <w:name w:val="Normal Indent"/>
    <w:basedOn w:val="Normal"/>
    <w:semiHidden/>
    <w:rsid w:val="00C677B0"/>
    <w:pPr>
      <w:ind w:left="720"/>
    </w:pPr>
  </w:style>
  <w:style w:type="paragraph" w:styleId="NoteHeading">
    <w:name w:val="Note Heading"/>
    <w:basedOn w:val="Normal"/>
    <w:next w:val="Normal"/>
    <w:semiHidden/>
    <w:rsid w:val="00C677B0"/>
  </w:style>
  <w:style w:type="character" w:styleId="PageNumber">
    <w:name w:val="page number"/>
    <w:basedOn w:val="DefaultParagraphFont"/>
    <w:semiHidden/>
    <w:rsid w:val="00C677B0"/>
  </w:style>
  <w:style w:type="paragraph" w:customStyle="1" w:styleId="CWFBullets2">
    <w:name w:val="CWF Bullets 2"/>
    <w:basedOn w:val="Normal"/>
    <w:rsid w:val="00306FF6"/>
    <w:pPr>
      <w:numPr>
        <w:numId w:val="16"/>
      </w:numPr>
      <w:spacing w:before="20" w:after="20"/>
    </w:pPr>
    <w:rPr>
      <w:szCs w:val="20"/>
    </w:rPr>
  </w:style>
  <w:style w:type="paragraph" w:styleId="Salutation">
    <w:name w:val="Salutation"/>
    <w:basedOn w:val="Normal"/>
    <w:next w:val="Normal"/>
    <w:semiHidden/>
    <w:rsid w:val="00C677B0"/>
  </w:style>
  <w:style w:type="paragraph" w:styleId="Signature">
    <w:name w:val="Signature"/>
    <w:basedOn w:val="Normal"/>
    <w:semiHidden/>
    <w:rsid w:val="00C677B0"/>
    <w:pPr>
      <w:ind w:left="4320"/>
    </w:pPr>
  </w:style>
  <w:style w:type="character" w:styleId="Strong">
    <w:name w:val="Strong"/>
    <w:uiPriority w:val="22"/>
    <w:qFormat/>
    <w:rsid w:val="00C677B0"/>
    <w:rPr>
      <w:b/>
      <w:bCs/>
    </w:rPr>
  </w:style>
  <w:style w:type="paragraph" w:styleId="Subtitle">
    <w:name w:val="Subtitle"/>
    <w:basedOn w:val="Normal"/>
    <w:qFormat/>
    <w:rsid w:val="00C677B0"/>
    <w:pPr>
      <w:spacing w:after="60"/>
      <w:jc w:val="center"/>
      <w:outlineLvl w:val="1"/>
    </w:pPr>
    <w:rPr>
      <w:rFonts w:ascii="Cambria" w:hAnsi="Cambria"/>
      <w:sz w:val="24"/>
    </w:rPr>
  </w:style>
  <w:style w:type="table" w:styleId="Table3Deffects1">
    <w:name w:val="Table 3D effects 1"/>
    <w:basedOn w:val="TableNormal"/>
    <w:semiHidden/>
    <w:rsid w:val="00C677B0"/>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C677B0"/>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C677B0"/>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C677B0"/>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C677B0"/>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C677B0"/>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C677B0"/>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C677B0"/>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C677B0"/>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C677B0"/>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C677B0"/>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C677B0"/>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C677B0"/>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C677B0"/>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C677B0"/>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C677B0"/>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C677B0"/>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306697"/>
    <w:rPr>
      <w:rFonts w:ascii="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rFonts w:ascii="Arial" w:hAnsi="Arial"/>
        <w:b w:val="0"/>
        <w:sz w:val="20"/>
      </w:rPr>
    </w:tblStylePr>
  </w:style>
  <w:style w:type="table" w:styleId="TableGrid1">
    <w:name w:val="Table Grid 1"/>
    <w:basedOn w:val="TableNormal"/>
    <w:semiHidden/>
    <w:rsid w:val="00C677B0"/>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C677B0"/>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C677B0"/>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C677B0"/>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C677B0"/>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C677B0"/>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C677B0"/>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C677B0"/>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C677B0"/>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C677B0"/>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C677B0"/>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C677B0"/>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C677B0"/>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C677B0"/>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C677B0"/>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C677B0"/>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C677B0"/>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C677B0"/>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C677B0"/>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C677B0"/>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C677B0"/>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C677B0"/>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C677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semiHidden/>
    <w:rsid w:val="00C677B0"/>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C677B0"/>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C677B0"/>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odyTextCenter">
    <w:name w:val="Body Text Center"/>
    <w:basedOn w:val="BodyText"/>
    <w:next w:val="BodyText"/>
    <w:rsid w:val="00306697"/>
    <w:pPr>
      <w:jc w:val="center"/>
    </w:pPr>
  </w:style>
  <w:style w:type="paragraph" w:styleId="BodyText">
    <w:name w:val="Body Text"/>
    <w:link w:val="BodyTextChar"/>
    <w:rsid w:val="00306697"/>
    <w:pPr>
      <w:spacing w:before="80" w:after="120"/>
    </w:pPr>
    <w:rPr>
      <w:sz w:val="24"/>
      <w:szCs w:val="24"/>
    </w:rPr>
  </w:style>
  <w:style w:type="paragraph" w:styleId="TOC6">
    <w:name w:val="toc 6"/>
    <w:basedOn w:val="Normal"/>
    <w:next w:val="Normal"/>
    <w:autoRedefine/>
    <w:semiHidden/>
    <w:rsid w:val="00306697"/>
    <w:pPr>
      <w:tabs>
        <w:tab w:val="left" w:pos="2460"/>
        <w:tab w:val="right" w:leader="dot" w:pos="9350"/>
      </w:tabs>
      <w:ind w:left="1200"/>
    </w:pPr>
    <w:rPr>
      <w:rFonts w:ascii="Arial" w:hAnsi="Arial" w:cs="Arial"/>
      <w:sz w:val="22"/>
      <w:szCs w:val="22"/>
    </w:rPr>
  </w:style>
  <w:style w:type="paragraph" w:styleId="TableofFigures">
    <w:name w:val="table of figures"/>
    <w:uiPriority w:val="99"/>
    <w:rsid w:val="00306697"/>
    <w:pPr>
      <w:tabs>
        <w:tab w:val="right" w:leader="dot" w:pos="9360"/>
      </w:tabs>
      <w:spacing w:before="60" w:after="80"/>
    </w:pPr>
    <w:rPr>
      <w:rFonts w:ascii="Arial" w:hAnsi="Arial"/>
      <w:sz w:val="22"/>
      <w:szCs w:val="24"/>
    </w:rPr>
  </w:style>
  <w:style w:type="paragraph" w:customStyle="1" w:styleId="Title4">
    <w:name w:val="Title 4"/>
    <w:basedOn w:val="Title3"/>
    <w:rsid w:val="00306697"/>
    <w:pPr>
      <w:spacing w:after="80"/>
    </w:pPr>
    <w:rPr>
      <w:sz w:val="24"/>
    </w:rPr>
  </w:style>
  <w:style w:type="paragraph" w:customStyle="1" w:styleId="RLHeading">
    <w:name w:val="RL Heading"/>
    <w:basedOn w:val="TOCHeading"/>
    <w:next w:val="BodyText"/>
    <w:rsid w:val="00306697"/>
  </w:style>
  <w:style w:type="paragraph" w:customStyle="1" w:styleId="AppendixHeading">
    <w:name w:val="Appendix Heading"/>
    <w:basedOn w:val="TOCHeading"/>
    <w:next w:val="BodyText"/>
    <w:rsid w:val="00306697"/>
  </w:style>
  <w:style w:type="paragraph" w:styleId="BalloonText">
    <w:name w:val="Balloon Text"/>
    <w:basedOn w:val="Normal"/>
    <w:rsid w:val="00306697"/>
    <w:rPr>
      <w:rFonts w:ascii="Tahoma" w:hAnsi="Tahoma" w:cs="Tahoma"/>
      <w:sz w:val="16"/>
      <w:szCs w:val="16"/>
    </w:rPr>
  </w:style>
  <w:style w:type="character" w:customStyle="1" w:styleId="BodyTextChar">
    <w:name w:val="Body Text Char"/>
    <w:link w:val="BodyText"/>
    <w:rsid w:val="00E84E69"/>
    <w:rPr>
      <w:sz w:val="24"/>
      <w:szCs w:val="24"/>
      <w:lang w:val="en-US" w:eastAsia="en-US" w:bidi="ar-SA"/>
    </w:rPr>
  </w:style>
  <w:style w:type="paragraph" w:customStyle="1" w:styleId="TableBullCheckMark">
    <w:name w:val="Table Bull Check Mark"/>
    <w:basedOn w:val="Normal"/>
    <w:rsid w:val="008362DB"/>
    <w:pPr>
      <w:numPr>
        <w:numId w:val="15"/>
      </w:numPr>
      <w:spacing w:before="80" w:after="80"/>
    </w:pPr>
    <w:rPr>
      <w:rFonts w:ascii="Arial" w:hAnsi="Arial"/>
      <w:color w:val="000000"/>
      <w:sz w:val="18"/>
      <w:szCs w:val="18"/>
    </w:rPr>
  </w:style>
  <w:style w:type="paragraph" w:customStyle="1" w:styleId="TableBull1">
    <w:name w:val="Table Bull1"/>
    <w:rsid w:val="00306697"/>
    <w:pPr>
      <w:numPr>
        <w:numId w:val="21"/>
      </w:numPr>
      <w:spacing w:before="80" w:after="80"/>
    </w:pPr>
    <w:rPr>
      <w:rFonts w:ascii="Arial" w:hAnsi="Arial"/>
      <w:color w:val="000000"/>
      <w:szCs w:val="18"/>
    </w:rPr>
  </w:style>
  <w:style w:type="paragraph" w:styleId="Title">
    <w:name w:val="Title"/>
    <w:next w:val="Normal"/>
    <w:qFormat/>
    <w:rsid w:val="00534B13"/>
    <w:pPr>
      <w:spacing w:before="200" w:after="200"/>
      <w:outlineLvl w:val="0"/>
    </w:pPr>
    <w:rPr>
      <w:rFonts w:ascii="Arial" w:hAnsi="Arial" w:cs="Arial"/>
      <w:bCs/>
      <w:kern w:val="28"/>
      <w:sz w:val="36"/>
      <w:szCs w:val="32"/>
    </w:rPr>
  </w:style>
  <w:style w:type="paragraph" w:customStyle="1" w:styleId="Title2">
    <w:name w:val="Title 2"/>
    <w:basedOn w:val="Title"/>
    <w:rsid w:val="00306697"/>
    <w:pPr>
      <w:spacing w:before="160" w:after="160"/>
    </w:pPr>
    <w:rPr>
      <w:sz w:val="32"/>
      <w:szCs w:val="28"/>
    </w:rPr>
  </w:style>
  <w:style w:type="paragraph" w:customStyle="1" w:styleId="Title3">
    <w:name w:val="Title 3"/>
    <w:basedOn w:val="Title2"/>
    <w:rsid w:val="00306697"/>
    <w:pPr>
      <w:spacing w:before="60" w:after="120"/>
    </w:pPr>
    <w:rPr>
      <w:sz w:val="28"/>
    </w:rPr>
  </w:style>
  <w:style w:type="paragraph" w:customStyle="1" w:styleId="TableBull2">
    <w:name w:val="Table Bull2"/>
    <w:basedOn w:val="TableBull1"/>
    <w:rsid w:val="00306697"/>
    <w:pPr>
      <w:numPr>
        <w:numId w:val="22"/>
      </w:numPr>
    </w:pPr>
    <w:rPr>
      <w:color w:val="auto"/>
    </w:rPr>
  </w:style>
  <w:style w:type="character" w:styleId="CommentReference">
    <w:name w:val="annotation reference"/>
    <w:semiHidden/>
    <w:rsid w:val="004168AE"/>
    <w:rPr>
      <w:sz w:val="16"/>
      <w:szCs w:val="16"/>
    </w:rPr>
  </w:style>
  <w:style w:type="paragraph" w:styleId="CommentText">
    <w:name w:val="annotation text"/>
    <w:basedOn w:val="Normal"/>
    <w:semiHidden/>
    <w:rsid w:val="004168AE"/>
    <w:rPr>
      <w:szCs w:val="20"/>
    </w:rPr>
  </w:style>
  <w:style w:type="character" w:styleId="Emphasis">
    <w:name w:val="Emphasis"/>
    <w:qFormat/>
    <w:rsid w:val="00534B13"/>
    <w:rPr>
      <w:rFonts w:ascii="Times New Roman" w:hAnsi="Times New Roman"/>
      <w:b/>
      <w:iCs/>
      <w:sz w:val="22"/>
    </w:rPr>
  </w:style>
  <w:style w:type="paragraph" w:styleId="CommentSubject">
    <w:name w:val="annotation subject"/>
    <w:basedOn w:val="CommentText"/>
    <w:next w:val="CommentText"/>
    <w:semiHidden/>
    <w:rsid w:val="004168AE"/>
    <w:rPr>
      <w:b/>
      <w:bCs/>
    </w:rPr>
  </w:style>
  <w:style w:type="paragraph" w:customStyle="1" w:styleId="CarCar1">
    <w:name w:val="Car Car1"/>
    <w:basedOn w:val="Normal"/>
    <w:rsid w:val="00483F5C"/>
    <w:pPr>
      <w:spacing w:after="160" w:line="240" w:lineRule="exact"/>
    </w:pPr>
    <w:rPr>
      <w:rFonts w:ascii="Verdana" w:hAnsi="Verdana" w:cs="Arial"/>
      <w:sz w:val="22"/>
      <w:szCs w:val="20"/>
    </w:rPr>
  </w:style>
  <w:style w:type="paragraph" w:customStyle="1" w:styleId="LOEHeading">
    <w:name w:val="LOE Heading"/>
    <w:basedOn w:val="TOCHeading"/>
    <w:next w:val="LOE"/>
    <w:rsid w:val="00306697"/>
  </w:style>
  <w:style w:type="paragraph" w:customStyle="1" w:styleId="ListofExhibits">
    <w:name w:val="List of Exhibits"/>
    <w:basedOn w:val="TOC1"/>
    <w:rsid w:val="00306697"/>
  </w:style>
  <w:style w:type="paragraph" w:styleId="TOAHeading">
    <w:name w:val="toa heading"/>
    <w:basedOn w:val="Normal"/>
    <w:next w:val="Normal"/>
    <w:rsid w:val="00306697"/>
    <w:pPr>
      <w:spacing w:before="120"/>
    </w:pPr>
    <w:rPr>
      <w:rFonts w:ascii="Arial" w:hAnsi="Arial" w:cs="Arial"/>
      <w:b/>
      <w:bCs/>
    </w:rPr>
  </w:style>
  <w:style w:type="character" w:customStyle="1" w:styleId="Heading1Char">
    <w:name w:val="Heading 1 Char"/>
    <w:link w:val="Heading1"/>
    <w:rsid w:val="00534B13"/>
    <w:rPr>
      <w:rFonts w:ascii="Arial" w:hAnsi="Arial" w:cs="Arial"/>
      <w:bCs/>
      <w:kern w:val="32"/>
      <w:sz w:val="28"/>
      <w:szCs w:val="32"/>
      <w:lang w:val="en-US" w:eastAsia="en-US" w:bidi="ar-SA"/>
    </w:rPr>
  </w:style>
  <w:style w:type="character" w:customStyle="1" w:styleId="Heading2Char">
    <w:name w:val="Heading 2 Char"/>
    <w:link w:val="Heading2"/>
    <w:rsid w:val="00534B13"/>
    <w:rPr>
      <w:rFonts w:ascii="Arial" w:hAnsi="Arial" w:cs="Arial"/>
      <w:bCs/>
      <w:iCs/>
      <w:kern w:val="32"/>
      <w:sz w:val="24"/>
      <w:szCs w:val="28"/>
      <w:lang w:val="en-US" w:eastAsia="en-US" w:bidi="ar-SA"/>
    </w:rPr>
  </w:style>
  <w:style w:type="character" w:customStyle="1" w:styleId="Heading4Char">
    <w:name w:val="Heading 4 Char"/>
    <w:link w:val="Heading4"/>
    <w:rsid w:val="003308F7"/>
    <w:rPr>
      <w:rFonts w:ascii="Arial" w:hAnsi="Arial" w:cs="Arial"/>
      <w:iCs/>
      <w:kern w:val="32"/>
      <w:sz w:val="24"/>
      <w:szCs w:val="28"/>
    </w:rPr>
  </w:style>
  <w:style w:type="paragraph" w:styleId="ListParagraph">
    <w:name w:val="List Paragraph"/>
    <w:basedOn w:val="Normal"/>
    <w:uiPriority w:val="34"/>
    <w:qFormat/>
    <w:rsid w:val="00CD1602"/>
    <w:pPr>
      <w:ind w:left="720"/>
    </w:pPr>
  </w:style>
  <w:style w:type="paragraph" w:styleId="Revision">
    <w:name w:val="Revision"/>
    <w:hidden/>
    <w:uiPriority w:val="99"/>
    <w:semiHidden/>
    <w:rsid w:val="00A83124"/>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22272">
      <w:bodyDiv w:val="1"/>
      <w:marLeft w:val="0"/>
      <w:marRight w:val="0"/>
      <w:marTop w:val="0"/>
      <w:marBottom w:val="0"/>
      <w:divBdr>
        <w:top w:val="none" w:sz="0" w:space="0" w:color="auto"/>
        <w:left w:val="none" w:sz="0" w:space="0" w:color="auto"/>
        <w:bottom w:val="none" w:sz="0" w:space="0" w:color="auto"/>
        <w:right w:val="none" w:sz="0" w:space="0" w:color="auto"/>
      </w:divBdr>
    </w:div>
    <w:div w:id="330447855">
      <w:bodyDiv w:val="1"/>
      <w:marLeft w:val="0"/>
      <w:marRight w:val="0"/>
      <w:marTop w:val="0"/>
      <w:marBottom w:val="0"/>
      <w:divBdr>
        <w:top w:val="none" w:sz="0" w:space="0" w:color="auto"/>
        <w:left w:val="none" w:sz="0" w:space="0" w:color="auto"/>
        <w:bottom w:val="none" w:sz="0" w:space="0" w:color="auto"/>
        <w:right w:val="none" w:sz="0" w:space="0" w:color="auto"/>
      </w:divBdr>
      <w:divsChild>
        <w:div w:id="345863156">
          <w:marLeft w:val="0"/>
          <w:marRight w:val="0"/>
          <w:marTop w:val="0"/>
          <w:marBottom w:val="0"/>
          <w:divBdr>
            <w:top w:val="none" w:sz="0" w:space="0" w:color="auto"/>
            <w:left w:val="none" w:sz="0" w:space="0" w:color="auto"/>
            <w:bottom w:val="none" w:sz="0" w:space="0" w:color="auto"/>
            <w:right w:val="none" w:sz="0" w:space="0" w:color="auto"/>
          </w:divBdr>
          <w:divsChild>
            <w:div w:id="594168114">
              <w:marLeft w:val="0"/>
              <w:marRight w:val="0"/>
              <w:marTop w:val="0"/>
              <w:marBottom w:val="0"/>
              <w:divBdr>
                <w:top w:val="none" w:sz="0" w:space="0" w:color="auto"/>
                <w:left w:val="none" w:sz="0" w:space="0" w:color="auto"/>
                <w:bottom w:val="none" w:sz="0" w:space="0" w:color="auto"/>
                <w:right w:val="none" w:sz="0" w:space="0" w:color="auto"/>
              </w:divBdr>
              <w:divsChild>
                <w:div w:id="75296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171887">
      <w:bodyDiv w:val="1"/>
      <w:marLeft w:val="0"/>
      <w:marRight w:val="0"/>
      <w:marTop w:val="0"/>
      <w:marBottom w:val="0"/>
      <w:divBdr>
        <w:top w:val="none" w:sz="0" w:space="0" w:color="auto"/>
        <w:left w:val="none" w:sz="0" w:space="0" w:color="auto"/>
        <w:bottom w:val="none" w:sz="0" w:space="0" w:color="auto"/>
        <w:right w:val="none" w:sz="0" w:space="0" w:color="auto"/>
      </w:divBdr>
    </w:div>
    <w:div w:id="429468508">
      <w:bodyDiv w:val="1"/>
      <w:marLeft w:val="0"/>
      <w:marRight w:val="0"/>
      <w:marTop w:val="0"/>
      <w:marBottom w:val="0"/>
      <w:divBdr>
        <w:top w:val="none" w:sz="0" w:space="0" w:color="auto"/>
        <w:left w:val="none" w:sz="0" w:space="0" w:color="auto"/>
        <w:bottom w:val="none" w:sz="0" w:space="0" w:color="auto"/>
        <w:right w:val="none" w:sz="0" w:space="0" w:color="auto"/>
      </w:divBdr>
    </w:div>
    <w:div w:id="501358227">
      <w:bodyDiv w:val="1"/>
      <w:marLeft w:val="0"/>
      <w:marRight w:val="0"/>
      <w:marTop w:val="0"/>
      <w:marBottom w:val="0"/>
      <w:divBdr>
        <w:top w:val="none" w:sz="0" w:space="0" w:color="auto"/>
        <w:left w:val="none" w:sz="0" w:space="0" w:color="auto"/>
        <w:bottom w:val="none" w:sz="0" w:space="0" w:color="auto"/>
        <w:right w:val="none" w:sz="0" w:space="0" w:color="auto"/>
      </w:divBdr>
    </w:div>
    <w:div w:id="869757759">
      <w:bodyDiv w:val="1"/>
      <w:marLeft w:val="0"/>
      <w:marRight w:val="0"/>
      <w:marTop w:val="0"/>
      <w:marBottom w:val="0"/>
      <w:divBdr>
        <w:top w:val="none" w:sz="0" w:space="0" w:color="auto"/>
        <w:left w:val="none" w:sz="0" w:space="0" w:color="auto"/>
        <w:bottom w:val="none" w:sz="0" w:space="0" w:color="auto"/>
        <w:right w:val="none" w:sz="0" w:space="0" w:color="auto"/>
      </w:divBdr>
      <w:divsChild>
        <w:div w:id="1271814071">
          <w:marLeft w:val="0"/>
          <w:marRight w:val="0"/>
          <w:marTop w:val="0"/>
          <w:marBottom w:val="0"/>
          <w:divBdr>
            <w:top w:val="none" w:sz="0" w:space="0" w:color="auto"/>
            <w:left w:val="none" w:sz="0" w:space="0" w:color="auto"/>
            <w:bottom w:val="none" w:sz="0" w:space="0" w:color="auto"/>
            <w:right w:val="none" w:sz="0" w:space="0" w:color="auto"/>
          </w:divBdr>
          <w:divsChild>
            <w:div w:id="1849713383">
              <w:marLeft w:val="0"/>
              <w:marRight w:val="0"/>
              <w:marTop w:val="0"/>
              <w:marBottom w:val="0"/>
              <w:divBdr>
                <w:top w:val="none" w:sz="0" w:space="0" w:color="auto"/>
                <w:left w:val="none" w:sz="0" w:space="0" w:color="auto"/>
                <w:bottom w:val="none" w:sz="0" w:space="0" w:color="auto"/>
                <w:right w:val="none" w:sz="0" w:space="0" w:color="auto"/>
              </w:divBdr>
              <w:divsChild>
                <w:div w:id="1407147061">
                  <w:marLeft w:val="0"/>
                  <w:marRight w:val="0"/>
                  <w:marTop w:val="0"/>
                  <w:marBottom w:val="0"/>
                  <w:divBdr>
                    <w:top w:val="none" w:sz="0" w:space="0" w:color="auto"/>
                    <w:left w:val="none" w:sz="0" w:space="0" w:color="auto"/>
                    <w:bottom w:val="none" w:sz="0" w:space="0" w:color="auto"/>
                    <w:right w:val="none" w:sz="0" w:space="0" w:color="auto"/>
                  </w:divBdr>
                  <w:divsChild>
                    <w:div w:id="1542788079">
                      <w:marLeft w:val="0"/>
                      <w:marRight w:val="0"/>
                      <w:marTop w:val="0"/>
                      <w:marBottom w:val="0"/>
                      <w:divBdr>
                        <w:top w:val="none" w:sz="0" w:space="0" w:color="auto"/>
                        <w:left w:val="none" w:sz="0" w:space="0" w:color="auto"/>
                        <w:bottom w:val="none" w:sz="0" w:space="0" w:color="auto"/>
                        <w:right w:val="none" w:sz="0" w:space="0" w:color="auto"/>
                      </w:divBdr>
                      <w:divsChild>
                        <w:div w:id="658121656">
                          <w:marLeft w:val="0"/>
                          <w:marRight w:val="0"/>
                          <w:marTop w:val="0"/>
                          <w:marBottom w:val="0"/>
                          <w:divBdr>
                            <w:top w:val="none" w:sz="0" w:space="0" w:color="auto"/>
                            <w:left w:val="none" w:sz="0" w:space="0" w:color="auto"/>
                            <w:bottom w:val="none" w:sz="0" w:space="0" w:color="auto"/>
                            <w:right w:val="none" w:sz="0" w:space="0" w:color="auto"/>
                          </w:divBdr>
                          <w:divsChild>
                            <w:div w:id="209457144">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8354147">
      <w:bodyDiv w:val="1"/>
      <w:marLeft w:val="0"/>
      <w:marRight w:val="0"/>
      <w:marTop w:val="0"/>
      <w:marBottom w:val="0"/>
      <w:divBdr>
        <w:top w:val="none" w:sz="0" w:space="0" w:color="auto"/>
        <w:left w:val="none" w:sz="0" w:space="0" w:color="auto"/>
        <w:bottom w:val="none" w:sz="0" w:space="0" w:color="auto"/>
        <w:right w:val="none" w:sz="0" w:space="0" w:color="auto"/>
      </w:divBdr>
      <w:divsChild>
        <w:div w:id="176231954">
          <w:marLeft w:val="0"/>
          <w:marRight w:val="0"/>
          <w:marTop w:val="0"/>
          <w:marBottom w:val="0"/>
          <w:divBdr>
            <w:top w:val="none" w:sz="0" w:space="0" w:color="auto"/>
            <w:left w:val="none" w:sz="0" w:space="0" w:color="auto"/>
            <w:bottom w:val="none" w:sz="0" w:space="0" w:color="auto"/>
            <w:right w:val="none" w:sz="0" w:space="0" w:color="auto"/>
          </w:divBdr>
          <w:divsChild>
            <w:div w:id="1204058554">
              <w:marLeft w:val="0"/>
              <w:marRight w:val="0"/>
              <w:marTop w:val="0"/>
              <w:marBottom w:val="0"/>
              <w:divBdr>
                <w:top w:val="none" w:sz="0" w:space="0" w:color="auto"/>
                <w:left w:val="none" w:sz="0" w:space="0" w:color="auto"/>
                <w:bottom w:val="none" w:sz="0" w:space="0" w:color="auto"/>
                <w:right w:val="none" w:sz="0" w:space="0" w:color="auto"/>
              </w:divBdr>
              <w:divsChild>
                <w:div w:id="81689007">
                  <w:marLeft w:val="0"/>
                  <w:marRight w:val="0"/>
                  <w:marTop w:val="0"/>
                  <w:marBottom w:val="0"/>
                  <w:divBdr>
                    <w:top w:val="none" w:sz="0" w:space="0" w:color="auto"/>
                    <w:left w:val="none" w:sz="0" w:space="0" w:color="auto"/>
                    <w:bottom w:val="none" w:sz="0" w:space="0" w:color="auto"/>
                    <w:right w:val="none" w:sz="0" w:space="0" w:color="auto"/>
                  </w:divBdr>
                  <w:divsChild>
                    <w:div w:id="1535848845">
                      <w:marLeft w:val="0"/>
                      <w:marRight w:val="0"/>
                      <w:marTop w:val="0"/>
                      <w:marBottom w:val="0"/>
                      <w:divBdr>
                        <w:top w:val="none" w:sz="0" w:space="0" w:color="auto"/>
                        <w:left w:val="none" w:sz="0" w:space="0" w:color="auto"/>
                        <w:bottom w:val="none" w:sz="0" w:space="0" w:color="auto"/>
                        <w:right w:val="none" w:sz="0" w:space="0" w:color="auto"/>
                      </w:divBdr>
                      <w:divsChild>
                        <w:div w:id="363099423">
                          <w:marLeft w:val="0"/>
                          <w:marRight w:val="0"/>
                          <w:marTop w:val="0"/>
                          <w:marBottom w:val="0"/>
                          <w:divBdr>
                            <w:top w:val="none" w:sz="0" w:space="0" w:color="auto"/>
                            <w:left w:val="none" w:sz="0" w:space="0" w:color="auto"/>
                            <w:bottom w:val="none" w:sz="0" w:space="0" w:color="auto"/>
                            <w:right w:val="none" w:sz="0" w:space="0" w:color="auto"/>
                          </w:divBdr>
                          <w:divsChild>
                            <w:div w:id="495649876">
                              <w:marLeft w:val="0"/>
                              <w:marRight w:val="0"/>
                              <w:marTop w:val="0"/>
                              <w:marBottom w:val="0"/>
                              <w:divBdr>
                                <w:top w:val="none" w:sz="0" w:space="0" w:color="auto"/>
                                <w:left w:val="none" w:sz="0" w:space="0" w:color="auto"/>
                                <w:bottom w:val="none" w:sz="0" w:space="0" w:color="auto"/>
                                <w:right w:val="none" w:sz="0" w:space="0" w:color="auto"/>
                              </w:divBdr>
                              <w:divsChild>
                                <w:div w:id="546382925">
                                  <w:marLeft w:val="0"/>
                                  <w:marRight w:val="0"/>
                                  <w:marTop w:val="0"/>
                                  <w:marBottom w:val="0"/>
                                  <w:divBdr>
                                    <w:top w:val="none" w:sz="0" w:space="0" w:color="auto"/>
                                    <w:left w:val="none" w:sz="0" w:space="0" w:color="auto"/>
                                    <w:bottom w:val="none" w:sz="0" w:space="0" w:color="auto"/>
                                    <w:right w:val="none" w:sz="0" w:space="0" w:color="auto"/>
                                  </w:divBdr>
                                  <w:divsChild>
                                    <w:div w:id="2088992567">
                                      <w:marLeft w:val="0"/>
                                      <w:marRight w:val="0"/>
                                      <w:marTop w:val="0"/>
                                      <w:marBottom w:val="0"/>
                                      <w:divBdr>
                                        <w:top w:val="none" w:sz="0" w:space="0" w:color="auto"/>
                                        <w:left w:val="none" w:sz="0" w:space="0" w:color="auto"/>
                                        <w:bottom w:val="none" w:sz="0" w:space="0" w:color="auto"/>
                                        <w:right w:val="none" w:sz="0" w:space="0" w:color="auto"/>
                                      </w:divBdr>
                                      <w:divsChild>
                                        <w:div w:id="1962494761">
                                          <w:marLeft w:val="0"/>
                                          <w:marRight w:val="0"/>
                                          <w:marTop w:val="0"/>
                                          <w:marBottom w:val="0"/>
                                          <w:divBdr>
                                            <w:top w:val="none" w:sz="0" w:space="0" w:color="auto"/>
                                            <w:left w:val="none" w:sz="0" w:space="0" w:color="auto"/>
                                            <w:bottom w:val="none" w:sz="0" w:space="0" w:color="auto"/>
                                            <w:right w:val="none" w:sz="0" w:space="0" w:color="auto"/>
                                          </w:divBdr>
                                          <w:divsChild>
                                            <w:div w:id="887885621">
                                              <w:marLeft w:val="0"/>
                                              <w:marRight w:val="0"/>
                                              <w:marTop w:val="0"/>
                                              <w:marBottom w:val="0"/>
                                              <w:divBdr>
                                                <w:top w:val="none" w:sz="0" w:space="0" w:color="auto"/>
                                                <w:left w:val="none" w:sz="0" w:space="0" w:color="auto"/>
                                                <w:bottom w:val="none" w:sz="0" w:space="0" w:color="auto"/>
                                                <w:right w:val="none" w:sz="0" w:space="0" w:color="auto"/>
                                              </w:divBdr>
                                              <w:divsChild>
                                                <w:div w:id="1023630854">
                                                  <w:marLeft w:val="0"/>
                                                  <w:marRight w:val="0"/>
                                                  <w:marTop w:val="0"/>
                                                  <w:marBottom w:val="0"/>
                                                  <w:divBdr>
                                                    <w:top w:val="none" w:sz="0" w:space="0" w:color="auto"/>
                                                    <w:left w:val="none" w:sz="0" w:space="0" w:color="auto"/>
                                                    <w:bottom w:val="none" w:sz="0" w:space="0" w:color="auto"/>
                                                    <w:right w:val="none" w:sz="0" w:space="0" w:color="auto"/>
                                                  </w:divBdr>
                                                  <w:divsChild>
                                                    <w:div w:id="375853179">
                                                      <w:marLeft w:val="0"/>
                                                      <w:marRight w:val="0"/>
                                                      <w:marTop w:val="0"/>
                                                      <w:marBottom w:val="0"/>
                                                      <w:divBdr>
                                                        <w:top w:val="none" w:sz="0" w:space="0" w:color="auto"/>
                                                        <w:left w:val="none" w:sz="0" w:space="0" w:color="auto"/>
                                                        <w:bottom w:val="none" w:sz="0" w:space="0" w:color="auto"/>
                                                        <w:right w:val="none" w:sz="0" w:space="0" w:color="auto"/>
                                                      </w:divBdr>
                                                      <w:divsChild>
                                                        <w:div w:id="359551966">
                                                          <w:marLeft w:val="0"/>
                                                          <w:marRight w:val="0"/>
                                                          <w:marTop w:val="0"/>
                                                          <w:marBottom w:val="0"/>
                                                          <w:divBdr>
                                                            <w:top w:val="none" w:sz="0" w:space="0" w:color="auto"/>
                                                            <w:left w:val="none" w:sz="0" w:space="0" w:color="auto"/>
                                                            <w:bottom w:val="none" w:sz="0" w:space="0" w:color="auto"/>
                                                            <w:right w:val="none" w:sz="0" w:space="0" w:color="auto"/>
                                                          </w:divBdr>
                                                          <w:divsChild>
                                                            <w:div w:id="279453548">
                                                              <w:marLeft w:val="0"/>
                                                              <w:marRight w:val="0"/>
                                                              <w:marTop w:val="0"/>
                                                              <w:marBottom w:val="0"/>
                                                              <w:divBdr>
                                                                <w:top w:val="none" w:sz="0" w:space="0" w:color="auto"/>
                                                                <w:left w:val="none" w:sz="0" w:space="0" w:color="auto"/>
                                                                <w:bottom w:val="none" w:sz="0" w:space="0" w:color="auto"/>
                                                                <w:right w:val="none" w:sz="0" w:space="0" w:color="auto"/>
                                                              </w:divBdr>
                                                              <w:divsChild>
                                                                <w:div w:id="958880228">
                                                                  <w:marLeft w:val="0"/>
                                                                  <w:marRight w:val="0"/>
                                                                  <w:marTop w:val="0"/>
                                                                  <w:marBottom w:val="0"/>
                                                                  <w:divBdr>
                                                                    <w:top w:val="none" w:sz="0" w:space="0" w:color="auto"/>
                                                                    <w:left w:val="none" w:sz="0" w:space="0" w:color="auto"/>
                                                                    <w:bottom w:val="none" w:sz="0" w:space="0" w:color="auto"/>
                                                                    <w:right w:val="none" w:sz="0" w:space="0" w:color="auto"/>
                                                                  </w:divBdr>
                                                                  <w:divsChild>
                                                                    <w:div w:id="972295400">
                                                                      <w:marLeft w:val="0"/>
                                                                      <w:marRight w:val="0"/>
                                                                      <w:marTop w:val="0"/>
                                                                      <w:marBottom w:val="0"/>
                                                                      <w:divBdr>
                                                                        <w:top w:val="none" w:sz="0" w:space="0" w:color="auto"/>
                                                                        <w:left w:val="none" w:sz="0" w:space="0" w:color="auto"/>
                                                                        <w:bottom w:val="none" w:sz="0" w:space="0" w:color="auto"/>
                                                                        <w:right w:val="none" w:sz="0" w:space="0" w:color="auto"/>
                                                                      </w:divBdr>
                                                                      <w:divsChild>
                                                                        <w:div w:id="185757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14665912">
      <w:bodyDiv w:val="1"/>
      <w:marLeft w:val="0"/>
      <w:marRight w:val="0"/>
      <w:marTop w:val="0"/>
      <w:marBottom w:val="0"/>
      <w:divBdr>
        <w:top w:val="none" w:sz="0" w:space="0" w:color="auto"/>
        <w:left w:val="none" w:sz="0" w:space="0" w:color="auto"/>
        <w:bottom w:val="none" w:sz="0" w:space="0" w:color="auto"/>
        <w:right w:val="none" w:sz="0" w:space="0" w:color="auto"/>
      </w:divBdr>
    </w:div>
    <w:div w:id="1377002673">
      <w:bodyDiv w:val="1"/>
      <w:marLeft w:val="0"/>
      <w:marRight w:val="0"/>
      <w:marTop w:val="0"/>
      <w:marBottom w:val="0"/>
      <w:divBdr>
        <w:top w:val="none" w:sz="0" w:space="0" w:color="auto"/>
        <w:left w:val="none" w:sz="0" w:space="0" w:color="auto"/>
        <w:bottom w:val="none" w:sz="0" w:space="0" w:color="auto"/>
        <w:right w:val="none" w:sz="0" w:space="0" w:color="auto"/>
      </w:divBdr>
      <w:divsChild>
        <w:div w:id="2015183595">
          <w:marLeft w:val="0"/>
          <w:marRight w:val="0"/>
          <w:marTop w:val="0"/>
          <w:marBottom w:val="0"/>
          <w:divBdr>
            <w:top w:val="none" w:sz="0" w:space="0" w:color="auto"/>
            <w:left w:val="none" w:sz="0" w:space="0" w:color="auto"/>
            <w:bottom w:val="none" w:sz="0" w:space="0" w:color="auto"/>
            <w:right w:val="none" w:sz="0" w:space="0" w:color="auto"/>
          </w:divBdr>
          <w:divsChild>
            <w:div w:id="385836679">
              <w:marLeft w:val="0"/>
              <w:marRight w:val="0"/>
              <w:marTop w:val="0"/>
              <w:marBottom w:val="0"/>
              <w:divBdr>
                <w:top w:val="none" w:sz="0" w:space="0" w:color="auto"/>
                <w:left w:val="none" w:sz="0" w:space="0" w:color="auto"/>
                <w:bottom w:val="none" w:sz="0" w:space="0" w:color="auto"/>
                <w:right w:val="none" w:sz="0" w:space="0" w:color="auto"/>
              </w:divBdr>
              <w:divsChild>
                <w:div w:id="1816995216">
                  <w:marLeft w:val="0"/>
                  <w:marRight w:val="0"/>
                  <w:marTop w:val="0"/>
                  <w:marBottom w:val="0"/>
                  <w:divBdr>
                    <w:top w:val="none" w:sz="0" w:space="0" w:color="auto"/>
                    <w:left w:val="none" w:sz="0" w:space="0" w:color="auto"/>
                    <w:bottom w:val="none" w:sz="0" w:space="0" w:color="auto"/>
                    <w:right w:val="none" w:sz="0" w:space="0" w:color="auto"/>
                  </w:divBdr>
                  <w:divsChild>
                    <w:div w:id="930354647">
                      <w:marLeft w:val="0"/>
                      <w:marRight w:val="0"/>
                      <w:marTop w:val="0"/>
                      <w:marBottom w:val="0"/>
                      <w:divBdr>
                        <w:top w:val="none" w:sz="0" w:space="0" w:color="auto"/>
                        <w:left w:val="none" w:sz="0" w:space="0" w:color="auto"/>
                        <w:bottom w:val="none" w:sz="0" w:space="0" w:color="auto"/>
                        <w:right w:val="none" w:sz="0" w:space="0" w:color="auto"/>
                      </w:divBdr>
                      <w:divsChild>
                        <w:div w:id="2140758274">
                          <w:marLeft w:val="0"/>
                          <w:marRight w:val="0"/>
                          <w:marTop w:val="0"/>
                          <w:marBottom w:val="0"/>
                          <w:divBdr>
                            <w:top w:val="none" w:sz="0" w:space="0" w:color="auto"/>
                            <w:left w:val="none" w:sz="0" w:space="0" w:color="auto"/>
                            <w:bottom w:val="none" w:sz="0" w:space="0" w:color="auto"/>
                            <w:right w:val="none" w:sz="0" w:space="0" w:color="auto"/>
                          </w:divBdr>
                          <w:divsChild>
                            <w:div w:id="1272393778">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2820489">
      <w:bodyDiv w:val="1"/>
      <w:marLeft w:val="0"/>
      <w:marRight w:val="0"/>
      <w:marTop w:val="0"/>
      <w:marBottom w:val="0"/>
      <w:divBdr>
        <w:top w:val="none" w:sz="0" w:space="0" w:color="auto"/>
        <w:left w:val="none" w:sz="0" w:space="0" w:color="auto"/>
        <w:bottom w:val="none" w:sz="0" w:space="0" w:color="auto"/>
        <w:right w:val="none" w:sz="0" w:space="0" w:color="auto"/>
      </w:divBdr>
    </w:div>
    <w:div w:id="1565140083">
      <w:bodyDiv w:val="1"/>
      <w:marLeft w:val="0"/>
      <w:marRight w:val="0"/>
      <w:marTop w:val="0"/>
      <w:marBottom w:val="0"/>
      <w:divBdr>
        <w:top w:val="none" w:sz="0" w:space="0" w:color="auto"/>
        <w:left w:val="none" w:sz="0" w:space="0" w:color="auto"/>
        <w:bottom w:val="none" w:sz="0" w:space="0" w:color="auto"/>
        <w:right w:val="none" w:sz="0" w:space="0" w:color="auto"/>
      </w:divBdr>
      <w:divsChild>
        <w:div w:id="1810633451">
          <w:marLeft w:val="0"/>
          <w:marRight w:val="0"/>
          <w:marTop w:val="0"/>
          <w:marBottom w:val="0"/>
          <w:divBdr>
            <w:top w:val="none" w:sz="0" w:space="0" w:color="auto"/>
            <w:left w:val="none" w:sz="0" w:space="0" w:color="auto"/>
            <w:bottom w:val="none" w:sz="0" w:space="0" w:color="auto"/>
            <w:right w:val="none" w:sz="0" w:space="0" w:color="auto"/>
          </w:divBdr>
          <w:divsChild>
            <w:div w:id="1864902678">
              <w:marLeft w:val="0"/>
              <w:marRight w:val="0"/>
              <w:marTop w:val="0"/>
              <w:marBottom w:val="0"/>
              <w:divBdr>
                <w:top w:val="none" w:sz="0" w:space="0" w:color="auto"/>
                <w:left w:val="none" w:sz="0" w:space="0" w:color="auto"/>
                <w:bottom w:val="none" w:sz="0" w:space="0" w:color="auto"/>
                <w:right w:val="none" w:sz="0" w:space="0" w:color="auto"/>
              </w:divBdr>
              <w:divsChild>
                <w:div w:id="1978483876">
                  <w:marLeft w:val="0"/>
                  <w:marRight w:val="0"/>
                  <w:marTop w:val="0"/>
                  <w:marBottom w:val="0"/>
                  <w:divBdr>
                    <w:top w:val="none" w:sz="0" w:space="0" w:color="auto"/>
                    <w:left w:val="none" w:sz="0" w:space="0" w:color="auto"/>
                    <w:bottom w:val="none" w:sz="0" w:space="0" w:color="auto"/>
                    <w:right w:val="none" w:sz="0" w:space="0" w:color="auto"/>
                  </w:divBdr>
                  <w:divsChild>
                    <w:div w:id="504974624">
                      <w:marLeft w:val="0"/>
                      <w:marRight w:val="0"/>
                      <w:marTop w:val="0"/>
                      <w:marBottom w:val="0"/>
                      <w:divBdr>
                        <w:top w:val="none" w:sz="0" w:space="0" w:color="auto"/>
                        <w:left w:val="none" w:sz="0" w:space="0" w:color="auto"/>
                        <w:bottom w:val="none" w:sz="0" w:space="0" w:color="auto"/>
                        <w:right w:val="none" w:sz="0" w:space="0" w:color="auto"/>
                      </w:divBdr>
                      <w:divsChild>
                        <w:div w:id="1525248395">
                          <w:marLeft w:val="0"/>
                          <w:marRight w:val="0"/>
                          <w:marTop w:val="0"/>
                          <w:marBottom w:val="0"/>
                          <w:divBdr>
                            <w:top w:val="none" w:sz="0" w:space="0" w:color="auto"/>
                            <w:left w:val="none" w:sz="0" w:space="0" w:color="auto"/>
                            <w:bottom w:val="none" w:sz="0" w:space="0" w:color="auto"/>
                            <w:right w:val="none" w:sz="0" w:space="0" w:color="auto"/>
                          </w:divBdr>
                          <w:divsChild>
                            <w:div w:id="580217632">
                              <w:marLeft w:val="0"/>
                              <w:marRight w:val="0"/>
                              <w:marTop w:val="0"/>
                              <w:marBottom w:val="0"/>
                              <w:divBdr>
                                <w:top w:val="none" w:sz="0" w:space="0" w:color="auto"/>
                                <w:left w:val="none" w:sz="0" w:space="0" w:color="auto"/>
                                <w:bottom w:val="none" w:sz="0" w:space="0" w:color="auto"/>
                                <w:right w:val="none" w:sz="0" w:space="0" w:color="auto"/>
                              </w:divBdr>
                              <w:divsChild>
                                <w:div w:id="1726223259">
                                  <w:marLeft w:val="0"/>
                                  <w:marRight w:val="0"/>
                                  <w:marTop w:val="0"/>
                                  <w:marBottom w:val="0"/>
                                  <w:divBdr>
                                    <w:top w:val="none" w:sz="0" w:space="0" w:color="auto"/>
                                    <w:left w:val="none" w:sz="0" w:space="0" w:color="auto"/>
                                    <w:bottom w:val="none" w:sz="0" w:space="0" w:color="auto"/>
                                    <w:right w:val="none" w:sz="0" w:space="0" w:color="auto"/>
                                  </w:divBdr>
                                  <w:divsChild>
                                    <w:div w:id="2124380445">
                                      <w:marLeft w:val="0"/>
                                      <w:marRight w:val="0"/>
                                      <w:marTop w:val="0"/>
                                      <w:marBottom w:val="0"/>
                                      <w:divBdr>
                                        <w:top w:val="none" w:sz="0" w:space="0" w:color="auto"/>
                                        <w:left w:val="none" w:sz="0" w:space="0" w:color="auto"/>
                                        <w:bottom w:val="none" w:sz="0" w:space="0" w:color="auto"/>
                                        <w:right w:val="none" w:sz="0" w:space="0" w:color="auto"/>
                                      </w:divBdr>
                                      <w:divsChild>
                                        <w:div w:id="1394541705">
                                          <w:marLeft w:val="0"/>
                                          <w:marRight w:val="0"/>
                                          <w:marTop w:val="0"/>
                                          <w:marBottom w:val="0"/>
                                          <w:divBdr>
                                            <w:top w:val="none" w:sz="0" w:space="0" w:color="auto"/>
                                            <w:left w:val="none" w:sz="0" w:space="0" w:color="auto"/>
                                            <w:bottom w:val="none" w:sz="0" w:space="0" w:color="auto"/>
                                            <w:right w:val="none" w:sz="0" w:space="0" w:color="auto"/>
                                          </w:divBdr>
                                          <w:divsChild>
                                            <w:div w:id="385571939">
                                              <w:marLeft w:val="0"/>
                                              <w:marRight w:val="0"/>
                                              <w:marTop w:val="0"/>
                                              <w:marBottom w:val="0"/>
                                              <w:divBdr>
                                                <w:top w:val="none" w:sz="0" w:space="0" w:color="auto"/>
                                                <w:left w:val="none" w:sz="0" w:space="0" w:color="auto"/>
                                                <w:bottom w:val="none" w:sz="0" w:space="0" w:color="auto"/>
                                                <w:right w:val="none" w:sz="0" w:space="0" w:color="auto"/>
                                              </w:divBdr>
                                              <w:divsChild>
                                                <w:div w:id="1839038243">
                                                  <w:marLeft w:val="0"/>
                                                  <w:marRight w:val="0"/>
                                                  <w:marTop w:val="0"/>
                                                  <w:marBottom w:val="0"/>
                                                  <w:divBdr>
                                                    <w:top w:val="none" w:sz="0" w:space="0" w:color="auto"/>
                                                    <w:left w:val="none" w:sz="0" w:space="0" w:color="auto"/>
                                                    <w:bottom w:val="none" w:sz="0" w:space="0" w:color="auto"/>
                                                    <w:right w:val="none" w:sz="0" w:space="0" w:color="auto"/>
                                                  </w:divBdr>
                                                  <w:divsChild>
                                                    <w:div w:id="1993947079">
                                                      <w:marLeft w:val="0"/>
                                                      <w:marRight w:val="0"/>
                                                      <w:marTop w:val="0"/>
                                                      <w:marBottom w:val="0"/>
                                                      <w:divBdr>
                                                        <w:top w:val="none" w:sz="0" w:space="0" w:color="auto"/>
                                                        <w:left w:val="none" w:sz="0" w:space="0" w:color="auto"/>
                                                        <w:bottom w:val="none" w:sz="0" w:space="0" w:color="auto"/>
                                                        <w:right w:val="none" w:sz="0" w:space="0" w:color="auto"/>
                                                      </w:divBdr>
                                                      <w:divsChild>
                                                        <w:div w:id="594021186">
                                                          <w:marLeft w:val="0"/>
                                                          <w:marRight w:val="0"/>
                                                          <w:marTop w:val="0"/>
                                                          <w:marBottom w:val="0"/>
                                                          <w:divBdr>
                                                            <w:top w:val="none" w:sz="0" w:space="0" w:color="auto"/>
                                                            <w:left w:val="none" w:sz="0" w:space="0" w:color="auto"/>
                                                            <w:bottom w:val="none" w:sz="0" w:space="0" w:color="auto"/>
                                                            <w:right w:val="none" w:sz="0" w:space="0" w:color="auto"/>
                                                          </w:divBdr>
                                                          <w:divsChild>
                                                            <w:div w:id="1349915240">
                                                              <w:marLeft w:val="0"/>
                                                              <w:marRight w:val="0"/>
                                                              <w:marTop w:val="0"/>
                                                              <w:marBottom w:val="0"/>
                                                              <w:divBdr>
                                                                <w:top w:val="none" w:sz="0" w:space="0" w:color="auto"/>
                                                                <w:left w:val="none" w:sz="0" w:space="0" w:color="auto"/>
                                                                <w:bottom w:val="none" w:sz="0" w:space="0" w:color="auto"/>
                                                                <w:right w:val="none" w:sz="0" w:space="0" w:color="auto"/>
                                                              </w:divBdr>
                                                              <w:divsChild>
                                                                <w:div w:id="1874809493">
                                                                  <w:marLeft w:val="0"/>
                                                                  <w:marRight w:val="0"/>
                                                                  <w:marTop w:val="0"/>
                                                                  <w:marBottom w:val="0"/>
                                                                  <w:divBdr>
                                                                    <w:top w:val="none" w:sz="0" w:space="0" w:color="auto"/>
                                                                    <w:left w:val="none" w:sz="0" w:space="0" w:color="auto"/>
                                                                    <w:bottom w:val="none" w:sz="0" w:space="0" w:color="auto"/>
                                                                    <w:right w:val="none" w:sz="0" w:space="0" w:color="auto"/>
                                                                  </w:divBdr>
                                                                  <w:divsChild>
                                                                    <w:div w:id="1712993457">
                                                                      <w:marLeft w:val="0"/>
                                                                      <w:marRight w:val="0"/>
                                                                      <w:marTop w:val="0"/>
                                                                      <w:marBottom w:val="0"/>
                                                                      <w:divBdr>
                                                                        <w:top w:val="none" w:sz="0" w:space="0" w:color="auto"/>
                                                                        <w:left w:val="none" w:sz="0" w:space="0" w:color="auto"/>
                                                                        <w:bottom w:val="none" w:sz="0" w:space="0" w:color="auto"/>
                                                                        <w:right w:val="none" w:sz="0" w:space="0" w:color="auto"/>
                                                                      </w:divBdr>
                                                                      <w:divsChild>
                                                                        <w:div w:id="919170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15764787">
      <w:bodyDiv w:val="1"/>
      <w:marLeft w:val="0"/>
      <w:marRight w:val="0"/>
      <w:marTop w:val="0"/>
      <w:marBottom w:val="0"/>
      <w:divBdr>
        <w:top w:val="none" w:sz="0" w:space="0" w:color="auto"/>
        <w:left w:val="none" w:sz="0" w:space="0" w:color="auto"/>
        <w:bottom w:val="none" w:sz="0" w:space="0" w:color="auto"/>
        <w:right w:val="none" w:sz="0" w:space="0" w:color="auto"/>
      </w:divBdr>
    </w:div>
    <w:div w:id="1774593236">
      <w:bodyDiv w:val="1"/>
      <w:marLeft w:val="0"/>
      <w:marRight w:val="0"/>
      <w:marTop w:val="0"/>
      <w:marBottom w:val="0"/>
      <w:divBdr>
        <w:top w:val="none" w:sz="0" w:space="0" w:color="auto"/>
        <w:left w:val="none" w:sz="0" w:space="0" w:color="auto"/>
        <w:bottom w:val="none" w:sz="0" w:space="0" w:color="auto"/>
        <w:right w:val="none" w:sz="0" w:space="0" w:color="auto"/>
      </w:divBdr>
    </w:div>
    <w:div w:id="1781098400">
      <w:bodyDiv w:val="1"/>
      <w:marLeft w:val="0"/>
      <w:marRight w:val="0"/>
      <w:marTop w:val="0"/>
      <w:marBottom w:val="0"/>
      <w:divBdr>
        <w:top w:val="none" w:sz="0" w:space="0" w:color="auto"/>
        <w:left w:val="none" w:sz="0" w:space="0" w:color="auto"/>
        <w:bottom w:val="none" w:sz="0" w:space="0" w:color="auto"/>
        <w:right w:val="none" w:sz="0" w:space="0" w:color="auto"/>
      </w:divBdr>
    </w:div>
    <w:div w:id="1790509669">
      <w:bodyDiv w:val="1"/>
      <w:marLeft w:val="0"/>
      <w:marRight w:val="0"/>
      <w:marTop w:val="0"/>
      <w:marBottom w:val="0"/>
      <w:divBdr>
        <w:top w:val="none" w:sz="0" w:space="0" w:color="auto"/>
        <w:left w:val="none" w:sz="0" w:space="0" w:color="auto"/>
        <w:bottom w:val="none" w:sz="0" w:space="0" w:color="auto"/>
        <w:right w:val="none" w:sz="0" w:space="0" w:color="auto"/>
      </w:divBdr>
      <w:divsChild>
        <w:div w:id="1827629360">
          <w:marLeft w:val="0"/>
          <w:marRight w:val="0"/>
          <w:marTop w:val="0"/>
          <w:marBottom w:val="0"/>
          <w:divBdr>
            <w:top w:val="none" w:sz="0" w:space="0" w:color="auto"/>
            <w:left w:val="none" w:sz="0" w:space="0" w:color="auto"/>
            <w:bottom w:val="none" w:sz="0" w:space="0" w:color="auto"/>
            <w:right w:val="none" w:sz="0" w:space="0" w:color="auto"/>
          </w:divBdr>
          <w:divsChild>
            <w:div w:id="117257966">
              <w:marLeft w:val="0"/>
              <w:marRight w:val="0"/>
              <w:marTop w:val="0"/>
              <w:marBottom w:val="0"/>
              <w:divBdr>
                <w:top w:val="none" w:sz="0" w:space="0" w:color="auto"/>
                <w:left w:val="none" w:sz="0" w:space="0" w:color="auto"/>
                <w:bottom w:val="none" w:sz="0" w:space="0" w:color="auto"/>
                <w:right w:val="none" w:sz="0" w:space="0" w:color="auto"/>
              </w:divBdr>
              <w:divsChild>
                <w:div w:id="41729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051947">
      <w:bodyDiv w:val="1"/>
      <w:marLeft w:val="0"/>
      <w:marRight w:val="0"/>
      <w:marTop w:val="0"/>
      <w:marBottom w:val="0"/>
      <w:divBdr>
        <w:top w:val="none" w:sz="0" w:space="0" w:color="auto"/>
        <w:left w:val="none" w:sz="0" w:space="0" w:color="auto"/>
        <w:bottom w:val="none" w:sz="0" w:space="0" w:color="auto"/>
        <w:right w:val="none" w:sz="0" w:space="0" w:color="auto"/>
      </w:divBdr>
      <w:divsChild>
        <w:div w:id="1232932221">
          <w:marLeft w:val="0"/>
          <w:marRight w:val="0"/>
          <w:marTop w:val="0"/>
          <w:marBottom w:val="0"/>
          <w:divBdr>
            <w:top w:val="none" w:sz="0" w:space="0" w:color="auto"/>
            <w:left w:val="none" w:sz="0" w:space="0" w:color="auto"/>
            <w:bottom w:val="none" w:sz="0" w:space="0" w:color="auto"/>
            <w:right w:val="none" w:sz="0" w:space="0" w:color="auto"/>
          </w:divBdr>
          <w:divsChild>
            <w:div w:id="1548368291">
              <w:marLeft w:val="0"/>
              <w:marRight w:val="0"/>
              <w:marTop w:val="0"/>
              <w:marBottom w:val="0"/>
              <w:divBdr>
                <w:top w:val="none" w:sz="0" w:space="0" w:color="auto"/>
                <w:left w:val="none" w:sz="0" w:space="0" w:color="auto"/>
                <w:bottom w:val="none" w:sz="0" w:space="0" w:color="auto"/>
                <w:right w:val="none" w:sz="0" w:space="0" w:color="auto"/>
              </w:divBdr>
              <w:divsChild>
                <w:div w:id="8985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0421823">
      <w:bodyDiv w:val="1"/>
      <w:marLeft w:val="0"/>
      <w:marRight w:val="0"/>
      <w:marTop w:val="0"/>
      <w:marBottom w:val="0"/>
      <w:divBdr>
        <w:top w:val="none" w:sz="0" w:space="0" w:color="auto"/>
        <w:left w:val="none" w:sz="0" w:space="0" w:color="auto"/>
        <w:bottom w:val="none" w:sz="0" w:space="0" w:color="auto"/>
        <w:right w:val="none" w:sz="0" w:space="0" w:color="auto"/>
      </w:divBdr>
    </w:div>
    <w:div w:id="2107722439">
      <w:bodyDiv w:val="1"/>
      <w:marLeft w:val="0"/>
      <w:marRight w:val="0"/>
      <w:marTop w:val="0"/>
      <w:marBottom w:val="0"/>
      <w:divBdr>
        <w:top w:val="none" w:sz="0" w:space="0" w:color="auto"/>
        <w:left w:val="none" w:sz="0" w:space="0" w:color="auto"/>
        <w:bottom w:val="none" w:sz="0" w:space="0" w:color="auto"/>
        <w:right w:val="none" w:sz="0" w:space="0" w:color="auto"/>
      </w:divBdr>
      <w:divsChild>
        <w:div w:id="2141536234">
          <w:marLeft w:val="0"/>
          <w:marRight w:val="0"/>
          <w:marTop w:val="0"/>
          <w:marBottom w:val="0"/>
          <w:divBdr>
            <w:top w:val="none" w:sz="0" w:space="0" w:color="auto"/>
            <w:left w:val="none" w:sz="0" w:space="0" w:color="auto"/>
            <w:bottom w:val="none" w:sz="0" w:space="0" w:color="auto"/>
            <w:right w:val="none" w:sz="0" w:space="0" w:color="auto"/>
          </w:divBdr>
          <w:divsChild>
            <w:div w:id="698163483">
              <w:marLeft w:val="0"/>
              <w:marRight w:val="0"/>
              <w:marTop w:val="0"/>
              <w:marBottom w:val="0"/>
              <w:divBdr>
                <w:top w:val="none" w:sz="0" w:space="0" w:color="auto"/>
                <w:left w:val="none" w:sz="0" w:space="0" w:color="auto"/>
                <w:bottom w:val="none" w:sz="0" w:space="0" w:color="auto"/>
                <w:right w:val="none" w:sz="0" w:space="0" w:color="auto"/>
              </w:divBdr>
            </w:div>
            <w:div w:id="750737243">
              <w:marLeft w:val="0"/>
              <w:marRight w:val="0"/>
              <w:marTop w:val="0"/>
              <w:marBottom w:val="0"/>
              <w:divBdr>
                <w:top w:val="none" w:sz="0" w:space="0" w:color="auto"/>
                <w:left w:val="none" w:sz="0" w:space="0" w:color="auto"/>
                <w:bottom w:val="none" w:sz="0" w:space="0" w:color="auto"/>
                <w:right w:val="none" w:sz="0" w:space="0" w:color="auto"/>
              </w:divBdr>
            </w:div>
            <w:div w:id="938295887">
              <w:marLeft w:val="0"/>
              <w:marRight w:val="0"/>
              <w:marTop w:val="0"/>
              <w:marBottom w:val="0"/>
              <w:divBdr>
                <w:top w:val="none" w:sz="0" w:space="0" w:color="auto"/>
                <w:left w:val="none" w:sz="0" w:space="0" w:color="auto"/>
                <w:bottom w:val="none" w:sz="0" w:space="0" w:color="auto"/>
                <w:right w:val="none" w:sz="0" w:space="0" w:color="auto"/>
              </w:divBdr>
            </w:div>
            <w:div w:id="1570578791">
              <w:marLeft w:val="0"/>
              <w:marRight w:val="0"/>
              <w:marTop w:val="0"/>
              <w:marBottom w:val="0"/>
              <w:divBdr>
                <w:top w:val="none" w:sz="0" w:space="0" w:color="auto"/>
                <w:left w:val="none" w:sz="0" w:space="0" w:color="auto"/>
                <w:bottom w:val="none" w:sz="0" w:space="0" w:color="auto"/>
                <w:right w:val="none" w:sz="0" w:space="0" w:color="auto"/>
              </w:divBdr>
            </w:div>
            <w:div w:id="189230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png"/><Relationship Id="rId117" Type="http://schemas.openxmlformats.org/officeDocument/2006/relationships/image" Target="media/image94.png"/><Relationship Id="rId21" Type="http://schemas.openxmlformats.org/officeDocument/2006/relationships/footer" Target="footer4.xml"/><Relationship Id="rId42" Type="http://schemas.openxmlformats.org/officeDocument/2006/relationships/image" Target="media/image21.png"/><Relationship Id="rId47" Type="http://schemas.openxmlformats.org/officeDocument/2006/relationships/image" Target="media/image24.png"/><Relationship Id="rId63" Type="http://schemas.openxmlformats.org/officeDocument/2006/relationships/image" Target="media/image40.png"/><Relationship Id="rId68" Type="http://schemas.openxmlformats.org/officeDocument/2006/relationships/image" Target="media/image45.png"/><Relationship Id="rId84" Type="http://schemas.openxmlformats.org/officeDocument/2006/relationships/image" Target="media/image61.png"/><Relationship Id="rId89" Type="http://schemas.openxmlformats.org/officeDocument/2006/relationships/image" Target="media/image66.png"/><Relationship Id="rId112" Type="http://schemas.openxmlformats.org/officeDocument/2006/relationships/image" Target="media/image89.png"/><Relationship Id="rId133" Type="http://schemas.openxmlformats.org/officeDocument/2006/relationships/hyperlink" Target="mailto:support@epamts-support.com" TargetMode="External"/><Relationship Id="rId16" Type="http://schemas.openxmlformats.org/officeDocument/2006/relationships/footer" Target="footer1.xml"/><Relationship Id="rId107" Type="http://schemas.openxmlformats.org/officeDocument/2006/relationships/image" Target="media/image84.png"/><Relationship Id="rId11" Type="http://schemas.openxmlformats.org/officeDocument/2006/relationships/endnotes" Target="endnotes.xml"/><Relationship Id="rId32" Type="http://schemas.openxmlformats.org/officeDocument/2006/relationships/image" Target="media/image12.png"/><Relationship Id="rId37" Type="http://schemas.openxmlformats.org/officeDocument/2006/relationships/image" Target="media/image17.png"/><Relationship Id="rId53" Type="http://schemas.openxmlformats.org/officeDocument/2006/relationships/image" Target="media/image30.png"/><Relationship Id="rId58" Type="http://schemas.openxmlformats.org/officeDocument/2006/relationships/image" Target="media/image35.png"/><Relationship Id="rId74" Type="http://schemas.openxmlformats.org/officeDocument/2006/relationships/image" Target="media/image51.png"/><Relationship Id="rId79" Type="http://schemas.openxmlformats.org/officeDocument/2006/relationships/image" Target="media/image56.png"/><Relationship Id="rId102" Type="http://schemas.openxmlformats.org/officeDocument/2006/relationships/image" Target="media/image79.png"/><Relationship Id="rId123" Type="http://schemas.openxmlformats.org/officeDocument/2006/relationships/image" Target="media/image100.png"/><Relationship Id="rId128" Type="http://schemas.openxmlformats.org/officeDocument/2006/relationships/hyperlink" Target="mailto:heldesk@cdx.net" TargetMode="External"/><Relationship Id="rId5" Type="http://schemas.openxmlformats.org/officeDocument/2006/relationships/customXml" Target="../customXml/item5.xml"/><Relationship Id="rId90" Type="http://schemas.openxmlformats.org/officeDocument/2006/relationships/image" Target="media/image67.png"/><Relationship Id="rId95" Type="http://schemas.openxmlformats.org/officeDocument/2006/relationships/image" Target="media/image72.png"/><Relationship Id="rId14" Type="http://schemas.openxmlformats.org/officeDocument/2006/relationships/header" Target="header2.xml"/><Relationship Id="rId22" Type="http://schemas.openxmlformats.org/officeDocument/2006/relationships/hyperlink" Target="mailto:support@epamts-support.com" TargetMode="External"/><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image" Target="media/image15.png"/><Relationship Id="rId43" Type="http://schemas.openxmlformats.org/officeDocument/2006/relationships/hyperlink" Target="mailto:support@epamts-support.com" TargetMode="External"/><Relationship Id="rId48" Type="http://schemas.openxmlformats.org/officeDocument/2006/relationships/image" Target="media/image25.png"/><Relationship Id="rId56" Type="http://schemas.openxmlformats.org/officeDocument/2006/relationships/image" Target="media/image33.png"/><Relationship Id="rId64" Type="http://schemas.openxmlformats.org/officeDocument/2006/relationships/image" Target="media/image41.png"/><Relationship Id="rId69" Type="http://schemas.openxmlformats.org/officeDocument/2006/relationships/image" Target="media/image46.png"/><Relationship Id="rId77" Type="http://schemas.openxmlformats.org/officeDocument/2006/relationships/image" Target="media/image54.png"/><Relationship Id="rId100" Type="http://schemas.openxmlformats.org/officeDocument/2006/relationships/image" Target="media/image77.png"/><Relationship Id="rId105" Type="http://schemas.openxmlformats.org/officeDocument/2006/relationships/image" Target="media/image82.png"/><Relationship Id="rId113" Type="http://schemas.openxmlformats.org/officeDocument/2006/relationships/image" Target="media/image90.png"/><Relationship Id="rId118" Type="http://schemas.openxmlformats.org/officeDocument/2006/relationships/image" Target="media/image95.png"/><Relationship Id="rId126" Type="http://schemas.openxmlformats.org/officeDocument/2006/relationships/hyperlink" Target="mailto:helpdesk@epacdx.net" TargetMode="External"/><Relationship Id="rId134"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image" Target="media/image28.png"/><Relationship Id="rId72" Type="http://schemas.openxmlformats.org/officeDocument/2006/relationships/image" Target="media/image49.png"/><Relationship Id="rId80" Type="http://schemas.openxmlformats.org/officeDocument/2006/relationships/image" Target="media/image57.png"/><Relationship Id="rId85" Type="http://schemas.openxmlformats.org/officeDocument/2006/relationships/image" Target="media/image62.png"/><Relationship Id="rId93" Type="http://schemas.openxmlformats.org/officeDocument/2006/relationships/image" Target="media/image70.png"/><Relationship Id="rId98" Type="http://schemas.openxmlformats.org/officeDocument/2006/relationships/image" Target="media/image75.png"/><Relationship Id="rId121" Type="http://schemas.openxmlformats.org/officeDocument/2006/relationships/image" Target="media/image98.png"/><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footer" Target="footer2.xml"/><Relationship Id="rId25" Type="http://schemas.openxmlformats.org/officeDocument/2006/relationships/image" Target="media/image5.png"/><Relationship Id="rId33" Type="http://schemas.openxmlformats.org/officeDocument/2006/relationships/image" Target="media/image13.png"/><Relationship Id="rId38" Type="http://schemas.openxmlformats.org/officeDocument/2006/relationships/hyperlink" Target="mailto:support@epamts-support.com" TargetMode="External"/><Relationship Id="rId46" Type="http://schemas.openxmlformats.org/officeDocument/2006/relationships/image" Target="media/image23.png"/><Relationship Id="rId59" Type="http://schemas.openxmlformats.org/officeDocument/2006/relationships/image" Target="media/image36.png"/><Relationship Id="rId67" Type="http://schemas.openxmlformats.org/officeDocument/2006/relationships/image" Target="media/image44.png"/><Relationship Id="rId103" Type="http://schemas.openxmlformats.org/officeDocument/2006/relationships/image" Target="media/image80.png"/><Relationship Id="rId108" Type="http://schemas.openxmlformats.org/officeDocument/2006/relationships/image" Target="media/image85.png"/><Relationship Id="rId116" Type="http://schemas.openxmlformats.org/officeDocument/2006/relationships/image" Target="media/image93.png"/><Relationship Id="rId124" Type="http://schemas.openxmlformats.org/officeDocument/2006/relationships/image" Target="media/image101.png"/><Relationship Id="rId129" Type="http://schemas.openxmlformats.org/officeDocument/2006/relationships/image" Target="media/image104.png"/><Relationship Id="rId20" Type="http://schemas.openxmlformats.org/officeDocument/2006/relationships/hyperlink" Target="mailto:helpdesk@epacdx.net" TargetMode="External"/><Relationship Id="rId41" Type="http://schemas.openxmlformats.org/officeDocument/2006/relationships/image" Target="media/image20.png"/><Relationship Id="rId54" Type="http://schemas.openxmlformats.org/officeDocument/2006/relationships/image" Target="media/image31.png"/><Relationship Id="rId62" Type="http://schemas.openxmlformats.org/officeDocument/2006/relationships/image" Target="media/image39.png"/><Relationship Id="rId70" Type="http://schemas.openxmlformats.org/officeDocument/2006/relationships/image" Target="media/image47.png"/><Relationship Id="rId75" Type="http://schemas.openxmlformats.org/officeDocument/2006/relationships/image" Target="media/image52.png"/><Relationship Id="rId83" Type="http://schemas.openxmlformats.org/officeDocument/2006/relationships/image" Target="media/image60.png"/><Relationship Id="rId88" Type="http://schemas.openxmlformats.org/officeDocument/2006/relationships/image" Target="media/image65.png"/><Relationship Id="rId91" Type="http://schemas.openxmlformats.org/officeDocument/2006/relationships/image" Target="media/image68.png"/><Relationship Id="rId96" Type="http://schemas.openxmlformats.org/officeDocument/2006/relationships/image" Target="media/image73.png"/><Relationship Id="rId111" Type="http://schemas.openxmlformats.org/officeDocument/2006/relationships/image" Target="media/image88.png"/><Relationship Id="rId132" Type="http://schemas.openxmlformats.org/officeDocument/2006/relationships/hyperlink" Target="mailto:helpdesk@epacdx.net"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image" Target="media/image3.png"/><Relationship Id="rId28" Type="http://schemas.openxmlformats.org/officeDocument/2006/relationships/image" Target="media/image8.png"/><Relationship Id="rId36" Type="http://schemas.openxmlformats.org/officeDocument/2006/relationships/image" Target="media/image16.png"/><Relationship Id="rId49" Type="http://schemas.openxmlformats.org/officeDocument/2006/relationships/image" Target="media/image26.png"/><Relationship Id="rId57" Type="http://schemas.openxmlformats.org/officeDocument/2006/relationships/image" Target="media/image34.png"/><Relationship Id="rId106" Type="http://schemas.openxmlformats.org/officeDocument/2006/relationships/image" Target="media/image83.png"/><Relationship Id="rId114" Type="http://schemas.openxmlformats.org/officeDocument/2006/relationships/image" Target="media/image91.png"/><Relationship Id="rId119" Type="http://schemas.openxmlformats.org/officeDocument/2006/relationships/image" Target="media/image96.png"/><Relationship Id="rId127" Type="http://schemas.openxmlformats.org/officeDocument/2006/relationships/image" Target="media/image103.png"/><Relationship Id="rId10" Type="http://schemas.openxmlformats.org/officeDocument/2006/relationships/footnotes" Target="footnotes.xml"/><Relationship Id="rId31" Type="http://schemas.openxmlformats.org/officeDocument/2006/relationships/image" Target="media/image11.png"/><Relationship Id="rId44" Type="http://schemas.openxmlformats.org/officeDocument/2006/relationships/hyperlink" Target="https://dev.epacdx.net/SSL/CDX/appprofileset.asp?AppUrl=http://devcdxnode64.epacdxnode.net/otaq-reg/otaqInit.do&amp;program=OTAQREG&amp;URL_Desc=Fuels+Programs+Registration" TargetMode="External"/><Relationship Id="rId52" Type="http://schemas.openxmlformats.org/officeDocument/2006/relationships/image" Target="media/image29.png"/><Relationship Id="rId60" Type="http://schemas.openxmlformats.org/officeDocument/2006/relationships/image" Target="media/image37.png"/><Relationship Id="rId65" Type="http://schemas.openxmlformats.org/officeDocument/2006/relationships/image" Target="media/image42.png"/><Relationship Id="rId73" Type="http://schemas.openxmlformats.org/officeDocument/2006/relationships/image" Target="media/image50.png"/><Relationship Id="rId78" Type="http://schemas.openxmlformats.org/officeDocument/2006/relationships/image" Target="media/image55.png"/><Relationship Id="rId81" Type="http://schemas.openxmlformats.org/officeDocument/2006/relationships/image" Target="media/image58.png"/><Relationship Id="rId86" Type="http://schemas.openxmlformats.org/officeDocument/2006/relationships/image" Target="media/image63.png"/><Relationship Id="rId94" Type="http://schemas.openxmlformats.org/officeDocument/2006/relationships/image" Target="media/image71.png"/><Relationship Id="rId99" Type="http://schemas.openxmlformats.org/officeDocument/2006/relationships/image" Target="media/image76.png"/><Relationship Id="rId101" Type="http://schemas.openxmlformats.org/officeDocument/2006/relationships/image" Target="media/image78.png"/><Relationship Id="rId122" Type="http://schemas.openxmlformats.org/officeDocument/2006/relationships/image" Target="media/image99.png"/><Relationship Id="rId130" Type="http://schemas.openxmlformats.org/officeDocument/2006/relationships/image" Target="media/image105.png"/><Relationship Id="rId13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9" Type="http://schemas.openxmlformats.org/officeDocument/2006/relationships/image" Target="media/image18.png"/><Relationship Id="rId109" Type="http://schemas.openxmlformats.org/officeDocument/2006/relationships/image" Target="media/image86.png"/><Relationship Id="rId34" Type="http://schemas.openxmlformats.org/officeDocument/2006/relationships/image" Target="media/image14.png"/><Relationship Id="rId50" Type="http://schemas.openxmlformats.org/officeDocument/2006/relationships/image" Target="media/image27.png"/><Relationship Id="rId55" Type="http://schemas.openxmlformats.org/officeDocument/2006/relationships/image" Target="media/image32.png"/><Relationship Id="rId76" Type="http://schemas.openxmlformats.org/officeDocument/2006/relationships/image" Target="media/image53.png"/><Relationship Id="rId97" Type="http://schemas.openxmlformats.org/officeDocument/2006/relationships/image" Target="media/image74.png"/><Relationship Id="rId104" Type="http://schemas.openxmlformats.org/officeDocument/2006/relationships/image" Target="media/image81.png"/><Relationship Id="rId120" Type="http://schemas.openxmlformats.org/officeDocument/2006/relationships/image" Target="media/image97.png"/><Relationship Id="rId125" Type="http://schemas.openxmlformats.org/officeDocument/2006/relationships/image" Target="media/image102.png"/><Relationship Id="rId7" Type="http://schemas.openxmlformats.org/officeDocument/2006/relationships/styles" Target="styles.xml"/><Relationship Id="rId71" Type="http://schemas.openxmlformats.org/officeDocument/2006/relationships/image" Target="media/image48.png"/><Relationship Id="rId92" Type="http://schemas.openxmlformats.org/officeDocument/2006/relationships/image" Target="media/image69.png"/><Relationship Id="rId2" Type="http://schemas.openxmlformats.org/officeDocument/2006/relationships/customXml" Target="../customXml/item2.xml"/><Relationship Id="rId29" Type="http://schemas.openxmlformats.org/officeDocument/2006/relationships/image" Target="media/image9.png"/><Relationship Id="rId24" Type="http://schemas.openxmlformats.org/officeDocument/2006/relationships/image" Target="media/image4.png"/><Relationship Id="rId40" Type="http://schemas.openxmlformats.org/officeDocument/2006/relationships/image" Target="media/image19.png"/><Relationship Id="rId45" Type="http://schemas.openxmlformats.org/officeDocument/2006/relationships/image" Target="media/image22.png"/><Relationship Id="rId66" Type="http://schemas.openxmlformats.org/officeDocument/2006/relationships/image" Target="media/image43.png"/><Relationship Id="rId87" Type="http://schemas.openxmlformats.org/officeDocument/2006/relationships/image" Target="media/image64.png"/><Relationship Id="rId110" Type="http://schemas.openxmlformats.org/officeDocument/2006/relationships/image" Target="media/image87.png"/><Relationship Id="rId115" Type="http://schemas.openxmlformats.org/officeDocument/2006/relationships/image" Target="media/image92.png"/><Relationship Id="rId131" Type="http://schemas.openxmlformats.org/officeDocument/2006/relationships/hyperlink" Target="http://www.epa.gov/otaq/fuels/index.htm" TargetMode="External"/><Relationship Id="rId61" Type="http://schemas.openxmlformats.org/officeDocument/2006/relationships/image" Target="media/image38.png"/><Relationship Id="rId82" Type="http://schemas.openxmlformats.org/officeDocument/2006/relationships/image" Target="media/image59.png"/><Relationship Id="rId19" Type="http://schemas.openxmlformats.org/officeDocument/2006/relationships/hyperlink" Target="http://www.epa.gov/otaq/fuels/index.ht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parker\Application%20Data\Microsoft\Templates\CGI%20Federal\2007%20CGI%20Federal%20Del%201%20inch.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F714700D78EDE4AAF569F5EED7CD477" ma:contentTypeVersion="1" ma:contentTypeDescription="Create a new document." ma:contentTypeScope="" ma:versionID="55877c2da86d6ca195f20a1aeea6779a">
  <xsd:schema xmlns:xsd="http://www.w3.org/2001/XMLSchema" xmlns:p="http://schemas.microsoft.com/office/2006/metadata/properties" xmlns:ns2="275fea97-410a-4b3e-807c-339c307b37e3" targetNamespace="http://schemas.microsoft.com/office/2006/metadata/properties" ma:root="true" ma:fieldsID="702d7eef48d536864d83e95a04f65089" ns2:_="">
    <xsd:import namespace="275fea97-410a-4b3e-807c-339c307b37e3"/>
    <xsd:element name="properties">
      <xsd:complexType>
        <xsd:sequence>
          <xsd:element name="documentManagement">
            <xsd:complexType>
              <xsd:all>
                <xsd:element ref="ns2:Document_x0020_Type"/>
              </xsd:all>
            </xsd:complexType>
          </xsd:element>
        </xsd:sequence>
      </xsd:complexType>
    </xsd:element>
  </xsd:schema>
  <xsd:schema xmlns:xsd="http://www.w3.org/2001/XMLSchema" xmlns:dms="http://schemas.microsoft.com/office/2006/documentManagement/types" targetNamespace="275fea97-410a-4b3e-807c-339c307b37e3" elementFormDefault="qualified">
    <xsd:import namespace="http://schemas.microsoft.com/office/2006/documentManagement/types"/>
    <xsd:element name="Document_x0020_Type" ma:index="8" ma:displayName="Document Type" ma:format="Dropdown" ma:internalName="Document_x0020_Type">
      <xsd:simpleType>
        <xsd:restriction base="dms:Choice">
          <xsd:enumeration value="Configuration Management Document"/>
          <xsd:enumeration value="Communications Plan"/>
          <xsd:enumeration value="Decision Analysis"/>
          <xsd:enumeration value="Deliverable Acceptance Form"/>
          <xsd:enumeration value="Detailed Design"/>
          <xsd:enumeration value="Detailed Requirements"/>
          <xsd:enumeration value="Disaster Planning"/>
          <xsd:enumeration value="Document Comments Form"/>
          <xsd:enumeration value="Functional Handbook"/>
          <xsd:enumeration value="Functional Release Notes"/>
          <xsd:enumeration value="Internal Policy/Procedure/Process"/>
          <xsd:enumeration value="Memo"/>
          <xsd:enumeration value="Migration Checklist"/>
          <xsd:enumeration value="Operational Framework"/>
          <xsd:enumeration value="Operations Guide"/>
          <xsd:enumeration value="Performance Measures"/>
          <xsd:enumeration value="Progress/Status Report"/>
          <xsd:enumeration value="Project Management Plan"/>
          <xsd:enumeration value="Project Schedule"/>
          <xsd:enumeration value="Quality Assurance Surveillance Plan"/>
          <xsd:enumeration value="Release/Installation Notes/Migration Forms"/>
          <xsd:enumeration value="Requirements Analysis Document"/>
          <xsd:enumeration value="Requirements Analysis and Design Document"/>
          <xsd:enumeration value="Response to Comments"/>
          <xsd:enumeration value="Test Plan"/>
          <xsd:enumeration value="Test Scripts"/>
          <xsd:enumeration value="Training Material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ocument_x0020_Type xmlns="275fea97-410a-4b3e-807c-339c307b37e3">Training Materials</Document_x0020_Typ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88C0EB-9EE0-445D-ABAF-EF6317E708D9}">
  <ds:schemaRefs>
    <ds:schemaRef ds:uri="http://schemas.microsoft.com/office/2006/metadata/longProperties"/>
  </ds:schemaRefs>
</ds:datastoreItem>
</file>

<file path=customXml/itemProps2.xml><?xml version="1.0" encoding="utf-8"?>
<ds:datastoreItem xmlns:ds="http://schemas.openxmlformats.org/officeDocument/2006/customXml" ds:itemID="{5CC3D3C3-122F-417B-87BA-5CD2B69273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5fea97-410a-4b3e-807c-339c307b37e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5E29860E-1FC1-4A2C-B92E-BC8DF16FA866}">
  <ds:schemaRefs>
    <ds:schemaRef ds:uri="http://schemas.microsoft.com/office/2006/metadata/properties"/>
    <ds:schemaRef ds:uri="http://schemas.microsoft.com/office/infopath/2007/PartnerControls"/>
    <ds:schemaRef ds:uri="275fea97-410a-4b3e-807c-339c307b37e3"/>
  </ds:schemaRefs>
</ds:datastoreItem>
</file>

<file path=customXml/itemProps4.xml><?xml version="1.0" encoding="utf-8"?>
<ds:datastoreItem xmlns:ds="http://schemas.openxmlformats.org/officeDocument/2006/customXml" ds:itemID="{C24276C4-3245-4DAA-A323-E9A9666AF007}">
  <ds:schemaRefs>
    <ds:schemaRef ds:uri="http://schemas.microsoft.com/sharepoint/v3/contenttype/forms"/>
  </ds:schemaRefs>
</ds:datastoreItem>
</file>

<file path=customXml/itemProps5.xml><?xml version="1.0" encoding="utf-8"?>
<ds:datastoreItem xmlns:ds="http://schemas.openxmlformats.org/officeDocument/2006/customXml" ds:itemID="{A47CCA77-7A48-4843-BD75-79FEDC336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CGI Federal Del 1 inch</Template>
  <TotalTime>6</TotalTime>
  <Pages>95</Pages>
  <Words>10963</Words>
  <Characters>62495</Characters>
  <Application>Microsoft Office Word</Application>
  <DocSecurity>0</DocSecurity>
  <Lines>520</Lines>
  <Paragraphs>146</Paragraphs>
  <ScaleCrop>false</ScaleCrop>
  <HeadingPairs>
    <vt:vector size="2" baseType="variant">
      <vt:variant>
        <vt:lpstr>Title</vt:lpstr>
      </vt:variant>
      <vt:variant>
        <vt:i4>1</vt:i4>
      </vt:variant>
    </vt:vector>
  </HeadingPairs>
  <TitlesOfParts>
    <vt:vector size="1" baseType="lpstr">
      <vt:lpstr>OTAQReg User Guide</vt:lpstr>
    </vt:vector>
  </TitlesOfParts>
  <Company>AMS</Company>
  <LinksUpToDate>false</LinksUpToDate>
  <CharactersWithSpaces>73312</CharactersWithSpaces>
  <SharedDoc>false</SharedDoc>
  <HLinks>
    <vt:vector size="66" baseType="variant">
      <vt:variant>
        <vt:i4>1114216</vt:i4>
      </vt:variant>
      <vt:variant>
        <vt:i4>1872</vt:i4>
      </vt:variant>
      <vt:variant>
        <vt:i4>0</vt:i4>
      </vt:variant>
      <vt:variant>
        <vt:i4>5</vt:i4>
      </vt:variant>
      <vt:variant>
        <vt:lpwstr>mailto:support@epamts-support.com</vt:lpwstr>
      </vt:variant>
      <vt:variant>
        <vt:lpwstr/>
      </vt:variant>
      <vt:variant>
        <vt:i4>4194426</vt:i4>
      </vt:variant>
      <vt:variant>
        <vt:i4>1869</vt:i4>
      </vt:variant>
      <vt:variant>
        <vt:i4>0</vt:i4>
      </vt:variant>
      <vt:variant>
        <vt:i4>5</vt:i4>
      </vt:variant>
      <vt:variant>
        <vt:lpwstr>mailto:helpdesk@epacdx.net</vt:lpwstr>
      </vt:variant>
      <vt:variant>
        <vt:lpwstr/>
      </vt:variant>
      <vt:variant>
        <vt:i4>7864358</vt:i4>
      </vt:variant>
      <vt:variant>
        <vt:i4>1866</vt:i4>
      </vt:variant>
      <vt:variant>
        <vt:i4>0</vt:i4>
      </vt:variant>
      <vt:variant>
        <vt:i4>5</vt:i4>
      </vt:variant>
      <vt:variant>
        <vt:lpwstr>http://www.epa.gov/otaq/fuels/index.htm</vt:lpwstr>
      </vt:variant>
      <vt:variant>
        <vt:lpwstr/>
      </vt:variant>
      <vt:variant>
        <vt:i4>6881367</vt:i4>
      </vt:variant>
      <vt:variant>
        <vt:i4>1803</vt:i4>
      </vt:variant>
      <vt:variant>
        <vt:i4>0</vt:i4>
      </vt:variant>
      <vt:variant>
        <vt:i4>5</vt:i4>
      </vt:variant>
      <vt:variant>
        <vt:lpwstr>mailto:heldesk@cdx.net</vt:lpwstr>
      </vt:variant>
      <vt:variant>
        <vt:lpwstr/>
      </vt:variant>
      <vt:variant>
        <vt:i4>4194426</vt:i4>
      </vt:variant>
      <vt:variant>
        <vt:i4>1791</vt:i4>
      </vt:variant>
      <vt:variant>
        <vt:i4>0</vt:i4>
      </vt:variant>
      <vt:variant>
        <vt:i4>5</vt:i4>
      </vt:variant>
      <vt:variant>
        <vt:lpwstr>mailto:helpdesk@epacdx.net</vt:lpwstr>
      </vt:variant>
      <vt:variant>
        <vt:lpwstr/>
      </vt:variant>
      <vt:variant>
        <vt:i4>7274566</vt:i4>
      </vt:variant>
      <vt:variant>
        <vt:i4>861</vt:i4>
      </vt:variant>
      <vt:variant>
        <vt:i4>0</vt:i4>
      </vt:variant>
      <vt:variant>
        <vt:i4>5</vt:i4>
      </vt:variant>
      <vt:variant>
        <vt:lpwstr>https://dev.epacdx.net/SSL/CDX/appprofileset.asp?AppUrl=http://devcdxnode64.epacdxnode.net/otaq-reg/otaqInit.do&amp;program=OTAQREG&amp;URL_Desc=Fuels+Programs+Registration</vt:lpwstr>
      </vt:variant>
      <vt:variant>
        <vt:lpwstr/>
      </vt:variant>
      <vt:variant>
        <vt:i4>1114216</vt:i4>
      </vt:variant>
      <vt:variant>
        <vt:i4>834</vt:i4>
      </vt:variant>
      <vt:variant>
        <vt:i4>0</vt:i4>
      </vt:variant>
      <vt:variant>
        <vt:i4>5</vt:i4>
      </vt:variant>
      <vt:variant>
        <vt:lpwstr>mailto:support@epamts-support.com</vt:lpwstr>
      </vt:variant>
      <vt:variant>
        <vt:lpwstr/>
      </vt:variant>
      <vt:variant>
        <vt:i4>1114216</vt:i4>
      </vt:variant>
      <vt:variant>
        <vt:i4>687</vt:i4>
      </vt:variant>
      <vt:variant>
        <vt:i4>0</vt:i4>
      </vt:variant>
      <vt:variant>
        <vt:i4>5</vt:i4>
      </vt:variant>
      <vt:variant>
        <vt:lpwstr>mailto:support@epamts-support.com</vt:lpwstr>
      </vt:variant>
      <vt:variant>
        <vt:lpwstr/>
      </vt:variant>
      <vt:variant>
        <vt:i4>1114216</vt:i4>
      </vt:variant>
      <vt:variant>
        <vt:i4>507</vt:i4>
      </vt:variant>
      <vt:variant>
        <vt:i4>0</vt:i4>
      </vt:variant>
      <vt:variant>
        <vt:i4>5</vt:i4>
      </vt:variant>
      <vt:variant>
        <vt:lpwstr>mailto:support@epamts-support.com</vt:lpwstr>
      </vt:variant>
      <vt:variant>
        <vt:lpwstr/>
      </vt:variant>
      <vt:variant>
        <vt:i4>4194426</vt:i4>
      </vt:variant>
      <vt:variant>
        <vt:i4>504</vt:i4>
      </vt:variant>
      <vt:variant>
        <vt:i4>0</vt:i4>
      </vt:variant>
      <vt:variant>
        <vt:i4>5</vt:i4>
      </vt:variant>
      <vt:variant>
        <vt:lpwstr>mailto:helpdesk@epacdx.net</vt:lpwstr>
      </vt:variant>
      <vt:variant>
        <vt:lpwstr/>
      </vt:variant>
      <vt:variant>
        <vt:i4>7864358</vt:i4>
      </vt:variant>
      <vt:variant>
        <vt:i4>501</vt:i4>
      </vt:variant>
      <vt:variant>
        <vt:i4>0</vt:i4>
      </vt:variant>
      <vt:variant>
        <vt:i4>5</vt:i4>
      </vt:variant>
      <vt:variant>
        <vt:lpwstr>http://www.epa.gov/otaq/fuels/index.htm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OTAQReg User Guide</dc:title>
  <dc:creator>Robert Parker</dc:creator>
  <cp:lastModifiedBy>Heard, Geanetta</cp:lastModifiedBy>
  <cp:revision>3</cp:revision>
  <cp:lastPrinted>2013-09-12T13:53:00Z</cp:lastPrinted>
  <dcterms:created xsi:type="dcterms:W3CDTF">2014-07-16T21:26:00Z</dcterms:created>
  <dcterms:modified xsi:type="dcterms:W3CDTF">2014-07-16T21:31:00Z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ndEmail">
    <vt:lpwstr>No</vt:lpwstr>
  </property>
  <property fmtid="{D5CDD505-2E9C-101B-9397-08002B2CF9AE}" pid="3" name="CGI_Formal_Deliverable">
    <vt:lpwstr>0</vt:lpwstr>
  </property>
  <property fmtid="{D5CDD505-2E9C-101B-9397-08002B2CF9AE}" pid="4" name="CGI_Artifact_Type">
    <vt:lpwstr>design document</vt:lpwstr>
  </property>
  <property fmtid="{D5CDD505-2E9C-101B-9397-08002B2CF9AE}" pid="5" name="Status">
    <vt:lpwstr>Draft</vt:lpwstr>
  </property>
  <property fmtid="{D5CDD505-2E9C-101B-9397-08002B2CF9AE}" pid="6" name="CGI_Discipline">
    <vt:lpwstr>Analysis and Design</vt:lpwstr>
  </property>
  <property fmtid="{D5CDD505-2E9C-101B-9397-08002B2CF9AE}" pid="7" name="GUID">
    <vt:lpwstr/>
  </property>
  <property fmtid="{D5CDD505-2E9C-101B-9397-08002B2CF9AE}" pid="8" name="Owner">
    <vt:lpwstr/>
  </property>
  <property fmtid="{D5CDD505-2E9C-101B-9397-08002B2CF9AE}" pid="9" name="MailTo">
    <vt:lpwstr/>
  </property>
  <property fmtid="{D5CDD505-2E9C-101B-9397-08002B2CF9AE}" pid="10" name="Abstract">
    <vt:lpwstr/>
  </property>
  <property fmtid="{D5CDD505-2E9C-101B-9397-08002B2CF9AE}" pid="11" name="CGI_AssignedTo">
    <vt:lpwstr/>
  </property>
  <property fmtid="{D5CDD505-2E9C-101B-9397-08002B2CF9AE}" pid="12" name="MailCC">
    <vt:lpwstr/>
  </property>
  <property fmtid="{D5CDD505-2E9C-101B-9397-08002B2CF9AE}" pid="13" name="History">
    <vt:lpwstr/>
  </property>
  <property fmtid="{D5CDD505-2E9C-101B-9397-08002B2CF9AE}" pid="14" name="_NewReviewCycle">
    <vt:lpwstr/>
  </property>
  <property fmtid="{D5CDD505-2E9C-101B-9397-08002B2CF9AE}" pid="15" name="ContentTypeId">
    <vt:lpwstr>0x0101003F714700D78EDE4AAF569F5EED7CD477</vt:lpwstr>
  </property>
  <property fmtid="{D5CDD505-2E9C-101B-9397-08002B2CF9AE}" pid="16" name="ContentType">
    <vt:lpwstr>Document</vt:lpwstr>
  </property>
</Properties>
</file>