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2</w:t>
            </w:r>
            <w:r>
              <w:rPr>
                <w:rFonts w:ascii="Arial" w:hAnsi="Arial" w:cs="Arial"/>
                <w:sz w:val="16"/>
                <w:szCs w:val="16"/>
              </w:rPr>
              <w:t>/</w:t>
            </w:r>
            <w:r w:rsidR="00157CC3">
              <w:rPr>
                <w:rFonts w:ascii="Arial" w:hAnsi="Arial" w:cs="Arial"/>
                <w:sz w:val="16"/>
                <w:szCs w:val="16"/>
              </w:rPr>
              <w:t>29</w:t>
            </w:r>
            <w:r>
              <w:rPr>
                <w:rFonts w:ascii="Arial" w:hAnsi="Arial" w:cs="Arial"/>
                <w:sz w:val="16"/>
                <w:szCs w:val="16"/>
              </w:rPr>
              <w:t>/</w:t>
            </w:r>
            <w:r w:rsidR="00924D24">
              <w:rPr>
                <w:rFonts w:ascii="Arial" w:hAnsi="Arial" w:cs="Arial"/>
                <w:sz w:val="16"/>
                <w:szCs w:val="16"/>
              </w:rPr>
              <w:t>201</w:t>
            </w:r>
            <w:r w:rsidR="00157CC3">
              <w:rPr>
                <w:rFonts w:ascii="Arial" w:hAnsi="Arial" w:cs="Arial"/>
                <w:sz w:val="16"/>
                <w:szCs w:val="16"/>
              </w:rPr>
              <w:t>6</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corporation.  A corporation</w:t>
            </w:r>
            <w:r w:rsidR="00C406F6">
              <w:rPr>
                <w:sz w:val="22"/>
                <w:szCs w:val="22"/>
              </w:rPr>
              <w:t xml:space="preserve"> includes, but is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§738 and 739 of the Agriculture, Rural Development, Food and Drug Administration, and Related Agencies Appropriations Act, 2012, P.L. 112-55</w:t>
            </w:r>
            <w:r w:rsidR="001768EC">
              <w:rPr>
                <w:rFonts w:ascii="Arial" w:hAnsi="Arial" w:cs="Arial"/>
                <w:i/>
                <w:sz w:val="16"/>
                <w:szCs w:val="16"/>
              </w:rPr>
              <w:t>,</w:t>
            </w:r>
            <w:r w:rsidR="003068E8">
              <w:rPr>
                <w:rFonts w:ascii="Arial" w:hAnsi="Arial" w:cs="Arial"/>
                <w:i/>
                <w:sz w:val="16"/>
                <w:szCs w:val="16"/>
              </w:rPr>
              <w:t xml:space="preserve"> </w:t>
            </w:r>
            <w:r w:rsidR="00C406F6">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E45F9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E45F9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E45F9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or </w:t>
            </w:r>
            <w:r w:rsidR="00FC18B3" w:rsidRPr="004D1D83">
              <w:rPr>
                <w:sz w:val="22"/>
                <w:szCs w:val="22"/>
              </w:rPr>
              <w:t>State 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E45F90">
              <w:rPr>
                <w:sz w:val="22"/>
                <w:szCs w:val="22"/>
              </w:rPr>
            </w:r>
            <w:r w:rsidR="00E45F90">
              <w:rPr>
                <w:sz w:val="22"/>
                <w:szCs w:val="22"/>
              </w:rPr>
              <w:fldChar w:fldCharType="separate"/>
            </w:r>
            <w:r w:rsidR="00E45F90"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E45F90">
              <w:rPr>
                <w:sz w:val="22"/>
                <w:szCs w:val="22"/>
              </w:rPr>
            </w:r>
            <w:r w:rsidR="00E45F90">
              <w:rPr>
                <w:sz w:val="22"/>
                <w:szCs w:val="22"/>
              </w:rPr>
              <w:fldChar w:fldCharType="separate"/>
            </w:r>
            <w:r w:rsidR="00E45F9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or State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E45F90">
              <w:rPr>
                <w:sz w:val="22"/>
                <w:szCs w:val="22"/>
              </w:rPr>
            </w:r>
            <w:r w:rsidR="00E45F90">
              <w:rPr>
                <w:sz w:val="22"/>
                <w:szCs w:val="22"/>
              </w:rPr>
              <w:fldChar w:fldCharType="separate"/>
            </w:r>
            <w:r w:rsidR="00E45F90"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E45F90">
              <w:rPr>
                <w:sz w:val="22"/>
                <w:szCs w:val="22"/>
              </w:rPr>
            </w:r>
            <w:r w:rsidR="00E45F90">
              <w:rPr>
                <w:sz w:val="22"/>
                <w:szCs w:val="22"/>
              </w:rPr>
              <w:fldChar w:fldCharType="separate"/>
            </w:r>
            <w:r w:rsidR="00E45F90"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E45F90">
              <w:rPr>
                <w:sz w:val="22"/>
                <w:szCs w:val="22"/>
              </w:rPr>
            </w:r>
            <w:r w:rsidR="00E45F90">
              <w:rPr>
                <w:sz w:val="22"/>
                <w:szCs w:val="22"/>
              </w:rPr>
              <w:fldChar w:fldCharType="separate"/>
            </w:r>
            <w:r w:rsidR="00E45F90"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E45F90">
              <w:rPr>
                <w:sz w:val="22"/>
                <w:szCs w:val="22"/>
              </w:rPr>
            </w:r>
            <w:r w:rsidR="00E45F90">
              <w:rPr>
                <w:sz w:val="22"/>
                <w:szCs w:val="22"/>
              </w:rPr>
              <w:fldChar w:fldCharType="separate"/>
            </w:r>
            <w:r w:rsidR="00E45F9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E45F9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E45F9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C4CC1" w:rsidRDefault="00FC4CC1" w:rsidP="0058638A">
      <w:pPr>
        <w:rPr>
          <w:rFonts w:ascii="Arial" w:hAnsi="Arial" w:cs="Arial"/>
          <w:i/>
          <w:iCs/>
          <w:sz w:val="14"/>
          <w:szCs w:val="14"/>
        </w:rPr>
      </w:pPr>
    </w:p>
    <w:p w:rsidR="00FC4CC1" w:rsidRPr="00FC4CC1" w:rsidRDefault="00FC4CC1" w:rsidP="0058638A">
      <w:pPr>
        <w:rPr>
          <w:rFonts w:ascii="Arial" w:hAnsi="Arial" w:cs="Arial"/>
          <w:sz w:val="14"/>
          <w:szCs w:val="14"/>
        </w:rPr>
      </w:pPr>
      <w:r>
        <w:rPr>
          <w:rFonts w:ascii="Arial" w:hAnsi="Arial" w:cs="Arial"/>
          <w:iCs/>
          <w:sz w:val="14"/>
          <w:szCs w:val="14"/>
        </w:rPr>
        <w:t>Rev: 11/12</w:t>
      </w:r>
      <w:r w:rsidR="006117B5">
        <w:rPr>
          <w:rFonts w:ascii="Arial" w:hAnsi="Arial" w:cs="Arial"/>
          <w:iCs/>
          <w:sz w:val="14"/>
          <w:szCs w:val="14"/>
        </w:rPr>
        <w:t xml:space="preserve">  Destroy all previous copies</w:t>
      </w:r>
    </w:p>
    <w:sectPr w:rsidR="00FC4CC1" w:rsidRPr="00FC4CC1" w:rsidSect="005E624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57CC3"/>
    <w:rsid w:val="00162ADA"/>
    <w:rsid w:val="001768EC"/>
    <w:rsid w:val="00196EAF"/>
    <w:rsid w:val="001A2804"/>
    <w:rsid w:val="001A522E"/>
    <w:rsid w:val="001B4504"/>
    <w:rsid w:val="001C4FE6"/>
    <w:rsid w:val="001F65B7"/>
    <w:rsid w:val="00217AD9"/>
    <w:rsid w:val="00222A21"/>
    <w:rsid w:val="00230824"/>
    <w:rsid w:val="00266FEB"/>
    <w:rsid w:val="00272DC0"/>
    <w:rsid w:val="002920AD"/>
    <w:rsid w:val="002A5F8E"/>
    <w:rsid w:val="002A61E0"/>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117B5"/>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90D88"/>
    <w:rsid w:val="00AC54D6"/>
    <w:rsid w:val="00AC619A"/>
    <w:rsid w:val="00AF1ECA"/>
    <w:rsid w:val="00B0064C"/>
    <w:rsid w:val="00B23179"/>
    <w:rsid w:val="00B425BF"/>
    <w:rsid w:val="00B44311"/>
    <w:rsid w:val="00B519B9"/>
    <w:rsid w:val="00B5363D"/>
    <w:rsid w:val="00B671E9"/>
    <w:rsid w:val="00B81732"/>
    <w:rsid w:val="00BA66D2"/>
    <w:rsid w:val="00BD084E"/>
    <w:rsid w:val="00BE7BF2"/>
    <w:rsid w:val="00C07A0B"/>
    <w:rsid w:val="00C154C1"/>
    <w:rsid w:val="00C406F6"/>
    <w:rsid w:val="00C810F9"/>
    <w:rsid w:val="00C872D2"/>
    <w:rsid w:val="00CA2CAC"/>
    <w:rsid w:val="00CE7250"/>
    <w:rsid w:val="00D2296B"/>
    <w:rsid w:val="00D2796A"/>
    <w:rsid w:val="00D436BE"/>
    <w:rsid w:val="00D56986"/>
    <w:rsid w:val="00D76CCA"/>
    <w:rsid w:val="00DA6601"/>
    <w:rsid w:val="00DD3CBE"/>
    <w:rsid w:val="00DE7500"/>
    <w:rsid w:val="00E17D54"/>
    <w:rsid w:val="00E45F90"/>
    <w:rsid w:val="00E6414C"/>
    <w:rsid w:val="00E91561"/>
    <w:rsid w:val="00E91646"/>
    <w:rsid w:val="00EC6D35"/>
    <w:rsid w:val="00EE444A"/>
    <w:rsid w:val="00EE7483"/>
    <w:rsid w:val="00F53FCA"/>
    <w:rsid w:val="00F77587"/>
    <w:rsid w:val="00F85E5A"/>
    <w:rsid w:val="00FB3605"/>
    <w:rsid w:val="00FC18B3"/>
    <w:rsid w:val="00FC4CC1"/>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r="http://schemas.openxmlformats.org/officeDocument/2006/relationships" xmlns:w="http://schemas.openxmlformats.org/wordprocessingml/2006/main">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cparker</cp:lastModifiedBy>
  <cp:revision>3</cp:revision>
  <cp:lastPrinted>2012-06-18T13:42:00Z</cp:lastPrinted>
  <dcterms:created xsi:type="dcterms:W3CDTF">2013-04-03T15:09:00Z</dcterms:created>
  <dcterms:modified xsi:type="dcterms:W3CDTF">2013-04-03T15:10:00Z</dcterms:modified>
</cp:coreProperties>
</file>