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2B" w:rsidRDefault="00AF392B" w:rsidP="00AF392B">
      <w:pPr>
        <w:rPr>
          <w:rFonts w:ascii="Arial" w:hAnsi="Arial" w:cs="Arial"/>
          <w:b/>
        </w:rPr>
      </w:pPr>
      <w:r w:rsidRPr="0052599A">
        <w:rPr>
          <w:rFonts w:ascii="Arial" w:hAnsi="Arial" w:cs="Arial"/>
          <w:b/>
        </w:rPr>
        <w:t>Change Request, Agricultural Surveys, OMB No. 0535-0213</w:t>
      </w:r>
    </w:p>
    <w:p w:rsidR="00AF392B" w:rsidRDefault="00AF392B" w:rsidP="00AF39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Quality Control Form (revisions)</w:t>
      </w:r>
    </w:p>
    <w:p w:rsidR="00AF392B" w:rsidRDefault="00AF392B" w:rsidP="00AF392B">
      <w:pPr>
        <w:rPr>
          <w:rFonts w:ascii="Arial" w:hAnsi="Arial" w:cs="Arial"/>
          <w:b/>
        </w:rPr>
      </w:pPr>
    </w:p>
    <w:p w:rsidR="00AF392B" w:rsidRPr="00AF392B" w:rsidRDefault="00AF392B" w:rsidP="00AF392B">
      <w:pPr>
        <w:rPr>
          <w:rFonts w:ascii="Arial" w:hAnsi="Arial" w:cs="Arial"/>
        </w:rPr>
      </w:pPr>
    </w:p>
    <w:p w:rsidR="00AF392B" w:rsidRDefault="00AF392B" w:rsidP="00AF39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7D4CA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ational </w:t>
      </w:r>
      <w:r w:rsidRPr="007D4CA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gricultural </w:t>
      </w:r>
      <w:r w:rsidRPr="007D4CA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tatistics </w:t>
      </w:r>
      <w:r w:rsidRPr="007D4CAF">
        <w:rPr>
          <w:rFonts w:ascii="Arial" w:hAnsi="Arial" w:cs="Arial"/>
        </w:rPr>
        <w:t>S</w:t>
      </w:r>
      <w:r>
        <w:rPr>
          <w:rFonts w:ascii="Arial" w:hAnsi="Arial" w:cs="Arial"/>
        </w:rPr>
        <w:t>ervice (NASS)</w:t>
      </w:r>
      <w:r w:rsidRPr="007D4CAF">
        <w:rPr>
          <w:rFonts w:ascii="Arial" w:hAnsi="Arial" w:cs="Arial"/>
        </w:rPr>
        <w:t xml:space="preserve"> is submitting this </w:t>
      </w:r>
      <w:r>
        <w:rPr>
          <w:rFonts w:ascii="Arial" w:hAnsi="Arial" w:cs="Arial"/>
        </w:rPr>
        <w:t xml:space="preserve">non-substantive </w:t>
      </w:r>
      <w:r w:rsidRPr="007D4CAF">
        <w:rPr>
          <w:rFonts w:ascii="Arial" w:hAnsi="Arial" w:cs="Arial"/>
        </w:rPr>
        <w:t xml:space="preserve">change request for the </w:t>
      </w:r>
      <w:r w:rsidR="005A5366">
        <w:rPr>
          <w:rFonts w:ascii="Arial" w:hAnsi="Arial" w:cs="Arial"/>
        </w:rPr>
        <w:t>Quality Control Forms</w:t>
      </w:r>
      <w:r w:rsidRPr="007D4C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7D4CAF">
        <w:rPr>
          <w:rFonts w:ascii="Arial" w:hAnsi="Arial" w:cs="Arial"/>
        </w:rPr>
        <w:t>OMB Control Number 0535-0</w:t>
      </w:r>
      <w:r>
        <w:rPr>
          <w:rFonts w:ascii="Arial" w:hAnsi="Arial" w:cs="Arial"/>
        </w:rPr>
        <w:t>213)</w:t>
      </w:r>
      <w:r w:rsidRPr="007D4CAF">
        <w:rPr>
          <w:rFonts w:ascii="Arial" w:hAnsi="Arial" w:cs="Arial"/>
        </w:rPr>
        <w:t xml:space="preserve"> to address </w:t>
      </w:r>
      <w:r>
        <w:rPr>
          <w:rFonts w:ascii="Arial" w:hAnsi="Arial" w:cs="Arial"/>
        </w:rPr>
        <w:t xml:space="preserve">a couple of minor changes to this </w:t>
      </w:r>
      <w:r w:rsidR="005A5366">
        <w:rPr>
          <w:rFonts w:ascii="Arial" w:hAnsi="Arial" w:cs="Arial"/>
        </w:rPr>
        <w:t>questionnaire</w:t>
      </w:r>
      <w:r>
        <w:rPr>
          <w:rFonts w:ascii="Arial" w:hAnsi="Arial" w:cs="Arial"/>
        </w:rPr>
        <w:t xml:space="preserve">.  </w:t>
      </w:r>
    </w:p>
    <w:p w:rsidR="00AF392B" w:rsidRDefault="00AF392B" w:rsidP="00AF392B">
      <w:pPr>
        <w:rPr>
          <w:rFonts w:ascii="Arial" w:hAnsi="Arial" w:cs="Arial"/>
        </w:rPr>
      </w:pPr>
    </w:p>
    <w:p w:rsidR="005A5366" w:rsidRDefault="005A5366" w:rsidP="00AF392B">
      <w:pPr>
        <w:rPr>
          <w:rFonts w:ascii="Arial" w:hAnsi="Arial" w:cs="Arial"/>
        </w:rPr>
      </w:pPr>
      <w:r>
        <w:rPr>
          <w:rFonts w:ascii="Arial" w:hAnsi="Arial" w:cs="Arial"/>
        </w:rPr>
        <w:t>With recent changes to the modes of data collection used by NASS, our Quality Assurance coordinator has requested these changes.</w:t>
      </w:r>
    </w:p>
    <w:p w:rsidR="005A5366" w:rsidRPr="00CE6098" w:rsidRDefault="005A5366" w:rsidP="005A5366">
      <w:pPr>
        <w:pStyle w:val="ListParagraph"/>
        <w:rPr>
          <w:rFonts w:ascii="Arial" w:hAnsi="Arial" w:cs="Arial"/>
          <w:sz w:val="24"/>
          <w:szCs w:val="24"/>
        </w:rPr>
      </w:pPr>
    </w:p>
    <w:p w:rsidR="005A5366" w:rsidRPr="00CE6098" w:rsidRDefault="005A5366" w:rsidP="005A53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6098">
        <w:rPr>
          <w:rFonts w:ascii="Arial" w:hAnsi="Arial" w:cs="Arial"/>
          <w:sz w:val="24"/>
          <w:szCs w:val="24"/>
        </w:rPr>
        <w:t>Removal of survey-specific questions that asked the operator to provide</w:t>
      </w:r>
      <w:r w:rsidR="00344FB8">
        <w:rPr>
          <w:rFonts w:ascii="Arial" w:hAnsi="Arial" w:cs="Arial"/>
          <w:sz w:val="24"/>
          <w:szCs w:val="24"/>
        </w:rPr>
        <w:t xml:space="preserve"> data about their farm or ranch. </w:t>
      </w:r>
      <w:r w:rsidRPr="00CE6098">
        <w:rPr>
          <w:rFonts w:ascii="Arial" w:hAnsi="Arial" w:cs="Arial"/>
          <w:sz w:val="24"/>
          <w:szCs w:val="24"/>
        </w:rPr>
        <w:t xml:space="preserve"> </w:t>
      </w:r>
    </w:p>
    <w:p w:rsidR="005A5366" w:rsidRPr="005A1D21" w:rsidRDefault="005A5366" w:rsidP="005A53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6098">
        <w:rPr>
          <w:rFonts w:ascii="Arial" w:hAnsi="Arial" w:cs="Arial"/>
          <w:sz w:val="24"/>
          <w:szCs w:val="24"/>
        </w:rPr>
        <w:t>Addition of questions on t</w:t>
      </w:r>
      <w:r w:rsidRPr="005A1D21">
        <w:rPr>
          <w:rFonts w:ascii="Arial" w:hAnsi="Arial" w:cs="Arial"/>
          <w:sz w:val="24"/>
          <w:szCs w:val="24"/>
        </w:rPr>
        <w:t>he:</w:t>
      </w:r>
    </w:p>
    <w:p w:rsidR="005A5366" w:rsidRPr="005A1D21" w:rsidRDefault="005A5366" w:rsidP="005A536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A1D21">
        <w:rPr>
          <w:rFonts w:ascii="Arial" w:hAnsi="Arial" w:cs="Arial"/>
          <w:sz w:val="24"/>
          <w:szCs w:val="24"/>
        </w:rPr>
        <w:t>Interview length</w:t>
      </w:r>
    </w:p>
    <w:p w:rsidR="005A5366" w:rsidRPr="005A1D21" w:rsidRDefault="005A5366" w:rsidP="005A536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A1D21">
        <w:rPr>
          <w:rFonts w:ascii="Arial" w:hAnsi="Arial" w:cs="Arial"/>
          <w:sz w:val="24"/>
          <w:szCs w:val="24"/>
        </w:rPr>
        <w:t>Mode of interview (i.e., telephone or personal visit)</w:t>
      </w:r>
    </w:p>
    <w:p w:rsidR="005A5366" w:rsidRPr="005A1D21" w:rsidRDefault="005A5366" w:rsidP="005A536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A1D21">
        <w:rPr>
          <w:rFonts w:ascii="Arial" w:hAnsi="Arial" w:cs="Arial"/>
          <w:sz w:val="24"/>
          <w:szCs w:val="24"/>
        </w:rPr>
        <w:t>Use of iPad or paper (for in person interviews)</w:t>
      </w:r>
    </w:p>
    <w:p w:rsidR="005A5366" w:rsidRPr="005A1D21" w:rsidRDefault="005A5366" w:rsidP="005A53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1D21">
        <w:rPr>
          <w:rFonts w:ascii="Arial" w:hAnsi="Arial" w:cs="Arial"/>
          <w:sz w:val="24"/>
          <w:szCs w:val="24"/>
        </w:rPr>
        <w:t>Addition of a question for the field supervisor to state the final outcome of the quality control re</w:t>
      </w:r>
      <w:r w:rsidR="00CE6098" w:rsidRPr="005A1D21">
        <w:rPr>
          <w:rFonts w:ascii="Arial" w:hAnsi="Arial" w:cs="Arial"/>
          <w:sz w:val="24"/>
          <w:szCs w:val="24"/>
        </w:rPr>
        <w:t>-</w:t>
      </w:r>
      <w:r w:rsidRPr="005A1D21">
        <w:rPr>
          <w:rFonts w:ascii="Arial" w:hAnsi="Arial" w:cs="Arial"/>
          <w:sz w:val="24"/>
          <w:szCs w:val="24"/>
        </w:rPr>
        <w:t>interview.</w:t>
      </w:r>
    </w:p>
    <w:p w:rsidR="005A5366" w:rsidRPr="005A1D21" w:rsidRDefault="005A5366" w:rsidP="00AF392B">
      <w:pPr>
        <w:rPr>
          <w:rFonts w:ascii="Arial" w:hAnsi="Arial" w:cs="Arial"/>
        </w:rPr>
      </w:pPr>
    </w:p>
    <w:p w:rsidR="00AA00D6" w:rsidRPr="005A1D21" w:rsidRDefault="00AA00D6" w:rsidP="00AF392B">
      <w:pPr>
        <w:rPr>
          <w:rFonts w:ascii="Arial" w:hAnsi="Arial" w:cs="Arial"/>
        </w:rPr>
      </w:pPr>
      <w:r w:rsidRPr="005A1D21">
        <w:rPr>
          <w:rFonts w:ascii="Arial" w:hAnsi="Arial" w:cs="Arial"/>
        </w:rPr>
        <w:t xml:space="preserve">Currently NASS attempts approximately 3,000 quality control contacts per year and they average approximately 5 minutes each.  There are no plans at this time to change either of these numbers. </w:t>
      </w:r>
    </w:p>
    <w:p w:rsidR="00AA00D6" w:rsidRPr="005A1D21" w:rsidRDefault="00AA00D6" w:rsidP="00AF392B">
      <w:pPr>
        <w:rPr>
          <w:rFonts w:ascii="Arial" w:hAnsi="Arial" w:cs="Arial"/>
        </w:rPr>
      </w:pPr>
    </w:p>
    <w:p w:rsidR="00AA00D6" w:rsidRPr="005A1D21" w:rsidRDefault="00344FB8" w:rsidP="00AF392B">
      <w:pPr>
        <w:rPr>
          <w:rFonts w:ascii="Arial" w:hAnsi="Arial" w:cs="Arial"/>
        </w:rPr>
      </w:pPr>
      <w:r w:rsidRPr="005A1D21">
        <w:rPr>
          <w:rFonts w:ascii="Arial" w:hAnsi="Arial" w:cs="Arial"/>
        </w:rPr>
        <w:t xml:space="preserve">In the future, NASS plans to include this form in their Electronic Data Reporting (EDR) System to allow </w:t>
      </w:r>
      <w:r w:rsidR="007D71BF" w:rsidRPr="005A1D21">
        <w:rPr>
          <w:rFonts w:ascii="Arial" w:hAnsi="Arial" w:cs="Arial"/>
        </w:rPr>
        <w:t xml:space="preserve">field supervisors </w:t>
      </w:r>
      <w:r w:rsidRPr="005A1D21">
        <w:rPr>
          <w:rFonts w:ascii="Arial" w:hAnsi="Arial" w:cs="Arial"/>
        </w:rPr>
        <w:t>to document the reinterview</w:t>
      </w:r>
      <w:r w:rsidR="007D71BF" w:rsidRPr="005A1D21">
        <w:rPr>
          <w:rFonts w:ascii="Arial" w:hAnsi="Arial" w:cs="Arial"/>
        </w:rPr>
        <w:t xml:space="preserve"> electronically rather than on paper</w:t>
      </w:r>
      <w:r w:rsidRPr="005A1D21">
        <w:rPr>
          <w:rFonts w:ascii="Arial" w:hAnsi="Arial" w:cs="Arial"/>
        </w:rPr>
        <w:t>.</w:t>
      </w:r>
      <w:r w:rsidR="00AF5359" w:rsidRPr="005A1D21">
        <w:rPr>
          <w:rFonts w:ascii="Arial" w:hAnsi="Arial" w:cs="Arial"/>
        </w:rPr>
        <w:t xml:space="preserve">  The data would </w:t>
      </w:r>
      <w:r w:rsidR="00187DC8" w:rsidRPr="005A1D21">
        <w:rPr>
          <w:rFonts w:ascii="Arial" w:hAnsi="Arial" w:cs="Arial"/>
        </w:rPr>
        <w:t xml:space="preserve">then </w:t>
      </w:r>
      <w:r w:rsidR="00AF5359" w:rsidRPr="005A1D21">
        <w:rPr>
          <w:rFonts w:ascii="Arial" w:hAnsi="Arial" w:cs="Arial"/>
        </w:rPr>
        <w:t>be available for review and analysis by field and Headquarters staff</w:t>
      </w:r>
      <w:r w:rsidR="00187DC8" w:rsidRPr="005A1D21">
        <w:rPr>
          <w:rFonts w:ascii="Arial" w:hAnsi="Arial" w:cs="Arial"/>
        </w:rPr>
        <w:t>.</w:t>
      </w:r>
    </w:p>
    <w:sectPr w:rsidR="00AA00D6" w:rsidRPr="005A1D21" w:rsidSect="00C5706B">
      <w:pgSz w:w="12240" w:h="15840" w:code="1"/>
      <w:pgMar w:top="1440" w:right="1440" w:bottom="1440" w:left="1440" w:header="274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B4DD2"/>
    <w:multiLevelType w:val="hybridMultilevel"/>
    <w:tmpl w:val="0582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AF392B"/>
    <w:rsid w:val="000202CE"/>
    <w:rsid w:val="00187DC8"/>
    <w:rsid w:val="001A6B21"/>
    <w:rsid w:val="001C122B"/>
    <w:rsid w:val="00214643"/>
    <w:rsid w:val="00344FB8"/>
    <w:rsid w:val="003573CD"/>
    <w:rsid w:val="00470FF2"/>
    <w:rsid w:val="005A1D21"/>
    <w:rsid w:val="005A5366"/>
    <w:rsid w:val="00662124"/>
    <w:rsid w:val="007C5178"/>
    <w:rsid w:val="007D71BF"/>
    <w:rsid w:val="008E3930"/>
    <w:rsid w:val="00964B5E"/>
    <w:rsid w:val="00AA00D6"/>
    <w:rsid w:val="00AF392B"/>
    <w:rsid w:val="00AF4A70"/>
    <w:rsid w:val="00AF5359"/>
    <w:rsid w:val="00B615A1"/>
    <w:rsid w:val="00C07A23"/>
    <w:rsid w:val="00C5706B"/>
    <w:rsid w:val="00CE6098"/>
    <w:rsid w:val="00DE5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366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HancDa</cp:lastModifiedBy>
  <cp:revision>2</cp:revision>
  <dcterms:created xsi:type="dcterms:W3CDTF">2013-04-05T12:30:00Z</dcterms:created>
  <dcterms:modified xsi:type="dcterms:W3CDTF">2013-04-05T12:30:00Z</dcterms:modified>
</cp:coreProperties>
</file>