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DE" w:rsidRDefault="007433DE"/>
    <w:p w:rsidR="007433DE" w:rsidRDefault="007433DE"/>
    <w:p w:rsidR="007433DE" w:rsidRDefault="007433DE"/>
    <w:p w:rsidR="007433DE" w:rsidRDefault="007433DE"/>
    <w:p w:rsidR="007433DE" w:rsidRDefault="007433DE"/>
    <w:p w:rsidR="007433DE" w:rsidRDefault="007433DE"/>
    <w:p w:rsidR="007433DE" w:rsidRDefault="007433DE"/>
    <w:p w:rsidR="007433DE" w:rsidRDefault="007433DE"/>
    <w:p w:rsidR="007433DE" w:rsidRDefault="007433DE"/>
    <w:p w:rsidR="007433DE" w:rsidRDefault="007433DE"/>
    <w:p w:rsidR="007433DE" w:rsidRDefault="007433DE"/>
    <w:p w:rsidR="007433DE" w:rsidRPr="007433DE" w:rsidRDefault="008B4240">
      <w:pPr>
        <w:rPr>
          <w:rFonts w:ascii="Times New Roman" w:hAnsi="Times New Roman" w:cs="Times New Roman"/>
          <w:b/>
        </w:rPr>
        <w:sectPr w:rsidR="007433DE" w:rsidRPr="007433DE" w:rsidSect="009E4BE8">
          <w:headerReference w:type="default" r:id="rId9"/>
          <w:footerReference w:type="default" r:id="rId10"/>
          <w:pgSz w:w="12240" w:h="15840"/>
          <w:pgMar w:top="1440" w:right="1440" w:bottom="1440" w:left="1440" w:header="720" w:footer="720" w:gutter="0"/>
          <w:cols w:space="720"/>
          <w:docGrid w:linePitch="360"/>
        </w:sectPr>
      </w:pPr>
      <w:r>
        <w:rPr>
          <w:rFonts w:ascii="Times New Roman" w:hAnsi="Times New Roman" w:cs="Times New Roman"/>
          <w:b/>
        </w:rPr>
        <w:t xml:space="preserve">ATTACHMENT </w:t>
      </w:r>
      <w:r w:rsidR="000E6D56">
        <w:rPr>
          <w:rFonts w:ascii="Times New Roman" w:hAnsi="Times New Roman" w:cs="Times New Roman"/>
          <w:b/>
        </w:rPr>
        <w:t>I</w:t>
      </w:r>
      <w:r>
        <w:rPr>
          <w:rFonts w:ascii="Times New Roman" w:hAnsi="Times New Roman" w:cs="Times New Roman"/>
          <w:b/>
        </w:rPr>
        <w:t xml:space="preserve">1: FDPIR LETTER </w:t>
      </w:r>
      <w:r w:rsidR="00531F9F">
        <w:rPr>
          <w:rFonts w:ascii="Times New Roman" w:hAnsi="Times New Roman" w:cs="Times New Roman"/>
          <w:b/>
        </w:rPr>
        <w:t>#</w:t>
      </w:r>
      <w:r>
        <w:rPr>
          <w:rFonts w:ascii="Times New Roman" w:hAnsi="Times New Roman" w:cs="Times New Roman"/>
          <w:b/>
        </w:rPr>
        <w:t xml:space="preserve">1 </w:t>
      </w:r>
      <w:r w:rsidR="00E92DF4">
        <w:rPr>
          <w:rFonts w:ascii="Times New Roman" w:hAnsi="Times New Roman" w:cs="Times New Roman"/>
          <w:b/>
        </w:rPr>
        <w:t>–</w:t>
      </w:r>
      <w:r>
        <w:rPr>
          <w:rFonts w:ascii="Times New Roman" w:hAnsi="Times New Roman" w:cs="Times New Roman"/>
          <w:b/>
        </w:rPr>
        <w:t xml:space="preserve"> </w:t>
      </w:r>
      <w:r w:rsidR="00E92DF4">
        <w:rPr>
          <w:rFonts w:ascii="Times New Roman" w:hAnsi="Times New Roman" w:cs="Times New Roman"/>
          <w:b/>
        </w:rPr>
        <w:t xml:space="preserve">TO </w:t>
      </w:r>
      <w:bookmarkStart w:id="0" w:name="_GoBack"/>
      <w:bookmarkEnd w:id="0"/>
      <w:r w:rsidR="007433DE">
        <w:rPr>
          <w:rFonts w:ascii="Times New Roman" w:hAnsi="Times New Roman" w:cs="Times New Roman"/>
          <w:b/>
        </w:rPr>
        <w:t>TRIBAL LEADERSHIP FROM USDA</w:t>
      </w:r>
    </w:p>
    <w:p w:rsidR="00610FA5" w:rsidRDefault="00824002">
      <w:r>
        <w:lastRenderedPageBreak/>
        <w:t>(</w:t>
      </w:r>
      <w:r w:rsidR="009C54D5">
        <w:t>USDA/FNS</w:t>
      </w:r>
      <w:r w:rsidR="00F47767">
        <w:t xml:space="preserve"> </w:t>
      </w:r>
      <w:r>
        <w:t xml:space="preserve">letterhead </w:t>
      </w:r>
      <w:r w:rsidR="007D0DBA">
        <w:t>etc…)</w:t>
      </w:r>
    </w:p>
    <w:p w:rsidR="007D0DBA" w:rsidRDefault="007D0DBA">
      <w:r>
        <w:t>(</w:t>
      </w:r>
      <w:proofErr w:type="gramStart"/>
      <w:r>
        <w:t>date</w:t>
      </w:r>
      <w:proofErr w:type="gramEnd"/>
      <w:r>
        <w:t>)</w:t>
      </w: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Dear (</w:t>
      </w:r>
      <w:r w:rsidRPr="002B3D97">
        <w:rPr>
          <w:rFonts w:ascii="Times New Roman" w:hAnsi="Times New Roman" w:cs="Times New Roman"/>
          <w:highlight w:val="yellow"/>
        </w:rPr>
        <w:t>Tribal Leader</w:t>
      </w:r>
      <w:r w:rsidRPr="00347EAE">
        <w:rPr>
          <w:rFonts w:ascii="Times New Roman" w:hAnsi="Times New Roman" w:cs="Times New Roman"/>
        </w:rPr>
        <w:t>):</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 xml:space="preserve">The Department of Agriculture’s (USDA) Food and Nutrition Service (FNS) is sponsoring a national study called the </w:t>
      </w:r>
      <w:r w:rsidRPr="00347EAE">
        <w:rPr>
          <w:rFonts w:ascii="Times New Roman" w:hAnsi="Times New Roman" w:cs="Times New Roman"/>
          <w:i/>
        </w:rPr>
        <w:t>Study of the Food Distribution Program on Indian Reservations</w:t>
      </w:r>
      <w:r w:rsidRPr="00347EAE">
        <w:rPr>
          <w:rFonts w:ascii="Times New Roman" w:hAnsi="Times New Roman" w:cs="Times New Roman"/>
        </w:rPr>
        <w:t xml:space="preserve"> (FDPIR).  This study will provide current, nationally representative information on FDPIR participants and will provide updated information on local program operations across the nation.  The last nationally representative study of FDPIR participants and programs was completed in 1990.  Since then, significant changes have occurred in FDPIR, including changes to eligibility rules, foods offered, and food delivery options.  </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 xml:space="preserve">This study is needed to help FNS identify ways to make the program more beneficial to participants.  It is scheduled to be conducted during the summer of 2013 in 25 selected </w:t>
      </w:r>
      <w:r w:rsidRPr="004B4197">
        <w:rPr>
          <w:rFonts w:ascii="Times New Roman" w:hAnsi="Times New Roman" w:cs="Times New Roman"/>
        </w:rPr>
        <w:t>reservations and Tribal areas</w:t>
      </w:r>
      <w:r w:rsidRPr="00347EAE">
        <w:rPr>
          <w:rFonts w:ascii="Times New Roman" w:hAnsi="Times New Roman" w:cs="Times New Roman"/>
        </w:rPr>
        <w:t xml:space="preserve"> across the country.  [</w:t>
      </w:r>
      <w:r w:rsidRPr="002B3D97">
        <w:rPr>
          <w:rFonts w:ascii="Times New Roman" w:hAnsi="Times New Roman" w:cs="Times New Roman"/>
          <w:highlight w:val="yellow"/>
        </w:rPr>
        <w:t>Name of Tribe</w:t>
      </w:r>
      <w:r w:rsidRPr="00347EAE">
        <w:rPr>
          <w:rFonts w:ascii="Times New Roman" w:hAnsi="Times New Roman" w:cs="Times New Roman"/>
        </w:rPr>
        <w:t xml:space="preserve">] was selected from among all federally-recognized Tribes participating in the FDPIR program to be part of the data collection activities for this study.  </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 xml:space="preserve">The USDA will be hosting consultation sessions with Tribes selected for the study.  These sessions will provide Tribal leaders with an in-depth explanation of the study, how it will be conducted, and the tools to be used.  Tribal input and involvement are critical to the success of this project.  </w:t>
      </w:r>
    </w:p>
    <w:p w:rsidR="00CA2D8D" w:rsidRPr="00347EAE" w:rsidRDefault="00CA2D8D" w:rsidP="00CA2D8D">
      <w:pPr>
        <w:spacing w:after="0" w:line="240" w:lineRule="auto"/>
        <w:rPr>
          <w:rFonts w:ascii="Times New Roman" w:hAnsi="Times New Roman" w:cs="Times New Roman"/>
          <w:color w:val="000000"/>
        </w:rPr>
      </w:pPr>
    </w:p>
    <w:p w:rsidR="00CA2D8D" w:rsidRPr="00347EAE" w:rsidRDefault="00CA2D8D" w:rsidP="00CA2D8D">
      <w:pPr>
        <w:spacing w:after="0" w:line="240" w:lineRule="auto"/>
        <w:rPr>
          <w:rFonts w:ascii="Times New Roman" w:hAnsi="Times New Roman" w:cs="Times New Roman"/>
          <w:color w:val="000000"/>
        </w:rPr>
      </w:pPr>
      <w:r>
        <w:rPr>
          <w:rFonts w:ascii="Times New Roman" w:hAnsi="Times New Roman" w:cs="Times New Roman"/>
          <w:color w:val="000000"/>
        </w:rPr>
        <w:t xml:space="preserve">We invite you to join us for one of the below </w:t>
      </w:r>
      <w:r w:rsidRPr="00347EAE">
        <w:rPr>
          <w:rFonts w:ascii="Times New Roman" w:hAnsi="Times New Roman" w:cs="Times New Roman"/>
          <w:color w:val="000000"/>
        </w:rPr>
        <w:t xml:space="preserve">consultation </w:t>
      </w:r>
      <w:r>
        <w:rPr>
          <w:rFonts w:ascii="Times New Roman" w:hAnsi="Times New Roman" w:cs="Times New Roman"/>
          <w:color w:val="000000"/>
        </w:rPr>
        <w:t xml:space="preserve">sessions </w:t>
      </w:r>
      <w:r w:rsidRPr="00347EAE">
        <w:rPr>
          <w:rFonts w:ascii="Times New Roman" w:hAnsi="Times New Roman" w:cs="Times New Roman"/>
          <w:color w:val="000000"/>
        </w:rPr>
        <w:t xml:space="preserve">regarding this important study.  </w:t>
      </w:r>
    </w:p>
    <w:p w:rsidR="00CA2D8D" w:rsidRPr="00347EAE" w:rsidRDefault="00CA2D8D" w:rsidP="00CA2D8D">
      <w:pPr>
        <w:spacing w:after="0" w:line="240" w:lineRule="auto"/>
        <w:ind w:left="1440" w:firstLine="720"/>
        <w:rPr>
          <w:rFonts w:ascii="Times New Roman" w:hAnsi="Times New Roman" w:cs="Times New Roman"/>
        </w:rPr>
      </w:pPr>
      <w:r w:rsidRPr="00347EAE">
        <w:rPr>
          <w:rFonts w:ascii="Times New Roman" w:hAnsi="Times New Roman" w:cs="Times New Roman"/>
          <w:color w:val="000000"/>
        </w:rPr>
        <w:t xml:space="preserve">Registration:  </w:t>
      </w:r>
      <w:hyperlink r:id="rId11" w:history="1">
        <w:r w:rsidRPr="00347EAE">
          <w:rPr>
            <w:rStyle w:val="Hyperlink"/>
            <w:rFonts w:ascii="Times New Roman" w:hAnsi="Times New Roman" w:cs="Times New Roman"/>
          </w:rPr>
          <w:t>http://www.fns.usda.gov/fns/tribal/</w:t>
        </w:r>
      </w:hyperlink>
    </w:p>
    <w:p w:rsidR="00CA2D8D" w:rsidRDefault="00CA2D8D" w:rsidP="00CA2D8D">
      <w:pPr>
        <w:spacing w:after="0" w:line="240" w:lineRule="auto"/>
        <w:ind w:left="2880"/>
        <w:rPr>
          <w:rFonts w:ascii="Times New Roman" w:hAnsi="Times New Roman" w:cs="Times New Roman"/>
        </w:rPr>
      </w:pPr>
      <w:r w:rsidRPr="00347EAE">
        <w:rPr>
          <w:rFonts w:ascii="Times New Roman" w:hAnsi="Times New Roman" w:cs="Times New Roman"/>
        </w:rPr>
        <w:t xml:space="preserve">          Email: </w:t>
      </w:r>
      <w:hyperlink r:id="rId12" w:history="1">
        <w:r w:rsidRPr="00347EAE">
          <w:rPr>
            <w:rStyle w:val="Hyperlink"/>
            <w:rFonts w:ascii="Times New Roman" w:hAnsi="Times New Roman" w:cs="Times New Roman"/>
          </w:rPr>
          <w:t>TribalAffairs@fns.usda.gov</w:t>
        </w:r>
      </w:hyperlink>
      <w:r w:rsidRPr="00347EAE">
        <w:rPr>
          <w:rFonts w:ascii="Times New Roman" w:hAnsi="Times New Roman" w:cs="Times New Roman"/>
        </w:rPr>
        <w:t xml:space="preserve"> </w:t>
      </w:r>
    </w:p>
    <w:p w:rsidR="00CA2D8D" w:rsidRPr="00347EAE" w:rsidRDefault="00CA2D8D" w:rsidP="00CA2D8D">
      <w:pPr>
        <w:spacing w:after="0" w:line="240" w:lineRule="auto"/>
        <w:ind w:left="2880"/>
        <w:rPr>
          <w:rFonts w:ascii="Times New Roman" w:hAnsi="Times New Roman" w:cs="Times New Roman"/>
        </w:rPr>
      </w:pPr>
    </w:p>
    <w:tbl>
      <w:tblPr>
        <w:tblStyle w:val="TableGrid"/>
        <w:tblW w:w="0" w:type="auto"/>
        <w:tblInd w:w="1098" w:type="dxa"/>
        <w:tblLook w:val="04A0" w:firstRow="1" w:lastRow="0" w:firstColumn="1" w:lastColumn="0" w:noHBand="0" w:noVBand="1"/>
      </w:tblPr>
      <w:tblGrid>
        <w:gridCol w:w="3465"/>
        <w:gridCol w:w="3465"/>
      </w:tblGrid>
      <w:tr w:rsidR="00CA2D8D" w:rsidRPr="00347EAE" w:rsidTr="003D54D5">
        <w:tc>
          <w:tcPr>
            <w:tcW w:w="3465" w:type="dxa"/>
          </w:tcPr>
          <w:p w:rsidR="00CA2D8D" w:rsidRPr="00347EAE" w:rsidRDefault="00CA2D8D" w:rsidP="003D54D5">
            <w:pPr>
              <w:jc w:val="center"/>
              <w:rPr>
                <w:rFonts w:ascii="Times New Roman" w:hAnsi="Times New Roman" w:cs="Times New Roman"/>
                <w:b/>
              </w:rPr>
            </w:pPr>
            <w:r w:rsidRPr="00347EAE">
              <w:rPr>
                <w:rFonts w:ascii="Times New Roman" w:hAnsi="Times New Roman" w:cs="Times New Roman"/>
                <w:b/>
              </w:rPr>
              <w:t>Session 1: November 29, 2012</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Rapid City, SD</w:t>
            </w: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Style w:val="Hyperlink"/>
                <w:rFonts w:ascii="Times New Roman" w:hAnsi="Times New Roman" w:cs="Times New Roman"/>
              </w:rPr>
            </w:pPr>
            <w:r w:rsidRPr="00347EAE">
              <w:rPr>
                <w:rFonts w:ascii="Times New Roman" w:hAnsi="Times New Roman" w:cs="Times New Roman"/>
              </w:rPr>
              <w:fldChar w:fldCharType="begin"/>
            </w:r>
            <w:r w:rsidRPr="00347EAE">
              <w:rPr>
                <w:rFonts w:ascii="Times New Roman" w:hAnsi="Times New Roman" w:cs="Times New Roman"/>
              </w:rPr>
              <w:instrText xml:space="preserve"> HYPERLINK "http://rapidcity.bwramkota.com/" </w:instrText>
            </w:r>
            <w:r w:rsidRPr="00347EAE">
              <w:rPr>
                <w:rFonts w:ascii="Times New Roman" w:hAnsi="Times New Roman" w:cs="Times New Roman"/>
              </w:rPr>
              <w:fldChar w:fldCharType="separate"/>
            </w:r>
            <w:r w:rsidRPr="00347EAE">
              <w:rPr>
                <w:rStyle w:val="Hyperlink"/>
                <w:rFonts w:ascii="Times New Roman" w:hAnsi="Times New Roman" w:cs="Times New Roman"/>
              </w:rPr>
              <w:t>Best Western</w:t>
            </w:r>
          </w:p>
          <w:p w:rsidR="00CA2D8D" w:rsidRPr="00347EAE" w:rsidRDefault="00CA2D8D" w:rsidP="003D54D5">
            <w:pPr>
              <w:jc w:val="center"/>
              <w:rPr>
                <w:rFonts w:ascii="Times New Roman" w:hAnsi="Times New Roman" w:cs="Times New Roman"/>
              </w:rPr>
            </w:pPr>
            <w:proofErr w:type="spellStart"/>
            <w:r w:rsidRPr="00347EAE">
              <w:rPr>
                <w:rStyle w:val="Hyperlink"/>
                <w:rFonts w:ascii="Times New Roman" w:hAnsi="Times New Roman" w:cs="Times New Roman"/>
              </w:rPr>
              <w:t>Ramkota</w:t>
            </w:r>
            <w:proofErr w:type="spellEnd"/>
            <w:r w:rsidRPr="00347EAE">
              <w:rPr>
                <w:rStyle w:val="Hyperlink"/>
                <w:rFonts w:ascii="Times New Roman" w:hAnsi="Times New Roman" w:cs="Times New Roman"/>
              </w:rPr>
              <w:t xml:space="preserve"> Hotel</w:t>
            </w:r>
            <w:r w:rsidRPr="00347EAE">
              <w:rPr>
                <w:rFonts w:ascii="Times New Roman" w:hAnsi="Times New Roman" w:cs="Times New Roman"/>
              </w:rPr>
              <w:fldChar w:fldCharType="end"/>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 xml:space="preserve">2111 N. </w:t>
            </w:r>
            <w:proofErr w:type="spellStart"/>
            <w:r w:rsidRPr="00347EAE">
              <w:rPr>
                <w:rFonts w:ascii="Times New Roman" w:hAnsi="Times New Roman" w:cs="Times New Roman"/>
              </w:rPr>
              <w:t>LaCrosse</w:t>
            </w:r>
            <w:proofErr w:type="spellEnd"/>
            <w:r w:rsidRPr="00347EAE">
              <w:rPr>
                <w:rFonts w:ascii="Times New Roman" w:hAnsi="Times New Roman" w:cs="Times New Roman"/>
              </w:rPr>
              <w:t xml:space="preserve"> Street</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Rapid City, South Dakota</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(605) 343-8550</w:t>
            </w: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In-Person</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9:00 AM – 1:00 PM Mountain Time</w:t>
            </w:r>
          </w:p>
        </w:tc>
        <w:tc>
          <w:tcPr>
            <w:tcW w:w="3465" w:type="dxa"/>
          </w:tcPr>
          <w:p w:rsidR="00CA2D8D" w:rsidRPr="00347EAE" w:rsidRDefault="00CA2D8D" w:rsidP="003D54D5">
            <w:pPr>
              <w:jc w:val="center"/>
              <w:rPr>
                <w:rFonts w:ascii="Times New Roman" w:hAnsi="Times New Roman" w:cs="Times New Roman"/>
                <w:b/>
              </w:rPr>
            </w:pPr>
            <w:r w:rsidRPr="00347EAE">
              <w:rPr>
                <w:rFonts w:ascii="Times New Roman" w:hAnsi="Times New Roman" w:cs="Times New Roman"/>
                <w:b/>
              </w:rPr>
              <w:t>Session 2: December 6, 2012</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Oklahoma City, OK</w:t>
            </w:r>
          </w:p>
          <w:p w:rsidR="00CA2D8D" w:rsidRPr="00347EAE" w:rsidRDefault="00CA2D8D" w:rsidP="003D54D5">
            <w:pPr>
              <w:jc w:val="center"/>
              <w:rPr>
                <w:rFonts w:ascii="Times New Roman" w:hAnsi="Times New Roman" w:cs="Times New Roman"/>
              </w:rPr>
            </w:pPr>
          </w:p>
          <w:p w:rsidR="00CA2D8D" w:rsidRPr="00347EAE" w:rsidRDefault="00E92DF4" w:rsidP="003D54D5">
            <w:pPr>
              <w:pStyle w:val="Footer"/>
              <w:jc w:val="center"/>
              <w:rPr>
                <w:rFonts w:ascii="Times New Roman" w:hAnsi="Times New Roman" w:cs="Times New Roman"/>
              </w:rPr>
            </w:pPr>
            <w:hyperlink r:id="rId13" w:history="1">
              <w:r w:rsidR="00CA2D8D" w:rsidRPr="00347EAE">
                <w:rPr>
                  <w:rStyle w:val="Hyperlink"/>
                  <w:rFonts w:ascii="Times New Roman" w:hAnsi="Times New Roman" w:cs="Times New Roman"/>
                </w:rPr>
                <w:t>Courtyard by Marriott Oklahoma City Downtown/</w:t>
              </w:r>
              <w:proofErr w:type="spellStart"/>
              <w:r w:rsidR="00CA2D8D" w:rsidRPr="00347EAE">
                <w:rPr>
                  <w:rStyle w:val="Hyperlink"/>
                  <w:rFonts w:ascii="Times New Roman" w:hAnsi="Times New Roman" w:cs="Times New Roman"/>
                </w:rPr>
                <w:t>Bricktown</w:t>
              </w:r>
              <w:proofErr w:type="spellEnd"/>
            </w:hyperlink>
          </w:p>
          <w:p w:rsidR="00CA2D8D" w:rsidRPr="00347EAE" w:rsidRDefault="00CA2D8D" w:rsidP="003D54D5">
            <w:pPr>
              <w:pStyle w:val="Footer"/>
              <w:jc w:val="center"/>
              <w:rPr>
                <w:rFonts w:ascii="Times New Roman" w:hAnsi="Times New Roman" w:cs="Times New Roman"/>
              </w:rPr>
            </w:pPr>
            <w:r w:rsidRPr="00347EAE">
              <w:rPr>
                <w:rFonts w:ascii="Times New Roman" w:hAnsi="Times New Roman" w:cs="Times New Roman"/>
              </w:rPr>
              <w:t>2 West Reno Avenue</w:t>
            </w:r>
          </w:p>
          <w:p w:rsidR="00CA2D8D" w:rsidRPr="00347EAE" w:rsidRDefault="00CA2D8D" w:rsidP="003D54D5">
            <w:pPr>
              <w:pStyle w:val="Footer"/>
              <w:jc w:val="center"/>
              <w:rPr>
                <w:rFonts w:ascii="Times New Roman" w:hAnsi="Times New Roman" w:cs="Times New Roman"/>
              </w:rPr>
            </w:pPr>
            <w:r w:rsidRPr="00347EAE">
              <w:rPr>
                <w:rFonts w:ascii="Times New Roman" w:hAnsi="Times New Roman" w:cs="Times New Roman"/>
              </w:rPr>
              <w:t xml:space="preserve"> Oklahoma City, OK 73102</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 xml:space="preserve">(405) 232-2290  </w:t>
            </w: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In-Person</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9:00 AM – 1:00 PM Central Time</w:t>
            </w:r>
          </w:p>
        </w:tc>
      </w:tr>
      <w:tr w:rsidR="00CA2D8D" w:rsidRPr="00347EAE" w:rsidTr="003D54D5">
        <w:tc>
          <w:tcPr>
            <w:tcW w:w="3465" w:type="dxa"/>
          </w:tcPr>
          <w:p w:rsidR="00CA2D8D" w:rsidRPr="00347EAE" w:rsidRDefault="00CA2D8D" w:rsidP="003D54D5">
            <w:pPr>
              <w:jc w:val="center"/>
              <w:rPr>
                <w:rFonts w:ascii="Times New Roman" w:hAnsi="Times New Roman" w:cs="Times New Roman"/>
                <w:b/>
              </w:rPr>
            </w:pPr>
            <w:r w:rsidRPr="00347EAE">
              <w:rPr>
                <w:rFonts w:ascii="Times New Roman" w:hAnsi="Times New Roman" w:cs="Times New Roman"/>
                <w:b/>
              </w:rPr>
              <w:t>Session 3: December 13, 2012</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San Francisco, CA</w:t>
            </w:r>
          </w:p>
          <w:p w:rsidR="00CA2D8D" w:rsidRPr="00347EAE" w:rsidRDefault="00CA2D8D" w:rsidP="003D54D5">
            <w:pPr>
              <w:jc w:val="center"/>
              <w:rPr>
                <w:rFonts w:ascii="Times New Roman" w:hAnsi="Times New Roman" w:cs="Times New Roman"/>
              </w:rPr>
            </w:pPr>
          </w:p>
          <w:p w:rsidR="00CA2D8D" w:rsidRPr="00347EAE" w:rsidRDefault="00E92DF4" w:rsidP="003D54D5">
            <w:pPr>
              <w:jc w:val="center"/>
              <w:rPr>
                <w:rFonts w:ascii="Times New Roman" w:hAnsi="Times New Roman" w:cs="Times New Roman"/>
              </w:rPr>
            </w:pPr>
            <w:hyperlink r:id="rId14" w:anchor="Western" w:tgtFrame="_blank" w:history="1">
              <w:r w:rsidR="00CA2D8D" w:rsidRPr="00347EAE">
                <w:rPr>
                  <w:rStyle w:val="Hyperlink"/>
                  <w:rFonts w:ascii="Times New Roman" w:hAnsi="Times New Roman" w:cs="Times New Roman"/>
                </w:rPr>
                <w:t>USDA Food and Nutrition Service  Western Regional Office</w:t>
              </w:r>
            </w:hyperlink>
          </w:p>
          <w:p w:rsidR="00CA2D8D" w:rsidRPr="00347EAE" w:rsidRDefault="00CA2D8D" w:rsidP="003D54D5">
            <w:pPr>
              <w:jc w:val="center"/>
              <w:rPr>
                <w:rFonts w:ascii="Times New Roman" w:hAnsi="Times New Roman" w:cs="Times New Roman"/>
                <w:color w:val="000000"/>
              </w:rPr>
            </w:pPr>
            <w:r w:rsidRPr="00347EAE">
              <w:rPr>
                <w:rFonts w:ascii="Times New Roman" w:hAnsi="Times New Roman" w:cs="Times New Roman"/>
                <w:color w:val="000000"/>
              </w:rPr>
              <w:t>90 Seventh Street</w:t>
            </w:r>
            <w:r w:rsidRPr="00347EAE">
              <w:rPr>
                <w:rFonts w:ascii="Times New Roman" w:hAnsi="Times New Roman" w:cs="Times New Roman"/>
                <w:color w:val="000000"/>
              </w:rPr>
              <w:br/>
              <w:t>San Francisco, CA 94103</w:t>
            </w:r>
            <w:r w:rsidRPr="00347EAE">
              <w:rPr>
                <w:rFonts w:ascii="Times New Roman" w:hAnsi="Times New Roman" w:cs="Times New Roman"/>
                <w:color w:val="000000"/>
              </w:rPr>
              <w:br/>
              <w:t>(415) 228-3101</w:t>
            </w: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In-Person</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9:00 AM – 1:00 PM Pacific Time</w:t>
            </w:r>
          </w:p>
        </w:tc>
        <w:tc>
          <w:tcPr>
            <w:tcW w:w="3465" w:type="dxa"/>
          </w:tcPr>
          <w:p w:rsidR="00CA2D8D" w:rsidRPr="00347EAE" w:rsidRDefault="00CA2D8D" w:rsidP="003D54D5">
            <w:pPr>
              <w:jc w:val="center"/>
              <w:rPr>
                <w:rFonts w:ascii="Times New Roman" w:hAnsi="Times New Roman" w:cs="Times New Roman"/>
                <w:b/>
              </w:rPr>
            </w:pPr>
            <w:r w:rsidRPr="00347EAE">
              <w:rPr>
                <w:rFonts w:ascii="Times New Roman" w:hAnsi="Times New Roman" w:cs="Times New Roman"/>
                <w:b/>
              </w:rPr>
              <w:t>Session 4: January 10, 2013</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Web Meeting</w:t>
            </w: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Please register to receive</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meeting information</w:t>
            </w: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Conference Call &amp; Webinar</w:t>
            </w:r>
          </w:p>
          <w:p w:rsidR="00CA2D8D" w:rsidRPr="00347EAE" w:rsidRDefault="00CA2D8D" w:rsidP="003D54D5">
            <w:pPr>
              <w:jc w:val="center"/>
              <w:rPr>
                <w:rFonts w:ascii="Times New Roman" w:hAnsi="Times New Roman" w:cs="Times New Roman"/>
              </w:rPr>
            </w:pPr>
            <w:r w:rsidRPr="00347EAE">
              <w:rPr>
                <w:rFonts w:ascii="Times New Roman" w:hAnsi="Times New Roman" w:cs="Times New Roman"/>
              </w:rPr>
              <w:t>1:00 PM – 4:00 PM Eastern Time</w:t>
            </w:r>
          </w:p>
        </w:tc>
      </w:tr>
    </w:tbl>
    <w:p w:rsidR="00CA2D8D" w:rsidRPr="00347EAE" w:rsidRDefault="00CA2D8D" w:rsidP="00CA2D8D">
      <w:pPr>
        <w:spacing w:after="0" w:line="240" w:lineRule="auto"/>
        <w:jc w:val="both"/>
        <w:rPr>
          <w:rFonts w:ascii="Times New Roman" w:hAnsi="Times New Roman" w:cs="Times New Roman"/>
          <w:color w:val="000000"/>
        </w:rPr>
      </w:pPr>
    </w:p>
    <w:p w:rsidR="00CA2D8D" w:rsidRPr="00347EAE" w:rsidRDefault="00CA2D8D" w:rsidP="00CA2D8D">
      <w:pPr>
        <w:rPr>
          <w:rFonts w:ascii="Times New Roman" w:hAnsi="Times New Roman" w:cs="Times New Roman"/>
          <w:iCs/>
        </w:rPr>
      </w:pPr>
      <w:r w:rsidRPr="00347EAE">
        <w:rPr>
          <w:rFonts w:ascii="Times New Roman" w:hAnsi="Times New Roman" w:cs="Times New Roman"/>
          <w:iCs/>
        </w:rPr>
        <w:t xml:space="preserve">Federal FDPIR administrative funds may be used to support reasonable and necessary travel expenses to these consultation sessions, but USDA cannot provide additional travel funding to support attendance.   If you plan to attend, we encourage you to register using the link above so that we may send you e-mail reminders and/or any related documents prior to the consultation meeting. </w:t>
      </w: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We look forward to consulting with you. Through (</w:t>
      </w:r>
      <w:r w:rsidRPr="002B3D97">
        <w:rPr>
          <w:rFonts w:ascii="Times New Roman" w:hAnsi="Times New Roman" w:cs="Times New Roman"/>
          <w:highlight w:val="yellow"/>
        </w:rPr>
        <w:t>name of Tribe</w:t>
      </w:r>
      <w:r w:rsidRPr="00347EAE">
        <w:rPr>
          <w:rFonts w:ascii="Times New Roman" w:hAnsi="Times New Roman" w:cs="Times New Roman"/>
        </w:rPr>
        <w:t xml:space="preserve">) participation in this study, your community will help USDA improve food distribution for native families in Indian Country.  </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 xml:space="preserve">The Urban Institute, a nonprofit research organization based in Washington, DC, is leading the study and will be assisted by NORC at the University of Chicago, an independent, nonprofit research organization founded in 1941, and Support Services International, Inc. (SSI), a Native American owned research firm in Silver Spring, Maryland.  </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 xml:space="preserve">The Urban Institute is also available to help answer any questions you may have about the study.  Please contact Ms. Nancy Pindus at 202-261-5523 or email </w:t>
      </w:r>
      <w:hyperlink r:id="rId15" w:history="1">
        <w:r w:rsidRPr="00347EAE">
          <w:rPr>
            <w:rStyle w:val="Hyperlink"/>
            <w:rFonts w:ascii="Times New Roman" w:hAnsi="Times New Roman" w:cs="Times New Roman"/>
          </w:rPr>
          <w:t>npindus@urban.org</w:t>
        </w:r>
      </w:hyperlink>
      <w:r w:rsidRPr="00347EAE">
        <w:rPr>
          <w:rFonts w:ascii="Times New Roman" w:hAnsi="Times New Roman" w:cs="Times New Roman"/>
        </w:rPr>
        <w:t>.</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sidRPr="00347EAE">
        <w:rPr>
          <w:rFonts w:ascii="Times New Roman" w:hAnsi="Times New Roman" w:cs="Times New Roman"/>
        </w:rPr>
        <w:t>We look forward to our discussion and your participation.</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p>
    <w:p w:rsidR="00CA2D8D" w:rsidRDefault="00CA2D8D" w:rsidP="00CA2D8D">
      <w:pPr>
        <w:spacing w:after="0" w:line="240" w:lineRule="auto"/>
        <w:rPr>
          <w:rFonts w:ascii="Times New Roman" w:hAnsi="Times New Roman" w:cs="Times New Roman"/>
        </w:rPr>
      </w:pPr>
    </w:p>
    <w:p w:rsidR="00CA2D8D" w:rsidRDefault="00CA2D8D" w:rsidP="00CA2D8D">
      <w:pPr>
        <w:spacing w:after="0" w:line="240" w:lineRule="auto"/>
        <w:rPr>
          <w:rFonts w:ascii="Times New Roman" w:hAnsi="Times New Roman" w:cs="Times New Roman"/>
        </w:rPr>
      </w:pPr>
    </w:p>
    <w:p w:rsidR="00CA2D8D" w:rsidRDefault="00CA2D8D" w:rsidP="00CA2D8D">
      <w:pPr>
        <w:spacing w:after="0" w:line="240" w:lineRule="auto"/>
        <w:rPr>
          <w:rFonts w:ascii="Times New Roman" w:hAnsi="Times New Roman" w:cs="Times New Roman"/>
        </w:rPr>
      </w:pPr>
      <w:r>
        <w:rPr>
          <w:rFonts w:ascii="Times New Roman" w:hAnsi="Times New Roman" w:cs="Times New Roman"/>
        </w:rPr>
        <w:t>Thomas O’Connor</w:t>
      </w:r>
    </w:p>
    <w:p w:rsidR="00CA2D8D" w:rsidRDefault="00CA2D8D" w:rsidP="00CA2D8D">
      <w:pPr>
        <w:spacing w:after="0" w:line="240" w:lineRule="auto"/>
        <w:rPr>
          <w:rFonts w:ascii="Times New Roman" w:hAnsi="Times New Roman" w:cs="Times New Roman"/>
        </w:rPr>
      </w:pPr>
      <w:r>
        <w:rPr>
          <w:rFonts w:ascii="Times New Roman" w:hAnsi="Times New Roman" w:cs="Times New Roman"/>
        </w:rPr>
        <w:t>Associate Administrator</w:t>
      </w:r>
    </w:p>
    <w:p w:rsidR="00CA2D8D" w:rsidRPr="00347EAE" w:rsidRDefault="00CA2D8D" w:rsidP="00CA2D8D">
      <w:pPr>
        <w:spacing w:after="0" w:line="240" w:lineRule="auto"/>
        <w:rPr>
          <w:rFonts w:ascii="Times New Roman" w:hAnsi="Times New Roman" w:cs="Times New Roman"/>
        </w:rPr>
      </w:pPr>
      <w:r>
        <w:rPr>
          <w:rFonts w:ascii="Times New Roman" w:hAnsi="Times New Roman" w:cs="Times New Roman"/>
        </w:rPr>
        <w:t>Special Nutrition Programs</w:t>
      </w:r>
    </w:p>
    <w:p w:rsidR="00CA2D8D" w:rsidRPr="00347EAE" w:rsidRDefault="00CA2D8D" w:rsidP="00CA2D8D">
      <w:pPr>
        <w:spacing w:after="0" w:line="240" w:lineRule="auto"/>
        <w:rPr>
          <w:rFonts w:ascii="Times New Roman" w:hAnsi="Times New Roman" w:cs="Times New Roman"/>
        </w:rPr>
      </w:pPr>
    </w:p>
    <w:p w:rsidR="00CA2D8D" w:rsidRPr="00347EAE" w:rsidRDefault="00CA2D8D" w:rsidP="00CA2D8D">
      <w:pPr>
        <w:spacing w:after="0" w:line="240" w:lineRule="auto"/>
        <w:rPr>
          <w:rFonts w:ascii="Times New Roman" w:hAnsi="Times New Roman" w:cs="Times New Roman"/>
        </w:rPr>
      </w:pPr>
      <w:r>
        <w:rPr>
          <w:rFonts w:ascii="Times New Roman" w:hAnsi="Times New Roman" w:cs="Times New Roman"/>
        </w:rPr>
        <w:t>Enclosure</w:t>
      </w:r>
    </w:p>
    <w:p w:rsidR="00CA2D8D" w:rsidRDefault="00943439">
      <w:r>
        <w:rPr>
          <w:noProof/>
        </w:rPr>
        <mc:AlternateContent>
          <mc:Choice Requires="wps">
            <w:drawing>
              <wp:anchor distT="0" distB="0" distL="114300" distR="114300" simplePos="0" relativeHeight="251658240" behindDoc="0" locked="0" layoutInCell="1" allowOverlap="1">
                <wp:simplePos x="0" y="0"/>
                <wp:positionH relativeFrom="column">
                  <wp:posOffset>-265430</wp:posOffset>
                </wp:positionH>
                <wp:positionV relativeFrom="paragraph">
                  <wp:posOffset>3694430</wp:posOffset>
                </wp:positionV>
                <wp:extent cx="6471285" cy="725170"/>
                <wp:effectExtent l="0" t="0" r="24765"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725170"/>
                        </a:xfrm>
                        <a:prstGeom prst="rect">
                          <a:avLst/>
                        </a:prstGeom>
                        <a:solidFill>
                          <a:srgbClr val="FFFFFF"/>
                        </a:solidFill>
                        <a:ln w="9525">
                          <a:solidFill>
                            <a:srgbClr val="000000"/>
                          </a:solidFill>
                          <a:miter lim="800000"/>
                          <a:headEnd/>
                          <a:tailEnd/>
                        </a:ln>
                      </wps:spPr>
                      <wps:txbx>
                        <w:txbxContent>
                          <w:p w:rsidR="00943439" w:rsidRPr="00943439" w:rsidRDefault="00943439" w:rsidP="009B6B6C">
                            <w:pPr>
                              <w:pStyle w:val="Footer"/>
                              <w:rPr>
                                <w:rFonts w:ascii="Times New Roman" w:hAnsi="Times New Roman" w:cs="Times New Roman"/>
                                <w:sz w:val="18"/>
                                <w:szCs w:val="18"/>
                              </w:rPr>
                            </w:pPr>
                            <w:r w:rsidRPr="00943439">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to review instructions, search existing data resources, </w:t>
                            </w:r>
                            <w:proofErr w:type="gramStart"/>
                            <w:r w:rsidRPr="00943439">
                              <w:rPr>
                                <w:rFonts w:ascii="Times New Roman" w:hAnsi="Times New Roman" w:cs="Times New Roman"/>
                                <w:sz w:val="18"/>
                                <w:szCs w:val="18"/>
                              </w:rPr>
                              <w:t>gather</w:t>
                            </w:r>
                            <w:proofErr w:type="gramEnd"/>
                            <w:r w:rsidRPr="00943439">
                              <w:rPr>
                                <w:rFonts w:ascii="Times New Roman" w:hAnsi="Times New Roman" w:cs="Times New Roman"/>
                                <w:sz w:val="18"/>
                                <w:szCs w:val="18"/>
                              </w:rPr>
                              <w:t xml:space="preserve"> the data needed, and complete and review the information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9pt;margin-top:290.9pt;width:509.55pt;height: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">
                <v:textbox>
                  <w:txbxContent>
                    <w:p w:rsidR="00943439" w:rsidRPr="00943439" w:rsidRDefault="00943439" w:rsidP="009B6B6C">
                      <w:pPr>
                        <w:pStyle w:val="Footer"/>
                        <w:rPr>
                          <w:rFonts w:ascii="Times New Roman" w:hAnsi="Times New Roman" w:cs="Times New Roman"/>
                          <w:sz w:val="18"/>
                          <w:szCs w:val="18"/>
                        </w:rPr>
                      </w:pPr>
                      <w:r w:rsidRPr="00943439">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to review instructions, search existing data resources, </w:t>
                      </w:r>
                      <w:proofErr w:type="gramStart"/>
                      <w:r w:rsidRPr="00943439">
                        <w:rPr>
                          <w:rFonts w:ascii="Times New Roman" w:hAnsi="Times New Roman" w:cs="Times New Roman"/>
                          <w:sz w:val="18"/>
                          <w:szCs w:val="18"/>
                        </w:rPr>
                        <w:t>gather</w:t>
                      </w:r>
                      <w:proofErr w:type="gramEnd"/>
                      <w:r w:rsidRPr="00943439">
                        <w:rPr>
                          <w:rFonts w:ascii="Times New Roman" w:hAnsi="Times New Roman" w:cs="Times New Roman"/>
                          <w:sz w:val="18"/>
                          <w:szCs w:val="18"/>
                        </w:rPr>
                        <w:t xml:space="preserve"> the data needed, and complete and review the information collection.</w:t>
                      </w:r>
                    </w:p>
                  </w:txbxContent>
                </v:textbox>
                <w10:wrap type="square"/>
              </v:shape>
            </w:pict>
          </mc:Fallback>
        </mc:AlternateContent>
      </w:r>
    </w:p>
    <w:sectPr w:rsidR="00CA2D8D" w:rsidSect="009E4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20" w:rsidRDefault="00C97520" w:rsidP="004D70DE">
      <w:pPr>
        <w:spacing w:after="0" w:line="240" w:lineRule="auto"/>
      </w:pPr>
      <w:r>
        <w:separator/>
      </w:r>
    </w:p>
  </w:endnote>
  <w:endnote w:type="continuationSeparator" w:id="0">
    <w:p w:rsidR="00C97520" w:rsidRDefault="00C97520" w:rsidP="004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31658"/>
      <w:docPartObj>
        <w:docPartGallery w:val="Page Numbers (Bottom of Page)"/>
        <w:docPartUnique/>
      </w:docPartObj>
    </w:sdtPr>
    <w:sdtEndPr>
      <w:rPr>
        <w:noProof/>
      </w:rPr>
    </w:sdtEndPr>
    <w:sdtContent>
      <w:p w:rsidR="00C97520" w:rsidRDefault="000D688B">
        <w:pPr>
          <w:pStyle w:val="Footer"/>
          <w:jc w:val="right"/>
        </w:pPr>
        <w:r>
          <w:fldChar w:fldCharType="begin"/>
        </w:r>
        <w:r>
          <w:instrText xml:space="preserve"> PAGE   \* MERGEFORMAT </w:instrText>
        </w:r>
        <w:r>
          <w:fldChar w:fldCharType="separate"/>
        </w:r>
        <w:r w:rsidR="00E92DF4">
          <w:rPr>
            <w:noProof/>
          </w:rPr>
          <w:t>1</w:t>
        </w:r>
        <w:r>
          <w:rPr>
            <w:noProof/>
          </w:rPr>
          <w:fldChar w:fldCharType="end"/>
        </w:r>
      </w:p>
    </w:sdtContent>
  </w:sdt>
  <w:p w:rsidR="00C97520" w:rsidRDefault="00C97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20" w:rsidRDefault="00C97520" w:rsidP="004D70DE">
      <w:pPr>
        <w:spacing w:after="0" w:line="240" w:lineRule="auto"/>
      </w:pPr>
      <w:r>
        <w:separator/>
      </w:r>
    </w:p>
  </w:footnote>
  <w:footnote w:type="continuationSeparator" w:id="0">
    <w:p w:rsidR="00C97520" w:rsidRDefault="00C97520" w:rsidP="004D7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39" w:rsidRDefault="00943439" w:rsidP="00943439">
    <w:pPr>
      <w:pStyle w:val="Header"/>
      <w:jc w:val="right"/>
      <w:rPr>
        <w:rFonts w:ascii="Garamond" w:hAnsi="Garamond"/>
        <w:sz w:val="20"/>
        <w:szCs w:val="20"/>
      </w:rPr>
    </w:pPr>
    <w:r w:rsidRPr="004D4350">
      <w:rPr>
        <w:rFonts w:ascii="Garamond" w:hAnsi="Garamond"/>
        <w:sz w:val="20"/>
        <w:szCs w:val="20"/>
      </w:rPr>
      <w:t>OMB Control Number:</w:t>
    </w:r>
    <w:r>
      <w:rPr>
        <w:rFonts w:ascii="Garamond" w:hAnsi="Garamond"/>
        <w:sz w:val="20"/>
        <w:szCs w:val="20"/>
      </w:rPr>
      <w:t xml:space="preserve"> 0584-XXXX</w:t>
    </w:r>
  </w:p>
  <w:p w:rsidR="00943439" w:rsidRPr="00943439" w:rsidRDefault="00943439" w:rsidP="00943439">
    <w:pPr>
      <w:pStyle w:val="Header"/>
      <w:jc w:val="right"/>
      <w:rPr>
        <w:rFonts w:ascii="Garamond" w:hAnsi="Garamond" w:cs="Times New Roman"/>
        <w:sz w:val="20"/>
        <w:szCs w:val="20"/>
      </w:rPr>
    </w:pPr>
    <w:r w:rsidRPr="004D4350">
      <w:rPr>
        <w:rFonts w:ascii="Garamond" w:hAnsi="Garamond"/>
        <w:sz w:val="20"/>
        <w:szCs w:val="20"/>
      </w:rPr>
      <w:t xml:space="preserve"> Expiration Date: </w:t>
    </w:r>
    <w:r>
      <w:rPr>
        <w:rFonts w:ascii="Garamond" w:hAnsi="Garamond"/>
        <w:sz w:val="20"/>
        <w:szCs w:val="20"/>
      </w:rPr>
      <w:t>XX/XX/XXXX</w:t>
    </w:r>
  </w:p>
  <w:p w:rsidR="00943439" w:rsidRDefault="009434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219"/>
    <w:multiLevelType w:val="hybridMultilevel"/>
    <w:tmpl w:val="FF32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BA"/>
    <w:rsid w:val="00055AC5"/>
    <w:rsid w:val="00061E5E"/>
    <w:rsid w:val="000A381E"/>
    <w:rsid w:val="000A6594"/>
    <w:rsid w:val="000C7CF0"/>
    <w:rsid w:val="000D688B"/>
    <w:rsid w:val="000E6D56"/>
    <w:rsid w:val="00102BE2"/>
    <w:rsid w:val="00117D8A"/>
    <w:rsid w:val="0012183A"/>
    <w:rsid w:val="00177837"/>
    <w:rsid w:val="001E58D7"/>
    <w:rsid w:val="001E7FB7"/>
    <w:rsid w:val="0025239A"/>
    <w:rsid w:val="002D53C2"/>
    <w:rsid w:val="003B39CE"/>
    <w:rsid w:val="003D7C0C"/>
    <w:rsid w:val="0040711D"/>
    <w:rsid w:val="00442E2C"/>
    <w:rsid w:val="004627ED"/>
    <w:rsid w:val="004A1919"/>
    <w:rsid w:val="004A4B55"/>
    <w:rsid w:val="004D70DE"/>
    <w:rsid w:val="004E42CE"/>
    <w:rsid w:val="005205D0"/>
    <w:rsid w:val="00531F9F"/>
    <w:rsid w:val="005414C4"/>
    <w:rsid w:val="006050E2"/>
    <w:rsid w:val="00610FA5"/>
    <w:rsid w:val="00670766"/>
    <w:rsid w:val="00726849"/>
    <w:rsid w:val="007433DE"/>
    <w:rsid w:val="00760544"/>
    <w:rsid w:val="007636F9"/>
    <w:rsid w:val="007D0DBA"/>
    <w:rsid w:val="007D5483"/>
    <w:rsid w:val="007F2487"/>
    <w:rsid w:val="007F335F"/>
    <w:rsid w:val="00815875"/>
    <w:rsid w:val="00824002"/>
    <w:rsid w:val="0086544F"/>
    <w:rsid w:val="008B4240"/>
    <w:rsid w:val="008E4B28"/>
    <w:rsid w:val="008E5412"/>
    <w:rsid w:val="00943439"/>
    <w:rsid w:val="00973320"/>
    <w:rsid w:val="00974404"/>
    <w:rsid w:val="009A57CD"/>
    <w:rsid w:val="009B5991"/>
    <w:rsid w:val="009C54D5"/>
    <w:rsid w:val="009E4BE8"/>
    <w:rsid w:val="009F168A"/>
    <w:rsid w:val="00A162DA"/>
    <w:rsid w:val="00A807A0"/>
    <w:rsid w:val="00A8497E"/>
    <w:rsid w:val="00AA7200"/>
    <w:rsid w:val="00AC350F"/>
    <w:rsid w:val="00B46ACC"/>
    <w:rsid w:val="00BF770D"/>
    <w:rsid w:val="00BF77C9"/>
    <w:rsid w:val="00C10125"/>
    <w:rsid w:val="00C242A6"/>
    <w:rsid w:val="00C77534"/>
    <w:rsid w:val="00C77FB3"/>
    <w:rsid w:val="00C97520"/>
    <w:rsid w:val="00CA2D8D"/>
    <w:rsid w:val="00CA7D37"/>
    <w:rsid w:val="00CC0D11"/>
    <w:rsid w:val="00DB0F66"/>
    <w:rsid w:val="00DB7AE6"/>
    <w:rsid w:val="00DC4760"/>
    <w:rsid w:val="00DF5A04"/>
    <w:rsid w:val="00E24A76"/>
    <w:rsid w:val="00E4777C"/>
    <w:rsid w:val="00E64B35"/>
    <w:rsid w:val="00E660F0"/>
    <w:rsid w:val="00E92DF4"/>
    <w:rsid w:val="00EB5952"/>
    <w:rsid w:val="00EE16EE"/>
    <w:rsid w:val="00F47767"/>
    <w:rsid w:val="00F57BFD"/>
    <w:rsid w:val="00F85A42"/>
    <w:rsid w:val="00FF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66"/>
    <w:pPr>
      <w:ind w:left="720"/>
      <w:contextualSpacing/>
    </w:pPr>
  </w:style>
  <w:style w:type="character" w:styleId="CommentReference">
    <w:name w:val="annotation reference"/>
    <w:basedOn w:val="DefaultParagraphFont"/>
    <w:uiPriority w:val="99"/>
    <w:semiHidden/>
    <w:unhideWhenUsed/>
    <w:rsid w:val="00A162DA"/>
    <w:rPr>
      <w:sz w:val="16"/>
      <w:szCs w:val="16"/>
    </w:rPr>
  </w:style>
  <w:style w:type="paragraph" w:styleId="CommentText">
    <w:name w:val="annotation text"/>
    <w:basedOn w:val="Normal"/>
    <w:link w:val="CommentTextChar"/>
    <w:uiPriority w:val="99"/>
    <w:semiHidden/>
    <w:unhideWhenUsed/>
    <w:rsid w:val="00A162DA"/>
    <w:pPr>
      <w:spacing w:line="240" w:lineRule="auto"/>
    </w:pPr>
    <w:rPr>
      <w:sz w:val="20"/>
      <w:szCs w:val="20"/>
    </w:rPr>
  </w:style>
  <w:style w:type="character" w:customStyle="1" w:styleId="CommentTextChar">
    <w:name w:val="Comment Text Char"/>
    <w:basedOn w:val="DefaultParagraphFont"/>
    <w:link w:val="CommentText"/>
    <w:uiPriority w:val="99"/>
    <w:semiHidden/>
    <w:rsid w:val="00A162DA"/>
    <w:rPr>
      <w:sz w:val="20"/>
      <w:szCs w:val="20"/>
    </w:rPr>
  </w:style>
  <w:style w:type="paragraph" w:styleId="CommentSubject">
    <w:name w:val="annotation subject"/>
    <w:basedOn w:val="CommentText"/>
    <w:next w:val="CommentText"/>
    <w:link w:val="CommentSubjectChar"/>
    <w:uiPriority w:val="99"/>
    <w:semiHidden/>
    <w:unhideWhenUsed/>
    <w:rsid w:val="00A162DA"/>
    <w:rPr>
      <w:b/>
      <w:bCs/>
    </w:rPr>
  </w:style>
  <w:style w:type="character" w:customStyle="1" w:styleId="CommentSubjectChar">
    <w:name w:val="Comment Subject Char"/>
    <w:basedOn w:val="CommentTextChar"/>
    <w:link w:val="CommentSubject"/>
    <w:uiPriority w:val="99"/>
    <w:semiHidden/>
    <w:rsid w:val="00A162DA"/>
    <w:rPr>
      <w:b/>
      <w:bCs/>
      <w:sz w:val="20"/>
      <w:szCs w:val="20"/>
    </w:rPr>
  </w:style>
  <w:style w:type="paragraph" w:styleId="BalloonText">
    <w:name w:val="Balloon Text"/>
    <w:basedOn w:val="Normal"/>
    <w:link w:val="BalloonTextChar"/>
    <w:uiPriority w:val="99"/>
    <w:semiHidden/>
    <w:unhideWhenUsed/>
    <w:rsid w:val="00A1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DA"/>
    <w:rPr>
      <w:rFonts w:ascii="Tahoma" w:hAnsi="Tahoma" w:cs="Tahoma"/>
      <w:sz w:val="16"/>
      <w:szCs w:val="16"/>
    </w:rPr>
  </w:style>
  <w:style w:type="paragraph" w:styleId="Header">
    <w:name w:val="header"/>
    <w:basedOn w:val="Normal"/>
    <w:link w:val="HeaderChar"/>
    <w:uiPriority w:val="99"/>
    <w:unhideWhenUsed/>
    <w:rsid w:val="004D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DE"/>
  </w:style>
  <w:style w:type="paragraph" w:styleId="Footer">
    <w:name w:val="footer"/>
    <w:basedOn w:val="Normal"/>
    <w:link w:val="FooterChar"/>
    <w:unhideWhenUsed/>
    <w:rsid w:val="004D70DE"/>
    <w:pPr>
      <w:tabs>
        <w:tab w:val="center" w:pos="4680"/>
        <w:tab w:val="right" w:pos="9360"/>
      </w:tabs>
      <w:spacing w:after="0" w:line="240" w:lineRule="auto"/>
    </w:pPr>
  </w:style>
  <w:style w:type="character" w:customStyle="1" w:styleId="FooterChar">
    <w:name w:val="Footer Char"/>
    <w:basedOn w:val="DefaultParagraphFont"/>
    <w:link w:val="Footer"/>
    <w:rsid w:val="004D70DE"/>
  </w:style>
  <w:style w:type="character" w:styleId="Hyperlink">
    <w:name w:val="Hyperlink"/>
    <w:basedOn w:val="DefaultParagraphFont"/>
    <w:uiPriority w:val="99"/>
    <w:unhideWhenUsed/>
    <w:rsid w:val="00CA2D8D"/>
    <w:rPr>
      <w:color w:val="0000FF" w:themeColor="hyperlink"/>
      <w:u w:val="single"/>
    </w:rPr>
  </w:style>
  <w:style w:type="table" w:styleId="TableGrid">
    <w:name w:val="Table Grid"/>
    <w:basedOn w:val="TableNormal"/>
    <w:uiPriority w:val="59"/>
    <w:rsid w:val="00CA2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94343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66"/>
    <w:pPr>
      <w:ind w:left="720"/>
      <w:contextualSpacing/>
    </w:pPr>
  </w:style>
  <w:style w:type="character" w:styleId="CommentReference">
    <w:name w:val="annotation reference"/>
    <w:basedOn w:val="DefaultParagraphFont"/>
    <w:uiPriority w:val="99"/>
    <w:semiHidden/>
    <w:unhideWhenUsed/>
    <w:rsid w:val="00A162DA"/>
    <w:rPr>
      <w:sz w:val="16"/>
      <w:szCs w:val="16"/>
    </w:rPr>
  </w:style>
  <w:style w:type="paragraph" w:styleId="CommentText">
    <w:name w:val="annotation text"/>
    <w:basedOn w:val="Normal"/>
    <w:link w:val="CommentTextChar"/>
    <w:uiPriority w:val="99"/>
    <w:semiHidden/>
    <w:unhideWhenUsed/>
    <w:rsid w:val="00A162DA"/>
    <w:pPr>
      <w:spacing w:line="240" w:lineRule="auto"/>
    </w:pPr>
    <w:rPr>
      <w:sz w:val="20"/>
      <w:szCs w:val="20"/>
    </w:rPr>
  </w:style>
  <w:style w:type="character" w:customStyle="1" w:styleId="CommentTextChar">
    <w:name w:val="Comment Text Char"/>
    <w:basedOn w:val="DefaultParagraphFont"/>
    <w:link w:val="CommentText"/>
    <w:uiPriority w:val="99"/>
    <w:semiHidden/>
    <w:rsid w:val="00A162DA"/>
    <w:rPr>
      <w:sz w:val="20"/>
      <w:szCs w:val="20"/>
    </w:rPr>
  </w:style>
  <w:style w:type="paragraph" w:styleId="CommentSubject">
    <w:name w:val="annotation subject"/>
    <w:basedOn w:val="CommentText"/>
    <w:next w:val="CommentText"/>
    <w:link w:val="CommentSubjectChar"/>
    <w:uiPriority w:val="99"/>
    <w:semiHidden/>
    <w:unhideWhenUsed/>
    <w:rsid w:val="00A162DA"/>
    <w:rPr>
      <w:b/>
      <w:bCs/>
    </w:rPr>
  </w:style>
  <w:style w:type="character" w:customStyle="1" w:styleId="CommentSubjectChar">
    <w:name w:val="Comment Subject Char"/>
    <w:basedOn w:val="CommentTextChar"/>
    <w:link w:val="CommentSubject"/>
    <w:uiPriority w:val="99"/>
    <w:semiHidden/>
    <w:rsid w:val="00A162DA"/>
    <w:rPr>
      <w:b/>
      <w:bCs/>
      <w:sz w:val="20"/>
      <w:szCs w:val="20"/>
    </w:rPr>
  </w:style>
  <w:style w:type="paragraph" w:styleId="BalloonText">
    <w:name w:val="Balloon Text"/>
    <w:basedOn w:val="Normal"/>
    <w:link w:val="BalloonTextChar"/>
    <w:uiPriority w:val="99"/>
    <w:semiHidden/>
    <w:unhideWhenUsed/>
    <w:rsid w:val="00A1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DA"/>
    <w:rPr>
      <w:rFonts w:ascii="Tahoma" w:hAnsi="Tahoma" w:cs="Tahoma"/>
      <w:sz w:val="16"/>
      <w:szCs w:val="16"/>
    </w:rPr>
  </w:style>
  <w:style w:type="paragraph" w:styleId="Header">
    <w:name w:val="header"/>
    <w:basedOn w:val="Normal"/>
    <w:link w:val="HeaderChar"/>
    <w:uiPriority w:val="99"/>
    <w:unhideWhenUsed/>
    <w:rsid w:val="004D7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DE"/>
  </w:style>
  <w:style w:type="paragraph" w:styleId="Footer">
    <w:name w:val="footer"/>
    <w:basedOn w:val="Normal"/>
    <w:link w:val="FooterChar"/>
    <w:unhideWhenUsed/>
    <w:rsid w:val="004D70DE"/>
    <w:pPr>
      <w:tabs>
        <w:tab w:val="center" w:pos="4680"/>
        <w:tab w:val="right" w:pos="9360"/>
      </w:tabs>
      <w:spacing w:after="0" w:line="240" w:lineRule="auto"/>
    </w:pPr>
  </w:style>
  <w:style w:type="character" w:customStyle="1" w:styleId="FooterChar">
    <w:name w:val="Footer Char"/>
    <w:basedOn w:val="DefaultParagraphFont"/>
    <w:link w:val="Footer"/>
    <w:rsid w:val="004D70DE"/>
  </w:style>
  <w:style w:type="character" w:styleId="Hyperlink">
    <w:name w:val="Hyperlink"/>
    <w:basedOn w:val="DefaultParagraphFont"/>
    <w:uiPriority w:val="99"/>
    <w:unhideWhenUsed/>
    <w:rsid w:val="00CA2D8D"/>
    <w:rPr>
      <w:color w:val="0000FF" w:themeColor="hyperlink"/>
      <w:u w:val="single"/>
    </w:rPr>
  </w:style>
  <w:style w:type="table" w:styleId="TableGrid">
    <w:name w:val="Table Grid"/>
    <w:basedOn w:val="TableNormal"/>
    <w:uiPriority w:val="59"/>
    <w:rsid w:val="00CA2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9434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riott.com/hotels/travel/okcdt-courtyard-oklahoma-city-downtow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ibalAffairs@fns.us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ns.usda.gov/fns/tribal/" TargetMode="External"/><Relationship Id="rId5" Type="http://schemas.openxmlformats.org/officeDocument/2006/relationships/settings" Target="settings.xml"/><Relationship Id="rId15" Type="http://schemas.openxmlformats.org/officeDocument/2006/relationships/hyperlink" Target="mailto:npindus@urban.org"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ns.usda.gov/cga/Contacts/RegionContac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B427-C64A-45A8-8D33-761780A8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2012-12-28T20:49:00Z</dcterms:created>
  <dcterms:modified xsi:type="dcterms:W3CDTF">2013-02-26T16:38:00Z</dcterms:modified>
</cp:coreProperties>
</file>