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68D" w:rsidRPr="00AC573C" w:rsidRDefault="00E8068D" w:rsidP="00E8068D">
      <w:pPr>
        <w:pStyle w:val="Header"/>
        <w:jc w:val="right"/>
        <w:rPr>
          <w:b/>
        </w:rPr>
      </w:pPr>
      <w:bookmarkStart w:id="0" w:name="_GoBack"/>
      <w:bookmarkEnd w:id="0"/>
      <w:r w:rsidRPr="00AC573C">
        <w:rPr>
          <w:b/>
        </w:rPr>
        <w:t>OMB</w:t>
      </w:r>
      <w:r w:rsidR="00F612D7">
        <w:rPr>
          <w:b/>
        </w:rPr>
        <w:t xml:space="preserve"> #:</w:t>
      </w:r>
      <w:r w:rsidRPr="00AC573C">
        <w:rPr>
          <w:b/>
        </w:rPr>
        <w:t xml:space="preserve"> 0596-NEW</w:t>
      </w:r>
    </w:p>
    <w:p w:rsidR="00E8068D" w:rsidRPr="00AC573C" w:rsidRDefault="00E8068D" w:rsidP="00E8068D">
      <w:pPr>
        <w:pStyle w:val="Header"/>
        <w:jc w:val="right"/>
        <w:rPr>
          <w:b/>
        </w:rPr>
      </w:pPr>
      <w:r w:rsidRPr="00AC573C">
        <w:rPr>
          <w:b/>
        </w:rPr>
        <w:t>Exp. XX/XX/201X</w:t>
      </w:r>
    </w:p>
    <w:p w:rsidR="00E8068D" w:rsidRDefault="00E8068D" w:rsidP="00471F5B">
      <w:pPr>
        <w:pStyle w:val="NoSpacing"/>
        <w:jc w:val="center"/>
        <w:rPr>
          <w:rFonts w:ascii="Tahoma" w:hAnsi="Tahoma" w:cs="Tahoma"/>
          <w:b/>
        </w:rPr>
      </w:pPr>
    </w:p>
    <w:p w:rsidR="00471F5B" w:rsidRPr="00E8068D" w:rsidRDefault="00471F5B" w:rsidP="00471F5B">
      <w:pPr>
        <w:pStyle w:val="NoSpacing"/>
        <w:jc w:val="center"/>
        <w:rPr>
          <w:rFonts w:ascii="Tahoma" w:hAnsi="Tahoma" w:cs="Tahoma"/>
          <w:b/>
        </w:rPr>
      </w:pPr>
      <w:r w:rsidRPr="00E8068D">
        <w:rPr>
          <w:rFonts w:ascii="Tahoma" w:hAnsi="Tahoma" w:cs="Tahoma"/>
          <w:b/>
        </w:rPr>
        <w:t>SCRIPT</w:t>
      </w:r>
    </w:p>
    <w:p w:rsidR="00471F5B" w:rsidRPr="00E8068D" w:rsidRDefault="00471F5B" w:rsidP="00471F5B">
      <w:pPr>
        <w:pStyle w:val="NoSpacing"/>
        <w:jc w:val="center"/>
        <w:rPr>
          <w:rFonts w:ascii="Tahoma" w:hAnsi="Tahoma" w:cs="Tahoma"/>
          <w:b/>
        </w:rPr>
      </w:pPr>
      <w:proofErr w:type="gramStart"/>
      <w:r w:rsidRPr="00E8068D">
        <w:rPr>
          <w:rFonts w:ascii="Tahoma" w:hAnsi="Tahoma" w:cs="Tahoma"/>
          <w:b/>
        </w:rPr>
        <w:t>for</w:t>
      </w:r>
      <w:proofErr w:type="gramEnd"/>
    </w:p>
    <w:p w:rsidR="00471F5B" w:rsidRPr="00E8068D" w:rsidRDefault="00B009CF" w:rsidP="00471F5B">
      <w:pPr>
        <w:pStyle w:val="NoSpacing"/>
        <w:jc w:val="center"/>
        <w:rPr>
          <w:rFonts w:ascii="Tahoma" w:hAnsi="Tahoma" w:cs="Tahoma"/>
        </w:rPr>
      </w:pPr>
      <w:r w:rsidRPr="00E8068D">
        <w:rPr>
          <w:rFonts w:ascii="Tahoma" w:hAnsi="Tahoma" w:cs="Tahoma"/>
          <w:b/>
        </w:rPr>
        <w:t xml:space="preserve">0596-NEW 2013 ARNF TRANSPORTATION </w:t>
      </w:r>
      <w:r w:rsidR="00471F5B" w:rsidRPr="00E8068D">
        <w:rPr>
          <w:rFonts w:ascii="Tahoma" w:hAnsi="Tahoma" w:cs="Tahoma"/>
          <w:b/>
        </w:rPr>
        <w:t>SURVEY</w:t>
      </w:r>
    </w:p>
    <w:p w:rsidR="00471F5B" w:rsidRPr="00E8068D" w:rsidRDefault="00471F5B" w:rsidP="00471F5B">
      <w:pPr>
        <w:pStyle w:val="NoSpacing"/>
        <w:rPr>
          <w:rFonts w:ascii="Tahoma" w:hAnsi="Tahoma" w:cs="Tahoma"/>
        </w:rPr>
      </w:pPr>
    </w:p>
    <w:p w:rsidR="00471F5B" w:rsidRPr="00E8068D" w:rsidRDefault="00471F5B" w:rsidP="00471F5B">
      <w:pPr>
        <w:pStyle w:val="NoSpacing"/>
        <w:rPr>
          <w:rFonts w:ascii="Tahoma" w:hAnsi="Tahoma" w:cs="Tahoma"/>
        </w:rPr>
      </w:pPr>
    </w:p>
    <w:p w:rsidR="00471F5B" w:rsidRPr="00E8068D" w:rsidRDefault="00471F5B" w:rsidP="00471F5B">
      <w:pPr>
        <w:pStyle w:val="NoSpacing"/>
        <w:rPr>
          <w:rFonts w:ascii="Tahoma" w:hAnsi="Tahoma" w:cs="Tahoma"/>
        </w:rPr>
      </w:pPr>
    </w:p>
    <w:p w:rsidR="00471F5B" w:rsidRPr="00E8068D" w:rsidRDefault="00471F5B" w:rsidP="00471F5B">
      <w:pPr>
        <w:pStyle w:val="NoSpacing"/>
        <w:rPr>
          <w:rFonts w:ascii="Tahoma" w:hAnsi="Tahoma" w:cs="Tahoma"/>
        </w:rPr>
      </w:pPr>
      <w:r w:rsidRPr="00E8068D">
        <w:rPr>
          <w:rFonts w:ascii="Tahoma" w:hAnsi="Tahoma" w:cs="Tahoma"/>
        </w:rPr>
        <w:t>Respondents who are contacted for the information collection will be read the following script:</w:t>
      </w:r>
    </w:p>
    <w:p w:rsidR="00471F5B" w:rsidRPr="00E8068D" w:rsidRDefault="00471F5B" w:rsidP="00471F5B">
      <w:pPr>
        <w:pStyle w:val="NoSpacing"/>
        <w:rPr>
          <w:rFonts w:ascii="Tahoma" w:hAnsi="Tahoma" w:cs="Tahoma"/>
        </w:rPr>
      </w:pPr>
    </w:p>
    <w:p w:rsidR="00471F5B" w:rsidRPr="00E8068D" w:rsidRDefault="00471F5B" w:rsidP="00471F5B">
      <w:pPr>
        <w:pStyle w:val="NoSpacing"/>
        <w:rPr>
          <w:rFonts w:ascii="Tahoma" w:hAnsi="Tahoma" w:cs="Tahoma"/>
          <w:i/>
        </w:rPr>
      </w:pPr>
      <w:r w:rsidRPr="00E8068D">
        <w:rPr>
          <w:rFonts w:ascii="Tahoma" w:hAnsi="Tahoma" w:cs="Tahoma"/>
        </w:rPr>
        <w:t>“</w:t>
      </w:r>
      <w:r w:rsidRPr="00E8068D">
        <w:rPr>
          <w:rFonts w:ascii="Tahoma" w:hAnsi="Tahoma" w:cs="Tahoma"/>
          <w:i/>
        </w:rPr>
        <w:t>Hello, my name is _________.  I am conducting a survey for the US Forest Service to better understand your attitudes toward transportation and visitor use in this area of the Arapaho Roosevelt National Forest. Participation is voluntary and all the responses are anonymous. Would you be willing to spend a few minutes to answer some important questions regarding your visit here? This will only take about 10 minutes.”</w:t>
      </w:r>
    </w:p>
    <w:p w:rsidR="00471F5B" w:rsidRPr="00E8068D" w:rsidRDefault="00471F5B" w:rsidP="00471F5B">
      <w:pPr>
        <w:pStyle w:val="NoSpacing"/>
        <w:rPr>
          <w:rFonts w:ascii="Tahoma" w:hAnsi="Tahoma" w:cs="Tahoma"/>
          <w:i/>
        </w:rPr>
      </w:pPr>
    </w:p>
    <w:p w:rsidR="00471F5B" w:rsidRPr="00E8068D" w:rsidRDefault="00471F5B" w:rsidP="00471F5B">
      <w:pPr>
        <w:pStyle w:val="NoSpacing"/>
        <w:rPr>
          <w:rFonts w:ascii="Tahoma" w:hAnsi="Tahoma" w:cs="Tahoma"/>
          <w:i/>
        </w:rPr>
      </w:pPr>
      <w:r w:rsidRPr="00E8068D">
        <w:rPr>
          <w:rFonts w:ascii="Tahoma" w:hAnsi="Tahoma" w:cs="Tahoma"/>
          <w:i/>
        </w:rPr>
        <w:t>If “NO” then, “Thank you, I hope you enjoyed your visit.”</w:t>
      </w:r>
      <w:r w:rsidRPr="00E8068D">
        <w:rPr>
          <w:rFonts w:ascii="Tahoma" w:hAnsi="Tahoma" w:cs="Tahoma"/>
          <w:i/>
        </w:rPr>
        <w:br/>
      </w:r>
    </w:p>
    <w:p w:rsidR="00471F5B" w:rsidRPr="00E8068D" w:rsidRDefault="00471F5B" w:rsidP="00471F5B">
      <w:pPr>
        <w:pStyle w:val="NoSpacing"/>
        <w:rPr>
          <w:rFonts w:ascii="Tahoma" w:hAnsi="Tahoma" w:cs="Tahoma"/>
          <w:i/>
        </w:rPr>
      </w:pPr>
      <w:r w:rsidRPr="00E8068D">
        <w:rPr>
          <w:rFonts w:ascii="Tahoma" w:hAnsi="Tahoma" w:cs="Tahoma"/>
          <w:i/>
        </w:rPr>
        <w:t xml:space="preserve">If “YES” then, “Thank you, has any member of your group (friends and/or family with </w:t>
      </w:r>
      <w:proofErr w:type="gramStart"/>
      <w:r w:rsidRPr="00E8068D">
        <w:rPr>
          <w:rFonts w:ascii="Tahoma" w:hAnsi="Tahoma" w:cs="Tahoma"/>
          <w:i/>
        </w:rPr>
        <w:t>whom</w:t>
      </w:r>
      <w:proofErr w:type="gramEnd"/>
      <w:r w:rsidRPr="00E8068D">
        <w:rPr>
          <w:rFonts w:ascii="Tahoma" w:hAnsi="Tahoma" w:cs="Tahoma"/>
          <w:i/>
        </w:rPr>
        <w:t xml:space="preserve"> you are here today) participated in this survey before?”</w:t>
      </w:r>
      <w:r w:rsidRPr="00E8068D">
        <w:rPr>
          <w:rFonts w:ascii="Tahoma" w:hAnsi="Tahoma" w:cs="Tahoma"/>
          <w:i/>
        </w:rPr>
        <w:br/>
      </w:r>
    </w:p>
    <w:p w:rsidR="00471F5B" w:rsidRPr="00E8068D" w:rsidRDefault="00471F5B" w:rsidP="00471F5B">
      <w:pPr>
        <w:pStyle w:val="NoSpacing"/>
        <w:rPr>
          <w:rFonts w:ascii="Tahoma" w:hAnsi="Tahoma" w:cs="Tahoma"/>
          <w:i/>
        </w:rPr>
      </w:pPr>
      <w:r w:rsidRPr="00E8068D">
        <w:rPr>
          <w:rFonts w:ascii="Tahoma" w:hAnsi="Tahoma" w:cs="Tahoma"/>
          <w:i/>
        </w:rPr>
        <w:t xml:space="preserve">If “YES” then, “Thank you for participating in this study but you </w:t>
      </w:r>
      <w:proofErr w:type="gramStart"/>
      <w:r w:rsidRPr="00E8068D">
        <w:rPr>
          <w:rFonts w:ascii="Tahoma" w:hAnsi="Tahoma" w:cs="Tahoma"/>
          <w:i/>
        </w:rPr>
        <w:t>have</w:t>
      </w:r>
      <w:proofErr w:type="gramEnd"/>
      <w:r w:rsidRPr="00E8068D">
        <w:rPr>
          <w:rFonts w:ascii="Tahoma" w:hAnsi="Tahoma" w:cs="Tahoma"/>
          <w:i/>
        </w:rPr>
        <w:t xml:space="preserve"> already provided us with the information we need.  Have a great day.”</w:t>
      </w:r>
    </w:p>
    <w:p w:rsidR="00471F5B" w:rsidRPr="00E8068D" w:rsidRDefault="00471F5B" w:rsidP="00471F5B">
      <w:pPr>
        <w:pStyle w:val="NoSpacing"/>
        <w:rPr>
          <w:rFonts w:ascii="Tahoma" w:hAnsi="Tahoma" w:cs="Tahoma"/>
          <w:i/>
        </w:rPr>
      </w:pPr>
    </w:p>
    <w:p w:rsidR="00471F5B" w:rsidRPr="00E8068D" w:rsidRDefault="00471F5B" w:rsidP="00471F5B">
      <w:pPr>
        <w:pStyle w:val="NoSpacing"/>
        <w:rPr>
          <w:rFonts w:ascii="Tahoma" w:hAnsi="Tahoma" w:cs="Tahoma"/>
          <w:i/>
        </w:rPr>
      </w:pPr>
      <w:r w:rsidRPr="00E8068D">
        <w:rPr>
          <w:rFonts w:ascii="Tahoma" w:hAnsi="Tahoma" w:cs="Tahoma"/>
          <w:i/>
        </w:rPr>
        <w:t>If “NO” then, “Thank you for agreeing to participate in this study.  The results from this survey will help the Forest Service improve transportation, recreation experiences, and resource management in this area.”</w:t>
      </w:r>
    </w:p>
    <w:p w:rsidR="00E8068D" w:rsidRPr="00E8068D" w:rsidRDefault="00E8068D" w:rsidP="00E8068D">
      <w:pPr>
        <w:pStyle w:val="NoSpacing"/>
        <w:rPr>
          <w:sz w:val="20"/>
          <w:szCs w:val="20"/>
        </w:rPr>
      </w:pPr>
    </w:p>
    <w:p w:rsidR="00E8068D" w:rsidRPr="00E8068D" w:rsidRDefault="00E8068D" w:rsidP="00E8068D">
      <w:pPr>
        <w:pBdr>
          <w:top w:val="single" w:sz="6" w:space="1" w:color="auto" w:shadow="1"/>
          <w:left w:val="single" w:sz="6" w:space="1" w:color="auto" w:shadow="1"/>
          <w:bottom w:val="single" w:sz="6" w:space="1" w:color="auto" w:shadow="1"/>
          <w:right w:val="single" w:sz="6" w:space="1" w:color="auto" w:shadow="1"/>
        </w:pBdr>
        <w:tabs>
          <w:tab w:val="left" w:pos="270"/>
        </w:tabs>
        <w:jc w:val="center"/>
        <w:rPr>
          <w:b/>
          <w:sz w:val="16"/>
          <w:szCs w:val="16"/>
        </w:rPr>
      </w:pPr>
      <w:r w:rsidRPr="00E8068D">
        <w:rPr>
          <w:b/>
          <w:sz w:val="16"/>
          <w:szCs w:val="16"/>
        </w:rPr>
        <w:t>PRIVACY ACT STATEMENT</w:t>
      </w:r>
    </w:p>
    <w:p w:rsidR="00E8068D" w:rsidRPr="00E8068D" w:rsidRDefault="00E8068D" w:rsidP="00E8068D">
      <w:pPr>
        <w:pBdr>
          <w:top w:val="single" w:sz="6" w:space="1" w:color="auto" w:shadow="1"/>
          <w:left w:val="single" w:sz="6" w:space="1" w:color="auto" w:shadow="1"/>
          <w:bottom w:val="single" w:sz="6" w:space="1" w:color="auto" w:shadow="1"/>
          <w:right w:val="single" w:sz="6" w:space="1" w:color="auto" w:shadow="1"/>
        </w:pBdr>
        <w:tabs>
          <w:tab w:val="left" w:pos="270"/>
        </w:tabs>
        <w:rPr>
          <w:sz w:val="16"/>
          <w:szCs w:val="16"/>
        </w:rPr>
      </w:pPr>
      <w:proofErr w:type="gramStart"/>
      <w:r w:rsidRPr="00E8068D">
        <w:rPr>
          <w:sz w:val="16"/>
          <w:szCs w:val="16"/>
        </w:rPr>
        <w:t>16 U.S.C. 1a-7</w:t>
      </w:r>
      <w:proofErr w:type="gramEnd"/>
      <w:r w:rsidRPr="00E8068D">
        <w:rPr>
          <w:sz w:val="16"/>
          <w:szCs w:val="16"/>
        </w:rPr>
        <w:t xml:space="preserve"> authorizes collection of this information.  This information will be used by USDA Forest Service managers to better serve the public.  Response to this request is voluntary.  No action may be taken against you for refusing to supply the information requested.  .  Thus the permanent data will be anonymous.  Data collected through visitor surveys may be disclosed to the Department of Justice when relevant to litigation or anticipated litigation, or to appropriate Federal, State, local or foreign agencies responsible for investigating or prosecuting a violation of law.  </w:t>
      </w:r>
    </w:p>
    <w:p w:rsidR="00E8068D" w:rsidRPr="00E8068D" w:rsidRDefault="00E8068D" w:rsidP="00E8068D">
      <w:pPr>
        <w:pStyle w:val="NoSpacing"/>
        <w:rPr>
          <w:sz w:val="16"/>
          <w:szCs w:val="16"/>
        </w:rPr>
      </w:pPr>
    </w:p>
    <w:p w:rsidR="00E8068D" w:rsidRPr="00E8068D" w:rsidRDefault="00E8068D" w:rsidP="00E8068D">
      <w:pPr>
        <w:jc w:val="center"/>
        <w:rPr>
          <w:rFonts w:cs="Tahoma"/>
          <w:b/>
          <w:i/>
          <w:sz w:val="16"/>
          <w:szCs w:val="16"/>
        </w:rPr>
      </w:pPr>
      <w:r w:rsidRPr="00E8068D">
        <w:rPr>
          <w:rFonts w:cs="Tahoma"/>
          <w:b/>
          <w:i/>
          <w:sz w:val="16"/>
          <w:szCs w:val="16"/>
        </w:rPr>
        <w:t>Burden Statement</w:t>
      </w:r>
    </w:p>
    <w:p w:rsidR="00E8068D" w:rsidRPr="00E8068D" w:rsidRDefault="00E8068D" w:rsidP="00E8068D">
      <w:pPr>
        <w:rPr>
          <w:rFonts w:cs="Tahoma"/>
          <w:i/>
          <w:sz w:val="16"/>
          <w:szCs w:val="16"/>
        </w:rPr>
      </w:pPr>
    </w:p>
    <w:p w:rsidR="00E8068D" w:rsidRPr="00E8068D" w:rsidRDefault="00E8068D" w:rsidP="00E8068D">
      <w:pPr>
        <w:jc w:val="both"/>
        <w:rPr>
          <w:rFonts w:cs="Tahoma"/>
          <w:i/>
          <w:sz w:val="16"/>
          <w:szCs w:val="16"/>
        </w:rPr>
      </w:pPr>
      <w:r w:rsidRPr="00E8068D">
        <w:rPr>
          <w:rFonts w:cs="Tahoma"/>
          <w: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0596-NEW.  The time required to complete this information collection is estimated to average 1minute per response, including the time for reviewing instructions, searching existing data sources, gathering and maintaining the data needed, and completing and reviewing the collection of information.  </w:t>
      </w:r>
    </w:p>
    <w:p w:rsidR="00E8068D" w:rsidRPr="00E8068D" w:rsidRDefault="00E8068D" w:rsidP="00E8068D">
      <w:pPr>
        <w:jc w:val="both"/>
        <w:rPr>
          <w:rFonts w:cs="Tahoma"/>
          <w:i/>
          <w:sz w:val="16"/>
          <w:szCs w:val="16"/>
        </w:rPr>
      </w:pPr>
    </w:p>
    <w:p w:rsidR="00E8068D" w:rsidRPr="00E8068D" w:rsidRDefault="00E8068D" w:rsidP="00E8068D">
      <w:pPr>
        <w:jc w:val="both"/>
        <w:rPr>
          <w:rFonts w:cs="Tahoma"/>
          <w:i/>
          <w:sz w:val="16"/>
          <w:szCs w:val="16"/>
        </w:rPr>
      </w:pPr>
      <w:r w:rsidRPr="00E8068D">
        <w:rPr>
          <w:rFonts w:cs="Tahoma"/>
          <w:i/>
          <w:sz w:val="16"/>
          <w:szCs w:val="16"/>
        </w:rPr>
        <w:t>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w:t>
      </w:r>
    </w:p>
    <w:p w:rsidR="00E8068D" w:rsidRPr="00E8068D" w:rsidRDefault="00E8068D" w:rsidP="00E8068D">
      <w:pPr>
        <w:jc w:val="both"/>
        <w:rPr>
          <w:rFonts w:cs="Tahoma"/>
          <w:i/>
          <w:sz w:val="16"/>
          <w:szCs w:val="16"/>
        </w:rPr>
      </w:pPr>
    </w:p>
    <w:p w:rsidR="00E8068D" w:rsidRPr="00E8068D" w:rsidRDefault="00E8068D" w:rsidP="00E8068D">
      <w:pPr>
        <w:jc w:val="both"/>
        <w:rPr>
          <w:rFonts w:cs="Tahoma"/>
          <w:sz w:val="16"/>
          <w:szCs w:val="16"/>
        </w:rPr>
      </w:pPr>
      <w:r w:rsidRPr="00E8068D">
        <w:rPr>
          <w:rFonts w:cs="Tahoma"/>
          <w:i/>
          <w:sz w:val="16"/>
          <w:szCs w:val="16"/>
        </w:rPr>
        <w:t xml:space="preserve">To file a complaint of discrimination, write USDA, Director, Office of Civil Rights, </w:t>
      </w:r>
      <w:proofErr w:type="gramStart"/>
      <w:r w:rsidRPr="00E8068D">
        <w:rPr>
          <w:rFonts w:cs="Tahoma"/>
          <w:i/>
          <w:sz w:val="16"/>
          <w:szCs w:val="16"/>
        </w:rPr>
        <w:t>1400</w:t>
      </w:r>
      <w:proofErr w:type="gramEnd"/>
      <w:r w:rsidRPr="00E8068D">
        <w:rPr>
          <w:rFonts w:cs="Tahoma"/>
          <w:i/>
          <w:sz w:val="16"/>
          <w:szCs w:val="16"/>
        </w:rPr>
        <w:t xml:space="preserve"> Independence Avenue, SW, Washington, DC 20250-9410 or call (800) 795-3272 (voice) or (202) 720-6382 (TDD).  USDA is an equal opportunity provider and employer.</w:t>
      </w:r>
    </w:p>
    <w:p w:rsidR="00E8068D" w:rsidRPr="00E8068D" w:rsidRDefault="00E8068D" w:rsidP="00471F5B">
      <w:pPr>
        <w:pStyle w:val="NoSpacing"/>
        <w:rPr>
          <w:sz w:val="16"/>
          <w:szCs w:val="16"/>
        </w:rPr>
      </w:pPr>
    </w:p>
    <w:sectPr w:rsidR="00E8068D" w:rsidRPr="00E8068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377" w:rsidRDefault="00E05377" w:rsidP="00B009CF">
      <w:r>
        <w:separator/>
      </w:r>
    </w:p>
  </w:endnote>
  <w:endnote w:type="continuationSeparator" w:id="0">
    <w:p w:rsidR="00E05377" w:rsidRDefault="00E05377" w:rsidP="00B00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377" w:rsidRDefault="00E05377" w:rsidP="00B009CF">
      <w:r>
        <w:separator/>
      </w:r>
    </w:p>
  </w:footnote>
  <w:footnote w:type="continuationSeparator" w:id="0">
    <w:p w:rsidR="00E05377" w:rsidRDefault="00E05377" w:rsidP="00B009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8D" w:rsidRDefault="00E8068D" w:rsidP="00E8068D">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F5B"/>
    <w:rsid w:val="000C61AD"/>
    <w:rsid w:val="00180494"/>
    <w:rsid w:val="003F0644"/>
    <w:rsid w:val="00471F5B"/>
    <w:rsid w:val="00AC573C"/>
    <w:rsid w:val="00B009CF"/>
    <w:rsid w:val="00C22B6C"/>
    <w:rsid w:val="00C33579"/>
    <w:rsid w:val="00D17901"/>
    <w:rsid w:val="00E05377"/>
    <w:rsid w:val="00E61A8B"/>
    <w:rsid w:val="00E8068D"/>
    <w:rsid w:val="00F61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F5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1F5B"/>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009CF"/>
    <w:pPr>
      <w:tabs>
        <w:tab w:val="center" w:pos="4680"/>
        <w:tab w:val="right" w:pos="9360"/>
      </w:tabs>
    </w:pPr>
  </w:style>
  <w:style w:type="character" w:customStyle="1" w:styleId="HeaderChar">
    <w:name w:val="Header Char"/>
    <w:basedOn w:val="DefaultParagraphFont"/>
    <w:link w:val="Header"/>
    <w:uiPriority w:val="99"/>
    <w:rsid w:val="00B009C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09CF"/>
    <w:pPr>
      <w:tabs>
        <w:tab w:val="center" w:pos="4680"/>
        <w:tab w:val="right" w:pos="9360"/>
      </w:tabs>
    </w:pPr>
  </w:style>
  <w:style w:type="character" w:customStyle="1" w:styleId="FooterChar">
    <w:name w:val="Footer Char"/>
    <w:basedOn w:val="DefaultParagraphFont"/>
    <w:link w:val="Footer"/>
    <w:uiPriority w:val="99"/>
    <w:rsid w:val="00B009CF"/>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8068D"/>
    <w:rPr>
      <w:sz w:val="16"/>
      <w:szCs w:val="16"/>
    </w:rPr>
  </w:style>
  <w:style w:type="paragraph" w:styleId="CommentText">
    <w:name w:val="annotation text"/>
    <w:basedOn w:val="Normal"/>
    <w:link w:val="CommentTextChar"/>
    <w:uiPriority w:val="99"/>
    <w:semiHidden/>
    <w:unhideWhenUsed/>
    <w:rsid w:val="00E8068D"/>
    <w:rPr>
      <w:sz w:val="20"/>
      <w:szCs w:val="20"/>
    </w:rPr>
  </w:style>
  <w:style w:type="character" w:customStyle="1" w:styleId="CommentTextChar">
    <w:name w:val="Comment Text Char"/>
    <w:basedOn w:val="DefaultParagraphFont"/>
    <w:link w:val="CommentText"/>
    <w:uiPriority w:val="99"/>
    <w:semiHidden/>
    <w:rsid w:val="00E8068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8068D"/>
    <w:rPr>
      <w:rFonts w:ascii="Tahoma" w:hAnsi="Tahoma" w:cs="Tahoma"/>
      <w:sz w:val="16"/>
      <w:szCs w:val="16"/>
    </w:rPr>
  </w:style>
  <w:style w:type="character" w:customStyle="1" w:styleId="BalloonTextChar">
    <w:name w:val="Balloon Text Char"/>
    <w:basedOn w:val="DefaultParagraphFont"/>
    <w:link w:val="BalloonText"/>
    <w:uiPriority w:val="99"/>
    <w:semiHidden/>
    <w:rsid w:val="00E8068D"/>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E8068D"/>
    <w:rPr>
      <w:b/>
      <w:bCs/>
    </w:rPr>
  </w:style>
  <w:style w:type="character" w:customStyle="1" w:styleId="CommentSubjectChar">
    <w:name w:val="Comment Subject Char"/>
    <w:basedOn w:val="CommentTextChar"/>
    <w:link w:val="CommentSubject"/>
    <w:uiPriority w:val="99"/>
    <w:semiHidden/>
    <w:rsid w:val="00E8068D"/>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F5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1F5B"/>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009CF"/>
    <w:pPr>
      <w:tabs>
        <w:tab w:val="center" w:pos="4680"/>
        <w:tab w:val="right" w:pos="9360"/>
      </w:tabs>
    </w:pPr>
  </w:style>
  <w:style w:type="character" w:customStyle="1" w:styleId="HeaderChar">
    <w:name w:val="Header Char"/>
    <w:basedOn w:val="DefaultParagraphFont"/>
    <w:link w:val="Header"/>
    <w:uiPriority w:val="99"/>
    <w:rsid w:val="00B009C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09CF"/>
    <w:pPr>
      <w:tabs>
        <w:tab w:val="center" w:pos="4680"/>
        <w:tab w:val="right" w:pos="9360"/>
      </w:tabs>
    </w:pPr>
  </w:style>
  <w:style w:type="character" w:customStyle="1" w:styleId="FooterChar">
    <w:name w:val="Footer Char"/>
    <w:basedOn w:val="DefaultParagraphFont"/>
    <w:link w:val="Footer"/>
    <w:uiPriority w:val="99"/>
    <w:rsid w:val="00B009CF"/>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8068D"/>
    <w:rPr>
      <w:sz w:val="16"/>
      <w:szCs w:val="16"/>
    </w:rPr>
  </w:style>
  <w:style w:type="paragraph" w:styleId="CommentText">
    <w:name w:val="annotation text"/>
    <w:basedOn w:val="Normal"/>
    <w:link w:val="CommentTextChar"/>
    <w:uiPriority w:val="99"/>
    <w:semiHidden/>
    <w:unhideWhenUsed/>
    <w:rsid w:val="00E8068D"/>
    <w:rPr>
      <w:sz w:val="20"/>
      <w:szCs w:val="20"/>
    </w:rPr>
  </w:style>
  <w:style w:type="character" w:customStyle="1" w:styleId="CommentTextChar">
    <w:name w:val="Comment Text Char"/>
    <w:basedOn w:val="DefaultParagraphFont"/>
    <w:link w:val="CommentText"/>
    <w:uiPriority w:val="99"/>
    <w:semiHidden/>
    <w:rsid w:val="00E8068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8068D"/>
    <w:rPr>
      <w:rFonts w:ascii="Tahoma" w:hAnsi="Tahoma" w:cs="Tahoma"/>
      <w:sz w:val="16"/>
      <w:szCs w:val="16"/>
    </w:rPr>
  </w:style>
  <w:style w:type="character" w:customStyle="1" w:styleId="BalloonTextChar">
    <w:name w:val="Balloon Text Char"/>
    <w:basedOn w:val="DefaultParagraphFont"/>
    <w:link w:val="BalloonText"/>
    <w:uiPriority w:val="99"/>
    <w:semiHidden/>
    <w:rsid w:val="00E8068D"/>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E8068D"/>
    <w:rPr>
      <w:b/>
      <w:bCs/>
    </w:rPr>
  </w:style>
  <w:style w:type="character" w:customStyle="1" w:styleId="CommentSubjectChar">
    <w:name w:val="Comment Subject Char"/>
    <w:basedOn w:val="CommentTextChar"/>
    <w:link w:val="CommentSubject"/>
    <w:uiPriority w:val="99"/>
    <w:semiHidden/>
    <w:rsid w:val="00E8068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735941">
      <w:bodyDiv w:val="1"/>
      <w:marLeft w:val="0"/>
      <w:marRight w:val="0"/>
      <w:marTop w:val="0"/>
      <w:marBottom w:val="0"/>
      <w:divBdr>
        <w:top w:val="none" w:sz="0" w:space="0" w:color="auto"/>
        <w:left w:val="none" w:sz="0" w:space="0" w:color="auto"/>
        <w:bottom w:val="none" w:sz="0" w:space="0" w:color="auto"/>
        <w:right w:val="none" w:sz="0" w:space="0" w:color="auto"/>
      </w:divBdr>
    </w:div>
    <w:div w:id="134613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467</Words>
  <Characters>2667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2013-04-04T20:19:00Z</dcterms:created>
  <dcterms:modified xsi:type="dcterms:W3CDTF">2013-04-04T20:19:00Z</dcterms:modified>
</cp:coreProperties>
</file>