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80" w:rsidRDefault="00A92580" w:rsidP="00A92580">
      <w:pPr>
        <w:pStyle w:val="NormalWeb"/>
        <w:jc w:val="center"/>
        <w:rPr>
          <w:rFonts w:ascii="Arial" w:hAnsi="Arial" w:cs="Arial"/>
          <w:color w:val="1F497D"/>
          <w:sz w:val="20"/>
          <w:szCs w:val="20"/>
        </w:rPr>
      </w:pPr>
      <w:proofErr w:type="gramStart"/>
      <w:r>
        <w:rPr>
          <w:rFonts w:ascii="Arial" w:hAnsi="Arial" w:cs="Arial"/>
          <w:color w:val="1F497D"/>
          <w:sz w:val="20"/>
          <w:szCs w:val="20"/>
        </w:rPr>
        <w:t>ATTACHMENT 5b.</w:t>
      </w:r>
      <w:proofErr w:type="gramEnd"/>
      <w:r>
        <w:rPr>
          <w:rFonts w:ascii="Arial" w:hAnsi="Arial" w:cs="Arial"/>
          <w:color w:val="1F497D"/>
          <w:sz w:val="20"/>
          <w:szCs w:val="20"/>
        </w:rPr>
        <w:t xml:space="preserve">  Cost Assessment Tool Users Guide</w:t>
      </w:r>
    </w:p>
    <w:p w:rsidR="006E4BA4" w:rsidRDefault="006E4BA4" w:rsidP="00266A3C">
      <w:pPr>
        <w:pStyle w:val="NormalWeb"/>
        <w:jc w:val="right"/>
      </w:pPr>
      <w:bookmarkStart w:id="0" w:name="_GoBack"/>
      <w:bookmarkEnd w:id="0"/>
      <w:r>
        <w:rPr>
          <w:rFonts w:ascii="Arial" w:hAnsi="Arial" w:cs="Arial"/>
          <w:color w:val="1F497D"/>
          <w:sz w:val="20"/>
          <w:szCs w:val="20"/>
        </w:rPr>
        <w:t xml:space="preserve">OMB 0920-0745 </w:t>
      </w:r>
    </w:p>
    <w:p w:rsidR="006E4BA4" w:rsidRDefault="006E4BA4" w:rsidP="00B3654D">
      <w:pPr>
        <w:pStyle w:val="NormalWeb"/>
        <w:jc w:val="right"/>
        <w:rPr>
          <w:rFonts w:ascii="Arial" w:hAnsi="Arial" w:cs="Arial"/>
          <w:color w:val="1F497D"/>
          <w:sz w:val="20"/>
          <w:szCs w:val="20"/>
        </w:rPr>
      </w:pPr>
      <w:r>
        <w:rPr>
          <w:rFonts w:ascii="Arial" w:hAnsi="Arial" w:cs="Arial"/>
          <w:color w:val="1F497D"/>
          <w:sz w:val="20"/>
          <w:szCs w:val="20"/>
        </w:rPr>
        <w:t xml:space="preserve">Expiration Date: </w:t>
      </w:r>
      <w:r w:rsidR="00B3654D">
        <w:rPr>
          <w:rFonts w:ascii="Arial" w:hAnsi="Arial" w:cs="Arial"/>
          <w:color w:val="1F497D"/>
          <w:sz w:val="20"/>
          <w:szCs w:val="20"/>
        </w:rPr>
        <w:t>6/30/2013</w:t>
      </w:r>
    </w:p>
    <w:p w:rsidR="005253B2" w:rsidRDefault="008B344C" w:rsidP="002A7E78">
      <w:pPr>
        <w:spacing w:line="360" w:lineRule="auto"/>
        <w:jc w:val="center"/>
        <w:rPr>
          <w:sz w:val="40"/>
          <w:szCs w:val="40"/>
        </w:rPr>
      </w:pPr>
      <w:r>
        <w:rPr>
          <w:noProof/>
          <w:sz w:val="20"/>
        </w:rPr>
        <w:drawing>
          <wp:inline distT="0" distB="0" distL="0" distR="0">
            <wp:extent cx="1104900" cy="6832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04900" cy="683260"/>
                    </a:xfrm>
                    <a:prstGeom prst="rect">
                      <a:avLst/>
                    </a:prstGeom>
                    <a:noFill/>
                  </pic:spPr>
                </pic:pic>
              </a:graphicData>
            </a:graphic>
          </wp:inline>
        </w:drawing>
      </w:r>
    </w:p>
    <w:p w:rsidR="005253B2" w:rsidRPr="00EA3AF0" w:rsidRDefault="005253B2" w:rsidP="002A7E78">
      <w:pPr>
        <w:spacing w:line="360" w:lineRule="auto"/>
        <w:rPr>
          <w:sz w:val="40"/>
          <w:szCs w:val="40"/>
        </w:rPr>
      </w:pPr>
    </w:p>
    <w:p w:rsidR="002A7E78" w:rsidRPr="00376913" w:rsidRDefault="00244439" w:rsidP="005253B2">
      <w:pPr>
        <w:spacing w:line="360" w:lineRule="auto"/>
        <w:jc w:val="center"/>
        <w:rPr>
          <w:b/>
          <w:color w:val="000080"/>
          <w:sz w:val="48"/>
          <w:szCs w:val="48"/>
        </w:rPr>
      </w:pPr>
      <w:r w:rsidRPr="00376913">
        <w:rPr>
          <w:b/>
          <w:color w:val="000080"/>
          <w:sz w:val="48"/>
          <w:szCs w:val="48"/>
        </w:rPr>
        <w:t>Colorectal Cancer Co</w:t>
      </w:r>
      <w:r w:rsidR="007F325D">
        <w:rPr>
          <w:b/>
          <w:color w:val="000080"/>
          <w:sz w:val="48"/>
          <w:szCs w:val="48"/>
        </w:rPr>
        <w:t>ntrol</w:t>
      </w:r>
      <w:r w:rsidRPr="00376913">
        <w:rPr>
          <w:b/>
          <w:color w:val="000080"/>
          <w:sz w:val="48"/>
          <w:szCs w:val="48"/>
        </w:rPr>
        <w:t xml:space="preserve"> Program</w:t>
      </w:r>
    </w:p>
    <w:p w:rsidR="005253B2" w:rsidRPr="00376913" w:rsidRDefault="005253B2" w:rsidP="005253B2">
      <w:pPr>
        <w:spacing w:line="360" w:lineRule="auto"/>
        <w:jc w:val="center"/>
        <w:rPr>
          <w:b/>
          <w:color w:val="000080"/>
          <w:sz w:val="48"/>
          <w:szCs w:val="48"/>
        </w:rPr>
      </w:pPr>
      <w:r w:rsidRPr="00376913">
        <w:rPr>
          <w:b/>
          <w:color w:val="000080"/>
          <w:sz w:val="48"/>
          <w:szCs w:val="48"/>
        </w:rPr>
        <w:t>Cost A</w:t>
      </w:r>
      <w:r w:rsidR="00B50C10" w:rsidRPr="00376913">
        <w:rPr>
          <w:b/>
          <w:color w:val="000080"/>
          <w:sz w:val="48"/>
          <w:szCs w:val="48"/>
        </w:rPr>
        <w:t>ssessment</w:t>
      </w:r>
      <w:r w:rsidRPr="00376913">
        <w:rPr>
          <w:b/>
          <w:color w:val="000080"/>
          <w:sz w:val="48"/>
          <w:szCs w:val="48"/>
        </w:rPr>
        <w:t xml:space="preserve"> Tool </w:t>
      </w:r>
    </w:p>
    <w:p w:rsidR="005253B2" w:rsidRDefault="005253B2" w:rsidP="005253B2">
      <w:pPr>
        <w:spacing w:line="360" w:lineRule="auto"/>
        <w:jc w:val="center"/>
        <w:rPr>
          <w:b/>
          <w:color w:val="000080"/>
          <w:sz w:val="48"/>
          <w:szCs w:val="48"/>
        </w:rPr>
      </w:pPr>
    </w:p>
    <w:p w:rsidR="005253B2" w:rsidRPr="007778E9" w:rsidRDefault="005253B2" w:rsidP="005253B2">
      <w:pPr>
        <w:spacing w:line="360" w:lineRule="auto"/>
        <w:jc w:val="center"/>
        <w:rPr>
          <w:sz w:val="20"/>
        </w:rPr>
      </w:pPr>
      <w:r w:rsidRPr="007778E9">
        <w:rPr>
          <w:b/>
          <w:color w:val="000080"/>
          <w:sz w:val="48"/>
          <w:szCs w:val="48"/>
        </w:rPr>
        <w:t>User’s Guide</w:t>
      </w:r>
    </w:p>
    <w:p w:rsidR="00C11235" w:rsidRPr="00D623F8" w:rsidRDefault="00C11235" w:rsidP="004D0A3B">
      <w:pPr>
        <w:spacing w:line="360" w:lineRule="auto"/>
        <w:jc w:val="center"/>
        <w:rPr>
          <w:szCs w:val="24"/>
        </w:rPr>
      </w:pPr>
      <w:r>
        <w:rPr>
          <w:szCs w:val="24"/>
        </w:rPr>
        <w:t xml:space="preserve">Instructions for Program Year </w:t>
      </w:r>
      <w:r w:rsidR="004D0A3B">
        <w:rPr>
          <w:szCs w:val="24"/>
        </w:rPr>
        <w:t>2011-2012</w:t>
      </w:r>
      <w:r>
        <w:rPr>
          <w:szCs w:val="24"/>
        </w:rPr>
        <w:t xml:space="preserve"> Data C</w:t>
      </w:r>
      <w:r w:rsidRPr="00D623F8">
        <w:rPr>
          <w:szCs w:val="24"/>
        </w:rPr>
        <w:t>ollection</w:t>
      </w:r>
    </w:p>
    <w:p w:rsidR="00C11235" w:rsidRDefault="00C11235" w:rsidP="00C11235">
      <w:pPr>
        <w:spacing w:line="360" w:lineRule="auto"/>
        <w:jc w:val="center"/>
        <w:rPr>
          <w:sz w:val="20"/>
        </w:rPr>
      </w:pPr>
    </w:p>
    <w:p w:rsidR="00C11235" w:rsidRDefault="00C11235" w:rsidP="00C11235">
      <w:pPr>
        <w:spacing w:line="360" w:lineRule="auto"/>
        <w:jc w:val="center"/>
        <w:rPr>
          <w:sz w:val="20"/>
        </w:rPr>
      </w:pPr>
    </w:p>
    <w:p w:rsidR="00C11235" w:rsidRDefault="00C11235" w:rsidP="00C11235">
      <w:pPr>
        <w:jc w:val="center"/>
        <w:rPr>
          <w:sz w:val="20"/>
        </w:rPr>
      </w:pPr>
    </w:p>
    <w:p w:rsidR="00C11235" w:rsidRDefault="00C11235" w:rsidP="00C11235">
      <w:pPr>
        <w:spacing w:line="360" w:lineRule="auto"/>
        <w:rPr>
          <w:sz w:val="20"/>
        </w:rPr>
      </w:pPr>
    </w:p>
    <w:p w:rsidR="00C11235" w:rsidRDefault="00C11235" w:rsidP="00C11235">
      <w:pPr>
        <w:spacing w:line="360" w:lineRule="auto"/>
        <w:jc w:val="center"/>
        <w:rPr>
          <w:szCs w:val="24"/>
        </w:rPr>
      </w:pPr>
      <w:r>
        <w:rPr>
          <w:szCs w:val="24"/>
        </w:rPr>
        <w:t>Authors:</w:t>
      </w:r>
    </w:p>
    <w:p w:rsidR="00C11235" w:rsidRDefault="00C11235" w:rsidP="00C11235">
      <w:pPr>
        <w:spacing w:line="360" w:lineRule="auto"/>
        <w:jc w:val="center"/>
        <w:rPr>
          <w:szCs w:val="24"/>
        </w:rPr>
      </w:pPr>
      <w:proofErr w:type="spellStart"/>
      <w:r>
        <w:rPr>
          <w:szCs w:val="24"/>
        </w:rPr>
        <w:t>Sujha</w:t>
      </w:r>
      <w:proofErr w:type="spellEnd"/>
      <w:r>
        <w:rPr>
          <w:szCs w:val="24"/>
        </w:rPr>
        <w:t xml:space="preserve"> Subramanian, PhD, </w:t>
      </w:r>
      <w:r w:rsidR="00D037EF">
        <w:rPr>
          <w:szCs w:val="24"/>
        </w:rPr>
        <w:t xml:space="preserve">RTI </w:t>
      </w:r>
      <w:r>
        <w:rPr>
          <w:szCs w:val="24"/>
        </w:rPr>
        <w:t>Project Director</w:t>
      </w:r>
    </w:p>
    <w:p w:rsidR="00D037EF" w:rsidRDefault="00D037EF" w:rsidP="00D037EF">
      <w:pPr>
        <w:spacing w:line="360" w:lineRule="auto"/>
        <w:jc w:val="center"/>
        <w:rPr>
          <w:szCs w:val="24"/>
        </w:rPr>
      </w:pPr>
      <w:r>
        <w:rPr>
          <w:szCs w:val="24"/>
        </w:rPr>
        <w:t>Sonja Hoover, MPP, RTI Project Analyst</w:t>
      </w:r>
    </w:p>
    <w:p w:rsidR="00C11235" w:rsidRDefault="00C11235" w:rsidP="00C11235">
      <w:pPr>
        <w:spacing w:line="360" w:lineRule="auto"/>
        <w:jc w:val="center"/>
        <w:rPr>
          <w:szCs w:val="24"/>
        </w:rPr>
      </w:pPr>
      <w:smartTag w:uri="urn:schemas-microsoft-com:office:smarttags" w:element="place">
        <w:smartTag w:uri="urn:schemas-microsoft-com:office:smarttags" w:element="City">
          <w:r>
            <w:rPr>
              <w:szCs w:val="24"/>
            </w:rPr>
            <w:t>Florence</w:t>
          </w:r>
        </w:smartTag>
      </w:smartTag>
      <w:r>
        <w:rPr>
          <w:szCs w:val="24"/>
        </w:rPr>
        <w:t xml:space="preserve"> Tangka, PhD, </w:t>
      </w:r>
      <w:r w:rsidR="00D037EF">
        <w:rPr>
          <w:szCs w:val="24"/>
        </w:rPr>
        <w:t xml:space="preserve">CDC </w:t>
      </w:r>
      <w:r>
        <w:rPr>
          <w:szCs w:val="24"/>
        </w:rPr>
        <w:t>Technical Monitor</w:t>
      </w:r>
    </w:p>
    <w:p w:rsidR="00C11235" w:rsidRDefault="00C11235" w:rsidP="00C11235">
      <w:pPr>
        <w:spacing w:line="360" w:lineRule="auto"/>
        <w:jc w:val="center"/>
        <w:rPr>
          <w:szCs w:val="24"/>
        </w:rPr>
      </w:pPr>
    </w:p>
    <w:p w:rsidR="00C11235" w:rsidRPr="00BE46D9" w:rsidRDefault="00C11235" w:rsidP="00C11235">
      <w:pPr>
        <w:pStyle w:val="TitlePageCentered"/>
        <w:rPr>
          <w:rFonts w:ascii="TimesNewRomanPSMT" w:hAnsi="TimesNewRomanPSMT" w:cs="TimesNewRomanPSMT"/>
        </w:rPr>
      </w:pPr>
      <w:r w:rsidRPr="00BE46D9">
        <w:rPr>
          <w:rFonts w:ascii="TimesNewRomanPSMT" w:hAnsi="TimesNewRomanPSMT" w:cs="TimesNewRomanPSMT"/>
        </w:rPr>
        <w:t>RTI International</w:t>
      </w:r>
    </w:p>
    <w:p w:rsidR="00C11235" w:rsidRPr="00BE46D9" w:rsidRDefault="00C11235" w:rsidP="00C11235">
      <w:pPr>
        <w:pStyle w:val="TitlePageCentered"/>
        <w:rPr>
          <w:rFonts w:ascii="TimesNewRomanPSMT" w:hAnsi="TimesNewRomanPSMT" w:cs="TimesNewRomanPSMT"/>
        </w:rPr>
      </w:pPr>
    </w:p>
    <w:p w:rsidR="00C11235" w:rsidRPr="00BE46D9" w:rsidRDefault="00C11235" w:rsidP="00C11235">
      <w:pPr>
        <w:pStyle w:val="TitlePageCentered"/>
        <w:ind w:left="2160" w:firstLine="720"/>
        <w:jc w:val="left"/>
        <w:rPr>
          <w:rFonts w:ascii="TimesNewRomanPSMT" w:hAnsi="TimesNewRomanPSMT" w:cs="TimesNewRomanPSMT"/>
        </w:rPr>
      </w:pPr>
      <w:r>
        <w:rPr>
          <w:rFonts w:ascii="TimesNewRomanPSMT" w:hAnsi="TimesNewRomanPSMT" w:cs="TimesNewRomanPSMT"/>
        </w:rPr>
        <w:t>CDC</w:t>
      </w:r>
      <w:r w:rsidRPr="00BE46D9">
        <w:rPr>
          <w:rFonts w:ascii="TimesNewRomanPSMT" w:hAnsi="TimesNewRomanPSMT" w:cs="TimesNewRomanPSMT"/>
        </w:rPr>
        <w:t xml:space="preserve"> Contract No.</w:t>
      </w:r>
      <w:r w:rsidRPr="00ED745B">
        <w:rPr>
          <w:rFonts w:ascii="TimesNewRomanPSMT" w:hAnsi="TimesNewRomanPSMT" w:cs="TimesNewRomanPSMT"/>
        </w:rPr>
        <w:t xml:space="preserve"> </w:t>
      </w:r>
      <w:r>
        <w:rPr>
          <w:sz w:val="22"/>
          <w:szCs w:val="22"/>
        </w:rPr>
        <w:t>200-2008-27958 Task 1</w:t>
      </w:r>
    </w:p>
    <w:p w:rsidR="00C11235" w:rsidRPr="00BE46D9" w:rsidRDefault="00C11235" w:rsidP="00C11235">
      <w:pPr>
        <w:pStyle w:val="TitlePageCentered"/>
        <w:rPr>
          <w:rFonts w:ascii="TimesNewRomanPSMT" w:hAnsi="TimesNewRomanPSMT" w:cs="TimesNewRomanPSMT"/>
        </w:rPr>
      </w:pPr>
    </w:p>
    <w:p w:rsidR="001F71E5" w:rsidRDefault="00A84278" w:rsidP="00F718F2">
      <w:pPr>
        <w:pStyle w:val="TitlePageCentered"/>
        <w:rPr>
          <w:szCs w:val="24"/>
        </w:rPr>
      </w:pPr>
      <w:r>
        <w:rPr>
          <w:rFonts w:ascii="TimesNewRomanPSMT" w:hAnsi="TimesNewRomanPSMT" w:cs="TimesNewRomanPSMT"/>
        </w:rPr>
        <w:t>November 2012</w:t>
      </w:r>
    </w:p>
    <w:p w:rsidR="00A15983" w:rsidRDefault="00A15983" w:rsidP="00A15983">
      <w:pPr>
        <w:spacing w:line="360" w:lineRule="auto"/>
        <w:rPr>
          <w:sz w:val="20"/>
        </w:rPr>
      </w:pPr>
    </w:p>
    <w:p w:rsidR="007D3DB7" w:rsidRDefault="007D3DB7" w:rsidP="00A15983">
      <w:pPr>
        <w:shd w:val="clear" w:color="auto" w:fill="FFFFFF"/>
        <w:jc w:val="center"/>
        <w:rPr>
          <w:b/>
          <w:bCs/>
          <w:color w:val="000000"/>
          <w:spacing w:val="-4"/>
          <w:szCs w:val="24"/>
        </w:rPr>
        <w:sectPr w:rsidR="007D3DB7" w:rsidSect="0018486C">
          <w:headerReference w:type="default" r:id="rId10"/>
          <w:footerReference w:type="default" r:id="rId11"/>
          <w:pgSz w:w="12240" w:h="15840"/>
          <w:pgMar w:top="1440" w:right="1440" w:bottom="1440" w:left="1440" w:header="720" w:footer="720" w:gutter="0"/>
          <w:pgNumType w:fmt="lowerRoman" w:start="1"/>
          <w:cols w:space="60"/>
          <w:noEndnote/>
        </w:sectPr>
      </w:pPr>
    </w:p>
    <w:p w:rsidR="00C317C6" w:rsidRDefault="000B68F3" w:rsidP="00703440">
      <w:pPr>
        <w:shd w:val="clear" w:color="auto" w:fill="FFFFFF"/>
        <w:jc w:val="center"/>
      </w:pPr>
      <w:r>
        <w:rPr>
          <w:b/>
          <w:bCs/>
          <w:color w:val="000000"/>
          <w:spacing w:val="-4"/>
          <w:szCs w:val="24"/>
        </w:rPr>
        <w:lastRenderedPageBreak/>
        <w:t>TABLE OF CONTENTS</w:t>
      </w:r>
    </w:p>
    <w:p w:rsidR="004E3F69" w:rsidRDefault="00ED71FB">
      <w:pPr>
        <w:pStyle w:val="TOC1"/>
        <w:rPr>
          <w:rFonts w:asciiTheme="minorHAnsi" w:eastAsiaTheme="minorEastAsia" w:hAnsiTheme="minorHAnsi" w:cstheme="minorBidi"/>
          <w:sz w:val="22"/>
          <w:szCs w:val="22"/>
        </w:rPr>
      </w:pPr>
      <w:r>
        <w:rPr>
          <w:color w:val="000000"/>
          <w:szCs w:val="24"/>
        </w:rPr>
        <w:fldChar w:fldCharType="begin"/>
      </w:r>
      <w:r w:rsidR="006A76C9">
        <w:rPr>
          <w:color w:val="000000"/>
          <w:szCs w:val="24"/>
        </w:rPr>
        <w:instrText xml:space="preserve"> TOC \t "Heading 1,1,Heading 2,1,App Heading 1,1" </w:instrText>
      </w:r>
      <w:r>
        <w:rPr>
          <w:color w:val="000000"/>
          <w:szCs w:val="24"/>
        </w:rPr>
        <w:fldChar w:fldCharType="separate"/>
      </w:r>
      <w:r w:rsidR="004E3F69" w:rsidRPr="00097F57">
        <w:rPr>
          <w:color w:val="000000"/>
        </w:rPr>
        <w:t>I</w:t>
      </w:r>
      <w:r w:rsidR="004E3F69">
        <w:t>NTRODUCTION</w:t>
      </w:r>
      <w:r w:rsidR="004E3F69">
        <w:tab/>
      </w:r>
      <w:r>
        <w:fldChar w:fldCharType="begin"/>
      </w:r>
      <w:r w:rsidR="004E3F69">
        <w:instrText xml:space="preserve"> PAGEREF _Toc306623207 \h </w:instrText>
      </w:r>
      <w:r>
        <w:fldChar w:fldCharType="separate"/>
      </w:r>
      <w:r w:rsidR="00351714">
        <w:t>1</w:t>
      </w:r>
      <w:r>
        <w:fldChar w:fldCharType="end"/>
      </w:r>
    </w:p>
    <w:p w:rsidR="004E3F69" w:rsidRDefault="004E3F69">
      <w:pPr>
        <w:pStyle w:val="TOC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PROGRAM DETAILS</w:t>
      </w:r>
      <w:r>
        <w:tab/>
      </w:r>
      <w:r w:rsidR="00ED71FB">
        <w:fldChar w:fldCharType="begin"/>
      </w:r>
      <w:r>
        <w:instrText xml:space="preserve"> PAGEREF _Toc306623208 \h </w:instrText>
      </w:r>
      <w:r w:rsidR="00ED71FB">
        <w:fldChar w:fldCharType="separate"/>
      </w:r>
      <w:r w:rsidR="00351714">
        <w:t>3</w:t>
      </w:r>
      <w:r w:rsidR="00ED71FB">
        <w:fldChar w:fldCharType="end"/>
      </w:r>
    </w:p>
    <w:p w:rsidR="004E3F69" w:rsidRDefault="004E3F69">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TOTAL EXPENDITURE</w:t>
      </w:r>
      <w:r>
        <w:tab/>
      </w:r>
      <w:r w:rsidR="00ED71FB">
        <w:fldChar w:fldCharType="begin"/>
      </w:r>
      <w:r>
        <w:instrText xml:space="preserve"> PAGEREF _Toc306623209 \h </w:instrText>
      </w:r>
      <w:r w:rsidR="00ED71FB">
        <w:fldChar w:fldCharType="separate"/>
      </w:r>
      <w:r w:rsidR="00351714">
        <w:t>4</w:t>
      </w:r>
      <w:r w:rsidR="00ED71FB">
        <w:fldChar w:fldCharType="end"/>
      </w:r>
    </w:p>
    <w:p w:rsidR="004E3F69" w:rsidRDefault="004E3F69">
      <w:pPr>
        <w:pStyle w:val="TOC1"/>
        <w:rPr>
          <w:rFonts w:asciiTheme="minorHAnsi" w:eastAsiaTheme="minorEastAsia" w:hAnsiTheme="minorHAnsi" w:cstheme="minorBidi"/>
          <w:sz w:val="22"/>
          <w:szCs w:val="22"/>
        </w:rPr>
      </w:pPr>
      <w:r w:rsidRPr="00097F57">
        <w:rPr>
          <w:iCs/>
        </w:rPr>
        <w:t>3.</w:t>
      </w:r>
      <w:r>
        <w:rPr>
          <w:rFonts w:asciiTheme="minorHAnsi" w:eastAsiaTheme="minorEastAsia" w:hAnsiTheme="minorHAnsi" w:cstheme="minorBidi"/>
          <w:sz w:val="22"/>
          <w:szCs w:val="22"/>
        </w:rPr>
        <w:tab/>
      </w:r>
      <w:r>
        <w:t>IN-KIND CONTRIBUTION</w:t>
      </w:r>
      <w:r>
        <w:tab/>
      </w:r>
      <w:r w:rsidR="00ED71FB">
        <w:fldChar w:fldCharType="begin"/>
      </w:r>
      <w:r>
        <w:instrText xml:space="preserve"> PAGEREF _Toc306623210 \h </w:instrText>
      </w:r>
      <w:r w:rsidR="00ED71FB">
        <w:fldChar w:fldCharType="separate"/>
      </w:r>
      <w:r w:rsidR="00351714">
        <w:t>6</w:t>
      </w:r>
      <w:r w:rsidR="00ED71FB">
        <w:fldChar w:fldCharType="end"/>
      </w:r>
    </w:p>
    <w:p w:rsidR="004E3F69" w:rsidRDefault="004E3F69">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PERSONNEL EXPENDITURE</w:t>
      </w:r>
      <w:r>
        <w:tab/>
      </w:r>
      <w:r w:rsidR="00ED71FB">
        <w:fldChar w:fldCharType="begin"/>
      </w:r>
      <w:r>
        <w:instrText xml:space="preserve"> PAGEREF _Toc306623211 \h </w:instrText>
      </w:r>
      <w:r w:rsidR="00ED71FB">
        <w:fldChar w:fldCharType="separate"/>
      </w:r>
      <w:r w:rsidR="00351714">
        <w:t>8</w:t>
      </w:r>
      <w:r w:rsidR="00ED71FB">
        <w:fldChar w:fldCharType="end"/>
      </w:r>
    </w:p>
    <w:p w:rsidR="004E3F69" w:rsidRDefault="004E3F69">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PERSONNEL ACTIVITIES</w:t>
      </w:r>
      <w:r>
        <w:tab/>
      </w:r>
      <w:r w:rsidR="00ED71FB">
        <w:fldChar w:fldCharType="begin"/>
      </w:r>
      <w:r>
        <w:instrText xml:space="preserve"> PAGEREF _Toc306623212 \h </w:instrText>
      </w:r>
      <w:r w:rsidR="00ED71FB">
        <w:fldChar w:fldCharType="separate"/>
      </w:r>
      <w:r w:rsidR="00351714">
        <w:t>10</w:t>
      </w:r>
      <w:r w:rsidR="00ED71FB">
        <w:fldChar w:fldCharType="end"/>
      </w:r>
    </w:p>
    <w:p w:rsidR="004E3F69" w:rsidRDefault="004E3F69">
      <w:pPr>
        <w:pStyle w:val="TOC1"/>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CONSULTANT/CONTRACT EXPENDITURE</w:t>
      </w:r>
      <w:r>
        <w:tab/>
      </w:r>
      <w:r w:rsidR="00ED71FB">
        <w:fldChar w:fldCharType="begin"/>
      </w:r>
      <w:r>
        <w:instrText xml:space="preserve"> PAGEREF _Toc306623213 \h </w:instrText>
      </w:r>
      <w:r w:rsidR="00ED71FB">
        <w:fldChar w:fldCharType="separate"/>
      </w:r>
      <w:r w:rsidR="00351714">
        <w:t>14</w:t>
      </w:r>
      <w:r w:rsidR="00ED71FB">
        <w:fldChar w:fldCharType="end"/>
      </w:r>
    </w:p>
    <w:p w:rsidR="004E3F69" w:rsidRDefault="004E3F69">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SCREENING COSTS</w:t>
      </w:r>
      <w:r>
        <w:tab/>
      </w:r>
      <w:r w:rsidR="00ED71FB">
        <w:fldChar w:fldCharType="begin"/>
      </w:r>
      <w:r>
        <w:instrText xml:space="preserve"> PAGEREF _Toc306623214 \h </w:instrText>
      </w:r>
      <w:r w:rsidR="00ED71FB">
        <w:fldChar w:fldCharType="separate"/>
      </w:r>
      <w:r w:rsidR="00351714">
        <w:t>16</w:t>
      </w:r>
      <w:r w:rsidR="00ED71FB">
        <w:fldChar w:fldCharType="end"/>
      </w:r>
    </w:p>
    <w:p w:rsidR="004E3F69" w:rsidRDefault="004E3F69">
      <w:pPr>
        <w:pStyle w:val="TOC1"/>
        <w:rPr>
          <w:rFonts w:asciiTheme="minorHAnsi" w:eastAsiaTheme="minorEastAsia" w:hAnsiTheme="minorHAnsi" w:cstheme="minorBidi"/>
          <w:sz w:val="22"/>
          <w:szCs w:val="22"/>
        </w:rPr>
      </w:pPr>
      <w:r w:rsidRPr="00097F57">
        <w:rPr>
          <w:bCs/>
        </w:rPr>
        <w:t>8.</w:t>
      </w:r>
      <w:r>
        <w:rPr>
          <w:rFonts w:asciiTheme="minorHAnsi" w:eastAsiaTheme="minorEastAsia" w:hAnsiTheme="minorHAnsi" w:cstheme="minorBidi"/>
          <w:sz w:val="22"/>
          <w:szCs w:val="22"/>
        </w:rPr>
        <w:tab/>
      </w:r>
      <w:r w:rsidRPr="00097F57">
        <w:rPr>
          <w:bCs/>
        </w:rPr>
        <w:t>CONTRACTS, TRAVEL, MATERIALS OR SERVICES PURCHASED</w:t>
      </w:r>
      <w:r>
        <w:tab/>
      </w:r>
      <w:r w:rsidR="00ED71FB">
        <w:fldChar w:fldCharType="begin"/>
      </w:r>
      <w:r>
        <w:instrText xml:space="preserve"> PAGEREF _Toc306623215 \h </w:instrText>
      </w:r>
      <w:r w:rsidR="00ED71FB">
        <w:fldChar w:fldCharType="separate"/>
      </w:r>
      <w:r w:rsidR="00351714">
        <w:t>20</w:t>
      </w:r>
      <w:r w:rsidR="00ED71FB">
        <w:fldChar w:fldCharType="end"/>
      </w:r>
    </w:p>
    <w:p w:rsidR="004E3F69" w:rsidRDefault="004E3F69">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ADMINISTRATIVE COSTS</w:t>
      </w:r>
      <w:r>
        <w:tab/>
      </w:r>
      <w:r w:rsidR="00ED71FB">
        <w:fldChar w:fldCharType="begin"/>
      </w:r>
      <w:r>
        <w:instrText xml:space="preserve"> PAGEREF _Toc306623216 \h </w:instrText>
      </w:r>
      <w:r w:rsidR="00ED71FB">
        <w:fldChar w:fldCharType="separate"/>
      </w:r>
      <w:r w:rsidR="00351714">
        <w:t>22</w:t>
      </w:r>
      <w:r w:rsidR="00ED71FB">
        <w:fldChar w:fldCharType="end"/>
      </w:r>
    </w:p>
    <w:p w:rsidR="004E3F69" w:rsidRDefault="004E3F69">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ALLOCATION BETWEEN SCREENING PROVISION AND SCREENING PROMOTION</w:t>
      </w:r>
      <w:r>
        <w:tab/>
      </w:r>
      <w:r w:rsidR="00ED71FB">
        <w:fldChar w:fldCharType="begin"/>
      </w:r>
      <w:r>
        <w:instrText xml:space="preserve"> PAGEREF _Toc306623217 \h </w:instrText>
      </w:r>
      <w:r w:rsidR="00ED71FB">
        <w:fldChar w:fldCharType="separate"/>
      </w:r>
      <w:r w:rsidR="00351714">
        <w:t>23</w:t>
      </w:r>
      <w:r w:rsidR="00ED71FB">
        <w:fldChar w:fldCharType="end"/>
      </w:r>
    </w:p>
    <w:p w:rsidR="004E3F69" w:rsidRDefault="004E3F69">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SUMMARY DATA SHEET</w:t>
      </w:r>
      <w:r>
        <w:tab/>
      </w:r>
      <w:r w:rsidR="00ED71FB">
        <w:fldChar w:fldCharType="begin"/>
      </w:r>
      <w:r>
        <w:instrText xml:space="preserve"> PAGEREF _Toc306623218 \h </w:instrText>
      </w:r>
      <w:r w:rsidR="00ED71FB">
        <w:fldChar w:fldCharType="separate"/>
      </w:r>
      <w:r w:rsidR="00351714">
        <w:t>24</w:t>
      </w:r>
      <w:r w:rsidR="00ED71FB">
        <w:fldChar w:fldCharType="end"/>
      </w:r>
    </w:p>
    <w:p w:rsidR="004E3F69" w:rsidRDefault="004E3F69">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CONFIRMATION OF COST DATA</w:t>
      </w:r>
      <w:r>
        <w:tab/>
      </w:r>
      <w:r w:rsidR="00ED71FB">
        <w:fldChar w:fldCharType="begin"/>
      </w:r>
      <w:r>
        <w:instrText xml:space="preserve"> PAGEREF _Toc306623219 \h </w:instrText>
      </w:r>
      <w:r w:rsidR="00ED71FB">
        <w:fldChar w:fldCharType="separate"/>
      </w:r>
      <w:r w:rsidR="00351714">
        <w:t>24</w:t>
      </w:r>
      <w:r w:rsidR="00ED71FB">
        <w:fldChar w:fldCharType="end"/>
      </w:r>
    </w:p>
    <w:p w:rsidR="004E3F69" w:rsidRDefault="004E3F69">
      <w:pPr>
        <w:pStyle w:val="TOC1"/>
        <w:rPr>
          <w:rFonts w:asciiTheme="minorHAnsi" w:eastAsiaTheme="minorEastAsia" w:hAnsiTheme="minorHAnsi" w:cstheme="minorBidi"/>
          <w:sz w:val="22"/>
          <w:szCs w:val="22"/>
        </w:rPr>
      </w:pPr>
      <w:r>
        <w:t>APPENDIX A:  DESCRIPTION OF PROGRAM ACTIVITIES</w:t>
      </w:r>
      <w:r>
        <w:tab/>
      </w:r>
      <w:r w:rsidR="00ED71FB">
        <w:fldChar w:fldCharType="begin"/>
      </w:r>
      <w:r>
        <w:instrText xml:space="preserve"> PAGEREF _Toc306623220 \h </w:instrText>
      </w:r>
      <w:r w:rsidR="00ED71FB">
        <w:fldChar w:fldCharType="separate"/>
      </w:r>
      <w:r w:rsidR="00351714">
        <w:t>25</w:t>
      </w:r>
      <w:r w:rsidR="00ED71FB">
        <w:fldChar w:fldCharType="end"/>
      </w:r>
    </w:p>
    <w:p w:rsidR="004E3F69" w:rsidRDefault="004E3F69">
      <w:pPr>
        <w:pStyle w:val="TOC1"/>
        <w:rPr>
          <w:rFonts w:asciiTheme="minorHAnsi" w:eastAsiaTheme="minorEastAsia" w:hAnsiTheme="minorHAnsi" w:cstheme="minorBidi"/>
          <w:sz w:val="22"/>
          <w:szCs w:val="22"/>
        </w:rPr>
      </w:pPr>
      <w:r>
        <w:t>APPENDIX B: DROP DOWN BOX CATEGORIES</w:t>
      </w:r>
      <w:r>
        <w:tab/>
      </w:r>
      <w:r w:rsidR="00ED71FB">
        <w:fldChar w:fldCharType="begin"/>
      </w:r>
      <w:r>
        <w:instrText xml:space="preserve"> PAGEREF _Toc306623221 \h </w:instrText>
      </w:r>
      <w:r w:rsidR="00ED71FB">
        <w:fldChar w:fldCharType="separate"/>
      </w:r>
      <w:r w:rsidR="00351714">
        <w:t>27</w:t>
      </w:r>
      <w:r w:rsidR="00ED71FB">
        <w:fldChar w:fldCharType="end"/>
      </w:r>
    </w:p>
    <w:p w:rsidR="005C4353" w:rsidRDefault="00ED71FB" w:rsidP="00D56CBA">
      <w:pPr>
        <w:pStyle w:val="Heading2"/>
        <w:rPr>
          <w:noProof/>
          <w:color w:val="000000"/>
          <w:szCs w:val="24"/>
        </w:rPr>
        <w:sectPr w:rsidR="005C4353" w:rsidSect="0018486C">
          <w:headerReference w:type="default" r:id="rId12"/>
          <w:footerReference w:type="default" r:id="rId13"/>
          <w:pgSz w:w="12240" w:h="15840"/>
          <w:pgMar w:top="1440" w:right="1440" w:bottom="1440" w:left="1440" w:header="720" w:footer="720" w:gutter="0"/>
          <w:pgNumType w:fmt="lowerRoman" w:start="1"/>
          <w:cols w:space="60"/>
          <w:noEndnote/>
        </w:sectPr>
      </w:pPr>
      <w:r>
        <w:rPr>
          <w:noProof/>
          <w:color w:val="000000"/>
          <w:szCs w:val="24"/>
        </w:rPr>
        <w:fldChar w:fldCharType="end"/>
      </w:r>
    </w:p>
    <w:p w:rsidR="00266A3C" w:rsidRDefault="00266A3C" w:rsidP="00D56CBA">
      <w:pPr>
        <w:pStyle w:val="Heading2"/>
        <w:rPr>
          <w:noProof/>
          <w:color w:val="000000"/>
          <w:szCs w:val="24"/>
        </w:rPr>
        <w:sectPr w:rsidR="00266A3C" w:rsidSect="0018486C">
          <w:headerReference w:type="default" r:id="rId14"/>
          <w:footerReference w:type="default" r:id="rId15"/>
          <w:type w:val="continuous"/>
          <w:pgSz w:w="12240" w:h="15840"/>
          <w:pgMar w:top="1440" w:right="1440" w:bottom="1440" w:left="1440" w:header="720" w:footer="720" w:gutter="0"/>
          <w:pgNumType w:start="1"/>
          <w:cols w:space="720"/>
          <w:noEndnote/>
        </w:sectPr>
      </w:pPr>
    </w:p>
    <w:p w:rsidR="00A83D42" w:rsidRDefault="007D4D9E" w:rsidP="00D56CBA">
      <w:pPr>
        <w:pStyle w:val="Heading2"/>
      </w:pPr>
      <w:bookmarkStart w:id="1" w:name="_Toc306623207"/>
      <w:r>
        <w:rPr>
          <w:noProof/>
          <w:color w:val="000000"/>
          <w:szCs w:val="24"/>
        </w:rPr>
        <w:lastRenderedPageBreak/>
        <w:t>I</w:t>
      </w:r>
      <w:r w:rsidR="00A83D42">
        <w:t>NTRODUCTION</w:t>
      </w:r>
      <w:bookmarkEnd w:id="1"/>
    </w:p>
    <w:p w:rsidR="00A83D42" w:rsidRDefault="00A83D42" w:rsidP="00FA669A">
      <w:pPr>
        <w:pStyle w:val="BodyText1"/>
      </w:pPr>
      <w:r>
        <w:t xml:space="preserve">This manual was written to </w:t>
      </w:r>
      <w:r w:rsidR="002A7E78">
        <w:t>guide the</w:t>
      </w:r>
      <w:r>
        <w:t xml:space="preserve"> </w:t>
      </w:r>
      <w:r w:rsidR="00244439">
        <w:t>Colorectal Cancer Co</w:t>
      </w:r>
      <w:r w:rsidR="0037321B">
        <w:t>ntrol</w:t>
      </w:r>
      <w:r w:rsidR="00244439">
        <w:t xml:space="preserve"> Program (CRCCP</w:t>
      </w:r>
      <w:r w:rsidR="000830B6">
        <w:t xml:space="preserve">) grantees in completing </w:t>
      </w:r>
      <w:r>
        <w:t>the Cost A</w:t>
      </w:r>
      <w:r w:rsidR="00B50C10">
        <w:t>ssessment</w:t>
      </w:r>
      <w:r>
        <w:t xml:space="preserve"> Tool (CAT). The CAT collect</w:t>
      </w:r>
      <w:r w:rsidR="000830B6">
        <w:t>s</w:t>
      </w:r>
      <w:r>
        <w:t xml:space="preserve"> information on cost data elements and allocate</w:t>
      </w:r>
      <w:r w:rsidR="000830B6">
        <w:t>s</w:t>
      </w:r>
      <w:r>
        <w:t xml:space="preserve"> these costs to specific activities</w:t>
      </w:r>
      <w:r w:rsidR="000830B6">
        <w:t>.</w:t>
      </w:r>
      <w:r>
        <w:t xml:space="preserve"> </w:t>
      </w:r>
      <w:r w:rsidR="000830B6" w:rsidRPr="00D04697">
        <w:t xml:space="preserve">This activity based data collection will allow CDC to perform in-depth evaluation of the </w:t>
      </w:r>
      <w:r w:rsidR="00244439">
        <w:t>CRCCP</w:t>
      </w:r>
      <w:r w:rsidR="000830B6" w:rsidRPr="00D04697">
        <w:t xml:space="preserve"> that has not been possible previously using budget information and federal expenditure</w:t>
      </w:r>
      <w:r w:rsidR="0037321B">
        <w:t xml:space="preserve"> data</w:t>
      </w:r>
      <w:r w:rsidR="00FA4D7C">
        <w:t xml:space="preserve">. </w:t>
      </w:r>
      <w:r w:rsidR="00D04697" w:rsidRPr="00D04697">
        <w:t xml:space="preserve">Economic evaluation will provide </w:t>
      </w:r>
      <w:r w:rsidR="0037321B">
        <w:t xml:space="preserve">grantees and CDC </w:t>
      </w:r>
      <w:r w:rsidR="00D04697" w:rsidRPr="00D04697">
        <w:t xml:space="preserve">critical information to inform decision-making by assessing the effectiveness of the program in relation to the cost expended on </w:t>
      </w:r>
      <w:r w:rsidR="00FA669A">
        <w:t>CRCCP</w:t>
      </w:r>
      <w:r w:rsidR="00D04697" w:rsidRPr="00D04697">
        <w:t xml:space="preserve"> activities</w:t>
      </w:r>
      <w:r w:rsidR="002A7E78" w:rsidRPr="00D04697">
        <w:t>.</w:t>
      </w:r>
      <w:r w:rsidR="00D04697" w:rsidRPr="00D04697">
        <w:t xml:space="preserve"> </w:t>
      </w:r>
    </w:p>
    <w:p w:rsidR="004E7435" w:rsidRDefault="00A83D42" w:rsidP="00A15DC7">
      <w:pPr>
        <w:pStyle w:val="BodyText1"/>
        <w:rPr>
          <w:szCs w:val="24"/>
        </w:rPr>
      </w:pPr>
      <w:r>
        <w:rPr>
          <w:color w:val="000000"/>
          <w:spacing w:val="-1"/>
          <w:szCs w:val="24"/>
        </w:rPr>
        <w:t xml:space="preserve">The information </w:t>
      </w:r>
      <w:r w:rsidRPr="00A2415B">
        <w:t>collected</w:t>
      </w:r>
      <w:r>
        <w:rPr>
          <w:color w:val="000000"/>
          <w:spacing w:val="-1"/>
          <w:szCs w:val="24"/>
        </w:rPr>
        <w:t xml:space="preserve"> by the CAT consists of a set of standardized cost data elements </w:t>
      </w:r>
      <w:r>
        <w:rPr>
          <w:color w:val="000000"/>
          <w:szCs w:val="24"/>
        </w:rPr>
        <w:t>to ensure that consistent and complete information</w:t>
      </w:r>
      <w:r w:rsidR="003253E9">
        <w:rPr>
          <w:color w:val="000000"/>
          <w:szCs w:val="24"/>
        </w:rPr>
        <w:t xml:space="preserve"> is collected. This information consists of</w:t>
      </w:r>
      <w:r>
        <w:rPr>
          <w:color w:val="000000"/>
          <w:szCs w:val="24"/>
        </w:rPr>
        <w:t xml:space="preserve"> annual expenditures, in-kind </w:t>
      </w:r>
      <w:r>
        <w:rPr>
          <w:color w:val="000000"/>
          <w:spacing w:val="-1"/>
          <w:szCs w:val="24"/>
        </w:rPr>
        <w:t>contribution</w:t>
      </w:r>
      <w:r w:rsidR="00AF51AF">
        <w:rPr>
          <w:color w:val="000000"/>
          <w:spacing w:val="-1"/>
          <w:szCs w:val="24"/>
        </w:rPr>
        <w:t>s</w:t>
      </w:r>
      <w:r w:rsidR="004B05C9">
        <w:rPr>
          <w:color w:val="000000"/>
          <w:spacing w:val="-1"/>
          <w:szCs w:val="24"/>
        </w:rPr>
        <w:t>;</w:t>
      </w:r>
      <w:r>
        <w:rPr>
          <w:color w:val="000000"/>
          <w:spacing w:val="-1"/>
          <w:szCs w:val="24"/>
        </w:rPr>
        <w:t xml:space="preserve"> personnel activities and expenditure</w:t>
      </w:r>
      <w:r w:rsidR="00AF51AF">
        <w:rPr>
          <w:color w:val="000000"/>
          <w:spacing w:val="-1"/>
          <w:szCs w:val="24"/>
        </w:rPr>
        <w:t>s</w:t>
      </w:r>
      <w:r w:rsidR="004B05C9">
        <w:rPr>
          <w:color w:val="000000"/>
          <w:spacing w:val="-1"/>
          <w:szCs w:val="24"/>
        </w:rPr>
        <w:t>;</w:t>
      </w:r>
      <w:r>
        <w:rPr>
          <w:color w:val="000000"/>
          <w:spacing w:val="-1"/>
          <w:szCs w:val="24"/>
        </w:rPr>
        <w:t xml:space="preserve"> consultant expenditures</w:t>
      </w:r>
      <w:r w:rsidR="004B05C9">
        <w:rPr>
          <w:color w:val="000000"/>
          <w:spacing w:val="-1"/>
          <w:szCs w:val="24"/>
        </w:rPr>
        <w:t>;</w:t>
      </w:r>
      <w:r>
        <w:rPr>
          <w:color w:val="000000"/>
          <w:spacing w:val="-1"/>
          <w:szCs w:val="24"/>
        </w:rPr>
        <w:t xml:space="preserve"> costs associated with </w:t>
      </w:r>
      <w:r>
        <w:rPr>
          <w:color w:val="000000"/>
          <w:szCs w:val="24"/>
        </w:rPr>
        <w:t>hardware, IT support, software, and other materials</w:t>
      </w:r>
      <w:r w:rsidR="004B05C9">
        <w:rPr>
          <w:color w:val="000000"/>
          <w:szCs w:val="24"/>
        </w:rPr>
        <w:t>;</w:t>
      </w:r>
      <w:r>
        <w:rPr>
          <w:color w:val="000000"/>
          <w:szCs w:val="24"/>
        </w:rPr>
        <w:t xml:space="preserve"> administrative costs</w:t>
      </w:r>
      <w:r w:rsidR="004B05C9">
        <w:rPr>
          <w:color w:val="000000"/>
          <w:szCs w:val="24"/>
        </w:rPr>
        <w:t>;</w:t>
      </w:r>
      <w:r>
        <w:rPr>
          <w:color w:val="000000"/>
          <w:szCs w:val="24"/>
        </w:rPr>
        <w:t xml:space="preserve"> and other factors affecting cost, eff</w:t>
      </w:r>
      <w:r w:rsidR="003253E9">
        <w:rPr>
          <w:color w:val="000000"/>
          <w:szCs w:val="24"/>
        </w:rPr>
        <w:t>ectiveness, and data collection</w:t>
      </w:r>
      <w:r>
        <w:rPr>
          <w:color w:val="000000"/>
          <w:szCs w:val="24"/>
        </w:rPr>
        <w:t xml:space="preserve">. These </w:t>
      </w:r>
      <w:r w:rsidR="00A15DC7">
        <w:rPr>
          <w:color w:val="000000"/>
          <w:szCs w:val="24"/>
        </w:rPr>
        <w:t xml:space="preserve">data </w:t>
      </w:r>
      <w:r w:rsidR="00AB4E6D">
        <w:rPr>
          <w:color w:val="000000"/>
          <w:szCs w:val="24"/>
        </w:rPr>
        <w:t xml:space="preserve">items </w:t>
      </w:r>
      <w:r>
        <w:rPr>
          <w:color w:val="000000"/>
          <w:szCs w:val="24"/>
        </w:rPr>
        <w:t>are</w:t>
      </w:r>
      <w:r w:rsidR="00A15DC7">
        <w:rPr>
          <w:color w:val="000000"/>
          <w:szCs w:val="24"/>
        </w:rPr>
        <w:t xml:space="preserve"> the minimum</w:t>
      </w:r>
      <w:r>
        <w:rPr>
          <w:color w:val="000000"/>
          <w:szCs w:val="24"/>
        </w:rPr>
        <w:t xml:space="preserve"> necessary to evaluate the cost effectiveness of the program. The objective of the cost </w:t>
      </w:r>
      <w:r>
        <w:rPr>
          <w:color w:val="000000"/>
          <w:spacing w:val="-1"/>
          <w:szCs w:val="24"/>
        </w:rPr>
        <w:t>data collection is to collect activity based cost data</w:t>
      </w:r>
      <w:r w:rsidR="005B633F">
        <w:rPr>
          <w:color w:val="000000"/>
          <w:spacing w:val="-1"/>
          <w:szCs w:val="24"/>
        </w:rPr>
        <w:t>.</w:t>
      </w:r>
      <w:r>
        <w:rPr>
          <w:color w:val="000000"/>
          <w:spacing w:val="-1"/>
          <w:szCs w:val="24"/>
        </w:rPr>
        <w:t xml:space="preserve"> </w:t>
      </w:r>
      <w:r w:rsidR="005B633F">
        <w:rPr>
          <w:color w:val="000000"/>
          <w:spacing w:val="-1"/>
          <w:szCs w:val="24"/>
        </w:rPr>
        <w:t>T</w:t>
      </w:r>
      <w:r>
        <w:rPr>
          <w:color w:val="000000"/>
          <w:spacing w:val="-1"/>
          <w:szCs w:val="24"/>
        </w:rPr>
        <w:t>herefore</w:t>
      </w:r>
      <w:r w:rsidR="00AA2B42">
        <w:rPr>
          <w:color w:val="000000"/>
          <w:spacing w:val="-1"/>
          <w:szCs w:val="24"/>
        </w:rPr>
        <w:t>, information</w:t>
      </w:r>
      <w:r>
        <w:rPr>
          <w:color w:val="000000"/>
          <w:spacing w:val="-1"/>
          <w:szCs w:val="24"/>
        </w:rPr>
        <w:t xml:space="preserve"> on </w:t>
      </w:r>
      <w:r w:rsidR="00C317C6">
        <w:rPr>
          <w:color w:val="000000"/>
          <w:spacing w:val="-1"/>
          <w:szCs w:val="24"/>
        </w:rPr>
        <w:t xml:space="preserve">actual </w:t>
      </w:r>
      <w:r>
        <w:rPr>
          <w:color w:val="000000"/>
          <w:spacing w:val="-1"/>
          <w:szCs w:val="24"/>
        </w:rPr>
        <w:t xml:space="preserve">cost incurred or </w:t>
      </w:r>
      <w:r>
        <w:rPr>
          <w:color w:val="000000"/>
          <w:szCs w:val="24"/>
        </w:rPr>
        <w:t>expenditures should be reported and not bu</w:t>
      </w:r>
      <w:r w:rsidRPr="00C317C6">
        <w:rPr>
          <w:color w:val="000000"/>
          <w:szCs w:val="24"/>
        </w:rPr>
        <w:t>dget data</w:t>
      </w:r>
      <w:r w:rsidR="003F19DE">
        <w:rPr>
          <w:color w:val="000000"/>
          <w:szCs w:val="24"/>
        </w:rPr>
        <w:t xml:space="preserve">. </w:t>
      </w:r>
      <w:r w:rsidR="00F7269E">
        <w:rPr>
          <w:color w:val="000000"/>
          <w:szCs w:val="24"/>
        </w:rPr>
        <w:t xml:space="preserve">In </w:t>
      </w:r>
      <w:r w:rsidR="00F7269E" w:rsidRPr="003C7388">
        <w:rPr>
          <w:szCs w:val="24"/>
        </w:rPr>
        <w:t>addition to the cost expended on specific activities</w:t>
      </w:r>
      <w:r w:rsidR="004B05C9" w:rsidRPr="003C7388">
        <w:rPr>
          <w:szCs w:val="24"/>
        </w:rPr>
        <w:t>,</w:t>
      </w:r>
      <w:r w:rsidR="00F7269E" w:rsidRPr="003C7388">
        <w:rPr>
          <w:szCs w:val="24"/>
        </w:rPr>
        <w:t xml:space="preserve"> we also request information on the total funding received (from all sources)</w:t>
      </w:r>
      <w:r w:rsidR="003F19DE" w:rsidRPr="003C7388">
        <w:rPr>
          <w:szCs w:val="24"/>
        </w:rPr>
        <w:t xml:space="preserve">. </w:t>
      </w:r>
      <w:r w:rsidR="004B05C9" w:rsidRPr="003C7388">
        <w:rPr>
          <w:szCs w:val="24"/>
        </w:rPr>
        <w:t>Cost d</w:t>
      </w:r>
      <w:r w:rsidRPr="003C7388">
        <w:rPr>
          <w:szCs w:val="24"/>
        </w:rPr>
        <w:t xml:space="preserve">ata </w:t>
      </w:r>
      <w:r w:rsidR="004E7435">
        <w:rPr>
          <w:szCs w:val="24"/>
        </w:rPr>
        <w:t>will be collected for the following periods:</w:t>
      </w:r>
    </w:p>
    <w:p w:rsidR="004E7435" w:rsidRDefault="004E7435" w:rsidP="004E7435">
      <w:pPr>
        <w:pStyle w:val="BodyText1"/>
        <w:rPr>
          <w:szCs w:val="24"/>
        </w:rPr>
      </w:pPr>
      <w:r>
        <w:rPr>
          <w:szCs w:val="24"/>
        </w:rPr>
        <w:t>Year 1:</w:t>
      </w:r>
      <w:r>
        <w:rPr>
          <w:szCs w:val="24"/>
        </w:rPr>
        <w:tab/>
      </w:r>
      <w:r>
        <w:rPr>
          <w:szCs w:val="24"/>
        </w:rPr>
        <w:tab/>
        <w:t>July 1, 2009 – June 30, 2010</w:t>
      </w:r>
      <w:r w:rsidR="00161211">
        <w:rPr>
          <w:szCs w:val="24"/>
        </w:rPr>
        <w:t xml:space="preserve"> (completed)</w:t>
      </w:r>
    </w:p>
    <w:p w:rsidR="004E7435" w:rsidRDefault="004E7435" w:rsidP="004E7435">
      <w:pPr>
        <w:pStyle w:val="BodyText1"/>
        <w:rPr>
          <w:szCs w:val="24"/>
        </w:rPr>
      </w:pPr>
      <w:r>
        <w:rPr>
          <w:szCs w:val="24"/>
        </w:rPr>
        <w:t>Year 2:</w:t>
      </w:r>
      <w:r>
        <w:rPr>
          <w:szCs w:val="24"/>
        </w:rPr>
        <w:tab/>
      </w:r>
      <w:r>
        <w:rPr>
          <w:szCs w:val="24"/>
        </w:rPr>
        <w:tab/>
        <w:t>July 1, 2010 – June 30, 2011</w:t>
      </w:r>
    </w:p>
    <w:p w:rsidR="004E7435" w:rsidRPr="00161211" w:rsidRDefault="004E7435" w:rsidP="004E7435">
      <w:pPr>
        <w:pStyle w:val="BodyText1"/>
        <w:rPr>
          <w:szCs w:val="24"/>
        </w:rPr>
      </w:pPr>
      <w:r>
        <w:rPr>
          <w:szCs w:val="24"/>
        </w:rPr>
        <w:t>Year 3:</w:t>
      </w:r>
      <w:r>
        <w:rPr>
          <w:szCs w:val="24"/>
        </w:rPr>
        <w:tab/>
      </w:r>
      <w:r>
        <w:rPr>
          <w:szCs w:val="24"/>
        </w:rPr>
        <w:tab/>
        <w:t xml:space="preserve">July 1, 2011 – </w:t>
      </w:r>
      <w:r w:rsidRPr="00161211">
        <w:rPr>
          <w:szCs w:val="24"/>
        </w:rPr>
        <w:t>June 30, 2012</w:t>
      </w:r>
    </w:p>
    <w:p w:rsidR="004E7435" w:rsidRPr="00161211" w:rsidRDefault="001B3128" w:rsidP="004E7435">
      <w:pPr>
        <w:pStyle w:val="BodyText1"/>
        <w:rPr>
          <w:szCs w:val="24"/>
        </w:rPr>
      </w:pPr>
      <w:r>
        <w:rPr>
          <w:szCs w:val="24"/>
        </w:rPr>
        <w:t>Year 4:</w:t>
      </w:r>
      <w:r>
        <w:rPr>
          <w:szCs w:val="24"/>
        </w:rPr>
        <w:tab/>
      </w:r>
      <w:r>
        <w:rPr>
          <w:szCs w:val="24"/>
        </w:rPr>
        <w:tab/>
        <w:t>July 1, 2012 – June 30, 2013</w:t>
      </w:r>
    </w:p>
    <w:p w:rsidR="004E7435" w:rsidRPr="00161211" w:rsidRDefault="001B3128" w:rsidP="004E7435">
      <w:pPr>
        <w:pStyle w:val="BodyText1"/>
        <w:rPr>
          <w:szCs w:val="24"/>
        </w:rPr>
      </w:pPr>
      <w:r>
        <w:rPr>
          <w:szCs w:val="24"/>
        </w:rPr>
        <w:t>Year 5:</w:t>
      </w:r>
      <w:r>
        <w:rPr>
          <w:szCs w:val="24"/>
        </w:rPr>
        <w:tab/>
      </w:r>
      <w:r>
        <w:rPr>
          <w:szCs w:val="24"/>
        </w:rPr>
        <w:tab/>
        <w:t xml:space="preserve">July 1, 2013 – June 30, 2014 </w:t>
      </w:r>
    </w:p>
    <w:p w:rsidR="00D12D17" w:rsidRPr="003967A2" w:rsidRDefault="001B3128" w:rsidP="005B7A4D">
      <w:pPr>
        <w:pStyle w:val="BodyText1"/>
        <w:rPr>
          <w:szCs w:val="24"/>
        </w:rPr>
      </w:pPr>
      <w:r w:rsidRPr="001B3128">
        <w:rPr>
          <w:szCs w:val="24"/>
        </w:rPr>
        <w:t xml:space="preserve">Please note that we will also collect pre-screening period data. The length of the pre-screening period will vary for each program </w:t>
      </w:r>
      <w:r w:rsidR="00703477" w:rsidRPr="001B3128">
        <w:rPr>
          <w:szCs w:val="24"/>
        </w:rPr>
        <w:t>and</w:t>
      </w:r>
      <w:r w:rsidR="00703477">
        <w:rPr>
          <w:szCs w:val="24"/>
        </w:rPr>
        <w:t xml:space="preserve"> </w:t>
      </w:r>
      <w:r w:rsidR="00703477" w:rsidRPr="001B3128">
        <w:rPr>
          <w:szCs w:val="24"/>
        </w:rPr>
        <w:t>information</w:t>
      </w:r>
      <w:r w:rsidRPr="001B3128">
        <w:rPr>
          <w:szCs w:val="24"/>
        </w:rPr>
        <w:t xml:space="preserve"> will be collected for both the pre-screening period and the implementation period.  </w:t>
      </w:r>
      <w:r w:rsidRPr="001B3128">
        <w:t>The pre-screening period begins when a program starts to spend CRCCP funds and ends the date when the first screening test is provided.   All activities with “PS” in their description refer to the pre-screening period.</w:t>
      </w:r>
    </w:p>
    <w:p w:rsidR="00C31F54" w:rsidRPr="00A2415B" w:rsidRDefault="00C31F54" w:rsidP="00A2415B">
      <w:pPr>
        <w:pStyle w:val="BodyText1"/>
        <w:rPr>
          <w:bCs/>
          <w:iCs/>
        </w:rPr>
      </w:pPr>
      <w:r w:rsidRPr="00C31F54">
        <w:t>The cost data and other requested information will be collected via the web-based CAT</w:t>
      </w:r>
      <w:r w:rsidR="00FA4D7C">
        <w:t xml:space="preserve">. </w:t>
      </w:r>
      <w:r w:rsidRPr="00C31F54">
        <w:t xml:space="preserve">You will receive details on the web link, </w:t>
      </w:r>
      <w:proofErr w:type="spellStart"/>
      <w:r w:rsidRPr="00C31F54">
        <w:t>userid</w:t>
      </w:r>
      <w:proofErr w:type="spellEnd"/>
      <w:r w:rsidRPr="00C31F54">
        <w:t xml:space="preserve"> and password </w:t>
      </w:r>
      <w:r>
        <w:t>from RTI International.</w:t>
      </w:r>
      <w:bookmarkStart w:id="2" w:name="_Toc204565689"/>
      <w:r w:rsidR="00E83235">
        <w:t xml:space="preserve"> </w:t>
      </w:r>
      <w:r w:rsidRPr="00E83235">
        <w:rPr>
          <w:rStyle w:val="bodytextChar0"/>
          <w:bCs/>
          <w:iCs/>
        </w:rPr>
        <w:t>The CAT can be completed over several sessions by saving work in progress. Once the information for each screen is completed, grantees should save the information. ‘Save and Exit’ will save the information for the page and take the user back to the Home Page. ‘Save and Continue to Next Section’ will save the information and take the user to the next screen.</w:t>
      </w:r>
      <w:bookmarkStart w:id="3" w:name="_Toc204565691"/>
      <w:bookmarkEnd w:id="2"/>
      <w:r w:rsidR="00FA4D7C">
        <w:rPr>
          <w:rStyle w:val="bodytextChar0"/>
          <w:bCs/>
          <w:iCs/>
        </w:rPr>
        <w:t xml:space="preserve"> </w:t>
      </w:r>
      <w:r w:rsidRPr="00E83235">
        <w:rPr>
          <w:rStyle w:val="bodytextChar0"/>
          <w:bCs/>
          <w:iCs/>
        </w:rPr>
        <w:t>Users can also skip to screens within CAT by scrolling over the CAT menu and selecting the desired screen. Information entered on a screen will not be saved unless one of the Save buttons is clicked.</w:t>
      </w:r>
      <w:bookmarkEnd w:id="3"/>
      <w:r w:rsidR="00FA4D7C">
        <w:rPr>
          <w:rStyle w:val="bodytextChar0"/>
          <w:bCs/>
          <w:iCs/>
        </w:rPr>
        <w:t xml:space="preserve"> </w:t>
      </w:r>
      <w:r w:rsidRPr="00E83235">
        <w:rPr>
          <w:rStyle w:val="bodytextChar0"/>
          <w:bCs/>
          <w:iCs/>
        </w:rPr>
        <w:t xml:space="preserve">The sections below provide details on the screens that will </w:t>
      </w:r>
      <w:r w:rsidR="004149C5" w:rsidRPr="00E83235">
        <w:rPr>
          <w:rStyle w:val="bodytextChar0"/>
          <w:bCs/>
          <w:iCs/>
        </w:rPr>
        <w:t xml:space="preserve">have </w:t>
      </w:r>
      <w:r w:rsidRPr="00E83235">
        <w:rPr>
          <w:rStyle w:val="bodytextChar0"/>
          <w:bCs/>
          <w:iCs/>
        </w:rPr>
        <w:t xml:space="preserve">to be completed by the </w:t>
      </w:r>
      <w:r w:rsidR="00A478C9">
        <w:rPr>
          <w:rStyle w:val="bodytextChar0"/>
          <w:bCs/>
          <w:iCs/>
        </w:rPr>
        <w:t>grantees</w:t>
      </w:r>
      <w:r w:rsidRPr="00E83235">
        <w:rPr>
          <w:rStyle w:val="bodytextChar0"/>
          <w:bCs/>
          <w:iCs/>
        </w:rPr>
        <w:t>.</w:t>
      </w:r>
    </w:p>
    <w:p w:rsidR="00A83D42" w:rsidRDefault="00A83D42" w:rsidP="00F00023">
      <w:pPr>
        <w:pStyle w:val="BodyText1"/>
        <w:ind w:firstLine="0"/>
        <w:rPr>
          <w:color w:val="000000"/>
          <w:szCs w:val="24"/>
        </w:rPr>
      </w:pPr>
      <w:r w:rsidRPr="00C31F54">
        <w:rPr>
          <w:b/>
          <w:bCs/>
          <w:color w:val="000000"/>
          <w:spacing w:val="-1"/>
          <w:szCs w:val="24"/>
        </w:rPr>
        <w:lastRenderedPageBreak/>
        <w:t>Contact Information</w:t>
      </w:r>
      <w:r>
        <w:rPr>
          <w:color w:val="000000"/>
          <w:spacing w:val="-1"/>
          <w:szCs w:val="24"/>
        </w:rPr>
        <w:t xml:space="preserve">: Please contact </w:t>
      </w:r>
      <w:proofErr w:type="spellStart"/>
      <w:r>
        <w:rPr>
          <w:color w:val="000000"/>
          <w:spacing w:val="-1"/>
          <w:szCs w:val="24"/>
        </w:rPr>
        <w:t>Sujha</w:t>
      </w:r>
      <w:proofErr w:type="spellEnd"/>
      <w:r>
        <w:rPr>
          <w:color w:val="000000"/>
          <w:spacing w:val="-1"/>
          <w:szCs w:val="24"/>
        </w:rPr>
        <w:t xml:space="preserve"> Subramanian or </w:t>
      </w:r>
      <w:r w:rsidR="00E83235">
        <w:rPr>
          <w:color w:val="000000"/>
          <w:spacing w:val="-1"/>
          <w:szCs w:val="24"/>
        </w:rPr>
        <w:t>Sonja Hoover</w:t>
      </w:r>
      <w:r>
        <w:rPr>
          <w:color w:val="000000"/>
          <w:spacing w:val="-1"/>
          <w:szCs w:val="24"/>
        </w:rPr>
        <w:t xml:space="preserve"> from RTI, </w:t>
      </w:r>
      <w:r>
        <w:rPr>
          <w:color w:val="000000"/>
          <w:szCs w:val="24"/>
        </w:rPr>
        <w:t xml:space="preserve">International, CDC contractor for </w:t>
      </w:r>
      <w:r w:rsidRPr="00A2415B">
        <w:t>this</w:t>
      </w:r>
      <w:r>
        <w:rPr>
          <w:color w:val="000000"/>
          <w:szCs w:val="24"/>
        </w:rPr>
        <w:t xml:space="preserve"> project, </w:t>
      </w:r>
      <w:r w:rsidR="00586E74">
        <w:rPr>
          <w:color w:val="000000"/>
          <w:szCs w:val="24"/>
        </w:rPr>
        <w:t xml:space="preserve">or Florence Tangka, CDC Economist, </w:t>
      </w:r>
      <w:r>
        <w:rPr>
          <w:color w:val="000000"/>
          <w:szCs w:val="24"/>
        </w:rPr>
        <w:t>if you have any questions</w:t>
      </w:r>
      <w:r w:rsidR="00FA4D7C">
        <w:rPr>
          <w:color w:val="000000"/>
          <w:szCs w:val="24"/>
        </w:rPr>
        <w:t xml:space="preserve">. </w:t>
      </w:r>
      <w:r w:rsidR="00D623F8">
        <w:rPr>
          <w:color w:val="000000"/>
          <w:szCs w:val="24"/>
        </w:rPr>
        <w:t>You may also contact your CDC program consultant for guidance.</w:t>
      </w:r>
    </w:p>
    <w:tbl>
      <w:tblPr>
        <w:tblW w:w="0" w:type="auto"/>
        <w:tblInd w:w="108" w:type="dxa"/>
        <w:tblLook w:val="04A0" w:firstRow="1" w:lastRow="0" w:firstColumn="1" w:lastColumn="0" w:noHBand="0" w:noVBand="1"/>
      </w:tblPr>
      <w:tblGrid>
        <w:gridCol w:w="9000"/>
      </w:tblGrid>
      <w:tr w:rsidR="00586E74" w:rsidRPr="005253B2" w:rsidTr="00F00023">
        <w:tc>
          <w:tcPr>
            <w:tcW w:w="9000" w:type="dxa"/>
          </w:tcPr>
          <w:p w:rsidR="00586E74" w:rsidRPr="00E31BEE" w:rsidRDefault="00586E74" w:rsidP="00883980">
            <w:pPr>
              <w:spacing w:line="413" w:lineRule="exact"/>
              <w:ind w:left="45" w:firstLine="18"/>
              <w:rPr>
                <w:b/>
                <w:bCs/>
                <w:color w:val="000000"/>
                <w:szCs w:val="24"/>
              </w:rPr>
            </w:pPr>
            <w:proofErr w:type="spellStart"/>
            <w:r>
              <w:rPr>
                <w:b/>
                <w:bCs/>
                <w:color w:val="000000"/>
                <w:spacing w:val="-3"/>
                <w:szCs w:val="24"/>
              </w:rPr>
              <w:t>Sujha</w:t>
            </w:r>
            <w:proofErr w:type="spellEnd"/>
            <w:r>
              <w:rPr>
                <w:b/>
                <w:bCs/>
                <w:color w:val="000000"/>
                <w:spacing w:val="-3"/>
                <w:szCs w:val="24"/>
              </w:rPr>
              <w:t xml:space="preserve"> Subramanian, Ph</w:t>
            </w:r>
            <w:r w:rsidRPr="00E31BEE">
              <w:rPr>
                <w:b/>
                <w:bCs/>
                <w:color w:val="000000"/>
                <w:spacing w:val="-3"/>
                <w:szCs w:val="24"/>
              </w:rPr>
              <w:t>D</w:t>
            </w:r>
          </w:p>
        </w:tc>
      </w:tr>
      <w:tr w:rsidR="00586E74" w:rsidRPr="005253B2" w:rsidTr="00F00023">
        <w:tc>
          <w:tcPr>
            <w:tcW w:w="9000" w:type="dxa"/>
          </w:tcPr>
          <w:p w:rsidR="00586E74" w:rsidRPr="00E31BEE" w:rsidRDefault="00586E74" w:rsidP="00883980">
            <w:pPr>
              <w:spacing w:line="331" w:lineRule="exact"/>
              <w:ind w:left="45" w:firstLine="18"/>
              <w:rPr>
                <w:color w:val="000000"/>
                <w:szCs w:val="24"/>
              </w:rPr>
            </w:pPr>
            <w:smartTag w:uri="urn:schemas-microsoft-com:office:smarttags" w:element="Street">
              <w:smartTag w:uri="urn:schemas-microsoft-com:office:smarttags" w:element="address">
                <w:r w:rsidRPr="00E31BEE">
                  <w:rPr>
                    <w:color w:val="000000"/>
                    <w:spacing w:val="-3"/>
                    <w:szCs w:val="24"/>
                  </w:rPr>
                  <w:t>1440 Main Street, Suite 310</w:t>
                </w:r>
              </w:smartTag>
            </w:smartTag>
          </w:p>
        </w:tc>
      </w:tr>
      <w:tr w:rsidR="00586E74" w:rsidRPr="005253B2" w:rsidTr="00F00023">
        <w:tc>
          <w:tcPr>
            <w:tcW w:w="9000" w:type="dxa"/>
          </w:tcPr>
          <w:p w:rsidR="00586E74" w:rsidRPr="00E31BEE" w:rsidRDefault="00586E74" w:rsidP="00883980">
            <w:pPr>
              <w:spacing w:line="331" w:lineRule="exact"/>
              <w:ind w:left="45" w:firstLine="18"/>
              <w:rPr>
                <w:color w:val="000000"/>
                <w:szCs w:val="24"/>
              </w:rPr>
            </w:pPr>
            <w:smartTag w:uri="urn:schemas-microsoft-com:office:smarttags" w:element="place">
              <w:smartTag w:uri="urn:schemas-microsoft-com:office:smarttags" w:element="City">
                <w:r w:rsidRPr="00E31BEE">
                  <w:rPr>
                    <w:color w:val="000000"/>
                    <w:spacing w:val="-4"/>
                    <w:szCs w:val="24"/>
                  </w:rPr>
                  <w:t>Waltham</w:t>
                </w:r>
              </w:smartTag>
              <w:r w:rsidRPr="00E31BEE">
                <w:rPr>
                  <w:color w:val="000000"/>
                  <w:spacing w:val="-4"/>
                  <w:szCs w:val="24"/>
                </w:rPr>
                <w:t xml:space="preserve">, </w:t>
              </w:r>
              <w:smartTag w:uri="urn:schemas-microsoft-com:office:smarttags" w:element="State">
                <w:r w:rsidRPr="00E31BEE">
                  <w:rPr>
                    <w:color w:val="000000"/>
                    <w:spacing w:val="-4"/>
                    <w:szCs w:val="24"/>
                  </w:rPr>
                  <w:t>Massachusetts</w:t>
                </w:r>
              </w:smartTag>
              <w:r w:rsidRPr="00E31BEE">
                <w:rPr>
                  <w:color w:val="000000"/>
                  <w:spacing w:val="-4"/>
                  <w:szCs w:val="24"/>
                </w:rPr>
                <w:t xml:space="preserve"> </w:t>
              </w:r>
              <w:smartTag w:uri="urn:schemas-microsoft-com:office:smarttags" w:element="PostalCode">
                <w:smartTag w:uri="urn:schemas-microsoft-com:office:smarttags" w:element="PostalCode">
                  <w:r w:rsidRPr="00E31BEE">
                    <w:rPr>
                      <w:color w:val="000000"/>
                      <w:spacing w:val="-4"/>
                      <w:szCs w:val="24"/>
                    </w:rPr>
                    <w:t>02451</w:t>
                  </w:r>
                </w:smartTag>
                <w:r w:rsidRPr="00E31BEE">
                  <w:rPr>
                    <w:color w:val="000000"/>
                    <w:spacing w:val="-4"/>
                    <w:szCs w:val="24"/>
                  </w:rPr>
                  <w:t>-1623</w:t>
                </w:r>
              </w:smartTag>
            </w:smartTag>
          </w:p>
        </w:tc>
      </w:tr>
      <w:tr w:rsidR="00586E74" w:rsidRPr="005253B2" w:rsidTr="00F00023">
        <w:tc>
          <w:tcPr>
            <w:tcW w:w="9000" w:type="dxa"/>
          </w:tcPr>
          <w:p w:rsidR="00586E74" w:rsidRDefault="00586E74" w:rsidP="00883980">
            <w:pPr>
              <w:spacing w:line="331" w:lineRule="exact"/>
              <w:ind w:left="45" w:firstLine="18"/>
              <w:rPr>
                <w:color w:val="000000"/>
                <w:spacing w:val="-2"/>
                <w:szCs w:val="24"/>
              </w:rPr>
            </w:pPr>
            <w:r w:rsidRPr="00E31BEE">
              <w:rPr>
                <w:color w:val="000000"/>
                <w:spacing w:val="-2"/>
                <w:szCs w:val="24"/>
              </w:rPr>
              <w:t>Phone: 781-434-1749</w:t>
            </w:r>
          </w:p>
          <w:p w:rsidR="001F71E5" w:rsidRDefault="001F71E5" w:rsidP="00883980">
            <w:pPr>
              <w:spacing w:line="331" w:lineRule="exact"/>
              <w:ind w:left="45" w:firstLine="18"/>
              <w:rPr>
                <w:color w:val="000000"/>
                <w:spacing w:val="-2"/>
                <w:szCs w:val="24"/>
              </w:rPr>
            </w:pPr>
            <w:r>
              <w:rPr>
                <w:color w:val="000000"/>
                <w:spacing w:val="-2"/>
                <w:szCs w:val="24"/>
              </w:rPr>
              <w:t xml:space="preserve">Email: </w:t>
            </w:r>
            <w:hyperlink r:id="rId16" w:history="1">
              <w:r w:rsidRPr="001229D7">
                <w:rPr>
                  <w:rStyle w:val="Hyperlink"/>
                  <w:spacing w:val="-2"/>
                  <w:szCs w:val="24"/>
                </w:rPr>
                <w:t>ssubramanian@rti.org</w:t>
              </w:r>
            </w:hyperlink>
          </w:p>
          <w:p w:rsidR="002B743A" w:rsidRDefault="002B743A" w:rsidP="00883980">
            <w:pPr>
              <w:spacing w:line="331" w:lineRule="exact"/>
              <w:ind w:left="45" w:firstLine="18"/>
              <w:rPr>
                <w:color w:val="000000"/>
                <w:spacing w:val="-2"/>
                <w:szCs w:val="24"/>
              </w:rPr>
            </w:pPr>
          </w:p>
          <w:p w:rsidR="00266A3C" w:rsidRDefault="00266A3C" w:rsidP="00883980">
            <w:pPr>
              <w:spacing w:line="331" w:lineRule="exact"/>
              <w:ind w:left="45" w:firstLine="18"/>
              <w:rPr>
                <w:color w:val="000000"/>
                <w:spacing w:val="-2"/>
                <w:szCs w:val="24"/>
              </w:rPr>
            </w:pPr>
          </w:p>
          <w:p w:rsidR="002B743A" w:rsidRPr="00FD524D" w:rsidRDefault="002B743A" w:rsidP="00883980">
            <w:pPr>
              <w:spacing w:line="331" w:lineRule="exact"/>
              <w:ind w:left="45" w:firstLine="18"/>
              <w:rPr>
                <w:b/>
                <w:color w:val="000000"/>
                <w:spacing w:val="-2"/>
                <w:szCs w:val="24"/>
              </w:rPr>
            </w:pPr>
            <w:r w:rsidRPr="00FD524D">
              <w:rPr>
                <w:b/>
                <w:color w:val="000000"/>
                <w:spacing w:val="-2"/>
                <w:szCs w:val="24"/>
              </w:rPr>
              <w:t>Sonja Hoover, MPP</w:t>
            </w:r>
          </w:p>
          <w:p w:rsidR="002B743A" w:rsidRDefault="002B743A" w:rsidP="00883980">
            <w:pPr>
              <w:spacing w:line="331" w:lineRule="exact"/>
              <w:ind w:left="45" w:firstLine="18"/>
              <w:rPr>
                <w:color w:val="000000"/>
                <w:spacing w:val="-2"/>
                <w:szCs w:val="24"/>
              </w:rPr>
            </w:pPr>
            <w:smartTag w:uri="urn:schemas-microsoft-com:office:smarttags" w:element="Street">
              <w:smartTag w:uri="urn:schemas-microsoft-com:office:smarttags" w:element="address">
                <w:r w:rsidRPr="00E31BEE">
                  <w:rPr>
                    <w:color w:val="000000"/>
                    <w:spacing w:val="-2"/>
                    <w:szCs w:val="24"/>
                  </w:rPr>
                  <w:t>1440 Main Street, Suite 310</w:t>
                </w:r>
              </w:smartTag>
            </w:smartTag>
          </w:p>
          <w:p w:rsidR="002B743A" w:rsidRPr="00E31BEE" w:rsidRDefault="002B743A" w:rsidP="00883980">
            <w:pPr>
              <w:spacing w:line="331" w:lineRule="exact"/>
              <w:ind w:left="45" w:firstLine="18"/>
              <w:rPr>
                <w:color w:val="000000"/>
                <w:spacing w:val="-2"/>
                <w:szCs w:val="24"/>
              </w:rPr>
            </w:pPr>
            <w:smartTag w:uri="urn:schemas-microsoft-com:office:smarttags" w:element="place">
              <w:smartTag w:uri="urn:schemas-microsoft-com:office:smarttags" w:element="City">
                <w:r w:rsidRPr="00E31BEE">
                  <w:rPr>
                    <w:color w:val="000000"/>
                    <w:spacing w:val="-2"/>
                    <w:szCs w:val="24"/>
                  </w:rPr>
                  <w:t>Waltham</w:t>
                </w:r>
              </w:smartTag>
              <w:r w:rsidRPr="00E31BEE">
                <w:rPr>
                  <w:color w:val="000000"/>
                  <w:spacing w:val="-2"/>
                  <w:szCs w:val="24"/>
                </w:rPr>
                <w:t xml:space="preserve">, </w:t>
              </w:r>
              <w:smartTag w:uri="urn:schemas-microsoft-com:office:smarttags" w:element="State">
                <w:r w:rsidRPr="00E31BEE">
                  <w:rPr>
                    <w:color w:val="000000"/>
                    <w:spacing w:val="-2"/>
                    <w:szCs w:val="24"/>
                  </w:rPr>
                  <w:t>Massachusetts</w:t>
                </w:r>
              </w:smartTag>
              <w:r w:rsidRPr="00E31BEE">
                <w:rPr>
                  <w:color w:val="000000"/>
                  <w:spacing w:val="-2"/>
                  <w:szCs w:val="24"/>
                </w:rPr>
                <w:t xml:space="preserve"> </w:t>
              </w:r>
              <w:smartTag w:uri="urn:schemas-microsoft-com:office:smarttags" w:element="PostalCode">
                <w:smartTag w:uri="urn:schemas-microsoft-com:office:smarttags" w:element="PostalCode">
                  <w:r w:rsidRPr="00E31BEE">
                    <w:rPr>
                      <w:color w:val="000000"/>
                      <w:spacing w:val="-2"/>
                      <w:szCs w:val="24"/>
                    </w:rPr>
                    <w:t>02451</w:t>
                  </w:r>
                </w:smartTag>
                <w:r w:rsidRPr="00E31BEE">
                  <w:rPr>
                    <w:color w:val="000000"/>
                    <w:spacing w:val="-2"/>
                    <w:szCs w:val="24"/>
                  </w:rPr>
                  <w:t>-1623</w:t>
                </w:r>
              </w:smartTag>
            </w:smartTag>
          </w:p>
          <w:p w:rsidR="002B743A" w:rsidRDefault="002B743A" w:rsidP="00883980">
            <w:pPr>
              <w:spacing w:line="331" w:lineRule="exact"/>
              <w:ind w:left="45" w:firstLine="18"/>
              <w:rPr>
                <w:color w:val="000000"/>
                <w:szCs w:val="24"/>
              </w:rPr>
            </w:pPr>
            <w:r w:rsidRPr="00E31BEE">
              <w:rPr>
                <w:color w:val="000000"/>
                <w:szCs w:val="24"/>
              </w:rPr>
              <w:t>Phone: 781-434-17</w:t>
            </w:r>
            <w:r>
              <w:rPr>
                <w:color w:val="000000"/>
                <w:szCs w:val="24"/>
              </w:rPr>
              <w:t>22</w:t>
            </w:r>
          </w:p>
          <w:p w:rsidR="002B743A" w:rsidRDefault="002B743A" w:rsidP="00883980">
            <w:pPr>
              <w:spacing w:line="331" w:lineRule="exact"/>
              <w:ind w:left="45" w:firstLine="18"/>
              <w:rPr>
                <w:color w:val="000000"/>
                <w:spacing w:val="-2"/>
                <w:szCs w:val="24"/>
              </w:rPr>
            </w:pPr>
            <w:r>
              <w:rPr>
                <w:color w:val="000000"/>
                <w:szCs w:val="24"/>
              </w:rPr>
              <w:t xml:space="preserve">Email: </w:t>
            </w:r>
            <w:hyperlink r:id="rId17" w:history="1">
              <w:r w:rsidRPr="00A72DE2">
                <w:rPr>
                  <w:rStyle w:val="Hyperlink"/>
                  <w:szCs w:val="24"/>
                </w:rPr>
                <w:t>shoover@rti.org</w:t>
              </w:r>
            </w:hyperlink>
          </w:p>
          <w:p w:rsidR="00F6413E" w:rsidRDefault="00F6413E" w:rsidP="00883980">
            <w:pPr>
              <w:spacing w:line="331" w:lineRule="exact"/>
              <w:ind w:left="45" w:firstLine="18"/>
              <w:rPr>
                <w:color w:val="000000"/>
                <w:spacing w:val="-2"/>
                <w:szCs w:val="24"/>
              </w:rPr>
            </w:pPr>
          </w:p>
          <w:p w:rsidR="007D3DB7" w:rsidRDefault="007D3DB7" w:rsidP="00883980">
            <w:pPr>
              <w:spacing w:line="331" w:lineRule="exact"/>
              <w:ind w:left="45" w:firstLine="18"/>
              <w:rPr>
                <w:color w:val="000000"/>
                <w:spacing w:val="-2"/>
                <w:szCs w:val="24"/>
              </w:rPr>
            </w:pPr>
          </w:p>
          <w:p w:rsidR="00F6413E" w:rsidRPr="00F67D87" w:rsidRDefault="00F6413E" w:rsidP="00883980">
            <w:pPr>
              <w:spacing w:after="60"/>
              <w:ind w:left="45" w:firstLine="18"/>
              <w:rPr>
                <w:b/>
              </w:rPr>
            </w:pPr>
            <w:smartTag w:uri="urn:schemas-microsoft-com:office:smarttags" w:element="place">
              <w:smartTag w:uri="urn:schemas-microsoft-com:office:smarttags" w:element="City">
                <w:r w:rsidRPr="00F67D87">
                  <w:rPr>
                    <w:b/>
                  </w:rPr>
                  <w:t>Florence</w:t>
                </w:r>
              </w:smartTag>
            </w:smartTag>
            <w:r w:rsidRPr="00F67D87">
              <w:rPr>
                <w:b/>
              </w:rPr>
              <w:t xml:space="preserve"> Tangka, Ph.D.</w:t>
            </w:r>
          </w:p>
          <w:p w:rsidR="00F6413E" w:rsidRPr="00CB1586" w:rsidRDefault="00F6413E" w:rsidP="00883980">
            <w:pPr>
              <w:spacing w:after="60"/>
              <w:ind w:left="45" w:firstLine="18"/>
            </w:pPr>
            <w:r w:rsidRPr="00CB1586">
              <w:t>Division of Cancer Prevention and Control</w:t>
            </w:r>
          </w:p>
          <w:p w:rsidR="00F6413E" w:rsidRDefault="00F6413E" w:rsidP="00883980">
            <w:pPr>
              <w:spacing w:after="60"/>
              <w:ind w:left="45" w:firstLine="18"/>
            </w:pPr>
            <w:smartTag w:uri="urn:schemas-microsoft-com:office:smarttags" w:element="place">
              <w:smartTag w:uri="urn:schemas-microsoft-com:office:smarttags" w:element="PlaceName">
                <w:r w:rsidRPr="00CB1586">
                  <w:t>National</w:t>
                </w:r>
              </w:smartTag>
              <w:r w:rsidRPr="00CB1586">
                <w:t xml:space="preserve"> </w:t>
              </w:r>
              <w:smartTag w:uri="urn:schemas-microsoft-com:office:smarttags" w:element="PlaceType">
                <w:r w:rsidRPr="00CB1586">
                  <w:t>Center</w:t>
                </w:r>
              </w:smartTag>
            </w:smartTag>
            <w:r w:rsidRPr="00CB1586">
              <w:t xml:space="preserve"> for Chronic Disease Prevention</w:t>
            </w:r>
            <w:r>
              <w:t xml:space="preserve"> </w:t>
            </w:r>
            <w:r w:rsidRPr="00CB1586">
              <w:t>and Health Promotion (NCCDPHP</w:t>
            </w:r>
            <w:r>
              <w:t>)</w:t>
            </w:r>
          </w:p>
          <w:p w:rsidR="00F6413E" w:rsidRDefault="00F6413E" w:rsidP="00F00023">
            <w:pPr>
              <w:spacing w:after="60"/>
              <w:ind w:left="45" w:firstLine="18"/>
            </w:pPr>
            <w:r w:rsidRPr="00F67D87">
              <w:t>Center</w:t>
            </w:r>
            <w:r>
              <w:t>s</w:t>
            </w:r>
            <w:r w:rsidRPr="00F67D87">
              <w:t xml:space="preserve"> for Disease Control</w:t>
            </w:r>
            <w:r w:rsidR="00F00023">
              <w:t xml:space="preserve"> and Prevention (</w:t>
            </w:r>
            <w:r>
              <w:t>CDC)</w:t>
            </w:r>
          </w:p>
          <w:p w:rsidR="00F6413E" w:rsidRPr="00CB1586" w:rsidRDefault="00F6413E" w:rsidP="00883980">
            <w:pPr>
              <w:spacing w:after="60"/>
              <w:ind w:left="45" w:firstLine="18"/>
            </w:pPr>
            <w:r w:rsidRPr="00CB1586">
              <w:t>4770 Buford Highway NE, MS K-55</w:t>
            </w:r>
          </w:p>
          <w:p w:rsidR="00F6413E" w:rsidRPr="005D6051" w:rsidRDefault="00F6413E" w:rsidP="00883980">
            <w:pPr>
              <w:spacing w:after="60"/>
              <w:ind w:left="45" w:firstLine="18"/>
              <w:rPr>
                <w:lang w:val="sv-SE"/>
              </w:rPr>
            </w:pPr>
            <w:r w:rsidRPr="005D6051">
              <w:rPr>
                <w:lang w:val="sv-SE"/>
              </w:rPr>
              <w:t>Atlanta, GA 30341-3717</w:t>
            </w:r>
          </w:p>
          <w:p w:rsidR="00F6413E" w:rsidRPr="005D6051" w:rsidRDefault="00F6413E" w:rsidP="00883980">
            <w:pPr>
              <w:spacing w:after="60"/>
              <w:ind w:left="45" w:firstLine="18"/>
              <w:rPr>
                <w:color w:val="000000"/>
                <w:lang w:val="sv-SE"/>
              </w:rPr>
            </w:pPr>
            <w:r w:rsidRPr="005D6051">
              <w:rPr>
                <w:lang w:val="sv-SE"/>
              </w:rPr>
              <w:t xml:space="preserve">Phone: </w:t>
            </w:r>
            <w:r w:rsidRPr="005D6051">
              <w:rPr>
                <w:color w:val="000000"/>
                <w:lang w:val="sv-SE"/>
              </w:rPr>
              <w:t>770-488-1183</w:t>
            </w:r>
          </w:p>
          <w:p w:rsidR="00F6413E" w:rsidRPr="009B173C" w:rsidRDefault="00F6413E" w:rsidP="00883980">
            <w:pPr>
              <w:spacing w:after="60"/>
              <w:ind w:left="45" w:firstLine="18"/>
            </w:pPr>
            <w:r w:rsidRPr="00F67D87">
              <w:rPr>
                <w:color w:val="000000"/>
              </w:rPr>
              <w:t xml:space="preserve">Email: </w:t>
            </w:r>
            <w:hyperlink r:id="rId18" w:history="1">
              <w:r w:rsidRPr="00F67D87">
                <w:rPr>
                  <w:rStyle w:val="Hyperlink"/>
                </w:rPr>
                <w:t>florence.tangka@cdc.hhs.gov</w:t>
              </w:r>
            </w:hyperlink>
          </w:p>
          <w:p w:rsidR="00586E74" w:rsidRPr="00E31BEE" w:rsidRDefault="00586E74" w:rsidP="00883980">
            <w:pPr>
              <w:spacing w:line="331" w:lineRule="exact"/>
              <w:ind w:left="45" w:firstLine="18"/>
              <w:rPr>
                <w:color w:val="000000"/>
                <w:szCs w:val="24"/>
              </w:rPr>
            </w:pPr>
          </w:p>
        </w:tc>
      </w:tr>
    </w:tbl>
    <w:p w:rsidR="00C31F54" w:rsidRPr="00C31F54" w:rsidRDefault="00C31F54" w:rsidP="00376913">
      <w:pPr>
        <w:ind w:left="86"/>
        <w:sectPr w:rsidR="00C31F54" w:rsidRPr="00C31F54" w:rsidSect="0018486C">
          <w:pgSz w:w="12240" w:h="15840"/>
          <w:pgMar w:top="1440" w:right="1440" w:bottom="1440" w:left="1440" w:header="720" w:footer="720" w:gutter="0"/>
          <w:pgNumType w:start="1"/>
          <w:cols w:space="720"/>
          <w:noEndnote/>
        </w:sectPr>
      </w:pPr>
    </w:p>
    <w:p w:rsidR="00A83D42" w:rsidRDefault="00A83D42" w:rsidP="00FA669A">
      <w:pPr>
        <w:pStyle w:val="Heading2"/>
      </w:pPr>
      <w:bookmarkStart w:id="4" w:name="_Toc306623208"/>
      <w:r>
        <w:lastRenderedPageBreak/>
        <w:t>1.</w:t>
      </w:r>
      <w:r w:rsidR="00352B92">
        <w:tab/>
      </w:r>
      <w:r w:rsidR="00FA669A">
        <w:t>PROGRAM</w:t>
      </w:r>
      <w:r>
        <w:t xml:space="preserve"> DETAILS</w:t>
      </w:r>
      <w:bookmarkEnd w:id="4"/>
    </w:p>
    <w:p w:rsidR="00A83D42" w:rsidRPr="008457BE" w:rsidRDefault="00A83D42" w:rsidP="00A2415B">
      <w:pPr>
        <w:pStyle w:val="Heading3"/>
        <w:spacing w:before="0"/>
      </w:pPr>
      <w:r w:rsidRPr="008457BE">
        <w:t>Overview:</w:t>
      </w:r>
    </w:p>
    <w:p w:rsidR="00352B92" w:rsidRDefault="00A83D42" w:rsidP="00A2415B">
      <w:pPr>
        <w:pStyle w:val="BodyText1"/>
      </w:pPr>
      <w:r>
        <w:t xml:space="preserve">This worksheet collects information for each </w:t>
      </w:r>
      <w:r w:rsidR="00FA669A">
        <w:t>program including</w:t>
      </w:r>
      <w:r>
        <w:t xml:space="preserve"> name and primary contact person</w:t>
      </w:r>
      <w:r w:rsidR="00DA76F2">
        <w:t xml:space="preserve"> for completing the CAT</w:t>
      </w:r>
      <w:r>
        <w:t xml:space="preserve"> </w:t>
      </w:r>
    </w:p>
    <w:p w:rsidR="00A83D42" w:rsidRPr="006A76C9" w:rsidRDefault="00A83D42" w:rsidP="00A2415B">
      <w:pPr>
        <w:spacing w:after="120"/>
        <w:rPr>
          <w:b/>
          <w:bCs/>
          <w:i/>
        </w:rPr>
      </w:pPr>
      <w:r w:rsidRPr="006A76C9">
        <w:rPr>
          <w:b/>
          <w:i/>
        </w:rPr>
        <w:t xml:space="preserve">View </w:t>
      </w:r>
      <w:r w:rsidRPr="006A76C9">
        <w:rPr>
          <w:b/>
          <w:bCs/>
          <w:i/>
        </w:rPr>
        <w:t xml:space="preserve">of </w:t>
      </w:r>
      <w:r w:rsidRPr="006A76C9">
        <w:rPr>
          <w:b/>
          <w:i/>
        </w:rPr>
        <w:t xml:space="preserve">Screen </w:t>
      </w:r>
      <w:r w:rsidRPr="006A76C9">
        <w:rPr>
          <w:b/>
          <w:bCs/>
          <w:i/>
        </w:rPr>
        <w:t>1:</w:t>
      </w:r>
    </w:p>
    <w:tbl>
      <w:tblPr>
        <w:tblW w:w="8100" w:type="dxa"/>
        <w:tblInd w:w="103" w:type="dxa"/>
        <w:tblLook w:val="0000" w:firstRow="0" w:lastRow="0" w:firstColumn="0" w:lastColumn="0" w:noHBand="0" w:noVBand="0"/>
      </w:tblPr>
      <w:tblGrid>
        <w:gridCol w:w="1120"/>
        <w:gridCol w:w="4060"/>
        <w:gridCol w:w="2920"/>
      </w:tblGrid>
      <w:tr w:rsidR="00816D17" w:rsidRPr="00816D17" w:rsidTr="00816D17">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6D17" w:rsidRPr="00816D17" w:rsidRDefault="00816D17" w:rsidP="00816D17">
            <w:pPr>
              <w:rPr>
                <w:b/>
                <w:bCs/>
                <w:sz w:val="22"/>
                <w:szCs w:val="22"/>
              </w:rPr>
            </w:pPr>
            <w:r w:rsidRPr="00816D17">
              <w:rPr>
                <w:b/>
                <w:bCs/>
                <w:sz w:val="22"/>
                <w:szCs w:val="22"/>
              </w:rPr>
              <w:t xml:space="preserve">1A. Name </w:t>
            </w:r>
          </w:p>
        </w:tc>
        <w:tc>
          <w:tcPr>
            <w:tcW w:w="2920" w:type="dxa"/>
            <w:tcBorders>
              <w:top w:val="single" w:sz="4" w:space="0" w:color="auto"/>
              <w:left w:val="nil"/>
              <w:bottom w:val="single" w:sz="4" w:space="0" w:color="auto"/>
              <w:right w:val="single" w:sz="4" w:space="0" w:color="auto"/>
            </w:tcBorders>
            <w:shd w:val="clear" w:color="auto" w:fill="CC99FF"/>
            <w:noWrap/>
            <w:vAlign w:val="bottom"/>
          </w:tcPr>
          <w:p w:rsidR="00816D17" w:rsidRPr="00816D17" w:rsidRDefault="00816D17" w:rsidP="00816D17">
            <w:pPr>
              <w:rPr>
                <w:sz w:val="22"/>
                <w:szCs w:val="22"/>
              </w:rPr>
            </w:pPr>
            <w:r w:rsidRPr="00816D17">
              <w:rPr>
                <w:sz w:val="22"/>
                <w:szCs w:val="22"/>
              </w:rPr>
              <w:t> </w:t>
            </w:r>
          </w:p>
        </w:tc>
      </w:tr>
      <w:tr w:rsidR="00816D17" w:rsidRPr="00816D17" w:rsidTr="00816D17">
        <w:trPr>
          <w:trHeight w:val="300"/>
        </w:trPr>
        <w:tc>
          <w:tcPr>
            <w:tcW w:w="1120" w:type="dxa"/>
            <w:tcBorders>
              <w:top w:val="nil"/>
              <w:left w:val="single" w:sz="4" w:space="0" w:color="auto"/>
              <w:bottom w:val="nil"/>
              <w:right w:val="nil"/>
            </w:tcBorders>
            <w:shd w:val="clear" w:color="auto" w:fill="auto"/>
            <w:noWrap/>
            <w:vAlign w:val="bottom"/>
          </w:tcPr>
          <w:p w:rsidR="00816D17" w:rsidRPr="00816D17" w:rsidRDefault="00816D17" w:rsidP="00816D17">
            <w:pPr>
              <w:rPr>
                <w:b/>
                <w:bCs/>
                <w:sz w:val="22"/>
                <w:szCs w:val="22"/>
              </w:rPr>
            </w:pPr>
            <w:r w:rsidRPr="00816D17">
              <w:rPr>
                <w:b/>
                <w:bCs/>
                <w:sz w:val="22"/>
                <w:szCs w:val="22"/>
              </w:rPr>
              <w:t> </w:t>
            </w:r>
          </w:p>
        </w:tc>
        <w:tc>
          <w:tcPr>
            <w:tcW w:w="4060" w:type="dxa"/>
            <w:tcBorders>
              <w:top w:val="nil"/>
              <w:left w:val="nil"/>
              <w:bottom w:val="nil"/>
              <w:right w:val="nil"/>
            </w:tcBorders>
            <w:shd w:val="clear" w:color="auto" w:fill="auto"/>
            <w:noWrap/>
            <w:vAlign w:val="bottom"/>
          </w:tcPr>
          <w:p w:rsidR="00816D17" w:rsidRPr="00816D17" w:rsidRDefault="00816D17" w:rsidP="00816D17">
            <w:pPr>
              <w:rPr>
                <w:b/>
                <w:bCs/>
                <w:sz w:val="22"/>
                <w:szCs w:val="22"/>
              </w:rPr>
            </w:pPr>
          </w:p>
        </w:tc>
        <w:tc>
          <w:tcPr>
            <w:tcW w:w="2920" w:type="dxa"/>
            <w:tcBorders>
              <w:top w:val="nil"/>
              <w:left w:val="nil"/>
              <w:bottom w:val="nil"/>
              <w:right w:val="single" w:sz="4" w:space="0" w:color="auto"/>
            </w:tcBorders>
            <w:shd w:val="clear" w:color="auto" w:fill="auto"/>
            <w:noWrap/>
            <w:vAlign w:val="bottom"/>
          </w:tcPr>
          <w:p w:rsidR="00816D17" w:rsidRPr="00816D17" w:rsidRDefault="00816D17" w:rsidP="00816D17">
            <w:pPr>
              <w:rPr>
                <w:sz w:val="22"/>
                <w:szCs w:val="22"/>
              </w:rPr>
            </w:pPr>
            <w:r w:rsidRPr="00816D17">
              <w:rPr>
                <w:sz w:val="22"/>
                <w:szCs w:val="22"/>
              </w:rPr>
              <w:t> </w:t>
            </w:r>
          </w:p>
        </w:tc>
      </w:tr>
      <w:tr w:rsidR="00816D17" w:rsidRPr="00816D17" w:rsidTr="00816D17">
        <w:trPr>
          <w:trHeight w:val="58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tcPr>
          <w:p w:rsidR="00816D17" w:rsidRPr="00816D17" w:rsidRDefault="00816D17" w:rsidP="00816D17">
            <w:pPr>
              <w:rPr>
                <w:b/>
                <w:bCs/>
                <w:sz w:val="22"/>
                <w:szCs w:val="22"/>
              </w:rPr>
            </w:pPr>
            <w:r w:rsidRPr="00816D17">
              <w:rPr>
                <w:b/>
                <w:bCs/>
                <w:sz w:val="22"/>
                <w:szCs w:val="22"/>
              </w:rPr>
              <w:t>1B. Address</w:t>
            </w:r>
          </w:p>
        </w:tc>
        <w:tc>
          <w:tcPr>
            <w:tcW w:w="2920" w:type="dxa"/>
            <w:tcBorders>
              <w:top w:val="single" w:sz="4" w:space="0" w:color="auto"/>
              <w:left w:val="nil"/>
              <w:bottom w:val="single" w:sz="4" w:space="0" w:color="auto"/>
              <w:right w:val="single" w:sz="4" w:space="0" w:color="auto"/>
            </w:tcBorders>
            <w:shd w:val="clear" w:color="auto" w:fill="CC99FF"/>
            <w:noWrap/>
            <w:vAlign w:val="bottom"/>
          </w:tcPr>
          <w:p w:rsidR="00816D17" w:rsidRPr="00816D17" w:rsidRDefault="00816D17" w:rsidP="00816D17">
            <w:pPr>
              <w:rPr>
                <w:sz w:val="22"/>
                <w:szCs w:val="22"/>
              </w:rPr>
            </w:pPr>
            <w:r w:rsidRPr="00816D17">
              <w:rPr>
                <w:sz w:val="22"/>
                <w:szCs w:val="22"/>
              </w:rPr>
              <w:t> </w:t>
            </w:r>
          </w:p>
        </w:tc>
      </w:tr>
      <w:tr w:rsidR="00816D17" w:rsidRPr="00816D17" w:rsidTr="00816D17">
        <w:trPr>
          <w:trHeight w:val="255"/>
        </w:trPr>
        <w:tc>
          <w:tcPr>
            <w:tcW w:w="1120" w:type="dxa"/>
            <w:tcBorders>
              <w:top w:val="nil"/>
              <w:left w:val="single" w:sz="4" w:space="0" w:color="auto"/>
              <w:bottom w:val="single" w:sz="4" w:space="0" w:color="auto"/>
              <w:right w:val="nil"/>
            </w:tcBorders>
            <w:shd w:val="clear" w:color="auto" w:fill="auto"/>
          </w:tcPr>
          <w:p w:rsidR="00816D17" w:rsidRPr="00816D17" w:rsidRDefault="00816D17" w:rsidP="00816D17">
            <w:pPr>
              <w:rPr>
                <w:b/>
                <w:bCs/>
                <w:sz w:val="22"/>
                <w:szCs w:val="22"/>
              </w:rPr>
            </w:pPr>
            <w:r w:rsidRPr="00816D17">
              <w:rPr>
                <w:b/>
                <w:bCs/>
                <w:sz w:val="22"/>
                <w:szCs w:val="22"/>
              </w:rPr>
              <w:t> </w:t>
            </w:r>
          </w:p>
        </w:tc>
        <w:tc>
          <w:tcPr>
            <w:tcW w:w="4060" w:type="dxa"/>
            <w:tcBorders>
              <w:top w:val="nil"/>
              <w:left w:val="nil"/>
              <w:bottom w:val="single" w:sz="4" w:space="0" w:color="auto"/>
              <w:right w:val="single" w:sz="4" w:space="0" w:color="auto"/>
            </w:tcBorders>
            <w:shd w:val="clear" w:color="auto" w:fill="auto"/>
          </w:tcPr>
          <w:p w:rsidR="00816D17" w:rsidRPr="00816D17" w:rsidRDefault="00816D17" w:rsidP="00816D17">
            <w:pPr>
              <w:rPr>
                <w:b/>
                <w:bCs/>
                <w:sz w:val="22"/>
                <w:szCs w:val="22"/>
              </w:rPr>
            </w:pPr>
            <w:r w:rsidRPr="00816D17">
              <w:rPr>
                <w:b/>
                <w:bCs/>
                <w:sz w:val="22"/>
                <w:szCs w:val="22"/>
              </w:rPr>
              <w:t> </w:t>
            </w:r>
          </w:p>
        </w:tc>
        <w:tc>
          <w:tcPr>
            <w:tcW w:w="2920" w:type="dxa"/>
            <w:tcBorders>
              <w:top w:val="nil"/>
              <w:left w:val="nil"/>
              <w:bottom w:val="single" w:sz="4" w:space="0" w:color="auto"/>
              <w:right w:val="single" w:sz="4" w:space="0" w:color="auto"/>
            </w:tcBorders>
            <w:shd w:val="clear" w:color="auto" w:fill="auto"/>
            <w:noWrap/>
            <w:vAlign w:val="bottom"/>
          </w:tcPr>
          <w:p w:rsidR="00816D17" w:rsidRPr="00816D17" w:rsidRDefault="00816D17" w:rsidP="00816D17">
            <w:pPr>
              <w:rPr>
                <w:sz w:val="22"/>
                <w:szCs w:val="22"/>
              </w:rPr>
            </w:pPr>
            <w:r w:rsidRPr="00816D17">
              <w:rPr>
                <w:sz w:val="22"/>
                <w:szCs w:val="22"/>
              </w:rPr>
              <w:t> </w:t>
            </w:r>
          </w:p>
        </w:tc>
      </w:tr>
      <w:tr w:rsidR="00816D17" w:rsidRPr="00816D17" w:rsidTr="00816D17">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16D17" w:rsidRPr="00816D17" w:rsidRDefault="00816D17" w:rsidP="00816D17">
            <w:pPr>
              <w:rPr>
                <w:b/>
                <w:bCs/>
                <w:sz w:val="22"/>
                <w:szCs w:val="22"/>
              </w:rPr>
            </w:pPr>
            <w:r w:rsidRPr="00816D17">
              <w:rPr>
                <w:b/>
                <w:bCs/>
                <w:sz w:val="22"/>
                <w:szCs w:val="22"/>
              </w:rPr>
              <w:t>1C. Primary contact person</w:t>
            </w:r>
          </w:p>
        </w:tc>
        <w:tc>
          <w:tcPr>
            <w:tcW w:w="2920" w:type="dxa"/>
            <w:tcBorders>
              <w:top w:val="nil"/>
              <w:left w:val="nil"/>
              <w:bottom w:val="single" w:sz="4" w:space="0" w:color="auto"/>
              <w:right w:val="single" w:sz="4" w:space="0" w:color="auto"/>
            </w:tcBorders>
            <w:shd w:val="clear" w:color="auto" w:fill="auto"/>
            <w:noWrap/>
            <w:vAlign w:val="bottom"/>
          </w:tcPr>
          <w:p w:rsidR="00816D17" w:rsidRPr="00816D17" w:rsidRDefault="00816D17" w:rsidP="00816D17">
            <w:pPr>
              <w:rPr>
                <w:sz w:val="22"/>
                <w:szCs w:val="22"/>
              </w:rPr>
            </w:pPr>
            <w:r w:rsidRPr="00816D17">
              <w:rPr>
                <w:sz w:val="22"/>
                <w:szCs w:val="22"/>
              </w:rPr>
              <w:t> </w:t>
            </w:r>
          </w:p>
        </w:tc>
      </w:tr>
      <w:tr w:rsidR="00816D17" w:rsidRPr="00816D17" w:rsidTr="00816D17">
        <w:trPr>
          <w:trHeight w:val="300"/>
        </w:trPr>
        <w:tc>
          <w:tcPr>
            <w:tcW w:w="1120" w:type="dxa"/>
            <w:tcBorders>
              <w:top w:val="nil"/>
              <w:left w:val="single" w:sz="4" w:space="0" w:color="auto"/>
              <w:bottom w:val="single" w:sz="4" w:space="0" w:color="auto"/>
              <w:right w:val="nil"/>
            </w:tcBorders>
            <w:shd w:val="clear" w:color="auto" w:fill="auto"/>
            <w:noWrap/>
            <w:vAlign w:val="bottom"/>
          </w:tcPr>
          <w:p w:rsidR="00816D17" w:rsidRPr="007B720F" w:rsidRDefault="00816D17" w:rsidP="00816D17">
            <w:pPr>
              <w:rPr>
                <w:b/>
                <w:bCs/>
                <w:sz w:val="22"/>
                <w:szCs w:val="22"/>
              </w:rPr>
            </w:pPr>
            <w:r w:rsidRPr="007B720F">
              <w:rPr>
                <w:b/>
                <w:bCs/>
                <w:sz w:val="22"/>
                <w:szCs w:val="22"/>
              </w:rPr>
              <w:t> </w:t>
            </w:r>
          </w:p>
        </w:tc>
        <w:tc>
          <w:tcPr>
            <w:tcW w:w="4060" w:type="dxa"/>
            <w:tcBorders>
              <w:top w:val="nil"/>
              <w:left w:val="nil"/>
              <w:bottom w:val="single" w:sz="4" w:space="0" w:color="auto"/>
              <w:right w:val="single" w:sz="4" w:space="0" w:color="auto"/>
            </w:tcBorders>
            <w:shd w:val="clear" w:color="auto" w:fill="auto"/>
            <w:noWrap/>
            <w:vAlign w:val="bottom"/>
          </w:tcPr>
          <w:p w:rsidR="00816D17" w:rsidRPr="00816D17" w:rsidRDefault="00816D17" w:rsidP="00816D17">
            <w:pPr>
              <w:jc w:val="right"/>
              <w:rPr>
                <w:b/>
                <w:bCs/>
                <w:sz w:val="22"/>
                <w:szCs w:val="22"/>
              </w:rPr>
            </w:pPr>
            <w:r w:rsidRPr="00816D17">
              <w:rPr>
                <w:b/>
                <w:bCs/>
                <w:sz w:val="22"/>
                <w:szCs w:val="22"/>
              </w:rPr>
              <w:t>Name</w:t>
            </w:r>
          </w:p>
        </w:tc>
        <w:tc>
          <w:tcPr>
            <w:tcW w:w="2920" w:type="dxa"/>
            <w:tcBorders>
              <w:top w:val="nil"/>
              <w:left w:val="nil"/>
              <w:bottom w:val="single" w:sz="4" w:space="0" w:color="auto"/>
              <w:right w:val="single" w:sz="4" w:space="0" w:color="auto"/>
            </w:tcBorders>
            <w:shd w:val="clear" w:color="auto" w:fill="CC99FF"/>
            <w:noWrap/>
            <w:vAlign w:val="bottom"/>
          </w:tcPr>
          <w:p w:rsidR="00816D17" w:rsidRPr="00816D17" w:rsidRDefault="00816D17" w:rsidP="00816D17">
            <w:pPr>
              <w:rPr>
                <w:sz w:val="22"/>
                <w:szCs w:val="22"/>
              </w:rPr>
            </w:pPr>
            <w:r w:rsidRPr="00816D17">
              <w:rPr>
                <w:sz w:val="22"/>
                <w:szCs w:val="22"/>
              </w:rPr>
              <w:t> </w:t>
            </w:r>
          </w:p>
        </w:tc>
      </w:tr>
      <w:tr w:rsidR="00816D17" w:rsidRPr="00816D17" w:rsidTr="00816D17">
        <w:trPr>
          <w:trHeight w:val="300"/>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6D17" w:rsidRPr="00816D17" w:rsidRDefault="00816D17" w:rsidP="00816D17">
            <w:pPr>
              <w:jc w:val="right"/>
              <w:rPr>
                <w:b/>
                <w:bCs/>
                <w:sz w:val="22"/>
                <w:szCs w:val="22"/>
              </w:rPr>
            </w:pPr>
            <w:r w:rsidRPr="00816D17">
              <w:rPr>
                <w:b/>
                <w:bCs/>
                <w:sz w:val="22"/>
                <w:szCs w:val="22"/>
              </w:rPr>
              <w:t>Telephone</w:t>
            </w:r>
          </w:p>
        </w:tc>
        <w:tc>
          <w:tcPr>
            <w:tcW w:w="2920" w:type="dxa"/>
            <w:tcBorders>
              <w:top w:val="nil"/>
              <w:left w:val="nil"/>
              <w:bottom w:val="single" w:sz="4" w:space="0" w:color="auto"/>
              <w:right w:val="single" w:sz="4" w:space="0" w:color="auto"/>
            </w:tcBorders>
            <w:shd w:val="clear" w:color="auto" w:fill="CC99FF"/>
            <w:noWrap/>
            <w:vAlign w:val="bottom"/>
          </w:tcPr>
          <w:p w:rsidR="00816D17" w:rsidRPr="00816D17" w:rsidRDefault="00816D17" w:rsidP="00816D17">
            <w:pPr>
              <w:rPr>
                <w:sz w:val="22"/>
                <w:szCs w:val="22"/>
              </w:rPr>
            </w:pPr>
            <w:r w:rsidRPr="00816D17">
              <w:rPr>
                <w:sz w:val="22"/>
                <w:szCs w:val="22"/>
              </w:rPr>
              <w:t> </w:t>
            </w:r>
          </w:p>
        </w:tc>
      </w:tr>
      <w:tr w:rsidR="00816D17" w:rsidRPr="00816D17" w:rsidTr="00816D17">
        <w:trPr>
          <w:trHeight w:val="300"/>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16D17" w:rsidRPr="00816D17" w:rsidRDefault="00816D17" w:rsidP="00816D17">
            <w:pPr>
              <w:jc w:val="right"/>
              <w:rPr>
                <w:b/>
                <w:bCs/>
                <w:sz w:val="22"/>
                <w:szCs w:val="22"/>
              </w:rPr>
            </w:pPr>
            <w:r w:rsidRPr="00816D17">
              <w:rPr>
                <w:b/>
                <w:bCs/>
                <w:sz w:val="22"/>
                <w:szCs w:val="22"/>
              </w:rPr>
              <w:t>Email</w:t>
            </w:r>
          </w:p>
        </w:tc>
        <w:tc>
          <w:tcPr>
            <w:tcW w:w="2920" w:type="dxa"/>
            <w:tcBorders>
              <w:top w:val="nil"/>
              <w:left w:val="nil"/>
              <w:bottom w:val="single" w:sz="4" w:space="0" w:color="auto"/>
              <w:right w:val="single" w:sz="4" w:space="0" w:color="auto"/>
            </w:tcBorders>
            <w:shd w:val="clear" w:color="auto" w:fill="CC99FF"/>
            <w:noWrap/>
            <w:vAlign w:val="bottom"/>
          </w:tcPr>
          <w:p w:rsidR="00816D17" w:rsidRPr="00816D17" w:rsidRDefault="00816D17" w:rsidP="00816D17">
            <w:pPr>
              <w:rPr>
                <w:sz w:val="22"/>
                <w:szCs w:val="22"/>
              </w:rPr>
            </w:pPr>
            <w:r w:rsidRPr="00816D17">
              <w:rPr>
                <w:sz w:val="22"/>
                <w:szCs w:val="22"/>
              </w:rPr>
              <w:t> </w:t>
            </w:r>
          </w:p>
        </w:tc>
      </w:tr>
      <w:tr w:rsidR="00816D17" w:rsidRPr="00816D17" w:rsidTr="00816D17">
        <w:trPr>
          <w:trHeight w:val="300"/>
        </w:trPr>
        <w:tc>
          <w:tcPr>
            <w:tcW w:w="81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816D17" w:rsidRPr="00816D17" w:rsidRDefault="00816D17" w:rsidP="00816D17">
            <w:pPr>
              <w:jc w:val="center"/>
              <w:rPr>
                <w:sz w:val="22"/>
                <w:szCs w:val="22"/>
              </w:rPr>
            </w:pPr>
            <w:r w:rsidRPr="00816D17">
              <w:rPr>
                <w:sz w:val="22"/>
                <w:szCs w:val="22"/>
              </w:rPr>
              <w:t> </w:t>
            </w:r>
          </w:p>
        </w:tc>
      </w:tr>
      <w:tr w:rsidR="007B720F" w:rsidRPr="00816D17" w:rsidTr="00415CAB">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720F" w:rsidRPr="00816D17" w:rsidDel="007B720F" w:rsidRDefault="007B720F" w:rsidP="007B720F">
            <w:pPr>
              <w:rPr>
                <w:b/>
                <w:bCs/>
                <w:sz w:val="22"/>
                <w:szCs w:val="22"/>
              </w:rPr>
            </w:pPr>
            <w:r>
              <w:rPr>
                <w:b/>
                <w:bCs/>
                <w:sz w:val="22"/>
                <w:szCs w:val="22"/>
              </w:rPr>
              <w:t>1D. Did you complete pre-screening period data in Year 1</w:t>
            </w:r>
            <w:r w:rsidR="006A0503">
              <w:rPr>
                <w:b/>
                <w:bCs/>
                <w:sz w:val="22"/>
                <w:szCs w:val="22"/>
              </w:rPr>
              <w:t xml:space="preserve"> or Year 2</w:t>
            </w:r>
            <w:r>
              <w:rPr>
                <w:b/>
                <w:bCs/>
                <w:sz w:val="22"/>
                <w:szCs w:val="22"/>
              </w:rPr>
              <w:t>?</w:t>
            </w:r>
          </w:p>
        </w:tc>
        <w:tc>
          <w:tcPr>
            <w:tcW w:w="2920" w:type="dxa"/>
            <w:tcBorders>
              <w:top w:val="nil"/>
              <w:left w:val="nil"/>
              <w:bottom w:val="single" w:sz="4" w:space="0" w:color="auto"/>
              <w:right w:val="single" w:sz="4" w:space="0" w:color="auto"/>
            </w:tcBorders>
            <w:shd w:val="clear" w:color="auto" w:fill="auto"/>
            <w:noWrap/>
            <w:vAlign w:val="bottom"/>
          </w:tcPr>
          <w:p w:rsidR="007B720F" w:rsidRPr="00816D17" w:rsidRDefault="007B720F" w:rsidP="00816D17">
            <w:pPr>
              <w:rPr>
                <w:sz w:val="22"/>
                <w:szCs w:val="22"/>
              </w:rPr>
            </w:pPr>
          </w:p>
        </w:tc>
      </w:tr>
      <w:tr w:rsidR="00415CAB" w:rsidRPr="00816D17" w:rsidTr="00415CAB">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5CAB" w:rsidRPr="00816D17" w:rsidDel="007B720F" w:rsidRDefault="00415CAB" w:rsidP="007B720F">
            <w:pPr>
              <w:jc w:val="right"/>
              <w:rPr>
                <w:b/>
                <w:bCs/>
                <w:sz w:val="22"/>
                <w:szCs w:val="22"/>
              </w:rPr>
            </w:pPr>
            <w:r>
              <w:rPr>
                <w:b/>
                <w:bCs/>
                <w:sz w:val="22"/>
                <w:szCs w:val="22"/>
              </w:rPr>
              <w:t>Yes (skip to Section 2)</w:t>
            </w:r>
          </w:p>
        </w:tc>
        <w:tc>
          <w:tcPr>
            <w:tcW w:w="2920" w:type="dxa"/>
            <w:tcBorders>
              <w:top w:val="single" w:sz="4" w:space="0" w:color="auto"/>
              <w:left w:val="nil"/>
              <w:bottom w:val="single" w:sz="4" w:space="0" w:color="auto"/>
              <w:right w:val="single" w:sz="4" w:space="0" w:color="auto"/>
            </w:tcBorders>
            <w:shd w:val="clear" w:color="auto" w:fill="CC99FF"/>
            <w:noWrap/>
            <w:vAlign w:val="bottom"/>
          </w:tcPr>
          <w:p w:rsidR="00415CAB" w:rsidRPr="00816D17" w:rsidRDefault="00415CAB" w:rsidP="00E57555">
            <w:pPr>
              <w:rPr>
                <w:sz w:val="22"/>
                <w:szCs w:val="22"/>
              </w:rPr>
            </w:pPr>
            <w:r w:rsidRPr="00816D17">
              <w:rPr>
                <w:sz w:val="22"/>
                <w:szCs w:val="22"/>
              </w:rPr>
              <w:t> </w:t>
            </w:r>
          </w:p>
        </w:tc>
      </w:tr>
      <w:tr w:rsidR="007B720F" w:rsidRPr="00816D17" w:rsidTr="00816D17">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720F" w:rsidRPr="00816D17" w:rsidDel="007B720F" w:rsidRDefault="007B720F" w:rsidP="007B720F">
            <w:pPr>
              <w:jc w:val="right"/>
              <w:rPr>
                <w:b/>
                <w:bCs/>
                <w:sz w:val="22"/>
                <w:szCs w:val="22"/>
              </w:rPr>
            </w:pPr>
            <w:r>
              <w:rPr>
                <w:b/>
                <w:bCs/>
                <w:sz w:val="22"/>
                <w:szCs w:val="22"/>
              </w:rPr>
              <w:t>No (skip to 1E)</w:t>
            </w:r>
          </w:p>
        </w:tc>
        <w:tc>
          <w:tcPr>
            <w:tcW w:w="2920" w:type="dxa"/>
            <w:tcBorders>
              <w:top w:val="nil"/>
              <w:left w:val="nil"/>
              <w:bottom w:val="single" w:sz="4" w:space="0" w:color="auto"/>
              <w:right w:val="single" w:sz="4" w:space="0" w:color="auto"/>
            </w:tcBorders>
            <w:shd w:val="clear" w:color="auto" w:fill="auto"/>
            <w:noWrap/>
            <w:vAlign w:val="bottom"/>
          </w:tcPr>
          <w:p w:rsidR="007B720F" w:rsidRPr="007B720F" w:rsidRDefault="007B720F" w:rsidP="00816D17">
            <w:pPr>
              <w:rPr>
                <w:color w:val="B2A1C7" w:themeColor="accent4" w:themeTint="99"/>
                <w:sz w:val="22"/>
                <w:szCs w:val="22"/>
              </w:rPr>
            </w:pPr>
            <w:r w:rsidRPr="007B720F">
              <w:rPr>
                <w:color w:val="B2A1C7" w:themeColor="accent4" w:themeTint="99"/>
                <w:sz w:val="22"/>
                <w:szCs w:val="22"/>
              </w:rPr>
              <w:t> </w:t>
            </w:r>
          </w:p>
        </w:tc>
      </w:tr>
      <w:tr w:rsidR="007B720F" w:rsidRPr="00816D17" w:rsidTr="00E57555">
        <w:trPr>
          <w:trHeight w:val="300"/>
        </w:trPr>
        <w:tc>
          <w:tcPr>
            <w:tcW w:w="81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7B720F" w:rsidRPr="00816D17" w:rsidRDefault="007B720F" w:rsidP="00E57555">
            <w:pPr>
              <w:jc w:val="center"/>
              <w:rPr>
                <w:sz w:val="22"/>
                <w:szCs w:val="22"/>
              </w:rPr>
            </w:pPr>
            <w:r w:rsidRPr="00816D17">
              <w:rPr>
                <w:sz w:val="22"/>
                <w:szCs w:val="22"/>
              </w:rPr>
              <w:t> </w:t>
            </w:r>
          </w:p>
        </w:tc>
      </w:tr>
      <w:tr w:rsidR="007B720F" w:rsidRPr="00816D17" w:rsidTr="00816D17">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B720F" w:rsidRPr="00816D17" w:rsidRDefault="007B720F" w:rsidP="007B720F">
            <w:pPr>
              <w:rPr>
                <w:b/>
                <w:bCs/>
                <w:sz w:val="22"/>
                <w:szCs w:val="22"/>
              </w:rPr>
            </w:pPr>
            <w:r w:rsidRPr="00816D17">
              <w:rPr>
                <w:b/>
                <w:bCs/>
                <w:sz w:val="22"/>
                <w:szCs w:val="22"/>
              </w:rPr>
              <w:t>1</w:t>
            </w:r>
            <w:r>
              <w:rPr>
                <w:b/>
                <w:bCs/>
                <w:sz w:val="22"/>
                <w:szCs w:val="22"/>
              </w:rPr>
              <w:t>E</w:t>
            </w:r>
            <w:r w:rsidRPr="00816D17">
              <w:rPr>
                <w:b/>
                <w:bCs/>
                <w:sz w:val="22"/>
                <w:szCs w:val="22"/>
              </w:rPr>
              <w:t xml:space="preserve">. </w:t>
            </w:r>
            <w:r>
              <w:rPr>
                <w:b/>
                <w:bCs/>
                <w:sz w:val="22"/>
                <w:szCs w:val="22"/>
              </w:rPr>
              <w:t>Pre-screening</w:t>
            </w:r>
            <w:r w:rsidRPr="00816D17">
              <w:rPr>
                <w:b/>
                <w:bCs/>
                <w:sz w:val="22"/>
                <w:szCs w:val="22"/>
              </w:rPr>
              <w:t xml:space="preserve"> Period</w:t>
            </w:r>
          </w:p>
        </w:tc>
        <w:tc>
          <w:tcPr>
            <w:tcW w:w="2920" w:type="dxa"/>
            <w:tcBorders>
              <w:top w:val="nil"/>
              <w:left w:val="nil"/>
              <w:bottom w:val="single" w:sz="4" w:space="0" w:color="auto"/>
              <w:right w:val="single" w:sz="4" w:space="0" w:color="auto"/>
            </w:tcBorders>
            <w:shd w:val="clear" w:color="auto" w:fill="auto"/>
            <w:noWrap/>
            <w:vAlign w:val="bottom"/>
          </w:tcPr>
          <w:p w:rsidR="007B720F" w:rsidRPr="00816D17" w:rsidRDefault="007B720F" w:rsidP="00816D17">
            <w:pPr>
              <w:rPr>
                <w:sz w:val="22"/>
                <w:szCs w:val="22"/>
              </w:rPr>
            </w:pPr>
            <w:r w:rsidRPr="00816D17">
              <w:rPr>
                <w:sz w:val="22"/>
                <w:szCs w:val="22"/>
              </w:rPr>
              <w:t> </w:t>
            </w:r>
          </w:p>
        </w:tc>
      </w:tr>
      <w:tr w:rsidR="007B720F" w:rsidRPr="00816D17" w:rsidTr="00816D17">
        <w:trPr>
          <w:trHeight w:val="300"/>
        </w:trPr>
        <w:tc>
          <w:tcPr>
            <w:tcW w:w="1120" w:type="dxa"/>
            <w:tcBorders>
              <w:top w:val="nil"/>
              <w:left w:val="single" w:sz="4" w:space="0" w:color="auto"/>
              <w:bottom w:val="single" w:sz="4" w:space="0" w:color="auto"/>
              <w:right w:val="nil"/>
            </w:tcBorders>
            <w:shd w:val="clear" w:color="auto" w:fill="auto"/>
            <w:noWrap/>
            <w:vAlign w:val="bottom"/>
          </w:tcPr>
          <w:p w:rsidR="007B720F" w:rsidRPr="00816D17" w:rsidRDefault="007B720F" w:rsidP="00816D17">
            <w:pPr>
              <w:rPr>
                <w:b/>
                <w:bCs/>
                <w:sz w:val="22"/>
                <w:szCs w:val="22"/>
              </w:rPr>
            </w:pPr>
            <w:r w:rsidRPr="00816D17">
              <w:rPr>
                <w:b/>
                <w:bCs/>
                <w:sz w:val="22"/>
                <w:szCs w:val="22"/>
              </w:rPr>
              <w:t> </w:t>
            </w:r>
          </w:p>
        </w:tc>
        <w:tc>
          <w:tcPr>
            <w:tcW w:w="4060" w:type="dxa"/>
            <w:tcBorders>
              <w:top w:val="nil"/>
              <w:left w:val="nil"/>
              <w:bottom w:val="single" w:sz="4" w:space="0" w:color="auto"/>
              <w:right w:val="single" w:sz="4" w:space="0" w:color="auto"/>
            </w:tcBorders>
            <w:shd w:val="clear" w:color="auto" w:fill="auto"/>
            <w:noWrap/>
            <w:vAlign w:val="bottom"/>
          </w:tcPr>
          <w:p w:rsidR="007B720F" w:rsidRPr="00816D17" w:rsidRDefault="007B720F" w:rsidP="00816D17">
            <w:pPr>
              <w:jc w:val="right"/>
              <w:rPr>
                <w:b/>
                <w:bCs/>
                <w:sz w:val="22"/>
                <w:szCs w:val="22"/>
              </w:rPr>
            </w:pPr>
            <w:r w:rsidRPr="00816D17">
              <w:rPr>
                <w:b/>
                <w:bCs/>
                <w:sz w:val="22"/>
                <w:szCs w:val="22"/>
              </w:rPr>
              <w:t>Begin Date (mm/</w:t>
            </w:r>
            <w:proofErr w:type="spellStart"/>
            <w:r w:rsidRPr="00816D17">
              <w:rPr>
                <w:b/>
                <w:bCs/>
                <w:sz w:val="22"/>
                <w:szCs w:val="22"/>
              </w:rPr>
              <w:t>dd</w:t>
            </w:r>
            <w:proofErr w:type="spellEnd"/>
            <w:r w:rsidRPr="00816D17">
              <w:rPr>
                <w:b/>
                <w:bCs/>
                <w:sz w:val="22"/>
                <w:szCs w:val="22"/>
              </w:rPr>
              <w:t>/</w:t>
            </w:r>
            <w:proofErr w:type="spellStart"/>
            <w:r w:rsidRPr="00816D17">
              <w:rPr>
                <w:b/>
                <w:bCs/>
                <w:sz w:val="22"/>
                <w:szCs w:val="22"/>
              </w:rPr>
              <w:t>yy</w:t>
            </w:r>
            <w:proofErr w:type="spellEnd"/>
            <w:r w:rsidRPr="00816D17">
              <w:rPr>
                <w:b/>
                <w:bCs/>
                <w:sz w:val="22"/>
                <w:szCs w:val="22"/>
              </w:rPr>
              <w:t>)</w:t>
            </w:r>
          </w:p>
        </w:tc>
        <w:tc>
          <w:tcPr>
            <w:tcW w:w="2920" w:type="dxa"/>
            <w:tcBorders>
              <w:top w:val="nil"/>
              <w:left w:val="nil"/>
              <w:bottom w:val="single" w:sz="4" w:space="0" w:color="auto"/>
              <w:right w:val="single" w:sz="4" w:space="0" w:color="auto"/>
            </w:tcBorders>
            <w:shd w:val="clear" w:color="auto" w:fill="CC99FF"/>
            <w:noWrap/>
            <w:vAlign w:val="bottom"/>
          </w:tcPr>
          <w:p w:rsidR="007B720F" w:rsidRPr="00816D17" w:rsidRDefault="007B720F" w:rsidP="00816D17">
            <w:pPr>
              <w:rPr>
                <w:sz w:val="22"/>
                <w:szCs w:val="22"/>
              </w:rPr>
            </w:pPr>
            <w:r w:rsidRPr="00816D17">
              <w:rPr>
                <w:sz w:val="22"/>
                <w:szCs w:val="22"/>
              </w:rPr>
              <w:t> </w:t>
            </w:r>
          </w:p>
        </w:tc>
      </w:tr>
      <w:tr w:rsidR="007B720F" w:rsidRPr="00816D17" w:rsidTr="00816D17">
        <w:trPr>
          <w:trHeight w:val="300"/>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720F" w:rsidRPr="00816D17" w:rsidRDefault="007B720F" w:rsidP="00816D17">
            <w:pPr>
              <w:jc w:val="right"/>
              <w:rPr>
                <w:b/>
                <w:bCs/>
                <w:sz w:val="22"/>
                <w:szCs w:val="22"/>
              </w:rPr>
            </w:pPr>
            <w:r w:rsidRPr="00816D17">
              <w:rPr>
                <w:b/>
                <w:bCs/>
                <w:sz w:val="22"/>
                <w:szCs w:val="22"/>
              </w:rPr>
              <w:t>End Date (mm/</w:t>
            </w:r>
            <w:proofErr w:type="spellStart"/>
            <w:r w:rsidRPr="00816D17">
              <w:rPr>
                <w:b/>
                <w:bCs/>
                <w:sz w:val="22"/>
                <w:szCs w:val="22"/>
              </w:rPr>
              <w:t>dd</w:t>
            </w:r>
            <w:proofErr w:type="spellEnd"/>
            <w:r w:rsidRPr="00816D17">
              <w:rPr>
                <w:b/>
                <w:bCs/>
                <w:sz w:val="22"/>
                <w:szCs w:val="22"/>
              </w:rPr>
              <w:t>/</w:t>
            </w:r>
            <w:proofErr w:type="spellStart"/>
            <w:r w:rsidRPr="00816D17">
              <w:rPr>
                <w:b/>
                <w:bCs/>
                <w:sz w:val="22"/>
                <w:szCs w:val="22"/>
              </w:rPr>
              <w:t>yy</w:t>
            </w:r>
            <w:proofErr w:type="spellEnd"/>
            <w:r w:rsidRPr="00816D17">
              <w:rPr>
                <w:b/>
                <w:bCs/>
                <w:sz w:val="22"/>
                <w:szCs w:val="22"/>
              </w:rPr>
              <w:t>)</w:t>
            </w:r>
          </w:p>
        </w:tc>
        <w:tc>
          <w:tcPr>
            <w:tcW w:w="2920" w:type="dxa"/>
            <w:tcBorders>
              <w:top w:val="nil"/>
              <w:left w:val="nil"/>
              <w:bottom w:val="single" w:sz="4" w:space="0" w:color="auto"/>
              <w:right w:val="single" w:sz="4" w:space="0" w:color="auto"/>
            </w:tcBorders>
            <w:shd w:val="clear" w:color="auto" w:fill="CC99FF"/>
            <w:noWrap/>
            <w:vAlign w:val="bottom"/>
          </w:tcPr>
          <w:p w:rsidR="007B720F" w:rsidRPr="00816D17" w:rsidRDefault="007B720F" w:rsidP="00816D17">
            <w:pPr>
              <w:rPr>
                <w:sz w:val="22"/>
                <w:szCs w:val="22"/>
              </w:rPr>
            </w:pPr>
            <w:r w:rsidRPr="00816D17">
              <w:rPr>
                <w:sz w:val="22"/>
                <w:szCs w:val="22"/>
              </w:rPr>
              <w:t> </w:t>
            </w:r>
          </w:p>
        </w:tc>
      </w:tr>
    </w:tbl>
    <w:p w:rsidR="00A83D42" w:rsidRDefault="00A83D42" w:rsidP="00A2415B">
      <w:pPr>
        <w:pStyle w:val="Heading3"/>
      </w:pPr>
      <w:r>
        <w:t>Instructions:</w:t>
      </w:r>
    </w:p>
    <w:p w:rsidR="00086CF3" w:rsidRDefault="00816D17" w:rsidP="00A2415B">
      <w:pPr>
        <w:pStyle w:val="BodyText1"/>
        <w:tabs>
          <w:tab w:val="left" w:pos="720"/>
        </w:tabs>
        <w:ind w:left="720" w:hanging="734"/>
        <w:rPr>
          <w:rStyle w:val="bodytextChar0"/>
        </w:rPr>
      </w:pPr>
      <w:r>
        <w:rPr>
          <w:rStyle w:val="bodytextChar0"/>
        </w:rPr>
        <w:t>1A</w:t>
      </w:r>
      <w:r w:rsidR="00086CF3" w:rsidRPr="001F15EE">
        <w:rPr>
          <w:rStyle w:val="bodytextChar0"/>
        </w:rPr>
        <w:t>.</w:t>
      </w:r>
      <w:r w:rsidR="00FA669A">
        <w:rPr>
          <w:rStyle w:val="bodytextChar0"/>
        </w:rPr>
        <w:tab/>
      </w:r>
      <w:r w:rsidR="00086CF3" w:rsidRPr="001F15EE">
        <w:rPr>
          <w:rStyle w:val="bodytextChar0"/>
        </w:rPr>
        <w:t>Name: From the drop down categories</w:t>
      </w:r>
      <w:r w:rsidR="00086CF3">
        <w:rPr>
          <w:rStyle w:val="bodytextChar0"/>
        </w:rPr>
        <w:t xml:space="preserve"> in the purple box</w:t>
      </w:r>
      <w:r w:rsidR="00086CF3" w:rsidRPr="001F15EE">
        <w:rPr>
          <w:rStyle w:val="bodytextChar0"/>
        </w:rPr>
        <w:t xml:space="preserve">, please select the awardee name. </w:t>
      </w:r>
    </w:p>
    <w:p w:rsidR="00734526" w:rsidRDefault="00816D17" w:rsidP="00A2415B">
      <w:pPr>
        <w:pStyle w:val="BodyText1"/>
        <w:tabs>
          <w:tab w:val="left" w:pos="720"/>
        </w:tabs>
        <w:ind w:left="720" w:hanging="734"/>
        <w:rPr>
          <w:rStyle w:val="bodytextChar0"/>
          <w:b/>
          <w:bCs/>
        </w:rPr>
      </w:pPr>
      <w:r>
        <w:rPr>
          <w:rStyle w:val="bodytextChar0"/>
        </w:rPr>
        <w:t>1B</w:t>
      </w:r>
      <w:r w:rsidR="00FA669A">
        <w:rPr>
          <w:rStyle w:val="bodytextChar0"/>
        </w:rPr>
        <w:t>.</w:t>
      </w:r>
      <w:r w:rsidR="00FA669A">
        <w:rPr>
          <w:rStyle w:val="bodytextChar0"/>
        </w:rPr>
        <w:tab/>
      </w:r>
      <w:r w:rsidR="00734526">
        <w:rPr>
          <w:rStyle w:val="bodytextChar0"/>
        </w:rPr>
        <w:t xml:space="preserve">Address: Please provide </w:t>
      </w:r>
      <w:r w:rsidR="00FA669A">
        <w:rPr>
          <w:rStyle w:val="bodytextChar0"/>
        </w:rPr>
        <w:t>the mailing address for the program</w:t>
      </w:r>
      <w:r w:rsidR="00734526">
        <w:rPr>
          <w:rStyle w:val="bodytextChar0"/>
        </w:rPr>
        <w:t>.</w:t>
      </w:r>
    </w:p>
    <w:p w:rsidR="007D3DB7" w:rsidRPr="00816D17" w:rsidRDefault="00816D17" w:rsidP="00816D17">
      <w:pPr>
        <w:pStyle w:val="BodyText1"/>
        <w:tabs>
          <w:tab w:val="left" w:pos="720"/>
        </w:tabs>
        <w:ind w:left="720" w:hanging="734"/>
        <w:rPr>
          <w:rStyle w:val="bodytextChar0"/>
        </w:rPr>
      </w:pPr>
      <w:r>
        <w:rPr>
          <w:rStyle w:val="bodytextChar0"/>
        </w:rPr>
        <w:t>1C</w:t>
      </w:r>
      <w:r w:rsidR="00086CF3" w:rsidRPr="001F15EE">
        <w:rPr>
          <w:rStyle w:val="bodytextChar0"/>
        </w:rPr>
        <w:t>.</w:t>
      </w:r>
      <w:r w:rsidR="00086CF3">
        <w:rPr>
          <w:rStyle w:val="bodytextChar0"/>
        </w:rPr>
        <w:tab/>
      </w:r>
      <w:r w:rsidR="00086CF3" w:rsidRPr="001F15EE">
        <w:rPr>
          <w:rStyle w:val="bodytextChar0"/>
        </w:rPr>
        <w:t xml:space="preserve">Primary Contact Person: </w:t>
      </w:r>
      <w:r w:rsidR="00A15DC7" w:rsidRPr="001F15EE">
        <w:rPr>
          <w:rStyle w:val="bodytextChar0"/>
        </w:rPr>
        <w:t>Enter the name and contact information for the</w:t>
      </w:r>
      <w:r w:rsidR="00A15DC7">
        <w:rPr>
          <w:rStyle w:val="bodytextChar0"/>
        </w:rPr>
        <w:t xml:space="preserve"> </w:t>
      </w:r>
      <w:r w:rsidR="00A15DC7" w:rsidRPr="001F15EE">
        <w:rPr>
          <w:rStyle w:val="bodytextChar0"/>
        </w:rPr>
        <w:t xml:space="preserve">person </w:t>
      </w:r>
      <w:r w:rsidR="00A15DC7">
        <w:rPr>
          <w:rStyle w:val="bodytextChar0"/>
        </w:rPr>
        <w:t>whom</w:t>
      </w:r>
      <w:r w:rsidR="00A15DC7" w:rsidRPr="001F15EE">
        <w:rPr>
          <w:rStyle w:val="bodytextChar0"/>
        </w:rPr>
        <w:t xml:space="preserve"> </w:t>
      </w:r>
      <w:smartTag w:uri="urn:schemas-microsoft-com:office:smarttags" w:element="stockticker">
        <w:r w:rsidR="00A15DC7" w:rsidRPr="001F15EE">
          <w:rPr>
            <w:rStyle w:val="bodytextChar0"/>
          </w:rPr>
          <w:t>RTI</w:t>
        </w:r>
      </w:smartTag>
      <w:r w:rsidR="00A15DC7" w:rsidRPr="001F15EE">
        <w:rPr>
          <w:rStyle w:val="bodytextChar0"/>
        </w:rPr>
        <w:t xml:space="preserve"> </w:t>
      </w:r>
      <w:r w:rsidR="00A15DC7">
        <w:rPr>
          <w:rStyle w:val="bodytextChar0"/>
        </w:rPr>
        <w:t xml:space="preserve">should contact </w:t>
      </w:r>
      <w:r w:rsidR="00A15DC7" w:rsidRPr="001F15EE">
        <w:rPr>
          <w:rStyle w:val="bodytextChar0"/>
        </w:rPr>
        <w:t>if there are any questions regarding the data elements provided.</w:t>
      </w:r>
    </w:p>
    <w:p w:rsidR="00816D17" w:rsidRDefault="00816D17" w:rsidP="007B720F">
      <w:pPr>
        <w:pStyle w:val="BodyText1"/>
        <w:tabs>
          <w:tab w:val="left" w:pos="720"/>
        </w:tabs>
        <w:ind w:left="720" w:hanging="734"/>
      </w:pPr>
      <w:r>
        <w:t xml:space="preserve">1D. </w:t>
      </w:r>
      <w:r>
        <w:tab/>
      </w:r>
      <w:r w:rsidR="00656FF1">
        <w:t>Pre-screening</w:t>
      </w:r>
      <w:r>
        <w:t xml:space="preserve"> Period: Enter the date that the program began (“begin date”) in the month/date/year format. </w:t>
      </w:r>
      <w:r w:rsidR="00B3654D">
        <w:t>The pre</w:t>
      </w:r>
      <w:r w:rsidR="00B3654D" w:rsidRPr="00161211">
        <w:t xml:space="preserve">-screening begin date is the date when programs began to spend CRCCP funds. </w:t>
      </w:r>
      <w:r w:rsidRPr="00161211">
        <w:t xml:space="preserve">Then enter the date of the first screening provided by the program (“end date”). </w:t>
      </w:r>
      <w:r w:rsidR="001B3128" w:rsidRPr="001B3128">
        <w:t xml:space="preserve">This will constitute the pre-screening period. </w:t>
      </w:r>
    </w:p>
    <w:p w:rsidR="00266A3C" w:rsidRDefault="00266A3C" w:rsidP="00400931">
      <w:pPr>
        <w:pStyle w:val="Heading2"/>
      </w:pPr>
      <w:bookmarkStart w:id="5" w:name="_Toc306623209"/>
      <w:r w:rsidRPr="006A76C9">
        <w:lastRenderedPageBreak/>
        <w:t>2.</w:t>
      </w:r>
      <w:r>
        <w:tab/>
        <w:t>TOTAL EXPENDITURE</w:t>
      </w:r>
      <w:bookmarkEnd w:id="5"/>
    </w:p>
    <w:p w:rsidR="00266A3C" w:rsidRDefault="00266A3C" w:rsidP="00266A3C">
      <w:pPr>
        <w:pStyle w:val="Heading3"/>
        <w:spacing w:before="0"/>
      </w:pPr>
      <w:r>
        <w:t>Overview:</w:t>
      </w:r>
    </w:p>
    <w:p w:rsidR="00266A3C" w:rsidRDefault="00266A3C" w:rsidP="00266A3C">
      <w:pPr>
        <w:pStyle w:val="BodyText1"/>
      </w:pPr>
      <w:r>
        <w:t xml:space="preserve">This spreadsheet requests information regarding total funding received for CRCCP activities and includes sections for CRCCP funding and other funds. </w:t>
      </w:r>
    </w:p>
    <w:p w:rsidR="00A83D42" w:rsidRPr="006A76C9" w:rsidRDefault="006A3838" w:rsidP="00086CF3">
      <w:pPr>
        <w:rPr>
          <w:b/>
          <w:i/>
        </w:rPr>
      </w:pPr>
      <w:r w:rsidRPr="006A76C9">
        <w:rPr>
          <w:b/>
          <w:i/>
        </w:rPr>
        <w:t>View of Screen 2A</w:t>
      </w:r>
      <w:r w:rsidR="00A83D42" w:rsidRPr="006A76C9">
        <w:rPr>
          <w:b/>
          <w:i/>
        </w:rPr>
        <w:t xml:space="preserve"> (</w:t>
      </w:r>
      <w:r w:rsidR="00086CF3">
        <w:rPr>
          <w:b/>
          <w:i/>
        </w:rPr>
        <w:t>CRCCP</w:t>
      </w:r>
      <w:r w:rsidR="00A83D42" w:rsidRPr="006A76C9">
        <w:rPr>
          <w:b/>
          <w:i/>
        </w:rPr>
        <w:t xml:space="preserve"> funds):</w:t>
      </w:r>
    </w:p>
    <w:p w:rsidR="00A83D42" w:rsidRDefault="00A83D42">
      <w:pPr>
        <w:spacing w:after="101" w:line="1" w:lineRule="exact"/>
        <w:rPr>
          <w:sz w:val="2"/>
          <w:szCs w:val="2"/>
        </w:rPr>
      </w:pPr>
    </w:p>
    <w:tbl>
      <w:tblPr>
        <w:tblW w:w="9455" w:type="dxa"/>
        <w:tblInd w:w="103" w:type="dxa"/>
        <w:tblLook w:val="0000" w:firstRow="0" w:lastRow="0" w:firstColumn="0" w:lastColumn="0" w:noHBand="0" w:noVBand="0"/>
      </w:tblPr>
      <w:tblGrid>
        <w:gridCol w:w="4136"/>
        <w:gridCol w:w="2439"/>
        <w:gridCol w:w="2880"/>
      </w:tblGrid>
      <w:tr w:rsidR="007B04F0" w:rsidRPr="007B04F0" w:rsidTr="00124E6A">
        <w:trPr>
          <w:trHeight w:val="300"/>
        </w:trPr>
        <w:tc>
          <w:tcPr>
            <w:tcW w:w="41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4F0" w:rsidRPr="007B04F0" w:rsidRDefault="007B04F0" w:rsidP="007B04F0">
            <w:pPr>
              <w:rPr>
                <w:b/>
                <w:bCs/>
                <w:sz w:val="22"/>
                <w:szCs w:val="22"/>
              </w:rPr>
            </w:pPr>
            <w:r w:rsidRPr="007B04F0">
              <w:rPr>
                <w:b/>
                <w:bCs/>
                <w:sz w:val="22"/>
                <w:szCs w:val="22"/>
              </w:rPr>
              <w:t>Type of CRCCP funds</w:t>
            </w:r>
          </w:p>
        </w:tc>
        <w:tc>
          <w:tcPr>
            <w:tcW w:w="2439" w:type="dxa"/>
            <w:tcBorders>
              <w:top w:val="single" w:sz="4" w:space="0" w:color="auto"/>
              <w:left w:val="nil"/>
              <w:bottom w:val="single" w:sz="4" w:space="0" w:color="auto"/>
              <w:right w:val="single" w:sz="4" w:space="0" w:color="auto"/>
            </w:tcBorders>
            <w:shd w:val="clear" w:color="auto" w:fill="auto"/>
            <w:noWrap/>
            <w:vAlign w:val="bottom"/>
          </w:tcPr>
          <w:p w:rsidR="007B04F0" w:rsidRPr="007B04F0" w:rsidRDefault="007B04F0" w:rsidP="007B04F0">
            <w:pPr>
              <w:jc w:val="center"/>
              <w:rPr>
                <w:b/>
                <w:bCs/>
                <w:sz w:val="22"/>
                <w:szCs w:val="22"/>
              </w:rPr>
            </w:pPr>
            <w:r w:rsidRPr="007B04F0">
              <w:rPr>
                <w:b/>
                <w:bCs/>
                <w:sz w:val="22"/>
                <w:szCs w:val="22"/>
              </w:rPr>
              <w:t>$</w:t>
            </w:r>
            <w:r w:rsidR="00266A3C">
              <w:rPr>
                <w:b/>
                <w:bCs/>
                <w:sz w:val="22"/>
                <w:szCs w:val="22"/>
              </w:rPr>
              <w:t xml:space="preserve"> </w:t>
            </w:r>
            <w:r w:rsidRPr="007B04F0">
              <w:rPr>
                <w:b/>
                <w:bCs/>
                <w:sz w:val="22"/>
                <w:szCs w:val="22"/>
              </w:rPr>
              <w:t>Amount</w:t>
            </w:r>
          </w:p>
        </w:tc>
        <w:tc>
          <w:tcPr>
            <w:tcW w:w="2880" w:type="dxa"/>
            <w:tcBorders>
              <w:top w:val="single" w:sz="4" w:space="0" w:color="auto"/>
              <w:left w:val="nil"/>
              <w:bottom w:val="single" w:sz="4" w:space="0" w:color="auto"/>
              <w:right w:val="single" w:sz="4" w:space="0" w:color="auto"/>
            </w:tcBorders>
            <w:shd w:val="clear" w:color="auto" w:fill="auto"/>
            <w:vAlign w:val="bottom"/>
          </w:tcPr>
          <w:p w:rsidR="007B04F0" w:rsidRPr="007B04F0" w:rsidRDefault="007B04F0" w:rsidP="00266A3C">
            <w:pPr>
              <w:jc w:val="center"/>
              <w:rPr>
                <w:b/>
                <w:bCs/>
                <w:sz w:val="22"/>
                <w:szCs w:val="22"/>
              </w:rPr>
            </w:pPr>
            <w:r w:rsidRPr="007B04F0">
              <w:rPr>
                <w:b/>
                <w:bCs/>
                <w:sz w:val="22"/>
                <w:szCs w:val="22"/>
              </w:rPr>
              <w:t>Comments</w:t>
            </w:r>
          </w:p>
        </w:tc>
      </w:tr>
      <w:tr w:rsidR="007B04F0" w:rsidRPr="007B04F0" w:rsidTr="00124E6A">
        <w:trPr>
          <w:trHeight w:val="300"/>
        </w:trPr>
        <w:tc>
          <w:tcPr>
            <w:tcW w:w="4136" w:type="dxa"/>
            <w:tcBorders>
              <w:top w:val="nil"/>
              <w:left w:val="single" w:sz="4" w:space="0" w:color="auto"/>
              <w:bottom w:val="single" w:sz="4" w:space="0" w:color="auto"/>
              <w:right w:val="single" w:sz="4" w:space="0" w:color="auto"/>
            </w:tcBorders>
            <w:shd w:val="clear" w:color="auto" w:fill="auto"/>
            <w:noWrap/>
            <w:vAlign w:val="bottom"/>
          </w:tcPr>
          <w:p w:rsidR="007B04F0" w:rsidRPr="007B04F0" w:rsidRDefault="007B04F0" w:rsidP="00BE1AEC">
            <w:pPr>
              <w:rPr>
                <w:sz w:val="22"/>
                <w:szCs w:val="22"/>
              </w:rPr>
            </w:pPr>
            <w:r w:rsidRPr="007B04F0">
              <w:rPr>
                <w:sz w:val="22"/>
                <w:szCs w:val="22"/>
              </w:rPr>
              <w:t>Total CRCCP funding for current year*</w:t>
            </w:r>
          </w:p>
        </w:tc>
        <w:tc>
          <w:tcPr>
            <w:tcW w:w="2439" w:type="dxa"/>
            <w:tcBorders>
              <w:top w:val="nil"/>
              <w:left w:val="nil"/>
              <w:bottom w:val="single" w:sz="4" w:space="0" w:color="auto"/>
              <w:right w:val="single" w:sz="4" w:space="0" w:color="auto"/>
            </w:tcBorders>
            <w:shd w:val="clear" w:color="auto" w:fill="CC99FF"/>
            <w:noWrap/>
            <w:vAlign w:val="bottom"/>
          </w:tcPr>
          <w:p w:rsidR="007B04F0" w:rsidRPr="007B04F0" w:rsidRDefault="007B04F0" w:rsidP="007B04F0">
            <w:pPr>
              <w:rPr>
                <w:b/>
                <w:bCs/>
                <w:sz w:val="22"/>
                <w:szCs w:val="22"/>
              </w:rPr>
            </w:pPr>
            <w:r w:rsidRPr="007B04F0">
              <w:rPr>
                <w:b/>
                <w:bCs/>
                <w:sz w:val="22"/>
                <w:szCs w:val="22"/>
              </w:rPr>
              <w:t xml:space="preserve"> </w:t>
            </w:r>
          </w:p>
        </w:tc>
        <w:tc>
          <w:tcPr>
            <w:tcW w:w="2880" w:type="dxa"/>
            <w:tcBorders>
              <w:top w:val="nil"/>
              <w:left w:val="nil"/>
              <w:bottom w:val="single" w:sz="4" w:space="0" w:color="auto"/>
              <w:right w:val="single" w:sz="4" w:space="0" w:color="auto"/>
            </w:tcBorders>
            <w:shd w:val="clear" w:color="auto" w:fill="CC99FF"/>
            <w:noWrap/>
            <w:vAlign w:val="bottom"/>
          </w:tcPr>
          <w:p w:rsidR="007B04F0" w:rsidRPr="007B04F0" w:rsidRDefault="007B04F0" w:rsidP="007B04F0">
            <w:pPr>
              <w:rPr>
                <w:sz w:val="22"/>
                <w:szCs w:val="22"/>
              </w:rPr>
            </w:pPr>
            <w:r w:rsidRPr="007B04F0">
              <w:rPr>
                <w:sz w:val="22"/>
                <w:szCs w:val="22"/>
              </w:rPr>
              <w:t> </w:t>
            </w:r>
          </w:p>
        </w:tc>
      </w:tr>
      <w:tr w:rsidR="007B04F0" w:rsidRPr="007B04F0" w:rsidTr="00124E6A">
        <w:trPr>
          <w:trHeight w:val="300"/>
        </w:trPr>
        <w:tc>
          <w:tcPr>
            <w:tcW w:w="4136" w:type="dxa"/>
            <w:tcBorders>
              <w:top w:val="nil"/>
              <w:left w:val="single" w:sz="4" w:space="0" w:color="auto"/>
              <w:bottom w:val="single" w:sz="4" w:space="0" w:color="auto"/>
              <w:right w:val="single" w:sz="4" w:space="0" w:color="auto"/>
            </w:tcBorders>
            <w:shd w:val="clear" w:color="auto" w:fill="auto"/>
            <w:noWrap/>
            <w:vAlign w:val="bottom"/>
          </w:tcPr>
          <w:p w:rsidR="007B04F0" w:rsidRPr="007B04F0" w:rsidRDefault="007B04F0" w:rsidP="00BE1AEC">
            <w:pPr>
              <w:rPr>
                <w:sz w:val="22"/>
                <w:szCs w:val="22"/>
              </w:rPr>
            </w:pPr>
            <w:r w:rsidRPr="007B04F0">
              <w:rPr>
                <w:sz w:val="22"/>
                <w:szCs w:val="22"/>
              </w:rPr>
              <w:t>Unobligated CRCCP funds carried forward from previous year</w:t>
            </w:r>
          </w:p>
        </w:tc>
        <w:tc>
          <w:tcPr>
            <w:tcW w:w="2439" w:type="dxa"/>
            <w:tcBorders>
              <w:top w:val="nil"/>
              <w:left w:val="nil"/>
              <w:bottom w:val="single" w:sz="4" w:space="0" w:color="auto"/>
              <w:right w:val="single" w:sz="4" w:space="0" w:color="auto"/>
            </w:tcBorders>
            <w:shd w:val="clear" w:color="auto" w:fill="CC99FF"/>
            <w:noWrap/>
            <w:vAlign w:val="bottom"/>
          </w:tcPr>
          <w:p w:rsidR="007B04F0" w:rsidRPr="007B04F0" w:rsidRDefault="007B04F0" w:rsidP="007B04F0">
            <w:pPr>
              <w:rPr>
                <w:b/>
                <w:bCs/>
                <w:sz w:val="22"/>
                <w:szCs w:val="22"/>
              </w:rPr>
            </w:pPr>
            <w:r w:rsidRPr="007B04F0">
              <w:rPr>
                <w:b/>
                <w:bCs/>
                <w:sz w:val="22"/>
                <w:szCs w:val="22"/>
              </w:rPr>
              <w:t xml:space="preserve"> </w:t>
            </w:r>
          </w:p>
        </w:tc>
        <w:tc>
          <w:tcPr>
            <w:tcW w:w="2880" w:type="dxa"/>
            <w:tcBorders>
              <w:top w:val="nil"/>
              <w:left w:val="nil"/>
              <w:bottom w:val="single" w:sz="4" w:space="0" w:color="auto"/>
              <w:right w:val="single" w:sz="4" w:space="0" w:color="auto"/>
            </w:tcBorders>
            <w:shd w:val="clear" w:color="auto" w:fill="CC99FF"/>
            <w:noWrap/>
            <w:vAlign w:val="bottom"/>
          </w:tcPr>
          <w:p w:rsidR="007B04F0" w:rsidRPr="007B04F0" w:rsidRDefault="007B04F0" w:rsidP="007B04F0">
            <w:pPr>
              <w:rPr>
                <w:sz w:val="22"/>
                <w:szCs w:val="22"/>
              </w:rPr>
            </w:pPr>
            <w:r w:rsidRPr="007B04F0">
              <w:rPr>
                <w:sz w:val="22"/>
                <w:szCs w:val="22"/>
              </w:rPr>
              <w:t> </w:t>
            </w:r>
          </w:p>
        </w:tc>
      </w:tr>
      <w:tr w:rsidR="007B04F0" w:rsidRPr="007B04F0" w:rsidTr="00124E6A">
        <w:trPr>
          <w:trHeight w:val="300"/>
        </w:trPr>
        <w:tc>
          <w:tcPr>
            <w:tcW w:w="4136" w:type="dxa"/>
            <w:tcBorders>
              <w:top w:val="nil"/>
              <w:left w:val="single" w:sz="4" w:space="0" w:color="auto"/>
              <w:bottom w:val="single" w:sz="4" w:space="0" w:color="auto"/>
              <w:right w:val="single" w:sz="4" w:space="0" w:color="auto"/>
            </w:tcBorders>
            <w:shd w:val="clear" w:color="auto" w:fill="auto"/>
            <w:noWrap/>
            <w:vAlign w:val="bottom"/>
          </w:tcPr>
          <w:p w:rsidR="007B04F0" w:rsidRPr="007B04F0" w:rsidRDefault="007B04F0" w:rsidP="002871D0">
            <w:pPr>
              <w:ind w:leftChars="-7" w:left="1" w:hangingChars="8" w:hanging="18"/>
              <w:rPr>
                <w:sz w:val="22"/>
                <w:szCs w:val="22"/>
              </w:rPr>
            </w:pPr>
            <w:r w:rsidRPr="007B04F0">
              <w:rPr>
                <w:sz w:val="22"/>
                <w:szCs w:val="22"/>
              </w:rPr>
              <w:t>Amount of CRCCP funds unspent for the current year</w:t>
            </w:r>
          </w:p>
        </w:tc>
        <w:tc>
          <w:tcPr>
            <w:tcW w:w="2439" w:type="dxa"/>
            <w:tcBorders>
              <w:top w:val="nil"/>
              <w:left w:val="nil"/>
              <w:bottom w:val="single" w:sz="4" w:space="0" w:color="auto"/>
              <w:right w:val="single" w:sz="4" w:space="0" w:color="auto"/>
            </w:tcBorders>
            <w:shd w:val="clear" w:color="auto" w:fill="CC99FF"/>
            <w:noWrap/>
            <w:vAlign w:val="bottom"/>
          </w:tcPr>
          <w:p w:rsidR="007B04F0" w:rsidRPr="007B04F0" w:rsidRDefault="007B04F0" w:rsidP="007B04F0">
            <w:pPr>
              <w:rPr>
                <w:b/>
                <w:bCs/>
                <w:sz w:val="22"/>
                <w:szCs w:val="22"/>
              </w:rPr>
            </w:pPr>
            <w:r w:rsidRPr="007B04F0">
              <w:rPr>
                <w:b/>
                <w:bCs/>
                <w:sz w:val="22"/>
                <w:szCs w:val="22"/>
              </w:rPr>
              <w:t xml:space="preserve"> </w:t>
            </w:r>
          </w:p>
        </w:tc>
        <w:tc>
          <w:tcPr>
            <w:tcW w:w="2880" w:type="dxa"/>
            <w:tcBorders>
              <w:top w:val="nil"/>
              <w:left w:val="nil"/>
              <w:bottom w:val="single" w:sz="4" w:space="0" w:color="auto"/>
              <w:right w:val="single" w:sz="4" w:space="0" w:color="auto"/>
            </w:tcBorders>
            <w:shd w:val="clear" w:color="auto" w:fill="CC99FF"/>
            <w:noWrap/>
            <w:vAlign w:val="bottom"/>
          </w:tcPr>
          <w:p w:rsidR="007B04F0" w:rsidRPr="007B04F0" w:rsidRDefault="007B04F0" w:rsidP="007B04F0">
            <w:pPr>
              <w:rPr>
                <w:sz w:val="22"/>
                <w:szCs w:val="22"/>
              </w:rPr>
            </w:pPr>
            <w:r w:rsidRPr="007B04F0">
              <w:rPr>
                <w:sz w:val="22"/>
                <w:szCs w:val="22"/>
              </w:rPr>
              <w:t> </w:t>
            </w:r>
          </w:p>
        </w:tc>
      </w:tr>
      <w:tr w:rsidR="007B04F0" w:rsidRPr="007B04F0" w:rsidTr="00124E6A">
        <w:trPr>
          <w:trHeight w:val="300"/>
        </w:trPr>
        <w:tc>
          <w:tcPr>
            <w:tcW w:w="4136" w:type="dxa"/>
            <w:tcBorders>
              <w:top w:val="nil"/>
              <w:left w:val="single" w:sz="4" w:space="0" w:color="auto"/>
              <w:bottom w:val="single" w:sz="4" w:space="0" w:color="auto"/>
              <w:right w:val="single" w:sz="4" w:space="0" w:color="auto"/>
            </w:tcBorders>
            <w:shd w:val="clear" w:color="auto" w:fill="auto"/>
            <w:noWrap/>
            <w:vAlign w:val="bottom"/>
          </w:tcPr>
          <w:p w:rsidR="007B04F0" w:rsidRPr="007B04F0" w:rsidRDefault="007B04F0" w:rsidP="007B04F0">
            <w:pPr>
              <w:rPr>
                <w:b/>
                <w:bCs/>
                <w:sz w:val="22"/>
                <w:szCs w:val="22"/>
              </w:rPr>
            </w:pPr>
            <w:r w:rsidRPr="007B04F0">
              <w:rPr>
                <w:b/>
                <w:bCs/>
                <w:sz w:val="22"/>
                <w:szCs w:val="22"/>
              </w:rPr>
              <w:t>Total CRCCP funds expended:</w:t>
            </w:r>
          </w:p>
        </w:tc>
        <w:tc>
          <w:tcPr>
            <w:tcW w:w="2439" w:type="dxa"/>
            <w:tcBorders>
              <w:top w:val="nil"/>
              <w:left w:val="nil"/>
              <w:bottom w:val="single" w:sz="4" w:space="0" w:color="auto"/>
              <w:right w:val="single" w:sz="4" w:space="0" w:color="auto"/>
            </w:tcBorders>
            <w:shd w:val="clear" w:color="auto" w:fill="FFFF99"/>
            <w:noWrap/>
            <w:vAlign w:val="bottom"/>
          </w:tcPr>
          <w:p w:rsidR="007B04F0" w:rsidRPr="007B04F0" w:rsidRDefault="00266A3C" w:rsidP="00266A3C">
            <w:pPr>
              <w:jc w:val="center"/>
              <w:rPr>
                <w:b/>
                <w:bCs/>
                <w:sz w:val="22"/>
                <w:szCs w:val="22"/>
              </w:rPr>
            </w:pPr>
            <w:r>
              <w:rPr>
                <w:b/>
                <w:bCs/>
                <w:sz w:val="22"/>
                <w:szCs w:val="22"/>
              </w:rPr>
              <w:t>—</w:t>
            </w:r>
          </w:p>
        </w:tc>
        <w:tc>
          <w:tcPr>
            <w:tcW w:w="2880" w:type="dxa"/>
            <w:tcBorders>
              <w:top w:val="nil"/>
              <w:left w:val="nil"/>
              <w:bottom w:val="single" w:sz="4" w:space="0" w:color="auto"/>
              <w:right w:val="single" w:sz="4" w:space="0" w:color="auto"/>
            </w:tcBorders>
            <w:shd w:val="clear" w:color="auto" w:fill="CC99FF"/>
            <w:noWrap/>
            <w:vAlign w:val="bottom"/>
          </w:tcPr>
          <w:p w:rsidR="007B04F0" w:rsidRPr="007B04F0" w:rsidRDefault="007B04F0" w:rsidP="007B04F0">
            <w:pPr>
              <w:rPr>
                <w:sz w:val="22"/>
                <w:szCs w:val="22"/>
              </w:rPr>
            </w:pPr>
            <w:r w:rsidRPr="007B04F0">
              <w:rPr>
                <w:sz w:val="22"/>
                <w:szCs w:val="22"/>
              </w:rPr>
              <w:t> </w:t>
            </w:r>
          </w:p>
        </w:tc>
      </w:tr>
    </w:tbl>
    <w:p w:rsidR="006A5CA1" w:rsidRPr="007B04F0" w:rsidRDefault="006A5CA1" w:rsidP="0037321B">
      <w:pPr>
        <w:rPr>
          <w:sz w:val="20"/>
        </w:rPr>
      </w:pPr>
      <w:r w:rsidRPr="007B04F0">
        <w:rPr>
          <w:sz w:val="20"/>
        </w:rPr>
        <w:t xml:space="preserve">* CRCCP funds are defined as those funds that were awarded directly </w:t>
      </w:r>
      <w:r w:rsidR="0037321B">
        <w:rPr>
          <w:sz w:val="20"/>
        </w:rPr>
        <w:t xml:space="preserve">by CDC </w:t>
      </w:r>
      <w:r w:rsidRPr="007B04F0">
        <w:rPr>
          <w:sz w:val="20"/>
        </w:rPr>
        <w:t xml:space="preserve">through the program </w:t>
      </w:r>
      <w:r w:rsidR="007B04F0">
        <w:rPr>
          <w:sz w:val="20"/>
        </w:rPr>
        <w:t>a</w:t>
      </w:r>
      <w:r w:rsidRPr="007B04F0">
        <w:rPr>
          <w:sz w:val="20"/>
        </w:rPr>
        <w:t>nnouncement.</w:t>
      </w:r>
    </w:p>
    <w:p w:rsidR="006A5CA1" w:rsidRDefault="006A5CA1" w:rsidP="006A76C9">
      <w:pPr>
        <w:spacing w:after="120"/>
        <w:rPr>
          <w:b/>
          <w:i/>
        </w:rPr>
      </w:pPr>
    </w:p>
    <w:p w:rsidR="00A83D42" w:rsidRDefault="006A3838" w:rsidP="00400931">
      <w:pPr>
        <w:spacing w:after="120"/>
        <w:rPr>
          <w:b/>
          <w:i/>
        </w:rPr>
      </w:pPr>
      <w:r w:rsidRPr="006A76C9">
        <w:rPr>
          <w:b/>
          <w:i/>
        </w:rPr>
        <w:t>View of Screen 2B</w:t>
      </w:r>
      <w:r w:rsidR="000674E3">
        <w:rPr>
          <w:b/>
          <w:i/>
        </w:rPr>
        <w:t xml:space="preserve"> (Other</w:t>
      </w:r>
      <w:r w:rsidR="00734526">
        <w:rPr>
          <w:b/>
          <w:i/>
        </w:rPr>
        <w:t xml:space="preserve"> </w:t>
      </w:r>
      <w:r w:rsidR="00A83D42" w:rsidRPr="006A76C9">
        <w:rPr>
          <w:b/>
          <w:i/>
        </w:rPr>
        <w:t>funds):</w:t>
      </w:r>
    </w:p>
    <w:tbl>
      <w:tblPr>
        <w:tblW w:w="9545" w:type="dxa"/>
        <w:tblInd w:w="103" w:type="dxa"/>
        <w:tblLayout w:type="fixed"/>
        <w:tblLook w:val="0000" w:firstRow="0" w:lastRow="0" w:firstColumn="0" w:lastColumn="0" w:noHBand="0" w:noVBand="0"/>
      </w:tblPr>
      <w:tblGrid>
        <w:gridCol w:w="4145"/>
        <w:gridCol w:w="1350"/>
        <w:gridCol w:w="1710"/>
        <w:gridCol w:w="2340"/>
      </w:tblGrid>
      <w:tr w:rsidR="00400931" w:rsidRPr="007B04F0" w:rsidTr="00124E6A">
        <w:trPr>
          <w:trHeight w:val="585"/>
        </w:trPr>
        <w:tc>
          <w:tcPr>
            <w:tcW w:w="4145" w:type="dxa"/>
            <w:tcBorders>
              <w:top w:val="single" w:sz="4" w:space="0" w:color="auto"/>
              <w:left w:val="single" w:sz="4" w:space="0" w:color="auto"/>
              <w:bottom w:val="single" w:sz="4" w:space="0" w:color="auto"/>
              <w:right w:val="single" w:sz="4" w:space="0" w:color="auto"/>
            </w:tcBorders>
            <w:shd w:val="clear" w:color="auto" w:fill="auto"/>
            <w:vAlign w:val="bottom"/>
          </w:tcPr>
          <w:p w:rsidR="00400931" w:rsidRPr="007B04F0" w:rsidRDefault="00400931" w:rsidP="007B04F0">
            <w:pPr>
              <w:rPr>
                <w:b/>
                <w:bCs/>
                <w:sz w:val="22"/>
                <w:szCs w:val="22"/>
              </w:rPr>
            </w:pPr>
            <w:r w:rsidRPr="007B04F0">
              <w:rPr>
                <w:b/>
                <w:bCs/>
                <w:sz w:val="22"/>
                <w:szCs w:val="22"/>
              </w:rPr>
              <w:t>Source of other funds</w:t>
            </w:r>
          </w:p>
        </w:tc>
        <w:tc>
          <w:tcPr>
            <w:tcW w:w="1350" w:type="dxa"/>
            <w:tcBorders>
              <w:top w:val="single" w:sz="4" w:space="0" w:color="auto"/>
              <w:left w:val="nil"/>
              <w:bottom w:val="single" w:sz="4" w:space="0" w:color="auto"/>
              <w:right w:val="single" w:sz="4" w:space="0" w:color="auto"/>
            </w:tcBorders>
            <w:shd w:val="clear" w:color="auto" w:fill="auto"/>
            <w:vAlign w:val="bottom"/>
          </w:tcPr>
          <w:p w:rsidR="00400931" w:rsidRPr="007B04F0" w:rsidRDefault="00400931" w:rsidP="00266A3C">
            <w:pPr>
              <w:jc w:val="center"/>
              <w:rPr>
                <w:b/>
                <w:bCs/>
                <w:sz w:val="22"/>
                <w:szCs w:val="22"/>
              </w:rPr>
            </w:pPr>
            <w:r w:rsidRPr="007B04F0">
              <w:rPr>
                <w:b/>
                <w:bCs/>
                <w:sz w:val="22"/>
                <w:szCs w:val="22"/>
              </w:rPr>
              <w:t>$ Amount</w:t>
            </w:r>
          </w:p>
        </w:tc>
        <w:tc>
          <w:tcPr>
            <w:tcW w:w="1710" w:type="dxa"/>
            <w:tcBorders>
              <w:top w:val="single" w:sz="4" w:space="0" w:color="auto"/>
              <w:left w:val="nil"/>
              <w:bottom w:val="single" w:sz="4" w:space="0" w:color="auto"/>
              <w:right w:val="single" w:sz="4" w:space="0" w:color="auto"/>
            </w:tcBorders>
            <w:shd w:val="clear" w:color="auto" w:fill="auto"/>
            <w:vAlign w:val="bottom"/>
          </w:tcPr>
          <w:p w:rsidR="00400931" w:rsidRPr="007B04F0" w:rsidRDefault="00400931" w:rsidP="00266A3C">
            <w:pPr>
              <w:jc w:val="center"/>
              <w:rPr>
                <w:b/>
                <w:bCs/>
                <w:sz w:val="22"/>
                <w:szCs w:val="22"/>
              </w:rPr>
            </w:pPr>
            <w:r w:rsidRPr="007B04F0">
              <w:rPr>
                <w:b/>
                <w:bCs/>
                <w:sz w:val="22"/>
                <w:szCs w:val="22"/>
              </w:rPr>
              <w:t xml:space="preserve">Activity </w:t>
            </w:r>
            <w:r>
              <w:rPr>
                <w:b/>
                <w:bCs/>
                <w:sz w:val="22"/>
                <w:szCs w:val="22"/>
              </w:rPr>
              <w:br/>
            </w:r>
            <w:r w:rsidRPr="007B04F0">
              <w:rPr>
                <w:b/>
                <w:bCs/>
                <w:sz w:val="22"/>
                <w:szCs w:val="22"/>
              </w:rPr>
              <w:t>(if applicable)</w:t>
            </w:r>
          </w:p>
        </w:tc>
        <w:tc>
          <w:tcPr>
            <w:tcW w:w="2340" w:type="dxa"/>
            <w:tcBorders>
              <w:top w:val="single" w:sz="4" w:space="0" w:color="auto"/>
              <w:left w:val="nil"/>
              <w:bottom w:val="single" w:sz="4" w:space="0" w:color="auto"/>
              <w:right w:val="single" w:sz="4" w:space="0" w:color="auto"/>
            </w:tcBorders>
          </w:tcPr>
          <w:p w:rsidR="00400931" w:rsidRPr="007B04F0" w:rsidRDefault="00400931" w:rsidP="00266A3C">
            <w:pPr>
              <w:jc w:val="center"/>
              <w:rPr>
                <w:b/>
                <w:bCs/>
                <w:sz w:val="22"/>
                <w:szCs w:val="22"/>
              </w:rPr>
            </w:pPr>
            <w:r>
              <w:rPr>
                <w:b/>
                <w:bCs/>
                <w:sz w:val="22"/>
                <w:szCs w:val="22"/>
              </w:rPr>
              <w:t>Comments</w:t>
            </w: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C0C0C0"/>
            <w:noWrap/>
            <w:vAlign w:val="bottom"/>
          </w:tcPr>
          <w:p w:rsidR="00400931" w:rsidRPr="007B04F0" w:rsidRDefault="00400931" w:rsidP="007B04F0">
            <w:pPr>
              <w:rPr>
                <w:sz w:val="22"/>
                <w:szCs w:val="22"/>
              </w:rPr>
            </w:pPr>
            <w:r w:rsidRPr="007B04F0">
              <w:rPr>
                <w:sz w:val="22"/>
                <w:szCs w:val="22"/>
              </w:rPr>
              <w:t>(e.g.) CDC Comprehensive Cancer Control Program (CCCP) Funds</w:t>
            </w:r>
          </w:p>
        </w:tc>
        <w:tc>
          <w:tcPr>
            <w:tcW w:w="1350" w:type="dxa"/>
            <w:tcBorders>
              <w:top w:val="nil"/>
              <w:left w:val="nil"/>
              <w:bottom w:val="single" w:sz="4" w:space="0" w:color="auto"/>
              <w:right w:val="single" w:sz="4" w:space="0" w:color="auto"/>
            </w:tcBorders>
            <w:shd w:val="clear" w:color="auto" w:fill="C0C0C0"/>
            <w:vAlign w:val="bottom"/>
          </w:tcPr>
          <w:p w:rsidR="00400931" w:rsidRPr="007B04F0" w:rsidRDefault="00400931" w:rsidP="007B04F0">
            <w:pPr>
              <w:rPr>
                <w:sz w:val="22"/>
                <w:szCs w:val="22"/>
              </w:rPr>
            </w:pPr>
            <w:r w:rsidRPr="007B04F0">
              <w:rPr>
                <w:sz w:val="22"/>
                <w:szCs w:val="22"/>
              </w:rPr>
              <w:t> </w:t>
            </w:r>
          </w:p>
        </w:tc>
        <w:tc>
          <w:tcPr>
            <w:tcW w:w="1710" w:type="dxa"/>
            <w:tcBorders>
              <w:top w:val="nil"/>
              <w:left w:val="nil"/>
              <w:bottom w:val="single" w:sz="4" w:space="0" w:color="auto"/>
              <w:right w:val="single" w:sz="4" w:space="0" w:color="auto"/>
            </w:tcBorders>
            <w:shd w:val="clear" w:color="auto" w:fill="C0C0C0"/>
            <w:vAlign w:val="bottom"/>
          </w:tcPr>
          <w:p w:rsidR="00400931" w:rsidRPr="007B04F0" w:rsidRDefault="00400931" w:rsidP="007B04F0">
            <w:pPr>
              <w:rPr>
                <w:sz w:val="22"/>
                <w:szCs w:val="22"/>
              </w:rPr>
            </w:pPr>
            <w:r w:rsidRPr="007B04F0">
              <w:rPr>
                <w:sz w:val="22"/>
                <w:szCs w:val="22"/>
              </w:rPr>
              <w:t> </w:t>
            </w:r>
          </w:p>
        </w:tc>
        <w:tc>
          <w:tcPr>
            <w:tcW w:w="2340" w:type="dxa"/>
            <w:tcBorders>
              <w:top w:val="nil"/>
              <w:left w:val="nil"/>
              <w:bottom w:val="single" w:sz="4" w:space="0" w:color="auto"/>
              <w:right w:val="single" w:sz="4" w:space="0" w:color="auto"/>
            </w:tcBorders>
            <w:shd w:val="clear" w:color="auto" w:fill="C0C0C0"/>
          </w:tcPr>
          <w:p w:rsidR="00400931" w:rsidRPr="007B04F0" w:rsidRDefault="00400931" w:rsidP="007B04F0">
            <w:pPr>
              <w:rPr>
                <w:sz w:val="22"/>
                <w:szCs w:val="22"/>
              </w:rPr>
            </w:pP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C0C0C0"/>
            <w:noWrap/>
            <w:vAlign w:val="bottom"/>
          </w:tcPr>
          <w:p w:rsidR="00400931" w:rsidRPr="007B04F0" w:rsidRDefault="00400931" w:rsidP="007B04F0">
            <w:pPr>
              <w:rPr>
                <w:sz w:val="22"/>
                <w:szCs w:val="22"/>
              </w:rPr>
            </w:pPr>
            <w:r w:rsidRPr="007B04F0">
              <w:rPr>
                <w:sz w:val="22"/>
                <w:szCs w:val="22"/>
              </w:rPr>
              <w:t>(e.g.) State funds</w:t>
            </w:r>
          </w:p>
        </w:tc>
        <w:tc>
          <w:tcPr>
            <w:tcW w:w="1350" w:type="dxa"/>
            <w:tcBorders>
              <w:top w:val="nil"/>
              <w:left w:val="nil"/>
              <w:bottom w:val="single" w:sz="4" w:space="0" w:color="auto"/>
              <w:right w:val="single" w:sz="4" w:space="0" w:color="auto"/>
            </w:tcBorders>
            <w:shd w:val="clear" w:color="auto" w:fill="C0C0C0"/>
            <w:vAlign w:val="bottom"/>
          </w:tcPr>
          <w:p w:rsidR="00400931" w:rsidRPr="007B04F0" w:rsidRDefault="00400931" w:rsidP="007B04F0">
            <w:pPr>
              <w:rPr>
                <w:sz w:val="22"/>
                <w:szCs w:val="22"/>
              </w:rPr>
            </w:pPr>
            <w:r w:rsidRPr="007B04F0">
              <w:rPr>
                <w:sz w:val="22"/>
                <w:szCs w:val="22"/>
              </w:rPr>
              <w:t> </w:t>
            </w:r>
          </w:p>
        </w:tc>
        <w:tc>
          <w:tcPr>
            <w:tcW w:w="1710" w:type="dxa"/>
            <w:tcBorders>
              <w:top w:val="nil"/>
              <w:left w:val="nil"/>
              <w:bottom w:val="single" w:sz="4" w:space="0" w:color="auto"/>
              <w:right w:val="single" w:sz="4" w:space="0" w:color="auto"/>
            </w:tcBorders>
            <w:shd w:val="clear" w:color="auto" w:fill="C0C0C0"/>
            <w:vAlign w:val="bottom"/>
          </w:tcPr>
          <w:p w:rsidR="00400931" w:rsidRPr="007B04F0" w:rsidRDefault="00400931" w:rsidP="007B04F0">
            <w:pPr>
              <w:rPr>
                <w:sz w:val="22"/>
                <w:szCs w:val="22"/>
              </w:rPr>
            </w:pPr>
            <w:r w:rsidRPr="007B04F0">
              <w:rPr>
                <w:sz w:val="22"/>
                <w:szCs w:val="22"/>
              </w:rPr>
              <w:t> </w:t>
            </w:r>
          </w:p>
        </w:tc>
        <w:tc>
          <w:tcPr>
            <w:tcW w:w="2340" w:type="dxa"/>
            <w:tcBorders>
              <w:top w:val="nil"/>
              <w:left w:val="nil"/>
              <w:bottom w:val="single" w:sz="4" w:space="0" w:color="auto"/>
              <w:right w:val="single" w:sz="4" w:space="0" w:color="auto"/>
            </w:tcBorders>
            <w:shd w:val="clear" w:color="auto" w:fill="C0C0C0"/>
          </w:tcPr>
          <w:p w:rsidR="00400931" w:rsidRPr="007B04F0" w:rsidRDefault="00400931" w:rsidP="007B04F0">
            <w:pPr>
              <w:rPr>
                <w:sz w:val="22"/>
                <w:szCs w:val="22"/>
              </w:rPr>
            </w:pP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350" w:type="dxa"/>
            <w:tcBorders>
              <w:top w:val="nil"/>
              <w:left w:val="nil"/>
              <w:bottom w:val="single" w:sz="4" w:space="0" w:color="auto"/>
              <w:right w:val="single" w:sz="4" w:space="0" w:color="auto"/>
            </w:tcBorders>
            <w:shd w:val="clear" w:color="auto" w:fill="CC99FF"/>
            <w:vAlign w:val="bottom"/>
          </w:tcPr>
          <w:p w:rsidR="00400931" w:rsidRPr="007B04F0" w:rsidRDefault="00400931" w:rsidP="007B04F0">
            <w:pPr>
              <w:rPr>
                <w:sz w:val="22"/>
                <w:szCs w:val="22"/>
              </w:rPr>
            </w:pPr>
            <w:r w:rsidRPr="007B04F0">
              <w:rPr>
                <w:sz w:val="22"/>
                <w:szCs w:val="22"/>
              </w:rPr>
              <w:t> </w:t>
            </w:r>
          </w:p>
        </w:tc>
        <w:tc>
          <w:tcPr>
            <w:tcW w:w="1710" w:type="dxa"/>
            <w:tcBorders>
              <w:top w:val="nil"/>
              <w:left w:val="nil"/>
              <w:bottom w:val="single" w:sz="4" w:space="0" w:color="auto"/>
              <w:right w:val="single" w:sz="4" w:space="0" w:color="auto"/>
            </w:tcBorders>
            <w:shd w:val="clear" w:color="auto" w:fill="CCFFCC"/>
            <w:vAlign w:val="bottom"/>
          </w:tcPr>
          <w:p w:rsidR="00400931" w:rsidRPr="007B04F0" w:rsidRDefault="00400931" w:rsidP="007B04F0">
            <w:pPr>
              <w:rPr>
                <w:sz w:val="22"/>
                <w:szCs w:val="22"/>
              </w:rPr>
            </w:pPr>
            <w:r w:rsidRPr="007B04F0">
              <w:rPr>
                <w:sz w:val="22"/>
                <w:szCs w:val="22"/>
              </w:rPr>
              <w:t> </w:t>
            </w:r>
          </w:p>
        </w:tc>
        <w:tc>
          <w:tcPr>
            <w:tcW w:w="2340" w:type="dxa"/>
            <w:tcBorders>
              <w:top w:val="nil"/>
              <w:left w:val="nil"/>
              <w:bottom w:val="single" w:sz="4" w:space="0" w:color="auto"/>
              <w:right w:val="single" w:sz="4" w:space="0" w:color="auto"/>
            </w:tcBorders>
            <w:shd w:val="clear" w:color="auto" w:fill="CCFFCC"/>
          </w:tcPr>
          <w:p w:rsidR="00400931" w:rsidRPr="007B04F0" w:rsidRDefault="00400931" w:rsidP="007B04F0">
            <w:pPr>
              <w:rPr>
                <w:sz w:val="22"/>
                <w:szCs w:val="22"/>
              </w:rPr>
            </w:pP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350" w:type="dxa"/>
            <w:tcBorders>
              <w:top w:val="nil"/>
              <w:left w:val="nil"/>
              <w:bottom w:val="single" w:sz="4" w:space="0" w:color="auto"/>
              <w:right w:val="single" w:sz="4" w:space="0" w:color="auto"/>
            </w:tcBorders>
            <w:shd w:val="clear" w:color="auto" w:fill="CC99FF"/>
            <w:vAlign w:val="bottom"/>
          </w:tcPr>
          <w:p w:rsidR="00400931" w:rsidRPr="007B04F0" w:rsidRDefault="00400931" w:rsidP="007B04F0">
            <w:pPr>
              <w:rPr>
                <w:sz w:val="22"/>
                <w:szCs w:val="22"/>
              </w:rPr>
            </w:pPr>
            <w:r w:rsidRPr="007B04F0">
              <w:rPr>
                <w:sz w:val="22"/>
                <w:szCs w:val="22"/>
              </w:rPr>
              <w:t> </w:t>
            </w:r>
          </w:p>
        </w:tc>
        <w:tc>
          <w:tcPr>
            <w:tcW w:w="1710" w:type="dxa"/>
            <w:tcBorders>
              <w:top w:val="nil"/>
              <w:left w:val="nil"/>
              <w:bottom w:val="single" w:sz="4" w:space="0" w:color="auto"/>
              <w:right w:val="single" w:sz="4" w:space="0" w:color="auto"/>
            </w:tcBorders>
            <w:shd w:val="clear" w:color="auto" w:fill="CCFFCC"/>
            <w:vAlign w:val="bottom"/>
          </w:tcPr>
          <w:p w:rsidR="00400931" w:rsidRPr="007B04F0" w:rsidRDefault="00400931" w:rsidP="007B04F0">
            <w:pPr>
              <w:rPr>
                <w:sz w:val="22"/>
                <w:szCs w:val="22"/>
              </w:rPr>
            </w:pPr>
            <w:r w:rsidRPr="007B04F0">
              <w:rPr>
                <w:sz w:val="22"/>
                <w:szCs w:val="22"/>
              </w:rPr>
              <w:t> </w:t>
            </w:r>
          </w:p>
        </w:tc>
        <w:tc>
          <w:tcPr>
            <w:tcW w:w="2340" w:type="dxa"/>
            <w:tcBorders>
              <w:top w:val="nil"/>
              <w:left w:val="nil"/>
              <w:bottom w:val="single" w:sz="4" w:space="0" w:color="auto"/>
              <w:right w:val="single" w:sz="4" w:space="0" w:color="auto"/>
            </w:tcBorders>
            <w:shd w:val="clear" w:color="auto" w:fill="CCFFCC"/>
          </w:tcPr>
          <w:p w:rsidR="00400931" w:rsidRPr="007B04F0" w:rsidRDefault="00400931" w:rsidP="007B04F0">
            <w:pPr>
              <w:rPr>
                <w:sz w:val="22"/>
                <w:szCs w:val="22"/>
              </w:rPr>
            </w:pP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350" w:type="dxa"/>
            <w:tcBorders>
              <w:top w:val="nil"/>
              <w:left w:val="nil"/>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710" w:type="dxa"/>
            <w:tcBorders>
              <w:top w:val="nil"/>
              <w:left w:val="nil"/>
              <w:bottom w:val="single" w:sz="4" w:space="0" w:color="auto"/>
              <w:right w:val="single" w:sz="4" w:space="0" w:color="auto"/>
            </w:tcBorders>
            <w:shd w:val="clear" w:color="auto" w:fill="CCFFCC"/>
            <w:vAlign w:val="bottom"/>
          </w:tcPr>
          <w:p w:rsidR="00400931" w:rsidRPr="007B04F0" w:rsidRDefault="00400931" w:rsidP="007B04F0">
            <w:pPr>
              <w:rPr>
                <w:sz w:val="22"/>
                <w:szCs w:val="22"/>
              </w:rPr>
            </w:pPr>
            <w:r w:rsidRPr="007B04F0">
              <w:rPr>
                <w:sz w:val="22"/>
                <w:szCs w:val="22"/>
              </w:rPr>
              <w:t> </w:t>
            </w:r>
          </w:p>
        </w:tc>
        <w:tc>
          <w:tcPr>
            <w:tcW w:w="2340" w:type="dxa"/>
            <w:tcBorders>
              <w:top w:val="nil"/>
              <w:left w:val="nil"/>
              <w:bottom w:val="single" w:sz="4" w:space="0" w:color="auto"/>
              <w:right w:val="single" w:sz="4" w:space="0" w:color="auto"/>
            </w:tcBorders>
            <w:shd w:val="clear" w:color="auto" w:fill="CCFFCC"/>
          </w:tcPr>
          <w:p w:rsidR="00400931" w:rsidRPr="007B04F0" w:rsidRDefault="00400931" w:rsidP="007B04F0">
            <w:pPr>
              <w:rPr>
                <w:sz w:val="22"/>
                <w:szCs w:val="22"/>
              </w:rPr>
            </w:pP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350" w:type="dxa"/>
            <w:tcBorders>
              <w:top w:val="nil"/>
              <w:left w:val="nil"/>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710" w:type="dxa"/>
            <w:tcBorders>
              <w:top w:val="nil"/>
              <w:left w:val="nil"/>
              <w:bottom w:val="single" w:sz="4" w:space="0" w:color="auto"/>
              <w:right w:val="single" w:sz="4" w:space="0" w:color="auto"/>
            </w:tcBorders>
            <w:shd w:val="clear" w:color="auto" w:fill="CCFFCC"/>
            <w:vAlign w:val="bottom"/>
          </w:tcPr>
          <w:p w:rsidR="00400931" w:rsidRPr="007B04F0" w:rsidRDefault="00400931" w:rsidP="007B04F0">
            <w:pPr>
              <w:rPr>
                <w:sz w:val="22"/>
                <w:szCs w:val="22"/>
              </w:rPr>
            </w:pPr>
            <w:r w:rsidRPr="007B04F0">
              <w:rPr>
                <w:sz w:val="22"/>
                <w:szCs w:val="22"/>
              </w:rPr>
              <w:t> </w:t>
            </w:r>
          </w:p>
        </w:tc>
        <w:tc>
          <w:tcPr>
            <w:tcW w:w="2340" w:type="dxa"/>
            <w:tcBorders>
              <w:top w:val="nil"/>
              <w:left w:val="nil"/>
              <w:bottom w:val="single" w:sz="4" w:space="0" w:color="auto"/>
              <w:right w:val="single" w:sz="4" w:space="0" w:color="auto"/>
            </w:tcBorders>
            <w:shd w:val="clear" w:color="auto" w:fill="CCFFCC"/>
          </w:tcPr>
          <w:p w:rsidR="00400931" w:rsidRPr="007B04F0" w:rsidRDefault="00400931" w:rsidP="007B04F0">
            <w:pPr>
              <w:rPr>
                <w:sz w:val="22"/>
                <w:szCs w:val="22"/>
              </w:rPr>
            </w:pP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350" w:type="dxa"/>
            <w:tcBorders>
              <w:top w:val="nil"/>
              <w:left w:val="nil"/>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710" w:type="dxa"/>
            <w:tcBorders>
              <w:top w:val="nil"/>
              <w:left w:val="nil"/>
              <w:bottom w:val="single" w:sz="4" w:space="0" w:color="auto"/>
              <w:right w:val="single" w:sz="4" w:space="0" w:color="auto"/>
            </w:tcBorders>
            <w:shd w:val="clear" w:color="auto" w:fill="CCFFCC"/>
            <w:vAlign w:val="bottom"/>
          </w:tcPr>
          <w:p w:rsidR="00400931" w:rsidRPr="007B04F0" w:rsidRDefault="00400931" w:rsidP="007B04F0">
            <w:pPr>
              <w:rPr>
                <w:sz w:val="22"/>
                <w:szCs w:val="22"/>
              </w:rPr>
            </w:pPr>
            <w:r w:rsidRPr="007B04F0">
              <w:rPr>
                <w:sz w:val="22"/>
                <w:szCs w:val="22"/>
              </w:rPr>
              <w:t> </w:t>
            </w:r>
          </w:p>
        </w:tc>
        <w:tc>
          <w:tcPr>
            <w:tcW w:w="2340" w:type="dxa"/>
            <w:tcBorders>
              <w:top w:val="nil"/>
              <w:left w:val="nil"/>
              <w:bottom w:val="single" w:sz="4" w:space="0" w:color="auto"/>
              <w:right w:val="single" w:sz="4" w:space="0" w:color="auto"/>
            </w:tcBorders>
            <w:shd w:val="clear" w:color="auto" w:fill="CCFFCC"/>
          </w:tcPr>
          <w:p w:rsidR="00400931" w:rsidRPr="007B04F0" w:rsidRDefault="00400931" w:rsidP="007B04F0">
            <w:pPr>
              <w:rPr>
                <w:sz w:val="22"/>
                <w:szCs w:val="22"/>
              </w:rPr>
            </w:pP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350" w:type="dxa"/>
            <w:tcBorders>
              <w:top w:val="nil"/>
              <w:left w:val="nil"/>
              <w:bottom w:val="single" w:sz="4" w:space="0" w:color="auto"/>
              <w:right w:val="single" w:sz="4" w:space="0" w:color="auto"/>
            </w:tcBorders>
            <w:shd w:val="clear" w:color="auto" w:fill="CC99FF"/>
            <w:noWrap/>
            <w:vAlign w:val="bottom"/>
          </w:tcPr>
          <w:p w:rsidR="00400931" w:rsidRPr="007B04F0" w:rsidRDefault="00400931" w:rsidP="007B04F0">
            <w:pPr>
              <w:rPr>
                <w:sz w:val="22"/>
                <w:szCs w:val="22"/>
              </w:rPr>
            </w:pPr>
            <w:r w:rsidRPr="007B04F0">
              <w:rPr>
                <w:sz w:val="22"/>
                <w:szCs w:val="22"/>
              </w:rPr>
              <w:t> </w:t>
            </w:r>
          </w:p>
        </w:tc>
        <w:tc>
          <w:tcPr>
            <w:tcW w:w="1710" w:type="dxa"/>
            <w:tcBorders>
              <w:top w:val="nil"/>
              <w:left w:val="nil"/>
              <w:bottom w:val="single" w:sz="4" w:space="0" w:color="auto"/>
              <w:right w:val="single" w:sz="4" w:space="0" w:color="auto"/>
            </w:tcBorders>
            <w:shd w:val="clear" w:color="auto" w:fill="CCFFCC"/>
            <w:vAlign w:val="bottom"/>
          </w:tcPr>
          <w:p w:rsidR="00400931" w:rsidRPr="007B04F0" w:rsidRDefault="00400931" w:rsidP="007B04F0">
            <w:pPr>
              <w:rPr>
                <w:sz w:val="22"/>
                <w:szCs w:val="22"/>
              </w:rPr>
            </w:pPr>
            <w:r w:rsidRPr="007B04F0">
              <w:rPr>
                <w:sz w:val="22"/>
                <w:szCs w:val="22"/>
              </w:rPr>
              <w:t> </w:t>
            </w:r>
          </w:p>
        </w:tc>
        <w:tc>
          <w:tcPr>
            <w:tcW w:w="2340" w:type="dxa"/>
            <w:tcBorders>
              <w:top w:val="nil"/>
              <w:left w:val="nil"/>
              <w:bottom w:val="single" w:sz="4" w:space="0" w:color="auto"/>
              <w:right w:val="single" w:sz="4" w:space="0" w:color="auto"/>
            </w:tcBorders>
            <w:shd w:val="clear" w:color="auto" w:fill="CCFFCC"/>
          </w:tcPr>
          <w:p w:rsidR="00400931" w:rsidRPr="007B04F0" w:rsidRDefault="00400931" w:rsidP="007B04F0">
            <w:pPr>
              <w:rPr>
                <w:sz w:val="22"/>
                <w:szCs w:val="22"/>
              </w:rPr>
            </w:pPr>
          </w:p>
        </w:tc>
      </w:tr>
      <w:tr w:rsidR="00400931" w:rsidRPr="007B04F0" w:rsidTr="00124E6A">
        <w:trPr>
          <w:trHeight w:val="300"/>
        </w:trPr>
        <w:tc>
          <w:tcPr>
            <w:tcW w:w="4145" w:type="dxa"/>
            <w:tcBorders>
              <w:top w:val="nil"/>
              <w:left w:val="single" w:sz="4" w:space="0" w:color="auto"/>
              <w:bottom w:val="single" w:sz="4" w:space="0" w:color="auto"/>
              <w:right w:val="single" w:sz="4" w:space="0" w:color="auto"/>
            </w:tcBorders>
            <w:shd w:val="clear" w:color="auto" w:fill="auto"/>
            <w:noWrap/>
            <w:vAlign w:val="bottom"/>
          </w:tcPr>
          <w:p w:rsidR="00400931" w:rsidRPr="007B04F0" w:rsidRDefault="00400931" w:rsidP="00400931">
            <w:pPr>
              <w:tabs>
                <w:tab w:val="left" w:pos="2957"/>
              </w:tabs>
              <w:rPr>
                <w:b/>
                <w:bCs/>
                <w:sz w:val="22"/>
                <w:szCs w:val="22"/>
              </w:rPr>
            </w:pPr>
            <w:r w:rsidRPr="007B04F0">
              <w:rPr>
                <w:b/>
                <w:bCs/>
                <w:sz w:val="22"/>
                <w:szCs w:val="22"/>
              </w:rPr>
              <w:t>Total funds expended:</w:t>
            </w:r>
            <w:r>
              <w:rPr>
                <w:b/>
                <w:bCs/>
                <w:sz w:val="22"/>
                <w:szCs w:val="22"/>
              </w:rPr>
              <w:tab/>
            </w:r>
            <w:r w:rsidRPr="007B04F0">
              <w:rPr>
                <w:b/>
                <w:bCs/>
                <w:sz w:val="22"/>
                <w:szCs w:val="22"/>
              </w:rPr>
              <w:t>$</w:t>
            </w:r>
          </w:p>
        </w:tc>
        <w:tc>
          <w:tcPr>
            <w:tcW w:w="1350" w:type="dxa"/>
            <w:tcBorders>
              <w:top w:val="nil"/>
              <w:left w:val="nil"/>
              <w:bottom w:val="single" w:sz="4" w:space="0" w:color="auto"/>
              <w:right w:val="single" w:sz="4" w:space="0" w:color="auto"/>
            </w:tcBorders>
            <w:shd w:val="clear" w:color="auto" w:fill="FFFF99"/>
            <w:noWrap/>
            <w:vAlign w:val="bottom"/>
          </w:tcPr>
          <w:p w:rsidR="00400931" w:rsidRPr="007B04F0" w:rsidRDefault="00400931" w:rsidP="00266A3C">
            <w:pPr>
              <w:jc w:val="center"/>
              <w:rPr>
                <w:b/>
                <w:bCs/>
                <w:sz w:val="22"/>
                <w:szCs w:val="22"/>
              </w:rPr>
            </w:pPr>
            <w:r>
              <w:rPr>
                <w:b/>
                <w:bCs/>
                <w:sz w:val="22"/>
                <w:szCs w:val="22"/>
              </w:rPr>
              <w:t>—</w:t>
            </w:r>
          </w:p>
        </w:tc>
        <w:tc>
          <w:tcPr>
            <w:tcW w:w="1710" w:type="dxa"/>
            <w:tcBorders>
              <w:top w:val="nil"/>
              <w:left w:val="nil"/>
              <w:bottom w:val="nil"/>
              <w:right w:val="nil"/>
            </w:tcBorders>
            <w:shd w:val="clear" w:color="auto" w:fill="auto"/>
            <w:noWrap/>
            <w:vAlign w:val="bottom"/>
          </w:tcPr>
          <w:p w:rsidR="00400931" w:rsidRPr="007B04F0" w:rsidRDefault="00400931" w:rsidP="007B04F0">
            <w:pPr>
              <w:rPr>
                <w:b/>
                <w:bCs/>
                <w:sz w:val="22"/>
                <w:szCs w:val="22"/>
              </w:rPr>
            </w:pPr>
          </w:p>
        </w:tc>
        <w:tc>
          <w:tcPr>
            <w:tcW w:w="2340" w:type="dxa"/>
            <w:tcBorders>
              <w:top w:val="nil"/>
              <w:left w:val="nil"/>
              <w:bottom w:val="nil"/>
              <w:right w:val="nil"/>
            </w:tcBorders>
          </w:tcPr>
          <w:p w:rsidR="00400931" w:rsidRPr="007B04F0" w:rsidRDefault="00400931" w:rsidP="007B04F0">
            <w:pPr>
              <w:rPr>
                <w:b/>
                <w:bCs/>
                <w:sz w:val="22"/>
                <w:szCs w:val="22"/>
              </w:rPr>
            </w:pPr>
          </w:p>
        </w:tc>
      </w:tr>
    </w:tbl>
    <w:p w:rsidR="00A83D42" w:rsidRDefault="007B04F0" w:rsidP="00A2415B">
      <w:pPr>
        <w:pStyle w:val="Heading3"/>
      </w:pPr>
      <w:r>
        <w:t>I</w:t>
      </w:r>
      <w:r w:rsidR="00A83D42" w:rsidRPr="00983907">
        <w:t>nstructions:</w:t>
      </w:r>
    </w:p>
    <w:p w:rsidR="00A83D42" w:rsidRDefault="00A83D42">
      <w:pPr>
        <w:spacing w:line="1" w:lineRule="exact"/>
        <w:rPr>
          <w:sz w:val="2"/>
          <w:szCs w:val="2"/>
        </w:rPr>
      </w:pPr>
    </w:p>
    <w:p w:rsidR="000C1973" w:rsidRDefault="000C1973">
      <w:pPr>
        <w:spacing w:line="1" w:lineRule="exact"/>
        <w:rPr>
          <w:sz w:val="2"/>
          <w:szCs w:val="2"/>
        </w:rPr>
      </w:pPr>
    </w:p>
    <w:p w:rsidR="00A83D42" w:rsidRDefault="00A83D42">
      <w:pPr>
        <w:spacing w:line="1" w:lineRule="exact"/>
        <w:rPr>
          <w:sz w:val="2"/>
          <w:szCs w:val="2"/>
        </w:rPr>
      </w:pPr>
    </w:p>
    <w:p w:rsidR="00A2415B" w:rsidRPr="00A2415B" w:rsidRDefault="00163977" w:rsidP="000674E3">
      <w:pPr>
        <w:pStyle w:val="BodyText1"/>
        <w:tabs>
          <w:tab w:val="left" w:pos="720"/>
        </w:tabs>
        <w:ind w:left="720" w:hanging="734"/>
      </w:pPr>
      <w:r>
        <w:t>2</w:t>
      </w:r>
      <w:r w:rsidR="00A2415B">
        <w:t>.a.</w:t>
      </w:r>
      <w:r w:rsidR="00A2415B">
        <w:tab/>
      </w:r>
      <w:r>
        <w:t>“</w:t>
      </w:r>
      <w:r w:rsidRPr="00F705E4">
        <w:t xml:space="preserve">Federal </w:t>
      </w:r>
      <w:r w:rsidRPr="00A2415B">
        <w:rPr>
          <w:rStyle w:val="bodytextChar0"/>
        </w:rPr>
        <w:t>Funds</w:t>
      </w:r>
      <w:r>
        <w:t>”: Enter dollar amounts of the t</w:t>
      </w:r>
      <w:r w:rsidRPr="00F21816">
        <w:t xml:space="preserve">otal </w:t>
      </w:r>
      <w:r w:rsidR="00A15DC7">
        <w:t xml:space="preserve">CDC </w:t>
      </w:r>
      <w:r w:rsidR="000674E3">
        <w:t>CRCCP</w:t>
      </w:r>
      <w:r w:rsidRPr="00F21816">
        <w:t xml:space="preserve"> funding for current year</w:t>
      </w:r>
      <w:r>
        <w:t xml:space="preserve"> and a</w:t>
      </w:r>
      <w:r w:rsidRPr="00F21816">
        <w:t xml:space="preserve">mount of </w:t>
      </w:r>
      <w:r w:rsidR="000674E3">
        <w:t>CRCCP</w:t>
      </w:r>
      <w:r w:rsidRPr="00F21816">
        <w:t xml:space="preserve"> funds unspent</w:t>
      </w:r>
      <w:r>
        <w:t xml:space="preserve"> (unobligated)</w:t>
      </w:r>
      <w:r w:rsidRPr="00F21816">
        <w:t xml:space="preserve"> for the current </w:t>
      </w:r>
      <w:r>
        <w:t xml:space="preserve">fiscal </w:t>
      </w:r>
      <w:r w:rsidRPr="00F21816">
        <w:t>year</w:t>
      </w:r>
      <w:r>
        <w:t>. Please enter the information for unobligated funds that are reported in the annual financial status report (</w:t>
      </w:r>
      <w:smartTag w:uri="urn:schemas-microsoft-com:office:smarttags" w:element="stockticker">
        <w:r>
          <w:t>FSR</w:t>
        </w:r>
      </w:smartTag>
      <w:r>
        <w:t>)</w:t>
      </w:r>
      <w:r w:rsidR="00FA4D7C">
        <w:t xml:space="preserve">. </w:t>
      </w:r>
      <w:r>
        <w:t>‘</w:t>
      </w:r>
      <w:r w:rsidRPr="00F21816">
        <w:t xml:space="preserve">Total </w:t>
      </w:r>
      <w:r w:rsidR="000674E3">
        <w:t>CRCCP</w:t>
      </w:r>
      <w:r w:rsidRPr="00F21816">
        <w:t xml:space="preserve"> funds expended</w:t>
      </w:r>
      <w:r>
        <w:t>’ row will be automatically calculated using this formula:</w:t>
      </w:r>
      <w:r w:rsidR="00A2415B" w:rsidRPr="00A2415B">
        <w:t xml:space="preserve"> </w:t>
      </w:r>
    </w:p>
    <w:p w:rsidR="00A2415B" w:rsidRPr="00A2415B" w:rsidRDefault="00A2415B" w:rsidP="000674E3">
      <w:pPr>
        <w:spacing w:after="240"/>
        <w:ind w:left="360"/>
        <w:jc w:val="center"/>
        <w:rPr>
          <w:i/>
          <w:iCs/>
        </w:rPr>
      </w:pPr>
      <w:r w:rsidRPr="00A2415B">
        <w:rPr>
          <w:i/>
          <w:iCs/>
        </w:rPr>
        <w:t xml:space="preserve">Total </w:t>
      </w:r>
      <w:r w:rsidR="000674E3">
        <w:rPr>
          <w:i/>
          <w:iCs/>
        </w:rPr>
        <w:t>CRCCP</w:t>
      </w:r>
      <w:r w:rsidRPr="00A2415B">
        <w:rPr>
          <w:i/>
          <w:iCs/>
        </w:rPr>
        <w:t xml:space="preserve"> funds expended = (total </w:t>
      </w:r>
      <w:r w:rsidR="000674E3">
        <w:rPr>
          <w:i/>
          <w:iCs/>
        </w:rPr>
        <w:t>CRCCP</w:t>
      </w:r>
      <w:r w:rsidR="00266A3C">
        <w:rPr>
          <w:i/>
          <w:iCs/>
        </w:rPr>
        <w:t xml:space="preserve"> funding for current year—</w:t>
      </w:r>
      <w:r w:rsidRPr="00A2415B">
        <w:rPr>
          <w:i/>
          <w:iCs/>
        </w:rPr>
        <w:br/>
        <w:t xml:space="preserve">amount of </w:t>
      </w:r>
      <w:r w:rsidR="000674E3">
        <w:rPr>
          <w:i/>
          <w:iCs/>
        </w:rPr>
        <w:t>CRCCP</w:t>
      </w:r>
      <w:r w:rsidRPr="00A2415B">
        <w:rPr>
          <w:i/>
          <w:iCs/>
        </w:rPr>
        <w:t xml:space="preserve"> funds unspent for the current year)</w:t>
      </w:r>
    </w:p>
    <w:p w:rsidR="00163977" w:rsidRPr="002A26D1" w:rsidRDefault="00163977" w:rsidP="00A15DC7">
      <w:pPr>
        <w:pStyle w:val="BodyText1"/>
        <w:tabs>
          <w:tab w:val="left" w:pos="720"/>
        </w:tabs>
        <w:ind w:left="720" w:hanging="734"/>
        <w:rPr>
          <w:rStyle w:val="bodytextChar0"/>
        </w:rPr>
      </w:pPr>
      <w:r>
        <w:t>2</w:t>
      </w:r>
      <w:r w:rsidR="00A2415B">
        <w:t>.b.</w:t>
      </w:r>
      <w:r w:rsidR="00A2415B">
        <w:tab/>
      </w:r>
      <w:r>
        <w:t>“</w:t>
      </w:r>
      <w:r w:rsidR="00734526">
        <w:t xml:space="preserve">Other </w:t>
      </w:r>
      <w:r>
        <w:t xml:space="preserve">Funds”: Please </w:t>
      </w:r>
      <w:r w:rsidR="000674E3">
        <w:t>enter the ‘source of other</w:t>
      </w:r>
      <w:r>
        <w:t xml:space="preserve"> funding’ and the ‘amount’ of funding</w:t>
      </w:r>
      <w:r w:rsidR="002D0418">
        <w:t xml:space="preserve"> received that support your CRCCP program</w:t>
      </w:r>
      <w:r w:rsidR="0037321B">
        <w:t xml:space="preserve"> for the reporting period</w:t>
      </w:r>
      <w:r w:rsidR="00FA4D7C">
        <w:t xml:space="preserve">. </w:t>
      </w:r>
      <w:r w:rsidR="00A15DC7">
        <w:t xml:space="preserve"> Please e</w:t>
      </w:r>
      <w:r>
        <w:t xml:space="preserve">nter </w:t>
      </w:r>
      <w:r w:rsidR="00A15DC7">
        <w:t>the</w:t>
      </w:r>
      <w:r>
        <w:t xml:space="preserve"> sources from which you have received funding for the fiscal year. For each source of </w:t>
      </w:r>
      <w:r>
        <w:lastRenderedPageBreak/>
        <w:t>funding, select choices from the ‘</w:t>
      </w:r>
      <w:r w:rsidR="00AA2B42">
        <w:t>CRCCP</w:t>
      </w:r>
      <w:r>
        <w:t xml:space="preserve"> activity’ </w:t>
      </w:r>
      <w:r w:rsidR="00A15DC7">
        <w:t>when directly applicable (that is, funding source funded one specific activity)</w:t>
      </w:r>
      <w:r w:rsidR="00FA4D7C">
        <w:t xml:space="preserve">. </w:t>
      </w:r>
      <w:r w:rsidRPr="002A26D1">
        <w:rPr>
          <w:rStyle w:val="bodytextChar0"/>
        </w:rPr>
        <w:t xml:space="preserve">A description for each activity category is listed </w:t>
      </w:r>
      <w:r>
        <w:rPr>
          <w:rStyle w:val="bodytextChar0"/>
        </w:rPr>
        <w:t xml:space="preserve">in </w:t>
      </w:r>
      <w:r w:rsidR="006C3695" w:rsidRPr="00D56FC2">
        <w:rPr>
          <w:rStyle w:val="bodytextChar0"/>
          <w:b/>
          <w:bCs/>
          <w:i/>
          <w:iCs/>
        </w:rPr>
        <w:t>Appendix A</w:t>
      </w:r>
      <w:r>
        <w:rPr>
          <w:rStyle w:val="bodytextChar0"/>
        </w:rPr>
        <w:t xml:space="preserve"> below</w:t>
      </w:r>
      <w:r w:rsidRPr="002A26D1">
        <w:rPr>
          <w:rStyle w:val="bodytextChar0"/>
        </w:rPr>
        <w:t xml:space="preserve"> to assist you in completing the survey. </w:t>
      </w:r>
    </w:p>
    <w:p w:rsidR="00A2415B" w:rsidRPr="00FA4D7C" w:rsidRDefault="00163977" w:rsidP="000674E3">
      <w:pPr>
        <w:pStyle w:val="BodyText1"/>
        <w:rPr>
          <w:rStyle w:val="bodytextChar0"/>
        </w:rPr>
      </w:pPr>
      <w:r w:rsidRPr="00FA4D7C">
        <w:rPr>
          <w:rStyle w:val="bodytextChar0"/>
        </w:rPr>
        <w:t xml:space="preserve">Total </w:t>
      </w:r>
      <w:r w:rsidR="000674E3">
        <w:rPr>
          <w:rStyle w:val="bodytextChar0"/>
        </w:rPr>
        <w:t>other</w:t>
      </w:r>
      <w:r w:rsidRPr="00FA4D7C">
        <w:rPr>
          <w:rStyle w:val="bodytextChar0"/>
        </w:rPr>
        <w:t xml:space="preserve"> funds expended will be automatically summed up. The total funds expended row is also automatically calculated using the formula:</w:t>
      </w:r>
      <w:r w:rsidR="00A2415B" w:rsidRPr="00FA4D7C">
        <w:rPr>
          <w:rStyle w:val="bodytextChar0"/>
        </w:rPr>
        <w:t xml:space="preserve"> </w:t>
      </w:r>
    </w:p>
    <w:p w:rsidR="00A2415B" w:rsidRPr="0077281E" w:rsidRDefault="00A2415B" w:rsidP="00084EB0">
      <w:pPr>
        <w:spacing w:after="240"/>
        <w:jc w:val="center"/>
        <w:rPr>
          <w:i/>
          <w:iCs/>
        </w:rPr>
      </w:pPr>
      <w:r w:rsidRPr="0077281E">
        <w:rPr>
          <w:i/>
          <w:iCs/>
        </w:rPr>
        <w:t>Tota</w:t>
      </w:r>
      <w:r w:rsidR="000674E3">
        <w:rPr>
          <w:i/>
          <w:iCs/>
        </w:rPr>
        <w:t>l funds expended = Total CRCCP expended + Total other</w:t>
      </w:r>
      <w:r w:rsidRPr="0077281E">
        <w:rPr>
          <w:i/>
          <w:iCs/>
        </w:rPr>
        <w:t xml:space="preserve"> funds expended</w:t>
      </w:r>
    </w:p>
    <w:p w:rsidR="00124E6A" w:rsidRDefault="00124E6A" w:rsidP="00A2415B">
      <w:pPr>
        <w:pStyle w:val="Heading2"/>
        <w:sectPr w:rsidR="00124E6A" w:rsidSect="0018486C">
          <w:headerReference w:type="default" r:id="rId19"/>
          <w:pgSz w:w="12240" w:h="15840"/>
          <w:pgMar w:top="1440" w:right="1440" w:bottom="1440" w:left="1440" w:header="720" w:footer="720" w:gutter="0"/>
          <w:cols w:space="720"/>
          <w:noEndnote/>
        </w:sectPr>
      </w:pPr>
    </w:p>
    <w:p w:rsidR="006666F7" w:rsidRPr="00163977" w:rsidRDefault="006666F7" w:rsidP="00A2415B">
      <w:pPr>
        <w:pStyle w:val="Heading2"/>
        <w:rPr>
          <w:i/>
          <w:iCs/>
        </w:rPr>
      </w:pPr>
      <w:bookmarkStart w:id="6" w:name="_Toc306623210"/>
      <w:r w:rsidRPr="00163977">
        <w:rPr>
          <w:iCs/>
        </w:rPr>
        <w:lastRenderedPageBreak/>
        <w:t>3.</w:t>
      </w:r>
      <w:r w:rsidRPr="00163977">
        <w:rPr>
          <w:i/>
          <w:iCs/>
        </w:rPr>
        <w:tab/>
      </w:r>
      <w:r w:rsidRPr="00163977">
        <w:t>IN-KIND CONTRIBUTION</w:t>
      </w:r>
      <w:bookmarkEnd w:id="6"/>
    </w:p>
    <w:p w:rsidR="00163977" w:rsidRPr="005342FA" w:rsidRDefault="00163977" w:rsidP="00A2415B">
      <w:pPr>
        <w:pStyle w:val="Heading3"/>
        <w:spacing w:before="0"/>
      </w:pPr>
      <w:r w:rsidRPr="005342FA">
        <w:t>Overview:</w:t>
      </w:r>
    </w:p>
    <w:p w:rsidR="00163977" w:rsidRPr="00FA4D7C" w:rsidRDefault="00163977" w:rsidP="000D796B">
      <w:pPr>
        <w:pStyle w:val="BodyText1"/>
      </w:pPr>
      <w:r w:rsidRPr="00FA4D7C">
        <w:t xml:space="preserve">This section collects information on the amount and sources of in-kind contribution </w:t>
      </w:r>
      <w:r w:rsidR="0030214D">
        <w:t>that support your CRCCP program</w:t>
      </w:r>
      <w:r w:rsidRPr="00FA4D7C">
        <w:t>. Labor and non-labor contributions should be reported.</w:t>
      </w:r>
      <w:r w:rsidR="000D796B">
        <w:t xml:space="preserve">  All in-kind contributions related to screening and diagnostic testing should be reported in screen 7b (please note that the difference between provi</w:t>
      </w:r>
      <w:r w:rsidR="00A963F3">
        <w:t>der charge and reimbursement</w:t>
      </w:r>
      <w:r w:rsidR="000D796B">
        <w:t xml:space="preserve"> in not considered an in-kind contribution and should not be reported) </w:t>
      </w:r>
    </w:p>
    <w:p w:rsidR="00163977" w:rsidRDefault="00163977" w:rsidP="00163977">
      <w:pPr>
        <w:shd w:val="clear" w:color="auto" w:fill="FFFFFF"/>
        <w:spacing w:after="120"/>
        <w:ind w:left="34"/>
        <w:rPr>
          <w:b/>
          <w:bCs/>
          <w:i/>
          <w:iCs/>
          <w:color w:val="000000"/>
          <w:spacing w:val="-4"/>
          <w:szCs w:val="24"/>
        </w:rPr>
      </w:pPr>
      <w:r>
        <w:rPr>
          <w:b/>
          <w:bCs/>
          <w:i/>
          <w:iCs/>
          <w:color w:val="000000"/>
          <w:spacing w:val="-4"/>
          <w:szCs w:val="24"/>
        </w:rPr>
        <w:t>View of Screen 3A (Labor):</w:t>
      </w:r>
    </w:p>
    <w:tbl>
      <w:tblPr>
        <w:tblW w:w="9645" w:type="dxa"/>
        <w:tblInd w:w="93" w:type="dxa"/>
        <w:tblLayout w:type="fixed"/>
        <w:tblLook w:val="0000" w:firstRow="0" w:lastRow="0" w:firstColumn="0" w:lastColumn="0" w:noHBand="0" w:noVBand="0"/>
      </w:tblPr>
      <w:tblGrid>
        <w:gridCol w:w="3615"/>
        <w:gridCol w:w="1422"/>
        <w:gridCol w:w="1215"/>
        <w:gridCol w:w="1593"/>
        <w:gridCol w:w="1800"/>
      </w:tblGrid>
      <w:tr w:rsidR="00A2415B" w:rsidTr="00124E6A">
        <w:trPr>
          <w:trHeight w:val="855"/>
        </w:trPr>
        <w:tc>
          <w:tcPr>
            <w:tcW w:w="3615" w:type="dxa"/>
            <w:tcBorders>
              <w:top w:val="single" w:sz="4" w:space="0" w:color="auto"/>
              <w:left w:val="single" w:sz="4" w:space="0" w:color="auto"/>
              <w:bottom w:val="single" w:sz="4" w:space="0" w:color="auto"/>
              <w:right w:val="single" w:sz="4" w:space="0" w:color="auto"/>
            </w:tcBorders>
            <w:shd w:val="clear" w:color="auto" w:fill="auto"/>
            <w:vAlign w:val="bottom"/>
          </w:tcPr>
          <w:p w:rsidR="00A2415B" w:rsidRDefault="00A2415B" w:rsidP="00BE1AEC">
            <w:pPr>
              <w:rPr>
                <w:b/>
                <w:bCs/>
                <w:sz w:val="22"/>
                <w:szCs w:val="22"/>
              </w:rPr>
            </w:pPr>
            <w:r>
              <w:rPr>
                <w:b/>
                <w:bCs/>
                <w:sz w:val="22"/>
                <w:szCs w:val="22"/>
              </w:rPr>
              <w:t>Source of In-Kind Contributions*</w:t>
            </w:r>
          </w:p>
        </w:tc>
        <w:tc>
          <w:tcPr>
            <w:tcW w:w="1422" w:type="dxa"/>
            <w:tcBorders>
              <w:top w:val="single" w:sz="4" w:space="0" w:color="auto"/>
              <w:left w:val="nil"/>
              <w:bottom w:val="single" w:sz="4" w:space="0" w:color="auto"/>
              <w:right w:val="single" w:sz="4" w:space="0" w:color="auto"/>
            </w:tcBorders>
            <w:shd w:val="clear" w:color="auto" w:fill="auto"/>
            <w:vAlign w:val="bottom"/>
          </w:tcPr>
          <w:p w:rsidR="00A2415B" w:rsidRDefault="00A2415B" w:rsidP="003D0728">
            <w:pPr>
              <w:jc w:val="center"/>
              <w:rPr>
                <w:b/>
                <w:bCs/>
                <w:sz w:val="22"/>
                <w:szCs w:val="22"/>
              </w:rPr>
            </w:pPr>
            <w:r>
              <w:rPr>
                <w:b/>
                <w:bCs/>
                <w:sz w:val="22"/>
                <w:szCs w:val="22"/>
              </w:rPr>
              <w:t>Hours Contributed</w:t>
            </w:r>
          </w:p>
        </w:tc>
        <w:tc>
          <w:tcPr>
            <w:tcW w:w="1215" w:type="dxa"/>
            <w:tcBorders>
              <w:top w:val="single" w:sz="4" w:space="0" w:color="auto"/>
              <w:left w:val="nil"/>
              <w:bottom w:val="single" w:sz="4" w:space="0" w:color="auto"/>
              <w:right w:val="single" w:sz="4" w:space="0" w:color="auto"/>
            </w:tcBorders>
            <w:shd w:val="clear" w:color="auto" w:fill="auto"/>
            <w:vAlign w:val="bottom"/>
          </w:tcPr>
          <w:p w:rsidR="00A2415B" w:rsidRDefault="00A2415B" w:rsidP="00FA4D7C">
            <w:pPr>
              <w:ind w:left="-64" w:right="-63"/>
              <w:jc w:val="center"/>
              <w:rPr>
                <w:b/>
                <w:bCs/>
                <w:sz w:val="22"/>
                <w:szCs w:val="22"/>
              </w:rPr>
            </w:pPr>
            <w:r>
              <w:rPr>
                <w:b/>
                <w:bCs/>
                <w:sz w:val="22"/>
                <w:szCs w:val="22"/>
              </w:rPr>
              <w:t>$ Amount</w:t>
            </w:r>
          </w:p>
        </w:tc>
        <w:tc>
          <w:tcPr>
            <w:tcW w:w="1593" w:type="dxa"/>
            <w:tcBorders>
              <w:top w:val="single" w:sz="4" w:space="0" w:color="auto"/>
              <w:left w:val="nil"/>
              <w:bottom w:val="single" w:sz="4" w:space="0" w:color="auto"/>
              <w:right w:val="single" w:sz="4" w:space="0" w:color="auto"/>
            </w:tcBorders>
            <w:shd w:val="clear" w:color="auto" w:fill="auto"/>
            <w:vAlign w:val="bottom"/>
          </w:tcPr>
          <w:p w:rsidR="00A2415B" w:rsidRDefault="00A2415B" w:rsidP="003D0728">
            <w:pPr>
              <w:jc w:val="center"/>
              <w:rPr>
                <w:b/>
                <w:bCs/>
                <w:sz w:val="22"/>
                <w:szCs w:val="22"/>
              </w:rPr>
            </w:pPr>
            <w:r>
              <w:rPr>
                <w:b/>
                <w:bCs/>
                <w:sz w:val="22"/>
                <w:szCs w:val="22"/>
              </w:rPr>
              <w:t xml:space="preserve">CRCCP Activity </w:t>
            </w:r>
            <w:r w:rsidR="00FA4D7C">
              <w:rPr>
                <w:b/>
                <w:bCs/>
                <w:sz w:val="22"/>
                <w:szCs w:val="22"/>
              </w:rPr>
              <w:br/>
            </w:r>
            <w:r>
              <w:rPr>
                <w:b/>
                <w:bCs/>
                <w:sz w:val="22"/>
                <w:szCs w:val="22"/>
              </w:rPr>
              <w:t>(if applicable)</w:t>
            </w:r>
          </w:p>
        </w:tc>
        <w:tc>
          <w:tcPr>
            <w:tcW w:w="1800" w:type="dxa"/>
            <w:tcBorders>
              <w:top w:val="single" w:sz="4" w:space="0" w:color="auto"/>
              <w:left w:val="nil"/>
              <w:bottom w:val="single" w:sz="4" w:space="0" w:color="auto"/>
              <w:right w:val="single" w:sz="4" w:space="0" w:color="auto"/>
            </w:tcBorders>
            <w:shd w:val="clear" w:color="auto" w:fill="auto"/>
            <w:vAlign w:val="bottom"/>
          </w:tcPr>
          <w:p w:rsidR="00A2415B" w:rsidRDefault="00A2415B" w:rsidP="00124E6A">
            <w:pPr>
              <w:ind w:left="-54"/>
              <w:jc w:val="center"/>
              <w:rPr>
                <w:b/>
                <w:bCs/>
                <w:sz w:val="22"/>
                <w:szCs w:val="22"/>
              </w:rPr>
            </w:pPr>
            <w:r>
              <w:rPr>
                <w:b/>
                <w:bCs/>
                <w:sz w:val="22"/>
                <w:szCs w:val="22"/>
              </w:rPr>
              <w:t>Method Used to Estimate $ Value</w:t>
            </w:r>
          </w:p>
        </w:tc>
      </w:tr>
      <w:tr w:rsidR="00A2415B" w:rsidTr="00124E6A">
        <w:trPr>
          <w:trHeight w:val="962"/>
        </w:trPr>
        <w:tc>
          <w:tcPr>
            <w:tcW w:w="3615" w:type="dxa"/>
            <w:tcBorders>
              <w:top w:val="nil"/>
              <w:left w:val="single" w:sz="4" w:space="0" w:color="auto"/>
              <w:bottom w:val="single" w:sz="4" w:space="0" w:color="auto"/>
              <w:right w:val="single" w:sz="4" w:space="0" w:color="auto"/>
            </w:tcBorders>
            <w:shd w:val="clear" w:color="auto" w:fill="C0C0C0"/>
            <w:vAlign w:val="bottom"/>
          </w:tcPr>
          <w:p w:rsidR="00A2415B" w:rsidRDefault="00A2415B" w:rsidP="003D0728">
            <w:pPr>
              <w:rPr>
                <w:sz w:val="22"/>
                <w:szCs w:val="22"/>
              </w:rPr>
            </w:pPr>
            <w:r>
              <w:rPr>
                <w:sz w:val="22"/>
                <w:szCs w:val="22"/>
              </w:rPr>
              <w:t>Nurse</w:t>
            </w:r>
          </w:p>
        </w:tc>
        <w:tc>
          <w:tcPr>
            <w:tcW w:w="1422" w:type="dxa"/>
            <w:tcBorders>
              <w:top w:val="nil"/>
              <w:left w:val="nil"/>
              <w:bottom w:val="single" w:sz="4" w:space="0" w:color="auto"/>
              <w:right w:val="single" w:sz="4" w:space="0" w:color="auto"/>
            </w:tcBorders>
            <w:shd w:val="clear" w:color="auto" w:fill="C0C0C0"/>
            <w:vAlign w:val="bottom"/>
          </w:tcPr>
          <w:p w:rsidR="00A2415B" w:rsidRDefault="00A2415B" w:rsidP="003D0728">
            <w:pPr>
              <w:jc w:val="center"/>
              <w:rPr>
                <w:sz w:val="22"/>
                <w:szCs w:val="22"/>
              </w:rPr>
            </w:pPr>
            <w:r>
              <w:rPr>
                <w:sz w:val="22"/>
                <w:szCs w:val="22"/>
              </w:rPr>
              <w:t>25</w:t>
            </w:r>
          </w:p>
        </w:tc>
        <w:tc>
          <w:tcPr>
            <w:tcW w:w="1215" w:type="dxa"/>
            <w:tcBorders>
              <w:top w:val="nil"/>
              <w:left w:val="nil"/>
              <w:bottom w:val="single" w:sz="4" w:space="0" w:color="auto"/>
              <w:right w:val="single" w:sz="4" w:space="0" w:color="auto"/>
            </w:tcBorders>
            <w:shd w:val="clear" w:color="auto" w:fill="C0C0C0"/>
            <w:vAlign w:val="bottom"/>
          </w:tcPr>
          <w:p w:rsidR="00A2415B" w:rsidRDefault="00A2415B" w:rsidP="003D0728">
            <w:pPr>
              <w:ind w:left="-176" w:right="92"/>
              <w:jc w:val="right"/>
              <w:rPr>
                <w:sz w:val="22"/>
                <w:szCs w:val="22"/>
              </w:rPr>
            </w:pPr>
            <w:r>
              <w:rPr>
                <w:sz w:val="22"/>
                <w:szCs w:val="22"/>
              </w:rPr>
              <w:t xml:space="preserve">$3,000 </w:t>
            </w:r>
          </w:p>
        </w:tc>
        <w:tc>
          <w:tcPr>
            <w:tcW w:w="1593" w:type="dxa"/>
            <w:tcBorders>
              <w:top w:val="nil"/>
              <w:left w:val="nil"/>
              <w:bottom w:val="single" w:sz="4" w:space="0" w:color="auto"/>
              <w:right w:val="single" w:sz="4" w:space="0" w:color="auto"/>
            </w:tcBorders>
            <w:shd w:val="clear" w:color="auto" w:fill="C0C0C0"/>
            <w:vAlign w:val="bottom"/>
          </w:tcPr>
          <w:p w:rsidR="00A2415B" w:rsidRDefault="006A140F" w:rsidP="003D0728">
            <w:pPr>
              <w:rPr>
                <w:sz w:val="22"/>
                <w:szCs w:val="22"/>
              </w:rPr>
            </w:pPr>
            <w:r>
              <w:rPr>
                <w:sz w:val="22"/>
                <w:szCs w:val="22"/>
              </w:rPr>
              <w:t>Provision: developing plans for provision of cancer services</w:t>
            </w:r>
          </w:p>
        </w:tc>
        <w:tc>
          <w:tcPr>
            <w:tcW w:w="1800" w:type="dxa"/>
            <w:tcBorders>
              <w:top w:val="single" w:sz="4" w:space="0" w:color="auto"/>
              <w:left w:val="nil"/>
              <w:bottom w:val="single" w:sz="4" w:space="0" w:color="auto"/>
              <w:right w:val="single" w:sz="4" w:space="0" w:color="auto"/>
            </w:tcBorders>
            <w:shd w:val="clear" w:color="auto" w:fill="C0C0C0"/>
            <w:vAlign w:val="bottom"/>
          </w:tcPr>
          <w:p w:rsidR="00A2415B" w:rsidRDefault="00A2415B" w:rsidP="003D0728">
            <w:pPr>
              <w:rPr>
                <w:sz w:val="22"/>
                <w:szCs w:val="22"/>
              </w:rPr>
            </w:pPr>
            <w:r>
              <w:rPr>
                <w:sz w:val="22"/>
                <w:szCs w:val="22"/>
              </w:rPr>
              <w:t>Percentage of staff salary</w:t>
            </w:r>
          </w:p>
        </w:tc>
      </w:tr>
      <w:tr w:rsidR="00A2415B" w:rsidTr="00124E6A">
        <w:trPr>
          <w:trHeight w:val="467"/>
        </w:trPr>
        <w:tc>
          <w:tcPr>
            <w:tcW w:w="3615" w:type="dxa"/>
            <w:tcBorders>
              <w:top w:val="nil"/>
              <w:left w:val="single" w:sz="4" w:space="0" w:color="auto"/>
              <w:bottom w:val="single" w:sz="4" w:space="0" w:color="auto"/>
              <w:right w:val="single" w:sz="4" w:space="0" w:color="auto"/>
            </w:tcBorders>
            <w:shd w:val="clear" w:color="auto" w:fill="C0C0C0"/>
            <w:vAlign w:val="bottom"/>
          </w:tcPr>
          <w:p w:rsidR="00A2415B" w:rsidRDefault="00A2415B" w:rsidP="00FA4D7C">
            <w:pPr>
              <w:rPr>
                <w:sz w:val="22"/>
                <w:szCs w:val="22"/>
              </w:rPr>
            </w:pPr>
            <w:r>
              <w:rPr>
                <w:sz w:val="22"/>
                <w:szCs w:val="22"/>
              </w:rPr>
              <w:t xml:space="preserve">Physician - Scientific Advisory Board </w:t>
            </w:r>
          </w:p>
        </w:tc>
        <w:tc>
          <w:tcPr>
            <w:tcW w:w="1422" w:type="dxa"/>
            <w:tcBorders>
              <w:top w:val="nil"/>
              <w:left w:val="nil"/>
              <w:bottom w:val="single" w:sz="4" w:space="0" w:color="auto"/>
              <w:right w:val="single" w:sz="4" w:space="0" w:color="auto"/>
            </w:tcBorders>
            <w:shd w:val="clear" w:color="auto" w:fill="C0C0C0"/>
            <w:vAlign w:val="bottom"/>
          </w:tcPr>
          <w:p w:rsidR="00A2415B" w:rsidRDefault="00A2415B" w:rsidP="003D0728">
            <w:pPr>
              <w:jc w:val="center"/>
              <w:rPr>
                <w:sz w:val="22"/>
                <w:szCs w:val="22"/>
              </w:rPr>
            </w:pPr>
            <w:r>
              <w:rPr>
                <w:sz w:val="22"/>
                <w:szCs w:val="22"/>
              </w:rPr>
              <w:t>6</w:t>
            </w:r>
          </w:p>
        </w:tc>
        <w:tc>
          <w:tcPr>
            <w:tcW w:w="1215" w:type="dxa"/>
            <w:tcBorders>
              <w:top w:val="nil"/>
              <w:left w:val="nil"/>
              <w:bottom w:val="single" w:sz="4" w:space="0" w:color="auto"/>
              <w:right w:val="single" w:sz="4" w:space="0" w:color="auto"/>
            </w:tcBorders>
            <w:shd w:val="clear" w:color="auto" w:fill="C0C0C0"/>
            <w:vAlign w:val="bottom"/>
          </w:tcPr>
          <w:p w:rsidR="00A2415B" w:rsidRDefault="00A2415B" w:rsidP="003D0728">
            <w:pPr>
              <w:ind w:left="-176" w:right="92"/>
              <w:jc w:val="right"/>
              <w:rPr>
                <w:sz w:val="22"/>
                <w:szCs w:val="22"/>
              </w:rPr>
            </w:pPr>
            <w:r>
              <w:rPr>
                <w:sz w:val="22"/>
                <w:szCs w:val="22"/>
              </w:rPr>
              <w:t xml:space="preserve">$900 </w:t>
            </w:r>
          </w:p>
        </w:tc>
        <w:tc>
          <w:tcPr>
            <w:tcW w:w="1593" w:type="dxa"/>
            <w:tcBorders>
              <w:top w:val="nil"/>
              <w:left w:val="nil"/>
              <w:bottom w:val="single" w:sz="4" w:space="0" w:color="auto"/>
              <w:right w:val="single" w:sz="4" w:space="0" w:color="auto"/>
            </w:tcBorders>
            <w:shd w:val="clear" w:color="auto" w:fill="C0C0C0"/>
            <w:vAlign w:val="bottom"/>
          </w:tcPr>
          <w:p w:rsidR="00A2415B" w:rsidRDefault="00A2415B" w:rsidP="003D0728">
            <w:pPr>
              <w:rPr>
                <w:sz w:val="22"/>
                <w:szCs w:val="22"/>
              </w:rPr>
            </w:pPr>
            <w:r>
              <w:rPr>
                <w:sz w:val="22"/>
                <w:szCs w:val="22"/>
              </w:rPr>
              <w:t xml:space="preserve">Quality Assurance   </w:t>
            </w:r>
          </w:p>
        </w:tc>
        <w:tc>
          <w:tcPr>
            <w:tcW w:w="1800" w:type="dxa"/>
            <w:tcBorders>
              <w:top w:val="single" w:sz="4" w:space="0" w:color="auto"/>
              <w:left w:val="nil"/>
              <w:bottom w:val="single" w:sz="4" w:space="0" w:color="auto"/>
              <w:right w:val="single" w:sz="4" w:space="0" w:color="auto"/>
            </w:tcBorders>
            <w:shd w:val="clear" w:color="auto" w:fill="C0C0C0"/>
            <w:vAlign w:val="bottom"/>
          </w:tcPr>
          <w:p w:rsidR="00A2415B" w:rsidRDefault="00A2415B" w:rsidP="003D0728">
            <w:pPr>
              <w:rPr>
                <w:sz w:val="22"/>
                <w:szCs w:val="22"/>
              </w:rPr>
            </w:pPr>
            <w:r>
              <w:rPr>
                <w:sz w:val="22"/>
                <w:szCs w:val="22"/>
              </w:rPr>
              <w:t>Other</w:t>
            </w:r>
          </w:p>
        </w:tc>
      </w:tr>
      <w:tr w:rsidR="00A2415B" w:rsidTr="00124E6A">
        <w:trPr>
          <w:trHeight w:val="300"/>
        </w:trPr>
        <w:tc>
          <w:tcPr>
            <w:tcW w:w="3615" w:type="dxa"/>
            <w:tcBorders>
              <w:top w:val="nil"/>
              <w:left w:val="single" w:sz="4" w:space="0" w:color="auto"/>
              <w:bottom w:val="single" w:sz="4" w:space="0" w:color="auto"/>
              <w:right w:val="single" w:sz="4" w:space="0" w:color="auto"/>
            </w:tcBorders>
            <w:shd w:val="clear" w:color="auto" w:fill="CCFFCC"/>
            <w:vAlign w:val="bottom"/>
          </w:tcPr>
          <w:p w:rsidR="00A2415B" w:rsidRDefault="00A2415B" w:rsidP="003D0728">
            <w:pPr>
              <w:rPr>
                <w:sz w:val="22"/>
                <w:szCs w:val="22"/>
              </w:rPr>
            </w:pPr>
            <w:r>
              <w:rPr>
                <w:sz w:val="22"/>
                <w:szCs w:val="22"/>
              </w:rPr>
              <w:t> </w:t>
            </w:r>
          </w:p>
        </w:tc>
        <w:tc>
          <w:tcPr>
            <w:tcW w:w="1422" w:type="dxa"/>
            <w:tcBorders>
              <w:top w:val="nil"/>
              <w:left w:val="nil"/>
              <w:bottom w:val="single" w:sz="4" w:space="0" w:color="auto"/>
              <w:right w:val="single" w:sz="4" w:space="0" w:color="auto"/>
            </w:tcBorders>
            <w:shd w:val="clear" w:color="auto" w:fill="CC99FF"/>
            <w:vAlign w:val="bottom"/>
          </w:tcPr>
          <w:p w:rsidR="00A2415B" w:rsidRDefault="00A2415B" w:rsidP="003D0728">
            <w:pPr>
              <w:jc w:val="center"/>
              <w:rPr>
                <w:sz w:val="22"/>
                <w:szCs w:val="22"/>
              </w:rPr>
            </w:pPr>
            <w:r>
              <w:rPr>
                <w:sz w:val="22"/>
                <w:szCs w:val="22"/>
              </w:rPr>
              <w:t> </w:t>
            </w:r>
          </w:p>
        </w:tc>
        <w:tc>
          <w:tcPr>
            <w:tcW w:w="1215" w:type="dxa"/>
            <w:tcBorders>
              <w:top w:val="nil"/>
              <w:left w:val="nil"/>
              <w:bottom w:val="single" w:sz="4" w:space="0" w:color="auto"/>
              <w:right w:val="single" w:sz="4" w:space="0" w:color="auto"/>
            </w:tcBorders>
            <w:shd w:val="clear" w:color="auto" w:fill="CC99FF"/>
            <w:vAlign w:val="bottom"/>
          </w:tcPr>
          <w:p w:rsidR="00A2415B" w:rsidRDefault="00A2415B" w:rsidP="003D0728">
            <w:pPr>
              <w:jc w:val="center"/>
              <w:rPr>
                <w:sz w:val="22"/>
                <w:szCs w:val="22"/>
              </w:rPr>
            </w:pPr>
            <w:r>
              <w:rPr>
                <w:sz w:val="22"/>
                <w:szCs w:val="22"/>
              </w:rPr>
              <w:t> </w:t>
            </w:r>
          </w:p>
        </w:tc>
        <w:tc>
          <w:tcPr>
            <w:tcW w:w="1593" w:type="dxa"/>
            <w:tcBorders>
              <w:top w:val="nil"/>
              <w:left w:val="nil"/>
              <w:bottom w:val="single" w:sz="4" w:space="0" w:color="auto"/>
              <w:right w:val="single" w:sz="4" w:space="0" w:color="auto"/>
            </w:tcBorders>
            <w:shd w:val="clear" w:color="auto" w:fill="CCFFCC"/>
            <w:noWrap/>
            <w:vAlign w:val="bottom"/>
          </w:tcPr>
          <w:p w:rsidR="00A2415B" w:rsidRDefault="00A2415B" w:rsidP="003D0728">
            <w:pPr>
              <w:rPr>
                <w:rFonts w:ascii="Arial" w:hAnsi="Arial" w:cs="Arial"/>
                <w:sz w:val="20"/>
              </w:rPr>
            </w:pPr>
            <w:r>
              <w:rPr>
                <w:rFonts w:ascii="Arial" w:hAnsi="Arial" w:cs="Arial"/>
                <w:sz w:val="20"/>
              </w:rPr>
              <w:t> </w:t>
            </w:r>
          </w:p>
        </w:tc>
        <w:tc>
          <w:tcPr>
            <w:tcW w:w="1800" w:type="dxa"/>
            <w:tcBorders>
              <w:top w:val="nil"/>
              <w:left w:val="nil"/>
              <w:bottom w:val="single" w:sz="4" w:space="0" w:color="auto"/>
              <w:right w:val="single" w:sz="4" w:space="0" w:color="auto"/>
            </w:tcBorders>
            <w:shd w:val="clear" w:color="auto" w:fill="CCFFCC"/>
            <w:vAlign w:val="bottom"/>
          </w:tcPr>
          <w:p w:rsidR="00A2415B" w:rsidRDefault="00A2415B" w:rsidP="003D0728">
            <w:pPr>
              <w:rPr>
                <w:sz w:val="22"/>
                <w:szCs w:val="22"/>
              </w:rPr>
            </w:pPr>
            <w:r>
              <w:rPr>
                <w:sz w:val="22"/>
                <w:szCs w:val="22"/>
              </w:rPr>
              <w:t> </w:t>
            </w:r>
          </w:p>
        </w:tc>
      </w:tr>
      <w:tr w:rsidR="00A2415B" w:rsidTr="00124E6A">
        <w:trPr>
          <w:trHeight w:val="300"/>
        </w:trPr>
        <w:tc>
          <w:tcPr>
            <w:tcW w:w="3615" w:type="dxa"/>
            <w:tcBorders>
              <w:top w:val="nil"/>
              <w:left w:val="single" w:sz="4" w:space="0" w:color="auto"/>
              <w:bottom w:val="single" w:sz="4" w:space="0" w:color="auto"/>
              <w:right w:val="single" w:sz="4" w:space="0" w:color="auto"/>
            </w:tcBorders>
            <w:shd w:val="clear" w:color="auto" w:fill="CCFFCC"/>
            <w:vAlign w:val="bottom"/>
          </w:tcPr>
          <w:p w:rsidR="00A2415B" w:rsidRDefault="00A2415B" w:rsidP="003D0728">
            <w:pPr>
              <w:rPr>
                <w:sz w:val="22"/>
                <w:szCs w:val="22"/>
              </w:rPr>
            </w:pPr>
            <w:r>
              <w:rPr>
                <w:sz w:val="22"/>
                <w:szCs w:val="22"/>
              </w:rPr>
              <w:t> </w:t>
            </w:r>
          </w:p>
        </w:tc>
        <w:tc>
          <w:tcPr>
            <w:tcW w:w="1422" w:type="dxa"/>
            <w:tcBorders>
              <w:top w:val="nil"/>
              <w:left w:val="nil"/>
              <w:bottom w:val="single" w:sz="4" w:space="0" w:color="auto"/>
              <w:right w:val="single" w:sz="4" w:space="0" w:color="auto"/>
            </w:tcBorders>
            <w:shd w:val="clear" w:color="auto" w:fill="CC99FF"/>
            <w:vAlign w:val="bottom"/>
          </w:tcPr>
          <w:p w:rsidR="00A2415B" w:rsidRDefault="00A2415B" w:rsidP="003D0728">
            <w:pPr>
              <w:jc w:val="center"/>
              <w:rPr>
                <w:sz w:val="22"/>
                <w:szCs w:val="22"/>
              </w:rPr>
            </w:pPr>
            <w:r>
              <w:rPr>
                <w:sz w:val="22"/>
                <w:szCs w:val="22"/>
              </w:rPr>
              <w:t> </w:t>
            </w:r>
          </w:p>
        </w:tc>
        <w:tc>
          <w:tcPr>
            <w:tcW w:w="1215" w:type="dxa"/>
            <w:tcBorders>
              <w:top w:val="nil"/>
              <w:left w:val="nil"/>
              <w:bottom w:val="single" w:sz="4" w:space="0" w:color="auto"/>
              <w:right w:val="single" w:sz="4" w:space="0" w:color="auto"/>
            </w:tcBorders>
            <w:shd w:val="clear" w:color="auto" w:fill="CC99FF"/>
            <w:vAlign w:val="bottom"/>
          </w:tcPr>
          <w:p w:rsidR="00A2415B" w:rsidRDefault="00A2415B" w:rsidP="003D0728">
            <w:pPr>
              <w:jc w:val="center"/>
              <w:rPr>
                <w:sz w:val="22"/>
                <w:szCs w:val="22"/>
              </w:rPr>
            </w:pPr>
            <w:r>
              <w:rPr>
                <w:sz w:val="22"/>
                <w:szCs w:val="22"/>
              </w:rPr>
              <w:t> </w:t>
            </w:r>
          </w:p>
        </w:tc>
        <w:tc>
          <w:tcPr>
            <w:tcW w:w="1593" w:type="dxa"/>
            <w:tcBorders>
              <w:top w:val="nil"/>
              <w:left w:val="nil"/>
              <w:bottom w:val="single" w:sz="4" w:space="0" w:color="auto"/>
              <w:right w:val="single" w:sz="4" w:space="0" w:color="auto"/>
            </w:tcBorders>
            <w:shd w:val="clear" w:color="auto" w:fill="CCFFCC"/>
            <w:noWrap/>
            <w:vAlign w:val="bottom"/>
          </w:tcPr>
          <w:p w:rsidR="00A2415B" w:rsidRDefault="00A2415B" w:rsidP="003D0728">
            <w:pPr>
              <w:rPr>
                <w:rFonts w:ascii="Arial" w:hAnsi="Arial" w:cs="Arial"/>
                <w:sz w:val="20"/>
              </w:rPr>
            </w:pPr>
            <w:r>
              <w:rPr>
                <w:rFonts w:ascii="Arial" w:hAnsi="Arial" w:cs="Arial"/>
                <w:sz w:val="20"/>
              </w:rPr>
              <w:t> </w:t>
            </w:r>
          </w:p>
        </w:tc>
        <w:tc>
          <w:tcPr>
            <w:tcW w:w="1800" w:type="dxa"/>
            <w:tcBorders>
              <w:top w:val="nil"/>
              <w:left w:val="nil"/>
              <w:bottom w:val="single" w:sz="4" w:space="0" w:color="auto"/>
              <w:right w:val="single" w:sz="4" w:space="0" w:color="auto"/>
            </w:tcBorders>
            <w:shd w:val="clear" w:color="auto" w:fill="CCFFCC"/>
            <w:vAlign w:val="bottom"/>
          </w:tcPr>
          <w:p w:rsidR="00A2415B" w:rsidRDefault="00A2415B" w:rsidP="003D0728">
            <w:pPr>
              <w:rPr>
                <w:sz w:val="22"/>
                <w:szCs w:val="22"/>
              </w:rPr>
            </w:pPr>
            <w:r>
              <w:rPr>
                <w:sz w:val="22"/>
                <w:szCs w:val="22"/>
              </w:rPr>
              <w:t> </w:t>
            </w:r>
          </w:p>
        </w:tc>
      </w:tr>
      <w:tr w:rsidR="00A2415B" w:rsidTr="00124E6A">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tcPr>
          <w:p w:rsidR="00A2415B" w:rsidRDefault="00A2415B" w:rsidP="003D0728">
            <w:pPr>
              <w:jc w:val="right"/>
              <w:rPr>
                <w:b/>
                <w:bCs/>
                <w:sz w:val="22"/>
                <w:szCs w:val="22"/>
              </w:rPr>
            </w:pPr>
            <w:r>
              <w:rPr>
                <w:b/>
                <w:bCs/>
                <w:sz w:val="22"/>
                <w:szCs w:val="22"/>
              </w:rPr>
              <w:t xml:space="preserve">Total:    </w:t>
            </w:r>
          </w:p>
        </w:tc>
        <w:tc>
          <w:tcPr>
            <w:tcW w:w="1422" w:type="dxa"/>
            <w:tcBorders>
              <w:top w:val="nil"/>
              <w:left w:val="nil"/>
              <w:bottom w:val="single" w:sz="4" w:space="0" w:color="auto"/>
              <w:right w:val="single" w:sz="4" w:space="0" w:color="auto"/>
            </w:tcBorders>
            <w:shd w:val="clear" w:color="auto" w:fill="auto"/>
            <w:noWrap/>
            <w:vAlign w:val="bottom"/>
          </w:tcPr>
          <w:p w:rsidR="00A2415B" w:rsidRDefault="00A2415B" w:rsidP="003D0728">
            <w:pPr>
              <w:jc w:val="right"/>
              <w:rPr>
                <w:b/>
                <w:bCs/>
                <w:sz w:val="22"/>
                <w:szCs w:val="22"/>
              </w:rPr>
            </w:pPr>
            <w:r>
              <w:rPr>
                <w:b/>
                <w:bCs/>
                <w:sz w:val="22"/>
                <w:szCs w:val="22"/>
              </w:rPr>
              <w:t> </w:t>
            </w:r>
          </w:p>
        </w:tc>
        <w:tc>
          <w:tcPr>
            <w:tcW w:w="1215" w:type="dxa"/>
            <w:tcBorders>
              <w:top w:val="nil"/>
              <w:left w:val="nil"/>
              <w:bottom w:val="single" w:sz="4" w:space="0" w:color="auto"/>
              <w:right w:val="single" w:sz="4" w:space="0" w:color="auto"/>
            </w:tcBorders>
            <w:shd w:val="clear" w:color="auto" w:fill="FFFF99"/>
            <w:noWrap/>
            <w:vAlign w:val="bottom"/>
          </w:tcPr>
          <w:p w:rsidR="00A2415B" w:rsidRDefault="00606BED" w:rsidP="003D0728">
            <w:pPr>
              <w:jc w:val="center"/>
              <w:rPr>
                <w:b/>
                <w:bCs/>
                <w:sz w:val="22"/>
                <w:szCs w:val="22"/>
              </w:rPr>
            </w:pPr>
            <w:r>
              <w:rPr>
                <w:b/>
                <w:bCs/>
                <w:sz w:val="22"/>
                <w:szCs w:val="22"/>
              </w:rPr>
              <w:t>—</w:t>
            </w:r>
          </w:p>
        </w:tc>
        <w:tc>
          <w:tcPr>
            <w:tcW w:w="1593" w:type="dxa"/>
            <w:tcBorders>
              <w:top w:val="nil"/>
              <w:left w:val="nil"/>
              <w:bottom w:val="nil"/>
              <w:right w:val="nil"/>
            </w:tcBorders>
            <w:shd w:val="clear" w:color="auto" w:fill="auto"/>
            <w:noWrap/>
            <w:vAlign w:val="bottom"/>
          </w:tcPr>
          <w:p w:rsidR="00A2415B" w:rsidRDefault="00A2415B" w:rsidP="003D0728">
            <w:pPr>
              <w:rPr>
                <w:sz w:val="22"/>
                <w:szCs w:val="22"/>
              </w:rPr>
            </w:pPr>
          </w:p>
        </w:tc>
        <w:tc>
          <w:tcPr>
            <w:tcW w:w="1800" w:type="dxa"/>
            <w:tcBorders>
              <w:top w:val="nil"/>
              <w:left w:val="nil"/>
              <w:bottom w:val="nil"/>
              <w:right w:val="nil"/>
            </w:tcBorders>
            <w:shd w:val="clear" w:color="auto" w:fill="auto"/>
            <w:noWrap/>
            <w:vAlign w:val="bottom"/>
          </w:tcPr>
          <w:p w:rsidR="00A2415B" w:rsidRDefault="00A2415B" w:rsidP="003D0728">
            <w:pPr>
              <w:rPr>
                <w:sz w:val="22"/>
                <w:szCs w:val="22"/>
              </w:rPr>
            </w:pPr>
          </w:p>
        </w:tc>
      </w:tr>
    </w:tbl>
    <w:p w:rsidR="00163977" w:rsidRDefault="00163977" w:rsidP="00163977">
      <w:pPr>
        <w:shd w:val="clear" w:color="auto" w:fill="FFFFFF"/>
        <w:ind w:left="34"/>
        <w:rPr>
          <w:b/>
          <w:bCs/>
          <w:i/>
          <w:iCs/>
          <w:color w:val="000000"/>
          <w:spacing w:val="-4"/>
          <w:szCs w:val="24"/>
        </w:rPr>
      </w:pPr>
    </w:p>
    <w:p w:rsidR="00163977" w:rsidRDefault="00163977" w:rsidP="00163977">
      <w:pPr>
        <w:shd w:val="clear" w:color="auto" w:fill="FFFFFF"/>
        <w:spacing w:after="120"/>
        <w:ind w:left="34"/>
        <w:rPr>
          <w:b/>
          <w:bCs/>
          <w:i/>
          <w:iCs/>
          <w:color w:val="000000"/>
          <w:spacing w:val="-4"/>
          <w:szCs w:val="24"/>
        </w:rPr>
      </w:pPr>
      <w:r>
        <w:rPr>
          <w:b/>
          <w:bCs/>
          <w:i/>
          <w:iCs/>
          <w:color w:val="000000"/>
          <w:spacing w:val="-4"/>
          <w:szCs w:val="24"/>
        </w:rPr>
        <w:t>View of Screen 3B (Non-labor):</w:t>
      </w:r>
    </w:p>
    <w:tbl>
      <w:tblPr>
        <w:tblW w:w="9635" w:type="dxa"/>
        <w:tblInd w:w="103" w:type="dxa"/>
        <w:tblLook w:val="0000" w:firstRow="0" w:lastRow="0" w:firstColumn="0" w:lastColumn="0" w:noHBand="0" w:noVBand="0"/>
      </w:tblPr>
      <w:tblGrid>
        <w:gridCol w:w="3605"/>
        <w:gridCol w:w="1422"/>
        <w:gridCol w:w="1215"/>
        <w:gridCol w:w="1593"/>
        <w:gridCol w:w="1800"/>
      </w:tblGrid>
      <w:tr w:rsidR="00A2415B" w:rsidRPr="00667D59" w:rsidTr="00124E6A">
        <w:trPr>
          <w:trHeight w:val="870"/>
        </w:trPr>
        <w:tc>
          <w:tcPr>
            <w:tcW w:w="5027"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2415B" w:rsidRPr="00667D59" w:rsidRDefault="00A2415B" w:rsidP="00BE1AEC">
            <w:pPr>
              <w:rPr>
                <w:b/>
                <w:bCs/>
                <w:sz w:val="22"/>
                <w:szCs w:val="22"/>
              </w:rPr>
            </w:pPr>
            <w:r w:rsidRPr="00667D59">
              <w:rPr>
                <w:b/>
                <w:bCs/>
                <w:sz w:val="22"/>
                <w:szCs w:val="22"/>
              </w:rPr>
              <w:t>Source of In-Kind Contributions</w:t>
            </w:r>
          </w:p>
        </w:tc>
        <w:tc>
          <w:tcPr>
            <w:tcW w:w="1215" w:type="dxa"/>
            <w:tcBorders>
              <w:top w:val="single" w:sz="4" w:space="0" w:color="auto"/>
              <w:left w:val="nil"/>
              <w:bottom w:val="single" w:sz="4" w:space="0" w:color="auto"/>
              <w:right w:val="single" w:sz="4" w:space="0" w:color="auto"/>
            </w:tcBorders>
            <w:shd w:val="clear" w:color="auto" w:fill="auto"/>
            <w:vAlign w:val="bottom"/>
          </w:tcPr>
          <w:p w:rsidR="00A2415B" w:rsidRPr="00667D59" w:rsidRDefault="00A2415B" w:rsidP="003D0728">
            <w:pPr>
              <w:jc w:val="center"/>
              <w:rPr>
                <w:b/>
                <w:bCs/>
                <w:sz w:val="22"/>
                <w:szCs w:val="22"/>
              </w:rPr>
            </w:pPr>
            <w:r w:rsidRPr="00667D59">
              <w:rPr>
                <w:b/>
                <w:bCs/>
                <w:sz w:val="22"/>
                <w:szCs w:val="22"/>
              </w:rPr>
              <w:t>$ Amount</w:t>
            </w:r>
          </w:p>
        </w:tc>
        <w:tc>
          <w:tcPr>
            <w:tcW w:w="1593" w:type="dxa"/>
            <w:tcBorders>
              <w:top w:val="single" w:sz="4" w:space="0" w:color="auto"/>
              <w:left w:val="nil"/>
              <w:bottom w:val="single" w:sz="4" w:space="0" w:color="auto"/>
              <w:right w:val="single" w:sz="4" w:space="0" w:color="auto"/>
            </w:tcBorders>
            <w:shd w:val="clear" w:color="auto" w:fill="auto"/>
            <w:vAlign w:val="bottom"/>
          </w:tcPr>
          <w:p w:rsidR="00A2415B" w:rsidRPr="00667D59" w:rsidRDefault="00A2415B" w:rsidP="003D0728">
            <w:pPr>
              <w:jc w:val="center"/>
              <w:rPr>
                <w:b/>
                <w:bCs/>
                <w:sz w:val="22"/>
                <w:szCs w:val="22"/>
              </w:rPr>
            </w:pPr>
            <w:r w:rsidRPr="00667D59">
              <w:rPr>
                <w:b/>
                <w:bCs/>
                <w:sz w:val="22"/>
                <w:szCs w:val="22"/>
              </w:rPr>
              <w:t xml:space="preserve">CRCCP Activity </w:t>
            </w:r>
            <w:r w:rsidR="00FA4D7C">
              <w:rPr>
                <w:b/>
                <w:bCs/>
                <w:sz w:val="22"/>
                <w:szCs w:val="22"/>
              </w:rPr>
              <w:br/>
            </w:r>
            <w:r w:rsidRPr="00667D59">
              <w:rPr>
                <w:b/>
                <w:bCs/>
                <w:sz w:val="22"/>
                <w:szCs w:val="22"/>
              </w:rPr>
              <w:t>(if applicable)</w:t>
            </w:r>
          </w:p>
        </w:tc>
        <w:tc>
          <w:tcPr>
            <w:tcW w:w="1800" w:type="dxa"/>
            <w:tcBorders>
              <w:top w:val="single" w:sz="4" w:space="0" w:color="auto"/>
              <w:left w:val="nil"/>
              <w:bottom w:val="single" w:sz="4" w:space="0" w:color="auto"/>
              <w:right w:val="single" w:sz="4" w:space="0" w:color="auto"/>
            </w:tcBorders>
            <w:shd w:val="clear" w:color="auto" w:fill="auto"/>
            <w:vAlign w:val="bottom"/>
          </w:tcPr>
          <w:p w:rsidR="00A2415B" w:rsidRPr="00667D59" w:rsidRDefault="00A2415B" w:rsidP="00124E6A">
            <w:pPr>
              <w:ind w:left="-36"/>
              <w:jc w:val="center"/>
              <w:rPr>
                <w:b/>
                <w:bCs/>
                <w:sz w:val="22"/>
                <w:szCs w:val="22"/>
              </w:rPr>
            </w:pPr>
            <w:r w:rsidRPr="00667D59">
              <w:rPr>
                <w:b/>
                <w:bCs/>
                <w:sz w:val="22"/>
                <w:szCs w:val="22"/>
              </w:rPr>
              <w:t>Method Used to Estimate $ Value</w:t>
            </w:r>
          </w:p>
        </w:tc>
      </w:tr>
      <w:tr w:rsidR="00A2415B" w:rsidRPr="00667D59" w:rsidTr="00124E6A">
        <w:trPr>
          <w:trHeight w:val="300"/>
        </w:trPr>
        <w:tc>
          <w:tcPr>
            <w:tcW w:w="5027"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A2415B" w:rsidRPr="00667D59" w:rsidRDefault="00A2415B" w:rsidP="003D0728">
            <w:pPr>
              <w:rPr>
                <w:sz w:val="22"/>
                <w:szCs w:val="22"/>
              </w:rPr>
            </w:pPr>
            <w:r w:rsidRPr="00667D59">
              <w:rPr>
                <w:sz w:val="22"/>
                <w:szCs w:val="22"/>
              </w:rPr>
              <w:t>Computer and Other Electronics</w:t>
            </w:r>
          </w:p>
        </w:tc>
        <w:tc>
          <w:tcPr>
            <w:tcW w:w="1215" w:type="dxa"/>
            <w:tcBorders>
              <w:top w:val="nil"/>
              <w:left w:val="nil"/>
              <w:bottom w:val="single" w:sz="4" w:space="0" w:color="auto"/>
              <w:right w:val="single" w:sz="4" w:space="0" w:color="auto"/>
            </w:tcBorders>
            <w:shd w:val="clear" w:color="auto" w:fill="C0C0C0"/>
            <w:vAlign w:val="center"/>
          </w:tcPr>
          <w:p w:rsidR="00A2415B" w:rsidRPr="00667D59" w:rsidRDefault="00A2415B" w:rsidP="003D0728">
            <w:pPr>
              <w:ind w:left="-176" w:right="92"/>
              <w:jc w:val="right"/>
              <w:rPr>
                <w:sz w:val="22"/>
                <w:szCs w:val="22"/>
              </w:rPr>
            </w:pPr>
            <w:r w:rsidRPr="00667D59">
              <w:rPr>
                <w:sz w:val="22"/>
                <w:szCs w:val="22"/>
              </w:rPr>
              <w:t xml:space="preserve">$1,500 </w:t>
            </w:r>
          </w:p>
        </w:tc>
        <w:tc>
          <w:tcPr>
            <w:tcW w:w="1593" w:type="dxa"/>
            <w:tcBorders>
              <w:top w:val="nil"/>
              <w:left w:val="nil"/>
              <w:bottom w:val="single" w:sz="4" w:space="0" w:color="auto"/>
              <w:right w:val="single" w:sz="4" w:space="0" w:color="auto"/>
            </w:tcBorders>
            <w:shd w:val="clear" w:color="auto" w:fill="C0C0C0"/>
            <w:vAlign w:val="center"/>
          </w:tcPr>
          <w:p w:rsidR="00A2415B" w:rsidRPr="00667D59" w:rsidRDefault="00A2415B" w:rsidP="003D0728">
            <w:pPr>
              <w:rPr>
                <w:sz w:val="22"/>
                <w:szCs w:val="22"/>
              </w:rPr>
            </w:pPr>
            <w:r w:rsidRPr="00667D59">
              <w:rPr>
                <w:sz w:val="22"/>
                <w:szCs w:val="22"/>
              </w:rPr>
              <w:t> </w:t>
            </w:r>
          </w:p>
        </w:tc>
        <w:tc>
          <w:tcPr>
            <w:tcW w:w="1800" w:type="dxa"/>
            <w:tcBorders>
              <w:top w:val="nil"/>
              <w:left w:val="nil"/>
              <w:bottom w:val="single" w:sz="4" w:space="0" w:color="auto"/>
              <w:right w:val="single" w:sz="4" w:space="0" w:color="auto"/>
            </w:tcBorders>
            <w:shd w:val="clear" w:color="auto" w:fill="C0C0C0"/>
            <w:vAlign w:val="center"/>
          </w:tcPr>
          <w:p w:rsidR="00A2415B" w:rsidRPr="00667D59" w:rsidRDefault="00A2415B" w:rsidP="003D0728">
            <w:pPr>
              <w:rPr>
                <w:sz w:val="22"/>
                <w:szCs w:val="22"/>
              </w:rPr>
            </w:pPr>
            <w:r w:rsidRPr="00667D59">
              <w:rPr>
                <w:sz w:val="22"/>
                <w:szCs w:val="22"/>
              </w:rPr>
              <w:t>Market Price</w:t>
            </w:r>
          </w:p>
        </w:tc>
      </w:tr>
      <w:tr w:rsidR="00A2415B" w:rsidRPr="00667D59" w:rsidTr="00124E6A">
        <w:trPr>
          <w:trHeight w:val="300"/>
        </w:trPr>
        <w:tc>
          <w:tcPr>
            <w:tcW w:w="3605" w:type="dxa"/>
            <w:tcBorders>
              <w:top w:val="nil"/>
              <w:left w:val="single" w:sz="4" w:space="0" w:color="auto"/>
              <w:bottom w:val="single" w:sz="4" w:space="0" w:color="auto"/>
              <w:right w:val="single" w:sz="4" w:space="0" w:color="auto"/>
            </w:tcBorders>
            <w:shd w:val="clear" w:color="auto" w:fill="CCFFCC"/>
            <w:vAlign w:val="bottom"/>
          </w:tcPr>
          <w:p w:rsidR="00A2415B" w:rsidRPr="00667D59" w:rsidRDefault="00A2415B" w:rsidP="003D0728">
            <w:pPr>
              <w:rPr>
                <w:sz w:val="22"/>
                <w:szCs w:val="22"/>
              </w:rPr>
            </w:pPr>
            <w:r w:rsidRPr="00667D59">
              <w:rPr>
                <w:sz w:val="22"/>
                <w:szCs w:val="22"/>
              </w:rPr>
              <w:t> </w:t>
            </w:r>
          </w:p>
        </w:tc>
        <w:tc>
          <w:tcPr>
            <w:tcW w:w="1422" w:type="dxa"/>
            <w:tcBorders>
              <w:top w:val="nil"/>
              <w:left w:val="nil"/>
              <w:bottom w:val="single" w:sz="4" w:space="0" w:color="auto"/>
              <w:right w:val="single" w:sz="4" w:space="0" w:color="auto"/>
            </w:tcBorders>
            <w:shd w:val="clear" w:color="auto" w:fill="CC99FF"/>
            <w:vAlign w:val="bottom"/>
          </w:tcPr>
          <w:p w:rsidR="00A2415B" w:rsidRPr="00667D59" w:rsidRDefault="00A2415B" w:rsidP="003D0728">
            <w:pPr>
              <w:jc w:val="center"/>
              <w:rPr>
                <w:sz w:val="22"/>
                <w:szCs w:val="22"/>
              </w:rPr>
            </w:pPr>
            <w:r w:rsidRPr="00667D59">
              <w:rPr>
                <w:sz w:val="22"/>
                <w:szCs w:val="22"/>
              </w:rPr>
              <w:t> </w:t>
            </w:r>
          </w:p>
        </w:tc>
        <w:tc>
          <w:tcPr>
            <w:tcW w:w="1215" w:type="dxa"/>
            <w:tcBorders>
              <w:top w:val="nil"/>
              <w:left w:val="nil"/>
              <w:bottom w:val="single" w:sz="4" w:space="0" w:color="auto"/>
              <w:right w:val="single" w:sz="4" w:space="0" w:color="auto"/>
            </w:tcBorders>
            <w:shd w:val="clear" w:color="auto" w:fill="CC99FF"/>
            <w:vAlign w:val="bottom"/>
          </w:tcPr>
          <w:p w:rsidR="00A2415B" w:rsidRPr="00667D59" w:rsidRDefault="00A2415B" w:rsidP="003D0728">
            <w:pPr>
              <w:jc w:val="center"/>
              <w:rPr>
                <w:sz w:val="22"/>
                <w:szCs w:val="22"/>
              </w:rPr>
            </w:pPr>
            <w:r w:rsidRPr="00667D59">
              <w:rPr>
                <w:sz w:val="22"/>
                <w:szCs w:val="22"/>
              </w:rPr>
              <w:t> </w:t>
            </w:r>
          </w:p>
        </w:tc>
        <w:tc>
          <w:tcPr>
            <w:tcW w:w="1593" w:type="dxa"/>
            <w:tcBorders>
              <w:top w:val="nil"/>
              <w:left w:val="nil"/>
              <w:bottom w:val="single" w:sz="4" w:space="0" w:color="auto"/>
              <w:right w:val="single" w:sz="4" w:space="0" w:color="auto"/>
            </w:tcBorders>
            <w:shd w:val="clear" w:color="auto" w:fill="CCFFCC"/>
            <w:noWrap/>
            <w:vAlign w:val="bottom"/>
          </w:tcPr>
          <w:p w:rsidR="00A2415B" w:rsidRPr="00667D59" w:rsidRDefault="00A2415B" w:rsidP="003D0728">
            <w:pPr>
              <w:rPr>
                <w:rFonts w:ascii="Arial" w:hAnsi="Arial" w:cs="Arial"/>
                <w:sz w:val="20"/>
              </w:rPr>
            </w:pPr>
            <w:r w:rsidRPr="00667D59">
              <w:rPr>
                <w:rFonts w:ascii="Arial" w:hAnsi="Arial" w:cs="Arial"/>
                <w:sz w:val="20"/>
              </w:rPr>
              <w:t> </w:t>
            </w:r>
          </w:p>
        </w:tc>
        <w:tc>
          <w:tcPr>
            <w:tcW w:w="1800" w:type="dxa"/>
            <w:tcBorders>
              <w:top w:val="nil"/>
              <w:left w:val="nil"/>
              <w:bottom w:val="single" w:sz="4" w:space="0" w:color="auto"/>
              <w:right w:val="single" w:sz="4" w:space="0" w:color="auto"/>
            </w:tcBorders>
            <w:shd w:val="clear" w:color="auto" w:fill="CCFFCC"/>
            <w:vAlign w:val="bottom"/>
          </w:tcPr>
          <w:p w:rsidR="00A2415B" w:rsidRPr="00667D59" w:rsidRDefault="00A2415B" w:rsidP="003D0728">
            <w:pPr>
              <w:rPr>
                <w:sz w:val="22"/>
                <w:szCs w:val="22"/>
              </w:rPr>
            </w:pPr>
            <w:r w:rsidRPr="00667D59">
              <w:rPr>
                <w:sz w:val="22"/>
                <w:szCs w:val="22"/>
              </w:rPr>
              <w:t> </w:t>
            </w:r>
          </w:p>
        </w:tc>
      </w:tr>
      <w:tr w:rsidR="00A2415B" w:rsidRPr="00667D59" w:rsidTr="00124E6A">
        <w:trPr>
          <w:trHeight w:val="300"/>
        </w:trPr>
        <w:tc>
          <w:tcPr>
            <w:tcW w:w="3605" w:type="dxa"/>
            <w:tcBorders>
              <w:top w:val="nil"/>
              <w:left w:val="single" w:sz="4" w:space="0" w:color="auto"/>
              <w:bottom w:val="single" w:sz="4" w:space="0" w:color="auto"/>
              <w:right w:val="single" w:sz="4" w:space="0" w:color="auto"/>
            </w:tcBorders>
            <w:shd w:val="clear" w:color="auto" w:fill="CCFFCC"/>
            <w:vAlign w:val="bottom"/>
          </w:tcPr>
          <w:p w:rsidR="00A2415B" w:rsidRPr="00667D59" w:rsidRDefault="00A2415B" w:rsidP="003D0728">
            <w:pPr>
              <w:rPr>
                <w:sz w:val="22"/>
                <w:szCs w:val="22"/>
              </w:rPr>
            </w:pPr>
            <w:r w:rsidRPr="00667D59">
              <w:rPr>
                <w:sz w:val="22"/>
                <w:szCs w:val="22"/>
              </w:rPr>
              <w:t> </w:t>
            </w:r>
          </w:p>
        </w:tc>
        <w:tc>
          <w:tcPr>
            <w:tcW w:w="1422" w:type="dxa"/>
            <w:tcBorders>
              <w:top w:val="nil"/>
              <w:left w:val="nil"/>
              <w:bottom w:val="single" w:sz="4" w:space="0" w:color="auto"/>
              <w:right w:val="single" w:sz="4" w:space="0" w:color="auto"/>
            </w:tcBorders>
            <w:shd w:val="clear" w:color="auto" w:fill="CC99FF"/>
            <w:vAlign w:val="bottom"/>
          </w:tcPr>
          <w:p w:rsidR="00A2415B" w:rsidRPr="00667D59" w:rsidRDefault="00A2415B" w:rsidP="003D0728">
            <w:pPr>
              <w:jc w:val="center"/>
              <w:rPr>
                <w:sz w:val="22"/>
                <w:szCs w:val="22"/>
              </w:rPr>
            </w:pPr>
            <w:r w:rsidRPr="00667D59">
              <w:rPr>
                <w:sz w:val="22"/>
                <w:szCs w:val="22"/>
              </w:rPr>
              <w:t> </w:t>
            </w:r>
          </w:p>
        </w:tc>
        <w:tc>
          <w:tcPr>
            <w:tcW w:w="1215" w:type="dxa"/>
            <w:tcBorders>
              <w:top w:val="nil"/>
              <w:left w:val="nil"/>
              <w:bottom w:val="single" w:sz="4" w:space="0" w:color="auto"/>
              <w:right w:val="single" w:sz="4" w:space="0" w:color="auto"/>
            </w:tcBorders>
            <w:shd w:val="clear" w:color="auto" w:fill="CC99FF"/>
            <w:vAlign w:val="bottom"/>
          </w:tcPr>
          <w:p w:rsidR="00A2415B" w:rsidRPr="00667D59" w:rsidRDefault="00A2415B" w:rsidP="003D0728">
            <w:pPr>
              <w:jc w:val="center"/>
              <w:rPr>
                <w:sz w:val="22"/>
                <w:szCs w:val="22"/>
              </w:rPr>
            </w:pPr>
            <w:r w:rsidRPr="00667D59">
              <w:rPr>
                <w:sz w:val="22"/>
                <w:szCs w:val="22"/>
              </w:rPr>
              <w:t> </w:t>
            </w:r>
          </w:p>
        </w:tc>
        <w:tc>
          <w:tcPr>
            <w:tcW w:w="1593" w:type="dxa"/>
            <w:tcBorders>
              <w:top w:val="nil"/>
              <w:left w:val="nil"/>
              <w:bottom w:val="single" w:sz="4" w:space="0" w:color="auto"/>
              <w:right w:val="single" w:sz="4" w:space="0" w:color="auto"/>
            </w:tcBorders>
            <w:shd w:val="clear" w:color="auto" w:fill="CCFFCC"/>
            <w:noWrap/>
            <w:vAlign w:val="bottom"/>
          </w:tcPr>
          <w:p w:rsidR="00A2415B" w:rsidRPr="00667D59" w:rsidRDefault="00A2415B" w:rsidP="003D0728">
            <w:pPr>
              <w:rPr>
                <w:rFonts w:ascii="Arial" w:hAnsi="Arial" w:cs="Arial"/>
                <w:sz w:val="20"/>
              </w:rPr>
            </w:pPr>
            <w:r w:rsidRPr="00667D59">
              <w:rPr>
                <w:rFonts w:ascii="Arial" w:hAnsi="Arial" w:cs="Arial"/>
                <w:sz w:val="20"/>
              </w:rPr>
              <w:t> </w:t>
            </w:r>
          </w:p>
        </w:tc>
        <w:tc>
          <w:tcPr>
            <w:tcW w:w="1800" w:type="dxa"/>
            <w:tcBorders>
              <w:top w:val="nil"/>
              <w:left w:val="nil"/>
              <w:bottom w:val="single" w:sz="4" w:space="0" w:color="auto"/>
              <w:right w:val="single" w:sz="4" w:space="0" w:color="auto"/>
            </w:tcBorders>
            <w:shd w:val="clear" w:color="auto" w:fill="CCFFCC"/>
            <w:vAlign w:val="bottom"/>
          </w:tcPr>
          <w:p w:rsidR="00A2415B" w:rsidRPr="00667D59" w:rsidRDefault="00A2415B" w:rsidP="003D0728">
            <w:pPr>
              <w:rPr>
                <w:sz w:val="22"/>
                <w:szCs w:val="22"/>
              </w:rPr>
            </w:pPr>
            <w:r w:rsidRPr="00667D59">
              <w:rPr>
                <w:sz w:val="22"/>
                <w:szCs w:val="22"/>
              </w:rPr>
              <w:t> </w:t>
            </w:r>
          </w:p>
        </w:tc>
      </w:tr>
      <w:tr w:rsidR="00A2415B" w:rsidRPr="00667D59" w:rsidTr="00124E6A">
        <w:trPr>
          <w:trHeight w:val="300"/>
        </w:trPr>
        <w:tc>
          <w:tcPr>
            <w:tcW w:w="3605" w:type="dxa"/>
            <w:tcBorders>
              <w:top w:val="nil"/>
              <w:left w:val="single" w:sz="4" w:space="0" w:color="auto"/>
              <w:bottom w:val="single" w:sz="4" w:space="0" w:color="auto"/>
              <w:right w:val="single" w:sz="4" w:space="0" w:color="auto"/>
            </w:tcBorders>
            <w:shd w:val="clear" w:color="auto" w:fill="auto"/>
            <w:noWrap/>
            <w:vAlign w:val="bottom"/>
          </w:tcPr>
          <w:p w:rsidR="00A2415B" w:rsidRPr="00667D59" w:rsidRDefault="00A2415B" w:rsidP="003D0728">
            <w:pPr>
              <w:jc w:val="right"/>
              <w:rPr>
                <w:b/>
                <w:bCs/>
                <w:sz w:val="22"/>
                <w:szCs w:val="22"/>
              </w:rPr>
            </w:pPr>
            <w:r w:rsidRPr="00667D59">
              <w:rPr>
                <w:b/>
                <w:bCs/>
                <w:sz w:val="22"/>
                <w:szCs w:val="22"/>
              </w:rPr>
              <w:t xml:space="preserve">Total:    </w:t>
            </w:r>
          </w:p>
        </w:tc>
        <w:tc>
          <w:tcPr>
            <w:tcW w:w="1422" w:type="dxa"/>
            <w:tcBorders>
              <w:top w:val="nil"/>
              <w:left w:val="nil"/>
              <w:bottom w:val="single" w:sz="4" w:space="0" w:color="auto"/>
              <w:right w:val="single" w:sz="4" w:space="0" w:color="auto"/>
            </w:tcBorders>
            <w:shd w:val="clear" w:color="auto" w:fill="auto"/>
            <w:noWrap/>
            <w:vAlign w:val="bottom"/>
          </w:tcPr>
          <w:p w:rsidR="00A2415B" w:rsidRPr="00667D59" w:rsidRDefault="00A2415B" w:rsidP="003D0728">
            <w:pPr>
              <w:jc w:val="right"/>
              <w:rPr>
                <w:b/>
                <w:bCs/>
                <w:sz w:val="22"/>
                <w:szCs w:val="22"/>
              </w:rPr>
            </w:pPr>
            <w:r w:rsidRPr="00667D59">
              <w:rPr>
                <w:b/>
                <w:bCs/>
                <w:sz w:val="22"/>
                <w:szCs w:val="22"/>
              </w:rPr>
              <w:t> </w:t>
            </w:r>
          </w:p>
        </w:tc>
        <w:tc>
          <w:tcPr>
            <w:tcW w:w="1215" w:type="dxa"/>
            <w:tcBorders>
              <w:top w:val="nil"/>
              <w:left w:val="nil"/>
              <w:bottom w:val="single" w:sz="4" w:space="0" w:color="auto"/>
              <w:right w:val="single" w:sz="4" w:space="0" w:color="auto"/>
            </w:tcBorders>
            <w:shd w:val="clear" w:color="auto" w:fill="FFFF99"/>
            <w:noWrap/>
            <w:vAlign w:val="bottom"/>
          </w:tcPr>
          <w:p w:rsidR="00A2415B" w:rsidRPr="00667D59" w:rsidRDefault="00606BED" w:rsidP="003D0728">
            <w:pPr>
              <w:jc w:val="center"/>
              <w:rPr>
                <w:b/>
                <w:bCs/>
                <w:sz w:val="22"/>
                <w:szCs w:val="22"/>
              </w:rPr>
            </w:pPr>
            <w:r>
              <w:rPr>
                <w:b/>
                <w:bCs/>
                <w:sz w:val="22"/>
                <w:szCs w:val="22"/>
              </w:rPr>
              <w:t>—</w:t>
            </w:r>
          </w:p>
        </w:tc>
        <w:tc>
          <w:tcPr>
            <w:tcW w:w="1593" w:type="dxa"/>
            <w:tcBorders>
              <w:top w:val="nil"/>
              <w:left w:val="nil"/>
              <w:bottom w:val="nil"/>
              <w:right w:val="nil"/>
            </w:tcBorders>
            <w:shd w:val="clear" w:color="auto" w:fill="auto"/>
            <w:noWrap/>
            <w:vAlign w:val="bottom"/>
          </w:tcPr>
          <w:p w:rsidR="00A2415B" w:rsidRPr="00667D59" w:rsidRDefault="00A2415B" w:rsidP="003D0728">
            <w:pPr>
              <w:rPr>
                <w:b/>
                <w:bCs/>
                <w:sz w:val="22"/>
                <w:szCs w:val="22"/>
              </w:rPr>
            </w:pPr>
          </w:p>
        </w:tc>
        <w:tc>
          <w:tcPr>
            <w:tcW w:w="1800" w:type="dxa"/>
            <w:tcBorders>
              <w:top w:val="nil"/>
              <w:left w:val="nil"/>
              <w:bottom w:val="nil"/>
              <w:right w:val="nil"/>
            </w:tcBorders>
            <w:shd w:val="clear" w:color="auto" w:fill="auto"/>
            <w:noWrap/>
            <w:vAlign w:val="bottom"/>
          </w:tcPr>
          <w:p w:rsidR="00A2415B" w:rsidRPr="00667D59" w:rsidRDefault="00A2415B" w:rsidP="003D0728">
            <w:pPr>
              <w:rPr>
                <w:sz w:val="22"/>
                <w:szCs w:val="22"/>
              </w:rPr>
            </w:pPr>
          </w:p>
        </w:tc>
      </w:tr>
    </w:tbl>
    <w:p w:rsidR="00163977" w:rsidRPr="005342FA" w:rsidRDefault="00163977" w:rsidP="00A2415B">
      <w:pPr>
        <w:pStyle w:val="Heading3"/>
      </w:pPr>
      <w:r w:rsidRPr="005342FA">
        <w:t>Instructions:</w:t>
      </w:r>
    </w:p>
    <w:p w:rsidR="00163977" w:rsidRDefault="00163977" w:rsidP="00A963F3">
      <w:pPr>
        <w:pStyle w:val="BodyText1"/>
        <w:tabs>
          <w:tab w:val="left" w:pos="720"/>
        </w:tabs>
        <w:ind w:left="720" w:hanging="734"/>
      </w:pPr>
      <w:r w:rsidRPr="005342FA">
        <w:t>3</w:t>
      </w:r>
      <w:r w:rsidR="00A2415B">
        <w:t>.a</w:t>
      </w:r>
      <w:r w:rsidRPr="005342FA">
        <w:t>.</w:t>
      </w:r>
      <w:r>
        <w:tab/>
      </w:r>
      <w:r w:rsidRPr="005342FA">
        <w:t xml:space="preserve">In-Kind Contributions—Labor: Please </w:t>
      </w:r>
      <w:r w:rsidR="00A963F3">
        <w:t>indicate the</w:t>
      </w:r>
      <w:r w:rsidRPr="005342FA">
        <w:t xml:space="preserve"> 'source of in-kind contributions', 'a</w:t>
      </w:r>
      <w:r w:rsidR="00A963F3">
        <w:t>mount</w:t>
      </w:r>
      <w:r w:rsidRPr="005342FA">
        <w:t xml:space="preserve">' </w:t>
      </w:r>
      <w:r w:rsidR="00A963F3">
        <w:t xml:space="preserve"> </w:t>
      </w:r>
      <w:r w:rsidRPr="005342FA">
        <w:t xml:space="preserve">and 'method used to </w:t>
      </w:r>
      <w:r>
        <w:t>assess</w:t>
      </w:r>
      <w:r w:rsidRPr="005342FA">
        <w:t xml:space="preserve"> $ value' from the drop down boxes in the cells (see </w:t>
      </w:r>
      <w:r w:rsidRPr="00497CB8">
        <w:rPr>
          <w:b/>
          <w:i/>
        </w:rPr>
        <w:t xml:space="preserve">Appendix </w:t>
      </w:r>
      <w:r w:rsidR="00370155">
        <w:rPr>
          <w:b/>
          <w:i/>
        </w:rPr>
        <w:t>B</w:t>
      </w:r>
      <w:r w:rsidRPr="005342FA">
        <w:t xml:space="preserve"> for details). </w:t>
      </w:r>
      <w:r w:rsidR="00D037EF">
        <w:t xml:space="preserve"> Please select appropriate activity from the </w:t>
      </w:r>
      <w:r w:rsidR="00A963F3">
        <w:t>‘</w:t>
      </w:r>
      <w:r w:rsidR="00D037EF">
        <w:t>CRCCP Activity</w:t>
      </w:r>
      <w:r w:rsidR="00A963F3">
        <w:t xml:space="preserve">’ </w:t>
      </w:r>
      <w:r w:rsidR="00A963F3" w:rsidRPr="005342FA">
        <w:t xml:space="preserve">(please see </w:t>
      </w:r>
      <w:r w:rsidR="00A963F3">
        <w:rPr>
          <w:b/>
          <w:i/>
        </w:rPr>
        <w:t>Appendi</w:t>
      </w:r>
      <w:r w:rsidR="007B720F">
        <w:rPr>
          <w:b/>
          <w:i/>
        </w:rPr>
        <w:t>x</w:t>
      </w:r>
      <w:r w:rsidR="00A963F3" w:rsidRPr="005F2D74">
        <w:rPr>
          <w:b/>
          <w:i/>
        </w:rPr>
        <w:t xml:space="preserve"> A</w:t>
      </w:r>
      <w:r w:rsidR="00A963F3">
        <w:rPr>
          <w:b/>
          <w:i/>
        </w:rPr>
        <w:t xml:space="preserve"> </w:t>
      </w:r>
      <w:r w:rsidR="00A963F3" w:rsidRPr="005342FA">
        <w:t xml:space="preserve">for details) </w:t>
      </w:r>
      <w:r w:rsidR="00D037EF">
        <w:t xml:space="preserve">list to indicate whether the contribution was received during the </w:t>
      </w:r>
      <w:r w:rsidR="00656FF1">
        <w:t>pre-screening</w:t>
      </w:r>
      <w:r w:rsidR="00D037EF">
        <w:t xml:space="preserve"> period or during implementation (when screening services are provided). </w:t>
      </w:r>
      <w:r w:rsidRPr="005342FA">
        <w:t>An additional column is provided if you use other methods for calculating $ value or if you have any comments. If one funding source provided monies for more than one activity then they can be listed on multiple rows with the dollar amount relevant to specific activities. You can also indicate additional sources of in-kind co</w:t>
      </w:r>
      <w:r>
        <w:t xml:space="preserve">ntributions by </w:t>
      </w:r>
      <w:r>
        <w:lastRenderedPageBreak/>
        <w:t>selecting ‘other’ from ‘source of in-kind contributions’</w:t>
      </w:r>
      <w:r w:rsidR="00FA4D7C">
        <w:t xml:space="preserve">. </w:t>
      </w:r>
      <w:r>
        <w:t xml:space="preserve">You will be asked to specify what type of contribution if you select </w:t>
      </w:r>
      <w:r w:rsidR="00A963F3">
        <w:t>‘</w:t>
      </w:r>
      <w:r>
        <w:t>other</w:t>
      </w:r>
      <w:r w:rsidR="00A963F3">
        <w:t>’</w:t>
      </w:r>
      <w:r>
        <w:t xml:space="preserve"> from the drop-down menu</w:t>
      </w:r>
      <w:r w:rsidR="00FA4D7C">
        <w:t xml:space="preserve">. </w:t>
      </w:r>
      <w:r w:rsidRPr="005342FA">
        <w:t>The totals will be calculated automatically.</w:t>
      </w:r>
    </w:p>
    <w:p w:rsidR="00163977" w:rsidRDefault="00163977" w:rsidP="00A2415B">
      <w:pPr>
        <w:pStyle w:val="BodyText1"/>
        <w:tabs>
          <w:tab w:val="left" w:pos="720"/>
        </w:tabs>
        <w:ind w:left="720" w:hanging="734"/>
      </w:pPr>
      <w:r>
        <w:t>3</w:t>
      </w:r>
      <w:r w:rsidR="00A2415B">
        <w:t>.b</w:t>
      </w:r>
      <w:r>
        <w:t>.</w:t>
      </w:r>
      <w:r>
        <w:tab/>
      </w:r>
      <w:r w:rsidRPr="005342FA">
        <w:t>In-Kind Contributions</w:t>
      </w:r>
      <w:r>
        <w:t>–</w:t>
      </w:r>
      <w:r w:rsidRPr="005342FA">
        <w:t>Non-Labor: Please follow the same instructions as in 3A. The drop down categories for the source of in-kind contribution is non-labor related in this case.</w:t>
      </w:r>
    </w:p>
    <w:p w:rsidR="00163977" w:rsidRDefault="00163977" w:rsidP="00A2415B">
      <w:pPr>
        <w:pStyle w:val="BodyText1"/>
      </w:pPr>
      <w:r w:rsidRPr="005342FA">
        <w:t>The total in-kind contribution is calculated as a sum of both labor and non-labor contributions.</w:t>
      </w:r>
    </w:p>
    <w:p w:rsidR="00FA4D7C" w:rsidRDefault="00A92580" w:rsidP="00A2415B">
      <w:pPr>
        <w:pStyle w:val="BodyText1"/>
      </w:pPr>
      <w:r>
        <w:rPr>
          <w:noProof/>
        </w:rPr>
        <w:pict>
          <v:shapetype id="_x0000_t202" coordsize="21600,21600" o:spt="202" path="m,l,21600r21600,l21600,xe">
            <v:stroke joinstyle="miter"/>
            <v:path gradientshapeok="t" o:connecttype="rect"/>
          </v:shapetype>
          <v:shape id="_x0000_s1029" type="#_x0000_t202" style="position:absolute;left:0;text-align:left;margin-left:78pt;margin-top:15.35pt;width:324pt;height:62.05pt;z-index:251655680;mso-width-relative:margin;mso-height-relative:margin" fillcolor="#d8d8d8">
            <v:textbox style="mso-next-textbox:#_x0000_s1029" inset="0,4.32pt,0,4.32pt">
              <w:txbxContent>
                <w:p w:rsidR="00C2556A" w:rsidRDefault="00C2556A" w:rsidP="00B3654D">
                  <w:pPr>
                    <w:ind w:left="1713" w:hanging="1526"/>
                  </w:pPr>
                  <w:r>
                    <w:rPr>
                      <w:color w:val="000000"/>
                      <w:spacing w:val="-1"/>
                      <w:szCs w:val="24"/>
                    </w:rPr>
                    <w:t xml:space="preserve">Check Post 2: </w:t>
                  </w:r>
                  <w:r>
                    <w:rPr>
                      <w:color w:val="000000"/>
                      <w:spacing w:val="-1"/>
                      <w:szCs w:val="24"/>
                    </w:rPr>
                    <w:tab/>
                    <w:t xml:space="preserve">Only enter in-kind contributions that were provided or incurred during the </w:t>
                  </w:r>
                  <w:r>
                    <w:rPr>
                      <w:color w:val="000000"/>
                      <w:spacing w:val="-2"/>
                      <w:szCs w:val="24"/>
                    </w:rPr>
                    <w:t xml:space="preserve">reporting year (either during the pre-screening period or implementation).  </w:t>
                  </w:r>
                </w:p>
                <w:p w:rsidR="00C2556A" w:rsidRDefault="00C2556A" w:rsidP="00A2415B"/>
              </w:txbxContent>
            </v:textbox>
          </v:shape>
        </w:pict>
      </w:r>
    </w:p>
    <w:p w:rsidR="00FA4D7C" w:rsidRDefault="00FA4D7C" w:rsidP="00A2415B">
      <w:pPr>
        <w:pStyle w:val="BodyText1"/>
      </w:pPr>
    </w:p>
    <w:p w:rsidR="00FA4D7C" w:rsidRDefault="00FA4D7C" w:rsidP="00A2415B">
      <w:pPr>
        <w:pStyle w:val="BodyText1"/>
      </w:pPr>
    </w:p>
    <w:p w:rsidR="00A2415B" w:rsidRDefault="00A2415B" w:rsidP="00A2415B">
      <w:pPr>
        <w:pStyle w:val="BodyText1"/>
      </w:pPr>
    </w:p>
    <w:p w:rsidR="00173A81" w:rsidRDefault="00173A81" w:rsidP="005342FA">
      <w:pPr>
        <w:shd w:val="clear" w:color="auto" w:fill="FFFFFF"/>
        <w:spacing w:line="413" w:lineRule="exact"/>
        <w:ind w:left="14"/>
        <w:rPr>
          <w:b/>
          <w:bCs/>
          <w:color w:val="000000"/>
          <w:spacing w:val="-1"/>
          <w:szCs w:val="24"/>
        </w:rPr>
        <w:sectPr w:rsidR="00173A81" w:rsidSect="0018486C">
          <w:pgSz w:w="12240" w:h="15840"/>
          <w:pgMar w:top="1440" w:right="1440" w:bottom="1440" w:left="1440" w:header="720" w:footer="720" w:gutter="0"/>
          <w:cols w:space="720"/>
          <w:noEndnote/>
        </w:sectPr>
      </w:pPr>
    </w:p>
    <w:p w:rsidR="00A83D42" w:rsidRDefault="00A83D42" w:rsidP="005342FA">
      <w:pPr>
        <w:pStyle w:val="Heading2"/>
      </w:pPr>
      <w:bookmarkStart w:id="7" w:name="_Toc306623211"/>
      <w:r>
        <w:lastRenderedPageBreak/>
        <w:t>4.</w:t>
      </w:r>
      <w:r w:rsidR="006666F7">
        <w:tab/>
      </w:r>
      <w:r>
        <w:t>PERSONNEL EXPENDITURE</w:t>
      </w:r>
      <w:bookmarkEnd w:id="7"/>
    </w:p>
    <w:p w:rsidR="00A83D42" w:rsidRDefault="00A83D42" w:rsidP="00A2415B">
      <w:pPr>
        <w:pStyle w:val="Heading3"/>
        <w:spacing w:before="0"/>
      </w:pPr>
      <w:r>
        <w:t>Overview:</w:t>
      </w:r>
    </w:p>
    <w:p w:rsidR="000F443D" w:rsidRDefault="00A83D42" w:rsidP="00FA669A">
      <w:pPr>
        <w:pStyle w:val="BodyText1"/>
      </w:pPr>
      <w:r w:rsidRPr="005342FA">
        <w:t xml:space="preserve">This section collects information on the personnel expenditures related to </w:t>
      </w:r>
      <w:r w:rsidR="00F6413E">
        <w:t>CRCCP</w:t>
      </w:r>
      <w:r w:rsidRPr="005342FA">
        <w:t xml:space="preserve"> activities. Details requested include job titles, FTEs, salaries, and percentage of time spent by each </w:t>
      </w:r>
      <w:r w:rsidR="00CE3366" w:rsidRPr="005342FA">
        <w:t>staff member on</w:t>
      </w:r>
      <w:r w:rsidRPr="005342FA">
        <w:t xml:space="preserve"> </w:t>
      </w:r>
      <w:r w:rsidR="00FA669A">
        <w:t xml:space="preserve">CRCCP </w:t>
      </w:r>
      <w:r w:rsidRPr="005342FA">
        <w:t xml:space="preserve">activities. </w:t>
      </w:r>
    </w:p>
    <w:p w:rsidR="00CC3A64" w:rsidRDefault="001B6D1D" w:rsidP="00FA669A">
      <w:pPr>
        <w:pStyle w:val="BodyText1"/>
      </w:pPr>
      <w:r>
        <w:rPr>
          <w:b/>
          <w:bCs/>
          <w:i/>
          <w:iCs/>
        </w:rPr>
        <w:t xml:space="preserve">Please note: </w:t>
      </w:r>
      <w:r w:rsidR="00CC3A64" w:rsidRPr="00CC3A64">
        <w:t>Information from last year is pre-populated onto this screen for the current year for co</w:t>
      </w:r>
      <w:r>
        <w:t xml:space="preserve">nvenience, but can be edited. </w:t>
      </w:r>
      <w:r w:rsidR="00CC3A64" w:rsidRPr="00CC3A64">
        <w:t xml:space="preserve"> To make updates, click on the hyperlink of the job title.  This will populate the entry back into the data field which can then be edited and updated.  You may also delete any employee entries.</w:t>
      </w:r>
    </w:p>
    <w:p w:rsidR="00A83D42" w:rsidRDefault="00A83D42" w:rsidP="00400931">
      <w:pPr>
        <w:shd w:val="clear" w:color="auto" w:fill="FFFFFF"/>
        <w:spacing w:after="120"/>
        <w:ind w:left="34"/>
        <w:rPr>
          <w:b/>
          <w:bCs/>
          <w:i/>
          <w:iCs/>
          <w:color w:val="000000"/>
          <w:spacing w:val="-4"/>
          <w:szCs w:val="24"/>
        </w:rPr>
      </w:pPr>
      <w:r w:rsidRPr="006A76C9">
        <w:rPr>
          <w:b/>
          <w:bCs/>
          <w:i/>
          <w:iCs/>
          <w:color w:val="000000"/>
          <w:spacing w:val="-4"/>
          <w:szCs w:val="24"/>
        </w:rPr>
        <w:t>View of Screen 4:</w:t>
      </w:r>
    </w:p>
    <w:tbl>
      <w:tblPr>
        <w:tblW w:w="5000" w:type="pct"/>
        <w:tblLook w:val="0000" w:firstRow="0" w:lastRow="0" w:firstColumn="0" w:lastColumn="0" w:noHBand="0" w:noVBand="0"/>
      </w:tblPr>
      <w:tblGrid>
        <w:gridCol w:w="555"/>
        <w:gridCol w:w="2189"/>
        <w:gridCol w:w="1016"/>
        <w:gridCol w:w="969"/>
        <w:gridCol w:w="1083"/>
        <w:gridCol w:w="1016"/>
        <w:gridCol w:w="866"/>
        <w:gridCol w:w="866"/>
        <w:gridCol w:w="1016"/>
      </w:tblGrid>
      <w:tr w:rsidR="007A6C46" w:rsidRPr="007A6C46" w:rsidTr="00D4332C">
        <w:trPr>
          <w:trHeight w:val="1187"/>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A6C46" w:rsidRPr="007A6C46" w:rsidRDefault="007A6C46" w:rsidP="007A6C46">
            <w:pPr>
              <w:rPr>
                <w:sz w:val="20"/>
              </w:rPr>
            </w:pPr>
            <w:r w:rsidRPr="007A6C46">
              <w:rPr>
                <w:sz w:val="20"/>
              </w:rPr>
              <w:t> </w:t>
            </w:r>
          </w:p>
        </w:tc>
        <w:tc>
          <w:tcPr>
            <w:tcW w:w="1193" w:type="pct"/>
            <w:tcBorders>
              <w:top w:val="single" w:sz="4" w:space="0" w:color="auto"/>
              <w:left w:val="nil"/>
              <w:bottom w:val="single" w:sz="4" w:space="0" w:color="auto"/>
              <w:right w:val="single" w:sz="4" w:space="0" w:color="auto"/>
            </w:tcBorders>
            <w:shd w:val="clear" w:color="auto" w:fill="auto"/>
            <w:vAlign w:val="bottom"/>
          </w:tcPr>
          <w:p w:rsidR="007A6C46" w:rsidRPr="007A6C46" w:rsidRDefault="007A6C46" w:rsidP="007A6C46">
            <w:pPr>
              <w:rPr>
                <w:b/>
                <w:bCs/>
                <w:sz w:val="20"/>
              </w:rPr>
            </w:pPr>
            <w:r w:rsidRPr="007A6C46">
              <w:rPr>
                <w:b/>
                <w:bCs/>
                <w:sz w:val="20"/>
              </w:rPr>
              <w:t>Job Title</w:t>
            </w:r>
          </w:p>
        </w:tc>
        <w:tc>
          <w:tcPr>
            <w:tcW w:w="552" w:type="pct"/>
            <w:tcBorders>
              <w:top w:val="single" w:sz="4" w:space="0" w:color="auto"/>
              <w:left w:val="nil"/>
              <w:bottom w:val="single" w:sz="4" w:space="0" w:color="auto"/>
              <w:right w:val="single" w:sz="4" w:space="0" w:color="auto"/>
            </w:tcBorders>
            <w:shd w:val="clear" w:color="auto" w:fill="auto"/>
            <w:vAlign w:val="bottom"/>
          </w:tcPr>
          <w:p w:rsidR="007A6C46" w:rsidRPr="007A6C46" w:rsidRDefault="007A6C46" w:rsidP="007A6C46">
            <w:pPr>
              <w:jc w:val="center"/>
              <w:rPr>
                <w:b/>
                <w:bCs/>
                <w:sz w:val="20"/>
              </w:rPr>
            </w:pPr>
            <w:r w:rsidRPr="007A6C46">
              <w:rPr>
                <w:b/>
                <w:bCs/>
                <w:sz w:val="20"/>
              </w:rPr>
              <w:t>FTE % (a full-time employee is 100%)</w:t>
            </w:r>
          </w:p>
        </w:tc>
        <w:tc>
          <w:tcPr>
            <w:tcW w:w="550" w:type="pct"/>
            <w:tcBorders>
              <w:top w:val="single" w:sz="4" w:space="0" w:color="auto"/>
              <w:left w:val="nil"/>
              <w:bottom w:val="single" w:sz="4" w:space="0" w:color="auto"/>
              <w:right w:val="nil"/>
            </w:tcBorders>
            <w:shd w:val="clear" w:color="auto" w:fill="auto"/>
            <w:vAlign w:val="bottom"/>
          </w:tcPr>
          <w:p w:rsidR="007A6C46" w:rsidRPr="007A6C46" w:rsidRDefault="007A6C46" w:rsidP="007A6C46">
            <w:pPr>
              <w:jc w:val="center"/>
              <w:rPr>
                <w:b/>
                <w:bCs/>
                <w:sz w:val="20"/>
              </w:rPr>
            </w:pPr>
            <w:r w:rsidRPr="007A6C46">
              <w:rPr>
                <w:b/>
                <w:bCs/>
                <w:sz w:val="20"/>
              </w:rPr>
              <w:t>Total hours per week</w:t>
            </w:r>
          </w:p>
        </w:tc>
        <w:tc>
          <w:tcPr>
            <w:tcW w:w="574" w:type="pct"/>
            <w:tcBorders>
              <w:top w:val="single" w:sz="4" w:space="0" w:color="auto"/>
              <w:left w:val="single" w:sz="4" w:space="0" w:color="auto"/>
              <w:bottom w:val="single" w:sz="4" w:space="0" w:color="auto"/>
              <w:right w:val="nil"/>
            </w:tcBorders>
            <w:shd w:val="clear" w:color="auto" w:fill="auto"/>
            <w:vAlign w:val="bottom"/>
          </w:tcPr>
          <w:p w:rsidR="007A6C46" w:rsidRPr="007A6C46" w:rsidRDefault="007A6C46" w:rsidP="007A6C46">
            <w:pPr>
              <w:jc w:val="center"/>
              <w:rPr>
                <w:b/>
                <w:bCs/>
                <w:sz w:val="20"/>
              </w:rPr>
            </w:pPr>
            <w:r w:rsidRPr="007A6C46">
              <w:rPr>
                <w:b/>
                <w:bCs/>
                <w:sz w:val="20"/>
              </w:rPr>
              <w:t>Months Employed in Fiscal Year</w:t>
            </w:r>
          </w:p>
        </w:tc>
        <w:tc>
          <w:tcPr>
            <w:tcW w:w="552" w:type="pct"/>
            <w:tcBorders>
              <w:top w:val="single" w:sz="4" w:space="0" w:color="auto"/>
              <w:left w:val="single" w:sz="4" w:space="0" w:color="auto"/>
              <w:bottom w:val="single" w:sz="4" w:space="0" w:color="auto"/>
              <w:right w:val="nil"/>
            </w:tcBorders>
            <w:shd w:val="clear" w:color="auto" w:fill="auto"/>
            <w:vAlign w:val="bottom"/>
          </w:tcPr>
          <w:p w:rsidR="007A6C46" w:rsidRPr="007A6C46" w:rsidRDefault="007A6C46" w:rsidP="007A6C46">
            <w:pPr>
              <w:jc w:val="center"/>
              <w:rPr>
                <w:b/>
                <w:bCs/>
                <w:sz w:val="20"/>
              </w:rPr>
            </w:pPr>
            <w:r w:rsidRPr="007A6C46">
              <w:rPr>
                <w:b/>
                <w:bCs/>
                <w:sz w:val="20"/>
              </w:rPr>
              <w:t>% Time Spent on CRCCP Activities</w:t>
            </w:r>
          </w:p>
        </w:tc>
        <w:tc>
          <w:tcPr>
            <w:tcW w:w="1273" w:type="pct"/>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A6C46" w:rsidRPr="007A6C46" w:rsidRDefault="007A6C46" w:rsidP="007A6C46">
            <w:pPr>
              <w:jc w:val="center"/>
              <w:rPr>
                <w:b/>
                <w:bCs/>
                <w:sz w:val="20"/>
              </w:rPr>
            </w:pPr>
            <w:r w:rsidRPr="007A6C46">
              <w:rPr>
                <w:b/>
                <w:bCs/>
                <w:sz w:val="20"/>
              </w:rPr>
              <w:t>Salary                                                        (salaries are the total annual salaries earned by staff and not only amounts related to CRCCP activities)</w:t>
            </w:r>
          </w:p>
        </w:tc>
      </w:tr>
      <w:tr w:rsidR="007A6C46" w:rsidRPr="007A6C46" w:rsidTr="007A6C46">
        <w:trPr>
          <w:trHeight w:val="255"/>
        </w:trPr>
        <w:tc>
          <w:tcPr>
            <w:tcW w:w="306" w:type="pct"/>
            <w:tcBorders>
              <w:top w:val="nil"/>
              <w:left w:val="single" w:sz="4" w:space="0" w:color="auto"/>
              <w:bottom w:val="single" w:sz="4" w:space="0" w:color="auto"/>
              <w:right w:val="single" w:sz="4" w:space="0" w:color="auto"/>
            </w:tcBorders>
            <w:shd w:val="clear" w:color="auto" w:fill="auto"/>
            <w:noWrap/>
            <w:vAlign w:val="bottom"/>
          </w:tcPr>
          <w:p w:rsidR="007A6C46" w:rsidRPr="007A6C46" w:rsidRDefault="007A6C46" w:rsidP="007A6C46">
            <w:pPr>
              <w:rPr>
                <w:sz w:val="20"/>
              </w:rPr>
            </w:pPr>
            <w:r w:rsidRPr="007A6C46">
              <w:rPr>
                <w:sz w:val="20"/>
              </w:rPr>
              <w:t> </w:t>
            </w:r>
          </w:p>
        </w:tc>
        <w:tc>
          <w:tcPr>
            <w:tcW w:w="1193" w:type="pct"/>
            <w:tcBorders>
              <w:top w:val="nil"/>
              <w:left w:val="nil"/>
              <w:bottom w:val="single" w:sz="4" w:space="0" w:color="auto"/>
              <w:right w:val="single" w:sz="4" w:space="0" w:color="auto"/>
            </w:tcBorders>
            <w:shd w:val="clear" w:color="auto" w:fill="auto"/>
            <w:vAlign w:val="bottom"/>
          </w:tcPr>
          <w:p w:rsidR="007A6C46" w:rsidRPr="007A6C46" w:rsidRDefault="007A6C46" w:rsidP="007A6C46">
            <w:pPr>
              <w:rPr>
                <w:b/>
                <w:bCs/>
                <w:sz w:val="20"/>
              </w:rPr>
            </w:pPr>
            <w:r w:rsidRPr="007A6C46">
              <w:rPr>
                <w:b/>
                <w:bCs/>
                <w:sz w:val="20"/>
              </w:rPr>
              <w:t> </w:t>
            </w:r>
          </w:p>
        </w:tc>
        <w:tc>
          <w:tcPr>
            <w:tcW w:w="552" w:type="pct"/>
            <w:tcBorders>
              <w:top w:val="nil"/>
              <w:left w:val="nil"/>
              <w:bottom w:val="single" w:sz="4" w:space="0" w:color="auto"/>
              <w:right w:val="single" w:sz="4" w:space="0" w:color="auto"/>
            </w:tcBorders>
            <w:shd w:val="clear" w:color="auto" w:fill="auto"/>
            <w:vAlign w:val="bottom"/>
          </w:tcPr>
          <w:p w:rsidR="007A6C46" w:rsidRPr="007A6C46" w:rsidRDefault="007A6C46" w:rsidP="007A6C46">
            <w:pPr>
              <w:jc w:val="center"/>
              <w:rPr>
                <w:b/>
                <w:bCs/>
                <w:sz w:val="20"/>
              </w:rPr>
            </w:pPr>
            <w:r w:rsidRPr="007A6C46">
              <w:rPr>
                <w:b/>
                <w:bCs/>
                <w:sz w:val="20"/>
              </w:rPr>
              <w:t> </w:t>
            </w:r>
          </w:p>
        </w:tc>
        <w:tc>
          <w:tcPr>
            <w:tcW w:w="550" w:type="pct"/>
            <w:tcBorders>
              <w:top w:val="nil"/>
              <w:left w:val="nil"/>
              <w:bottom w:val="single" w:sz="4" w:space="0" w:color="auto"/>
              <w:right w:val="single" w:sz="4" w:space="0" w:color="auto"/>
            </w:tcBorders>
            <w:shd w:val="clear" w:color="auto" w:fill="auto"/>
            <w:vAlign w:val="bottom"/>
          </w:tcPr>
          <w:p w:rsidR="007A6C46" w:rsidRPr="007A6C46" w:rsidRDefault="007A6C46" w:rsidP="007A6C46">
            <w:pPr>
              <w:jc w:val="center"/>
              <w:rPr>
                <w:b/>
                <w:bCs/>
                <w:sz w:val="20"/>
              </w:rPr>
            </w:pPr>
            <w:r w:rsidRPr="007A6C46">
              <w:rPr>
                <w:b/>
                <w:bCs/>
                <w:sz w:val="20"/>
              </w:rPr>
              <w:t> </w:t>
            </w:r>
          </w:p>
        </w:tc>
        <w:tc>
          <w:tcPr>
            <w:tcW w:w="574" w:type="pct"/>
            <w:tcBorders>
              <w:top w:val="nil"/>
              <w:left w:val="nil"/>
              <w:bottom w:val="single" w:sz="4" w:space="0" w:color="auto"/>
              <w:right w:val="single" w:sz="4" w:space="0" w:color="auto"/>
            </w:tcBorders>
            <w:shd w:val="clear" w:color="auto" w:fill="auto"/>
            <w:vAlign w:val="bottom"/>
          </w:tcPr>
          <w:p w:rsidR="007A6C46" w:rsidRPr="007A6C46" w:rsidRDefault="007A6C46" w:rsidP="007A6C46">
            <w:pPr>
              <w:jc w:val="center"/>
              <w:rPr>
                <w:b/>
                <w:bCs/>
                <w:sz w:val="20"/>
              </w:rPr>
            </w:pPr>
            <w:r w:rsidRPr="007A6C46">
              <w:rPr>
                <w:b/>
                <w:bCs/>
                <w:sz w:val="20"/>
              </w:rPr>
              <w:t> </w:t>
            </w:r>
          </w:p>
        </w:tc>
        <w:tc>
          <w:tcPr>
            <w:tcW w:w="552" w:type="pct"/>
            <w:tcBorders>
              <w:top w:val="nil"/>
              <w:left w:val="nil"/>
              <w:bottom w:val="single" w:sz="4" w:space="0" w:color="auto"/>
              <w:right w:val="single" w:sz="4" w:space="0" w:color="auto"/>
            </w:tcBorders>
            <w:shd w:val="clear" w:color="auto" w:fill="auto"/>
            <w:vAlign w:val="bottom"/>
          </w:tcPr>
          <w:p w:rsidR="007A6C46" w:rsidRPr="007A6C46" w:rsidRDefault="007A6C46" w:rsidP="007A6C46">
            <w:pPr>
              <w:jc w:val="center"/>
              <w:rPr>
                <w:b/>
                <w:bCs/>
                <w:sz w:val="20"/>
              </w:rPr>
            </w:pPr>
            <w:r w:rsidRPr="007A6C46">
              <w:rPr>
                <w:b/>
                <w:bCs/>
                <w:sz w:val="20"/>
              </w:rPr>
              <w:t> </w:t>
            </w:r>
          </w:p>
        </w:tc>
        <w:tc>
          <w:tcPr>
            <w:tcW w:w="408" w:type="pct"/>
            <w:tcBorders>
              <w:top w:val="nil"/>
              <w:left w:val="nil"/>
              <w:bottom w:val="single" w:sz="4" w:space="0" w:color="auto"/>
              <w:right w:val="single" w:sz="4" w:space="0" w:color="auto"/>
            </w:tcBorders>
            <w:shd w:val="clear" w:color="auto" w:fill="auto"/>
            <w:vAlign w:val="bottom"/>
          </w:tcPr>
          <w:p w:rsidR="007A6C46" w:rsidRPr="007A6C46" w:rsidRDefault="007A6C46" w:rsidP="007A6C46">
            <w:pPr>
              <w:jc w:val="center"/>
              <w:rPr>
                <w:b/>
                <w:bCs/>
                <w:sz w:val="20"/>
              </w:rPr>
            </w:pPr>
            <w:r w:rsidRPr="007A6C46">
              <w:rPr>
                <w:b/>
                <w:bCs/>
                <w:sz w:val="20"/>
              </w:rPr>
              <w:t>Base</w:t>
            </w:r>
          </w:p>
        </w:tc>
        <w:tc>
          <w:tcPr>
            <w:tcW w:w="417" w:type="pct"/>
            <w:tcBorders>
              <w:top w:val="nil"/>
              <w:left w:val="nil"/>
              <w:bottom w:val="single" w:sz="4" w:space="0" w:color="auto"/>
              <w:right w:val="single" w:sz="4" w:space="0" w:color="auto"/>
            </w:tcBorders>
            <w:shd w:val="clear" w:color="auto" w:fill="auto"/>
            <w:vAlign w:val="bottom"/>
          </w:tcPr>
          <w:p w:rsidR="007A6C46" w:rsidRPr="007A6C46" w:rsidRDefault="007A6C46" w:rsidP="007A6C46">
            <w:pPr>
              <w:jc w:val="center"/>
              <w:rPr>
                <w:b/>
                <w:bCs/>
                <w:sz w:val="20"/>
              </w:rPr>
            </w:pPr>
            <w:r w:rsidRPr="007A6C46">
              <w:rPr>
                <w:b/>
                <w:bCs/>
                <w:sz w:val="20"/>
              </w:rPr>
              <w:t>Fringe</w:t>
            </w:r>
          </w:p>
        </w:tc>
        <w:tc>
          <w:tcPr>
            <w:tcW w:w="448" w:type="pct"/>
            <w:tcBorders>
              <w:top w:val="nil"/>
              <w:left w:val="nil"/>
              <w:bottom w:val="single" w:sz="4" w:space="0" w:color="auto"/>
              <w:right w:val="single" w:sz="4" w:space="0" w:color="auto"/>
            </w:tcBorders>
            <w:shd w:val="clear" w:color="auto" w:fill="auto"/>
            <w:vAlign w:val="bottom"/>
          </w:tcPr>
          <w:p w:rsidR="007A6C46" w:rsidRPr="007A6C46" w:rsidRDefault="007A6C46" w:rsidP="007A6C46">
            <w:pPr>
              <w:jc w:val="center"/>
              <w:rPr>
                <w:b/>
                <w:bCs/>
                <w:sz w:val="20"/>
              </w:rPr>
            </w:pPr>
            <w:r w:rsidRPr="007A6C46">
              <w:rPr>
                <w:b/>
                <w:bCs/>
                <w:sz w:val="20"/>
              </w:rPr>
              <w:t>Total</w:t>
            </w:r>
          </w:p>
        </w:tc>
      </w:tr>
      <w:tr w:rsidR="007A6C46" w:rsidRPr="007A6C46" w:rsidTr="007A6C46">
        <w:trPr>
          <w:trHeight w:val="255"/>
        </w:trPr>
        <w:tc>
          <w:tcPr>
            <w:tcW w:w="306" w:type="pct"/>
            <w:tcBorders>
              <w:top w:val="nil"/>
              <w:left w:val="single" w:sz="4" w:space="0" w:color="auto"/>
              <w:bottom w:val="single" w:sz="4" w:space="0" w:color="auto"/>
              <w:right w:val="single" w:sz="4" w:space="0" w:color="auto"/>
            </w:tcBorders>
            <w:shd w:val="clear" w:color="auto" w:fill="C0C0C0"/>
            <w:noWrap/>
            <w:vAlign w:val="bottom"/>
          </w:tcPr>
          <w:p w:rsidR="007A6C46" w:rsidRPr="007A6C46" w:rsidRDefault="007A6C46" w:rsidP="007A6C46">
            <w:pPr>
              <w:rPr>
                <w:sz w:val="20"/>
              </w:rPr>
            </w:pPr>
            <w:r w:rsidRPr="007A6C46">
              <w:rPr>
                <w:sz w:val="20"/>
              </w:rPr>
              <w:t>ex 1</w:t>
            </w:r>
          </w:p>
        </w:tc>
        <w:tc>
          <w:tcPr>
            <w:tcW w:w="1193"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rPr>
                <w:sz w:val="20"/>
              </w:rPr>
            </w:pPr>
            <w:r w:rsidRPr="007A6C46">
              <w:rPr>
                <w:sz w:val="20"/>
              </w:rPr>
              <w:t>Project Manager</w:t>
            </w:r>
          </w:p>
        </w:tc>
        <w:tc>
          <w:tcPr>
            <w:tcW w:w="552"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100%</w:t>
            </w:r>
          </w:p>
        </w:tc>
        <w:tc>
          <w:tcPr>
            <w:tcW w:w="550"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38</w:t>
            </w:r>
          </w:p>
        </w:tc>
        <w:tc>
          <w:tcPr>
            <w:tcW w:w="574"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12</w:t>
            </w:r>
          </w:p>
        </w:tc>
        <w:tc>
          <w:tcPr>
            <w:tcW w:w="552"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75%</w:t>
            </w:r>
          </w:p>
        </w:tc>
        <w:tc>
          <w:tcPr>
            <w:tcW w:w="408"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 xml:space="preserve">  40,000 </w:t>
            </w:r>
          </w:p>
        </w:tc>
        <w:tc>
          <w:tcPr>
            <w:tcW w:w="417"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 xml:space="preserve">  15,000 </w:t>
            </w:r>
          </w:p>
        </w:tc>
        <w:tc>
          <w:tcPr>
            <w:tcW w:w="448"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 xml:space="preserve">     55,000 </w:t>
            </w:r>
          </w:p>
        </w:tc>
      </w:tr>
      <w:tr w:rsidR="007A6C46" w:rsidRPr="007A6C46" w:rsidTr="007A6C46">
        <w:trPr>
          <w:trHeight w:val="314"/>
        </w:trPr>
        <w:tc>
          <w:tcPr>
            <w:tcW w:w="306" w:type="pct"/>
            <w:tcBorders>
              <w:top w:val="nil"/>
              <w:left w:val="single" w:sz="4" w:space="0" w:color="auto"/>
              <w:bottom w:val="single" w:sz="4" w:space="0" w:color="auto"/>
              <w:right w:val="single" w:sz="4" w:space="0" w:color="auto"/>
            </w:tcBorders>
            <w:shd w:val="clear" w:color="auto" w:fill="C0C0C0"/>
            <w:noWrap/>
            <w:vAlign w:val="bottom"/>
          </w:tcPr>
          <w:p w:rsidR="007A6C46" w:rsidRPr="007A6C46" w:rsidRDefault="007A6C46" w:rsidP="007A6C46">
            <w:pPr>
              <w:rPr>
                <w:sz w:val="20"/>
              </w:rPr>
            </w:pPr>
            <w:r w:rsidRPr="007A6C46">
              <w:rPr>
                <w:sz w:val="20"/>
              </w:rPr>
              <w:t>ex 2</w:t>
            </w:r>
          </w:p>
        </w:tc>
        <w:tc>
          <w:tcPr>
            <w:tcW w:w="1193"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rPr>
                <w:sz w:val="20"/>
              </w:rPr>
            </w:pPr>
            <w:r w:rsidRPr="007A6C46">
              <w:rPr>
                <w:sz w:val="20"/>
              </w:rPr>
              <w:t>Data Manager</w:t>
            </w:r>
          </w:p>
        </w:tc>
        <w:tc>
          <w:tcPr>
            <w:tcW w:w="552"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50%</w:t>
            </w:r>
          </w:p>
        </w:tc>
        <w:tc>
          <w:tcPr>
            <w:tcW w:w="550"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19</w:t>
            </w:r>
          </w:p>
        </w:tc>
        <w:tc>
          <w:tcPr>
            <w:tcW w:w="574"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8</w:t>
            </w:r>
          </w:p>
        </w:tc>
        <w:tc>
          <w:tcPr>
            <w:tcW w:w="552"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25%</w:t>
            </w:r>
          </w:p>
        </w:tc>
        <w:tc>
          <w:tcPr>
            <w:tcW w:w="408"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 xml:space="preserve">  15,000 </w:t>
            </w:r>
          </w:p>
        </w:tc>
        <w:tc>
          <w:tcPr>
            <w:tcW w:w="417"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 xml:space="preserve">    5,000 </w:t>
            </w:r>
          </w:p>
        </w:tc>
        <w:tc>
          <w:tcPr>
            <w:tcW w:w="448" w:type="pct"/>
            <w:tcBorders>
              <w:top w:val="nil"/>
              <w:left w:val="nil"/>
              <w:bottom w:val="single" w:sz="4" w:space="0" w:color="auto"/>
              <w:right w:val="single" w:sz="4" w:space="0" w:color="auto"/>
            </w:tcBorders>
            <w:shd w:val="clear" w:color="auto" w:fill="C0C0C0"/>
            <w:noWrap/>
            <w:vAlign w:val="bottom"/>
          </w:tcPr>
          <w:p w:rsidR="007A6C46" w:rsidRPr="007A6C46" w:rsidRDefault="007A6C46" w:rsidP="007A6C46">
            <w:pPr>
              <w:jc w:val="center"/>
              <w:rPr>
                <w:sz w:val="20"/>
              </w:rPr>
            </w:pPr>
            <w:r w:rsidRPr="007A6C46">
              <w:rPr>
                <w:sz w:val="20"/>
              </w:rPr>
              <w:t xml:space="preserve">     20,000 </w:t>
            </w:r>
          </w:p>
        </w:tc>
      </w:tr>
      <w:tr w:rsidR="007A6C46" w:rsidRPr="007A6C46" w:rsidTr="007A6C46">
        <w:trPr>
          <w:trHeight w:val="239"/>
        </w:trPr>
        <w:tc>
          <w:tcPr>
            <w:tcW w:w="306" w:type="pct"/>
            <w:tcBorders>
              <w:top w:val="nil"/>
              <w:left w:val="single" w:sz="4" w:space="0" w:color="auto"/>
              <w:bottom w:val="single" w:sz="4" w:space="0" w:color="auto"/>
              <w:right w:val="single" w:sz="4" w:space="0" w:color="auto"/>
            </w:tcBorders>
            <w:shd w:val="clear" w:color="auto" w:fill="auto"/>
            <w:noWrap/>
            <w:vAlign w:val="bottom"/>
          </w:tcPr>
          <w:p w:rsidR="007A6C46" w:rsidRPr="007A6C46" w:rsidRDefault="007A6C46" w:rsidP="007A6C46">
            <w:pPr>
              <w:rPr>
                <w:sz w:val="20"/>
              </w:rPr>
            </w:pPr>
            <w:r w:rsidRPr="007A6C46">
              <w:rPr>
                <w:sz w:val="20"/>
              </w:rPr>
              <w:t>1</w:t>
            </w:r>
          </w:p>
        </w:tc>
        <w:tc>
          <w:tcPr>
            <w:tcW w:w="1193"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0"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74"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08"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17"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48" w:type="pct"/>
            <w:tcBorders>
              <w:top w:val="nil"/>
              <w:left w:val="nil"/>
              <w:bottom w:val="single" w:sz="4" w:space="0" w:color="auto"/>
              <w:right w:val="single" w:sz="4" w:space="0" w:color="auto"/>
            </w:tcBorders>
            <w:shd w:val="clear" w:color="auto" w:fill="FFFF99"/>
            <w:noWrap/>
            <w:vAlign w:val="bottom"/>
          </w:tcPr>
          <w:p w:rsidR="007A6C46" w:rsidRPr="007A6C46" w:rsidRDefault="007A6C46" w:rsidP="007A6C46">
            <w:pPr>
              <w:jc w:val="center"/>
              <w:rPr>
                <w:sz w:val="20"/>
              </w:rPr>
            </w:pPr>
            <w:r w:rsidRPr="007A6C46">
              <w:rPr>
                <w:sz w:val="20"/>
              </w:rPr>
              <w:t xml:space="preserve">            -   </w:t>
            </w:r>
          </w:p>
        </w:tc>
      </w:tr>
      <w:tr w:rsidR="007A6C46" w:rsidRPr="007A6C46" w:rsidTr="007A6C46">
        <w:trPr>
          <w:trHeight w:val="227"/>
        </w:trPr>
        <w:tc>
          <w:tcPr>
            <w:tcW w:w="306" w:type="pct"/>
            <w:tcBorders>
              <w:top w:val="nil"/>
              <w:left w:val="single" w:sz="4" w:space="0" w:color="auto"/>
              <w:bottom w:val="single" w:sz="4" w:space="0" w:color="auto"/>
              <w:right w:val="single" w:sz="4" w:space="0" w:color="auto"/>
            </w:tcBorders>
            <w:shd w:val="clear" w:color="auto" w:fill="auto"/>
            <w:noWrap/>
            <w:vAlign w:val="bottom"/>
          </w:tcPr>
          <w:p w:rsidR="007A6C46" w:rsidRPr="007A6C46" w:rsidRDefault="007A6C46" w:rsidP="007A6C46">
            <w:pPr>
              <w:rPr>
                <w:sz w:val="20"/>
              </w:rPr>
            </w:pPr>
            <w:r w:rsidRPr="007A6C46">
              <w:rPr>
                <w:sz w:val="20"/>
              </w:rPr>
              <w:t>2</w:t>
            </w:r>
          </w:p>
        </w:tc>
        <w:tc>
          <w:tcPr>
            <w:tcW w:w="1193"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0"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74"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08"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17"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48" w:type="pct"/>
            <w:tcBorders>
              <w:top w:val="nil"/>
              <w:left w:val="nil"/>
              <w:bottom w:val="single" w:sz="4" w:space="0" w:color="auto"/>
              <w:right w:val="single" w:sz="4" w:space="0" w:color="auto"/>
            </w:tcBorders>
            <w:shd w:val="clear" w:color="auto" w:fill="FFFF99"/>
            <w:noWrap/>
            <w:vAlign w:val="bottom"/>
          </w:tcPr>
          <w:p w:rsidR="007A6C46" w:rsidRPr="007A6C46" w:rsidRDefault="007A6C46" w:rsidP="007A6C46">
            <w:pPr>
              <w:jc w:val="center"/>
              <w:rPr>
                <w:sz w:val="20"/>
              </w:rPr>
            </w:pPr>
            <w:r w:rsidRPr="007A6C46">
              <w:rPr>
                <w:sz w:val="20"/>
              </w:rPr>
              <w:t xml:space="preserve">            -   </w:t>
            </w:r>
          </w:p>
        </w:tc>
      </w:tr>
      <w:tr w:rsidR="007A6C46" w:rsidRPr="007A6C46" w:rsidTr="007A6C46">
        <w:trPr>
          <w:trHeight w:val="239"/>
        </w:trPr>
        <w:tc>
          <w:tcPr>
            <w:tcW w:w="306" w:type="pct"/>
            <w:tcBorders>
              <w:top w:val="nil"/>
              <w:left w:val="single" w:sz="4" w:space="0" w:color="auto"/>
              <w:bottom w:val="single" w:sz="4" w:space="0" w:color="auto"/>
              <w:right w:val="single" w:sz="4" w:space="0" w:color="auto"/>
            </w:tcBorders>
            <w:shd w:val="clear" w:color="auto" w:fill="auto"/>
            <w:noWrap/>
            <w:vAlign w:val="bottom"/>
          </w:tcPr>
          <w:p w:rsidR="007A6C46" w:rsidRPr="007A6C46" w:rsidRDefault="007A6C46" w:rsidP="007A6C46">
            <w:pPr>
              <w:rPr>
                <w:sz w:val="20"/>
              </w:rPr>
            </w:pPr>
            <w:r w:rsidRPr="007A6C46">
              <w:rPr>
                <w:sz w:val="20"/>
              </w:rPr>
              <w:t>3</w:t>
            </w:r>
          </w:p>
        </w:tc>
        <w:tc>
          <w:tcPr>
            <w:tcW w:w="1193"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0"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74"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08"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17"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48" w:type="pct"/>
            <w:tcBorders>
              <w:top w:val="nil"/>
              <w:left w:val="nil"/>
              <w:bottom w:val="single" w:sz="4" w:space="0" w:color="auto"/>
              <w:right w:val="single" w:sz="4" w:space="0" w:color="auto"/>
            </w:tcBorders>
            <w:shd w:val="clear" w:color="auto" w:fill="FFFF99"/>
            <w:noWrap/>
            <w:vAlign w:val="bottom"/>
          </w:tcPr>
          <w:p w:rsidR="007A6C46" w:rsidRPr="007A6C46" w:rsidRDefault="007A6C46" w:rsidP="007A6C46">
            <w:pPr>
              <w:jc w:val="center"/>
              <w:rPr>
                <w:sz w:val="20"/>
              </w:rPr>
            </w:pPr>
            <w:r w:rsidRPr="007A6C46">
              <w:rPr>
                <w:sz w:val="20"/>
              </w:rPr>
              <w:t xml:space="preserve">            -   </w:t>
            </w:r>
          </w:p>
        </w:tc>
      </w:tr>
      <w:tr w:rsidR="007A6C46" w:rsidRPr="007A6C46" w:rsidTr="007A6C46">
        <w:trPr>
          <w:trHeight w:val="221"/>
        </w:trPr>
        <w:tc>
          <w:tcPr>
            <w:tcW w:w="306" w:type="pct"/>
            <w:tcBorders>
              <w:top w:val="nil"/>
              <w:left w:val="single" w:sz="4" w:space="0" w:color="auto"/>
              <w:bottom w:val="single" w:sz="4" w:space="0" w:color="auto"/>
              <w:right w:val="single" w:sz="4" w:space="0" w:color="auto"/>
            </w:tcBorders>
            <w:shd w:val="clear" w:color="auto" w:fill="auto"/>
            <w:noWrap/>
            <w:vAlign w:val="bottom"/>
          </w:tcPr>
          <w:p w:rsidR="007A6C46" w:rsidRPr="007A6C46" w:rsidRDefault="007A6C46" w:rsidP="007A6C46">
            <w:pPr>
              <w:rPr>
                <w:sz w:val="20"/>
              </w:rPr>
            </w:pPr>
            <w:r w:rsidRPr="007A6C46">
              <w:rPr>
                <w:sz w:val="20"/>
              </w:rPr>
              <w:t>4</w:t>
            </w:r>
          </w:p>
        </w:tc>
        <w:tc>
          <w:tcPr>
            <w:tcW w:w="1193"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0"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74"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08"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17"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48" w:type="pct"/>
            <w:tcBorders>
              <w:top w:val="nil"/>
              <w:left w:val="nil"/>
              <w:bottom w:val="single" w:sz="4" w:space="0" w:color="auto"/>
              <w:right w:val="single" w:sz="4" w:space="0" w:color="auto"/>
            </w:tcBorders>
            <w:shd w:val="clear" w:color="auto" w:fill="FFFF99"/>
            <w:noWrap/>
            <w:vAlign w:val="bottom"/>
          </w:tcPr>
          <w:p w:rsidR="007A6C46" w:rsidRPr="007A6C46" w:rsidRDefault="007A6C46" w:rsidP="007A6C46">
            <w:pPr>
              <w:jc w:val="center"/>
              <w:rPr>
                <w:sz w:val="20"/>
              </w:rPr>
            </w:pPr>
            <w:r w:rsidRPr="007A6C46">
              <w:rPr>
                <w:sz w:val="20"/>
              </w:rPr>
              <w:t xml:space="preserve">            -   </w:t>
            </w:r>
          </w:p>
        </w:tc>
      </w:tr>
      <w:tr w:rsidR="007A6C46" w:rsidRPr="007A6C46" w:rsidTr="007A6C46">
        <w:trPr>
          <w:trHeight w:val="191"/>
        </w:trPr>
        <w:tc>
          <w:tcPr>
            <w:tcW w:w="306" w:type="pct"/>
            <w:tcBorders>
              <w:top w:val="nil"/>
              <w:left w:val="single" w:sz="4" w:space="0" w:color="auto"/>
              <w:bottom w:val="single" w:sz="4" w:space="0" w:color="auto"/>
              <w:right w:val="single" w:sz="4" w:space="0" w:color="auto"/>
            </w:tcBorders>
            <w:shd w:val="clear" w:color="auto" w:fill="auto"/>
            <w:noWrap/>
            <w:vAlign w:val="bottom"/>
          </w:tcPr>
          <w:p w:rsidR="007A6C46" w:rsidRPr="007A6C46" w:rsidRDefault="007A6C46" w:rsidP="007A6C46">
            <w:pPr>
              <w:rPr>
                <w:sz w:val="20"/>
              </w:rPr>
            </w:pPr>
            <w:r w:rsidRPr="007A6C46">
              <w:rPr>
                <w:sz w:val="20"/>
              </w:rPr>
              <w:t>5</w:t>
            </w:r>
          </w:p>
        </w:tc>
        <w:tc>
          <w:tcPr>
            <w:tcW w:w="1193"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0"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74"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552"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08"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17" w:type="pct"/>
            <w:tcBorders>
              <w:top w:val="nil"/>
              <w:left w:val="nil"/>
              <w:bottom w:val="single" w:sz="4" w:space="0" w:color="auto"/>
              <w:right w:val="single" w:sz="4" w:space="0" w:color="auto"/>
            </w:tcBorders>
            <w:shd w:val="clear" w:color="auto" w:fill="CC99FF"/>
            <w:noWrap/>
            <w:vAlign w:val="bottom"/>
          </w:tcPr>
          <w:p w:rsidR="007A6C46" w:rsidRPr="007A6C46" w:rsidRDefault="007A6C46" w:rsidP="007A6C46">
            <w:pPr>
              <w:rPr>
                <w:sz w:val="20"/>
              </w:rPr>
            </w:pPr>
            <w:r w:rsidRPr="007A6C46">
              <w:rPr>
                <w:sz w:val="20"/>
              </w:rPr>
              <w:t> </w:t>
            </w:r>
          </w:p>
        </w:tc>
        <w:tc>
          <w:tcPr>
            <w:tcW w:w="448" w:type="pct"/>
            <w:tcBorders>
              <w:top w:val="nil"/>
              <w:left w:val="nil"/>
              <w:bottom w:val="single" w:sz="4" w:space="0" w:color="auto"/>
              <w:right w:val="single" w:sz="4" w:space="0" w:color="auto"/>
            </w:tcBorders>
            <w:shd w:val="clear" w:color="auto" w:fill="FFFF99"/>
            <w:noWrap/>
            <w:vAlign w:val="bottom"/>
          </w:tcPr>
          <w:p w:rsidR="007A6C46" w:rsidRPr="007A6C46" w:rsidRDefault="007A6C46" w:rsidP="007A6C46">
            <w:pPr>
              <w:jc w:val="center"/>
              <w:rPr>
                <w:sz w:val="20"/>
              </w:rPr>
            </w:pPr>
            <w:r w:rsidRPr="007A6C46">
              <w:rPr>
                <w:sz w:val="20"/>
              </w:rPr>
              <w:t xml:space="preserve">            -   </w:t>
            </w:r>
          </w:p>
        </w:tc>
      </w:tr>
    </w:tbl>
    <w:p w:rsidR="00190F31" w:rsidRDefault="00190F31" w:rsidP="0026461A">
      <w:pPr>
        <w:pStyle w:val="Heading2"/>
        <w:spacing w:before="0" w:after="0"/>
      </w:pPr>
    </w:p>
    <w:p w:rsidR="007A6C46" w:rsidRPr="007A6C46" w:rsidRDefault="007A6C46" w:rsidP="007A6C46"/>
    <w:tbl>
      <w:tblPr>
        <w:tblW w:w="7565" w:type="dxa"/>
        <w:tblInd w:w="103" w:type="dxa"/>
        <w:tblLook w:val="04A0" w:firstRow="1" w:lastRow="0" w:firstColumn="1" w:lastColumn="0" w:noHBand="0" w:noVBand="1"/>
      </w:tblPr>
      <w:tblGrid>
        <w:gridCol w:w="605"/>
        <w:gridCol w:w="2400"/>
        <w:gridCol w:w="1320"/>
        <w:gridCol w:w="1195"/>
        <w:gridCol w:w="1085"/>
        <w:gridCol w:w="960"/>
      </w:tblGrid>
      <w:tr w:rsidR="00F00023" w:rsidRPr="0093186D" w:rsidTr="00D4332C">
        <w:trPr>
          <w:trHeight w:val="67"/>
        </w:trPr>
        <w:tc>
          <w:tcPr>
            <w:tcW w:w="3005" w:type="dxa"/>
            <w:gridSpan w:val="2"/>
            <w:tcBorders>
              <w:top w:val="single" w:sz="4" w:space="0" w:color="auto"/>
              <w:left w:val="single" w:sz="4" w:space="0" w:color="auto"/>
              <w:bottom w:val="single" w:sz="4" w:space="0" w:color="auto"/>
              <w:right w:val="single" w:sz="4" w:space="0" w:color="auto"/>
            </w:tcBorders>
            <w:vAlign w:val="bottom"/>
          </w:tcPr>
          <w:p w:rsidR="00F00023" w:rsidRPr="0026461A" w:rsidRDefault="00F00023" w:rsidP="00491550">
            <w:pPr>
              <w:spacing w:after="60"/>
              <w:rPr>
                <w:b/>
                <w:bCs/>
                <w:sz w:val="18"/>
                <w:szCs w:val="18"/>
              </w:rPr>
            </w:pPr>
          </w:p>
        </w:tc>
        <w:tc>
          <w:tcPr>
            <w:tcW w:w="45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Salary Paid by Sources</w:t>
            </w:r>
          </w:p>
        </w:tc>
      </w:tr>
      <w:tr w:rsidR="00F00023" w:rsidRPr="0093186D" w:rsidTr="007D3DB7">
        <w:trPr>
          <w:trHeight w:val="1020"/>
        </w:trPr>
        <w:tc>
          <w:tcPr>
            <w:tcW w:w="605" w:type="dxa"/>
            <w:tcBorders>
              <w:top w:val="nil"/>
              <w:left w:val="single" w:sz="4" w:space="0" w:color="auto"/>
              <w:bottom w:val="single" w:sz="4" w:space="0" w:color="auto"/>
              <w:right w:val="single" w:sz="4" w:space="0" w:color="auto"/>
            </w:tcBorders>
            <w:vAlign w:val="bottom"/>
          </w:tcPr>
          <w:p w:rsidR="00F00023" w:rsidRPr="0026461A" w:rsidRDefault="00F00023" w:rsidP="00491550">
            <w:pPr>
              <w:spacing w:after="60"/>
              <w:rPr>
                <w:sz w:val="18"/>
                <w:szCs w:val="18"/>
              </w:rPr>
            </w:pPr>
            <w:r w:rsidRPr="0026461A">
              <w:rPr>
                <w:sz w:val="18"/>
                <w:szCs w:val="18"/>
              </w:rPr>
              <w:t> </w:t>
            </w:r>
          </w:p>
        </w:tc>
        <w:tc>
          <w:tcPr>
            <w:tcW w:w="2400" w:type="dxa"/>
            <w:tcBorders>
              <w:top w:val="nil"/>
              <w:left w:val="single" w:sz="4" w:space="0" w:color="auto"/>
              <w:bottom w:val="single" w:sz="4" w:space="0" w:color="auto"/>
              <w:right w:val="single" w:sz="4" w:space="0" w:color="auto"/>
            </w:tcBorders>
            <w:vAlign w:val="bottom"/>
          </w:tcPr>
          <w:p w:rsidR="00F00023" w:rsidRPr="0026461A" w:rsidRDefault="00F00023" w:rsidP="00491550">
            <w:pPr>
              <w:spacing w:after="60"/>
              <w:rPr>
                <w:b/>
                <w:bCs/>
                <w:sz w:val="18"/>
                <w:szCs w:val="18"/>
              </w:rPr>
            </w:pPr>
            <w:r w:rsidRPr="0026461A">
              <w:rPr>
                <w:b/>
                <w:bCs/>
                <w:sz w:val="18"/>
                <w:szCs w:val="18"/>
              </w:rPr>
              <w:t>Job Title</w:t>
            </w:r>
          </w:p>
        </w:tc>
        <w:tc>
          <w:tcPr>
            <w:tcW w:w="1320" w:type="dxa"/>
            <w:tcBorders>
              <w:top w:val="nil"/>
              <w:left w:val="single" w:sz="4" w:space="0" w:color="auto"/>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xml:space="preserve">% Salary paid by CRCCP </w:t>
            </w:r>
          </w:p>
        </w:tc>
        <w:tc>
          <w:tcPr>
            <w:tcW w:w="1195" w:type="dxa"/>
            <w:tcBorders>
              <w:top w:val="nil"/>
              <w:left w:val="nil"/>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xml:space="preserve">% Salary paid by CDC CCCP </w:t>
            </w:r>
          </w:p>
        </w:tc>
        <w:tc>
          <w:tcPr>
            <w:tcW w:w="1085" w:type="dxa"/>
            <w:tcBorders>
              <w:top w:val="nil"/>
              <w:left w:val="nil"/>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xml:space="preserve">% Salary paid by the state </w:t>
            </w:r>
          </w:p>
        </w:tc>
        <w:tc>
          <w:tcPr>
            <w:tcW w:w="960" w:type="dxa"/>
            <w:tcBorders>
              <w:top w:val="nil"/>
              <w:left w:val="nil"/>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Salary paid by other source</w:t>
            </w:r>
          </w:p>
        </w:tc>
      </w:tr>
      <w:tr w:rsidR="00F00023" w:rsidRPr="0093186D" w:rsidTr="007D3DB7">
        <w:trPr>
          <w:trHeight w:val="255"/>
        </w:trPr>
        <w:tc>
          <w:tcPr>
            <w:tcW w:w="605" w:type="dxa"/>
            <w:tcBorders>
              <w:top w:val="nil"/>
              <w:left w:val="single" w:sz="4" w:space="0" w:color="auto"/>
              <w:bottom w:val="single" w:sz="4" w:space="0" w:color="auto"/>
              <w:right w:val="single" w:sz="4" w:space="0" w:color="auto"/>
            </w:tcBorders>
            <w:vAlign w:val="bottom"/>
          </w:tcPr>
          <w:p w:rsidR="00F00023" w:rsidRPr="00400931" w:rsidRDefault="00F00023" w:rsidP="00491550">
            <w:pPr>
              <w:rPr>
                <w:sz w:val="20"/>
              </w:rPr>
            </w:pPr>
            <w:r w:rsidRPr="00400931">
              <w:rPr>
                <w:sz w:val="20"/>
              </w:rPr>
              <w:t> </w:t>
            </w:r>
          </w:p>
        </w:tc>
        <w:tc>
          <w:tcPr>
            <w:tcW w:w="2400" w:type="dxa"/>
            <w:tcBorders>
              <w:top w:val="nil"/>
              <w:left w:val="single" w:sz="4" w:space="0" w:color="auto"/>
              <w:bottom w:val="single" w:sz="4" w:space="0" w:color="auto"/>
              <w:right w:val="single" w:sz="4" w:space="0" w:color="auto"/>
            </w:tcBorders>
            <w:vAlign w:val="bottom"/>
          </w:tcPr>
          <w:p w:rsidR="00F00023" w:rsidRPr="00400931" w:rsidRDefault="00F00023" w:rsidP="00491550">
            <w:pPr>
              <w:rPr>
                <w:b/>
                <w:bCs/>
                <w:sz w:val="20"/>
              </w:rPr>
            </w:pPr>
            <w:r w:rsidRPr="00400931">
              <w:rPr>
                <w:b/>
                <w:bCs/>
                <w:sz w:val="20"/>
              </w:rPr>
              <w:t> </w:t>
            </w:r>
          </w:p>
        </w:tc>
        <w:tc>
          <w:tcPr>
            <w:tcW w:w="1320" w:type="dxa"/>
            <w:tcBorders>
              <w:top w:val="nil"/>
              <w:left w:val="single" w:sz="4" w:space="0" w:color="auto"/>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w:t>
            </w:r>
          </w:p>
        </w:tc>
        <w:tc>
          <w:tcPr>
            <w:tcW w:w="1195" w:type="dxa"/>
            <w:tcBorders>
              <w:top w:val="nil"/>
              <w:left w:val="nil"/>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w:t>
            </w:r>
          </w:p>
        </w:tc>
        <w:tc>
          <w:tcPr>
            <w:tcW w:w="1085" w:type="dxa"/>
            <w:tcBorders>
              <w:top w:val="nil"/>
              <w:left w:val="nil"/>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w:t>
            </w:r>
          </w:p>
        </w:tc>
        <w:tc>
          <w:tcPr>
            <w:tcW w:w="960" w:type="dxa"/>
            <w:tcBorders>
              <w:top w:val="nil"/>
              <w:left w:val="nil"/>
              <w:bottom w:val="single" w:sz="4" w:space="0" w:color="auto"/>
              <w:right w:val="single" w:sz="4" w:space="0" w:color="auto"/>
            </w:tcBorders>
            <w:shd w:val="clear" w:color="auto" w:fill="auto"/>
            <w:vAlign w:val="bottom"/>
          </w:tcPr>
          <w:p w:rsidR="00F00023" w:rsidRPr="0093186D" w:rsidRDefault="00F00023" w:rsidP="0093186D">
            <w:pPr>
              <w:jc w:val="center"/>
              <w:rPr>
                <w:b/>
                <w:bCs/>
                <w:sz w:val="20"/>
              </w:rPr>
            </w:pPr>
            <w:r w:rsidRPr="0093186D">
              <w:rPr>
                <w:b/>
                <w:bCs/>
                <w:sz w:val="20"/>
              </w:rPr>
              <w:t> </w:t>
            </w:r>
          </w:p>
        </w:tc>
      </w:tr>
      <w:tr w:rsidR="00F00023" w:rsidRPr="0093186D" w:rsidTr="007D3DB7">
        <w:trPr>
          <w:trHeight w:val="255"/>
        </w:trPr>
        <w:tc>
          <w:tcPr>
            <w:tcW w:w="605" w:type="dxa"/>
            <w:tcBorders>
              <w:top w:val="nil"/>
              <w:left w:val="single" w:sz="4" w:space="0" w:color="auto"/>
              <w:bottom w:val="single" w:sz="4" w:space="0" w:color="auto"/>
              <w:right w:val="single" w:sz="4" w:space="0" w:color="auto"/>
            </w:tcBorders>
            <w:shd w:val="clear" w:color="000000" w:fill="C0C0C0"/>
            <w:vAlign w:val="bottom"/>
          </w:tcPr>
          <w:p w:rsidR="00F00023" w:rsidRPr="00400931" w:rsidRDefault="00F00023" w:rsidP="00491550">
            <w:pPr>
              <w:jc w:val="center"/>
              <w:rPr>
                <w:sz w:val="20"/>
              </w:rPr>
            </w:pPr>
            <w:r w:rsidRPr="00400931">
              <w:rPr>
                <w:sz w:val="20"/>
              </w:rPr>
              <w:t>ex 1</w:t>
            </w:r>
          </w:p>
        </w:tc>
        <w:tc>
          <w:tcPr>
            <w:tcW w:w="2400" w:type="dxa"/>
            <w:tcBorders>
              <w:top w:val="nil"/>
              <w:left w:val="single" w:sz="4" w:space="0" w:color="auto"/>
              <w:bottom w:val="single" w:sz="4" w:space="0" w:color="auto"/>
              <w:right w:val="single" w:sz="4" w:space="0" w:color="auto"/>
            </w:tcBorders>
            <w:shd w:val="clear" w:color="000000" w:fill="C0C0C0"/>
            <w:vAlign w:val="bottom"/>
          </w:tcPr>
          <w:p w:rsidR="00F00023" w:rsidRPr="00400931" w:rsidRDefault="00F00023" w:rsidP="00491550">
            <w:pPr>
              <w:jc w:val="center"/>
              <w:rPr>
                <w:sz w:val="20"/>
              </w:rPr>
            </w:pPr>
            <w:r w:rsidRPr="00400931">
              <w:rPr>
                <w:sz w:val="20"/>
              </w:rPr>
              <w:t>Project Manager</w:t>
            </w:r>
          </w:p>
        </w:tc>
        <w:tc>
          <w:tcPr>
            <w:tcW w:w="1320" w:type="dxa"/>
            <w:tcBorders>
              <w:top w:val="nil"/>
              <w:left w:val="single" w:sz="4" w:space="0" w:color="auto"/>
              <w:bottom w:val="single" w:sz="4" w:space="0" w:color="auto"/>
              <w:right w:val="single" w:sz="4" w:space="0" w:color="auto"/>
            </w:tcBorders>
            <w:shd w:val="clear" w:color="000000" w:fill="C0C0C0"/>
            <w:noWrap/>
            <w:vAlign w:val="bottom"/>
          </w:tcPr>
          <w:p w:rsidR="00F00023" w:rsidRPr="0093186D" w:rsidRDefault="00F00023" w:rsidP="0093186D">
            <w:pPr>
              <w:jc w:val="center"/>
              <w:rPr>
                <w:sz w:val="20"/>
              </w:rPr>
            </w:pPr>
            <w:r w:rsidRPr="0093186D">
              <w:rPr>
                <w:sz w:val="20"/>
              </w:rPr>
              <w:t>50%</w:t>
            </w:r>
          </w:p>
        </w:tc>
        <w:tc>
          <w:tcPr>
            <w:tcW w:w="1195" w:type="dxa"/>
            <w:tcBorders>
              <w:top w:val="nil"/>
              <w:left w:val="nil"/>
              <w:bottom w:val="single" w:sz="4" w:space="0" w:color="auto"/>
              <w:right w:val="single" w:sz="4" w:space="0" w:color="auto"/>
            </w:tcBorders>
            <w:shd w:val="clear" w:color="000000" w:fill="C0C0C0"/>
            <w:noWrap/>
            <w:vAlign w:val="bottom"/>
          </w:tcPr>
          <w:p w:rsidR="00F00023" w:rsidRPr="0093186D" w:rsidRDefault="00F00023" w:rsidP="0093186D">
            <w:pPr>
              <w:jc w:val="center"/>
              <w:rPr>
                <w:sz w:val="20"/>
              </w:rPr>
            </w:pPr>
            <w:r w:rsidRPr="0093186D">
              <w:rPr>
                <w:sz w:val="20"/>
              </w:rPr>
              <w:t> </w:t>
            </w:r>
          </w:p>
        </w:tc>
        <w:tc>
          <w:tcPr>
            <w:tcW w:w="1085" w:type="dxa"/>
            <w:tcBorders>
              <w:top w:val="nil"/>
              <w:left w:val="nil"/>
              <w:bottom w:val="single" w:sz="4" w:space="0" w:color="auto"/>
              <w:right w:val="single" w:sz="4" w:space="0" w:color="auto"/>
            </w:tcBorders>
            <w:shd w:val="clear" w:color="000000" w:fill="C0C0C0"/>
            <w:noWrap/>
            <w:vAlign w:val="bottom"/>
          </w:tcPr>
          <w:p w:rsidR="00F00023" w:rsidRPr="0093186D" w:rsidRDefault="00F00023" w:rsidP="0093186D">
            <w:pPr>
              <w:jc w:val="center"/>
              <w:rPr>
                <w:sz w:val="20"/>
              </w:rPr>
            </w:pPr>
            <w:r w:rsidRPr="0093186D">
              <w:rPr>
                <w:sz w:val="20"/>
              </w:rPr>
              <w:t>50%</w:t>
            </w:r>
          </w:p>
        </w:tc>
        <w:tc>
          <w:tcPr>
            <w:tcW w:w="960" w:type="dxa"/>
            <w:tcBorders>
              <w:top w:val="nil"/>
              <w:left w:val="nil"/>
              <w:bottom w:val="single" w:sz="4" w:space="0" w:color="auto"/>
              <w:right w:val="single" w:sz="4" w:space="0" w:color="auto"/>
            </w:tcBorders>
            <w:shd w:val="clear" w:color="000000" w:fill="C0C0C0"/>
            <w:noWrap/>
            <w:vAlign w:val="bottom"/>
          </w:tcPr>
          <w:p w:rsidR="00F00023" w:rsidRPr="0093186D" w:rsidRDefault="00F00023" w:rsidP="0093186D">
            <w:pPr>
              <w:jc w:val="center"/>
              <w:rPr>
                <w:sz w:val="20"/>
              </w:rPr>
            </w:pPr>
            <w:r w:rsidRPr="0093186D">
              <w:rPr>
                <w:sz w:val="20"/>
              </w:rPr>
              <w:t> </w:t>
            </w:r>
          </w:p>
        </w:tc>
      </w:tr>
      <w:tr w:rsidR="00F00023" w:rsidRPr="0093186D" w:rsidTr="007D3DB7">
        <w:trPr>
          <w:trHeight w:val="255"/>
        </w:trPr>
        <w:tc>
          <w:tcPr>
            <w:tcW w:w="605" w:type="dxa"/>
            <w:tcBorders>
              <w:top w:val="nil"/>
              <w:left w:val="single" w:sz="4" w:space="0" w:color="auto"/>
              <w:bottom w:val="single" w:sz="4" w:space="0" w:color="auto"/>
              <w:right w:val="single" w:sz="4" w:space="0" w:color="auto"/>
            </w:tcBorders>
            <w:shd w:val="clear" w:color="000000" w:fill="C0C0C0"/>
            <w:vAlign w:val="bottom"/>
          </w:tcPr>
          <w:p w:rsidR="00F00023" w:rsidRPr="00400931" w:rsidRDefault="00F00023" w:rsidP="00491550">
            <w:pPr>
              <w:jc w:val="center"/>
              <w:rPr>
                <w:sz w:val="20"/>
              </w:rPr>
            </w:pPr>
            <w:r w:rsidRPr="00400931">
              <w:rPr>
                <w:sz w:val="20"/>
              </w:rPr>
              <w:t>ex 2</w:t>
            </w:r>
          </w:p>
        </w:tc>
        <w:tc>
          <w:tcPr>
            <w:tcW w:w="2400" w:type="dxa"/>
            <w:tcBorders>
              <w:top w:val="nil"/>
              <w:left w:val="single" w:sz="4" w:space="0" w:color="auto"/>
              <w:bottom w:val="single" w:sz="4" w:space="0" w:color="auto"/>
              <w:right w:val="single" w:sz="4" w:space="0" w:color="auto"/>
            </w:tcBorders>
            <w:shd w:val="clear" w:color="000000" w:fill="C0C0C0"/>
            <w:vAlign w:val="bottom"/>
          </w:tcPr>
          <w:p w:rsidR="00F00023" w:rsidRPr="00400931" w:rsidRDefault="00F00023" w:rsidP="00491550">
            <w:pPr>
              <w:jc w:val="center"/>
              <w:rPr>
                <w:sz w:val="20"/>
              </w:rPr>
            </w:pPr>
            <w:r w:rsidRPr="00400931">
              <w:rPr>
                <w:sz w:val="20"/>
              </w:rPr>
              <w:t>Data Manager</w:t>
            </w:r>
          </w:p>
        </w:tc>
        <w:tc>
          <w:tcPr>
            <w:tcW w:w="1320" w:type="dxa"/>
            <w:tcBorders>
              <w:top w:val="nil"/>
              <w:left w:val="single" w:sz="4" w:space="0" w:color="auto"/>
              <w:bottom w:val="single" w:sz="4" w:space="0" w:color="auto"/>
              <w:right w:val="single" w:sz="4" w:space="0" w:color="auto"/>
            </w:tcBorders>
            <w:shd w:val="clear" w:color="000000" w:fill="C0C0C0"/>
            <w:noWrap/>
            <w:vAlign w:val="bottom"/>
          </w:tcPr>
          <w:p w:rsidR="00F00023" w:rsidRPr="0093186D" w:rsidRDefault="00F00023" w:rsidP="0093186D">
            <w:pPr>
              <w:jc w:val="center"/>
              <w:rPr>
                <w:sz w:val="20"/>
              </w:rPr>
            </w:pPr>
            <w:r w:rsidRPr="0093186D">
              <w:rPr>
                <w:sz w:val="20"/>
              </w:rPr>
              <w:t>100%</w:t>
            </w:r>
          </w:p>
        </w:tc>
        <w:tc>
          <w:tcPr>
            <w:tcW w:w="1195" w:type="dxa"/>
            <w:tcBorders>
              <w:top w:val="nil"/>
              <w:left w:val="nil"/>
              <w:bottom w:val="single" w:sz="4" w:space="0" w:color="auto"/>
              <w:right w:val="single" w:sz="4" w:space="0" w:color="auto"/>
            </w:tcBorders>
            <w:shd w:val="clear" w:color="000000" w:fill="C0C0C0"/>
            <w:noWrap/>
            <w:vAlign w:val="bottom"/>
          </w:tcPr>
          <w:p w:rsidR="00F00023" w:rsidRPr="0093186D" w:rsidRDefault="00F00023" w:rsidP="0093186D">
            <w:pPr>
              <w:jc w:val="center"/>
              <w:rPr>
                <w:sz w:val="20"/>
              </w:rPr>
            </w:pPr>
            <w:r w:rsidRPr="0093186D">
              <w:rPr>
                <w:sz w:val="20"/>
              </w:rPr>
              <w:t> </w:t>
            </w:r>
          </w:p>
        </w:tc>
        <w:tc>
          <w:tcPr>
            <w:tcW w:w="1085" w:type="dxa"/>
            <w:tcBorders>
              <w:top w:val="nil"/>
              <w:left w:val="nil"/>
              <w:bottom w:val="single" w:sz="4" w:space="0" w:color="auto"/>
              <w:right w:val="single" w:sz="4" w:space="0" w:color="auto"/>
            </w:tcBorders>
            <w:shd w:val="clear" w:color="000000" w:fill="C0C0C0"/>
            <w:noWrap/>
            <w:vAlign w:val="bottom"/>
          </w:tcPr>
          <w:p w:rsidR="00F00023" w:rsidRPr="0093186D" w:rsidRDefault="00F00023" w:rsidP="0093186D">
            <w:pPr>
              <w:jc w:val="center"/>
              <w:rPr>
                <w:sz w:val="20"/>
              </w:rPr>
            </w:pPr>
            <w:r w:rsidRPr="0093186D">
              <w:rPr>
                <w:sz w:val="20"/>
              </w:rPr>
              <w:t> </w:t>
            </w:r>
          </w:p>
        </w:tc>
        <w:tc>
          <w:tcPr>
            <w:tcW w:w="960" w:type="dxa"/>
            <w:tcBorders>
              <w:top w:val="nil"/>
              <w:left w:val="nil"/>
              <w:bottom w:val="single" w:sz="4" w:space="0" w:color="auto"/>
              <w:right w:val="single" w:sz="4" w:space="0" w:color="auto"/>
            </w:tcBorders>
            <w:shd w:val="clear" w:color="000000" w:fill="C0C0C0"/>
            <w:noWrap/>
            <w:vAlign w:val="bottom"/>
          </w:tcPr>
          <w:p w:rsidR="00F00023" w:rsidRPr="0093186D" w:rsidRDefault="00F00023" w:rsidP="0093186D">
            <w:pPr>
              <w:jc w:val="center"/>
              <w:rPr>
                <w:sz w:val="20"/>
              </w:rPr>
            </w:pPr>
            <w:r w:rsidRPr="0093186D">
              <w:rPr>
                <w:sz w:val="20"/>
              </w:rPr>
              <w:t> </w:t>
            </w:r>
          </w:p>
        </w:tc>
      </w:tr>
      <w:tr w:rsidR="00F00023" w:rsidRPr="0093186D" w:rsidTr="007D3DB7">
        <w:trPr>
          <w:trHeight w:val="255"/>
        </w:trPr>
        <w:tc>
          <w:tcPr>
            <w:tcW w:w="605" w:type="dxa"/>
            <w:tcBorders>
              <w:top w:val="nil"/>
              <w:left w:val="single" w:sz="4" w:space="0" w:color="auto"/>
              <w:bottom w:val="single" w:sz="4" w:space="0" w:color="auto"/>
              <w:right w:val="single" w:sz="4" w:space="0" w:color="auto"/>
            </w:tcBorders>
            <w:shd w:val="clear" w:color="000000" w:fill="CC99FF"/>
            <w:vAlign w:val="bottom"/>
          </w:tcPr>
          <w:p w:rsidR="00F00023" w:rsidRPr="00400931" w:rsidRDefault="00F00023" w:rsidP="00491550">
            <w:pPr>
              <w:jc w:val="center"/>
              <w:rPr>
                <w:sz w:val="20"/>
              </w:rPr>
            </w:pPr>
            <w:r w:rsidRPr="00400931">
              <w:rPr>
                <w:sz w:val="20"/>
              </w:rPr>
              <w:t>1</w:t>
            </w:r>
          </w:p>
        </w:tc>
        <w:tc>
          <w:tcPr>
            <w:tcW w:w="2400" w:type="dxa"/>
            <w:tcBorders>
              <w:top w:val="nil"/>
              <w:left w:val="single" w:sz="4" w:space="0" w:color="auto"/>
              <w:bottom w:val="single" w:sz="4" w:space="0" w:color="auto"/>
              <w:right w:val="single" w:sz="4" w:space="0" w:color="auto"/>
            </w:tcBorders>
            <w:shd w:val="clear" w:color="000000" w:fill="CC99FF"/>
            <w:vAlign w:val="bottom"/>
          </w:tcPr>
          <w:p w:rsidR="00F00023" w:rsidRPr="00400931" w:rsidRDefault="00F00023" w:rsidP="00491550">
            <w:pPr>
              <w:jc w:val="center"/>
              <w:rPr>
                <w:sz w:val="20"/>
              </w:rPr>
            </w:pPr>
          </w:p>
        </w:tc>
        <w:tc>
          <w:tcPr>
            <w:tcW w:w="1320" w:type="dxa"/>
            <w:tcBorders>
              <w:top w:val="nil"/>
              <w:left w:val="single" w:sz="4" w:space="0" w:color="auto"/>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1195"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1085"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960"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r>
      <w:tr w:rsidR="00F00023" w:rsidRPr="0093186D" w:rsidTr="007D3DB7">
        <w:trPr>
          <w:trHeight w:val="255"/>
        </w:trPr>
        <w:tc>
          <w:tcPr>
            <w:tcW w:w="605" w:type="dxa"/>
            <w:tcBorders>
              <w:top w:val="nil"/>
              <w:left w:val="single" w:sz="4" w:space="0" w:color="auto"/>
              <w:bottom w:val="single" w:sz="4" w:space="0" w:color="auto"/>
              <w:right w:val="single" w:sz="4" w:space="0" w:color="auto"/>
            </w:tcBorders>
            <w:shd w:val="clear" w:color="000000" w:fill="CC99FF"/>
            <w:vAlign w:val="bottom"/>
          </w:tcPr>
          <w:p w:rsidR="00F00023" w:rsidRPr="00400931" w:rsidRDefault="00F00023" w:rsidP="00491550">
            <w:pPr>
              <w:jc w:val="center"/>
              <w:rPr>
                <w:sz w:val="20"/>
              </w:rPr>
            </w:pPr>
            <w:r w:rsidRPr="00400931">
              <w:rPr>
                <w:sz w:val="20"/>
              </w:rPr>
              <w:t>2</w:t>
            </w:r>
          </w:p>
        </w:tc>
        <w:tc>
          <w:tcPr>
            <w:tcW w:w="2400" w:type="dxa"/>
            <w:tcBorders>
              <w:top w:val="nil"/>
              <w:left w:val="single" w:sz="4" w:space="0" w:color="auto"/>
              <w:bottom w:val="single" w:sz="4" w:space="0" w:color="auto"/>
              <w:right w:val="single" w:sz="4" w:space="0" w:color="auto"/>
            </w:tcBorders>
            <w:shd w:val="clear" w:color="000000" w:fill="CC99FF"/>
            <w:vAlign w:val="bottom"/>
          </w:tcPr>
          <w:p w:rsidR="00F00023" w:rsidRPr="00400931" w:rsidRDefault="00F00023" w:rsidP="00491550">
            <w:pPr>
              <w:jc w:val="center"/>
              <w:rPr>
                <w:sz w:val="20"/>
              </w:rPr>
            </w:pPr>
          </w:p>
        </w:tc>
        <w:tc>
          <w:tcPr>
            <w:tcW w:w="1320" w:type="dxa"/>
            <w:tcBorders>
              <w:top w:val="nil"/>
              <w:left w:val="single" w:sz="4" w:space="0" w:color="auto"/>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1195"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1085"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960"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r>
      <w:tr w:rsidR="00F00023" w:rsidRPr="0093186D" w:rsidTr="007D3DB7">
        <w:trPr>
          <w:trHeight w:val="255"/>
        </w:trPr>
        <w:tc>
          <w:tcPr>
            <w:tcW w:w="605" w:type="dxa"/>
            <w:tcBorders>
              <w:top w:val="nil"/>
              <w:left w:val="single" w:sz="4" w:space="0" w:color="auto"/>
              <w:bottom w:val="single" w:sz="4" w:space="0" w:color="auto"/>
              <w:right w:val="single" w:sz="4" w:space="0" w:color="auto"/>
            </w:tcBorders>
            <w:shd w:val="clear" w:color="000000" w:fill="CC99FF"/>
            <w:vAlign w:val="bottom"/>
          </w:tcPr>
          <w:p w:rsidR="00F00023" w:rsidRPr="00400931" w:rsidRDefault="00F00023" w:rsidP="00491550">
            <w:pPr>
              <w:jc w:val="center"/>
              <w:rPr>
                <w:sz w:val="20"/>
              </w:rPr>
            </w:pPr>
            <w:r w:rsidRPr="00400931">
              <w:rPr>
                <w:sz w:val="20"/>
              </w:rPr>
              <w:t>3</w:t>
            </w:r>
          </w:p>
        </w:tc>
        <w:tc>
          <w:tcPr>
            <w:tcW w:w="2400" w:type="dxa"/>
            <w:tcBorders>
              <w:top w:val="nil"/>
              <w:left w:val="single" w:sz="4" w:space="0" w:color="auto"/>
              <w:bottom w:val="single" w:sz="4" w:space="0" w:color="auto"/>
              <w:right w:val="single" w:sz="4" w:space="0" w:color="auto"/>
            </w:tcBorders>
            <w:shd w:val="clear" w:color="000000" w:fill="CC99FF"/>
            <w:vAlign w:val="bottom"/>
          </w:tcPr>
          <w:p w:rsidR="00F00023" w:rsidRPr="00400931" w:rsidRDefault="00F00023" w:rsidP="00491550">
            <w:pPr>
              <w:jc w:val="center"/>
              <w:rPr>
                <w:sz w:val="20"/>
              </w:rPr>
            </w:pPr>
          </w:p>
        </w:tc>
        <w:tc>
          <w:tcPr>
            <w:tcW w:w="1320" w:type="dxa"/>
            <w:tcBorders>
              <w:top w:val="nil"/>
              <w:left w:val="single" w:sz="4" w:space="0" w:color="auto"/>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1195"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1085"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960"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r>
      <w:tr w:rsidR="00F00023" w:rsidRPr="0093186D" w:rsidTr="007D3DB7">
        <w:trPr>
          <w:trHeight w:val="255"/>
        </w:trPr>
        <w:tc>
          <w:tcPr>
            <w:tcW w:w="605" w:type="dxa"/>
            <w:tcBorders>
              <w:top w:val="nil"/>
              <w:left w:val="single" w:sz="4" w:space="0" w:color="auto"/>
              <w:bottom w:val="single" w:sz="4" w:space="0" w:color="auto"/>
              <w:right w:val="single" w:sz="4" w:space="0" w:color="auto"/>
            </w:tcBorders>
            <w:shd w:val="clear" w:color="000000" w:fill="CC99FF"/>
            <w:vAlign w:val="bottom"/>
          </w:tcPr>
          <w:p w:rsidR="00F00023" w:rsidRPr="00400931" w:rsidRDefault="00F00023" w:rsidP="00491550">
            <w:pPr>
              <w:jc w:val="center"/>
              <w:rPr>
                <w:sz w:val="20"/>
              </w:rPr>
            </w:pPr>
            <w:r w:rsidRPr="00400931">
              <w:rPr>
                <w:sz w:val="20"/>
              </w:rPr>
              <w:t>4</w:t>
            </w:r>
          </w:p>
        </w:tc>
        <w:tc>
          <w:tcPr>
            <w:tcW w:w="2400" w:type="dxa"/>
            <w:tcBorders>
              <w:top w:val="nil"/>
              <w:left w:val="single" w:sz="4" w:space="0" w:color="auto"/>
              <w:bottom w:val="single" w:sz="4" w:space="0" w:color="auto"/>
              <w:right w:val="single" w:sz="4" w:space="0" w:color="auto"/>
            </w:tcBorders>
            <w:shd w:val="clear" w:color="000000" w:fill="CC99FF"/>
            <w:vAlign w:val="bottom"/>
          </w:tcPr>
          <w:p w:rsidR="00F00023" w:rsidRPr="00400931" w:rsidRDefault="00F00023" w:rsidP="00491550">
            <w:pPr>
              <w:jc w:val="center"/>
              <w:rPr>
                <w:sz w:val="20"/>
              </w:rPr>
            </w:pPr>
          </w:p>
        </w:tc>
        <w:tc>
          <w:tcPr>
            <w:tcW w:w="1320" w:type="dxa"/>
            <w:tcBorders>
              <w:top w:val="nil"/>
              <w:left w:val="single" w:sz="4" w:space="0" w:color="auto"/>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1195"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1085"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c>
          <w:tcPr>
            <w:tcW w:w="960" w:type="dxa"/>
            <w:tcBorders>
              <w:top w:val="nil"/>
              <w:left w:val="nil"/>
              <w:bottom w:val="single" w:sz="4" w:space="0" w:color="auto"/>
              <w:right w:val="single" w:sz="4" w:space="0" w:color="auto"/>
            </w:tcBorders>
            <w:shd w:val="clear" w:color="000000" w:fill="CC99FF"/>
            <w:noWrap/>
            <w:vAlign w:val="bottom"/>
          </w:tcPr>
          <w:p w:rsidR="00F00023" w:rsidRPr="0093186D" w:rsidRDefault="00F00023" w:rsidP="007D3DB7">
            <w:pPr>
              <w:jc w:val="center"/>
              <w:rPr>
                <w:sz w:val="20"/>
              </w:rPr>
            </w:pPr>
          </w:p>
        </w:tc>
      </w:tr>
      <w:tr w:rsidR="007D3DB7" w:rsidRPr="0093186D" w:rsidTr="007D3DB7">
        <w:trPr>
          <w:trHeight w:val="255"/>
        </w:trPr>
        <w:tc>
          <w:tcPr>
            <w:tcW w:w="605" w:type="dxa"/>
            <w:tcBorders>
              <w:top w:val="nil"/>
              <w:left w:val="single" w:sz="4" w:space="0" w:color="auto"/>
              <w:bottom w:val="single" w:sz="4" w:space="0" w:color="auto"/>
              <w:right w:val="single" w:sz="4" w:space="0" w:color="auto"/>
            </w:tcBorders>
            <w:shd w:val="clear" w:color="000000" w:fill="CC99FF"/>
            <w:vAlign w:val="bottom"/>
          </w:tcPr>
          <w:p w:rsidR="007D3DB7" w:rsidRPr="00400931" w:rsidRDefault="007D3DB7" w:rsidP="00491550">
            <w:pPr>
              <w:jc w:val="center"/>
              <w:rPr>
                <w:sz w:val="20"/>
              </w:rPr>
            </w:pPr>
            <w:r w:rsidRPr="00400931">
              <w:rPr>
                <w:sz w:val="20"/>
              </w:rPr>
              <w:t>5</w:t>
            </w:r>
          </w:p>
        </w:tc>
        <w:tc>
          <w:tcPr>
            <w:tcW w:w="2400" w:type="dxa"/>
            <w:tcBorders>
              <w:top w:val="nil"/>
              <w:left w:val="single" w:sz="4" w:space="0" w:color="auto"/>
              <w:bottom w:val="single" w:sz="4" w:space="0" w:color="auto"/>
              <w:right w:val="single" w:sz="4" w:space="0" w:color="auto"/>
            </w:tcBorders>
            <w:shd w:val="clear" w:color="000000" w:fill="CC99FF"/>
            <w:vAlign w:val="bottom"/>
          </w:tcPr>
          <w:p w:rsidR="007D3DB7" w:rsidRPr="00400931" w:rsidRDefault="007D3DB7" w:rsidP="00491550">
            <w:pPr>
              <w:jc w:val="center"/>
              <w:rPr>
                <w:sz w:val="20"/>
              </w:rPr>
            </w:pPr>
          </w:p>
        </w:tc>
        <w:tc>
          <w:tcPr>
            <w:tcW w:w="1320" w:type="dxa"/>
            <w:tcBorders>
              <w:top w:val="nil"/>
              <w:left w:val="single" w:sz="4" w:space="0" w:color="auto"/>
              <w:bottom w:val="single" w:sz="4" w:space="0" w:color="auto"/>
              <w:right w:val="single" w:sz="4" w:space="0" w:color="auto"/>
            </w:tcBorders>
            <w:shd w:val="clear" w:color="000000" w:fill="CC99FF"/>
            <w:noWrap/>
            <w:vAlign w:val="bottom"/>
          </w:tcPr>
          <w:p w:rsidR="007D3DB7" w:rsidRPr="0093186D" w:rsidRDefault="007D3DB7" w:rsidP="007D3DB7">
            <w:pPr>
              <w:jc w:val="center"/>
              <w:rPr>
                <w:sz w:val="20"/>
              </w:rPr>
            </w:pPr>
          </w:p>
        </w:tc>
        <w:tc>
          <w:tcPr>
            <w:tcW w:w="1195" w:type="dxa"/>
            <w:tcBorders>
              <w:top w:val="nil"/>
              <w:left w:val="nil"/>
              <w:bottom w:val="single" w:sz="4" w:space="0" w:color="auto"/>
              <w:right w:val="single" w:sz="4" w:space="0" w:color="auto"/>
            </w:tcBorders>
            <w:shd w:val="clear" w:color="000000" w:fill="CC99FF"/>
            <w:noWrap/>
            <w:vAlign w:val="bottom"/>
          </w:tcPr>
          <w:p w:rsidR="007D3DB7" w:rsidRPr="0093186D" w:rsidRDefault="007D3DB7" w:rsidP="007D3DB7">
            <w:pPr>
              <w:jc w:val="center"/>
              <w:rPr>
                <w:sz w:val="20"/>
              </w:rPr>
            </w:pPr>
          </w:p>
        </w:tc>
        <w:tc>
          <w:tcPr>
            <w:tcW w:w="1085" w:type="dxa"/>
            <w:tcBorders>
              <w:top w:val="nil"/>
              <w:left w:val="nil"/>
              <w:bottom w:val="single" w:sz="4" w:space="0" w:color="auto"/>
              <w:right w:val="single" w:sz="4" w:space="0" w:color="auto"/>
            </w:tcBorders>
            <w:shd w:val="clear" w:color="000000" w:fill="CC99FF"/>
            <w:noWrap/>
            <w:vAlign w:val="bottom"/>
          </w:tcPr>
          <w:p w:rsidR="007D3DB7" w:rsidRPr="0093186D" w:rsidRDefault="007D3DB7" w:rsidP="007D3DB7">
            <w:pPr>
              <w:jc w:val="center"/>
              <w:rPr>
                <w:sz w:val="20"/>
              </w:rPr>
            </w:pPr>
          </w:p>
        </w:tc>
        <w:tc>
          <w:tcPr>
            <w:tcW w:w="960" w:type="dxa"/>
            <w:tcBorders>
              <w:top w:val="nil"/>
              <w:left w:val="nil"/>
              <w:bottom w:val="single" w:sz="4" w:space="0" w:color="auto"/>
              <w:right w:val="single" w:sz="4" w:space="0" w:color="auto"/>
            </w:tcBorders>
            <w:shd w:val="clear" w:color="000000" w:fill="CC99FF"/>
            <w:vAlign w:val="bottom"/>
          </w:tcPr>
          <w:p w:rsidR="007D3DB7" w:rsidRPr="0093186D" w:rsidRDefault="007D3DB7" w:rsidP="007D3DB7">
            <w:pPr>
              <w:jc w:val="center"/>
              <w:rPr>
                <w:sz w:val="20"/>
              </w:rPr>
            </w:pPr>
          </w:p>
        </w:tc>
      </w:tr>
    </w:tbl>
    <w:p w:rsidR="00A2415B" w:rsidRDefault="00A2415B" w:rsidP="00A2415B">
      <w:pPr>
        <w:spacing w:after="120"/>
        <w:rPr>
          <w:sz w:val="22"/>
          <w:szCs w:val="22"/>
        </w:rPr>
      </w:pPr>
    </w:p>
    <w:p w:rsidR="00190F31" w:rsidRDefault="00190F31" w:rsidP="00190F31">
      <w:pPr>
        <w:rPr>
          <w:bCs/>
        </w:rPr>
      </w:pPr>
    </w:p>
    <w:p w:rsidR="00CC3A64" w:rsidRDefault="00CC3A64">
      <w:pPr>
        <w:pStyle w:val="BodyText1"/>
        <w:rPr>
          <w:b/>
          <w:bCs/>
          <w:i/>
          <w:iCs/>
        </w:rPr>
      </w:pPr>
    </w:p>
    <w:p w:rsidR="00CC3A64" w:rsidRDefault="00CC3A64">
      <w:pPr>
        <w:pStyle w:val="BodyText1"/>
        <w:rPr>
          <w:b/>
          <w:bCs/>
          <w:i/>
          <w:iCs/>
        </w:rPr>
      </w:pPr>
    </w:p>
    <w:p w:rsidR="005D65D4" w:rsidRDefault="00266A3C">
      <w:pPr>
        <w:pStyle w:val="BodyText1"/>
      </w:pPr>
      <w:r w:rsidRPr="00CC3A64">
        <w:rPr>
          <w:b/>
          <w:bCs/>
          <w:i/>
          <w:iCs/>
        </w:rPr>
        <w:lastRenderedPageBreak/>
        <w:t>Instructions</w:t>
      </w:r>
      <w:r w:rsidRPr="007D1E00">
        <w:t>:</w:t>
      </w:r>
    </w:p>
    <w:p w:rsidR="00266A3C" w:rsidRPr="005342FA" w:rsidRDefault="00266A3C" w:rsidP="008B5904">
      <w:pPr>
        <w:pStyle w:val="BodyText1"/>
      </w:pPr>
      <w:r w:rsidRPr="005342FA">
        <w:t>Please provide information on one row for each employee in your program</w:t>
      </w:r>
      <w:r w:rsidR="00D037EF">
        <w:t xml:space="preserve"> during the reporting period</w:t>
      </w:r>
      <w:r w:rsidRPr="005342FA">
        <w:t>. Under "FTE" provide the total proportio</w:t>
      </w:r>
      <w:r w:rsidR="009A6516">
        <w:t>n of time employed (includes</w:t>
      </w:r>
      <w:r w:rsidRPr="005342FA">
        <w:t xml:space="preserve"> </w:t>
      </w:r>
      <w:r>
        <w:t xml:space="preserve">CRCCP </w:t>
      </w:r>
      <w:r w:rsidR="009A6516">
        <w:t xml:space="preserve">and other </w:t>
      </w:r>
      <w:r>
        <w:t>activities</w:t>
      </w:r>
      <w:r w:rsidRPr="005342FA">
        <w:t xml:space="preserve">). Report the number of hours worked per week and also the number of months </w:t>
      </w:r>
      <w:r w:rsidR="009A6516">
        <w:t>(</w:t>
      </w:r>
      <w:r>
        <w:t xml:space="preserve">based on all CRCCP program </w:t>
      </w:r>
      <w:r w:rsidR="009A6516">
        <w:t xml:space="preserve">and other </w:t>
      </w:r>
      <w:r>
        <w:t>activities</w:t>
      </w:r>
      <w:r w:rsidR="009A6516">
        <w:t>)</w:t>
      </w:r>
      <w:r w:rsidRPr="005342FA">
        <w:t>.</w:t>
      </w:r>
      <w:r w:rsidR="009A6516">
        <w:t xml:space="preserve"> Under “</w:t>
      </w:r>
      <w:r w:rsidR="008B5904">
        <w:t>Percent</w:t>
      </w:r>
      <w:r w:rsidR="009A6516">
        <w:t xml:space="preserve"> time spent on CRCCP activities” please </w:t>
      </w:r>
      <w:r w:rsidR="00536EB4">
        <w:t>indicate the percent of time the staff member spent directly on CRCCP activities for the reporting period.</w:t>
      </w:r>
    </w:p>
    <w:p w:rsidR="003F19DE" w:rsidRDefault="00A83D42" w:rsidP="00FA669A">
      <w:pPr>
        <w:pStyle w:val="BodyText1"/>
      </w:pPr>
      <w:r w:rsidRPr="005342FA">
        <w:t xml:space="preserve">Under the salary columns, please indicate the </w:t>
      </w:r>
      <w:r w:rsidR="009A6516">
        <w:t xml:space="preserve">total </w:t>
      </w:r>
      <w:r w:rsidRPr="005342FA">
        <w:t xml:space="preserve">base </w:t>
      </w:r>
      <w:r w:rsidR="00D4174B" w:rsidRPr="005342FA">
        <w:t xml:space="preserve">salary </w:t>
      </w:r>
      <w:r w:rsidRPr="005342FA">
        <w:t>and fringe</w:t>
      </w:r>
      <w:r w:rsidR="009A6516">
        <w:t xml:space="preserve"> received by the staff member</w:t>
      </w:r>
      <w:r w:rsidR="004343D4">
        <w:t xml:space="preserve"> (again for </w:t>
      </w:r>
      <w:r w:rsidR="00FA669A">
        <w:t xml:space="preserve">CRCCP program </w:t>
      </w:r>
      <w:r w:rsidR="009A6516">
        <w:t xml:space="preserve">and other </w:t>
      </w:r>
      <w:r w:rsidR="004343D4">
        <w:t>activities)</w:t>
      </w:r>
      <w:r w:rsidR="00D4174B" w:rsidRPr="005342FA">
        <w:t>.</w:t>
      </w:r>
      <w:r w:rsidRPr="005342FA">
        <w:t xml:space="preserve"> </w:t>
      </w:r>
      <w:r w:rsidR="00D4174B" w:rsidRPr="005342FA">
        <w:t>T</w:t>
      </w:r>
      <w:r w:rsidRPr="005342FA">
        <w:t xml:space="preserve">he total will be calculated automatically. Please report </w:t>
      </w:r>
      <w:r w:rsidR="008E5332" w:rsidRPr="005342FA">
        <w:t xml:space="preserve">only </w:t>
      </w:r>
      <w:r w:rsidR="00D4174B" w:rsidRPr="005342FA">
        <w:t>the</w:t>
      </w:r>
      <w:r w:rsidR="00FA669A">
        <w:t xml:space="preserve"> information for</w:t>
      </w:r>
      <w:r w:rsidRPr="005342FA">
        <w:t xml:space="preserve"> positions that were filled at some point during the fiscal year. Please use the comments box at the bottom of the screen to describe positions that </w:t>
      </w:r>
      <w:r w:rsidR="008E5332" w:rsidRPr="005342FA">
        <w:t>were vacant during</w:t>
      </w:r>
      <w:r w:rsidRPr="005342FA">
        <w:t xml:space="preserve"> the fiscal year. Note that salaries and fringe benefits reported in this section should include all benefits received by staff</w:t>
      </w:r>
      <w:r w:rsidR="000B68F3" w:rsidRPr="005342FA">
        <w:t xml:space="preserve"> </w:t>
      </w:r>
      <w:r w:rsidRPr="005342FA">
        <w:t xml:space="preserve">in the calculations of total salaries. </w:t>
      </w:r>
      <w:r w:rsidR="008E5332" w:rsidRPr="005342FA">
        <w:t>U</w:t>
      </w:r>
      <w:r w:rsidRPr="005342FA">
        <w:t xml:space="preserve">se the comments box at the bottom of the screen to describe the method for including paid leave in </w:t>
      </w:r>
      <w:r w:rsidR="008E5332" w:rsidRPr="005342FA">
        <w:t xml:space="preserve">the </w:t>
      </w:r>
      <w:r w:rsidRPr="005342FA">
        <w:t>calculations. For a staff member whose salary has changed during the fiscal year, please report a prorated salary if possible. For example, if a staff member has an annual salary of $30,000 for the first four months of the fiscal year and an annual salary of $33,000 for the last eight month of the fiscal year, please prorate as follows:</w:t>
      </w:r>
    </w:p>
    <w:p w:rsidR="005A071D" w:rsidRDefault="00A83D42" w:rsidP="00084EB0">
      <w:pPr>
        <w:shd w:val="clear" w:color="auto" w:fill="FFFFFF"/>
        <w:spacing w:after="240"/>
        <w:jc w:val="center"/>
        <w:rPr>
          <w:i/>
          <w:iCs/>
          <w:color w:val="000000"/>
          <w:szCs w:val="24"/>
        </w:rPr>
      </w:pPr>
      <w:r w:rsidRPr="00A2415B">
        <w:rPr>
          <w:i/>
          <w:iCs/>
          <w:color w:val="000000"/>
          <w:szCs w:val="24"/>
        </w:rPr>
        <w:t>Prorated annual salary = (4/12)($30,000) + (8/12)($33,000) = $32,000.00</w:t>
      </w:r>
    </w:p>
    <w:p w:rsidR="00A83D42" w:rsidRDefault="00A83D42" w:rsidP="00A2415B">
      <w:pPr>
        <w:pStyle w:val="BodyText1"/>
      </w:pPr>
      <w:r>
        <w:t xml:space="preserve">If there are several salary changes for a given staff member within the fiscal year, </w:t>
      </w:r>
      <w:r w:rsidR="00F726FF">
        <w:br/>
      </w:r>
      <w:r>
        <w:t xml:space="preserve">or it is </w:t>
      </w:r>
      <w:r>
        <w:rPr>
          <w:spacing w:val="-1"/>
        </w:rPr>
        <w:t xml:space="preserve">otherwise </w:t>
      </w:r>
      <w:r w:rsidRPr="005A071D">
        <w:t>difficult</w:t>
      </w:r>
      <w:r>
        <w:rPr>
          <w:spacing w:val="-1"/>
        </w:rPr>
        <w:t xml:space="preserve"> to calculate a prorated salary, please take a simple average. </w:t>
      </w:r>
    </w:p>
    <w:p w:rsidR="00FD736A" w:rsidRDefault="002A6B18" w:rsidP="00F44075">
      <w:pPr>
        <w:pStyle w:val="BodyText1"/>
      </w:pPr>
      <w:r>
        <w:t xml:space="preserve">Next, </w:t>
      </w:r>
      <w:r w:rsidR="00A83D42" w:rsidRPr="005342FA">
        <w:t>for each employee,</w:t>
      </w:r>
      <w:r>
        <w:t xml:space="preserve"> please enter</w:t>
      </w:r>
      <w:r w:rsidR="00A83D42" w:rsidRPr="005342FA">
        <w:t xml:space="preserve"> the % of salary paid by </w:t>
      </w:r>
      <w:r w:rsidR="00086CF3">
        <w:t>CRCCP</w:t>
      </w:r>
      <w:r w:rsidR="00A83D42" w:rsidRPr="005342FA">
        <w:t xml:space="preserve"> funds</w:t>
      </w:r>
      <w:r w:rsidR="00B079DA">
        <w:t xml:space="preserve"> </w:t>
      </w:r>
      <w:r w:rsidR="00A83D42" w:rsidRPr="005342FA">
        <w:t>and other f</w:t>
      </w:r>
      <w:r w:rsidR="00CE3366" w:rsidRPr="005342FA">
        <w:t>unds.</w:t>
      </w:r>
      <w:r w:rsidR="00FD736A">
        <w:t xml:space="preserve"> For example, 50% of a person’s salary could be paid by CRCCP and 50% could be paid by the state. Please make sure all percentages add to 100%.</w:t>
      </w:r>
    </w:p>
    <w:p w:rsidR="00CC3A64" w:rsidRDefault="00CC3A64" w:rsidP="00F44075">
      <w:pPr>
        <w:pStyle w:val="BodyText1"/>
      </w:pPr>
    </w:p>
    <w:p w:rsidR="00E927FC" w:rsidRDefault="00A92580" w:rsidP="000B351F">
      <w:pPr>
        <w:pStyle w:val="BodyText1"/>
        <w:spacing w:line="480" w:lineRule="auto"/>
      </w:pPr>
      <w:r>
        <w:pict>
          <v:shape id="_x0000_s1032" type="#_x0000_t202" style="width:291.95pt;height:84.85pt;mso-left-percent:-10001;mso-top-percent:-10001;mso-position-horizontal:absolute;mso-position-horizontal-relative:char;mso-position-vertical:absolute;mso-position-vertical-relative:line;mso-left-percent:-10001;mso-top-percent:-10001;mso-width-relative:margin;mso-height-relative:margin" fillcolor="#d8d8d8">
            <v:textbox style="mso-next-textbox:#_x0000_s1032" inset="0,4.32pt,0,4.32pt">
              <w:txbxContent>
                <w:p w:rsidR="00C2556A" w:rsidRDefault="00C2556A" w:rsidP="00FB013B">
                  <w:pPr>
                    <w:ind w:left="1713" w:hanging="1526"/>
                  </w:pPr>
                  <w:r>
                    <w:rPr>
                      <w:color w:val="000000"/>
                      <w:spacing w:val="-1"/>
                      <w:szCs w:val="24"/>
                    </w:rPr>
                    <w:t xml:space="preserve">Check Post 3: </w:t>
                  </w:r>
                  <w:r>
                    <w:rPr>
                      <w:color w:val="000000"/>
                      <w:spacing w:val="-1"/>
                      <w:szCs w:val="24"/>
                    </w:rPr>
                    <w:tab/>
                    <w:t xml:space="preserve">Please make sure salaries entered in the questionnaire are the total annual salaries </w:t>
                  </w:r>
                  <w:r w:rsidRPr="005F3DB1">
                    <w:rPr>
                      <w:color w:val="000000"/>
                      <w:szCs w:val="24"/>
                    </w:rPr>
                    <w:t>earned</w:t>
                  </w:r>
                  <w:r>
                    <w:rPr>
                      <w:color w:val="000000"/>
                      <w:spacing w:val="-1"/>
                      <w:szCs w:val="24"/>
                    </w:rPr>
                    <w:t xml:space="preserve"> by staff members and not only the amounts related to CRCCP </w:t>
                  </w:r>
                  <w:r>
                    <w:rPr>
                      <w:color w:val="000000"/>
                      <w:spacing w:val="-4"/>
                      <w:szCs w:val="24"/>
                    </w:rPr>
                    <w:t>activities.</w:t>
                  </w:r>
                </w:p>
              </w:txbxContent>
            </v:textbox>
            <w10:wrap type="none"/>
            <w10:anchorlock/>
          </v:shape>
        </w:pict>
      </w:r>
    </w:p>
    <w:p w:rsidR="00E927FC" w:rsidRDefault="00E927FC" w:rsidP="00EE6D7E">
      <w:pPr>
        <w:pStyle w:val="BodyText1"/>
        <w:spacing w:line="480" w:lineRule="auto"/>
        <w:ind w:firstLine="0"/>
      </w:pPr>
    </w:p>
    <w:p w:rsidR="00FA4D7C" w:rsidRDefault="00FA4D7C" w:rsidP="00EE6D7E">
      <w:pPr>
        <w:pStyle w:val="BodyText1"/>
        <w:spacing w:line="480" w:lineRule="auto"/>
        <w:ind w:firstLine="0"/>
        <w:sectPr w:rsidR="00FA4D7C" w:rsidSect="0018486C">
          <w:headerReference w:type="default" r:id="rId20"/>
          <w:footerReference w:type="default" r:id="rId21"/>
          <w:pgSz w:w="12240" w:h="15840"/>
          <w:pgMar w:top="1440" w:right="1440" w:bottom="1440" w:left="1440" w:header="720" w:footer="720" w:gutter="0"/>
          <w:cols w:space="720"/>
          <w:noEndnote/>
        </w:sectPr>
      </w:pPr>
    </w:p>
    <w:p w:rsidR="00A83D42" w:rsidRDefault="005F3DB1" w:rsidP="0082532D">
      <w:pPr>
        <w:pStyle w:val="Heading2"/>
        <w:spacing w:before="0" w:after="120"/>
        <w:ind w:left="0" w:firstLine="0"/>
      </w:pPr>
      <w:bookmarkStart w:id="8" w:name="_Toc306623212"/>
      <w:r>
        <w:lastRenderedPageBreak/>
        <w:t>5.</w:t>
      </w:r>
      <w:r>
        <w:tab/>
      </w:r>
      <w:r w:rsidR="00A83D42">
        <w:t>PERSONNEL ACTIVITIES</w:t>
      </w:r>
      <w:bookmarkEnd w:id="8"/>
    </w:p>
    <w:p w:rsidR="00BB17C2" w:rsidRPr="00BB17C2" w:rsidRDefault="00BB17C2" w:rsidP="00656FF1">
      <w:pPr>
        <w:pStyle w:val="Heading3"/>
        <w:spacing w:before="0" w:after="120"/>
        <w:rPr>
          <w:i w:val="0"/>
          <w:iCs w:val="0"/>
        </w:rPr>
      </w:pPr>
      <w:r>
        <w:rPr>
          <w:i w:val="0"/>
          <w:iCs w:val="0"/>
        </w:rPr>
        <w:tab/>
        <w:t xml:space="preserve">5A. Personnel Activities: </w:t>
      </w:r>
      <w:r w:rsidR="00656FF1">
        <w:rPr>
          <w:i w:val="0"/>
          <w:iCs w:val="0"/>
        </w:rPr>
        <w:t>Pre-Screening</w:t>
      </w:r>
    </w:p>
    <w:p w:rsidR="00A83D42" w:rsidRDefault="00A83D42" w:rsidP="0082532D">
      <w:pPr>
        <w:pStyle w:val="Heading3"/>
        <w:spacing w:before="0" w:after="120"/>
      </w:pPr>
      <w:r>
        <w:t>Overview:</w:t>
      </w:r>
    </w:p>
    <w:p w:rsidR="00ED3B62" w:rsidRDefault="00A83D42" w:rsidP="00B42561">
      <w:pPr>
        <w:pStyle w:val="BodyText1"/>
        <w:spacing w:after="120"/>
      </w:pPr>
      <w:r w:rsidRPr="005342FA">
        <w:t xml:space="preserve">This worksheet collects information on the percentage </w:t>
      </w:r>
      <w:r w:rsidR="002A6B18">
        <w:t xml:space="preserve">of </w:t>
      </w:r>
      <w:r w:rsidRPr="005342FA">
        <w:t>ti</w:t>
      </w:r>
      <w:r w:rsidR="00EE6D7E">
        <w:t xml:space="preserve">me spent on each specific </w:t>
      </w:r>
      <w:r w:rsidR="006C3695">
        <w:t>CRCCP</w:t>
      </w:r>
      <w:r w:rsidRPr="005342FA">
        <w:t xml:space="preserve"> activity by each staff member </w:t>
      </w:r>
      <w:r w:rsidR="002A6B18">
        <w:t>(entered in</w:t>
      </w:r>
      <w:r w:rsidRPr="005342FA">
        <w:t xml:space="preserve"> section 4 as described above</w:t>
      </w:r>
      <w:r w:rsidR="002A6B18">
        <w:t>)</w:t>
      </w:r>
      <w:r w:rsidR="003F19DE">
        <w:t xml:space="preserve">. </w:t>
      </w:r>
      <w:r w:rsidR="00ED3B62" w:rsidRPr="005342FA">
        <w:t xml:space="preserve">Examples are provided below for </w:t>
      </w:r>
      <w:r w:rsidR="00FA669A">
        <w:t>Project</w:t>
      </w:r>
      <w:r w:rsidR="00ED3B62" w:rsidRPr="005342FA">
        <w:t xml:space="preserve"> Manager and Data Manager</w:t>
      </w:r>
      <w:r w:rsidR="003F19DE">
        <w:t xml:space="preserve">. </w:t>
      </w:r>
      <w:r w:rsidRPr="005342FA">
        <w:t xml:space="preserve">Please note that a description of each activity is provided in </w:t>
      </w:r>
      <w:r w:rsidRPr="005342FA">
        <w:rPr>
          <w:b/>
          <w:i/>
        </w:rPr>
        <w:t>Appendix A</w:t>
      </w:r>
      <w:r w:rsidRPr="005342FA">
        <w:t xml:space="preserve"> of this guide. </w:t>
      </w:r>
    </w:p>
    <w:p w:rsidR="003F19DE" w:rsidRPr="006A76C9" w:rsidRDefault="003F19DE" w:rsidP="00FF6241">
      <w:pPr>
        <w:shd w:val="clear" w:color="auto" w:fill="FFFFFF"/>
        <w:spacing w:after="120"/>
        <w:ind w:left="34"/>
        <w:rPr>
          <w:b/>
          <w:bCs/>
          <w:i/>
          <w:iCs/>
          <w:color w:val="000000"/>
          <w:spacing w:val="-4"/>
          <w:szCs w:val="24"/>
        </w:rPr>
      </w:pPr>
      <w:r w:rsidRPr="006A76C9">
        <w:rPr>
          <w:b/>
          <w:bCs/>
          <w:i/>
          <w:iCs/>
          <w:color w:val="000000"/>
          <w:spacing w:val="-4"/>
          <w:szCs w:val="24"/>
        </w:rPr>
        <w:t>View of Screen 5</w:t>
      </w:r>
      <w:r w:rsidR="00BB17C2">
        <w:rPr>
          <w:b/>
          <w:bCs/>
          <w:i/>
          <w:iCs/>
          <w:color w:val="000000"/>
          <w:spacing w:val="-4"/>
          <w:szCs w:val="24"/>
        </w:rPr>
        <w:t>a</w:t>
      </w:r>
      <w:r w:rsidRPr="006A76C9">
        <w:rPr>
          <w:b/>
          <w:bCs/>
          <w:i/>
          <w:iCs/>
          <w:color w:val="000000"/>
          <w:spacing w:val="-4"/>
          <w:szCs w:val="24"/>
        </w:rPr>
        <w:t>:</w:t>
      </w:r>
    </w:p>
    <w:tbl>
      <w:tblPr>
        <w:tblW w:w="7094" w:type="dxa"/>
        <w:tblInd w:w="108" w:type="dxa"/>
        <w:tblLook w:val="0000" w:firstRow="0" w:lastRow="0" w:firstColumn="0" w:lastColumn="0" w:noHBand="0" w:noVBand="0"/>
      </w:tblPr>
      <w:tblGrid>
        <w:gridCol w:w="4840"/>
        <w:gridCol w:w="266"/>
        <w:gridCol w:w="994"/>
        <w:gridCol w:w="994"/>
      </w:tblGrid>
      <w:tr w:rsidR="00767077" w:rsidRPr="00156E78" w:rsidTr="00767077">
        <w:trPr>
          <w:trHeight w:val="788"/>
        </w:trPr>
        <w:tc>
          <w:tcPr>
            <w:tcW w:w="4840"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767077" w:rsidRPr="00156E78" w:rsidRDefault="00767077" w:rsidP="00D4332C">
            <w:pPr>
              <w:spacing w:before="40" w:after="40"/>
              <w:rPr>
                <w:b/>
                <w:bCs/>
                <w:sz w:val="20"/>
              </w:rPr>
            </w:pPr>
            <w:r w:rsidRPr="00156E78">
              <w:rPr>
                <w:b/>
                <w:bCs/>
                <w:sz w:val="20"/>
              </w:rPr>
              <w:t>(e.g.) Project Manager</w:t>
            </w:r>
          </w:p>
        </w:tc>
        <w:tc>
          <w:tcPr>
            <w:tcW w:w="994" w:type="dxa"/>
            <w:tcBorders>
              <w:top w:val="single" w:sz="4" w:space="0" w:color="auto"/>
              <w:left w:val="nil"/>
              <w:bottom w:val="single" w:sz="4" w:space="0" w:color="auto"/>
              <w:right w:val="single" w:sz="4" w:space="0" w:color="auto"/>
            </w:tcBorders>
            <w:shd w:val="clear" w:color="auto" w:fill="FFFF99"/>
            <w:noWrap/>
            <w:vAlign w:val="bottom"/>
          </w:tcPr>
          <w:p w:rsidR="00767077" w:rsidRPr="00156E78" w:rsidRDefault="00767077" w:rsidP="00D4332C">
            <w:pPr>
              <w:spacing w:before="40" w:after="40"/>
              <w:rPr>
                <w:b/>
                <w:bCs/>
                <w:sz w:val="20"/>
              </w:rPr>
            </w:pPr>
            <w:r w:rsidRPr="00156E78">
              <w:rPr>
                <w:b/>
                <w:bCs/>
                <w:sz w:val="20"/>
              </w:rPr>
              <w:t>(e.g.) Data Manager</w:t>
            </w:r>
          </w:p>
        </w:tc>
      </w:tr>
      <w:tr w:rsidR="00767077" w:rsidRPr="00156E78" w:rsidTr="00D4332C">
        <w:trPr>
          <w:trHeight w:val="57"/>
        </w:trPr>
        <w:tc>
          <w:tcPr>
            <w:tcW w:w="4840" w:type="dxa"/>
            <w:tcBorders>
              <w:top w:val="single" w:sz="8" w:space="0" w:color="auto"/>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b/>
                <w:bCs/>
                <w:sz w:val="20"/>
              </w:rPr>
            </w:pPr>
            <w:r>
              <w:rPr>
                <w:b/>
                <w:bCs/>
                <w:sz w:val="20"/>
              </w:rPr>
              <w:t xml:space="preserve">PS: </w:t>
            </w:r>
            <w:r w:rsidRPr="00156E78">
              <w:rPr>
                <w:b/>
                <w:bCs/>
                <w:sz w:val="20"/>
              </w:rPr>
              <w:t>Program Management</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jc w:val="right"/>
              <w:rPr>
                <w:sz w:val="20"/>
              </w:rPr>
            </w:pPr>
            <w:r w:rsidRPr="00156E78">
              <w:rPr>
                <w:sz w:val="20"/>
              </w:rPr>
              <w:t>50%</w:t>
            </w:r>
          </w:p>
        </w:tc>
        <w:tc>
          <w:tcPr>
            <w:tcW w:w="994" w:type="dxa"/>
            <w:tcBorders>
              <w:top w:val="single" w:sz="4" w:space="0" w:color="auto"/>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196"/>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b/>
                <w:bCs/>
                <w:sz w:val="20"/>
              </w:rPr>
            </w:pPr>
            <w:r w:rsidRPr="00156E78">
              <w:rPr>
                <w:b/>
                <w:bCs/>
                <w:sz w:val="20"/>
              </w:rPr>
              <w:t>Screening Promotion Activities</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jc w:val="center"/>
              <w:rPr>
                <w:b/>
                <w:bCs/>
                <w:sz w:val="20"/>
              </w:rPr>
            </w:pPr>
            <w:r w:rsidRPr="00156E78">
              <w:rPr>
                <w:b/>
                <w:bCs/>
                <w:sz w:val="20"/>
              </w:rPr>
              <w:t>X</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jc w:val="center"/>
              <w:rPr>
                <w:b/>
                <w:bCs/>
                <w:sz w:val="20"/>
              </w:rPr>
            </w:pPr>
            <w:r w:rsidRPr="00156E78">
              <w:rPr>
                <w:b/>
                <w:bCs/>
                <w:sz w:val="20"/>
              </w:rPr>
              <w:t>X</w:t>
            </w:r>
          </w:p>
        </w:tc>
      </w:tr>
      <w:tr w:rsidR="00767077" w:rsidRPr="00156E78" w:rsidTr="00D4332C">
        <w:trPr>
          <w:trHeight w:val="115"/>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 </w:t>
            </w:r>
            <w:r>
              <w:rPr>
                <w:sz w:val="20"/>
              </w:rPr>
              <w:t xml:space="preserve">PS: </w:t>
            </w:r>
            <w:r w:rsidRPr="00156E78">
              <w:rPr>
                <w:sz w:val="20"/>
              </w:rPr>
              <w:t>client reminders</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 </w:t>
            </w:r>
            <w:r w:rsidR="00B42561">
              <w:rPr>
                <w:sz w:val="20"/>
              </w:rPr>
              <w:t xml:space="preserve">PS: </w:t>
            </w:r>
            <w:r w:rsidRPr="00156E78">
              <w:rPr>
                <w:sz w:val="20"/>
              </w:rPr>
              <w:t>small media</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5B7A4D"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5B7A4D" w:rsidRPr="00156E78" w:rsidRDefault="005B7A4D" w:rsidP="00D4332C">
            <w:pPr>
              <w:spacing w:before="40" w:after="40"/>
              <w:rPr>
                <w:sz w:val="20"/>
              </w:rPr>
            </w:pPr>
            <w:r w:rsidRPr="00156E78">
              <w:rPr>
                <w:sz w:val="20"/>
              </w:rPr>
              <w:t xml:space="preserve"> - </w:t>
            </w:r>
            <w:r>
              <w:rPr>
                <w:sz w:val="20"/>
              </w:rPr>
              <w:t>PS: mass</w:t>
            </w:r>
            <w:r w:rsidRPr="00156E78">
              <w:rPr>
                <w:sz w:val="20"/>
              </w:rPr>
              <w:t xml:space="preserve"> media</w:t>
            </w:r>
          </w:p>
        </w:tc>
        <w:tc>
          <w:tcPr>
            <w:tcW w:w="266" w:type="dxa"/>
            <w:tcBorders>
              <w:top w:val="nil"/>
              <w:left w:val="nil"/>
              <w:bottom w:val="nil"/>
              <w:right w:val="nil"/>
            </w:tcBorders>
            <w:shd w:val="clear" w:color="auto" w:fill="auto"/>
            <w:noWrap/>
            <w:vAlign w:val="bottom"/>
          </w:tcPr>
          <w:p w:rsidR="005B7A4D" w:rsidRPr="00156E78" w:rsidRDefault="005B7A4D"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5B7A4D" w:rsidRPr="00156E78" w:rsidRDefault="005B7A4D"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5B7A4D" w:rsidRPr="00156E78" w:rsidRDefault="005B7A4D" w:rsidP="00D4332C">
            <w:pPr>
              <w:spacing w:before="40" w:after="40"/>
              <w:rPr>
                <w:sz w:val="20"/>
              </w:rPr>
            </w:pPr>
            <w:r w:rsidRPr="00156E78">
              <w:rPr>
                <w:sz w:val="20"/>
              </w:rPr>
              <w:t> </w:t>
            </w:r>
          </w:p>
        </w:tc>
      </w:tr>
      <w:tr w:rsidR="00767077"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 </w:t>
            </w:r>
            <w:r w:rsidR="00B42561">
              <w:rPr>
                <w:sz w:val="20"/>
              </w:rPr>
              <w:t xml:space="preserve">PS: </w:t>
            </w:r>
            <w:r w:rsidRPr="00156E78">
              <w:rPr>
                <w:sz w:val="20"/>
              </w:rPr>
              <w:t>provider assessment and feedback</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 </w:t>
            </w:r>
            <w:r w:rsidR="00B42561">
              <w:rPr>
                <w:sz w:val="20"/>
              </w:rPr>
              <w:t xml:space="preserve">PS: </w:t>
            </w:r>
            <w:r w:rsidRPr="00156E78">
              <w:rPr>
                <w:sz w:val="20"/>
              </w:rPr>
              <w:t>provider reminders</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 </w:t>
            </w:r>
            <w:r w:rsidR="00B42561">
              <w:rPr>
                <w:sz w:val="20"/>
              </w:rPr>
              <w:t xml:space="preserve">PS: </w:t>
            </w:r>
            <w:r w:rsidRPr="00156E78">
              <w:rPr>
                <w:sz w:val="20"/>
              </w:rPr>
              <w:t>reduction in structural barriers</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 </w:t>
            </w:r>
            <w:r w:rsidR="00B42561">
              <w:rPr>
                <w:sz w:val="20"/>
              </w:rPr>
              <w:t xml:space="preserve">PS: </w:t>
            </w:r>
            <w:r w:rsidRPr="00156E78">
              <w:rPr>
                <w:sz w:val="20"/>
              </w:rPr>
              <w:t>patient navigation and support</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 </w:t>
            </w:r>
            <w:r w:rsidR="00B42561">
              <w:rPr>
                <w:sz w:val="20"/>
              </w:rPr>
              <w:t xml:space="preserve">PS: </w:t>
            </w:r>
            <w:r w:rsidRPr="00156E78">
              <w:rPr>
                <w:sz w:val="20"/>
              </w:rPr>
              <w:t>reduction in out-of-pocket costs</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 </w:t>
            </w:r>
            <w:r w:rsidR="00B42561">
              <w:rPr>
                <w:sz w:val="20"/>
              </w:rPr>
              <w:t xml:space="preserve">PS: </w:t>
            </w:r>
            <w:r w:rsidRPr="00156E78">
              <w:rPr>
                <w:sz w:val="20"/>
              </w:rPr>
              <w:t>enrolling in insurance programs</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315"/>
        </w:trPr>
        <w:tc>
          <w:tcPr>
            <w:tcW w:w="4840" w:type="dxa"/>
            <w:tcBorders>
              <w:top w:val="nil"/>
              <w:left w:val="single" w:sz="8" w:space="0" w:color="auto"/>
              <w:bottom w:val="single" w:sz="8" w:space="0" w:color="auto"/>
              <w:right w:val="single" w:sz="8" w:space="0" w:color="auto"/>
            </w:tcBorders>
            <w:shd w:val="clear" w:color="auto" w:fill="auto"/>
            <w:tcMar>
              <w:left w:w="115" w:type="dxa"/>
              <w:right w:w="0" w:type="dxa"/>
            </w:tcMar>
          </w:tcPr>
          <w:p w:rsidR="00767077" w:rsidRDefault="00767077" w:rsidP="00D4332C">
            <w:pPr>
              <w:spacing w:before="40" w:after="40"/>
              <w:rPr>
                <w:sz w:val="20"/>
              </w:rPr>
            </w:pPr>
            <w:r w:rsidRPr="00156E78">
              <w:rPr>
                <w:sz w:val="20"/>
              </w:rPr>
              <w:t xml:space="preserve"> - </w:t>
            </w:r>
            <w:r w:rsidR="00B42561">
              <w:rPr>
                <w:sz w:val="20"/>
              </w:rPr>
              <w:t xml:space="preserve">PS: </w:t>
            </w:r>
            <w:r w:rsidRPr="00156E78">
              <w:rPr>
                <w:sz w:val="20"/>
              </w:rPr>
              <w:t>other screening promotion activities</w:t>
            </w:r>
            <w:r w:rsidR="005B7A4D">
              <w:rPr>
                <w:sz w:val="20"/>
              </w:rPr>
              <w:t xml:space="preserve"> (please specify)</w:t>
            </w:r>
          </w:p>
          <w:p w:rsidR="00D4332C" w:rsidRPr="00156E78" w:rsidRDefault="00D4332C" w:rsidP="00D4332C">
            <w:pPr>
              <w:spacing w:before="40" w:after="40"/>
              <w:rPr>
                <w:sz w:val="20"/>
              </w:rPr>
            </w:pP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232"/>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b/>
                <w:bCs/>
                <w:sz w:val="20"/>
              </w:rPr>
            </w:pPr>
            <w:r w:rsidRPr="00156E78">
              <w:rPr>
                <w:b/>
                <w:bCs/>
                <w:sz w:val="20"/>
              </w:rPr>
              <w:t>Screening Provision Activities</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jc w:val="center"/>
              <w:rPr>
                <w:b/>
                <w:bCs/>
                <w:sz w:val="20"/>
              </w:rPr>
            </w:pPr>
            <w:r w:rsidRPr="00156E78">
              <w:rPr>
                <w:b/>
                <w:bCs/>
                <w:sz w:val="20"/>
              </w:rPr>
              <w:t>X</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jc w:val="center"/>
              <w:rPr>
                <w:b/>
                <w:bCs/>
                <w:sz w:val="20"/>
              </w:rPr>
            </w:pPr>
            <w:r w:rsidRPr="00156E78">
              <w:rPr>
                <w:b/>
                <w:bCs/>
                <w:sz w:val="20"/>
              </w:rPr>
              <w:t>X</w:t>
            </w:r>
          </w:p>
        </w:tc>
      </w:tr>
      <w:tr w:rsidR="0054451C"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54451C" w:rsidRPr="00156E78" w:rsidRDefault="0054451C" w:rsidP="00DA2491">
            <w:pPr>
              <w:spacing w:before="40" w:after="40"/>
              <w:rPr>
                <w:sz w:val="20"/>
              </w:rPr>
            </w:pPr>
            <w:r w:rsidRPr="00156E78">
              <w:rPr>
                <w:sz w:val="20"/>
              </w:rPr>
              <w:t xml:space="preserve">- </w:t>
            </w:r>
            <w:r>
              <w:rPr>
                <w:sz w:val="20"/>
              </w:rPr>
              <w:t>PS: manage provider contracts</w:t>
            </w:r>
            <w:r w:rsidR="00DA2491">
              <w:rPr>
                <w:sz w:val="20"/>
              </w:rPr>
              <w:t>, billing systems and other procedures</w:t>
            </w:r>
          </w:p>
        </w:tc>
        <w:tc>
          <w:tcPr>
            <w:tcW w:w="266" w:type="dxa"/>
            <w:tcBorders>
              <w:top w:val="nil"/>
              <w:left w:val="nil"/>
              <w:bottom w:val="nil"/>
              <w:right w:val="nil"/>
            </w:tcBorders>
            <w:shd w:val="clear" w:color="auto" w:fill="auto"/>
            <w:noWrap/>
            <w:vAlign w:val="bottom"/>
          </w:tcPr>
          <w:p w:rsidR="0054451C" w:rsidRPr="00156E78" w:rsidRDefault="0054451C"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54451C" w:rsidRPr="00156E78" w:rsidRDefault="0054451C" w:rsidP="00D4332C">
            <w:pPr>
              <w:spacing w:before="40" w:after="40"/>
              <w:rPr>
                <w:sz w:val="20"/>
              </w:rPr>
            </w:pPr>
          </w:p>
        </w:tc>
        <w:tc>
          <w:tcPr>
            <w:tcW w:w="994" w:type="dxa"/>
            <w:tcBorders>
              <w:top w:val="nil"/>
              <w:left w:val="nil"/>
              <w:bottom w:val="single" w:sz="4" w:space="0" w:color="auto"/>
              <w:right w:val="single" w:sz="4" w:space="0" w:color="auto"/>
            </w:tcBorders>
            <w:shd w:val="clear" w:color="auto" w:fill="C0C0C0"/>
            <w:noWrap/>
            <w:vAlign w:val="bottom"/>
          </w:tcPr>
          <w:p w:rsidR="0054451C" w:rsidRPr="00156E78" w:rsidRDefault="0054451C" w:rsidP="00D4332C">
            <w:pPr>
              <w:spacing w:before="40" w:after="40"/>
              <w:rPr>
                <w:sz w:val="20"/>
              </w:rPr>
            </w:pPr>
          </w:p>
        </w:tc>
      </w:tr>
      <w:tr w:rsidR="0088446F"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88446F" w:rsidRPr="00156E78" w:rsidRDefault="00161211" w:rsidP="00D4332C">
            <w:pPr>
              <w:spacing w:before="40" w:after="40"/>
              <w:rPr>
                <w:sz w:val="20"/>
              </w:rPr>
            </w:pPr>
            <w:r w:rsidRPr="00156E78">
              <w:rPr>
                <w:sz w:val="20"/>
              </w:rPr>
              <w:t>-</w:t>
            </w:r>
            <w:r>
              <w:rPr>
                <w:sz w:val="20"/>
              </w:rPr>
              <w:t xml:space="preserve"> </w:t>
            </w:r>
            <w:r w:rsidR="0088446F">
              <w:rPr>
                <w:sz w:val="20"/>
              </w:rPr>
              <w:t>PS: patient navigation and support</w:t>
            </w:r>
          </w:p>
        </w:tc>
        <w:tc>
          <w:tcPr>
            <w:tcW w:w="266" w:type="dxa"/>
            <w:tcBorders>
              <w:top w:val="nil"/>
              <w:left w:val="nil"/>
              <w:bottom w:val="nil"/>
              <w:right w:val="nil"/>
            </w:tcBorders>
            <w:shd w:val="clear" w:color="auto" w:fill="auto"/>
            <w:noWrap/>
            <w:vAlign w:val="bottom"/>
          </w:tcPr>
          <w:p w:rsidR="0088446F" w:rsidRPr="00156E78" w:rsidRDefault="0088446F"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88446F" w:rsidRPr="00156E78" w:rsidRDefault="0088446F" w:rsidP="00D4332C">
            <w:pPr>
              <w:spacing w:before="40" w:after="40"/>
              <w:rPr>
                <w:sz w:val="20"/>
              </w:rPr>
            </w:pPr>
          </w:p>
        </w:tc>
        <w:tc>
          <w:tcPr>
            <w:tcW w:w="994" w:type="dxa"/>
            <w:tcBorders>
              <w:top w:val="nil"/>
              <w:left w:val="nil"/>
              <w:bottom w:val="single" w:sz="4" w:space="0" w:color="auto"/>
              <w:right w:val="single" w:sz="4" w:space="0" w:color="auto"/>
            </w:tcBorders>
            <w:shd w:val="clear" w:color="auto" w:fill="C0C0C0"/>
            <w:noWrap/>
            <w:vAlign w:val="bottom"/>
          </w:tcPr>
          <w:p w:rsidR="0088446F" w:rsidRPr="00156E78" w:rsidRDefault="0088446F" w:rsidP="00D4332C">
            <w:pPr>
              <w:spacing w:before="40" w:after="40"/>
              <w:rPr>
                <w:sz w:val="20"/>
              </w:rPr>
            </w:pPr>
          </w:p>
        </w:tc>
      </w:tr>
      <w:tr w:rsidR="00767077"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767077" w:rsidP="00D4332C">
            <w:pPr>
              <w:spacing w:before="40" w:after="40"/>
              <w:rPr>
                <w:sz w:val="20"/>
              </w:rPr>
            </w:pPr>
            <w:r w:rsidRPr="00156E78">
              <w:rPr>
                <w:sz w:val="20"/>
              </w:rPr>
              <w:t xml:space="preserve">- </w:t>
            </w:r>
            <w:r w:rsidR="00B42561">
              <w:rPr>
                <w:sz w:val="20"/>
              </w:rPr>
              <w:t xml:space="preserve">PS: </w:t>
            </w:r>
            <w:r w:rsidR="00791919">
              <w:rPr>
                <w:sz w:val="20"/>
              </w:rPr>
              <w:t>provide</w:t>
            </w:r>
            <w:r w:rsidR="00791919" w:rsidRPr="00156E78">
              <w:rPr>
                <w:sz w:val="20"/>
              </w:rPr>
              <w:t xml:space="preserve"> screening and diagnostic services</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p>
        </w:tc>
      </w:tr>
      <w:tr w:rsidR="00300D85" w:rsidRPr="00156E78" w:rsidTr="00D4332C">
        <w:trPr>
          <w:trHeight w:val="268"/>
        </w:trPr>
        <w:tc>
          <w:tcPr>
            <w:tcW w:w="4840" w:type="dxa"/>
            <w:tcBorders>
              <w:top w:val="nil"/>
              <w:left w:val="single" w:sz="8" w:space="0" w:color="auto"/>
              <w:bottom w:val="single" w:sz="8" w:space="0" w:color="auto"/>
              <w:right w:val="single" w:sz="8" w:space="0" w:color="auto"/>
            </w:tcBorders>
            <w:shd w:val="clear" w:color="auto" w:fill="auto"/>
          </w:tcPr>
          <w:p w:rsidR="00300D85" w:rsidRPr="00156E78" w:rsidRDefault="00300D85" w:rsidP="00D4332C">
            <w:pPr>
              <w:tabs>
                <w:tab w:val="left" w:pos="120"/>
              </w:tabs>
              <w:spacing w:before="40" w:after="40"/>
              <w:rPr>
                <w:sz w:val="20"/>
              </w:rPr>
            </w:pPr>
            <w:r w:rsidRPr="00156E78">
              <w:rPr>
                <w:sz w:val="20"/>
              </w:rPr>
              <w:t xml:space="preserve">- </w:t>
            </w:r>
            <w:r>
              <w:rPr>
                <w:sz w:val="20"/>
              </w:rPr>
              <w:t>PS: ensure appropriate treatment for complications and</w:t>
            </w:r>
            <w:r w:rsidR="00D4332C">
              <w:rPr>
                <w:sz w:val="20"/>
              </w:rPr>
              <w:br/>
            </w:r>
            <w:r w:rsidR="00D4332C">
              <w:rPr>
                <w:sz w:val="20"/>
              </w:rPr>
              <w:tab/>
            </w:r>
            <w:r>
              <w:rPr>
                <w:sz w:val="20"/>
              </w:rPr>
              <w:t>cancers</w:t>
            </w: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p>
        </w:tc>
        <w:tc>
          <w:tcPr>
            <w:tcW w:w="994" w:type="dxa"/>
            <w:tcBorders>
              <w:top w:val="nil"/>
              <w:left w:val="nil"/>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p>
        </w:tc>
      </w:tr>
      <w:tr w:rsidR="005619C9" w:rsidRPr="00156E78" w:rsidTr="00D4332C">
        <w:trPr>
          <w:trHeight w:val="57"/>
        </w:trPr>
        <w:tc>
          <w:tcPr>
            <w:tcW w:w="4840" w:type="dxa"/>
            <w:tcBorders>
              <w:top w:val="nil"/>
              <w:left w:val="single" w:sz="8" w:space="0" w:color="auto"/>
              <w:bottom w:val="single" w:sz="8" w:space="0" w:color="auto"/>
              <w:right w:val="single" w:sz="8" w:space="0" w:color="auto"/>
            </w:tcBorders>
            <w:shd w:val="clear" w:color="auto" w:fill="auto"/>
          </w:tcPr>
          <w:p w:rsidR="005619C9" w:rsidRDefault="005619C9" w:rsidP="00D4332C">
            <w:pPr>
              <w:spacing w:before="40" w:after="40"/>
              <w:rPr>
                <w:sz w:val="20"/>
              </w:rPr>
            </w:pPr>
            <w:r w:rsidRPr="00156E78">
              <w:rPr>
                <w:sz w:val="20"/>
              </w:rPr>
              <w:t xml:space="preserve">- </w:t>
            </w:r>
            <w:r>
              <w:rPr>
                <w:sz w:val="20"/>
              </w:rPr>
              <w:t>PS: other screening provision activities</w:t>
            </w:r>
            <w:r w:rsidR="005B7A4D">
              <w:rPr>
                <w:sz w:val="20"/>
              </w:rPr>
              <w:t xml:space="preserve"> (please specify)</w:t>
            </w:r>
          </w:p>
          <w:p w:rsidR="00D4332C" w:rsidRPr="00B42561" w:rsidRDefault="00D4332C" w:rsidP="00D4332C">
            <w:pPr>
              <w:spacing w:before="40" w:after="40"/>
              <w:rPr>
                <w:b/>
                <w:bCs/>
                <w:sz w:val="20"/>
              </w:rPr>
            </w:pPr>
          </w:p>
        </w:tc>
        <w:tc>
          <w:tcPr>
            <w:tcW w:w="266" w:type="dxa"/>
            <w:tcBorders>
              <w:top w:val="nil"/>
              <w:left w:val="nil"/>
              <w:bottom w:val="nil"/>
              <w:right w:val="nil"/>
            </w:tcBorders>
            <w:shd w:val="clear" w:color="auto" w:fill="auto"/>
            <w:noWrap/>
            <w:vAlign w:val="bottom"/>
          </w:tcPr>
          <w:p w:rsidR="005619C9" w:rsidRPr="00156E78" w:rsidRDefault="005619C9"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5619C9" w:rsidRPr="00156E78" w:rsidRDefault="005619C9" w:rsidP="00D4332C">
            <w:pPr>
              <w:spacing w:before="40" w:after="40"/>
              <w:rPr>
                <w:sz w:val="20"/>
              </w:rPr>
            </w:pPr>
          </w:p>
        </w:tc>
        <w:tc>
          <w:tcPr>
            <w:tcW w:w="994" w:type="dxa"/>
            <w:tcBorders>
              <w:top w:val="nil"/>
              <w:left w:val="nil"/>
              <w:bottom w:val="single" w:sz="4" w:space="0" w:color="auto"/>
              <w:right w:val="single" w:sz="4" w:space="0" w:color="auto"/>
            </w:tcBorders>
            <w:shd w:val="clear" w:color="auto" w:fill="C0C0C0"/>
            <w:noWrap/>
            <w:vAlign w:val="bottom"/>
          </w:tcPr>
          <w:p w:rsidR="005619C9" w:rsidRPr="00156E78" w:rsidRDefault="005619C9" w:rsidP="00D4332C">
            <w:pPr>
              <w:spacing w:before="40" w:after="40"/>
              <w:rPr>
                <w:sz w:val="20"/>
              </w:rPr>
            </w:pPr>
          </w:p>
        </w:tc>
      </w:tr>
      <w:tr w:rsidR="00767077" w:rsidRPr="00156E78" w:rsidTr="00D4332C">
        <w:trPr>
          <w:trHeight w:val="241"/>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B42561" w:rsidP="00D4332C">
            <w:pPr>
              <w:spacing w:before="40" w:after="40"/>
              <w:rPr>
                <w:b/>
                <w:bCs/>
                <w:sz w:val="20"/>
              </w:rPr>
            </w:pPr>
            <w:r w:rsidRPr="00B42561">
              <w:rPr>
                <w:b/>
                <w:bCs/>
                <w:sz w:val="20"/>
              </w:rPr>
              <w:t xml:space="preserve">PS: </w:t>
            </w:r>
            <w:r w:rsidR="00767077" w:rsidRPr="00156E78">
              <w:rPr>
                <w:b/>
                <w:bCs/>
                <w:sz w:val="20"/>
              </w:rPr>
              <w:t>Quality Assurance and Professional Development</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196"/>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B42561" w:rsidP="00D4332C">
            <w:pPr>
              <w:spacing w:before="40" w:after="40"/>
              <w:rPr>
                <w:b/>
                <w:bCs/>
                <w:sz w:val="20"/>
              </w:rPr>
            </w:pPr>
            <w:r w:rsidRPr="00B42561">
              <w:rPr>
                <w:b/>
                <w:bCs/>
                <w:sz w:val="20"/>
              </w:rPr>
              <w:t xml:space="preserve">PS: </w:t>
            </w:r>
            <w:r w:rsidR="00767077" w:rsidRPr="00156E78">
              <w:rPr>
                <w:b/>
                <w:bCs/>
                <w:sz w:val="20"/>
              </w:rPr>
              <w:t>Partnership Development and Maintenance</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jc w:val="right"/>
              <w:rPr>
                <w:sz w:val="20"/>
              </w:rPr>
            </w:pPr>
            <w:r w:rsidRPr="00156E78">
              <w:rPr>
                <w:sz w:val="20"/>
              </w:rPr>
              <w:t>50%</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r>
      <w:tr w:rsidR="00767077" w:rsidRPr="00156E78" w:rsidTr="00D4332C">
        <w:trPr>
          <w:trHeight w:val="214"/>
        </w:trPr>
        <w:tc>
          <w:tcPr>
            <w:tcW w:w="4840" w:type="dxa"/>
            <w:tcBorders>
              <w:top w:val="nil"/>
              <w:left w:val="single" w:sz="8" w:space="0" w:color="auto"/>
              <w:bottom w:val="single" w:sz="8" w:space="0" w:color="auto"/>
              <w:right w:val="single" w:sz="8" w:space="0" w:color="auto"/>
            </w:tcBorders>
            <w:shd w:val="clear" w:color="auto" w:fill="auto"/>
          </w:tcPr>
          <w:p w:rsidR="00767077" w:rsidRPr="00156E78" w:rsidRDefault="00B42561" w:rsidP="00D4332C">
            <w:pPr>
              <w:spacing w:before="40" w:after="40"/>
              <w:rPr>
                <w:b/>
                <w:bCs/>
                <w:sz w:val="20"/>
              </w:rPr>
            </w:pPr>
            <w:r w:rsidRPr="00B42561">
              <w:rPr>
                <w:b/>
                <w:bCs/>
                <w:sz w:val="20"/>
              </w:rPr>
              <w:t xml:space="preserve">PS: </w:t>
            </w:r>
            <w:r w:rsidR="00767077" w:rsidRPr="00156E78">
              <w:rPr>
                <w:b/>
                <w:bCs/>
                <w:sz w:val="20"/>
              </w:rPr>
              <w:t>Clinical and Cost Data Collection and Tracking</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jc w:val="right"/>
              <w:rPr>
                <w:sz w:val="20"/>
              </w:rPr>
            </w:pPr>
            <w:r w:rsidRPr="00156E78">
              <w:rPr>
                <w:sz w:val="20"/>
              </w:rPr>
              <w:t>85%</w:t>
            </w:r>
          </w:p>
        </w:tc>
      </w:tr>
      <w:tr w:rsidR="00767077" w:rsidRPr="00156E78" w:rsidTr="00D4332C">
        <w:trPr>
          <w:trHeight w:val="151"/>
        </w:trPr>
        <w:tc>
          <w:tcPr>
            <w:tcW w:w="4840" w:type="dxa"/>
            <w:tcBorders>
              <w:top w:val="nil"/>
              <w:left w:val="single" w:sz="8" w:space="0" w:color="auto"/>
              <w:bottom w:val="nil"/>
              <w:right w:val="single" w:sz="8" w:space="0" w:color="auto"/>
            </w:tcBorders>
            <w:shd w:val="clear" w:color="auto" w:fill="auto"/>
          </w:tcPr>
          <w:p w:rsidR="00767077" w:rsidRPr="00156E78" w:rsidRDefault="00B42561" w:rsidP="00D4332C">
            <w:pPr>
              <w:spacing w:before="40" w:after="40"/>
              <w:rPr>
                <w:b/>
                <w:bCs/>
                <w:sz w:val="20"/>
              </w:rPr>
            </w:pPr>
            <w:r w:rsidRPr="00B42561">
              <w:rPr>
                <w:b/>
                <w:bCs/>
                <w:sz w:val="20"/>
              </w:rPr>
              <w:t xml:space="preserve">PS: </w:t>
            </w:r>
            <w:r w:rsidR="00767077" w:rsidRPr="00156E78">
              <w:rPr>
                <w:b/>
                <w:bCs/>
                <w:sz w:val="20"/>
              </w:rPr>
              <w:t>Program Monitoring and Evaluation</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0C0C0"/>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0C0C0"/>
            <w:noWrap/>
            <w:vAlign w:val="bottom"/>
          </w:tcPr>
          <w:p w:rsidR="00767077" w:rsidRPr="00156E78" w:rsidRDefault="00767077" w:rsidP="00D4332C">
            <w:pPr>
              <w:spacing w:before="40" w:after="40"/>
              <w:jc w:val="right"/>
              <w:rPr>
                <w:sz w:val="20"/>
              </w:rPr>
            </w:pPr>
            <w:r w:rsidRPr="00156E78">
              <w:rPr>
                <w:sz w:val="20"/>
              </w:rPr>
              <w:t>15%</w:t>
            </w:r>
          </w:p>
        </w:tc>
      </w:tr>
      <w:tr w:rsidR="00767077" w:rsidRPr="00156E78" w:rsidTr="00D4332C">
        <w:trPr>
          <w:trHeight w:val="70"/>
        </w:trPr>
        <w:tc>
          <w:tcPr>
            <w:tcW w:w="4840" w:type="dxa"/>
            <w:tcBorders>
              <w:top w:val="single" w:sz="8" w:space="0" w:color="auto"/>
              <w:left w:val="single" w:sz="8" w:space="0" w:color="auto"/>
              <w:bottom w:val="single" w:sz="8" w:space="0" w:color="auto"/>
              <w:right w:val="single" w:sz="8" w:space="0" w:color="auto"/>
            </w:tcBorders>
            <w:shd w:val="clear" w:color="auto" w:fill="auto"/>
          </w:tcPr>
          <w:p w:rsidR="00767077" w:rsidRPr="00156E78" w:rsidRDefault="00B42561" w:rsidP="00D4332C">
            <w:pPr>
              <w:spacing w:before="40" w:after="40"/>
              <w:rPr>
                <w:b/>
                <w:bCs/>
                <w:sz w:val="20"/>
              </w:rPr>
            </w:pPr>
            <w:r w:rsidRPr="00B42561">
              <w:rPr>
                <w:b/>
                <w:bCs/>
                <w:sz w:val="20"/>
              </w:rPr>
              <w:t xml:space="preserve">PS: </w:t>
            </w:r>
            <w:r w:rsidR="00767077" w:rsidRPr="00156E78">
              <w:rPr>
                <w:b/>
                <w:bCs/>
                <w:sz w:val="20"/>
              </w:rPr>
              <w:t>Other Activities</w:t>
            </w:r>
            <w:r w:rsidR="005B7A4D">
              <w:rPr>
                <w:b/>
                <w:bCs/>
                <w:sz w:val="20"/>
              </w:rPr>
              <w:t xml:space="preserve"> (please specify)</w:t>
            </w:r>
          </w:p>
        </w:tc>
        <w:tc>
          <w:tcPr>
            <w:tcW w:w="266"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994" w:type="dxa"/>
            <w:tcBorders>
              <w:top w:val="nil"/>
              <w:left w:val="single" w:sz="4" w:space="0" w:color="auto"/>
              <w:bottom w:val="single" w:sz="4" w:space="0" w:color="auto"/>
              <w:right w:val="single" w:sz="4" w:space="0" w:color="auto"/>
            </w:tcBorders>
            <w:shd w:val="clear" w:color="auto" w:fill="CC99FF"/>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nil"/>
              <w:bottom w:val="single" w:sz="4" w:space="0" w:color="auto"/>
              <w:right w:val="single" w:sz="4" w:space="0" w:color="auto"/>
            </w:tcBorders>
            <w:shd w:val="clear" w:color="auto" w:fill="CC99FF"/>
            <w:noWrap/>
            <w:vAlign w:val="bottom"/>
          </w:tcPr>
          <w:p w:rsidR="00767077" w:rsidRPr="00156E78" w:rsidRDefault="00767077" w:rsidP="00D4332C">
            <w:pPr>
              <w:spacing w:before="40" w:after="40"/>
              <w:rPr>
                <w:sz w:val="20"/>
              </w:rPr>
            </w:pPr>
            <w:r w:rsidRPr="00156E78">
              <w:rPr>
                <w:sz w:val="20"/>
              </w:rPr>
              <w:t> </w:t>
            </w:r>
          </w:p>
        </w:tc>
      </w:tr>
      <w:tr w:rsidR="00767077" w:rsidRPr="00156E78" w:rsidTr="00767077">
        <w:trPr>
          <w:trHeight w:val="300"/>
        </w:trPr>
        <w:tc>
          <w:tcPr>
            <w:tcW w:w="4840" w:type="dxa"/>
            <w:tcBorders>
              <w:top w:val="nil"/>
              <w:left w:val="nil"/>
              <w:bottom w:val="nil"/>
              <w:right w:val="nil"/>
            </w:tcBorders>
            <w:shd w:val="clear" w:color="auto" w:fill="auto"/>
            <w:noWrap/>
            <w:vAlign w:val="bottom"/>
          </w:tcPr>
          <w:p w:rsidR="00767077" w:rsidRPr="00156E78" w:rsidRDefault="00767077" w:rsidP="00D4332C">
            <w:pPr>
              <w:spacing w:before="40" w:after="40"/>
              <w:rPr>
                <w:sz w:val="20"/>
              </w:rPr>
            </w:pPr>
          </w:p>
        </w:tc>
        <w:tc>
          <w:tcPr>
            <w:tcW w:w="266" w:type="dxa"/>
            <w:tcBorders>
              <w:top w:val="nil"/>
              <w:left w:val="single" w:sz="4" w:space="0" w:color="auto"/>
              <w:bottom w:val="single" w:sz="4" w:space="0" w:color="auto"/>
              <w:right w:val="nil"/>
            </w:tcBorders>
            <w:shd w:val="clear" w:color="auto" w:fill="FFFF99"/>
            <w:noWrap/>
            <w:vAlign w:val="bottom"/>
          </w:tcPr>
          <w:p w:rsidR="00767077" w:rsidRPr="00156E78" w:rsidRDefault="00767077" w:rsidP="00D4332C">
            <w:pPr>
              <w:spacing w:before="40" w:after="40"/>
              <w:rPr>
                <w:sz w:val="20"/>
              </w:rPr>
            </w:pPr>
            <w:r w:rsidRPr="00156E78">
              <w:rPr>
                <w:sz w:val="20"/>
              </w:rPr>
              <w:t> </w:t>
            </w:r>
          </w:p>
        </w:tc>
        <w:tc>
          <w:tcPr>
            <w:tcW w:w="994" w:type="dxa"/>
            <w:tcBorders>
              <w:top w:val="nil"/>
              <w:left w:val="single" w:sz="4" w:space="0" w:color="auto"/>
              <w:bottom w:val="single" w:sz="4" w:space="0" w:color="auto"/>
              <w:right w:val="single" w:sz="4" w:space="0" w:color="auto"/>
            </w:tcBorders>
            <w:shd w:val="clear" w:color="auto" w:fill="FFFF99"/>
            <w:noWrap/>
            <w:vAlign w:val="bottom"/>
          </w:tcPr>
          <w:p w:rsidR="00767077" w:rsidRPr="00156E78" w:rsidRDefault="00767077" w:rsidP="00D4332C">
            <w:pPr>
              <w:spacing w:before="40" w:after="40"/>
              <w:jc w:val="right"/>
              <w:rPr>
                <w:sz w:val="20"/>
              </w:rPr>
            </w:pPr>
            <w:r w:rsidRPr="00156E78">
              <w:rPr>
                <w:sz w:val="20"/>
              </w:rPr>
              <w:t>100%</w:t>
            </w:r>
          </w:p>
        </w:tc>
        <w:tc>
          <w:tcPr>
            <w:tcW w:w="994" w:type="dxa"/>
            <w:tcBorders>
              <w:top w:val="single" w:sz="4" w:space="0" w:color="auto"/>
              <w:left w:val="nil"/>
              <w:bottom w:val="single" w:sz="4" w:space="0" w:color="auto"/>
              <w:right w:val="single" w:sz="4" w:space="0" w:color="auto"/>
            </w:tcBorders>
            <w:shd w:val="clear" w:color="auto" w:fill="FFFF99"/>
            <w:noWrap/>
            <w:vAlign w:val="bottom"/>
          </w:tcPr>
          <w:p w:rsidR="00767077" w:rsidRPr="00156E78" w:rsidRDefault="00767077" w:rsidP="00D4332C">
            <w:pPr>
              <w:spacing w:before="40" w:after="40"/>
              <w:jc w:val="right"/>
              <w:rPr>
                <w:sz w:val="20"/>
              </w:rPr>
            </w:pPr>
            <w:r w:rsidRPr="00156E78">
              <w:rPr>
                <w:sz w:val="20"/>
              </w:rPr>
              <w:t>100%</w:t>
            </w:r>
          </w:p>
        </w:tc>
      </w:tr>
    </w:tbl>
    <w:p w:rsidR="00A83D42" w:rsidRDefault="002F544D" w:rsidP="00E3523A">
      <w:pPr>
        <w:pStyle w:val="Heading3"/>
      </w:pPr>
      <w:r>
        <w:lastRenderedPageBreak/>
        <w:t>I</w:t>
      </w:r>
      <w:r w:rsidR="00A83D42">
        <w:t>nstructions:</w:t>
      </w:r>
    </w:p>
    <w:p w:rsidR="0095429A" w:rsidRDefault="00147F51" w:rsidP="005619C9">
      <w:pPr>
        <w:pStyle w:val="BodyText1"/>
        <w:rPr>
          <w:b/>
        </w:rPr>
        <w:sectPr w:rsidR="0095429A" w:rsidSect="0018486C">
          <w:pgSz w:w="12240" w:h="15840"/>
          <w:pgMar w:top="1440" w:right="1440" w:bottom="1440" w:left="1440" w:header="720" w:footer="720" w:gutter="0"/>
          <w:cols w:space="720"/>
          <w:noEndnote/>
        </w:sectPr>
      </w:pPr>
      <w:r>
        <w:rPr>
          <w:spacing w:val="-1"/>
        </w:rPr>
        <w:t>Please provide information i</w:t>
      </w:r>
      <w:r w:rsidR="00A83D42">
        <w:rPr>
          <w:spacing w:val="-1"/>
        </w:rPr>
        <w:t xml:space="preserve">n one column for each employee in your program. </w:t>
      </w:r>
      <w:r w:rsidR="00223CD2">
        <w:t>T</w:t>
      </w:r>
      <w:r w:rsidR="00A83D42">
        <w:t>he title of each staff member</w:t>
      </w:r>
      <w:r w:rsidR="00223CD2">
        <w:t xml:space="preserve"> will be automatically </w:t>
      </w:r>
      <w:r w:rsidR="002A7E78">
        <w:t>copied from</w:t>
      </w:r>
      <w:r w:rsidR="00A83D42">
        <w:t xml:space="preserve"> the "personnel expenditure" section. For each staff member, please fill the cells with the percent of total time spent on each activity (include </w:t>
      </w:r>
      <w:r w:rsidR="00B079DA">
        <w:t>only</w:t>
      </w:r>
      <w:r w:rsidR="00A83D42">
        <w:rPr>
          <w:spacing w:val="-1"/>
        </w:rPr>
        <w:t xml:space="preserve"> activities specific to </w:t>
      </w:r>
      <w:r w:rsidR="00086CF3">
        <w:rPr>
          <w:spacing w:val="-1"/>
        </w:rPr>
        <w:t>CRCCP</w:t>
      </w:r>
      <w:r w:rsidR="00A83D42">
        <w:rPr>
          <w:spacing w:val="-1"/>
        </w:rPr>
        <w:t xml:space="preserve">). The percent </w:t>
      </w:r>
      <w:r w:rsidR="00A83D42">
        <w:t>time spent on all activities</w:t>
      </w:r>
      <w:r w:rsidR="00223CD2">
        <w:t xml:space="preserve"> per person</w:t>
      </w:r>
      <w:r w:rsidR="00A83D42">
        <w:t xml:space="preserve"> should equal 100%. </w:t>
      </w:r>
      <w:r w:rsidR="00C455D8">
        <w:t xml:space="preserve">For example, a program director may only spend 10% of his/her time on CRCCP activities and 90% of his/her time on other programs. If his/her 10% time dedicated to the program is spent half on Program </w:t>
      </w:r>
      <w:r w:rsidR="00001911">
        <w:t>M</w:t>
      </w:r>
      <w:r w:rsidR="00C455D8">
        <w:t>anagement and half on Partnershi</w:t>
      </w:r>
      <w:r w:rsidR="00001911">
        <w:t>p D</w:t>
      </w:r>
      <w:r w:rsidR="00C455D8">
        <w:t xml:space="preserve">evelopment, then each of those categories would be recorded as 50% for a total of 100%. </w:t>
      </w:r>
      <w:r w:rsidR="00722501">
        <w:rPr>
          <w:spacing w:val="-1"/>
        </w:rPr>
        <w:t xml:space="preserve">Examples of specific tasks </w:t>
      </w:r>
      <w:r w:rsidR="00722501">
        <w:t xml:space="preserve">to be included under each activity category are provided in </w:t>
      </w:r>
      <w:r w:rsidR="00722501" w:rsidRPr="003A0E29">
        <w:rPr>
          <w:b/>
          <w:i/>
          <w:iCs/>
        </w:rPr>
        <w:t>Appendix A</w:t>
      </w:r>
      <w:r w:rsidR="00722501">
        <w:rPr>
          <w:bCs/>
        </w:rPr>
        <w:t xml:space="preserve"> for the pre-screening period </w:t>
      </w:r>
      <w:r w:rsidR="00722501" w:rsidRPr="005619C9">
        <w:rPr>
          <w:bCs/>
          <w:i/>
          <w:iCs/>
        </w:rPr>
        <w:t>.</w:t>
      </w:r>
      <w:r w:rsidR="00722501" w:rsidRPr="005619C9">
        <w:rPr>
          <w:bCs/>
        </w:rPr>
        <w:t xml:space="preserve">If you allocate time to </w:t>
      </w:r>
      <w:r w:rsidR="00722501">
        <w:rPr>
          <w:bCs/>
        </w:rPr>
        <w:t>any of the other activities categories (“other screening provision,” “other screening promotion,” “other activities”)</w:t>
      </w:r>
      <w:r w:rsidR="00722501" w:rsidRPr="005619C9">
        <w:rPr>
          <w:bCs/>
        </w:rPr>
        <w:t>, please provide a description of these activities.</w:t>
      </w:r>
    </w:p>
    <w:p w:rsidR="00156E78" w:rsidRPr="00BB17C2" w:rsidRDefault="00156E78" w:rsidP="005B7A4D">
      <w:pPr>
        <w:pStyle w:val="Heading3"/>
        <w:spacing w:before="0" w:after="120"/>
        <w:rPr>
          <w:i w:val="0"/>
          <w:iCs w:val="0"/>
        </w:rPr>
      </w:pPr>
      <w:r>
        <w:rPr>
          <w:i w:val="0"/>
          <w:iCs w:val="0"/>
        </w:rPr>
        <w:lastRenderedPageBreak/>
        <w:tab/>
        <w:t>5B. Personnel Activities: Implementation</w:t>
      </w:r>
    </w:p>
    <w:p w:rsidR="00156E78" w:rsidRDefault="00156E78" w:rsidP="00156E78">
      <w:pPr>
        <w:pStyle w:val="Heading3"/>
        <w:spacing w:before="0" w:after="120"/>
      </w:pPr>
      <w:r>
        <w:t>Overview:</w:t>
      </w:r>
    </w:p>
    <w:p w:rsidR="0054451C" w:rsidRDefault="00156E78" w:rsidP="0054451C">
      <w:pPr>
        <w:pStyle w:val="BodyText1"/>
        <w:spacing w:after="120"/>
      </w:pPr>
      <w:r w:rsidRPr="005342FA">
        <w:t xml:space="preserve">This worksheet collects information on the percentage </w:t>
      </w:r>
      <w:r>
        <w:t xml:space="preserve">of </w:t>
      </w:r>
      <w:r w:rsidRPr="005342FA">
        <w:t>ti</w:t>
      </w:r>
      <w:r>
        <w:t>me spent on each specific CRCCP</w:t>
      </w:r>
      <w:r w:rsidRPr="005342FA">
        <w:t xml:space="preserve"> activity by each staff member </w:t>
      </w:r>
      <w:r>
        <w:t>(entered in</w:t>
      </w:r>
      <w:r w:rsidRPr="005342FA">
        <w:t xml:space="preserve"> section 4 as described above</w:t>
      </w:r>
      <w:r>
        <w:t xml:space="preserve">) for the implementation </w:t>
      </w:r>
      <w:r w:rsidR="00682248">
        <w:t>phase</w:t>
      </w:r>
      <w:r>
        <w:t xml:space="preserve">. </w:t>
      </w:r>
      <w:r w:rsidRPr="005342FA">
        <w:t xml:space="preserve">Examples are provided below for </w:t>
      </w:r>
      <w:r>
        <w:t>Project</w:t>
      </w:r>
      <w:r w:rsidRPr="005342FA">
        <w:t xml:space="preserve"> Manager and Data Manager</w:t>
      </w:r>
      <w:r>
        <w:t xml:space="preserve">. </w:t>
      </w:r>
      <w:r w:rsidRPr="005342FA">
        <w:t xml:space="preserve">Please note that a description of each activity is provided in </w:t>
      </w:r>
      <w:r w:rsidRPr="005342FA">
        <w:rPr>
          <w:b/>
          <w:i/>
        </w:rPr>
        <w:t xml:space="preserve">Appendix </w:t>
      </w:r>
      <w:r w:rsidR="00B42561">
        <w:rPr>
          <w:b/>
          <w:i/>
        </w:rPr>
        <w:t>A</w:t>
      </w:r>
      <w:r w:rsidRPr="005342FA">
        <w:t xml:space="preserve"> of this guide. </w:t>
      </w:r>
      <w:r>
        <w:t xml:space="preserve">Please do not include time for the rows, “Screening Promotion Activities” or “Screening Provision Activities,” but rather for the more specific activities (e.g., client reminders, establishing provider contacts and billing systems). </w:t>
      </w:r>
      <w:r w:rsidR="0054451C">
        <w:t xml:space="preserve">  </w:t>
      </w:r>
    </w:p>
    <w:p w:rsidR="00156E78" w:rsidRPr="006A76C9" w:rsidRDefault="00156E78" w:rsidP="0054451C">
      <w:pPr>
        <w:pStyle w:val="BodyText1"/>
        <w:spacing w:after="120"/>
        <w:ind w:firstLine="0"/>
        <w:rPr>
          <w:b/>
          <w:bCs/>
          <w:i/>
          <w:iCs/>
          <w:color w:val="000000"/>
          <w:spacing w:val="-4"/>
          <w:szCs w:val="24"/>
        </w:rPr>
      </w:pPr>
      <w:r w:rsidRPr="006A76C9">
        <w:rPr>
          <w:b/>
          <w:bCs/>
          <w:i/>
          <w:iCs/>
          <w:color w:val="000000"/>
          <w:spacing w:val="-4"/>
          <w:szCs w:val="24"/>
        </w:rPr>
        <w:t>View of Screen 5</w:t>
      </w:r>
      <w:r>
        <w:rPr>
          <w:b/>
          <w:bCs/>
          <w:i/>
          <w:iCs/>
          <w:color w:val="000000"/>
          <w:spacing w:val="-4"/>
          <w:szCs w:val="24"/>
        </w:rPr>
        <w:t>b</w:t>
      </w:r>
      <w:r w:rsidRPr="006A76C9">
        <w:rPr>
          <w:b/>
          <w:bCs/>
          <w:i/>
          <w:iCs/>
          <w:color w:val="000000"/>
          <w:spacing w:val="-4"/>
          <w:szCs w:val="24"/>
        </w:rPr>
        <w:t>:</w:t>
      </w:r>
    </w:p>
    <w:tbl>
      <w:tblPr>
        <w:tblW w:w="7740" w:type="dxa"/>
        <w:tblInd w:w="108" w:type="dxa"/>
        <w:tblLook w:val="0000" w:firstRow="0" w:lastRow="0" w:firstColumn="0" w:lastColumn="0" w:noHBand="0" w:noVBand="0"/>
      </w:tblPr>
      <w:tblGrid>
        <w:gridCol w:w="4840"/>
        <w:gridCol w:w="266"/>
        <w:gridCol w:w="1374"/>
        <w:gridCol w:w="1260"/>
      </w:tblGrid>
      <w:tr w:rsidR="00156E78" w:rsidRPr="00156E78" w:rsidTr="0088446F">
        <w:trPr>
          <w:trHeight w:val="539"/>
        </w:trPr>
        <w:tc>
          <w:tcPr>
            <w:tcW w:w="4840"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156E78" w:rsidRPr="00156E78" w:rsidRDefault="00156E78" w:rsidP="00D4332C">
            <w:pPr>
              <w:spacing w:before="40" w:after="40"/>
              <w:rPr>
                <w:b/>
                <w:bCs/>
                <w:sz w:val="20"/>
              </w:rPr>
            </w:pPr>
            <w:r w:rsidRPr="00156E78">
              <w:rPr>
                <w:b/>
                <w:bCs/>
                <w:sz w:val="20"/>
              </w:rPr>
              <w:t>(e.g.) Project Manager</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156E78" w:rsidRPr="00156E78" w:rsidRDefault="00156E78" w:rsidP="00D4332C">
            <w:pPr>
              <w:spacing w:before="40" w:after="40"/>
              <w:rPr>
                <w:b/>
                <w:bCs/>
                <w:sz w:val="20"/>
              </w:rPr>
            </w:pPr>
            <w:r w:rsidRPr="00156E78">
              <w:rPr>
                <w:b/>
                <w:bCs/>
                <w:sz w:val="20"/>
              </w:rPr>
              <w:t>(e.g.) Data Manager</w:t>
            </w:r>
          </w:p>
        </w:tc>
      </w:tr>
      <w:tr w:rsidR="00156E78" w:rsidRPr="00156E78" w:rsidTr="0088446F">
        <w:trPr>
          <w:trHeight w:val="57"/>
        </w:trPr>
        <w:tc>
          <w:tcPr>
            <w:tcW w:w="4840" w:type="dxa"/>
            <w:tcBorders>
              <w:top w:val="single" w:sz="8" w:space="0" w:color="auto"/>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b/>
                <w:bCs/>
                <w:sz w:val="20"/>
              </w:rPr>
            </w:pPr>
            <w:r w:rsidRPr="00156E78">
              <w:rPr>
                <w:b/>
                <w:bCs/>
                <w:sz w:val="20"/>
              </w:rPr>
              <w:t>Program Management</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56E78" w:rsidRPr="00156E78" w:rsidRDefault="008A6CE0" w:rsidP="00D4332C">
            <w:pPr>
              <w:spacing w:before="40" w:after="40"/>
              <w:jc w:val="right"/>
              <w:rPr>
                <w:sz w:val="20"/>
              </w:rPr>
            </w:pPr>
            <w:r>
              <w:rPr>
                <w:sz w:val="20"/>
              </w:rPr>
              <w:t>4</w:t>
            </w:r>
            <w:r w:rsidR="00156E78" w:rsidRPr="00156E78">
              <w:rPr>
                <w:sz w:val="20"/>
              </w:rPr>
              <w:t>0%</w:t>
            </w:r>
          </w:p>
        </w:tc>
        <w:tc>
          <w:tcPr>
            <w:tcW w:w="1260" w:type="dxa"/>
            <w:tcBorders>
              <w:top w:val="single" w:sz="4" w:space="0" w:color="auto"/>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106"/>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b/>
                <w:bCs/>
                <w:sz w:val="20"/>
              </w:rPr>
            </w:pPr>
            <w:r w:rsidRPr="00156E78">
              <w:rPr>
                <w:b/>
                <w:bCs/>
                <w:sz w:val="20"/>
              </w:rPr>
              <w:t>Screening Promotion Activities</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jc w:val="center"/>
              <w:rPr>
                <w:b/>
                <w:bCs/>
                <w:sz w:val="20"/>
              </w:rPr>
            </w:pPr>
            <w:r w:rsidRPr="00156E78">
              <w:rPr>
                <w:b/>
                <w:bCs/>
                <w:sz w:val="20"/>
              </w:rPr>
              <w:t>X</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jc w:val="center"/>
              <w:rPr>
                <w:b/>
                <w:bCs/>
                <w:sz w:val="20"/>
              </w:rPr>
            </w:pPr>
            <w:r w:rsidRPr="00156E78">
              <w:rPr>
                <w:b/>
                <w:bCs/>
                <w:sz w:val="20"/>
              </w:rPr>
              <w:t>X</w:t>
            </w:r>
          </w:p>
        </w:tc>
      </w:tr>
      <w:tr w:rsidR="00156E78"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sz w:val="20"/>
              </w:rPr>
            </w:pPr>
            <w:r w:rsidRPr="00156E78">
              <w:rPr>
                <w:sz w:val="20"/>
              </w:rPr>
              <w:t xml:space="preserve"> - client reminders</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sz w:val="20"/>
              </w:rPr>
            </w:pPr>
            <w:r w:rsidRPr="00156E78">
              <w:rPr>
                <w:sz w:val="20"/>
              </w:rPr>
              <w:t xml:space="preserve"> - small media</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5B7A4D"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5B7A4D" w:rsidRPr="00156E78" w:rsidRDefault="007B720F" w:rsidP="00D4332C">
            <w:pPr>
              <w:spacing w:before="40" w:after="40"/>
              <w:rPr>
                <w:sz w:val="20"/>
              </w:rPr>
            </w:pPr>
            <w:r>
              <w:rPr>
                <w:sz w:val="20"/>
              </w:rPr>
              <w:t xml:space="preserve"> </w:t>
            </w:r>
            <w:r w:rsidR="005B7A4D" w:rsidRPr="00156E78">
              <w:rPr>
                <w:sz w:val="20"/>
              </w:rPr>
              <w:t xml:space="preserve">- </w:t>
            </w:r>
            <w:r w:rsidR="005B7A4D">
              <w:rPr>
                <w:sz w:val="20"/>
              </w:rPr>
              <w:t>mass</w:t>
            </w:r>
            <w:r w:rsidR="005B7A4D" w:rsidRPr="00156E78">
              <w:rPr>
                <w:sz w:val="20"/>
              </w:rPr>
              <w:t xml:space="preserve"> media</w:t>
            </w:r>
          </w:p>
        </w:tc>
        <w:tc>
          <w:tcPr>
            <w:tcW w:w="266" w:type="dxa"/>
            <w:tcBorders>
              <w:top w:val="nil"/>
              <w:left w:val="nil"/>
              <w:bottom w:val="nil"/>
              <w:right w:val="nil"/>
            </w:tcBorders>
            <w:shd w:val="clear" w:color="auto" w:fill="auto"/>
            <w:noWrap/>
            <w:vAlign w:val="bottom"/>
          </w:tcPr>
          <w:p w:rsidR="005B7A4D" w:rsidRPr="00156E78" w:rsidRDefault="005B7A4D"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5B7A4D" w:rsidRPr="00156E78" w:rsidRDefault="005B7A4D" w:rsidP="00D4332C">
            <w:pPr>
              <w:spacing w:before="40" w:after="40"/>
              <w:rPr>
                <w:sz w:val="20"/>
              </w:rPr>
            </w:pPr>
          </w:p>
        </w:tc>
        <w:tc>
          <w:tcPr>
            <w:tcW w:w="1260" w:type="dxa"/>
            <w:tcBorders>
              <w:top w:val="nil"/>
              <w:left w:val="nil"/>
              <w:bottom w:val="single" w:sz="4" w:space="0" w:color="auto"/>
              <w:right w:val="single" w:sz="4" w:space="0" w:color="auto"/>
            </w:tcBorders>
            <w:shd w:val="clear" w:color="auto" w:fill="C0C0C0"/>
            <w:noWrap/>
            <w:vAlign w:val="bottom"/>
          </w:tcPr>
          <w:p w:rsidR="005B7A4D" w:rsidRPr="00156E78" w:rsidRDefault="005B7A4D" w:rsidP="00D4332C">
            <w:pPr>
              <w:spacing w:before="40" w:after="40"/>
              <w:rPr>
                <w:sz w:val="20"/>
              </w:rPr>
            </w:pPr>
          </w:p>
        </w:tc>
      </w:tr>
      <w:tr w:rsidR="00156E78"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sz w:val="20"/>
              </w:rPr>
            </w:pPr>
            <w:r w:rsidRPr="00156E78">
              <w:rPr>
                <w:sz w:val="20"/>
              </w:rPr>
              <w:t xml:space="preserve"> - provider assessment and feedback</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sz w:val="20"/>
              </w:rPr>
            </w:pPr>
            <w:r w:rsidRPr="00156E78">
              <w:rPr>
                <w:sz w:val="20"/>
              </w:rPr>
              <w:t xml:space="preserve"> - provider reminders</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sz w:val="20"/>
              </w:rPr>
            </w:pPr>
            <w:r w:rsidRPr="00156E78">
              <w:rPr>
                <w:sz w:val="20"/>
              </w:rPr>
              <w:t xml:space="preserve"> - reduction in structural barriers</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79"/>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sz w:val="20"/>
              </w:rPr>
            </w:pPr>
            <w:r w:rsidRPr="00156E78">
              <w:rPr>
                <w:sz w:val="20"/>
              </w:rPr>
              <w:t xml:space="preserve"> - patient navigation and support</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sz w:val="20"/>
              </w:rPr>
            </w:pPr>
            <w:r w:rsidRPr="00156E78">
              <w:rPr>
                <w:sz w:val="20"/>
              </w:rPr>
              <w:t xml:space="preserve"> - reduction in out-of-pocket costs</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sz w:val="20"/>
              </w:rPr>
            </w:pPr>
            <w:r w:rsidRPr="00156E78">
              <w:rPr>
                <w:sz w:val="20"/>
              </w:rPr>
              <w:t xml:space="preserve"> - enrolling in insurance programs</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156E78" w:rsidRDefault="00156E78" w:rsidP="00D4332C">
            <w:pPr>
              <w:spacing w:before="40" w:after="40"/>
              <w:rPr>
                <w:sz w:val="20"/>
              </w:rPr>
            </w:pPr>
            <w:r w:rsidRPr="00156E78">
              <w:rPr>
                <w:sz w:val="20"/>
              </w:rPr>
              <w:t xml:space="preserve"> - other screening promotion activities</w:t>
            </w:r>
            <w:r w:rsidR="005B7A4D">
              <w:rPr>
                <w:sz w:val="20"/>
              </w:rPr>
              <w:t xml:space="preserve"> (please specify)</w:t>
            </w:r>
          </w:p>
          <w:p w:rsidR="00D4332C" w:rsidRPr="00156E78" w:rsidRDefault="00D4332C" w:rsidP="00D4332C">
            <w:pPr>
              <w:spacing w:before="40" w:after="40"/>
              <w:rPr>
                <w:sz w:val="20"/>
              </w:rPr>
            </w:pP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rPr>
                <w:sz w:val="20"/>
              </w:rPr>
            </w:pPr>
            <w:r w:rsidRPr="00156E78">
              <w:rPr>
                <w:sz w:val="20"/>
              </w:rPr>
              <w:t> </w:t>
            </w:r>
          </w:p>
        </w:tc>
      </w:tr>
      <w:tr w:rsidR="00156E78" w:rsidRPr="00156E78" w:rsidTr="0088446F">
        <w:trPr>
          <w:trHeight w:val="160"/>
        </w:trPr>
        <w:tc>
          <w:tcPr>
            <w:tcW w:w="4840" w:type="dxa"/>
            <w:tcBorders>
              <w:top w:val="nil"/>
              <w:left w:val="single" w:sz="8" w:space="0" w:color="auto"/>
              <w:bottom w:val="single" w:sz="8" w:space="0" w:color="auto"/>
              <w:right w:val="single" w:sz="8" w:space="0" w:color="auto"/>
            </w:tcBorders>
            <w:shd w:val="clear" w:color="auto" w:fill="auto"/>
          </w:tcPr>
          <w:p w:rsidR="00156E78" w:rsidRPr="00156E78" w:rsidRDefault="00156E78" w:rsidP="00D4332C">
            <w:pPr>
              <w:spacing w:before="40" w:after="40"/>
              <w:rPr>
                <w:b/>
                <w:bCs/>
                <w:sz w:val="20"/>
              </w:rPr>
            </w:pPr>
            <w:r w:rsidRPr="00156E78">
              <w:rPr>
                <w:b/>
                <w:bCs/>
                <w:sz w:val="20"/>
              </w:rPr>
              <w:t>Screening Provision Activities</w:t>
            </w:r>
          </w:p>
        </w:tc>
        <w:tc>
          <w:tcPr>
            <w:tcW w:w="266" w:type="dxa"/>
            <w:tcBorders>
              <w:top w:val="nil"/>
              <w:left w:val="nil"/>
              <w:bottom w:val="nil"/>
              <w:right w:val="nil"/>
            </w:tcBorders>
            <w:shd w:val="clear" w:color="auto" w:fill="auto"/>
            <w:noWrap/>
            <w:vAlign w:val="bottom"/>
          </w:tcPr>
          <w:p w:rsidR="00156E78" w:rsidRPr="00156E78" w:rsidRDefault="00156E78"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156E78" w:rsidRPr="00156E78" w:rsidRDefault="00156E78" w:rsidP="00D4332C">
            <w:pPr>
              <w:spacing w:before="40" w:after="40"/>
              <w:jc w:val="center"/>
              <w:rPr>
                <w:b/>
                <w:bCs/>
                <w:sz w:val="20"/>
              </w:rPr>
            </w:pPr>
            <w:r w:rsidRPr="00156E78">
              <w:rPr>
                <w:b/>
                <w:bCs/>
                <w:sz w:val="20"/>
              </w:rPr>
              <w:t>X</w:t>
            </w:r>
          </w:p>
        </w:tc>
        <w:tc>
          <w:tcPr>
            <w:tcW w:w="1260" w:type="dxa"/>
            <w:tcBorders>
              <w:top w:val="nil"/>
              <w:left w:val="nil"/>
              <w:bottom w:val="single" w:sz="4" w:space="0" w:color="auto"/>
              <w:right w:val="single" w:sz="4" w:space="0" w:color="auto"/>
            </w:tcBorders>
            <w:shd w:val="clear" w:color="auto" w:fill="C0C0C0"/>
            <w:noWrap/>
            <w:vAlign w:val="bottom"/>
          </w:tcPr>
          <w:p w:rsidR="00156E78" w:rsidRPr="00156E78" w:rsidRDefault="00156E78" w:rsidP="00D4332C">
            <w:pPr>
              <w:spacing w:before="40" w:after="40"/>
              <w:jc w:val="center"/>
              <w:rPr>
                <w:b/>
                <w:bCs/>
                <w:sz w:val="20"/>
              </w:rPr>
            </w:pPr>
            <w:r w:rsidRPr="00156E78">
              <w:rPr>
                <w:b/>
                <w:bCs/>
                <w:sz w:val="20"/>
              </w:rPr>
              <w:t>X</w:t>
            </w:r>
          </w:p>
        </w:tc>
      </w:tr>
      <w:tr w:rsidR="0054451C"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54451C" w:rsidRPr="0054451C" w:rsidRDefault="0054451C" w:rsidP="00DA2491">
            <w:pPr>
              <w:spacing w:before="40" w:after="40"/>
              <w:rPr>
                <w:sz w:val="20"/>
              </w:rPr>
            </w:pPr>
            <w:r w:rsidRPr="00156E78">
              <w:rPr>
                <w:sz w:val="20"/>
              </w:rPr>
              <w:t xml:space="preserve">- </w:t>
            </w:r>
            <w:r>
              <w:rPr>
                <w:sz w:val="20"/>
              </w:rPr>
              <w:t>manage provider contracts</w:t>
            </w:r>
            <w:r w:rsidR="00DA2491">
              <w:rPr>
                <w:sz w:val="20"/>
              </w:rPr>
              <w:t>, billing systems and other procedures</w:t>
            </w:r>
          </w:p>
        </w:tc>
        <w:tc>
          <w:tcPr>
            <w:tcW w:w="266" w:type="dxa"/>
            <w:tcBorders>
              <w:top w:val="nil"/>
              <w:left w:val="nil"/>
              <w:bottom w:val="nil"/>
              <w:right w:val="nil"/>
            </w:tcBorders>
            <w:shd w:val="clear" w:color="auto" w:fill="auto"/>
            <w:noWrap/>
            <w:vAlign w:val="bottom"/>
          </w:tcPr>
          <w:p w:rsidR="0054451C" w:rsidRPr="00156E78" w:rsidRDefault="0054451C"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54451C" w:rsidRPr="00156E78" w:rsidRDefault="0054451C" w:rsidP="00D4332C">
            <w:pPr>
              <w:spacing w:before="40" w:after="40"/>
              <w:rPr>
                <w:sz w:val="20"/>
              </w:rPr>
            </w:pPr>
          </w:p>
        </w:tc>
        <w:tc>
          <w:tcPr>
            <w:tcW w:w="1260" w:type="dxa"/>
            <w:tcBorders>
              <w:top w:val="nil"/>
              <w:left w:val="nil"/>
              <w:bottom w:val="single" w:sz="4" w:space="0" w:color="auto"/>
              <w:right w:val="single" w:sz="4" w:space="0" w:color="auto"/>
            </w:tcBorders>
            <w:shd w:val="clear" w:color="auto" w:fill="C0C0C0"/>
            <w:noWrap/>
            <w:vAlign w:val="bottom"/>
          </w:tcPr>
          <w:p w:rsidR="0054451C" w:rsidRPr="00156E78" w:rsidRDefault="0054451C" w:rsidP="00D4332C">
            <w:pPr>
              <w:spacing w:before="40" w:after="40"/>
              <w:rPr>
                <w:sz w:val="20"/>
              </w:rPr>
            </w:pPr>
          </w:p>
        </w:tc>
      </w:tr>
      <w:tr w:rsidR="0088446F"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88446F" w:rsidRDefault="0088446F" w:rsidP="00D4332C">
            <w:pPr>
              <w:spacing w:before="40" w:after="40"/>
              <w:rPr>
                <w:sz w:val="20"/>
              </w:rPr>
            </w:pPr>
            <w:r>
              <w:rPr>
                <w:sz w:val="20"/>
              </w:rPr>
              <w:t>- patient navigation and support</w:t>
            </w:r>
          </w:p>
        </w:tc>
        <w:tc>
          <w:tcPr>
            <w:tcW w:w="266" w:type="dxa"/>
            <w:tcBorders>
              <w:top w:val="nil"/>
              <w:left w:val="nil"/>
              <w:bottom w:val="nil"/>
              <w:right w:val="nil"/>
            </w:tcBorders>
            <w:shd w:val="clear" w:color="auto" w:fill="auto"/>
            <w:noWrap/>
            <w:vAlign w:val="bottom"/>
          </w:tcPr>
          <w:p w:rsidR="0088446F" w:rsidRPr="00156E78" w:rsidRDefault="0088446F"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88446F" w:rsidRPr="00156E78" w:rsidRDefault="0088446F" w:rsidP="00D4332C">
            <w:pPr>
              <w:spacing w:before="40" w:after="40"/>
              <w:rPr>
                <w:sz w:val="20"/>
              </w:rPr>
            </w:pPr>
          </w:p>
        </w:tc>
        <w:tc>
          <w:tcPr>
            <w:tcW w:w="1260" w:type="dxa"/>
            <w:tcBorders>
              <w:top w:val="nil"/>
              <w:left w:val="nil"/>
              <w:bottom w:val="single" w:sz="4" w:space="0" w:color="auto"/>
              <w:right w:val="single" w:sz="4" w:space="0" w:color="auto"/>
            </w:tcBorders>
            <w:shd w:val="clear" w:color="auto" w:fill="C0C0C0"/>
            <w:noWrap/>
            <w:vAlign w:val="bottom"/>
          </w:tcPr>
          <w:p w:rsidR="0088446F" w:rsidRPr="00156E78" w:rsidRDefault="0088446F" w:rsidP="00D4332C">
            <w:pPr>
              <w:spacing w:before="40" w:after="40"/>
              <w:rPr>
                <w:sz w:val="20"/>
              </w:rPr>
            </w:pPr>
          </w:p>
        </w:tc>
      </w:tr>
      <w:tr w:rsidR="00300D85"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300D85" w:rsidRPr="00156E78" w:rsidRDefault="00300D85" w:rsidP="00D4332C">
            <w:pPr>
              <w:spacing w:before="40" w:after="40"/>
              <w:rPr>
                <w:sz w:val="20"/>
              </w:rPr>
            </w:pPr>
            <w:r>
              <w:rPr>
                <w:sz w:val="20"/>
              </w:rPr>
              <w:t>- provide</w:t>
            </w:r>
            <w:r w:rsidRPr="00156E78">
              <w:rPr>
                <w:sz w:val="20"/>
              </w:rPr>
              <w:t xml:space="preserve"> screening and diagnostic services</w:t>
            </w: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sidRPr="00156E78">
              <w:rPr>
                <w:sz w:val="20"/>
              </w:rPr>
              <w:t> </w:t>
            </w:r>
          </w:p>
        </w:tc>
      </w:tr>
      <w:tr w:rsidR="00300D85"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300D85" w:rsidRPr="00156E78" w:rsidRDefault="00300D85" w:rsidP="009A50AC">
            <w:pPr>
              <w:tabs>
                <w:tab w:val="left" w:pos="120"/>
              </w:tabs>
              <w:spacing w:before="40" w:after="40"/>
              <w:rPr>
                <w:sz w:val="20"/>
              </w:rPr>
            </w:pPr>
            <w:r w:rsidRPr="00156E78">
              <w:rPr>
                <w:sz w:val="20"/>
              </w:rPr>
              <w:t xml:space="preserve">- </w:t>
            </w:r>
            <w:r>
              <w:rPr>
                <w:sz w:val="20"/>
              </w:rPr>
              <w:t>ensure</w:t>
            </w:r>
            <w:r w:rsidRPr="00156E78">
              <w:rPr>
                <w:sz w:val="20"/>
              </w:rPr>
              <w:t xml:space="preserve"> appropriate treatment for complications and cancers</w:t>
            </w: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sidRPr="00156E78">
              <w:rPr>
                <w:sz w:val="20"/>
              </w:rPr>
              <w:t> </w:t>
            </w:r>
          </w:p>
        </w:tc>
      </w:tr>
      <w:tr w:rsidR="00300D85"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300D85" w:rsidRDefault="00300D85" w:rsidP="00D4332C">
            <w:pPr>
              <w:spacing w:before="40" w:after="40"/>
              <w:rPr>
                <w:sz w:val="20"/>
              </w:rPr>
            </w:pPr>
            <w:r>
              <w:rPr>
                <w:sz w:val="20"/>
              </w:rPr>
              <w:t xml:space="preserve"> - other screening provision</w:t>
            </w:r>
            <w:r w:rsidRPr="00156E78">
              <w:rPr>
                <w:sz w:val="20"/>
              </w:rPr>
              <w:t xml:space="preserve"> activities</w:t>
            </w:r>
            <w:r>
              <w:rPr>
                <w:sz w:val="20"/>
              </w:rPr>
              <w:t xml:space="preserve"> (please specify)</w:t>
            </w:r>
          </w:p>
          <w:p w:rsidR="00D4332C" w:rsidRPr="00156E78" w:rsidRDefault="00D4332C" w:rsidP="00D4332C">
            <w:pPr>
              <w:spacing w:before="40" w:after="40"/>
              <w:rPr>
                <w:b/>
                <w:bCs/>
                <w:sz w:val="20"/>
              </w:rPr>
            </w:pP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p>
        </w:tc>
        <w:tc>
          <w:tcPr>
            <w:tcW w:w="1260" w:type="dxa"/>
            <w:tcBorders>
              <w:top w:val="nil"/>
              <w:left w:val="nil"/>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p>
        </w:tc>
      </w:tr>
      <w:tr w:rsidR="00300D85"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300D85" w:rsidRPr="00156E78" w:rsidRDefault="00300D85" w:rsidP="00D4332C">
            <w:pPr>
              <w:spacing w:before="40" w:after="40"/>
              <w:rPr>
                <w:b/>
                <w:bCs/>
                <w:sz w:val="20"/>
              </w:rPr>
            </w:pPr>
            <w:r w:rsidRPr="00156E78">
              <w:rPr>
                <w:b/>
                <w:bCs/>
                <w:sz w:val="20"/>
              </w:rPr>
              <w:t>Quality Assurance and Professional Development</w:t>
            </w: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sidRPr="00156E78">
              <w:rPr>
                <w:sz w:val="20"/>
              </w:rPr>
              <w:t> </w:t>
            </w:r>
            <w:r>
              <w:rPr>
                <w:sz w:val="20"/>
              </w:rPr>
              <w:t xml:space="preserve">      20%</w:t>
            </w:r>
          </w:p>
        </w:tc>
        <w:tc>
          <w:tcPr>
            <w:tcW w:w="1260" w:type="dxa"/>
            <w:tcBorders>
              <w:top w:val="nil"/>
              <w:left w:val="nil"/>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sidRPr="00156E78">
              <w:rPr>
                <w:sz w:val="20"/>
              </w:rPr>
              <w:t> </w:t>
            </w:r>
          </w:p>
        </w:tc>
      </w:tr>
      <w:tr w:rsidR="00300D85"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300D85" w:rsidRPr="00156E78" w:rsidRDefault="00300D85" w:rsidP="00D4332C">
            <w:pPr>
              <w:spacing w:before="40" w:after="40"/>
              <w:rPr>
                <w:b/>
                <w:bCs/>
                <w:sz w:val="20"/>
              </w:rPr>
            </w:pPr>
            <w:r w:rsidRPr="00156E78">
              <w:rPr>
                <w:b/>
                <w:bCs/>
                <w:sz w:val="20"/>
              </w:rPr>
              <w:t>Partnership Development and Maintenance</w:t>
            </w: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300D85" w:rsidRPr="00156E78" w:rsidRDefault="00300D85" w:rsidP="00D4332C">
            <w:pPr>
              <w:spacing w:before="40" w:after="40"/>
              <w:jc w:val="center"/>
              <w:rPr>
                <w:sz w:val="20"/>
              </w:rPr>
            </w:pPr>
            <w:r>
              <w:rPr>
                <w:sz w:val="20"/>
              </w:rPr>
              <w:t xml:space="preserve">      2</w:t>
            </w:r>
            <w:r w:rsidRPr="00156E78">
              <w:rPr>
                <w:sz w:val="20"/>
              </w:rPr>
              <w:t>0%</w:t>
            </w:r>
          </w:p>
        </w:tc>
        <w:tc>
          <w:tcPr>
            <w:tcW w:w="1260" w:type="dxa"/>
            <w:tcBorders>
              <w:top w:val="nil"/>
              <w:left w:val="nil"/>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sidRPr="00156E78">
              <w:rPr>
                <w:sz w:val="20"/>
              </w:rPr>
              <w:t> </w:t>
            </w:r>
          </w:p>
        </w:tc>
      </w:tr>
      <w:tr w:rsidR="00300D85" w:rsidRPr="00156E78" w:rsidTr="0088446F">
        <w:trPr>
          <w:trHeight w:val="57"/>
        </w:trPr>
        <w:tc>
          <w:tcPr>
            <w:tcW w:w="4840" w:type="dxa"/>
            <w:tcBorders>
              <w:top w:val="nil"/>
              <w:left w:val="single" w:sz="8" w:space="0" w:color="auto"/>
              <w:bottom w:val="single" w:sz="8" w:space="0" w:color="auto"/>
              <w:right w:val="single" w:sz="8" w:space="0" w:color="auto"/>
            </w:tcBorders>
            <w:shd w:val="clear" w:color="auto" w:fill="auto"/>
          </w:tcPr>
          <w:p w:rsidR="00300D85" w:rsidRPr="00156E78" w:rsidRDefault="00300D85" w:rsidP="00D4332C">
            <w:pPr>
              <w:spacing w:before="40" w:after="40"/>
              <w:rPr>
                <w:b/>
                <w:bCs/>
                <w:sz w:val="20"/>
              </w:rPr>
            </w:pPr>
            <w:r w:rsidRPr="00156E78">
              <w:rPr>
                <w:b/>
                <w:bCs/>
                <w:sz w:val="20"/>
              </w:rPr>
              <w:t>Clinical and Cost Data Collection and Tracking</w:t>
            </w: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300D85" w:rsidRPr="00156E78" w:rsidRDefault="00300D85" w:rsidP="00D4332C">
            <w:pPr>
              <w:spacing w:before="40" w:after="40"/>
              <w:jc w:val="right"/>
              <w:rPr>
                <w:sz w:val="20"/>
              </w:rPr>
            </w:pPr>
            <w:r>
              <w:rPr>
                <w:sz w:val="20"/>
              </w:rPr>
              <w:t>100</w:t>
            </w:r>
            <w:r w:rsidRPr="00156E78">
              <w:rPr>
                <w:sz w:val="20"/>
              </w:rPr>
              <w:t>%</w:t>
            </w:r>
          </w:p>
        </w:tc>
      </w:tr>
      <w:tr w:rsidR="00300D85" w:rsidRPr="00156E78" w:rsidTr="0088446F">
        <w:trPr>
          <w:trHeight w:val="57"/>
        </w:trPr>
        <w:tc>
          <w:tcPr>
            <w:tcW w:w="4840" w:type="dxa"/>
            <w:tcBorders>
              <w:top w:val="nil"/>
              <w:left w:val="single" w:sz="8" w:space="0" w:color="auto"/>
              <w:bottom w:val="nil"/>
              <w:right w:val="single" w:sz="8" w:space="0" w:color="auto"/>
            </w:tcBorders>
            <w:shd w:val="clear" w:color="auto" w:fill="auto"/>
          </w:tcPr>
          <w:p w:rsidR="00300D85" w:rsidRPr="00156E78" w:rsidRDefault="00300D85" w:rsidP="00D4332C">
            <w:pPr>
              <w:spacing w:before="40" w:after="40"/>
              <w:rPr>
                <w:b/>
                <w:bCs/>
                <w:sz w:val="20"/>
              </w:rPr>
            </w:pPr>
            <w:r w:rsidRPr="00156E78">
              <w:rPr>
                <w:b/>
                <w:bCs/>
                <w:sz w:val="20"/>
              </w:rPr>
              <w:t>Program Monitoring and Evaluation</w:t>
            </w: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0C0C0"/>
            <w:noWrap/>
            <w:vAlign w:val="bottom"/>
          </w:tcPr>
          <w:p w:rsidR="00300D85" w:rsidRPr="00156E78" w:rsidRDefault="00300D85" w:rsidP="00D4332C">
            <w:pPr>
              <w:spacing w:before="40" w:after="40"/>
              <w:rPr>
                <w:sz w:val="20"/>
              </w:rPr>
            </w:pPr>
            <w:r>
              <w:rPr>
                <w:sz w:val="20"/>
              </w:rPr>
              <w:t xml:space="preserve">       20%</w:t>
            </w:r>
            <w:r w:rsidRPr="00156E78">
              <w:rPr>
                <w:sz w:val="20"/>
              </w:rPr>
              <w:t> </w:t>
            </w:r>
          </w:p>
        </w:tc>
        <w:tc>
          <w:tcPr>
            <w:tcW w:w="1260" w:type="dxa"/>
            <w:tcBorders>
              <w:top w:val="nil"/>
              <w:left w:val="nil"/>
              <w:bottom w:val="single" w:sz="4" w:space="0" w:color="auto"/>
              <w:right w:val="single" w:sz="4" w:space="0" w:color="auto"/>
            </w:tcBorders>
            <w:shd w:val="clear" w:color="auto" w:fill="C0C0C0"/>
            <w:noWrap/>
            <w:vAlign w:val="bottom"/>
          </w:tcPr>
          <w:p w:rsidR="00300D85" w:rsidRPr="00156E78" w:rsidRDefault="00300D85" w:rsidP="00D4332C">
            <w:pPr>
              <w:spacing w:before="40" w:after="40"/>
              <w:jc w:val="right"/>
              <w:rPr>
                <w:sz w:val="20"/>
              </w:rPr>
            </w:pPr>
            <w:r w:rsidRPr="00156E78">
              <w:rPr>
                <w:sz w:val="20"/>
              </w:rPr>
              <w:t>%</w:t>
            </w:r>
          </w:p>
        </w:tc>
      </w:tr>
      <w:tr w:rsidR="00300D85" w:rsidRPr="00156E78" w:rsidTr="0088446F">
        <w:trPr>
          <w:trHeight w:val="57"/>
        </w:trPr>
        <w:tc>
          <w:tcPr>
            <w:tcW w:w="4840" w:type="dxa"/>
            <w:tcBorders>
              <w:top w:val="single" w:sz="8" w:space="0" w:color="auto"/>
              <w:left w:val="single" w:sz="8" w:space="0" w:color="auto"/>
              <w:bottom w:val="single" w:sz="8" w:space="0" w:color="auto"/>
              <w:right w:val="single" w:sz="8" w:space="0" w:color="auto"/>
            </w:tcBorders>
            <w:shd w:val="clear" w:color="auto" w:fill="auto"/>
          </w:tcPr>
          <w:p w:rsidR="00300D85" w:rsidRPr="00156E78" w:rsidRDefault="00300D85" w:rsidP="00D4332C">
            <w:pPr>
              <w:spacing w:before="40" w:after="40"/>
              <w:rPr>
                <w:b/>
                <w:bCs/>
                <w:sz w:val="20"/>
              </w:rPr>
            </w:pPr>
            <w:r w:rsidRPr="00156E78">
              <w:rPr>
                <w:b/>
                <w:bCs/>
                <w:sz w:val="20"/>
              </w:rPr>
              <w:t>Other Activities</w:t>
            </w:r>
            <w:r>
              <w:rPr>
                <w:b/>
                <w:bCs/>
                <w:sz w:val="20"/>
              </w:rPr>
              <w:t xml:space="preserve"> (please specify)</w:t>
            </w:r>
          </w:p>
        </w:tc>
        <w:tc>
          <w:tcPr>
            <w:tcW w:w="266"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1374" w:type="dxa"/>
            <w:tcBorders>
              <w:top w:val="nil"/>
              <w:left w:val="single" w:sz="4" w:space="0" w:color="auto"/>
              <w:bottom w:val="single" w:sz="4" w:space="0" w:color="auto"/>
              <w:right w:val="single" w:sz="4" w:space="0" w:color="auto"/>
            </w:tcBorders>
            <w:shd w:val="clear" w:color="auto" w:fill="CC99FF"/>
            <w:noWrap/>
            <w:vAlign w:val="bottom"/>
          </w:tcPr>
          <w:p w:rsidR="00300D85" w:rsidRPr="00156E78" w:rsidRDefault="00300D85" w:rsidP="00D4332C">
            <w:pPr>
              <w:spacing w:before="40" w:after="40"/>
              <w:rPr>
                <w:sz w:val="20"/>
              </w:rPr>
            </w:pPr>
            <w:r w:rsidRPr="00156E78">
              <w:rPr>
                <w:sz w:val="20"/>
              </w:rPr>
              <w:t> </w:t>
            </w:r>
          </w:p>
        </w:tc>
        <w:tc>
          <w:tcPr>
            <w:tcW w:w="1260" w:type="dxa"/>
            <w:tcBorders>
              <w:top w:val="nil"/>
              <w:left w:val="nil"/>
              <w:bottom w:val="single" w:sz="4" w:space="0" w:color="auto"/>
              <w:right w:val="single" w:sz="4" w:space="0" w:color="auto"/>
            </w:tcBorders>
            <w:shd w:val="clear" w:color="auto" w:fill="CC99FF"/>
            <w:noWrap/>
            <w:vAlign w:val="bottom"/>
          </w:tcPr>
          <w:p w:rsidR="00300D85" w:rsidRPr="00156E78" w:rsidRDefault="00300D85" w:rsidP="00D4332C">
            <w:pPr>
              <w:spacing w:before="40" w:after="40"/>
              <w:rPr>
                <w:sz w:val="20"/>
              </w:rPr>
            </w:pPr>
            <w:r w:rsidRPr="00156E78">
              <w:rPr>
                <w:sz w:val="20"/>
              </w:rPr>
              <w:t> </w:t>
            </w:r>
          </w:p>
        </w:tc>
      </w:tr>
      <w:tr w:rsidR="00300D85" w:rsidRPr="00156E78" w:rsidTr="0088446F">
        <w:trPr>
          <w:trHeight w:val="300"/>
        </w:trPr>
        <w:tc>
          <w:tcPr>
            <w:tcW w:w="4840" w:type="dxa"/>
            <w:tcBorders>
              <w:top w:val="nil"/>
              <w:left w:val="nil"/>
              <w:bottom w:val="nil"/>
              <w:right w:val="nil"/>
            </w:tcBorders>
            <w:shd w:val="clear" w:color="auto" w:fill="auto"/>
            <w:noWrap/>
            <w:vAlign w:val="bottom"/>
          </w:tcPr>
          <w:p w:rsidR="00300D85" w:rsidRPr="00156E78" w:rsidRDefault="00300D85" w:rsidP="00D4332C">
            <w:pPr>
              <w:spacing w:before="40" w:after="40"/>
              <w:rPr>
                <w:sz w:val="20"/>
              </w:rPr>
            </w:pPr>
          </w:p>
        </w:tc>
        <w:tc>
          <w:tcPr>
            <w:tcW w:w="266" w:type="dxa"/>
            <w:tcBorders>
              <w:top w:val="nil"/>
              <w:left w:val="single" w:sz="4" w:space="0" w:color="auto"/>
              <w:bottom w:val="single" w:sz="4" w:space="0" w:color="auto"/>
              <w:right w:val="nil"/>
            </w:tcBorders>
            <w:shd w:val="clear" w:color="auto" w:fill="FFFF99"/>
            <w:noWrap/>
            <w:vAlign w:val="bottom"/>
          </w:tcPr>
          <w:p w:rsidR="00300D85" w:rsidRPr="00156E78" w:rsidRDefault="00300D85" w:rsidP="00D4332C">
            <w:pPr>
              <w:spacing w:before="40" w:after="40"/>
              <w:rPr>
                <w:sz w:val="20"/>
              </w:rPr>
            </w:pPr>
            <w:r w:rsidRPr="00156E78">
              <w:rPr>
                <w:sz w:val="20"/>
              </w:rPr>
              <w:t> </w:t>
            </w:r>
          </w:p>
        </w:tc>
        <w:tc>
          <w:tcPr>
            <w:tcW w:w="1374" w:type="dxa"/>
            <w:tcBorders>
              <w:top w:val="nil"/>
              <w:left w:val="single" w:sz="4" w:space="0" w:color="auto"/>
              <w:bottom w:val="single" w:sz="4" w:space="0" w:color="auto"/>
              <w:right w:val="single" w:sz="4" w:space="0" w:color="auto"/>
            </w:tcBorders>
            <w:shd w:val="clear" w:color="auto" w:fill="FFFF99"/>
            <w:noWrap/>
            <w:vAlign w:val="bottom"/>
          </w:tcPr>
          <w:p w:rsidR="00300D85" w:rsidRPr="00156E78" w:rsidRDefault="00300D85" w:rsidP="00D4332C">
            <w:pPr>
              <w:spacing w:before="40" w:after="40"/>
              <w:jc w:val="right"/>
              <w:rPr>
                <w:sz w:val="20"/>
              </w:rPr>
            </w:pPr>
            <w:r w:rsidRPr="00156E78">
              <w:rPr>
                <w:sz w:val="20"/>
              </w:rPr>
              <w:t>100%</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300D85" w:rsidRPr="00156E78" w:rsidRDefault="00300D85" w:rsidP="00D4332C">
            <w:pPr>
              <w:spacing w:before="40" w:after="40"/>
              <w:jc w:val="right"/>
              <w:rPr>
                <w:sz w:val="20"/>
              </w:rPr>
            </w:pPr>
            <w:r w:rsidRPr="00156E78">
              <w:rPr>
                <w:sz w:val="20"/>
              </w:rPr>
              <w:t>100%</w:t>
            </w:r>
          </w:p>
        </w:tc>
      </w:tr>
    </w:tbl>
    <w:p w:rsidR="00156E78" w:rsidRDefault="00156E78" w:rsidP="00156E78">
      <w:pPr>
        <w:pStyle w:val="Heading3"/>
      </w:pPr>
      <w:r>
        <w:lastRenderedPageBreak/>
        <w:t>Instructions:</w:t>
      </w:r>
    </w:p>
    <w:p w:rsidR="00081282" w:rsidRPr="007B720F" w:rsidRDefault="0050013A" w:rsidP="00415CAB">
      <w:pPr>
        <w:pStyle w:val="BodyText1"/>
        <w:spacing w:after="120"/>
        <w:rPr>
          <w:b/>
          <w:bCs/>
        </w:rPr>
      </w:pPr>
      <w:r w:rsidRPr="007B720F">
        <w:rPr>
          <w:bCs/>
        </w:rPr>
        <w:t>The instructions are the same as they were for 5a. How</w:t>
      </w:r>
      <w:r w:rsidR="00682248" w:rsidRPr="007B720F">
        <w:rPr>
          <w:bCs/>
        </w:rPr>
        <w:t xml:space="preserve">ever, please note that this Sheet 5b </w:t>
      </w:r>
      <w:r w:rsidRPr="007B720F">
        <w:rPr>
          <w:bCs/>
        </w:rPr>
        <w:t xml:space="preserve">is for the implementation </w:t>
      </w:r>
      <w:r w:rsidR="005B7A4D" w:rsidRPr="007B720F">
        <w:rPr>
          <w:bCs/>
        </w:rPr>
        <w:t>phase</w:t>
      </w:r>
      <w:r w:rsidRPr="007B720F">
        <w:rPr>
          <w:bCs/>
        </w:rPr>
        <w:t xml:space="preserve">. Also, examples of specific tasks to be included under each activity category are provided in </w:t>
      </w:r>
      <w:r w:rsidRPr="007B720F">
        <w:rPr>
          <w:bCs/>
          <w:i/>
          <w:iCs/>
        </w:rPr>
        <w:t xml:space="preserve">Appendix </w:t>
      </w:r>
      <w:r w:rsidR="00370155" w:rsidRPr="007B720F">
        <w:rPr>
          <w:bCs/>
          <w:i/>
          <w:iCs/>
        </w:rPr>
        <w:t>A</w:t>
      </w:r>
      <w:r w:rsidRPr="007B720F">
        <w:rPr>
          <w:bCs/>
        </w:rPr>
        <w:t>.</w:t>
      </w:r>
      <w:r w:rsidR="005619C9" w:rsidRPr="007B720F">
        <w:rPr>
          <w:bCs/>
          <w:i/>
          <w:iCs/>
        </w:rPr>
        <w:t xml:space="preserve"> </w:t>
      </w:r>
      <w:r w:rsidR="007927C2" w:rsidRPr="007B720F">
        <w:rPr>
          <w:bCs/>
        </w:rPr>
        <w:t>If you allocate time to any of the other activities categories (“other screening provision,” “other screening promotion,”  “other activities”), please provide a description of these activities.</w:t>
      </w:r>
    </w:p>
    <w:p w:rsidR="00A83D42" w:rsidRPr="00BF4F45" w:rsidRDefault="00156E78" w:rsidP="00081282">
      <w:pPr>
        <w:pStyle w:val="Heading2"/>
        <w:ind w:left="0" w:firstLine="0"/>
      </w:pPr>
      <w:r>
        <w:br w:type="page"/>
      </w:r>
      <w:bookmarkStart w:id="9" w:name="_Toc306623213"/>
      <w:r w:rsidR="00BF4F45" w:rsidRPr="00BF4F45">
        <w:lastRenderedPageBreak/>
        <w:t>6.</w:t>
      </w:r>
      <w:r w:rsidR="00BF4F45" w:rsidRPr="00BF4F45">
        <w:tab/>
      </w:r>
      <w:r w:rsidR="00A83D42" w:rsidRPr="00BF4F45">
        <w:t>CONSULTANT</w:t>
      </w:r>
      <w:r w:rsidR="004343D4">
        <w:t xml:space="preserve">/CONTRACT </w:t>
      </w:r>
      <w:r w:rsidR="00A83D42" w:rsidRPr="00BF4F45">
        <w:t>EXPENDITURE</w:t>
      </w:r>
      <w:bookmarkEnd w:id="9"/>
    </w:p>
    <w:p w:rsidR="002F544D" w:rsidRPr="00081282" w:rsidRDefault="002F544D" w:rsidP="007D3DB7">
      <w:pPr>
        <w:pStyle w:val="Heading3"/>
        <w:spacing w:before="0" w:after="120"/>
      </w:pPr>
      <w:bookmarkStart w:id="10" w:name="_Toc130354102"/>
      <w:bookmarkStart w:id="11" w:name="_Toc130355148"/>
      <w:bookmarkStart w:id="12" w:name="_Toc131230624"/>
      <w:bookmarkStart w:id="13" w:name="_Toc144697723"/>
      <w:r w:rsidRPr="00081282">
        <w:t>Overview:</w:t>
      </w:r>
      <w:bookmarkEnd w:id="10"/>
      <w:bookmarkEnd w:id="11"/>
      <w:bookmarkEnd w:id="12"/>
      <w:bookmarkEnd w:id="13"/>
    </w:p>
    <w:p w:rsidR="002F544D" w:rsidRDefault="002F544D" w:rsidP="007D3DB7">
      <w:pPr>
        <w:pStyle w:val="BodyText1"/>
        <w:spacing w:after="180"/>
        <w:rPr>
          <w:b/>
          <w:bCs/>
          <w:i/>
          <w:iCs/>
        </w:rPr>
      </w:pPr>
      <w:bookmarkStart w:id="14" w:name="_Toc130354103"/>
      <w:r w:rsidRPr="00A21127">
        <w:rPr>
          <w:rStyle w:val="bodytextChar0"/>
        </w:rPr>
        <w:t xml:space="preserve">This worksheet collects information </w:t>
      </w:r>
      <w:r>
        <w:rPr>
          <w:rStyle w:val="bodytextChar0"/>
        </w:rPr>
        <w:t>on</w:t>
      </w:r>
      <w:r w:rsidRPr="00A21127">
        <w:rPr>
          <w:rStyle w:val="bodytextChar0"/>
        </w:rPr>
        <w:t xml:space="preserve"> cost</w:t>
      </w:r>
      <w:r>
        <w:rPr>
          <w:rStyle w:val="bodytextChar0"/>
        </w:rPr>
        <w:t>s</w:t>
      </w:r>
      <w:r w:rsidRPr="00A21127">
        <w:rPr>
          <w:rStyle w:val="bodytextChar0"/>
        </w:rPr>
        <w:t xml:space="preserve"> related to consultants</w:t>
      </w:r>
      <w:r w:rsidR="00FA4D7C">
        <w:rPr>
          <w:rStyle w:val="bodytextChar0"/>
        </w:rPr>
        <w:t xml:space="preserve">. </w:t>
      </w:r>
      <w:r w:rsidRPr="00A21127">
        <w:rPr>
          <w:rStyle w:val="bodytextChar0"/>
        </w:rPr>
        <w:t xml:space="preserve">A consultant is defined as an </w:t>
      </w:r>
      <w:r w:rsidRPr="008807D1">
        <w:rPr>
          <w:rStyle w:val="bodytextChar0"/>
          <w:b/>
          <w:i/>
        </w:rPr>
        <w:t>individual</w:t>
      </w:r>
      <w:r w:rsidRPr="00A21127">
        <w:rPr>
          <w:rStyle w:val="bodytextChar0"/>
        </w:rPr>
        <w:t xml:space="preserve"> with whom you have a formal relationship to perform CRC</w:t>
      </w:r>
      <w:r w:rsidR="00B079DA">
        <w:rPr>
          <w:rStyle w:val="bodytextChar0"/>
        </w:rPr>
        <w:t>C</w:t>
      </w:r>
      <w:r w:rsidRPr="00A21127">
        <w:rPr>
          <w:rStyle w:val="bodytextChar0"/>
        </w:rPr>
        <w:t>P related activities</w:t>
      </w:r>
      <w:r w:rsidR="00FA4D7C">
        <w:rPr>
          <w:rStyle w:val="bodytextChar0"/>
        </w:rPr>
        <w:t xml:space="preserve">. </w:t>
      </w:r>
      <w:r>
        <w:rPr>
          <w:rStyle w:val="bodytextChar0"/>
        </w:rPr>
        <w:t xml:space="preserve">For example, this could be a media specialist who designs a brochure for outreach activities or an </w:t>
      </w:r>
      <w:proofErr w:type="spellStart"/>
      <w:r>
        <w:rPr>
          <w:rStyle w:val="bodytextChar0"/>
        </w:rPr>
        <w:t>endoscopist</w:t>
      </w:r>
      <w:proofErr w:type="spellEnd"/>
      <w:r>
        <w:rPr>
          <w:rStyle w:val="bodytextChar0"/>
        </w:rPr>
        <w:t xml:space="preserve"> who performs colonoscopies</w:t>
      </w:r>
      <w:r w:rsidR="00FA4D7C">
        <w:rPr>
          <w:rStyle w:val="bodytextChar0"/>
        </w:rPr>
        <w:t xml:space="preserve">. </w:t>
      </w:r>
      <w:r w:rsidRPr="00991DE5">
        <w:rPr>
          <w:rStyle w:val="bodytextChar0"/>
        </w:rPr>
        <w:t xml:space="preserve">Contract, for the purposes of this data collection effort, is defined as a formal relationship with </w:t>
      </w:r>
      <w:r w:rsidR="00991DE5" w:rsidRPr="00991DE5">
        <w:rPr>
          <w:rStyle w:val="bodytextChar0"/>
        </w:rPr>
        <w:t>any organization or business</w:t>
      </w:r>
      <w:r w:rsidRPr="00A21127">
        <w:rPr>
          <w:rStyle w:val="bodytextChar0"/>
        </w:rPr>
        <w:t xml:space="preserve"> (for example, a </w:t>
      </w:r>
      <w:r w:rsidR="00991DE5">
        <w:rPr>
          <w:rStyle w:val="bodytextChar0"/>
        </w:rPr>
        <w:t xml:space="preserve">community based organization or </w:t>
      </w:r>
      <w:r w:rsidRPr="00A21127">
        <w:rPr>
          <w:rStyle w:val="bodytextChar0"/>
        </w:rPr>
        <w:t>company that prints the materials for outreach activities)</w:t>
      </w:r>
      <w:r w:rsidR="00FA4D7C">
        <w:rPr>
          <w:rStyle w:val="bodytextChar0"/>
        </w:rPr>
        <w:t xml:space="preserve">. </w:t>
      </w:r>
      <w:r>
        <w:rPr>
          <w:rStyle w:val="bodytextChar0"/>
        </w:rPr>
        <w:t>The terms c</w:t>
      </w:r>
      <w:r w:rsidRPr="00A21127">
        <w:rPr>
          <w:rStyle w:val="bodytextChar0"/>
        </w:rPr>
        <w:t>onsultants and contracts are often used interchangeably</w:t>
      </w:r>
      <w:r>
        <w:rPr>
          <w:rStyle w:val="bodytextChar0"/>
        </w:rPr>
        <w:t>,</w:t>
      </w:r>
      <w:r w:rsidRPr="00A21127">
        <w:rPr>
          <w:rStyle w:val="bodytextChar0"/>
        </w:rPr>
        <w:t xml:space="preserve"> therefore</w:t>
      </w:r>
      <w:r>
        <w:rPr>
          <w:rStyle w:val="bodytextChar0"/>
        </w:rPr>
        <w:t xml:space="preserve"> we</w:t>
      </w:r>
      <w:r w:rsidRPr="00A21127">
        <w:rPr>
          <w:rStyle w:val="bodytextChar0"/>
        </w:rPr>
        <w:t xml:space="preserve"> request that you only provide the information on a consultant or contract once, either in workshe</w:t>
      </w:r>
      <w:r>
        <w:rPr>
          <w:rStyle w:val="bodytextChar0"/>
        </w:rPr>
        <w:t xml:space="preserve">et </w:t>
      </w:r>
      <w:r w:rsidR="00535469">
        <w:rPr>
          <w:rStyle w:val="bodytextChar0"/>
        </w:rPr>
        <w:t>6</w:t>
      </w:r>
      <w:r w:rsidRPr="00A21127">
        <w:rPr>
          <w:rStyle w:val="bodytextChar0"/>
        </w:rPr>
        <w:t xml:space="preserve"> (consultants) or worksheet </w:t>
      </w:r>
      <w:r w:rsidR="00535469">
        <w:rPr>
          <w:rStyle w:val="bodytextChar0"/>
        </w:rPr>
        <w:t xml:space="preserve">8 </w:t>
      </w:r>
      <w:r w:rsidRPr="00A21127">
        <w:rPr>
          <w:rStyle w:val="bodytextChar0"/>
        </w:rPr>
        <w:t>(contracts)</w:t>
      </w:r>
      <w:bookmarkEnd w:id="14"/>
      <w:r w:rsidR="00FA4D7C">
        <w:rPr>
          <w:rStyle w:val="bodytextChar0"/>
        </w:rPr>
        <w:t xml:space="preserve">. </w:t>
      </w:r>
      <w:bookmarkStart w:id="15" w:name="_Toc130353706"/>
    </w:p>
    <w:p w:rsidR="00535469" w:rsidRPr="00081282" w:rsidRDefault="00535469" w:rsidP="00081282">
      <w:pPr>
        <w:pStyle w:val="Heading3"/>
        <w:spacing w:before="0" w:after="120"/>
      </w:pPr>
      <w:r w:rsidRPr="00081282">
        <w:t>View of Screen 6:</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620"/>
        <w:gridCol w:w="927"/>
        <w:gridCol w:w="1173"/>
        <w:gridCol w:w="960"/>
        <w:gridCol w:w="855"/>
        <w:gridCol w:w="1017"/>
        <w:gridCol w:w="963"/>
        <w:gridCol w:w="969"/>
        <w:gridCol w:w="786"/>
      </w:tblGrid>
      <w:tr w:rsidR="00FA4D7C" w:rsidRPr="00FA4D7C" w:rsidTr="00FA532F">
        <w:trPr>
          <w:trHeight w:val="251"/>
        </w:trPr>
        <w:tc>
          <w:tcPr>
            <w:tcW w:w="360" w:type="dxa"/>
            <w:tcBorders>
              <w:bottom w:val="single" w:sz="4" w:space="0" w:color="auto"/>
            </w:tcBorders>
            <w:noWrap/>
            <w:vAlign w:val="bottom"/>
          </w:tcPr>
          <w:p w:rsidR="00A2415B" w:rsidRPr="00FA4D7C" w:rsidRDefault="00A2415B" w:rsidP="003D0728">
            <w:pPr>
              <w:jc w:val="center"/>
              <w:rPr>
                <w:sz w:val="20"/>
              </w:rPr>
            </w:pPr>
            <w:bookmarkStart w:id="16" w:name="_Toc130353707"/>
          </w:p>
        </w:tc>
        <w:tc>
          <w:tcPr>
            <w:tcW w:w="1620" w:type="dxa"/>
            <w:tcBorders>
              <w:bottom w:val="single" w:sz="4" w:space="0" w:color="auto"/>
            </w:tcBorders>
            <w:vAlign w:val="bottom"/>
          </w:tcPr>
          <w:p w:rsidR="00A2415B" w:rsidRPr="00FA4D7C" w:rsidRDefault="00A2415B" w:rsidP="003D0728">
            <w:pPr>
              <w:jc w:val="center"/>
              <w:rPr>
                <w:b/>
                <w:bCs/>
                <w:sz w:val="20"/>
              </w:rPr>
            </w:pPr>
            <w:r w:rsidRPr="00FA4D7C">
              <w:rPr>
                <w:b/>
                <w:bCs/>
                <w:sz w:val="20"/>
              </w:rPr>
              <w:t>Job Title</w:t>
            </w:r>
          </w:p>
        </w:tc>
        <w:tc>
          <w:tcPr>
            <w:tcW w:w="927" w:type="dxa"/>
            <w:tcBorders>
              <w:bottom w:val="single" w:sz="4" w:space="0" w:color="auto"/>
            </w:tcBorders>
            <w:vAlign w:val="bottom"/>
          </w:tcPr>
          <w:p w:rsidR="00A2415B" w:rsidRPr="00FA4D7C" w:rsidRDefault="00A2415B" w:rsidP="00FA4D7C">
            <w:pPr>
              <w:ind w:left="-63"/>
              <w:jc w:val="center"/>
              <w:rPr>
                <w:b/>
                <w:bCs/>
                <w:sz w:val="20"/>
              </w:rPr>
            </w:pPr>
            <w:r w:rsidRPr="00FA4D7C">
              <w:rPr>
                <w:b/>
                <w:bCs/>
                <w:sz w:val="20"/>
              </w:rPr>
              <w:t>Annual Payment</w:t>
            </w:r>
          </w:p>
        </w:tc>
        <w:tc>
          <w:tcPr>
            <w:tcW w:w="1173" w:type="dxa"/>
            <w:tcBorders>
              <w:bottom w:val="single" w:sz="4" w:space="0" w:color="auto"/>
            </w:tcBorders>
            <w:vAlign w:val="bottom"/>
          </w:tcPr>
          <w:p w:rsidR="00A2415B" w:rsidRPr="00FA4D7C" w:rsidRDefault="00A2415B" w:rsidP="00FA4D7C">
            <w:pPr>
              <w:ind w:left="-54" w:right="-63"/>
              <w:jc w:val="center"/>
              <w:rPr>
                <w:b/>
                <w:bCs/>
                <w:sz w:val="20"/>
              </w:rPr>
            </w:pPr>
            <w:r w:rsidRPr="00FA4D7C">
              <w:rPr>
                <w:b/>
                <w:bCs/>
                <w:sz w:val="20"/>
              </w:rPr>
              <w:t>Activity 1</w:t>
            </w:r>
          </w:p>
        </w:tc>
        <w:tc>
          <w:tcPr>
            <w:tcW w:w="960" w:type="dxa"/>
            <w:tcBorders>
              <w:bottom w:val="single" w:sz="4" w:space="0" w:color="auto"/>
            </w:tcBorders>
            <w:vAlign w:val="bottom"/>
          </w:tcPr>
          <w:p w:rsidR="00A2415B" w:rsidRPr="00FA4D7C" w:rsidRDefault="00A2415B" w:rsidP="00FA4D7C">
            <w:pPr>
              <w:ind w:left="-41" w:right="-38"/>
              <w:jc w:val="center"/>
              <w:rPr>
                <w:b/>
                <w:bCs/>
                <w:sz w:val="20"/>
              </w:rPr>
            </w:pPr>
            <w:r w:rsidRPr="00FA4D7C">
              <w:rPr>
                <w:b/>
                <w:bCs/>
                <w:sz w:val="20"/>
              </w:rPr>
              <w:t>% Time Activity 1</w:t>
            </w:r>
          </w:p>
        </w:tc>
        <w:tc>
          <w:tcPr>
            <w:tcW w:w="855" w:type="dxa"/>
            <w:tcBorders>
              <w:bottom w:val="single" w:sz="4" w:space="0" w:color="auto"/>
            </w:tcBorders>
            <w:vAlign w:val="bottom"/>
          </w:tcPr>
          <w:p w:rsidR="00A2415B" w:rsidRPr="00FA4D7C" w:rsidRDefault="00A2415B" w:rsidP="00FA4D7C">
            <w:pPr>
              <w:ind w:left="-81" w:right="-89"/>
              <w:jc w:val="center"/>
              <w:rPr>
                <w:b/>
                <w:bCs/>
                <w:sz w:val="20"/>
              </w:rPr>
            </w:pPr>
            <w:r w:rsidRPr="00FA4D7C">
              <w:rPr>
                <w:b/>
                <w:bCs/>
                <w:sz w:val="20"/>
              </w:rPr>
              <w:t>Activity 2</w:t>
            </w:r>
          </w:p>
        </w:tc>
        <w:tc>
          <w:tcPr>
            <w:tcW w:w="1017" w:type="dxa"/>
            <w:tcBorders>
              <w:bottom w:val="single" w:sz="4" w:space="0" w:color="auto"/>
            </w:tcBorders>
            <w:vAlign w:val="bottom"/>
          </w:tcPr>
          <w:p w:rsidR="00A2415B" w:rsidRPr="00FA4D7C" w:rsidRDefault="00A2415B" w:rsidP="00FA4D7C">
            <w:pPr>
              <w:ind w:left="-81" w:right="-90"/>
              <w:jc w:val="center"/>
              <w:rPr>
                <w:b/>
                <w:bCs/>
                <w:sz w:val="20"/>
              </w:rPr>
            </w:pPr>
            <w:r w:rsidRPr="00FA4D7C">
              <w:rPr>
                <w:b/>
                <w:bCs/>
                <w:sz w:val="20"/>
              </w:rPr>
              <w:t>% Time Activity 2</w:t>
            </w:r>
          </w:p>
        </w:tc>
        <w:tc>
          <w:tcPr>
            <w:tcW w:w="963" w:type="dxa"/>
            <w:tcBorders>
              <w:bottom w:val="single" w:sz="4" w:space="0" w:color="auto"/>
            </w:tcBorders>
            <w:vAlign w:val="bottom"/>
          </w:tcPr>
          <w:p w:rsidR="00A2415B" w:rsidRPr="00FA4D7C" w:rsidRDefault="00A2415B" w:rsidP="00FA4D7C">
            <w:pPr>
              <w:ind w:left="-54" w:right="-99"/>
              <w:jc w:val="center"/>
              <w:rPr>
                <w:b/>
                <w:bCs/>
                <w:sz w:val="20"/>
              </w:rPr>
            </w:pPr>
            <w:r w:rsidRPr="00FA4D7C">
              <w:rPr>
                <w:b/>
                <w:bCs/>
                <w:sz w:val="20"/>
              </w:rPr>
              <w:t>Activity 3</w:t>
            </w:r>
          </w:p>
        </w:tc>
        <w:tc>
          <w:tcPr>
            <w:tcW w:w="969" w:type="dxa"/>
            <w:tcBorders>
              <w:bottom w:val="single" w:sz="4" w:space="0" w:color="auto"/>
            </w:tcBorders>
            <w:vAlign w:val="bottom"/>
          </w:tcPr>
          <w:p w:rsidR="00A2415B" w:rsidRPr="00FA4D7C" w:rsidRDefault="00FA4D7C" w:rsidP="00FA4D7C">
            <w:pPr>
              <w:ind w:left="-63" w:right="-66"/>
              <w:jc w:val="center"/>
              <w:rPr>
                <w:b/>
                <w:bCs/>
                <w:sz w:val="20"/>
              </w:rPr>
            </w:pPr>
            <w:r w:rsidRPr="00FA4D7C">
              <w:rPr>
                <w:b/>
                <w:bCs/>
                <w:sz w:val="20"/>
              </w:rPr>
              <w:t>% Time Activity 2</w:t>
            </w:r>
          </w:p>
        </w:tc>
        <w:tc>
          <w:tcPr>
            <w:tcW w:w="786" w:type="dxa"/>
            <w:tcBorders>
              <w:bottom w:val="single" w:sz="4" w:space="0" w:color="auto"/>
            </w:tcBorders>
            <w:noWrap/>
            <w:tcMar>
              <w:left w:w="0" w:type="dxa"/>
              <w:right w:w="0" w:type="dxa"/>
            </w:tcMar>
            <w:vAlign w:val="bottom"/>
          </w:tcPr>
          <w:p w:rsidR="00A2415B" w:rsidRPr="00FA4D7C" w:rsidRDefault="00A2415B" w:rsidP="003D0728">
            <w:pPr>
              <w:jc w:val="center"/>
              <w:rPr>
                <w:b/>
                <w:bCs/>
                <w:sz w:val="20"/>
              </w:rPr>
            </w:pPr>
            <w:r w:rsidRPr="00FA4D7C">
              <w:rPr>
                <w:b/>
                <w:bCs/>
                <w:sz w:val="20"/>
              </w:rPr>
              <w:t>Total Percent Time</w:t>
            </w:r>
          </w:p>
        </w:tc>
      </w:tr>
      <w:tr w:rsidR="00FA4D7C" w:rsidRPr="00FA4D7C" w:rsidTr="00FA532F">
        <w:trPr>
          <w:trHeight w:val="280"/>
        </w:trPr>
        <w:tc>
          <w:tcPr>
            <w:tcW w:w="360" w:type="dxa"/>
            <w:shd w:val="clear" w:color="auto" w:fill="CC99FF"/>
            <w:noWrap/>
          </w:tcPr>
          <w:p w:rsidR="00A2415B" w:rsidRPr="00FA4D7C" w:rsidRDefault="00A2415B" w:rsidP="00FA4D7C">
            <w:pPr>
              <w:spacing w:before="80"/>
              <w:ind w:left="-81"/>
              <w:rPr>
                <w:sz w:val="20"/>
              </w:rPr>
            </w:pPr>
            <w:r w:rsidRPr="00FA4D7C">
              <w:rPr>
                <w:sz w:val="20"/>
              </w:rPr>
              <w:t>ex 1</w:t>
            </w:r>
          </w:p>
        </w:tc>
        <w:tc>
          <w:tcPr>
            <w:tcW w:w="1620" w:type="dxa"/>
            <w:shd w:val="clear" w:color="auto" w:fill="CC99FF"/>
            <w:noWrap/>
          </w:tcPr>
          <w:p w:rsidR="00A2415B" w:rsidRPr="00FA4D7C" w:rsidRDefault="00A2415B" w:rsidP="003D0728">
            <w:pPr>
              <w:spacing w:before="80"/>
              <w:rPr>
                <w:sz w:val="20"/>
              </w:rPr>
            </w:pPr>
            <w:r w:rsidRPr="00FA4D7C">
              <w:rPr>
                <w:sz w:val="20"/>
              </w:rPr>
              <w:t>Public Relations</w:t>
            </w:r>
          </w:p>
        </w:tc>
        <w:tc>
          <w:tcPr>
            <w:tcW w:w="927" w:type="dxa"/>
            <w:shd w:val="clear" w:color="auto" w:fill="CC99FF"/>
            <w:noWrap/>
          </w:tcPr>
          <w:p w:rsidR="00A2415B" w:rsidRPr="00FA4D7C" w:rsidRDefault="00A2415B" w:rsidP="003D0728">
            <w:pPr>
              <w:spacing w:before="80"/>
              <w:rPr>
                <w:sz w:val="20"/>
              </w:rPr>
            </w:pPr>
            <w:r w:rsidRPr="00FA4D7C">
              <w:rPr>
                <w:sz w:val="20"/>
              </w:rPr>
              <w:t>$30,000</w:t>
            </w:r>
          </w:p>
        </w:tc>
        <w:tc>
          <w:tcPr>
            <w:tcW w:w="1173" w:type="dxa"/>
            <w:shd w:val="clear" w:color="auto" w:fill="CC99FF"/>
            <w:noWrap/>
          </w:tcPr>
          <w:p w:rsidR="00A2415B" w:rsidRPr="00FA4D7C" w:rsidRDefault="00033A86" w:rsidP="00FA4D7C">
            <w:pPr>
              <w:spacing w:before="80"/>
              <w:jc w:val="center"/>
              <w:rPr>
                <w:sz w:val="20"/>
              </w:rPr>
            </w:pPr>
            <w:r>
              <w:rPr>
                <w:sz w:val="20"/>
              </w:rPr>
              <w:t>Promotion: small media</w:t>
            </w:r>
          </w:p>
        </w:tc>
        <w:tc>
          <w:tcPr>
            <w:tcW w:w="960" w:type="dxa"/>
            <w:shd w:val="clear" w:color="auto" w:fill="CC99FF"/>
            <w:noWrap/>
          </w:tcPr>
          <w:p w:rsidR="00A2415B" w:rsidRPr="00FA4D7C" w:rsidRDefault="00A2415B" w:rsidP="003D0728">
            <w:pPr>
              <w:spacing w:before="80"/>
              <w:jc w:val="center"/>
              <w:rPr>
                <w:sz w:val="20"/>
              </w:rPr>
            </w:pPr>
            <w:r w:rsidRPr="00FA4D7C">
              <w:rPr>
                <w:sz w:val="20"/>
              </w:rPr>
              <w:t>100%</w:t>
            </w:r>
          </w:p>
        </w:tc>
        <w:tc>
          <w:tcPr>
            <w:tcW w:w="855" w:type="dxa"/>
            <w:shd w:val="clear" w:color="auto" w:fill="CC99FF"/>
            <w:noWrap/>
          </w:tcPr>
          <w:p w:rsidR="00A2415B" w:rsidRPr="00FA4D7C" w:rsidRDefault="00A2415B" w:rsidP="003D0728">
            <w:pPr>
              <w:spacing w:before="80"/>
              <w:jc w:val="center"/>
              <w:rPr>
                <w:sz w:val="20"/>
              </w:rPr>
            </w:pPr>
          </w:p>
        </w:tc>
        <w:tc>
          <w:tcPr>
            <w:tcW w:w="1017" w:type="dxa"/>
            <w:shd w:val="clear" w:color="auto" w:fill="CC99FF"/>
            <w:noWrap/>
          </w:tcPr>
          <w:p w:rsidR="00A2415B" w:rsidRPr="00FA4D7C" w:rsidRDefault="00A2415B" w:rsidP="003D0728">
            <w:pPr>
              <w:spacing w:before="80"/>
              <w:jc w:val="center"/>
              <w:rPr>
                <w:sz w:val="20"/>
              </w:rPr>
            </w:pPr>
          </w:p>
        </w:tc>
        <w:tc>
          <w:tcPr>
            <w:tcW w:w="963" w:type="dxa"/>
            <w:shd w:val="clear" w:color="auto" w:fill="CC99FF"/>
            <w:noWrap/>
          </w:tcPr>
          <w:p w:rsidR="00A2415B" w:rsidRPr="00FA4D7C" w:rsidRDefault="00A2415B" w:rsidP="003D0728">
            <w:pPr>
              <w:spacing w:before="80"/>
              <w:jc w:val="center"/>
              <w:rPr>
                <w:sz w:val="20"/>
              </w:rPr>
            </w:pPr>
          </w:p>
        </w:tc>
        <w:tc>
          <w:tcPr>
            <w:tcW w:w="969" w:type="dxa"/>
            <w:shd w:val="clear" w:color="auto" w:fill="CC99FF"/>
            <w:noWrap/>
          </w:tcPr>
          <w:p w:rsidR="00A2415B" w:rsidRPr="00FA4D7C" w:rsidRDefault="00A2415B" w:rsidP="003D0728">
            <w:pPr>
              <w:spacing w:before="80"/>
              <w:jc w:val="center"/>
              <w:rPr>
                <w:sz w:val="20"/>
              </w:rPr>
            </w:pPr>
          </w:p>
        </w:tc>
        <w:tc>
          <w:tcPr>
            <w:tcW w:w="786" w:type="dxa"/>
            <w:shd w:val="clear" w:color="auto" w:fill="CC99FF"/>
            <w:noWrap/>
          </w:tcPr>
          <w:p w:rsidR="00A2415B" w:rsidRPr="00FA4D7C" w:rsidRDefault="00A2415B" w:rsidP="003D0728">
            <w:pPr>
              <w:spacing w:before="80"/>
              <w:jc w:val="center"/>
              <w:rPr>
                <w:sz w:val="20"/>
              </w:rPr>
            </w:pPr>
            <w:r w:rsidRPr="00FA4D7C">
              <w:rPr>
                <w:sz w:val="20"/>
              </w:rPr>
              <w:t>100</w:t>
            </w:r>
          </w:p>
        </w:tc>
      </w:tr>
      <w:tr w:rsidR="00FA4D7C" w:rsidRPr="00FA4D7C" w:rsidTr="00FA532F">
        <w:trPr>
          <w:trHeight w:val="280"/>
        </w:trPr>
        <w:tc>
          <w:tcPr>
            <w:tcW w:w="360" w:type="dxa"/>
            <w:noWrap/>
            <w:vAlign w:val="center"/>
          </w:tcPr>
          <w:p w:rsidR="00A2415B" w:rsidRPr="00FA4D7C" w:rsidRDefault="00A2415B" w:rsidP="00FA4D7C">
            <w:pPr>
              <w:ind w:left="-81"/>
              <w:rPr>
                <w:sz w:val="20"/>
              </w:rPr>
            </w:pPr>
            <w:r w:rsidRPr="00FA4D7C">
              <w:rPr>
                <w:sz w:val="20"/>
              </w:rPr>
              <w:t>1</w:t>
            </w:r>
          </w:p>
        </w:tc>
        <w:tc>
          <w:tcPr>
            <w:tcW w:w="1620" w:type="dxa"/>
            <w:noWrap/>
            <w:vAlign w:val="center"/>
          </w:tcPr>
          <w:p w:rsidR="00A2415B" w:rsidRPr="00FA4D7C" w:rsidRDefault="00A2415B" w:rsidP="003D0728">
            <w:pPr>
              <w:rPr>
                <w:sz w:val="20"/>
              </w:rPr>
            </w:pPr>
            <w:r w:rsidRPr="00FA4D7C">
              <w:rPr>
                <w:sz w:val="20"/>
              </w:rPr>
              <w:t> </w:t>
            </w:r>
          </w:p>
        </w:tc>
        <w:tc>
          <w:tcPr>
            <w:tcW w:w="927" w:type="dxa"/>
            <w:noWrap/>
            <w:vAlign w:val="center"/>
          </w:tcPr>
          <w:p w:rsidR="00A2415B" w:rsidRPr="00FA4D7C" w:rsidRDefault="00A2415B" w:rsidP="003D0728">
            <w:pPr>
              <w:rPr>
                <w:sz w:val="20"/>
              </w:rPr>
            </w:pPr>
            <w:r w:rsidRPr="00FA4D7C">
              <w:rPr>
                <w:sz w:val="20"/>
              </w:rPr>
              <w:t> </w:t>
            </w:r>
          </w:p>
        </w:tc>
        <w:tc>
          <w:tcPr>
            <w:tcW w:w="1173" w:type="dxa"/>
            <w:noWrap/>
            <w:vAlign w:val="center"/>
          </w:tcPr>
          <w:p w:rsidR="00A2415B" w:rsidRPr="00FA4D7C" w:rsidRDefault="00A2415B" w:rsidP="00FA4D7C">
            <w:pPr>
              <w:jc w:val="center"/>
              <w:rPr>
                <w:sz w:val="20"/>
              </w:rPr>
            </w:pPr>
          </w:p>
        </w:tc>
        <w:tc>
          <w:tcPr>
            <w:tcW w:w="960" w:type="dxa"/>
            <w:noWrap/>
            <w:vAlign w:val="center"/>
          </w:tcPr>
          <w:p w:rsidR="00A2415B" w:rsidRPr="00FA4D7C" w:rsidRDefault="00A2415B" w:rsidP="003D0728">
            <w:pPr>
              <w:rPr>
                <w:sz w:val="20"/>
              </w:rPr>
            </w:pPr>
            <w:r w:rsidRPr="00FA4D7C">
              <w:rPr>
                <w:sz w:val="20"/>
              </w:rPr>
              <w:t> </w:t>
            </w:r>
          </w:p>
        </w:tc>
        <w:tc>
          <w:tcPr>
            <w:tcW w:w="855" w:type="dxa"/>
            <w:noWrap/>
            <w:vAlign w:val="center"/>
          </w:tcPr>
          <w:p w:rsidR="00A2415B" w:rsidRPr="00FA4D7C" w:rsidRDefault="00A2415B" w:rsidP="003D0728">
            <w:pPr>
              <w:rPr>
                <w:sz w:val="20"/>
              </w:rPr>
            </w:pPr>
            <w:r w:rsidRPr="00FA4D7C">
              <w:rPr>
                <w:sz w:val="20"/>
              </w:rPr>
              <w:t> </w:t>
            </w:r>
          </w:p>
        </w:tc>
        <w:tc>
          <w:tcPr>
            <w:tcW w:w="1017" w:type="dxa"/>
            <w:noWrap/>
            <w:vAlign w:val="center"/>
          </w:tcPr>
          <w:p w:rsidR="00A2415B" w:rsidRPr="00FA4D7C" w:rsidRDefault="00A2415B" w:rsidP="003D0728">
            <w:pPr>
              <w:rPr>
                <w:sz w:val="20"/>
              </w:rPr>
            </w:pPr>
            <w:r w:rsidRPr="00FA4D7C">
              <w:rPr>
                <w:sz w:val="20"/>
              </w:rPr>
              <w:t> </w:t>
            </w:r>
          </w:p>
        </w:tc>
        <w:tc>
          <w:tcPr>
            <w:tcW w:w="963" w:type="dxa"/>
            <w:noWrap/>
            <w:vAlign w:val="center"/>
          </w:tcPr>
          <w:p w:rsidR="00A2415B" w:rsidRPr="00FA4D7C" w:rsidRDefault="00A2415B" w:rsidP="003D0728">
            <w:pPr>
              <w:rPr>
                <w:sz w:val="20"/>
              </w:rPr>
            </w:pPr>
            <w:r w:rsidRPr="00FA4D7C">
              <w:rPr>
                <w:sz w:val="20"/>
              </w:rPr>
              <w:t> </w:t>
            </w:r>
          </w:p>
        </w:tc>
        <w:tc>
          <w:tcPr>
            <w:tcW w:w="969" w:type="dxa"/>
            <w:noWrap/>
            <w:vAlign w:val="center"/>
          </w:tcPr>
          <w:p w:rsidR="00A2415B" w:rsidRPr="00FA4D7C" w:rsidRDefault="00A2415B" w:rsidP="003D0728">
            <w:pPr>
              <w:rPr>
                <w:sz w:val="20"/>
              </w:rPr>
            </w:pPr>
            <w:r w:rsidRPr="00FA4D7C">
              <w:rPr>
                <w:sz w:val="20"/>
              </w:rPr>
              <w:t> </w:t>
            </w:r>
          </w:p>
        </w:tc>
        <w:tc>
          <w:tcPr>
            <w:tcW w:w="786" w:type="dxa"/>
            <w:noWrap/>
            <w:vAlign w:val="center"/>
          </w:tcPr>
          <w:p w:rsidR="00A2415B" w:rsidRPr="00FA4D7C" w:rsidRDefault="00A2415B" w:rsidP="003D0728">
            <w:pPr>
              <w:jc w:val="center"/>
              <w:rPr>
                <w:sz w:val="20"/>
              </w:rPr>
            </w:pPr>
          </w:p>
        </w:tc>
      </w:tr>
      <w:tr w:rsidR="00FA4D7C" w:rsidRPr="00FA4D7C" w:rsidTr="00FA532F">
        <w:trPr>
          <w:trHeight w:val="280"/>
        </w:trPr>
        <w:tc>
          <w:tcPr>
            <w:tcW w:w="360" w:type="dxa"/>
            <w:noWrap/>
            <w:vAlign w:val="center"/>
          </w:tcPr>
          <w:p w:rsidR="00A2415B" w:rsidRPr="00FA4D7C" w:rsidRDefault="00A2415B" w:rsidP="00FA4D7C">
            <w:pPr>
              <w:ind w:left="-81"/>
              <w:rPr>
                <w:sz w:val="20"/>
              </w:rPr>
            </w:pPr>
            <w:r w:rsidRPr="00FA4D7C">
              <w:rPr>
                <w:sz w:val="20"/>
              </w:rPr>
              <w:t>2</w:t>
            </w:r>
          </w:p>
        </w:tc>
        <w:tc>
          <w:tcPr>
            <w:tcW w:w="1620" w:type="dxa"/>
            <w:noWrap/>
            <w:vAlign w:val="center"/>
          </w:tcPr>
          <w:p w:rsidR="00A2415B" w:rsidRPr="00FA4D7C" w:rsidRDefault="00A2415B" w:rsidP="003D0728">
            <w:pPr>
              <w:rPr>
                <w:sz w:val="20"/>
              </w:rPr>
            </w:pPr>
            <w:r w:rsidRPr="00FA4D7C">
              <w:rPr>
                <w:sz w:val="20"/>
              </w:rPr>
              <w:t> </w:t>
            </w:r>
          </w:p>
        </w:tc>
        <w:tc>
          <w:tcPr>
            <w:tcW w:w="927" w:type="dxa"/>
            <w:noWrap/>
            <w:vAlign w:val="center"/>
          </w:tcPr>
          <w:p w:rsidR="00A2415B" w:rsidRPr="00FA4D7C" w:rsidRDefault="00A2415B" w:rsidP="003D0728">
            <w:pPr>
              <w:rPr>
                <w:sz w:val="20"/>
              </w:rPr>
            </w:pPr>
            <w:r w:rsidRPr="00FA4D7C">
              <w:rPr>
                <w:sz w:val="20"/>
              </w:rPr>
              <w:t> </w:t>
            </w:r>
          </w:p>
        </w:tc>
        <w:tc>
          <w:tcPr>
            <w:tcW w:w="1173" w:type="dxa"/>
            <w:noWrap/>
            <w:vAlign w:val="center"/>
          </w:tcPr>
          <w:p w:rsidR="00A2415B" w:rsidRPr="00FA4D7C" w:rsidRDefault="00A2415B" w:rsidP="00FA4D7C">
            <w:pPr>
              <w:jc w:val="center"/>
              <w:rPr>
                <w:sz w:val="20"/>
              </w:rPr>
            </w:pPr>
          </w:p>
        </w:tc>
        <w:tc>
          <w:tcPr>
            <w:tcW w:w="960" w:type="dxa"/>
            <w:noWrap/>
            <w:vAlign w:val="center"/>
          </w:tcPr>
          <w:p w:rsidR="00A2415B" w:rsidRPr="00FA4D7C" w:rsidRDefault="00A2415B" w:rsidP="003D0728">
            <w:pPr>
              <w:rPr>
                <w:sz w:val="20"/>
              </w:rPr>
            </w:pPr>
            <w:r w:rsidRPr="00FA4D7C">
              <w:rPr>
                <w:sz w:val="20"/>
              </w:rPr>
              <w:t> </w:t>
            </w:r>
          </w:p>
        </w:tc>
        <w:tc>
          <w:tcPr>
            <w:tcW w:w="855" w:type="dxa"/>
            <w:noWrap/>
            <w:vAlign w:val="center"/>
          </w:tcPr>
          <w:p w:rsidR="00A2415B" w:rsidRPr="00FA4D7C" w:rsidRDefault="00A2415B" w:rsidP="003D0728">
            <w:pPr>
              <w:rPr>
                <w:sz w:val="20"/>
              </w:rPr>
            </w:pPr>
            <w:r w:rsidRPr="00FA4D7C">
              <w:rPr>
                <w:sz w:val="20"/>
              </w:rPr>
              <w:t> </w:t>
            </w:r>
          </w:p>
        </w:tc>
        <w:tc>
          <w:tcPr>
            <w:tcW w:w="1017" w:type="dxa"/>
            <w:noWrap/>
            <w:vAlign w:val="center"/>
          </w:tcPr>
          <w:p w:rsidR="00A2415B" w:rsidRPr="00FA4D7C" w:rsidRDefault="00A2415B" w:rsidP="003D0728">
            <w:pPr>
              <w:rPr>
                <w:sz w:val="20"/>
              </w:rPr>
            </w:pPr>
            <w:r w:rsidRPr="00FA4D7C">
              <w:rPr>
                <w:sz w:val="20"/>
              </w:rPr>
              <w:t> </w:t>
            </w:r>
          </w:p>
        </w:tc>
        <w:tc>
          <w:tcPr>
            <w:tcW w:w="963" w:type="dxa"/>
            <w:noWrap/>
            <w:vAlign w:val="center"/>
          </w:tcPr>
          <w:p w:rsidR="00A2415B" w:rsidRPr="00FA4D7C" w:rsidRDefault="00A2415B" w:rsidP="003D0728">
            <w:pPr>
              <w:rPr>
                <w:sz w:val="20"/>
              </w:rPr>
            </w:pPr>
            <w:r w:rsidRPr="00FA4D7C">
              <w:rPr>
                <w:sz w:val="20"/>
              </w:rPr>
              <w:t> </w:t>
            </w:r>
          </w:p>
        </w:tc>
        <w:tc>
          <w:tcPr>
            <w:tcW w:w="969" w:type="dxa"/>
            <w:noWrap/>
            <w:vAlign w:val="center"/>
          </w:tcPr>
          <w:p w:rsidR="00A2415B" w:rsidRPr="00FA4D7C" w:rsidRDefault="00A2415B" w:rsidP="003D0728">
            <w:pPr>
              <w:rPr>
                <w:sz w:val="20"/>
              </w:rPr>
            </w:pPr>
            <w:r w:rsidRPr="00FA4D7C">
              <w:rPr>
                <w:sz w:val="20"/>
              </w:rPr>
              <w:t> </w:t>
            </w:r>
          </w:p>
        </w:tc>
        <w:tc>
          <w:tcPr>
            <w:tcW w:w="786" w:type="dxa"/>
            <w:noWrap/>
            <w:vAlign w:val="center"/>
          </w:tcPr>
          <w:p w:rsidR="00A2415B" w:rsidRPr="00FA4D7C" w:rsidRDefault="00A2415B" w:rsidP="003D0728">
            <w:pPr>
              <w:jc w:val="center"/>
              <w:rPr>
                <w:sz w:val="20"/>
              </w:rPr>
            </w:pPr>
          </w:p>
        </w:tc>
      </w:tr>
    </w:tbl>
    <w:p w:rsidR="002F544D" w:rsidRPr="00D55659" w:rsidRDefault="002F544D" w:rsidP="007D3DB7">
      <w:pPr>
        <w:pStyle w:val="Heading3"/>
        <w:spacing w:before="180" w:after="180"/>
        <w:rPr>
          <w:rStyle w:val="Heading3Char"/>
        </w:rPr>
      </w:pPr>
      <w:bookmarkStart w:id="17" w:name="_Toc144697725"/>
      <w:r w:rsidRPr="00D55659">
        <w:rPr>
          <w:rStyle w:val="Heading3Char"/>
        </w:rPr>
        <w:t>Instructions:</w:t>
      </w:r>
      <w:bookmarkEnd w:id="15"/>
      <w:bookmarkEnd w:id="16"/>
      <w:bookmarkEnd w:id="17"/>
    </w:p>
    <w:p w:rsidR="002F544D" w:rsidRPr="008820D2" w:rsidRDefault="002F544D" w:rsidP="00693DB4">
      <w:pPr>
        <w:pStyle w:val="BodyText1"/>
        <w:spacing w:after="120"/>
        <w:rPr>
          <w:rStyle w:val="bodytextChar0"/>
          <w:b/>
          <w:i/>
          <w:szCs w:val="24"/>
        </w:rPr>
      </w:pPr>
      <w:r w:rsidRPr="00A21127">
        <w:rPr>
          <w:rStyle w:val="bodytextChar0"/>
        </w:rPr>
        <w:t xml:space="preserve">We </w:t>
      </w:r>
      <w:r>
        <w:rPr>
          <w:rStyle w:val="bodytextChar0"/>
        </w:rPr>
        <w:t xml:space="preserve">are </w:t>
      </w:r>
      <w:r w:rsidRPr="00A21127">
        <w:rPr>
          <w:rStyle w:val="bodytextChar0"/>
        </w:rPr>
        <w:t>request</w:t>
      </w:r>
      <w:r>
        <w:rPr>
          <w:rStyle w:val="bodytextChar0"/>
        </w:rPr>
        <w:t>ing</w:t>
      </w:r>
      <w:r w:rsidRPr="00A21127">
        <w:rPr>
          <w:rStyle w:val="bodytextChar0"/>
        </w:rPr>
        <w:t xml:space="preserve"> information on consultant title, payment, and proportion of time spent on </w:t>
      </w:r>
      <w:r w:rsidR="00B079DA" w:rsidRPr="00A21127">
        <w:rPr>
          <w:rStyle w:val="bodytextChar0"/>
        </w:rPr>
        <w:t>CRC</w:t>
      </w:r>
      <w:r w:rsidR="00B079DA">
        <w:rPr>
          <w:rStyle w:val="bodytextChar0"/>
        </w:rPr>
        <w:t>C</w:t>
      </w:r>
      <w:r w:rsidR="00B079DA" w:rsidRPr="00A21127">
        <w:rPr>
          <w:rStyle w:val="bodytextChar0"/>
        </w:rPr>
        <w:t xml:space="preserve">P </w:t>
      </w:r>
      <w:r w:rsidRPr="00A21127">
        <w:rPr>
          <w:rStyle w:val="bodytextChar0"/>
        </w:rPr>
        <w:t>activities. Please complete one line in the worksheet for each consultant.</w:t>
      </w:r>
    </w:p>
    <w:p w:rsidR="002F544D" w:rsidRPr="00A21127" w:rsidRDefault="002F544D" w:rsidP="00693DB4">
      <w:pPr>
        <w:pStyle w:val="BodyText1"/>
        <w:tabs>
          <w:tab w:val="left" w:pos="900"/>
        </w:tabs>
        <w:spacing w:after="120"/>
        <w:ind w:left="907" w:hanging="907"/>
        <w:rPr>
          <w:rStyle w:val="bodytextChar0"/>
        </w:rPr>
      </w:pPr>
      <w:r>
        <w:rPr>
          <w:rStyle w:val="bodytextChar0"/>
        </w:rPr>
        <w:t>Step 1:</w:t>
      </w:r>
      <w:r>
        <w:rPr>
          <w:rStyle w:val="bodytextChar0"/>
        </w:rPr>
        <w:tab/>
      </w:r>
      <w:r w:rsidRPr="00A21127">
        <w:rPr>
          <w:rStyle w:val="bodytextChar0"/>
        </w:rPr>
        <w:t>“Job Title”: From the drop down box, please select a title for the consultant</w:t>
      </w:r>
      <w:r w:rsidR="00FA4D7C">
        <w:rPr>
          <w:rStyle w:val="bodytextChar0"/>
        </w:rPr>
        <w:t xml:space="preserve">. </w:t>
      </w:r>
      <w:r>
        <w:rPr>
          <w:rStyle w:val="bodytextChar0"/>
        </w:rPr>
        <w:t>Please use the rows highlighted in purple to enter additional titles than those provided in the drop down boxes.</w:t>
      </w:r>
    </w:p>
    <w:p w:rsidR="002F544D" w:rsidRPr="00A21127" w:rsidRDefault="002F544D" w:rsidP="00693DB4">
      <w:pPr>
        <w:pStyle w:val="BodyText1"/>
        <w:tabs>
          <w:tab w:val="left" w:pos="900"/>
        </w:tabs>
        <w:spacing w:after="120"/>
        <w:ind w:left="907" w:hanging="907"/>
        <w:rPr>
          <w:rStyle w:val="bodytextChar0"/>
        </w:rPr>
      </w:pPr>
      <w:r w:rsidRPr="00A21127">
        <w:rPr>
          <w:rStyle w:val="bodytextChar0"/>
        </w:rPr>
        <w:t>Step 2:</w:t>
      </w:r>
      <w:r>
        <w:rPr>
          <w:rStyle w:val="bodytextChar0"/>
        </w:rPr>
        <w:tab/>
      </w:r>
      <w:r w:rsidRPr="00A21127">
        <w:rPr>
          <w:rStyle w:val="bodytextChar0"/>
        </w:rPr>
        <w:t>“</w:t>
      </w:r>
      <w:r w:rsidR="0097654B">
        <w:rPr>
          <w:rStyle w:val="bodytextChar0"/>
        </w:rPr>
        <w:t xml:space="preserve">Annual </w:t>
      </w:r>
      <w:r w:rsidRPr="00A21127">
        <w:rPr>
          <w:rStyle w:val="bodytextChar0"/>
        </w:rPr>
        <w:t xml:space="preserve">Payment”: Enter the </w:t>
      </w:r>
      <w:r w:rsidR="002A6B18">
        <w:rPr>
          <w:rStyle w:val="bodytextChar0"/>
        </w:rPr>
        <w:t xml:space="preserve">total </w:t>
      </w:r>
      <w:r w:rsidRPr="00A21127">
        <w:rPr>
          <w:rStyle w:val="bodytextChar0"/>
        </w:rPr>
        <w:t>amount of payment</w:t>
      </w:r>
      <w:r>
        <w:rPr>
          <w:rStyle w:val="bodytextChar0"/>
        </w:rPr>
        <w:t xml:space="preserve">s made to consultants </w:t>
      </w:r>
      <w:r w:rsidR="00001911">
        <w:rPr>
          <w:rStyle w:val="bodytextChar0"/>
        </w:rPr>
        <w:t>during the project year</w:t>
      </w:r>
      <w:r w:rsidRPr="00A21127">
        <w:rPr>
          <w:rStyle w:val="bodytextChar0"/>
        </w:rPr>
        <w:t xml:space="preserve">. For example, if you have a contract with a </w:t>
      </w:r>
      <w:r>
        <w:rPr>
          <w:rStyle w:val="bodytextChar0"/>
        </w:rPr>
        <w:t>public relations firm for $3</w:t>
      </w:r>
      <w:r w:rsidRPr="00A21127">
        <w:rPr>
          <w:rStyle w:val="bodytextChar0"/>
        </w:rPr>
        <w:t xml:space="preserve">0,000 for the entire year, please indicate only the amount that was received by the consultant for </w:t>
      </w:r>
      <w:r>
        <w:rPr>
          <w:rStyle w:val="bodytextChar0"/>
        </w:rPr>
        <w:t>the requested period</w:t>
      </w:r>
      <w:r w:rsidR="00FA4D7C">
        <w:rPr>
          <w:rStyle w:val="bodytextChar0"/>
        </w:rPr>
        <w:t xml:space="preserve">. </w:t>
      </w:r>
      <w:r w:rsidRPr="00A21127">
        <w:rPr>
          <w:rStyle w:val="bodytextChar0"/>
        </w:rPr>
        <w:t>The “Total cost of consultants” will be calculated for you</w:t>
      </w:r>
      <w:r>
        <w:rPr>
          <w:rStyle w:val="bodytextChar0"/>
        </w:rPr>
        <w:t xml:space="preserve"> at the bottom of this column</w:t>
      </w:r>
      <w:r w:rsidRPr="00A21127">
        <w:rPr>
          <w:rStyle w:val="bodytextChar0"/>
        </w:rPr>
        <w:t>.</w:t>
      </w:r>
    </w:p>
    <w:p w:rsidR="002F544D" w:rsidRPr="00A21127" w:rsidRDefault="002F544D" w:rsidP="007927C2">
      <w:pPr>
        <w:pStyle w:val="BodyText1"/>
        <w:tabs>
          <w:tab w:val="left" w:pos="900"/>
        </w:tabs>
        <w:spacing w:after="120"/>
        <w:ind w:left="907" w:hanging="907"/>
        <w:rPr>
          <w:rStyle w:val="bodytextChar0"/>
        </w:rPr>
      </w:pPr>
      <w:r w:rsidRPr="00A21127">
        <w:rPr>
          <w:rStyle w:val="bodytextChar0"/>
        </w:rPr>
        <w:t>Step 3:</w:t>
      </w:r>
      <w:r>
        <w:rPr>
          <w:rStyle w:val="bodytextChar0"/>
        </w:rPr>
        <w:tab/>
      </w:r>
      <w:r w:rsidRPr="00A21127">
        <w:rPr>
          <w:rStyle w:val="bodytextChar0"/>
        </w:rPr>
        <w:t>“</w:t>
      </w:r>
      <w:r w:rsidR="00B079DA" w:rsidRPr="00A21127">
        <w:rPr>
          <w:rStyle w:val="bodytextChar0"/>
        </w:rPr>
        <w:t>CRC</w:t>
      </w:r>
      <w:r w:rsidR="00B079DA">
        <w:rPr>
          <w:rStyle w:val="bodytextChar0"/>
        </w:rPr>
        <w:t>C</w:t>
      </w:r>
      <w:r w:rsidR="00B079DA" w:rsidRPr="00A21127">
        <w:rPr>
          <w:rStyle w:val="bodytextChar0"/>
        </w:rPr>
        <w:t xml:space="preserve">P </w:t>
      </w:r>
      <w:r w:rsidRPr="00A21127">
        <w:rPr>
          <w:rStyle w:val="bodytextChar0"/>
        </w:rPr>
        <w:t>Activity 1”, “</w:t>
      </w:r>
      <w:r w:rsidR="00B079DA" w:rsidRPr="00A21127">
        <w:rPr>
          <w:rStyle w:val="bodytextChar0"/>
        </w:rPr>
        <w:t>CRC</w:t>
      </w:r>
      <w:r w:rsidR="00B079DA">
        <w:rPr>
          <w:rStyle w:val="bodytextChar0"/>
        </w:rPr>
        <w:t>C</w:t>
      </w:r>
      <w:r w:rsidR="00B079DA" w:rsidRPr="00A21127">
        <w:rPr>
          <w:rStyle w:val="bodytextChar0"/>
        </w:rPr>
        <w:t xml:space="preserve">P </w:t>
      </w:r>
      <w:r w:rsidRPr="00A21127">
        <w:rPr>
          <w:rStyle w:val="bodytextChar0"/>
        </w:rPr>
        <w:t>Activity 2”, and “</w:t>
      </w:r>
      <w:r w:rsidR="00B079DA" w:rsidRPr="00A21127">
        <w:rPr>
          <w:rStyle w:val="bodytextChar0"/>
        </w:rPr>
        <w:t>CRC</w:t>
      </w:r>
      <w:r w:rsidR="00B079DA">
        <w:rPr>
          <w:rStyle w:val="bodytextChar0"/>
        </w:rPr>
        <w:t>C</w:t>
      </w:r>
      <w:r w:rsidR="00B079DA" w:rsidRPr="00A21127">
        <w:rPr>
          <w:rStyle w:val="bodytextChar0"/>
        </w:rPr>
        <w:t xml:space="preserve">P </w:t>
      </w:r>
      <w:r w:rsidRPr="00A21127">
        <w:rPr>
          <w:rStyle w:val="bodytextChar0"/>
        </w:rPr>
        <w:t xml:space="preserve">Activity 3”: From the drop down boxes in these three columns, select up to three main activities performed for the </w:t>
      </w:r>
      <w:r w:rsidR="00B079DA" w:rsidRPr="00A21127">
        <w:rPr>
          <w:rStyle w:val="bodytextChar0"/>
        </w:rPr>
        <w:t>CRC</w:t>
      </w:r>
      <w:r w:rsidR="00B079DA">
        <w:rPr>
          <w:rStyle w:val="bodytextChar0"/>
        </w:rPr>
        <w:t>C</w:t>
      </w:r>
      <w:r w:rsidR="00B079DA" w:rsidRPr="00A21127">
        <w:rPr>
          <w:rStyle w:val="bodytextChar0"/>
        </w:rPr>
        <w:t xml:space="preserve">P </w:t>
      </w:r>
      <w:r w:rsidRPr="00A21127">
        <w:rPr>
          <w:rStyle w:val="bodytextChar0"/>
        </w:rPr>
        <w:t xml:space="preserve">by the consultant. If an individual performs less than three activities, please leave unneeded columns blank. </w:t>
      </w:r>
      <w:r w:rsidR="00805D5D">
        <w:rPr>
          <w:rStyle w:val="bodytextChar0"/>
        </w:rPr>
        <w:t xml:space="preserve"> </w:t>
      </w:r>
      <w:r w:rsidR="00805D5D">
        <w:t xml:space="preserve">Please select appropriate activity from the list to indicate whether the contribution was received during the </w:t>
      </w:r>
      <w:r w:rsidR="00656FF1">
        <w:t>pre-screening</w:t>
      </w:r>
      <w:r w:rsidR="00805D5D">
        <w:t xml:space="preserve"> period or during implementation (when screening services are provided).</w:t>
      </w:r>
      <w:r w:rsidR="005619C9" w:rsidRPr="005619C9">
        <w:rPr>
          <w:bCs/>
          <w:i/>
          <w:iCs/>
        </w:rPr>
        <w:t xml:space="preserve"> </w:t>
      </w:r>
      <w:r w:rsidR="007927C2" w:rsidRPr="005619C9">
        <w:rPr>
          <w:bCs/>
        </w:rPr>
        <w:t xml:space="preserve">If you allocate time to </w:t>
      </w:r>
      <w:r w:rsidR="007927C2">
        <w:rPr>
          <w:bCs/>
        </w:rPr>
        <w:t>any of the other activities categories (“other screening provision,” “other screening promotion,”  “other activities”)</w:t>
      </w:r>
      <w:r w:rsidR="007927C2" w:rsidRPr="005619C9">
        <w:rPr>
          <w:bCs/>
        </w:rPr>
        <w:t>, please provide a description of these activities.</w:t>
      </w:r>
    </w:p>
    <w:p w:rsidR="002F544D" w:rsidRDefault="00081282" w:rsidP="00081282">
      <w:pPr>
        <w:pStyle w:val="BodyText1"/>
        <w:tabs>
          <w:tab w:val="left" w:pos="900"/>
        </w:tabs>
        <w:ind w:left="907" w:hanging="907"/>
        <w:rPr>
          <w:rStyle w:val="bodytextChar0"/>
        </w:rPr>
      </w:pPr>
      <w:r>
        <w:rPr>
          <w:rStyle w:val="bodytextChar0"/>
        </w:rPr>
        <w:br w:type="page"/>
      </w:r>
      <w:r w:rsidR="002F544D">
        <w:rPr>
          <w:rStyle w:val="bodytextChar0"/>
        </w:rPr>
        <w:lastRenderedPageBreak/>
        <w:t>Step 4:</w:t>
      </w:r>
      <w:r w:rsidR="002F544D">
        <w:rPr>
          <w:rStyle w:val="bodytextChar0"/>
        </w:rPr>
        <w:tab/>
      </w:r>
      <w:r w:rsidR="002F544D" w:rsidRPr="00A21127">
        <w:rPr>
          <w:rStyle w:val="bodytextChar0"/>
        </w:rPr>
        <w:t xml:space="preserve">“% Time </w:t>
      </w:r>
      <w:r w:rsidR="00B079DA" w:rsidRPr="00A21127">
        <w:rPr>
          <w:rStyle w:val="bodytextChar0"/>
        </w:rPr>
        <w:t>CRC</w:t>
      </w:r>
      <w:r w:rsidR="00B079DA">
        <w:rPr>
          <w:rStyle w:val="bodytextChar0"/>
        </w:rPr>
        <w:t>C</w:t>
      </w:r>
      <w:r w:rsidR="00B079DA" w:rsidRPr="00A21127">
        <w:rPr>
          <w:rStyle w:val="bodytextChar0"/>
        </w:rPr>
        <w:t xml:space="preserve">P </w:t>
      </w:r>
      <w:r w:rsidR="002F544D" w:rsidRPr="00A21127">
        <w:rPr>
          <w:rStyle w:val="bodytextChar0"/>
        </w:rPr>
        <w:t xml:space="preserve">Activity 1”, “% Time </w:t>
      </w:r>
      <w:r w:rsidR="00B079DA" w:rsidRPr="00A21127">
        <w:rPr>
          <w:rStyle w:val="bodytextChar0"/>
        </w:rPr>
        <w:t>CRC</w:t>
      </w:r>
      <w:r w:rsidR="00B079DA">
        <w:rPr>
          <w:rStyle w:val="bodytextChar0"/>
        </w:rPr>
        <w:t>C</w:t>
      </w:r>
      <w:r w:rsidR="00B079DA" w:rsidRPr="00A21127">
        <w:rPr>
          <w:rStyle w:val="bodytextChar0"/>
        </w:rPr>
        <w:t xml:space="preserve">P </w:t>
      </w:r>
      <w:r w:rsidR="002F544D" w:rsidRPr="00A21127">
        <w:rPr>
          <w:rStyle w:val="bodytextChar0"/>
        </w:rPr>
        <w:t xml:space="preserve">Activity 2”, and “% Time </w:t>
      </w:r>
      <w:r w:rsidR="00B079DA" w:rsidRPr="00A21127">
        <w:rPr>
          <w:rStyle w:val="bodytextChar0"/>
        </w:rPr>
        <w:t>CRC</w:t>
      </w:r>
      <w:r w:rsidR="00B079DA">
        <w:rPr>
          <w:rStyle w:val="bodytextChar0"/>
        </w:rPr>
        <w:t>C</w:t>
      </w:r>
      <w:r w:rsidR="00B079DA" w:rsidRPr="00A21127">
        <w:rPr>
          <w:rStyle w:val="bodytextChar0"/>
        </w:rPr>
        <w:t xml:space="preserve">P </w:t>
      </w:r>
      <w:r w:rsidR="002F544D" w:rsidRPr="00A21127">
        <w:rPr>
          <w:rStyle w:val="bodytextChar0"/>
        </w:rPr>
        <w:t xml:space="preserve">Activity </w:t>
      </w:r>
      <w:r w:rsidR="002F544D">
        <w:rPr>
          <w:rStyle w:val="bodytextChar0"/>
        </w:rPr>
        <w:t>3</w:t>
      </w:r>
      <w:r w:rsidR="002A6B18">
        <w:rPr>
          <w:rStyle w:val="bodytextChar0"/>
        </w:rPr>
        <w:t xml:space="preserve">”: Enter the percent of </w:t>
      </w:r>
      <w:r w:rsidR="002F544D" w:rsidRPr="00A21127">
        <w:rPr>
          <w:rStyle w:val="bodytextChar0"/>
        </w:rPr>
        <w:t>time spent on each activity in the respective columns. The percentage allocate</w:t>
      </w:r>
      <w:r w:rsidR="002A6B18">
        <w:rPr>
          <w:rStyle w:val="bodytextChar0"/>
        </w:rPr>
        <w:t>d to all activities should total</w:t>
      </w:r>
      <w:r w:rsidR="002F544D" w:rsidRPr="00A21127">
        <w:rPr>
          <w:rStyle w:val="bodytextChar0"/>
        </w:rPr>
        <w:t xml:space="preserve"> 100%.</w:t>
      </w:r>
    </w:p>
    <w:p w:rsidR="00081282" w:rsidRDefault="00A92580" w:rsidP="00081282">
      <w:pPr>
        <w:pStyle w:val="BodyText1"/>
        <w:tabs>
          <w:tab w:val="left" w:pos="900"/>
        </w:tabs>
        <w:spacing w:after="120"/>
        <w:ind w:left="907" w:hanging="907"/>
        <w:jc w:val="center"/>
        <w:rPr>
          <w:rStyle w:val="bodytextChar0"/>
        </w:rPr>
      </w:pPr>
      <w:r>
        <w:rPr>
          <w:rStyle w:val="bodytextChar0"/>
        </w:rPr>
      </w:r>
      <w:r>
        <w:rPr>
          <w:rStyle w:val="bodytextChar0"/>
        </w:rPr>
        <w:pict>
          <v:shape id="_x0000_s1031" type="#_x0000_t202" style="width:291.95pt;height:60.6pt;mso-left-percent:-10001;mso-top-percent:-10001;mso-position-horizontal:absolute;mso-position-horizontal-relative:char;mso-position-vertical:absolute;mso-position-vertical-relative:line;mso-left-percent:-10001;mso-top-percent:-10001;mso-width-relative:margin;mso-height-relative:margin" fillcolor="#d8d8d8">
            <v:textbox style="mso-next-textbox:#_x0000_s1031" inset="0,4.32pt,0,4.32pt">
              <w:txbxContent>
                <w:p w:rsidR="00C2556A" w:rsidRDefault="00C2556A" w:rsidP="00081282">
                  <w:pPr>
                    <w:ind w:left="1713" w:hanging="1526"/>
                  </w:pPr>
                  <w:r>
                    <w:t xml:space="preserve">Check Post 4: </w:t>
                  </w:r>
                  <w:r>
                    <w:tab/>
                    <w:t xml:space="preserve">Only payments made for services </w:t>
                  </w:r>
                  <w:r>
                    <w:br/>
                    <w:t xml:space="preserve">incurred during the project year should </w:t>
                  </w:r>
                  <w:r>
                    <w:br/>
                    <w:t>be reported.</w:t>
                  </w:r>
                </w:p>
                <w:p w:rsidR="00C2556A" w:rsidRDefault="00C2556A" w:rsidP="00081282"/>
              </w:txbxContent>
            </v:textbox>
            <w10:wrap type="none"/>
            <w10:anchorlock/>
          </v:shape>
        </w:pict>
      </w:r>
    </w:p>
    <w:p w:rsidR="00081282" w:rsidRDefault="00081282" w:rsidP="00693DB4">
      <w:pPr>
        <w:pStyle w:val="BodyText1"/>
        <w:tabs>
          <w:tab w:val="left" w:pos="900"/>
        </w:tabs>
        <w:spacing w:after="120"/>
        <w:ind w:left="907" w:hanging="907"/>
        <w:rPr>
          <w:rStyle w:val="bodytextChar0"/>
        </w:rPr>
      </w:pPr>
    </w:p>
    <w:p w:rsidR="007D3DB7" w:rsidRDefault="007D3DB7" w:rsidP="006B58DC">
      <w:pPr>
        <w:pStyle w:val="Heading2"/>
        <w:ind w:left="0" w:firstLine="0"/>
        <w:sectPr w:rsidR="007D3DB7" w:rsidSect="0018486C">
          <w:headerReference w:type="default" r:id="rId22"/>
          <w:footerReference w:type="default" r:id="rId23"/>
          <w:pgSz w:w="12240" w:h="15840"/>
          <w:pgMar w:top="1440" w:right="1440" w:bottom="1440" w:left="1440" w:header="720" w:footer="720" w:gutter="0"/>
          <w:cols w:space="720"/>
          <w:noEndnote/>
          <w:docGrid w:linePitch="326"/>
        </w:sectPr>
      </w:pPr>
    </w:p>
    <w:p w:rsidR="002F544D" w:rsidRDefault="005823BE" w:rsidP="006B58DC">
      <w:pPr>
        <w:pStyle w:val="Heading2"/>
        <w:ind w:left="0" w:firstLine="0"/>
        <w:rPr>
          <w:rStyle w:val="Heading3Char"/>
          <w:bCs/>
        </w:rPr>
      </w:pPr>
      <w:bookmarkStart w:id="18" w:name="_Toc306623214"/>
      <w:r>
        <w:lastRenderedPageBreak/>
        <w:t>7.</w:t>
      </w:r>
      <w:r w:rsidR="00B079DA" w:rsidRPr="00EE0A2E">
        <w:tab/>
        <w:t>SCREENING COSTS</w:t>
      </w:r>
      <w:bookmarkEnd w:id="18"/>
    </w:p>
    <w:p w:rsidR="00E32430" w:rsidRPr="00081282" w:rsidRDefault="00E32430" w:rsidP="00081282">
      <w:pPr>
        <w:pStyle w:val="Heading3"/>
        <w:spacing w:before="0" w:after="120"/>
        <w:ind w:firstLine="720"/>
        <w:rPr>
          <w:i w:val="0"/>
          <w:iCs w:val="0"/>
        </w:rPr>
      </w:pPr>
      <w:r w:rsidRPr="00081282">
        <w:rPr>
          <w:i w:val="0"/>
          <w:iCs w:val="0"/>
        </w:rPr>
        <w:t xml:space="preserve">7A. </w:t>
      </w:r>
      <w:r w:rsidR="00081282">
        <w:rPr>
          <w:i w:val="0"/>
          <w:iCs w:val="0"/>
        </w:rPr>
        <w:tab/>
      </w:r>
      <w:r w:rsidRPr="00081282">
        <w:rPr>
          <w:i w:val="0"/>
          <w:iCs w:val="0"/>
        </w:rPr>
        <w:t>Screening and Diagnosis Costs</w:t>
      </w:r>
    </w:p>
    <w:p w:rsidR="002A6B18" w:rsidRPr="00693DB4" w:rsidRDefault="002A6B18" w:rsidP="002A6B18">
      <w:pPr>
        <w:pStyle w:val="BodyText1"/>
        <w:rPr>
          <w:rStyle w:val="bodytextChar0"/>
        </w:rPr>
      </w:pPr>
      <w:r w:rsidRPr="00693DB4">
        <w:rPr>
          <w:rStyle w:val="bodytextChar0"/>
        </w:rPr>
        <w:t>This worksheet collects data for the various screening and follow-up tests provided. All awardees are requested to report cost</w:t>
      </w:r>
      <w:r>
        <w:rPr>
          <w:rStyle w:val="bodytextChar0"/>
        </w:rPr>
        <w:t>s</w:t>
      </w:r>
      <w:r w:rsidRPr="00693DB4">
        <w:rPr>
          <w:rStyle w:val="bodytextChar0"/>
        </w:rPr>
        <w:t xml:space="preserve"> associated with pre-screening exams, bowel preparation, screening tests and diagnostic follow-up tests </w:t>
      </w:r>
      <w:r>
        <w:rPr>
          <w:rStyle w:val="bodytextChar0"/>
        </w:rPr>
        <w:t xml:space="preserve">-- </w:t>
      </w:r>
      <w:r w:rsidRPr="00693DB4">
        <w:rPr>
          <w:rStyle w:val="bodytextChar0"/>
        </w:rPr>
        <w:t>by type of screening test. The types of screening tests are in the column</w:t>
      </w:r>
      <w:r>
        <w:rPr>
          <w:rStyle w:val="bodytextChar0"/>
        </w:rPr>
        <w:t xml:space="preserve"> headings</w:t>
      </w:r>
      <w:r w:rsidRPr="00693DB4">
        <w:rPr>
          <w:rStyle w:val="bodytextChar0"/>
        </w:rPr>
        <w:t xml:space="preserve"> and include: FOBT, FIT, </w:t>
      </w:r>
      <w:proofErr w:type="spellStart"/>
      <w:r w:rsidRPr="00693DB4">
        <w:rPr>
          <w:rStyle w:val="bodytextChar0"/>
        </w:rPr>
        <w:t>Sigmoidoscopy</w:t>
      </w:r>
      <w:proofErr w:type="spellEnd"/>
      <w:r w:rsidRPr="00693DB4">
        <w:rPr>
          <w:rStyle w:val="bodytextChar0"/>
        </w:rPr>
        <w:t xml:space="preserve">, Colonoscopy, </w:t>
      </w:r>
      <w:smartTag w:uri="urn:schemas-microsoft-com:office:smarttags" w:element="place">
        <w:smartTag w:uri="urn:schemas-microsoft-com:office:smarttags" w:element="City">
          <w:r w:rsidRPr="00693DB4">
            <w:rPr>
              <w:rStyle w:val="bodytextChar0"/>
            </w:rPr>
            <w:t>DCBE</w:t>
          </w:r>
        </w:smartTag>
        <w:r w:rsidRPr="00693DB4">
          <w:rPr>
            <w:rStyle w:val="bodytextChar0"/>
          </w:rPr>
          <w:t xml:space="preserve">, </w:t>
        </w:r>
        <w:smartTag w:uri="urn:schemas-microsoft-com:office:smarttags" w:element="State">
          <w:r w:rsidRPr="00693DB4">
            <w:rPr>
              <w:rStyle w:val="bodytextChar0"/>
            </w:rPr>
            <w:t>CT</w:t>
          </w:r>
        </w:smartTag>
      </w:smartTag>
      <w:r w:rsidRPr="00693DB4">
        <w:rPr>
          <w:rStyle w:val="bodytextChar0"/>
        </w:rPr>
        <w:t xml:space="preserve"> </w:t>
      </w:r>
      <w:proofErr w:type="spellStart"/>
      <w:r w:rsidRPr="00693DB4">
        <w:rPr>
          <w:rStyle w:val="bodytextChar0"/>
        </w:rPr>
        <w:t>colonography</w:t>
      </w:r>
      <w:proofErr w:type="spellEnd"/>
      <w:r w:rsidRPr="00693DB4">
        <w:rPr>
          <w:rStyle w:val="bodytextChar0"/>
        </w:rPr>
        <w:t>, Other (specify). Only provide screening and diagnosis costs for the program yea</w:t>
      </w:r>
      <w:r>
        <w:rPr>
          <w:rStyle w:val="bodytextChar0"/>
        </w:rPr>
        <w:t>r (for procedures that occurred during the annual reporting period). Costs for surveillance procedures (i.e. colonoscopies performed on individuals who have been diagnosed with a polyp or cancer) should be reported separately from the costs of screening/diagnostic tests.</w:t>
      </w:r>
    </w:p>
    <w:p w:rsidR="00C06E57" w:rsidRPr="006A76C9" w:rsidRDefault="00C06E57" w:rsidP="00C06E57">
      <w:pPr>
        <w:spacing w:after="120"/>
        <w:rPr>
          <w:b/>
          <w:bCs/>
          <w:i/>
        </w:rPr>
      </w:pPr>
      <w:r w:rsidRPr="006A76C9">
        <w:rPr>
          <w:b/>
          <w:i/>
        </w:rPr>
        <w:t xml:space="preserve">View </w:t>
      </w:r>
      <w:r w:rsidRPr="006A76C9">
        <w:rPr>
          <w:b/>
          <w:bCs/>
          <w:i/>
        </w:rPr>
        <w:t xml:space="preserve">of </w:t>
      </w:r>
      <w:r w:rsidRPr="006A76C9">
        <w:rPr>
          <w:b/>
          <w:i/>
        </w:rPr>
        <w:t xml:space="preserve">Screen </w:t>
      </w:r>
      <w:r>
        <w:rPr>
          <w:b/>
          <w:i/>
        </w:rPr>
        <w:t>7A</w:t>
      </w:r>
      <w:r w:rsidRPr="006A76C9">
        <w:rPr>
          <w:b/>
          <w:bCs/>
          <w:i/>
        </w:rPr>
        <w:t>:</w:t>
      </w:r>
    </w:p>
    <w:tbl>
      <w:tblPr>
        <w:tblW w:w="9990" w:type="dxa"/>
        <w:tblInd w:w="108" w:type="dxa"/>
        <w:tblLook w:val="04A0" w:firstRow="1" w:lastRow="0" w:firstColumn="1" w:lastColumn="0" w:noHBand="0" w:noVBand="1"/>
      </w:tblPr>
      <w:tblGrid>
        <w:gridCol w:w="3118"/>
        <w:gridCol w:w="720"/>
        <w:gridCol w:w="630"/>
        <w:gridCol w:w="1260"/>
        <w:gridCol w:w="1088"/>
        <w:gridCol w:w="810"/>
        <w:gridCol w:w="1194"/>
        <w:gridCol w:w="1170"/>
      </w:tblGrid>
      <w:tr w:rsidR="00124E6A" w:rsidRPr="0026461A" w:rsidTr="00BF598A">
        <w:trPr>
          <w:trHeight w:val="323"/>
        </w:trPr>
        <w:tc>
          <w:tcPr>
            <w:tcW w:w="9990" w:type="dxa"/>
            <w:gridSpan w:val="8"/>
            <w:tcBorders>
              <w:top w:val="single" w:sz="4" w:space="0" w:color="auto"/>
              <w:left w:val="single" w:sz="4" w:space="0" w:color="auto"/>
              <w:bottom w:val="single" w:sz="4" w:space="0" w:color="auto"/>
              <w:right w:val="single" w:sz="4" w:space="0" w:color="000000"/>
            </w:tcBorders>
            <w:shd w:val="clear" w:color="auto" w:fill="auto"/>
            <w:vAlign w:val="bottom"/>
          </w:tcPr>
          <w:p w:rsidR="00124E6A" w:rsidRPr="00124E6A" w:rsidRDefault="00124E6A" w:rsidP="00124E6A">
            <w:pPr>
              <w:rPr>
                <w:b/>
                <w:bCs/>
                <w:color w:val="000000"/>
                <w:sz w:val="16"/>
                <w:szCs w:val="16"/>
              </w:rPr>
            </w:pPr>
            <w:r w:rsidRPr="00124E6A">
              <w:rPr>
                <w:b/>
                <w:color w:val="000000"/>
                <w:sz w:val="18"/>
                <w:szCs w:val="18"/>
              </w:rPr>
              <w:t>Cost of Screening and Diagnostic Testing</w:t>
            </w:r>
          </w:p>
        </w:tc>
      </w:tr>
      <w:tr w:rsidR="0026461A" w:rsidRPr="0026461A" w:rsidTr="0026461A">
        <w:trPr>
          <w:trHeight w:val="323"/>
        </w:trPr>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6461A" w:rsidRPr="0026461A" w:rsidRDefault="0026461A" w:rsidP="00BC7D32">
            <w:pPr>
              <w:rPr>
                <w:color w:val="000000"/>
                <w:sz w:val="16"/>
                <w:szCs w:val="16"/>
              </w:rPr>
            </w:pPr>
            <w:r w:rsidRPr="0026461A">
              <w:rPr>
                <w:color w:val="000000"/>
                <w:sz w:val="16"/>
                <w:szCs w:val="16"/>
              </w:rPr>
              <w:t> </w:t>
            </w:r>
          </w:p>
        </w:tc>
        <w:tc>
          <w:tcPr>
            <w:tcW w:w="6872" w:type="dxa"/>
            <w:gridSpan w:val="7"/>
            <w:tcBorders>
              <w:top w:val="single" w:sz="4" w:space="0" w:color="auto"/>
              <w:left w:val="nil"/>
              <w:bottom w:val="single" w:sz="4" w:space="0" w:color="auto"/>
              <w:right w:val="single" w:sz="4" w:space="0" w:color="000000"/>
            </w:tcBorders>
            <w:shd w:val="clear" w:color="auto" w:fill="auto"/>
            <w:noWrap/>
            <w:vAlign w:val="center"/>
          </w:tcPr>
          <w:p w:rsidR="0026461A" w:rsidRPr="0026461A" w:rsidRDefault="0026461A" w:rsidP="0026461A">
            <w:pPr>
              <w:jc w:val="center"/>
              <w:rPr>
                <w:b/>
                <w:bCs/>
                <w:color w:val="000000"/>
                <w:sz w:val="16"/>
                <w:szCs w:val="16"/>
              </w:rPr>
            </w:pPr>
            <w:r w:rsidRPr="0026461A">
              <w:rPr>
                <w:b/>
                <w:bCs/>
                <w:color w:val="000000"/>
                <w:sz w:val="16"/>
                <w:szCs w:val="16"/>
              </w:rPr>
              <w:t>$ Amount</w:t>
            </w:r>
          </w:p>
        </w:tc>
      </w:tr>
      <w:tr w:rsidR="0026461A" w:rsidRPr="0026461A" w:rsidTr="0026461A">
        <w:trPr>
          <w:trHeight w:val="300"/>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26461A" w:rsidRDefault="0026461A" w:rsidP="00BC7D32">
            <w:pPr>
              <w:rPr>
                <w:color w:val="000000"/>
                <w:sz w:val="16"/>
                <w:szCs w:val="16"/>
              </w:rPr>
            </w:pPr>
            <w:r w:rsidRPr="0026461A">
              <w:rPr>
                <w:color w:val="000000"/>
                <w:sz w:val="16"/>
                <w:szCs w:val="16"/>
              </w:rPr>
              <w:t> </w:t>
            </w:r>
          </w:p>
        </w:tc>
        <w:tc>
          <w:tcPr>
            <w:tcW w:w="72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r w:rsidRPr="0026461A">
              <w:rPr>
                <w:b/>
                <w:bCs/>
                <w:color w:val="000000"/>
                <w:sz w:val="16"/>
                <w:szCs w:val="16"/>
              </w:rPr>
              <w:t>FOBT</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sz w:val="16"/>
                <w:szCs w:val="16"/>
              </w:rPr>
            </w:pPr>
            <w:r w:rsidRPr="0026461A">
              <w:rPr>
                <w:b/>
                <w:bCs/>
                <w:sz w:val="16"/>
                <w:szCs w:val="16"/>
              </w:rPr>
              <w:t>FIT</w:t>
            </w:r>
          </w:p>
        </w:tc>
        <w:tc>
          <w:tcPr>
            <w:tcW w:w="1260" w:type="dxa"/>
            <w:tcBorders>
              <w:top w:val="nil"/>
              <w:left w:val="nil"/>
              <w:bottom w:val="single" w:sz="4" w:space="0" w:color="auto"/>
              <w:right w:val="single" w:sz="4" w:space="0" w:color="auto"/>
            </w:tcBorders>
            <w:shd w:val="clear" w:color="auto" w:fill="auto"/>
            <w:noWrap/>
            <w:vAlign w:val="bottom"/>
          </w:tcPr>
          <w:p w:rsidR="0026461A" w:rsidRPr="0026461A" w:rsidRDefault="0026461A" w:rsidP="00BC7D32">
            <w:pPr>
              <w:rPr>
                <w:b/>
                <w:bCs/>
                <w:sz w:val="16"/>
                <w:szCs w:val="16"/>
              </w:rPr>
            </w:pPr>
            <w:proofErr w:type="spellStart"/>
            <w:r w:rsidRPr="0026461A">
              <w:rPr>
                <w:b/>
                <w:bCs/>
                <w:sz w:val="16"/>
                <w:szCs w:val="16"/>
              </w:rPr>
              <w:t>Sigmoidoscopy</w:t>
            </w:r>
            <w:proofErr w:type="spellEnd"/>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rPr>
                <w:b/>
                <w:bCs/>
                <w:sz w:val="16"/>
                <w:szCs w:val="16"/>
              </w:rPr>
            </w:pPr>
            <w:r w:rsidRPr="0026461A">
              <w:rPr>
                <w:b/>
                <w:bCs/>
                <w:sz w:val="16"/>
                <w:szCs w:val="16"/>
              </w:rPr>
              <w:t>Colonoscopy</w:t>
            </w:r>
          </w:p>
        </w:tc>
        <w:tc>
          <w:tcPr>
            <w:tcW w:w="81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sz w:val="16"/>
                <w:szCs w:val="16"/>
              </w:rPr>
            </w:pPr>
            <w:r w:rsidRPr="0026461A">
              <w:rPr>
                <w:b/>
                <w:bCs/>
                <w:sz w:val="16"/>
                <w:szCs w:val="16"/>
              </w:rPr>
              <w:t>DCBE</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26461A">
            <w:pPr>
              <w:jc w:val="center"/>
              <w:rPr>
                <w:b/>
                <w:bCs/>
                <w:sz w:val="16"/>
                <w:szCs w:val="16"/>
              </w:rPr>
            </w:pPr>
            <w:r w:rsidRPr="0026461A">
              <w:rPr>
                <w:b/>
                <w:bCs/>
                <w:sz w:val="16"/>
                <w:szCs w:val="16"/>
              </w:rPr>
              <w:t xml:space="preserve">CT </w:t>
            </w:r>
            <w:proofErr w:type="spellStart"/>
            <w:r>
              <w:rPr>
                <w:b/>
                <w:bCs/>
                <w:sz w:val="16"/>
                <w:szCs w:val="16"/>
              </w:rPr>
              <w:t>C</w:t>
            </w:r>
            <w:r w:rsidRPr="0026461A">
              <w:rPr>
                <w:b/>
                <w:bCs/>
                <w:sz w:val="16"/>
                <w:szCs w:val="16"/>
              </w:rPr>
              <w:t>olonography</w:t>
            </w:r>
            <w:proofErr w:type="spellEnd"/>
          </w:p>
        </w:tc>
        <w:tc>
          <w:tcPr>
            <w:tcW w:w="1170" w:type="dxa"/>
            <w:tcBorders>
              <w:top w:val="nil"/>
              <w:left w:val="nil"/>
              <w:bottom w:val="single" w:sz="4" w:space="0" w:color="auto"/>
              <w:right w:val="single" w:sz="4" w:space="0" w:color="auto"/>
            </w:tcBorders>
            <w:shd w:val="clear" w:color="auto" w:fill="auto"/>
            <w:noWrap/>
            <w:vAlign w:val="bottom"/>
          </w:tcPr>
          <w:p w:rsidR="0026461A" w:rsidRPr="0026461A" w:rsidRDefault="0026461A" w:rsidP="00124E6A">
            <w:pPr>
              <w:ind w:left="-45" w:right="-108"/>
              <w:rPr>
                <w:b/>
                <w:bCs/>
                <w:sz w:val="16"/>
                <w:szCs w:val="16"/>
              </w:rPr>
            </w:pPr>
            <w:r w:rsidRPr="0026461A">
              <w:rPr>
                <w:b/>
                <w:bCs/>
                <w:sz w:val="16"/>
                <w:szCs w:val="16"/>
              </w:rPr>
              <w:t>Other: Specify</w:t>
            </w:r>
          </w:p>
        </w:tc>
      </w:tr>
      <w:tr w:rsidR="0026461A" w:rsidRPr="00A620B4" w:rsidTr="0026461A">
        <w:trPr>
          <w:trHeight w:val="67"/>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0"/>
                <w:szCs w:val="10"/>
              </w:rPr>
            </w:pPr>
            <w:r w:rsidRPr="00A620B4">
              <w:rPr>
                <w:color w:val="000000"/>
                <w:sz w:val="10"/>
                <w:szCs w:val="10"/>
              </w:rPr>
              <w:t> </w:t>
            </w:r>
          </w:p>
        </w:tc>
        <w:tc>
          <w:tcPr>
            <w:tcW w:w="720" w:type="dxa"/>
            <w:tcBorders>
              <w:top w:val="nil"/>
              <w:left w:val="nil"/>
              <w:bottom w:val="single" w:sz="4" w:space="0" w:color="auto"/>
              <w:right w:val="single" w:sz="4" w:space="0" w:color="auto"/>
            </w:tcBorders>
            <w:shd w:val="clear" w:color="auto" w:fill="auto"/>
            <w:noWrap/>
            <w:vAlign w:val="bottom"/>
          </w:tcPr>
          <w:p w:rsidR="0026461A" w:rsidRPr="00A620B4" w:rsidRDefault="0026461A" w:rsidP="00F95BFC">
            <w:pPr>
              <w:jc w:val="center"/>
              <w:rPr>
                <w:b/>
                <w:bCs/>
                <w:color w:val="000000"/>
                <w:sz w:val="10"/>
                <w:szCs w:val="10"/>
              </w:rPr>
            </w:pPr>
          </w:p>
        </w:tc>
        <w:tc>
          <w:tcPr>
            <w:tcW w:w="630" w:type="dxa"/>
            <w:tcBorders>
              <w:top w:val="nil"/>
              <w:left w:val="nil"/>
              <w:bottom w:val="nil"/>
              <w:right w:val="nil"/>
            </w:tcBorders>
            <w:shd w:val="clear" w:color="auto" w:fill="auto"/>
            <w:noWrap/>
            <w:vAlign w:val="bottom"/>
          </w:tcPr>
          <w:p w:rsidR="0026461A" w:rsidRPr="00A620B4" w:rsidRDefault="0026461A" w:rsidP="00F95BFC">
            <w:pPr>
              <w:jc w:val="center"/>
              <w:rPr>
                <w:sz w:val="10"/>
                <w:szCs w:val="10"/>
              </w:rPr>
            </w:pPr>
          </w:p>
        </w:tc>
        <w:tc>
          <w:tcPr>
            <w:tcW w:w="1260" w:type="dxa"/>
            <w:tcBorders>
              <w:top w:val="nil"/>
              <w:left w:val="nil"/>
              <w:bottom w:val="nil"/>
              <w:right w:val="nil"/>
            </w:tcBorders>
            <w:shd w:val="clear" w:color="auto" w:fill="auto"/>
            <w:noWrap/>
            <w:vAlign w:val="bottom"/>
          </w:tcPr>
          <w:p w:rsidR="0026461A" w:rsidRPr="00A620B4" w:rsidRDefault="0026461A" w:rsidP="00BC7D32">
            <w:pPr>
              <w:rPr>
                <w:sz w:val="10"/>
                <w:szCs w:val="10"/>
              </w:rPr>
            </w:pPr>
          </w:p>
        </w:tc>
        <w:tc>
          <w:tcPr>
            <w:tcW w:w="1088" w:type="dxa"/>
            <w:tcBorders>
              <w:top w:val="nil"/>
              <w:left w:val="nil"/>
              <w:bottom w:val="nil"/>
              <w:right w:val="nil"/>
            </w:tcBorders>
            <w:shd w:val="clear" w:color="auto" w:fill="auto"/>
            <w:noWrap/>
            <w:vAlign w:val="bottom"/>
          </w:tcPr>
          <w:p w:rsidR="0026461A" w:rsidRPr="00A620B4" w:rsidRDefault="0026461A" w:rsidP="00BC7D32">
            <w:pPr>
              <w:rPr>
                <w:sz w:val="10"/>
                <w:szCs w:val="10"/>
              </w:rPr>
            </w:pPr>
          </w:p>
        </w:tc>
        <w:tc>
          <w:tcPr>
            <w:tcW w:w="810" w:type="dxa"/>
            <w:tcBorders>
              <w:top w:val="nil"/>
              <w:left w:val="nil"/>
              <w:bottom w:val="nil"/>
              <w:right w:val="nil"/>
            </w:tcBorders>
            <w:shd w:val="clear" w:color="auto" w:fill="auto"/>
            <w:noWrap/>
            <w:vAlign w:val="bottom"/>
          </w:tcPr>
          <w:p w:rsidR="0026461A" w:rsidRPr="00A620B4" w:rsidRDefault="0026461A" w:rsidP="00F95BFC">
            <w:pPr>
              <w:jc w:val="center"/>
              <w:rPr>
                <w:sz w:val="10"/>
                <w:szCs w:val="10"/>
              </w:rPr>
            </w:pPr>
          </w:p>
        </w:tc>
        <w:tc>
          <w:tcPr>
            <w:tcW w:w="1194" w:type="dxa"/>
            <w:tcBorders>
              <w:top w:val="nil"/>
              <w:left w:val="nil"/>
              <w:bottom w:val="nil"/>
              <w:right w:val="nil"/>
            </w:tcBorders>
            <w:shd w:val="clear" w:color="auto" w:fill="auto"/>
            <w:noWrap/>
            <w:vAlign w:val="bottom"/>
          </w:tcPr>
          <w:p w:rsidR="0026461A" w:rsidRPr="00A620B4" w:rsidRDefault="0026461A" w:rsidP="00BC7D32">
            <w:pPr>
              <w:rPr>
                <w:sz w:val="10"/>
                <w:szCs w:val="10"/>
              </w:rPr>
            </w:pPr>
          </w:p>
        </w:tc>
        <w:tc>
          <w:tcPr>
            <w:tcW w:w="1170" w:type="dxa"/>
            <w:tcBorders>
              <w:top w:val="nil"/>
              <w:left w:val="nil"/>
              <w:bottom w:val="nil"/>
              <w:right w:val="single" w:sz="4" w:space="0" w:color="auto"/>
            </w:tcBorders>
            <w:shd w:val="clear" w:color="auto" w:fill="auto"/>
            <w:noWrap/>
            <w:vAlign w:val="bottom"/>
          </w:tcPr>
          <w:p w:rsidR="0026461A" w:rsidRPr="00A620B4" w:rsidRDefault="0026461A" w:rsidP="00BC7D32">
            <w:pPr>
              <w:rPr>
                <w:sz w:val="10"/>
                <w:szCs w:val="10"/>
              </w:rPr>
            </w:pPr>
            <w:r w:rsidRPr="00A620B4">
              <w:rPr>
                <w:sz w:val="10"/>
                <w:szCs w:val="10"/>
              </w:rPr>
              <w:t> </w:t>
            </w:r>
          </w:p>
        </w:tc>
      </w:tr>
      <w:tr w:rsidR="0026461A" w:rsidRPr="0026461A" w:rsidTr="0026461A">
        <w:trPr>
          <w:trHeight w:val="179"/>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b/>
                <w:bCs/>
                <w:color w:val="000000"/>
                <w:sz w:val="18"/>
                <w:szCs w:val="18"/>
              </w:rPr>
            </w:pPr>
            <w:r w:rsidRPr="00A620B4">
              <w:rPr>
                <w:b/>
                <w:bCs/>
                <w:color w:val="000000"/>
                <w:sz w:val="18"/>
                <w:szCs w:val="18"/>
              </w:rPr>
              <w:t>Pre-screening exams</w:t>
            </w:r>
          </w:p>
        </w:tc>
        <w:tc>
          <w:tcPr>
            <w:tcW w:w="72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206"/>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Electrocardiogram (EKG)</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143"/>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Blood work</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188"/>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Office visit fee</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215"/>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Other</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A620B4" w:rsidTr="0026461A">
        <w:trPr>
          <w:trHeight w:val="67"/>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0"/>
                <w:szCs w:val="10"/>
              </w:rPr>
            </w:pPr>
            <w:r w:rsidRPr="00A620B4">
              <w:rPr>
                <w:color w:val="000000"/>
                <w:sz w:val="10"/>
                <w:szCs w:val="1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6461A" w:rsidRPr="00A620B4" w:rsidRDefault="0026461A" w:rsidP="00F95BFC">
            <w:pPr>
              <w:jc w:val="center"/>
              <w:rPr>
                <w:b/>
                <w:bCs/>
                <w:color w:val="000000"/>
                <w:sz w:val="10"/>
                <w:szCs w:val="10"/>
              </w:rPr>
            </w:pPr>
          </w:p>
        </w:tc>
        <w:tc>
          <w:tcPr>
            <w:tcW w:w="630" w:type="dxa"/>
            <w:tcBorders>
              <w:top w:val="nil"/>
              <w:left w:val="nil"/>
              <w:bottom w:val="nil"/>
              <w:right w:val="single" w:sz="4" w:space="0" w:color="auto"/>
            </w:tcBorders>
            <w:shd w:val="clear" w:color="auto" w:fill="auto"/>
            <w:noWrap/>
            <w:vAlign w:val="bottom"/>
          </w:tcPr>
          <w:p w:rsidR="0026461A" w:rsidRPr="00A620B4" w:rsidRDefault="0026461A" w:rsidP="00F95BFC">
            <w:pPr>
              <w:jc w:val="center"/>
              <w:rPr>
                <w:b/>
                <w:bCs/>
                <w:color w:val="000000"/>
                <w:sz w:val="10"/>
                <w:szCs w:val="10"/>
              </w:rPr>
            </w:pPr>
          </w:p>
        </w:tc>
        <w:tc>
          <w:tcPr>
            <w:tcW w:w="1260"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000000"/>
                <w:sz w:val="10"/>
                <w:szCs w:val="10"/>
              </w:rPr>
            </w:pPr>
            <w:r w:rsidRPr="00A620B4">
              <w:rPr>
                <w:b/>
                <w:bCs/>
                <w:color w:val="000000"/>
                <w:sz w:val="10"/>
                <w:szCs w:val="10"/>
              </w:rPr>
              <w:t> </w:t>
            </w:r>
          </w:p>
        </w:tc>
        <w:tc>
          <w:tcPr>
            <w:tcW w:w="1088"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000000"/>
                <w:sz w:val="10"/>
                <w:szCs w:val="10"/>
              </w:rPr>
            </w:pPr>
            <w:r w:rsidRPr="00A620B4">
              <w:rPr>
                <w:b/>
                <w:bCs/>
                <w:color w:val="000000"/>
                <w:sz w:val="10"/>
                <w:szCs w:val="10"/>
              </w:rPr>
              <w:t> </w:t>
            </w:r>
          </w:p>
        </w:tc>
        <w:tc>
          <w:tcPr>
            <w:tcW w:w="810" w:type="dxa"/>
            <w:tcBorders>
              <w:top w:val="nil"/>
              <w:left w:val="nil"/>
              <w:bottom w:val="nil"/>
              <w:right w:val="single" w:sz="4" w:space="0" w:color="auto"/>
            </w:tcBorders>
            <w:shd w:val="clear" w:color="auto" w:fill="auto"/>
            <w:noWrap/>
            <w:vAlign w:val="bottom"/>
          </w:tcPr>
          <w:p w:rsidR="0026461A" w:rsidRPr="00A620B4" w:rsidRDefault="0026461A" w:rsidP="00F95BFC">
            <w:pPr>
              <w:jc w:val="center"/>
              <w:rPr>
                <w:b/>
                <w:bCs/>
                <w:color w:val="000000"/>
                <w:sz w:val="10"/>
                <w:szCs w:val="10"/>
              </w:rPr>
            </w:pPr>
          </w:p>
        </w:tc>
        <w:tc>
          <w:tcPr>
            <w:tcW w:w="1194"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000000"/>
                <w:sz w:val="10"/>
                <w:szCs w:val="10"/>
              </w:rPr>
            </w:pPr>
            <w:r w:rsidRPr="00A620B4">
              <w:rPr>
                <w:b/>
                <w:bCs/>
                <w:color w:val="000000"/>
                <w:sz w:val="10"/>
                <w:szCs w:val="10"/>
              </w:rPr>
              <w:t> </w:t>
            </w:r>
          </w:p>
        </w:tc>
        <w:tc>
          <w:tcPr>
            <w:tcW w:w="1170"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000000"/>
                <w:sz w:val="10"/>
                <w:szCs w:val="10"/>
              </w:rPr>
            </w:pPr>
            <w:r w:rsidRPr="00A620B4">
              <w:rPr>
                <w:b/>
                <w:bCs/>
                <w:color w:val="000000"/>
                <w:sz w:val="10"/>
                <w:szCs w:val="10"/>
              </w:rPr>
              <w:t> </w:t>
            </w:r>
          </w:p>
        </w:tc>
      </w:tr>
      <w:tr w:rsidR="0026461A" w:rsidRPr="0026461A" w:rsidTr="0026461A">
        <w:trPr>
          <w:trHeight w:val="206"/>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b/>
                <w:bCs/>
                <w:color w:val="000000"/>
                <w:sz w:val="18"/>
                <w:szCs w:val="18"/>
              </w:rPr>
            </w:pPr>
            <w:r w:rsidRPr="00A620B4">
              <w:rPr>
                <w:b/>
                <w:bCs/>
                <w:color w:val="000000"/>
                <w:sz w:val="18"/>
                <w:szCs w:val="18"/>
              </w:rPr>
              <w:t>Bowel preparation</w:t>
            </w:r>
          </w:p>
        </w:tc>
        <w:tc>
          <w:tcPr>
            <w:tcW w:w="72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1260" w:type="dxa"/>
            <w:tcBorders>
              <w:top w:val="single" w:sz="4" w:space="0" w:color="auto"/>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single" w:sz="4" w:space="0" w:color="auto"/>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single" w:sz="4" w:space="0" w:color="auto"/>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single" w:sz="4" w:space="0" w:color="auto"/>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A620B4" w:rsidTr="0026461A">
        <w:trPr>
          <w:trHeight w:val="67"/>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0"/>
                <w:szCs w:val="10"/>
              </w:rPr>
            </w:pPr>
            <w:r w:rsidRPr="00A620B4">
              <w:rPr>
                <w:color w:val="000000"/>
                <w:sz w:val="10"/>
                <w:szCs w:val="1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6461A" w:rsidRPr="00A620B4" w:rsidRDefault="0026461A" w:rsidP="00F95BFC">
            <w:pPr>
              <w:jc w:val="center"/>
              <w:rPr>
                <w:b/>
                <w:bCs/>
                <w:color w:val="000000"/>
                <w:sz w:val="10"/>
                <w:szCs w:val="10"/>
              </w:rPr>
            </w:pPr>
          </w:p>
        </w:tc>
        <w:tc>
          <w:tcPr>
            <w:tcW w:w="630" w:type="dxa"/>
            <w:tcBorders>
              <w:top w:val="nil"/>
              <w:left w:val="nil"/>
              <w:bottom w:val="nil"/>
              <w:right w:val="single" w:sz="4" w:space="0" w:color="auto"/>
            </w:tcBorders>
            <w:shd w:val="clear" w:color="auto" w:fill="auto"/>
            <w:noWrap/>
            <w:vAlign w:val="bottom"/>
          </w:tcPr>
          <w:p w:rsidR="0026461A" w:rsidRPr="00A620B4" w:rsidRDefault="0026461A" w:rsidP="00F95BFC">
            <w:pPr>
              <w:jc w:val="center"/>
              <w:rPr>
                <w:b/>
                <w:bCs/>
                <w:color w:val="000000"/>
                <w:sz w:val="10"/>
                <w:szCs w:val="10"/>
              </w:rPr>
            </w:pPr>
          </w:p>
        </w:tc>
        <w:tc>
          <w:tcPr>
            <w:tcW w:w="1260"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000000"/>
                <w:sz w:val="10"/>
                <w:szCs w:val="10"/>
              </w:rPr>
            </w:pPr>
            <w:r w:rsidRPr="00A620B4">
              <w:rPr>
                <w:b/>
                <w:bCs/>
                <w:color w:val="000000"/>
                <w:sz w:val="10"/>
                <w:szCs w:val="10"/>
              </w:rPr>
              <w:t> </w:t>
            </w:r>
          </w:p>
        </w:tc>
        <w:tc>
          <w:tcPr>
            <w:tcW w:w="1088"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000000"/>
                <w:sz w:val="10"/>
                <w:szCs w:val="10"/>
              </w:rPr>
            </w:pPr>
            <w:r w:rsidRPr="00A620B4">
              <w:rPr>
                <w:b/>
                <w:bCs/>
                <w:color w:val="000000"/>
                <w:sz w:val="10"/>
                <w:szCs w:val="10"/>
              </w:rPr>
              <w:t> </w:t>
            </w:r>
          </w:p>
        </w:tc>
        <w:tc>
          <w:tcPr>
            <w:tcW w:w="810" w:type="dxa"/>
            <w:tcBorders>
              <w:top w:val="nil"/>
              <w:left w:val="nil"/>
              <w:bottom w:val="nil"/>
              <w:right w:val="single" w:sz="4" w:space="0" w:color="auto"/>
            </w:tcBorders>
            <w:shd w:val="clear" w:color="auto" w:fill="auto"/>
            <w:noWrap/>
            <w:vAlign w:val="bottom"/>
          </w:tcPr>
          <w:p w:rsidR="0026461A" w:rsidRPr="00A620B4" w:rsidRDefault="0026461A" w:rsidP="00F95BFC">
            <w:pPr>
              <w:jc w:val="center"/>
              <w:rPr>
                <w:b/>
                <w:bCs/>
                <w:color w:val="000000"/>
                <w:sz w:val="10"/>
                <w:szCs w:val="10"/>
              </w:rPr>
            </w:pPr>
          </w:p>
        </w:tc>
        <w:tc>
          <w:tcPr>
            <w:tcW w:w="1194"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000000"/>
                <w:sz w:val="10"/>
                <w:szCs w:val="10"/>
              </w:rPr>
            </w:pPr>
            <w:r w:rsidRPr="00A620B4">
              <w:rPr>
                <w:b/>
                <w:bCs/>
                <w:color w:val="000000"/>
                <w:sz w:val="10"/>
                <w:szCs w:val="10"/>
              </w:rPr>
              <w:t> </w:t>
            </w:r>
          </w:p>
        </w:tc>
        <w:tc>
          <w:tcPr>
            <w:tcW w:w="1170"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000000"/>
                <w:sz w:val="10"/>
                <w:szCs w:val="10"/>
              </w:rPr>
            </w:pPr>
            <w:r w:rsidRPr="00A620B4">
              <w:rPr>
                <w:b/>
                <w:bCs/>
                <w:color w:val="000000"/>
                <w:sz w:val="10"/>
                <w:szCs w:val="10"/>
              </w:rPr>
              <w:t> </w:t>
            </w:r>
          </w:p>
        </w:tc>
      </w:tr>
      <w:tr w:rsidR="0026461A" w:rsidRPr="0026461A" w:rsidTr="0018486C">
        <w:trPr>
          <w:trHeight w:val="116"/>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b/>
                <w:bCs/>
                <w:color w:val="000000"/>
                <w:sz w:val="18"/>
                <w:szCs w:val="18"/>
              </w:rPr>
            </w:pPr>
            <w:r w:rsidRPr="00A620B4">
              <w:rPr>
                <w:b/>
                <w:bCs/>
                <w:color w:val="000000"/>
                <w:sz w:val="18"/>
                <w:szCs w:val="18"/>
              </w:rPr>
              <w:t>Screening tests</w:t>
            </w:r>
          </w:p>
        </w:tc>
        <w:tc>
          <w:tcPr>
            <w:tcW w:w="72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u w:val="single"/>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u w:val="single"/>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jc w:val="center"/>
              <w:rPr>
                <w:b/>
                <w:bCs/>
                <w:color w:val="000000"/>
                <w:sz w:val="16"/>
                <w:szCs w:val="16"/>
                <w:u w:val="single"/>
              </w:rPr>
            </w:pPr>
            <w:r w:rsidRPr="0026461A">
              <w:rPr>
                <w:b/>
                <w:bCs/>
                <w:color w:val="000000"/>
                <w:sz w:val="16"/>
                <w:szCs w:val="16"/>
                <w:u w:val="single"/>
              </w:rPr>
              <w:t> </w:t>
            </w:r>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jc w:val="center"/>
              <w:rPr>
                <w:b/>
                <w:bCs/>
                <w:color w:val="000000"/>
                <w:sz w:val="16"/>
                <w:szCs w:val="16"/>
                <w:u w:val="single"/>
              </w:rPr>
            </w:pPr>
            <w:r w:rsidRPr="0026461A">
              <w:rPr>
                <w:b/>
                <w:bCs/>
                <w:color w:val="000000"/>
                <w:sz w:val="16"/>
                <w:szCs w:val="16"/>
                <w:u w:val="single"/>
              </w:rPr>
              <w:t> </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u w:val="single"/>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jc w:val="center"/>
              <w:rPr>
                <w:b/>
                <w:bCs/>
                <w:color w:val="000000"/>
                <w:sz w:val="16"/>
                <w:szCs w:val="16"/>
                <w:u w:val="single"/>
              </w:rPr>
            </w:pPr>
            <w:r w:rsidRPr="0026461A">
              <w:rPr>
                <w:b/>
                <w:bCs/>
                <w:color w:val="000000"/>
                <w:sz w:val="16"/>
                <w:szCs w:val="16"/>
                <w:u w:val="single"/>
              </w:rPr>
              <w:t> </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jc w:val="center"/>
              <w:rPr>
                <w:b/>
                <w:bCs/>
                <w:color w:val="000000"/>
                <w:sz w:val="16"/>
                <w:szCs w:val="16"/>
                <w:u w:val="single"/>
              </w:rPr>
            </w:pPr>
            <w:r w:rsidRPr="0026461A">
              <w:rPr>
                <w:b/>
                <w:bCs/>
                <w:color w:val="000000"/>
                <w:sz w:val="16"/>
                <w:szCs w:val="16"/>
                <w:u w:val="single"/>
              </w:rPr>
              <w:t> </w:t>
            </w:r>
          </w:p>
        </w:tc>
      </w:tr>
      <w:tr w:rsidR="0018486C" w:rsidRPr="0026461A" w:rsidTr="0018486C">
        <w:trPr>
          <w:trHeight w:val="143"/>
        </w:trPr>
        <w:tc>
          <w:tcPr>
            <w:tcW w:w="3118" w:type="dxa"/>
            <w:tcBorders>
              <w:top w:val="nil"/>
              <w:left w:val="single" w:sz="4" w:space="0" w:color="auto"/>
              <w:bottom w:val="single" w:sz="4" w:space="0" w:color="auto"/>
              <w:right w:val="single" w:sz="4" w:space="0" w:color="auto"/>
            </w:tcBorders>
            <w:shd w:val="clear" w:color="auto" w:fill="auto"/>
            <w:vAlign w:val="bottom"/>
          </w:tcPr>
          <w:p w:rsidR="0018486C" w:rsidRPr="00A620B4" w:rsidRDefault="0018486C" w:rsidP="00BC7D32">
            <w:pPr>
              <w:rPr>
                <w:color w:val="000000"/>
                <w:sz w:val="18"/>
                <w:szCs w:val="18"/>
              </w:rPr>
            </w:pPr>
            <w:r>
              <w:rPr>
                <w:color w:val="000000"/>
                <w:sz w:val="18"/>
                <w:szCs w:val="18"/>
              </w:rPr>
              <w:t>Screening test</w:t>
            </w:r>
          </w:p>
        </w:tc>
        <w:tc>
          <w:tcPr>
            <w:tcW w:w="720" w:type="dxa"/>
            <w:tcBorders>
              <w:top w:val="single" w:sz="4" w:space="0" w:color="auto"/>
              <w:left w:val="nil"/>
              <w:bottom w:val="single" w:sz="4" w:space="0" w:color="auto"/>
              <w:right w:val="single" w:sz="4" w:space="0" w:color="auto"/>
            </w:tcBorders>
            <w:shd w:val="clear" w:color="auto" w:fill="CC99FF"/>
            <w:noWrap/>
            <w:vAlign w:val="bottom"/>
          </w:tcPr>
          <w:p w:rsidR="0018486C" w:rsidRPr="0018486C" w:rsidRDefault="0018486C" w:rsidP="00F95BFC">
            <w:pPr>
              <w:jc w:val="center"/>
              <w:rPr>
                <w:b/>
                <w:bCs/>
                <w:color w:val="CC99FF"/>
                <w:sz w:val="16"/>
                <w:szCs w:val="16"/>
              </w:rPr>
            </w:pPr>
          </w:p>
        </w:tc>
        <w:tc>
          <w:tcPr>
            <w:tcW w:w="630" w:type="dxa"/>
            <w:tcBorders>
              <w:top w:val="single" w:sz="4" w:space="0" w:color="auto"/>
              <w:left w:val="nil"/>
              <w:bottom w:val="single" w:sz="4" w:space="0" w:color="auto"/>
              <w:right w:val="single" w:sz="4" w:space="0" w:color="auto"/>
            </w:tcBorders>
            <w:shd w:val="clear" w:color="auto" w:fill="CC99FF"/>
            <w:noWrap/>
            <w:vAlign w:val="bottom"/>
          </w:tcPr>
          <w:p w:rsidR="0018486C" w:rsidRPr="0026461A" w:rsidRDefault="0018486C" w:rsidP="005B348E">
            <w:pPr>
              <w:rPr>
                <w:b/>
                <w:bCs/>
                <w:color w:val="000000"/>
                <w:sz w:val="16"/>
                <w:szCs w:val="16"/>
              </w:rPr>
            </w:pPr>
            <w:r w:rsidRPr="0026461A">
              <w:rPr>
                <w:b/>
                <w:bCs/>
                <w:color w:val="000000"/>
                <w:sz w:val="16"/>
                <w:szCs w:val="16"/>
              </w:rPr>
              <w:t> </w:t>
            </w:r>
          </w:p>
        </w:tc>
        <w:tc>
          <w:tcPr>
            <w:tcW w:w="1260" w:type="dxa"/>
            <w:tcBorders>
              <w:top w:val="single" w:sz="4" w:space="0" w:color="auto"/>
              <w:left w:val="nil"/>
              <w:bottom w:val="single" w:sz="4" w:space="0" w:color="auto"/>
              <w:right w:val="single" w:sz="4" w:space="0" w:color="auto"/>
            </w:tcBorders>
            <w:shd w:val="clear" w:color="auto" w:fill="CC99FF"/>
            <w:noWrap/>
            <w:vAlign w:val="bottom"/>
          </w:tcPr>
          <w:p w:rsidR="0018486C" w:rsidRPr="0026461A" w:rsidRDefault="0018486C" w:rsidP="005B348E">
            <w:pPr>
              <w:rPr>
                <w:b/>
                <w:bCs/>
                <w:color w:val="000000"/>
                <w:sz w:val="16"/>
                <w:szCs w:val="16"/>
              </w:rPr>
            </w:pPr>
            <w:r w:rsidRPr="0026461A">
              <w:rPr>
                <w:b/>
                <w:bCs/>
                <w:color w:val="000000"/>
                <w:sz w:val="16"/>
                <w:szCs w:val="16"/>
              </w:rPr>
              <w:t> </w:t>
            </w:r>
          </w:p>
        </w:tc>
        <w:tc>
          <w:tcPr>
            <w:tcW w:w="1088" w:type="dxa"/>
            <w:tcBorders>
              <w:top w:val="single" w:sz="4" w:space="0" w:color="auto"/>
              <w:left w:val="nil"/>
              <w:bottom w:val="single" w:sz="4" w:space="0" w:color="auto"/>
              <w:right w:val="single" w:sz="4" w:space="0" w:color="auto"/>
            </w:tcBorders>
            <w:shd w:val="clear" w:color="auto" w:fill="CC99FF"/>
            <w:noWrap/>
            <w:vAlign w:val="bottom"/>
          </w:tcPr>
          <w:p w:rsidR="0018486C" w:rsidRPr="0026461A" w:rsidRDefault="0018486C" w:rsidP="005B348E">
            <w:pPr>
              <w:rPr>
                <w:b/>
                <w:bCs/>
                <w:color w:val="000000"/>
                <w:sz w:val="16"/>
                <w:szCs w:val="16"/>
              </w:rPr>
            </w:pPr>
            <w:r w:rsidRPr="0026461A">
              <w:rPr>
                <w:b/>
                <w:bCs/>
                <w:color w:val="000000"/>
                <w:sz w:val="16"/>
                <w:szCs w:val="16"/>
              </w:rPr>
              <w:t> </w:t>
            </w:r>
          </w:p>
        </w:tc>
        <w:tc>
          <w:tcPr>
            <w:tcW w:w="810" w:type="dxa"/>
            <w:tcBorders>
              <w:top w:val="single" w:sz="4" w:space="0" w:color="auto"/>
              <w:left w:val="nil"/>
              <w:bottom w:val="single" w:sz="4" w:space="0" w:color="auto"/>
              <w:right w:val="single" w:sz="4" w:space="0" w:color="auto"/>
            </w:tcBorders>
            <w:shd w:val="clear" w:color="auto" w:fill="CC99FF"/>
            <w:noWrap/>
            <w:vAlign w:val="bottom"/>
          </w:tcPr>
          <w:p w:rsidR="0018486C" w:rsidRPr="0026461A" w:rsidRDefault="0018486C" w:rsidP="005B348E">
            <w:pPr>
              <w:rPr>
                <w:b/>
                <w:bCs/>
                <w:color w:val="000000"/>
                <w:sz w:val="16"/>
                <w:szCs w:val="16"/>
              </w:rPr>
            </w:pPr>
            <w:r w:rsidRPr="0026461A">
              <w:rPr>
                <w:b/>
                <w:bCs/>
                <w:color w:val="000000"/>
                <w:sz w:val="16"/>
                <w:szCs w:val="16"/>
              </w:rPr>
              <w:t> </w:t>
            </w:r>
          </w:p>
        </w:tc>
        <w:tc>
          <w:tcPr>
            <w:tcW w:w="1194" w:type="dxa"/>
            <w:tcBorders>
              <w:top w:val="single" w:sz="4" w:space="0" w:color="auto"/>
              <w:left w:val="nil"/>
              <w:bottom w:val="single" w:sz="4" w:space="0" w:color="auto"/>
              <w:right w:val="single" w:sz="4" w:space="0" w:color="auto"/>
            </w:tcBorders>
            <w:shd w:val="clear" w:color="auto" w:fill="CC99FF"/>
            <w:noWrap/>
            <w:vAlign w:val="bottom"/>
          </w:tcPr>
          <w:p w:rsidR="0018486C" w:rsidRPr="0026461A" w:rsidRDefault="0018486C" w:rsidP="005B348E">
            <w:pPr>
              <w:rPr>
                <w:b/>
                <w:bCs/>
                <w:color w:val="000000"/>
                <w:sz w:val="16"/>
                <w:szCs w:val="16"/>
              </w:rPr>
            </w:pPr>
            <w:r w:rsidRPr="0026461A">
              <w:rPr>
                <w:b/>
                <w:bCs/>
                <w:color w:val="000000"/>
                <w:sz w:val="16"/>
                <w:szCs w:val="16"/>
              </w:rPr>
              <w:t> </w:t>
            </w:r>
          </w:p>
        </w:tc>
        <w:tc>
          <w:tcPr>
            <w:tcW w:w="1170" w:type="dxa"/>
            <w:tcBorders>
              <w:top w:val="single" w:sz="4" w:space="0" w:color="auto"/>
              <w:left w:val="nil"/>
              <w:bottom w:val="single" w:sz="4" w:space="0" w:color="auto"/>
              <w:right w:val="single" w:sz="4" w:space="0" w:color="auto"/>
            </w:tcBorders>
            <w:shd w:val="clear" w:color="auto" w:fill="CC99FF"/>
            <w:noWrap/>
            <w:vAlign w:val="bottom"/>
          </w:tcPr>
          <w:p w:rsidR="0018486C" w:rsidRPr="0026461A" w:rsidRDefault="0018486C" w:rsidP="005B348E">
            <w:pPr>
              <w:rPr>
                <w:b/>
                <w:bCs/>
                <w:color w:val="000000"/>
                <w:sz w:val="16"/>
                <w:szCs w:val="16"/>
              </w:rPr>
            </w:pPr>
            <w:r w:rsidRPr="0026461A">
              <w:rPr>
                <w:b/>
                <w:bCs/>
                <w:color w:val="000000"/>
                <w:sz w:val="16"/>
                <w:szCs w:val="16"/>
              </w:rPr>
              <w:t> </w:t>
            </w:r>
          </w:p>
        </w:tc>
      </w:tr>
      <w:tr w:rsidR="0026461A" w:rsidRPr="0026461A" w:rsidTr="0026461A">
        <w:trPr>
          <w:trHeight w:val="152"/>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Anesthesia fee</w:t>
            </w:r>
          </w:p>
        </w:tc>
        <w:tc>
          <w:tcPr>
            <w:tcW w:w="72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197"/>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Facility fees</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170"/>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Other</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A620B4" w:rsidTr="0026461A">
        <w:trPr>
          <w:trHeight w:val="67"/>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b/>
                <w:bCs/>
                <w:color w:val="000000"/>
                <w:sz w:val="10"/>
                <w:szCs w:val="10"/>
              </w:rPr>
            </w:pPr>
            <w:r w:rsidRPr="00A620B4">
              <w:rPr>
                <w:b/>
                <w:bCs/>
                <w:color w:val="000000"/>
                <w:sz w:val="10"/>
                <w:szCs w:val="10"/>
              </w:rPr>
              <w:t> </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26461A" w:rsidRPr="00A620B4" w:rsidRDefault="0026461A" w:rsidP="00F95BFC">
            <w:pPr>
              <w:jc w:val="center"/>
              <w:rPr>
                <w:b/>
                <w:bCs/>
                <w:color w:val="FFFFFF"/>
                <w:sz w:val="10"/>
                <w:szCs w:val="10"/>
              </w:rPr>
            </w:pPr>
          </w:p>
        </w:tc>
        <w:tc>
          <w:tcPr>
            <w:tcW w:w="630" w:type="dxa"/>
            <w:tcBorders>
              <w:top w:val="nil"/>
              <w:left w:val="nil"/>
              <w:bottom w:val="nil"/>
              <w:right w:val="nil"/>
            </w:tcBorders>
            <w:shd w:val="clear" w:color="auto" w:fill="auto"/>
            <w:noWrap/>
            <w:vAlign w:val="bottom"/>
          </w:tcPr>
          <w:p w:rsidR="0026461A" w:rsidRPr="00A620B4" w:rsidRDefault="0026461A" w:rsidP="00F95BFC">
            <w:pPr>
              <w:jc w:val="center"/>
              <w:rPr>
                <w:b/>
                <w:bCs/>
                <w:color w:val="FFFFFF"/>
                <w:sz w:val="10"/>
                <w:szCs w:val="10"/>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26461A" w:rsidRPr="00A620B4" w:rsidRDefault="0026461A" w:rsidP="00BC7D32">
            <w:pPr>
              <w:rPr>
                <w:b/>
                <w:bCs/>
                <w:color w:val="FFFFFF"/>
                <w:sz w:val="10"/>
                <w:szCs w:val="10"/>
              </w:rPr>
            </w:pPr>
            <w:r w:rsidRPr="00A620B4">
              <w:rPr>
                <w:b/>
                <w:bCs/>
                <w:color w:val="FFFFFF"/>
                <w:sz w:val="10"/>
                <w:szCs w:val="10"/>
              </w:rPr>
              <w:t> </w:t>
            </w:r>
          </w:p>
        </w:tc>
        <w:tc>
          <w:tcPr>
            <w:tcW w:w="1088" w:type="dxa"/>
            <w:tcBorders>
              <w:top w:val="nil"/>
              <w:left w:val="nil"/>
              <w:bottom w:val="nil"/>
              <w:right w:val="nil"/>
            </w:tcBorders>
            <w:shd w:val="clear" w:color="auto" w:fill="auto"/>
            <w:noWrap/>
            <w:vAlign w:val="bottom"/>
          </w:tcPr>
          <w:p w:rsidR="0026461A" w:rsidRPr="00A620B4" w:rsidRDefault="0026461A" w:rsidP="00BC7D32">
            <w:pPr>
              <w:rPr>
                <w:b/>
                <w:bCs/>
                <w:color w:val="FFFFFF"/>
                <w:sz w:val="10"/>
                <w:szCs w:val="10"/>
              </w:rPr>
            </w:pPr>
          </w:p>
        </w:tc>
        <w:tc>
          <w:tcPr>
            <w:tcW w:w="810" w:type="dxa"/>
            <w:tcBorders>
              <w:top w:val="nil"/>
              <w:left w:val="single" w:sz="4" w:space="0" w:color="auto"/>
              <w:bottom w:val="single" w:sz="4" w:space="0" w:color="auto"/>
              <w:right w:val="single" w:sz="4" w:space="0" w:color="auto"/>
            </w:tcBorders>
            <w:shd w:val="clear" w:color="auto" w:fill="auto"/>
            <w:noWrap/>
            <w:vAlign w:val="bottom"/>
          </w:tcPr>
          <w:p w:rsidR="0026461A" w:rsidRPr="00A620B4" w:rsidRDefault="0026461A" w:rsidP="00F95BFC">
            <w:pPr>
              <w:jc w:val="center"/>
              <w:rPr>
                <w:b/>
                <w:bCs/>
                <w:color w:val="FFFFFF"/>
                <w:sz w:val="10"/>
                <w:szCs w:val="10"/>
              </w:rPr>
            </w:pPr>
          </w:p>
        </w:tc>
        <w:tc>
          <w:tcPr>
            <w:tcW w:w="1194" w:type="dxa"/>
            <w:tcBorders>
              <w:top w:val="nil"/>
              <w:left w:val="nil"/>
              <w:bottom w:val="nil"/>
              <w:right w:val="nil"/>
            </w:tcBorders>
            <w:shd w:val="clear" w:color="auto" w:fill="auto"/>
            <w:noWrap/>
            <w:vAlign w:val="bottom"/>
          </w:tcPr>
          <w:p w:rsidR="0026461A" w:rsidRPr="00A620B4" w:rsidRDefault="0026461A" w:rsidP="00BC7D32">
            <w:pPr>
              <w:rPr>
                <w:b/>
                <w:bCs/>
                <w:color w:val="FFFFFF"/>
                <w:sz w:val="10"/>
                <w:szCs w:val="10"/>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26461A" w:rsidRPr="00A620B4" w:rsidRDefault="0026461A" w:rsidP="00BC7D32">
            <w:pPr>
              <w:rPr>
                <w:b/>
                <w:bCs/>
                <w:color w:val="FFFFFF"/>
                <w:sz w:val="10"/>
                <w:szCs w:val="10"/>
              </w:rPr>
            </w:pPr>
            <w:r w:rsidRPr="00A620B4">
              <w:rPr>
                <w:b/>
                <w:bCs/>
                <w:color w:val="FFFFFF"/>
                <w:sz w:val="10"/>
                <w:szCs w:val="10"/>
              </w:rPr>
              <w:t> </w:t>
            </w:r>
          </w:p>
        </w:tc>
      </w:tr>
      <w:tr w:rsidR="0026461A" w:rsidRPr="0026461A" w:rsidTr="0026461A">
        <w:trPr>
          <w:trHeight w:val="89"/>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b/>
                <w:bCs/>
                <w:color w:val="000000"/>
                <w:sz w:val="18"/>
                <w:szCs w:val="18"/>
              </w:rPr>
            </w:pPr>
            <w:r w:rsidRPr="00A620B4">
              <w:rPr>
                <w:b/>
                <w:bCs/>
                <w:color w:val="000000"/>
                <w:sz w:val="18"/>
                <w:szCs w:val="18"/>
              </w:rPr>
              <w:t>Diagnostic follow-up tests</w:t>
            </w:r>
          </w:p>
        </w:tc>
        <w:tc>
          <w:tcPr>
            <w:tcW w:w="72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auto" w:fill="auto"/>
            <w:noWrap/>
            <w:vAlign w:val="bottom"/>
          </w:tcPr>
          <w:p w:rsidR="0026461A" w:rsidRPr="0026461A" w:rsidRDefault="0026461A" w:rsidP="00F95BFC">
            <w:pPr>
              <w:jc w:val="center"/>
              <w:rPr>
                <w:b/>
                <w:bCs/>
                <w:color w:val="000000"/>
                <w:sz w:val="16"/>
                <w:szCs w:val="16"/>
              </w:rPr>
            </w:pP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206"/>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Bowel preparation</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161"/>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Colonoscopy</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125"/>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Double-contrast barium enema (DCBE)</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67"/>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Pathology fees</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89"/>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Anesthesia fee</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116"/>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Facility fees</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26461A" w:rsidTr="0026461A">
        <w:trPr>
          <w:trHeight w:val="161"/>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color w:val="000000"/>
                <w:sz w:val="18"/>
                <w:szCs w:val="18"/>
              </w:rPr>
            </w:pPr>
            <w:r w:rsidRPr="00A620B4">
              <w:rPr>
                <w:color w:val="000000"/>
                <w:sz w:val="18"/>
                <w:szCs w:val="18"/>
              </w:rPr>
              <w:t>Other</w:t>
            </w:r>
          </w:p>
        </w:tc>
        <w:tc>
          <w:tcPr>
            <w:tcW w:w="72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63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26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088"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81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F95BFC">
            <w:pPr>
              <w:jc w:val="center"/>
              <w:rPr>
                <w:b/>
                <w:bCs/>
                <w:color w:val="000000"/>
                <w:sz w:val="16"/>
                <w:szCs w:val="16"/>
              </w:rPr>
            </w:pPr>
          </w:p>
        </w:tc>
        <w:tc>
          <w:tcPr>
            <w:tcW w:w="1194"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c>
          <w:tcPr>
            <w:tcW w:w="1170" w:type="dxa"/>
            <w:tcBorders>
              <w:top w:val="nil"/>
              <w:left w:val="nil"/>
              <w:bottom w:val="single" w:sz="4" w:space="0" w:color="auto"/>
              <w:right w:val="single" w:sz="4" w:space="0" w:color="auto"/>
            </w:tcBorders>
            <w:shd w:val="clear" w:color="000000" w:fill="CC99FF"/>
            <w:noWrap/>
            <w:vAlign w:val="bottom"/>
          </w:tcPr>
          <w:p w:rsidR="0026461A" w:rsidRPr="0026461A" w:rsidRDefault="0026461A" w:rsidP="00BC7D32">
            <w:pPr>
              <w:rPr>
                <w:b/>
                <w:bCs/>
                <w:color w:val="000000"/>
                <w:sz w:val="16"/>
                <w:szCs w:val="16"/>
              </w:rPr>
            </w:pPr>
            <w:r w:rsidRPr="0026461A">
              <w:rPr>
                <w:b/>
                <w:bCs/>
                <w:color w:val="000000"/>
                <w:sz w:val="16"/>
                <w:szCs w:val="16"/>
              </w:rPr>
              <w:t> </w:t>
            </w:r>
          </w:p>
        </w:tc>
      </w:tr>
      <w:tr w:rsidR="0026461A" w:rsidRPr="00A620B4" w:rsidTr="0026461A">
        <w:trPr>
          <w:trHeight w:val="67"/>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b/>
                <w:bCs/>
                <w:color w:val="000000"/>
                <w:sz w:val="10"/>
                <w:szCs w:val="10"/>
              </w:rPr>
            </w:pPr>
            <w:r w:rsidRPr="00A620B4">
              <w:rPr>
                <w:b/>
                <w:bCs/>
                <w:color w:val="000000"/>
                <w:sz w:val="10"/>
                <w:szCs w:val="10"/>
              </w:rPr>
              <w:t> </w:t>
            </w:r>
          </w:p>
        </w:tc>
        <w:tc>
          <w:tcPr>
            <w:tcW w:w="720" w:type="dxa"/>
            <w:tcBorders>
              <w:top w:val="nil"/>
              <w:left w:val="nil"/>
              <w:bottom w:val="nil"/>
              <w:right w:val="nil"/>
            </w:tcBorders>
            <w:shd w:val="clear" w:color="auto" w:fill="auto"/>
            <w:noWrap/>
            <w:vAlign w:val="bottom"/>
          </w:tcPr>
          <w:p w:rsidR="0026461A" w:rsidRPr="00A620B4" w:rsidRDefault="0026461A" w:rsidP="00F95BFC">
            <w:pPr>
              <w:jc w:val="center"/>
              <w:rPr>
                <w:b/>
                <w:bCs/>
                <w:color w:val="FFFFFF"/>
                <w:sz w:val="10"/>
                <w:szCs w:val="10"/>
              </w:rPr>
            </w:pPr>
          </w:p>
        </w:tc>
        <w:tc>
          <w:tcPr>
            <w:tcW w:w="630" w:type="dxa"/>
            <w:tcBorders>
              <w:top w:val="nil"/>
              <w:left w:val="nil"/>
              <w:bottom w:val="nil"/>
              <w:right w:val="nil"/>
            </w:tcBorders>
            <w:shd w:val="clear" w:color="auto" w:fill="auto"/>
            <w:noWrap/>
            <w:vAlign w:val="bottom"/>
          </w:tcPr>
          <w:p w:rsidR="0026461A" w:rsidRPr="00A620B4" w:rsidRDefault="0026461A" w:rsidP="00F95BFC">
            <w:pPr>
              <w:jc w:val="center"/>
              <w:rPr>
                <w:b/>
                <w:bCs/>
                <w:color w:val="FFFFFF"/>
                <w:sz w:val="10"/>
                <w:szCs w:val="10"/>
              </w:rPr>
            </w:pPr>
          </w:p>
        </w:tc>
        <w:tc>
          <w:tcPr>
            <w:tcW w:w="1260" w:type="dxa"/>
            <w:tcBorders>
              <w:top w:val="nil"/>
              <w:left w:val="nil"/>
              <w:bottom w:val="nil"/>
              <w:right w:val="nil"/>
            </w:tcBorders>
            <w:shd w:val="clear" w:color="auto" w:fill="auto"/>
            <w:noWrap/>
            <w:vAlign w:val="bottom"/>
          </w:tcPr>
          <w:p w:rsidR="0026461A" w:rsidRPr="00A620B4" w:rsidRDefault="0026461A" w:rsidP="00BC7D32">
            <w:pPr>
              <w:rPr>
                <w:b/>
                <w:bCs/>
                <w:color w:val="FFFFFF"/>
                <w:sz w:val="10"/>
                <w:szCs w:val="10"/>
              </w:rPr>
            </w:pPr>
          </w:p>
        </w:tc>
        <w:tc>
          <w:tcPr>
            <w:tcW w:w="1088" w:type="dxa"/>
            <w:tcBorders>
              <w:top w:val="nil"/>
              <w:left w:val="nil"/>
              <w:bottom w:val="nil"/>
              <w:right w:val="nil"/>
            </w:tcBorders>
            <w:shd w:val="clear" w:color="auto" w:fill="auto"/>
            <w:noWrap/>
            <w:vAlign w:val="bottom"/>
          </w:tcPr>
          <w:p w:rsidR="0026461A" w:rsidRPr="00A620B4" w:rsidRDefault="0026461A" w:rsidP="00BC7D32">
            <w:pPr>
              <w:rPr>
                <w:b/>
                <w:bCs/>
                <w:color w:val="FFFFFF"/>
                <w:sz w:val="10"/>
                <w:szCs w:val="10"/>
              </w:rPr>
            </w:pPr>
          </w:p>
        </w:tc>
        <w:tc>
          <w:tcPr>
            <w:tcW w:w="810" w:type="dxa"/>
            <w:tcBorders>
              <w:top w:val="nil"/>
              <w:left w:val="nil"/>
              <w:bottom w:val="nil"/>
              <w:right w:val="nil"/>
            </w:tcBorders>
            <w:shd w:val="clear" w:color="auto" w:fill="auto"/>
            <w:noWrap/>
            <w:vAlign w:val="bottom"/>
          </w:tcPr>
          <w:p w:rsidR="0026461A" w:rsidRPr="00A620B4" w:rsidRDefault="0026461A" w:rsidP="00F95BFC">
            <w:pPr>
              <w:jc w:val="center"/>
              <w:rPr>
                <w:b/>
                <w:bCs/>
                <w:color w:val="FFFFFF"/>
                <w:sz w:val="10"/>
                <w:szCs w:val="10"/>
              </w:rPr>
            </w:pPr>
          </w:p>
        </w:tc>
        <w:tc>
          <w:tcPr>
            <w:tcW w:w="1194" w:type="dxa"/>
            <w:tcBorders>
              <w:top w:val="nil"/>
              <w:left w:val="nil"/>
              <w:bottom w:val="nil"/>
              <w:right w:val="nil"/>
            </w:tcBorders>
            <w:shd w:val="clear" w:color="auto" w:fill="auto"/>
            <w:noWrap/>
            <w:vAlign w:val="bottom"/>
          </w:tcPr>
          <w:p w:rsidR="0026461A" w:rsidRPr="00A620B4" w:rsidRDefault="0026461A" w:rsidP="00BC7D32">
            <w:pPr>
              <w:rPr>
                <w:b/>
                <w:bCs/>
                <w:color w:val="FFFFFF"/>
                <w:sz w:val="10"/>
                <w:szCs w:val="10"/>
              </w:rPr>
            </w:pPr>
          </w:p>
        </w:tc>
        <w:tc>
          <w:tcPr>
            <w:tcW w:w="1170" w:type="dxa"/>
            <w:tcBorders>
              <w:top w:val="nil"/>
              <w:left w:val="nil"/>
              <w:bottom w:val="nil"/>
              <w:right w:val="single" w:sz="4" w:space="0" w:color="auto"/>
            </w:tcBorders>
            <w:shd w:val="clear" w:color="auto" w:fill="auto"/>
            <w:noWrap/>
            <w:vAlign w:val="bottom"/>
          </w:tcPr>
          <w:p w:rsidR="0026461A" w:rsidRPr="00A620B4" w:rsidRDefault="0026461A" w:rsidP="00BC7D32">
            <w:pPr>
              <w:rPr>
                <w:b/>
                <w:bCs/>
                <w:color w:val="FFFFFF"/>
                <w:sz w:val="10"/>
                <w:szCs w:val="10"/>
              </w:rPr>
            </w:pPr>
            <w:r w:rsidRPr="00A620B4">
              <w:rPr>
                <w:b/>
                <w:bCs/>
                <w:color w:val="FFFFFF"/>
                <w:sz w:val="10"/>
                <w:szCs w:val="10"/>
              </w:rPr>
              <w:t> </w:t>
            </w:r>
          </w:p>
        </w:tc>
      </w:tr>
      <w:tr w:rsidR="0026461A" w:rsidRPr="0026461A" w:rsidTr="0026461A">
        <w:trPr>
          <w:trHeight w:val="152"/>
        </w:trPr>
        <w:tc>
          <w:tcPr>
            <w:tcW w:w="3118" w:type="dxa"/>
            <w:tcBorders>
              <w:top w:val="nil"/>
              <w:left w:val="single" w:sz="4" w:space="0" w:color="auto"/>
              <w:bottom w:val="single" w:sz="4" w:space="0" w:color="auto"/>
              <w:right w:val="single" w:sz="4" w:space="0" w:color="auto"/>
            </w:tcBorders>
            <w:shd w:val="clear" w:color="auto" w:fill="auto"/>
            <w:vAlign w:val="bottom"/>
          </w:tcPr>
          <w:p w:rsidR="0026461A" w:rsidRPr="00A620B4" w:rsidRDefault="0026461A" w:rsidP="00BC7D32">
            <w:pPr>
              <w:rPr>
                <w:b/>
                <w:bCs/>
                <w:color w:val="000000"/>
                <w:sz w:val="18"/>
                <w:szCs w:val="18"/>
              </w:rPr>
            </w:pPr>
            <w:r w:rsidRPr="00A620B4">
              <w:rPr>
                <w:b/>
                <w:bCs/>
                <w:color w:val="000000"/>
                <w:sz w:val="18"/>
                <w:szCs w:val="18"/>
              </w:rPr>
              <w:t>Total cost of screening and follow-up</w:t>
            </w:r>
          </w:p>
        </w:tc>
        <w:tc>
          <w:tcPr>
            <w:tcW w:w="720" w:type="dxa"/>
            <w:tcBorders>
              <w:top w:val="single" w:sz="4" w:space="0" w:color="auto"/>
              <w:left w:val="nil"/>
              <w:bottom w:val="single" w:sz="4" w:space="0" w:color="auto"/>
              <w:right w:val="single" w:sz="4" w:space="0" w:color="auto"/>
            </w:tcBorders>
            <w:shd w:val="clear" w:color="000000" w:fill="FFFF99"/>
            <w:noWrap/>
            <w:vAlign w:val="bottom"/>
          </w:tcPr>
          <w:p w:rsidR="0026461A" w:rsidRPr="0026461A" w:rsidRDefault="0026461A" w:rsidP="00F95BFC">
            <w:pPr>
              <w:jc w:val="center"/>
              <w:rPr>
                <w:color w:val="000000"/>
                <w:sz w:val="16"/>
                <w:szCs w:val="16"/>
              </w:rPr>
            </w:pPr>
          </w:p>
        </w:tc>
        <w:tc>
          <w:tcPr>
            <w:tcW w:w="630" w:type="dxa"/>
            <w:tcBorders>
              <w:top w:val="single" w:sz="4" w:space="0" w:color="auto"/>
              <w:left w:val="nil"/>
              <w:bottom w:val="single" w:sz="4" w:space="0" w:color="auto"/>
              <w:right w:val="single" w:sz="4" w:space="0" w:color="auto"/>
            </w:tcBorders>
            <w:shd w:val="clear" w:color="000000" w:fill="FFFF99"/>
            <w:noWrap/>
            <w:vAlign w:val="bottom"/>
          </w:tcPr>
          <w:p w:rsidR="0026461A" w:rsidRPr="0026461A" w:rsidRDefault="0026461A" w:rsidP="00F95BFC">
            <w:pPr>
              <w:jc w:val="center"/>
              <w:rPr>
                <w:color w:val="000000"/>
                <w:sz w:val="16"/>
                <w:szCs w:val="16"/>
              </w:rPr>
            </w:pPr>
          </w:p>
        </w:tc>
        <w:tc>
          <w:tcPr>
            <w:tcW w:w="1260" w:type="dxa"/>
            <w:tcBorders>
              <w:top w:val="single" w:sz="4" w:space="0" w:color="auto"/>
              <w:left w:val="nil"/>
              <w:bottom w:val="single" w:sz="4" w:space="0" w:color="auto"/>
              <w:right w:val="single" w:sz="4" w:space="0" w:color="auto"/>
            </w:tcBorders>
            <w:shd w:val="clear" w:color="000000" w:fill="FFFF99"/>
            <w:noWrap/>
            <w:vAlign w:val="bottom"/>
          </w:tcPr>
          <w:p w:rsidR="0026461A" w:rsidRPr="0026461A" w:rsidRDefault="0026461A" w:rsidP="00BC7D32">
            <w:pPr>
              <w:rPr>
                <w:color w:val="000000"/>
                <w:sz w:val="16"/>
                <w:szCs w:val="16"/>
              </w:rPr>
            </w:pPr>
            <w:r w:rsidRPr="0026461A">
              <w:rPr>
                <w:color w:val="000000"/>
                <w:sz w:val="16"/>
                <w:szCs w:val="16"/>
              </w:rPr>
              <w:t xml:space="preserve"> </w:t>
            </w:r>
          </w:p>
        </w:tc>
        <w:tc>
          <w:tcPr>
            <w:tcW w:w="1088" w:type="dxa"/>
            <w:tcBorders>
              <w:top w:val="single" w:sz="4" w:space="0" w:color="auto"/>
              <w:left w:val="nil"/>
              <w:bottom w:val="single" w:sz="4" w:space="0" w:color="auto"/>
              <w:right w:val="single" w:sz="4" w:space="0" w:color="auto"/>
            </w:tcBorders>
            <w:shd w:val="clear" w:color="000000" w:fill="FFFF99"/>
            <w:noWrap/>
            <w:vAlign w:val="bottom"/>
          </w:tcPr>
          <w:p w:rsidR="0026461A" w:rsidRPr="0026461A" w:rsidRDefault="0026461A" w:rsidP="00BC7D32">
            <w:pPr>
              <w:rPr>
                <w:color w:val="000000"/>
                <w:sz w:val="16"/>
                <w:szCs w:val="16"/>
              </w:rPr>
            </w:pPr>
            <w:r w:rsidRPr="0026461A">
              <w:rPr>
                <w:color w:val="000000"/>
                <w:sz w:val="16"/>
                <w:szCs w:val="16"/>
              </w:rPr>
              <w:t xml:space="preserve"> </w:t>
            </w:r>
          </w:p>
        </w:tc>
        <w:tc>
          <w:tcPr>
            <w:tcW w:w="810" w:type="dxa"/>
            <w:tcBorders>
              <w:top w:val="single" w:sz="4" w:space="0" w:color="auto"/>
              <w:left w:val="nil"/>
              <w:bottom w:val="single" w:sz="4" w:space="0" w:color="auto"/>
              <w:right w:val="single" w:sz="4" w:space="0" w:color="auto"/>
            </w:tcBorders>
            <w:shd w:val="clear" w:color="000000" w:fill="FFFF99"/>
            <w:noWrap/>
            <w:vAlign w:val="bottom"/>
          </w:tcPr>
          <w:p w:rsidR="0026461A" w:rsidRPr="0026461A" w:rsidRDefault="0026461A" w:rsidP="00F95BFC">
            <w:pPr>
              <w:jc w:val="center"/>
              <w:rPr>
                <w:color w:val="000000"/>
                <w:sz w:val="16"/>
                <w:szCs w:val="16"/>
              </w:rPr>
            </w:pPr>
          </w:p>
        </w:tc>
        <w:tc>
          <w:tcPr>
            <w:tcW w:w="1194" w:type="dxa"/>
            <w:tcBorders>
              <w:top w:val="single" w:sz="4" w:space="0" w:color="auto"/>
              <w:left w:val="nil"/>
              <w:bottom w:val="single" w:sz="4" w:space="0" w:color="auto"/>
              <w:right w:val="single" w:sz="4" w:space="0" w:color="auto"/>
            </w:tcBorders>
            <w:shd w:val="clear" w:color="000000" w:fill="FFFF99"/>
            <w:noWrap/>
            <w:vAlign w:val="bottom"/>
          </w:tcPr>
          <w:p w:rsidR="0026461A" w:rsidRPr="0026461A" w:rsidRDefault="0026461A" w:rsidP="00BC7D32">
            <w:pPr>
              <w:rPr>
                <w:color w:val="000000"/>
                <w:sz w:val="16"/>
                <w:szCs w:val="16"/>
              </w:rPr>
            </w:pPr>
            <w:r w:rsidRPr="0026461A">
              <w:rPr>
                <w:color w:val="000000"/>
                <w:sz w:val="16"/>
                <w:szCs w:val="16"/>
              </w:rPr>
              <w:t> </w:t>
            </w:r>
          </w:p>
        </w:tc>
        <w:tc>
          <w:tcPr>
            <w:tcW w:w="1170" w:type="dxa"/>
            <w:tcBorders>
              <w:top w:val="single" w:sz="4" w:space="0" w:color="auto"/>
              <w:left w:val="nil"/>
              <w:bottom w:val="single" w:sz="4" w:space="0" w:color="auto"/>
              <w:right w:val="single" w:sz="4" w:space="0" w:color="auto"/>
            </w:tcBorders>
            <w:shd w:val="clear" w:color="000000" w:fill="FFFF99"/>
            <w:noWrap/>
            <w:vAlign w:val="bottom"/>
          </w:tcPr>
          <w:p w:rsidR="0026461A" w:rsidRPr="0026461A" w:rsidRDefault="0026461A" w:rsidP="00BC7D32">
            <w:pPr>
              <w:rPr>
                <w:color w:val="000000"/>
                <w:sz w:val="16"/>
                <w:szCs w:val="16"/>
              </w:rPr>
            </w:pPr>
            <w:r w:rsidRPr="0026461A">
              <w:rPr>
                <w:color w:val="000000"/>
                <w:sz w:val="16"/>
                <w:szCs w:val="16"/>
              </w:rPr>
              <w:t xml:space="preserve"> </w:t>
            </w:r>
          </w:p>
        </w:tc>
      </w:tr>
      <w:tr w:rsidR="0026461A" w:rsidRPr="0026461A" w:rsidTr="00A620B4">
        <w:trPr>
          <w:trHeight w:val="67"/>
        </w:trPr>
        <w:tc>
          <w:tcPr>
            <w:tcW w:w="3118" w:type="dxa"/>
            <w:tcBorders>
              <w:top w:val="nil"/>
              <w:left w:val="nil"/>
              <w:bottom w:val="single" w:sz="4" w:space="0" w:color="auto"/>
              <w:right w:val="nil"/>
            </w:tcBorders>
            <w:shd w:val="clear" w:color="auto" w:fill="auto"/>
            <w:vAlign w:val="bottom"/>
          </w:tcPr>
          <w:p w:rsidR="0026461A" w:rsidRPr="00A620B4" w:rsidRDefault="0026461A" w:rsidP="00BC7D32">
            <w:pPr>
              <w:rPr>
                <w:color w:val="000000"/>
                <w:sz w:val="18"/>
                <w:szCs w:val="18"/>
              </w:rPr>
            </w:pPr>
          </w:p>
        </w:tc>
        <w:tc>
          <w:tcPr>
            <w:tcW w:w="720" w:type="dxa"/>
            <w:tcBorders>
              <w:top w:val="nil"/>
              <w:left w:val="nil"/>
              <w:bottom w:val="single" w:sz="4" w:space="0" w:color="auto"/>
              <w:right w:val="nil"/>
            </w:tcBorders>
            <w:shd w:val="clear" w:color="auto" w:fill="auto"/>
            <w:noWrap/>
            <w:vAlign w:val="bottom"/>
          </w:tcPr>
          <w:p w:rsidR="0026461A" w:rsidRPr="0026461A" w:rsidRDefault="0026461A" w:rsidP="00F95BFC">
            <w:pPr>
              <w:jc w:val="center"/>
              <w:rPr>
                <w:color w:val="000000"/>
                <w:sz w:val="16"/>
                <w:szCs w:val="16"/>
              </w:rPr>
            </w:pPr>
          </w:p>
        </w:tc>
        <w:tc>
          <w:tcPr>
            <w:tcW w:w="630" w:type="dxa"/>
            <w:tcBorders>
              <w:top w:val="nil"/>
              <w:left w:val="nil"/>
              <w:bottom w:val="nil"/>
              <w:right w:val="nil"/>
            </w:tcBorders>
            <w:shd w:val="clear" w:color="auto" w:fill="auto"/>
            <w:noWrap/>
            <w:vAlign w:val="bottom"/>
          </w:tcPr>
          <w:p w:rsidR="0026461A" w:rsidRPr="0026461A" w:rsidRDefault="0026461A" w:rsidP="00F95BFC">
            <w:pPr>
              <w:jc w:val="center"/>
              <w:rPr>
                <w:color w:val="000000"/>
                <w:sz w:val="16"/>
                <w:szCs w:val="16"/>
              </w:rPr>
            </w:pPr>
          </w:p>
        </w:tc>
        <w:tc>
          <w:tcPr>
            <w:tcW w:w="1260" w:type="dxa"/>
            <w:tcBorders>
              <w:top w:val="nil"/>
              <w:left w:val="nil"/>
              <w:bottom w:val="nil"/>
              <w:right w:val="nil"/>
            </w:tcBorders>
            <w:shd w:val="clear" w:color="auto" w:fill="auto"/>
            <w:noWrap/>
            <w:vAlign w:val="bottom"/>
          </w:tcPr>
          <w:p w:rsidR="0026461A" w:rsidRPr="0026461A" w:rsidRDefault="0026461A" w:rsidP="00BC7D32">
            <w:pPr>
              <w:rPr>
                <w:color w:val="000000"/>
                <w:sz w:val="16"/>
                <w:szCs w:val="16"/>
              </w:rPr>
            </w:pPr>
          </w:p>
        </w:tc>
        <w:tc>
          <w:tcPr>
            <w:tcW w:w="1088" w:type="dxa"/>
            <w:tcBorders>
              <w:top w:val="nil"/>
              <w:left w:val="nil"/>
              <w:bottom w:val="nil"/>
              <w:right w:val="nil"/>
            </w:tcBorders>
            <w:shd w:val="clear" w:color="auto" w:fill="auto"/>
            <w:noWrap/>
            <w:vAlign w:val="bottom"/>
          </w:tcPr>
          <w:p w:rsidR="0026461A" w:rsidRPr="0026461A" w:rsidRDefault="0026461A" w:rsidP="00BC7D32">
            <w:pPr>
              <w:rPr>
                <w:color w:val="000000"/>
                <w:sz w:val="16"/>
                <w:szCs w:val="16"/>
              </w:rPr>
            </w:pPr>
          </w:p>
        </w:tc>
        <w:tc>
          <w:tcPr>
            <w:tcW w:w="810" w:type="dxa"/>
            <w:tcBorders>
              <w:top w:val="nil"/>
              <w:left w:val="nil"/>
              <w:bottom w:val="nil"/>
              <w:right w:val="nil"/>
            </w:tcBorders>
            <w:shd w:val="clear" w:color="auto" w:fill="auto"/>
            <w:noWrap/>
            <w:vAlign w:val="bottom"/>
          </w:tcPr>
          <w:p w:rsidR="0026461A" w:rsidRPr="0026461A" w:rsidRDefault="0026461A" w:rsidP="00F95BFC">
            <w:pPr>
              <w:jc w:val="center"/>
              <w:rPr>
                <w:color w:val="000000"/>
                <w:sz w:val="16"/>
                <w:szCs w:val="16"/>
              </w:rPr>
            </w:pPr>
          </w:p>
        </w:tc>
        <w:tc>
          <w:tcPr>
            <w:tcW w:w="1194" w:type="dxa"/>
            <w:tcBorders>
              <w:top w:val="nil"/>
              <w:left w:val="nil"/>
              <w:bottom w:val="nil"/>
              <w:right w:val="nil"/>
            </w:tcBorders>
            <w:shd w:val="clear" w:color="auto" w:fill="auto"/>
            <w:noWrap/>
            <w:vAlign w:val="bottom"/>
          </w:tcPr>
          <w:p w:rsidR="0026461A" w:rsidRPr="0026461A" w:rsidRDefault="0026461A" w:rsidP="00BC7D32">
            <w:pPr>
              <w:rPr>
                <w:color w:val="000000"/>
                <w:sz w:val="16"/>
                <w:szCs w:val="16"/>
              </w:rPr>
            </w:pPr>
          </w:p>
        </w:tc>
        <w:tc>
          <w:tcPr>
            <w:tcW w:w="1170" w:type="dxa"/>
            <w:tcBorders>
              <w:top w:val="nil"/>
              <w:left w:val="nil"/>
              <w:bottom w:val="nil"/>
              <w:right w:val="nil"/>
            </w:tcBorders>
            <w:shd w:val="clear" w:color="auto" w:fill="auto"/>
            <w:noWrap/>
            <w:vAlign w:val="bottom"/>
          </w:tcPr>
          <w:p w:rsidR="0026461A" w:rsidRPr="0026461A" w:rsidRDefault="0026461A" w:rsidP="00BC7D32">
            <w:pPr>
              <w:rPr>
                <w:color w:val="000000"/>
                <w:sz w:val="16"/>
                <w:szCs w:val="16"/>
              </w:rPr>
            </w:pPr>
          </w:p>
        </w:tc>
      </w:tr>
      <w:tr w:rsidR="00DE2584" w:rsidRPr="0026461A" w:rsidTr="00A620B4">
        <w:trPr>
          <w:trHeight w:val="67"/>
        </w:trPr>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DE2584" w:rsidRPr="00A620B4" w:rsidRDefault="00DE2584" w:rsidP="00BC7D32">
            <w:pPr>
              <w:rPr>
                <w:b/>
                <w:bCs/>
                <w:color w:val="000000"/>
                <w:sz w:val="18"/>
                <w:szCs w:val="18"/>
              </w:rPr>
            </w:pPr>
            <w:r w:rsidRPr="00A620B4">
              <w:rPr>
                <w:b/>
                <w:bCs/>
                <w:color w:val="000000"/>
                <w:sz w:val="18"/>
                <w:szCs w:val="18"/>
              </w:rPr>
              <w:t>Cost of Surveillance Colonoscopy</w:t>
            </w:r>
          </w:p>
        </w:tc>
        <w:tc>
          <w:tcPr>
            <w:tcW w:w="720" w:type="dxa"/>
            <w:tcBorders>
              <w:top w:val="single" w:sz="4" w:space="0" w:color="auto"/>
              <w:left w:val="single" w:sz="4" w:space="0" w:color="auto"/>
              <w:bottom w:val="single" w:sz="4" w:space="0" w:color="auto"/>
              <w:right w:val="single" w:sz="4" w:space="0" w:color="auto"/>
            </w:tcBorders>
            <w:shd w:val="clear" w:color="auto" w:fill="CC66FF"/>
            <w:noWrap/>
            <w:vAlign w:val="bottom"/>
          </w:tcPr>
          <w:p w:rsidR="00DE2584" w:rsidRPr="0026461A" w:rsidRDefault="00DE2584" w:rsidP="00DE2584">
            <w:pPr>
              <w:jc w:val="center"/>
              <w:rPr>
                <w:b/>
                <w:bCs/>
                <w:color w:val="000000"/>
                <w:sz w:val="16"/>
                <w:szCs w:val="16"/>
              </w:rPr>
            </w:pPr>
          </w:p>
        </w:tc>
        <w:tc>
          <w:tcPr>
            <w:tcW w:w="630" w:type="dxa"/>
            <w:tcBorders>
              <w:top w:val="nil"/>
              <w:left w:val="single" w:sz="4" w:space="0" w:color="auto"/>
              <w:bottom w:val="nil"/>
              <w:right w:val="nil"/>
            </w:tcBorders>
            <w:shd w:val="clear" w:color="auto" w:fill="auto"/>
            <w:noWrap/>
            <w:vAlign w:val="bottom"/>
          </w:tcPr>
          <w:p w:rsidR="00DE2584" w:rsidRPr="0026461A" w:rsidRDefault="00DE2584" w:rsidP="00DE2584">
            <w:pPr>
              <w:jc w:val="center"/>
              <w:rPr>
                <w:b/>
                <w:bCs/>
                <w:color w:val="000000"/>
                <w:sz w:val="16"/>
                <w:szCs w:val="16"/>
              </w:rPr>
            </w:pPr>
          </w:p>
        </w:tc>
        <w:tc>
          <w:tcPr>
            <w:tcW w:w="1260" w:type="dxa"/>
            <w:tcBorders>
              <w:top w:val="nil"/>
              <w:left w:val="nil"/>
              <w:bottom w:val="nil"/>
              <w:right w:val="nil"/>
            </w:tcBorders>
            <w:shd w:val="clear" w:color="auto" w:fill="auto"/>
            <w:noWrap/>
            <w:vAlign w:val="bottom"/>
          </w:tcPr>
          <w:p w:rsidR="00DE2584" w:rsidRPr="0026461A" w:rsidRDefault="00DE2584" w:rsidP="00DE2584">
            <w:pPr>
              <w:rPr>
                <w:b/>
                <w:bCs/>
                <w:color w:val="000000"/>
                <w:sz w:val="16"/>
                <w:szCs w:val="16"/>
              </w:rPr>
            </w:pPr>
            <w:r w:rsidRPr="0026461A">
              <w:rPr>
                <w:b/>
                <w:bCs/>
                <w:color w:val="000000"/>
                <w:sz w:val="16"/>
                <w:szCs w:val="16"/>
              </w:rPr>
              <w:t> </w:t>
            </w:r>
          </w:p>
        </w:tc>
        <w:tc>
          <w:tcPr>
            <w:tcW w:w="1088" w:type="dxa"/>
            <w:tcBorders>
              <w:top w:val="nil"/>
              <w:left w:val="nil"/>
              <w:bottom w:val="nil"/>
              <w:right w:val="nil"/>
            </w:tcBorders>
            <w:shd w:val="clear" w:color="auto" w:fill="auto"/>
            <w:noWrap/>
            <w:vAlign w:val="bottom"/>
          </w:tcPr>
          <w:p w:rsidR="00DE2584" w:rsidRPr="0026461A" w:rsidRDefault="00DE2584" w:rsidP="00DE2584">
            <w:pPr>
              <w:rPr>
                <w:b/>
                <w:bCs/>
                <w:color w:val="000000"/>
                <w:sz w:val="16"/>
                <w:szCs w:val="16"/>
              </w:rPr>
            </w:pPr>
            <w:r w:rsidRPr="0026461A">
              <w:rPr>
                <w:b/>
                <w:bCs/>
                <w:color w:val="000000"/>
                <w:sz w:val="16"/>
                <w:szCs w:val="16"/>
              </w:rPr>
              <w:t> </w:t>
            </w:r>
          </w:p>
        </w:tc>
        <w:tc>
          <w:tcPr>
            <w:tcW w:w="810" w:type="dxa"/>
            <w:tcBorders>
              <w:top w:val="nil"/>
              <w:left w:val="nil"/>
              <w:bottom w:val="nil"/>
              <w:right w:val="nil"/>
            </w:tcBorders>
            <w:shd w:val="clear" w:color="auto" w:fill="auto"/>
            <w:noWrap/>
            <w:vAlign w:val="bottom"/>
          </w:tcPr>
          <w:p w:rsidR="00DE2584" w:rsidRPr="0026461A" w:rsidRDefault="00DE2584" w:rsidP="00DE2584">
            <w:pPr>
              <w:jc w:val="center"/>
              <w:rPr>
                <w:b/>
                <w:bCs/>
                <w:color w:val="000000"/>
                <w:sz w:val="16"/>
                <w:szCs w:val="16"/>
              </w:rPr>
            </w:pPr>
          </w:p>
        </w:tc>
        <w:tc>
          <w:tcPr>
            <w:tcW w:w="1194" w:type="dxa"/>
            <w:tcBorders>
              <w:top w:val="nil"/>
              <w:left w:val="nil"/>
              <w:bottom w:val="nil"/>
              <w:right w:val="nil"/>
            </w:tcBorders>
            <w:shd w:val="clear" w:color="auto" w:fill="auto"/>
            <w:noWrap/>
            <w:vAlign w:val="bottom"/>
          </w:tcPr>
          <w:p w:rsidR="00DE2584" w:rsidRPr="0026461A" w:rsidRDefault="00DE2584" w:rsidP="00DE2584">
            <w:pPr>
              <w:rPr>
                <w:b/>
                <w:bCs/>
                <w:color w:val="000000"/>
                <w:sz w:val="16"/>
                <w:szCs w:val="16"/>
              </w:rPr>
            </w:pPr>
            <w:r w:rsidRPr="0026461A">
              <w:rPr>
                <w:b/>
                <w:bCs/>
                <w:color w:val="000000"/>
                <w:sz w:val="16"/>
                <w:szCs w:val="16"/>
              </w:rPr>
              <w:t> </w:t>
            </w:r>
          </w:p>
        </w:tc>
        <w:tc>
          <w:tcPr>
            <w:tcW w:w="1170" w:type="dxa"/>
            <w:tcBorders>
              <w:top w:val="nil"/>
              <w:left w:val="nil"/>
              <w:bottom w:val="nil"/>
              <w:right w:val="nil"/>
            </w:tcBorders>
            <w:shd w:val="clear" w:color="auto" w:fill="auto"/>
            <w:noWrap/>
            <w:vAlign w:val="bottom"/>
          </w:tcPr>
          <w:p w:rsidR="00DE2584" w:rsidRPr="0026461A" w:rsidRDefault="00DE2584" w:rsidP="00DE2584">
            <w:pPr>
              <w:rPr>
                <w:b/>
                <w:bCs/>
                <w:color w:val="000000"/>
                <w:sz w:val="16"/>
                <w:szCs w:val="16"/>
              </w:rPr>
            </w:pPr>
            <w:r w:rsidRPr="0026461A">
              <w:rPr>
                <w:b/>
                <w:bCs/>
                <w:color w:val="000000"/>
                <w:sz w:val="16"/>
                <w:szCs w:val="16"/>
              </w:rPr>
              <w:t> </w:t>
            </w:r>
          </w:p>
        </w:tc>
      </w:tr>
    </w:tbl>
    <w:p w:rsidR="004545B3" w:rsidRPr="00D55659" w:rsidRDefault="004545B3" w:rsidP="00E3523A">
      <w:pPr>
        <w:pStyle w:val="Heading3"/>
        <w:rPr>
          <w:rStyle w:val="Heading3Char"/>
        </w:rPr>
      </w:pPr>
      <w:bookmarkStart w:id="19" w:name="_Toc144697729"/>
      <w:r w:rsidRPr="00D55659">
        <w:rPr>
          <w:rStyle w:val="Heading3Char"/>
        </w:rPr>
        <w:t>Instructions:</w:t>
      </w:r>
      <w:bookmarkEnd w:id="19"/>
    </w:p>
    <w:p w:rsidR="004545B3" w:rsidRDefault="004545B3" w:rsidP="004545B3">
      <w:pPr>
        <w:pStyle w:val="BodyText1"/>
        <w:rPr>
          <w:rStyle w:val="bodytextChar0"/>
        </w:rPr>
      </w:pPr>
      <w:r>
        <w:rPr>
          <w:rStyle w:val="bodytextChar0"/>
        </w:rPr>
        <w:t xml:space="preserve">Please enter the following information by screening test [FOBT, FIT, </w:t>
      </w:r>
      <w:proofErr w:type="spellStart"/>
      <w:r>
        <w:rPr>
          <w:rStyle w:val="bodytextChar0"/>
        </w:rPr>
        <w:t>sigmoidoscopy</w:t>
      </w:r>
      <w:proofErr w:type="spellEnd"/>
      <w:r>
        <w:rPr>
          <w:rStyle w:val="bodytextChar0"/>
        </w:rPr>
        <w:t xml:space="preserve">, colonoscopy, </w:t>
      </w:r>
      <w:smartTag w:uri="urn:schemas-microsoft-com:office:smarttags" w:element="place">
        <w:smartTag w:uri="urn:schemas-microsoft-com:office:smarttags" w:element="City">
          <w:r>
            <w:rPr>
              <w:rStyle w:val="bodytextChar0"/>
            </w:rPr>
            <w:t>DCBE</w:t>
          </w:r>
        </w:smartTag>
        <w:r>
          <w:rPr>
            <w:rStyle w:val="bodytextChar0"/>
          </w:rPr>
          <w:t xml:space="preserve">, </w:t>
        </w:r>
        <w:smartTag w:uri="urn:schemas-microsoft-com:office:smarttags" w:element="State">
          <w:r>
            <w:rPr>
              <w:rStyle w:val="bodytextChar0"/>
            </w:rPr>
            <w:t>CT</w:t>
          </w:r>
        </w:smartTag>
      </w:smartTag>
      <w:r>
        <w:rPr>
          <w:rStyle w:val="bodytextChar0"/>
        </w:rPr>
        <w:t xml:space="preserve"> </w:t>
      </w:r>
      <w:proofErr w:type="spellStart"/>
      <w:r>
        <w:rPr>
          <w:rStyle w:val="bodytextChar0"/>
        </w:rPr>
        <w:t>colonography</w:t>
      </w:r>
      <w:proofErr w:type="spellEnd"/>
      <w:r>
        <w:rPr>
          <w:rStyle w:val="bodytextChar0"/>
        </w:rPr>
        <w:t xml:space="preserve">, other (specify)]. Please report </w:t>
      </w:r>
      <w:r w:rsidRPr="00392D86">
        <w:rPr>
          <w:rStyle w:val="bodytextChar0"/>
          <w:b/>
          <w:bCs/>
        </w:rPr>
        <w:t>all</w:t>
      </w:r>
      <w:r>
        <w:rPr>
          <w:rStyle w:val="bodytextChar0"/>
        </w:rPr>
        <w:t xml:space="preserve"> costs associated with a selected test in a single column. For example, if the program provided 100 colonoscopies, then the screening costs and all pre- and post-screening exams/tests will be reported in the colonoscopy column for all 100 tests. The totals at the bottom of each column will indicate the total cost of providing all exams and tests for individuals screened using the selected screening </w:t>
      </w:r>
      <w:r>
        <w:rPr>
          <w:rStyle w:val="bodytextChar0"/>
        </w:rPr>
        <w:lastRenderedPageBreak/>
        <w:t xml:space="preserve">test (FOBT, colonoscopy etc.). </w:t>
      </w:r>
      <w:r w:rsidR="00FB44EF">
        <w:rPr>
          <w:rStyle w:val="bodytextChar0"/>
        </w:rPr>
        <w:t xml:space="preserve"> Please use the comments box at the bottom of the screen to report additional details.</w:t>
      </w:r>
    </w:p>
    <w:p w:rsidR="004545B3" w:rsidRPr="00164C6B" w:rsidRDefault="004545B3" w:rsidP="004545B3">
      <w:pPr>
        <w:pStyle w:val="BodyText1"/>
        <w:rPr>
          <w:rStyle w:val="bodytextChar0"/>
        </w:rPr>
      </w:pPr>
      <w:r w:rsidRPr="00164C6B">
        <w:rPr>
          <w:rStyle w:val="bodytextChar0"/>
        </w:rPr>
        <w:t xml:space="preserve">“Pre-Screening Exams”: Enter the dollar amounts for the cost of </w:t>
      </w:r>
      <w:r w:rsidRPr="00D717FC">
        <w:rPr>
          <w:rStyle w:val="bodytextChar0"/>
          <w:b/>
          <w:bCs/>
        </w:rPr>
        <w:t>all</w:t>
      </w:r>
      <w:r>
        <w:rPr>
          <w:rStyle w:val="bodytextChar0"/>
        </w:rPr>
        <w:t xml:space="preserve"> </w:t>
      </w:r>
      <w:r w:rsidRPr="00164C6B">
        <w:rPr>
          <w:rStyle w:val="bodytextChar0"/>
        </w:rPr>
        <w:t xml:space="preserve">pre-screening exams including EKG and laboratory tests that were performed. If there are tests other than the ones specified, please select the “other” category and specify the test in the column cell indicated with “specify here”. Please add more rows if you have more tests. </w:t>
      </w:r>
    </w:p>
    <w:p w:rsidR="004545B3" w:rsidRPr="00164C6B" w:rsidRDefault="004545B3" w:rsidP="004545B3">
      <w:pPr>
        <w:pStyle w:val="BodyText1"/>
        <w:rPr>
          <w:rStyle w:val="bodytextChar0"/>
        </w:rPr>
      </w:pPr>
      <w:r w:rsidRPr="00164C6B">
        <w:rPr>
          <w:rStyle w:val="bodytextChar0"/>
        </w:rPr>
        <w:t>Bowel Preparation and Anesthesia</w:t>
      </w:r>
      <w:r>
        <w:rPr>
          <w:rStyle w:val="bodytextChar0"/>
        </w:rPr>
        <w:t>: Enter the dollar amount</w:t>
      </w:r>
      <w:r w:rsidRPr="00164C6B">
        <w:rPr>
          <w:rStyle w:val="bodytextChar0"/>
        </w:rPr>
        <w:t xml:space="preserve"> for the cost of </w:t>
      </w:r>
      <w:r w:rsidRPr="00D717FC">
        <w:rPr>
          <w:rStyle w:val="bodytextChar0"/>
          <w:b/>
          <w:bCs/>
        </w:rPr>
        <w:t>all</w:t>
      </w:r>
      <w:r>
        <w:rPr>
          <w:rStyle w:val="bodytextChar0"/>
        </w:rPr>
        <w:t xml:space="preserve"> bowel preparations. </w:t>
      </w:r>
    </w:p>
    <w:p w:rsidR="004545B3" w:rsidRPr="002516D7" w:rsidRDefault="004545B3" w:rsidP="004545B3">
      <w:pPr>
        <w:pStyle w:val="BodyText1"/>
        <w:rPr>
          <w:rStyle w:val="bodytextChar0"/>
        </w:rPr>
      </w:pPr>
      <w:r w:rsidRPr="002516D7">
        <w:rPr>
          <w:rStyle w:val="bodytextChar0"/>
        </w:rPr>
        <w:t xml:space="preserve">“Screening Tests”: Enter the dollar amounts for the cost of </w:t>
      </w:r>
      <w:r w:rsidRPr="00D717FC">
        <w:rPr>
          <w:rStyle w:val="bodytextChar0"/>
          <w:b/>
          <w:bCs/>
        </w:rPr>
        <w:t>all</w:t>
      </w:r>
      <w:r>
        <w:rPr>
          <w:rStyle w:val="bodytextChar0"/>
        </w:rPr>
        <w:t xml:space="preserve"> </w:t>
      </w:r>
      <w:r w:rsidRPr="002516D7">
        <w:rPr>
          <w:rStyle w:val="bodytextChar0"/>
        </w:rPr>
        <w:t>tests that were performed. If there are tests other than the ones specified, please select the “other” category and specify the test in the column cell indicated with “specify here”. Please add more rows if you have more tests.</w:t>
      </w:r>
      <w:r>
        <w:rPr>
          <w:rStyle w:val="bodytextChar0"/>
        </w:rPr>
        <w:t xml:space="preserve"> Also indicate anesthesia and </w:t>
      </w:r>
      <w:r w:rsidRPr="002516D7">
        <w:rPr>
          <w:rStyle w:val="bodytextChar0"/>
        </w:rPr>
        <w:t>facility fees incurred during screening.</w:t>
      </w:r>
    </w:p>
    <w:p w:rsidR="004545B3" w:rsidRDefault="004545B3" w:rsidP="004545B3">
      <w:pPr>
        <w:pStyle w:val="BodyText1"/>
        <w:rPr>
          <w:rStyle w:val="bodytextChar0"/>
        </w:rPr>
      </w:pPr>
      <w:r w:rsidRPr="002516D7">
        <w:rPr>
          <w:rStyle w:val="bodytextChar0"/>
        </w:rPr>
        <w:t xml:space="preserve">“Diagnostic Follow-Up Tests”: Enter the dollar amounts for the costs of </w:t>
      </w:r>
      <w:r w:rsidRPr="00D717FC">
        <w:rPr>
          <w:rStyle w:val="bodytextChar0"/>
          <w:b/>
          <w:bCs/>
        </w:rPr>
        <w:t>all</w:t>
      </w:r>
      <w:r>
        <w:rPr>
          <w:rStyle w:val="bodytextChar0"/>
        </w:rPr>
        <w:t xml:space="preserve"> </w:t>
      </w:r>
      <w:r w:rsidRPr="002516D7">
        <w:rPr>
          <w:rStyle w:val="bodytextChar0"/>
        </w:rPr>
        <w:t xml:space="preserve">follow-up tests that were performed. If you would like to enter a test that is not included, please choose the “other” category and specify the test in the column cell indicated with “specify here”. Please add more rows if you have more tests. Also indicate </w:t>
      </w:r>
      <w:r>
        <w:rPr>
          <w:rStyle w:val="bodytextChar0"/>
        </w:rPr>
        <w:t>any pathology, anesthesia</w:t>
      </w:r>
      <w:r w:rsidRPr="002516D7">
        <w:rPr>
          <w:rStyle w:val="bodytextChar0"/>
        </w:rPr>
        <w:t xml:space="preserve"> and facility fees </w:t>
      </w:r>
      <w:r>
        <w:rPr>
          <w:rStyle w:val="bodytextChar0"/>
        </w:rPr>
        <w:t>that were incurred</w:t>
      </w:r>
      <w:r w:rsidRPr="002516D7">
        <w:rPr>
          <w:rStyle w:val="bodytextChar0"/>
        </w:rPr>
        <w:t>.</w:t>
      </w:r>
    </w:p>
    <w:p w:rsidR="00AE7D60" w:rsidRPr="002516D7" w:rsidRDefault="00AE7D60" w:rsidP="00AE7D60">
      <w:pPr>
        <w:pStyle w:val="BodyText1"/>
        <w:rPr>
          <w:rStyle w:val="bodytextChar0"/>
        </w:rPr>
      </w:pPr>
      <w:r w:rsidRPr="002516D7">
        <w:rPr>
          <w:rStyle w:val="bodytextChar0"/>
        </w:rPr>
        <w:t xml:space="preserve">The total costs </w:t>
      </w:r>
      <w:r>
        <w:rPr>
          <w:rStyle w:val="bodytextChar0"/>
        </w:rPr>
        <w:t>by screening</w:t>
      </w:r>
      <w:r w:rsidR="00492FA6">
        <w:rPr>
          <w:rStyle w:val="bodytextChar0"/>
        </w:rPr>
        <w:t>/diagnostic</w:t>
      </w:r>
      <w:r>
        <w:rPr>
          <w:rStyle w:val="bodytextChar0"/>
        </w:rPr>
        <w:t xml:space="preserve"> test</w:t>
      </w:r>
      <w:r w:rsidR="00492FA6">
        <w:rPr>
          <w:rStyle w:val="bodytextChar0"/>
        </w:rPr>
        <w:t>s</w:t>
      </w:r>
      <w:r>
        <w:rPr>
          <w:rStyle w:val="bodytextChar0"/>
        </w:rPr>
        <w:t xml:space="preserve"> </w:t>
      </w:r>
      <w:r w:rsidRPr="002516D7">
        <w:rPr>
          <w:rStyle w:val="bodytextChar0"/>
        </w:rPr>
        <w:t>are automatically calculated in the yellow cell</w:t>
      </w:r>
      <w:r>
        <w:rPr>
          <w:rStyle w:val="bodytextChar0"/>
        </w:rPr>
        <w:t>.</w:t>
      </w:r>
    </w:p>
    <w:p w:rsidR="004545B3" w:rsidRPr="002516D7" w:rsidRDefault="00AE7D60" w:rsidP="00081282">
      <w:pPr>
        <w:pStyle w:val="BodyText1"/>
        <w:rPr>
          <w:rStyle w:val="bodytextChar0"/>
        </w:rPr>
      </w:pPr>
      <w:r>
        <w:rPr>
          <w:rStyle w:val="bodytextChar0"/>
        </w:rPr>
        <w:t>Please enter the cost incurred for</w:t>
      </w:r>
      <w:r w:rsidR="004545B3" w:rsidRPr="002516D7">
        <w:rPr>
          <w:rStyle w:val="bodytextChar0"/>
        </w:rPr>
        <w:t xml:space="preserve"> </w:t>
      </w:r>
      <w:r w:rsidR="00492FA6">
        <w:rPr>
          <w:rStyle w:val="bodytextChar0"/>
        </w:rPr>
        <w:t xml:space="preserve">surveillance in the category </w:t>
      </w:r>
      <w:r w:rsidR="004545B3" w:rsidRPr="002516D7">
        <w:rPr>
          <w:rStyle w:val="bodytextChar0"/>
        </w:rPr>
        <w:t xml:space="preserve">“Surveillance Colonoscopy”: Indicate the cost of </w:t>
      </w:r>
      <w:r w:rsidR="004545B3" w:rsidRPr="00D717FC">
        <w:rPr>
          <w:rStyle w:val="bodytextChar0"/>
          <w:b/>
          <w:bCs/>
        </w:rPr>
        <w:t>all</w:t>
      </w:r>
      <w:r w:rsidR="004545B3">
        <w:rPr>
          <w:rStyle w:val="bodytextChar0"/>
        </w:rPr>
        <w:t xml:space="preserve"> surveillance colonoscopies</w:t>
      </w:r>
      <w:r w:rsidR="004545B3" w:rsidRPr="002516D7">
        <w:rPr>
          <w:rStyle w:val="bodytextChar0"/>
        </w:rPr>
        <w:t>, i.e. colonoscopy on a person who has a prior history of a</w:t>
      </w:r>
      <w:r w:rsidR="004545B3">
        <w:rPr>
          <w:rStyle w:val="bodytextChar0"/>
        </w:rPr>
        <w:t>denoma(s) or colorectal cancer.</w:t>
      </w:r>
      <w:r w:rsidR="00FC1515">
        <w:rPr>
          <w:rStyle w:val="bodytextChar0"/>
        </w:rPr>
        <w:t xml:space="preserve">  The individual may have been screened either through the CRCCP or outside </w:t>
      </w:r>
      <w:r>
        <w:rPr>
          <w:rStyle w:val="bodytextChar0"/>
        </w:rPr>
        <w:t xml:space="preserve">of </w:t>
      </w:r>
      <w:r w:rsidR="00FC1515">
        <w:rPr>
          <w:rStyle w:val="bodytextChar0"/>
        </w:rPr>
        <w:t>the program.</w:t>
      </w:r>
    </w:p>
    <w:p w:rsidR="0097240B" w:rsidRPr="00081282" w:rsidRDefault="0097240B" w:rsidP="00081282">
      <w:pPr>
        <w:pStyle w:val="Heading3"/>
        <w:spacing w:before="0" w:after="120"/>
        <w:ind w:firstLine="720"/>
        <w:rPr>
          <w:i w:val="0"/>
          <w:iCs w:val="0"/>
        </w:rPr>
      </w:pPr>
      <w:r w:rsidRPr="00081282">
        <w:rPr>
          <w:i w:val="0"/>
          <w:iCs w:val="0"/>
        </w:rPr>
        <w:t xml:space="preserve">7B. </w:t>
      </w:r>
      <w:r w:rsidR="00081282">
        <w:rPr>
          <w:i w:val="0"/>
          <w:iCs w:val="0"/>
        </w:rPr>
        <w:tab/>
      </w:r>
      <w:r w:rsidRPr="00081282">
        <w:rPr>
          <w:i w:val="0"/>
          <w:iCs w:val="0"/>
        </w:rPr>
        <w:t xml:space="preserve">Screening and Diagnosis In-Kind Costs </w:t>
      </w:r>
    </w:p>
    <w:p w:rsidR="00FF389B" w:rsidRPr="007A374C" w:rsidRDefault="0097240B" w:rsidP="00A2415B">
      <w:pPr>
        <w:pStyle w:val="BodyText1"/>
        <w:rPr>
          <w:rStyle w:val="bodytextChar0"/>
        </w:rPr>
      </w:pPr>
      <w:bookmarkStart w:id="20" w:name="_Toc252805708"/>
      <w:r w:rsidRPr="007A374C">
        <w:rPr>
          <w:rStyle w:val="bodytextChar0"/>
        </w:rPr>
        <w:t>Please follow the directions in 7A to complete this table. However,</w:t>
      </w:r>
      <w:r w:rsidR="00FF389B" w:rsidRPr="007A374C">
        <w:rPr>
          <w:rStyle w:val="bodytextChar0"/>
        </w:rPr>
        <w:t xml:space="preserve"> only</w:t>
      </w:r>
      <w:r w:rsidRPr="007A374C">
        <w:rPr>
          <w:rStyle w:val="bodytextChar0"/>
        </w:rPr>
        <w:t xml:space="preserve"> include the costs of those services that were provided </w:t>
      </w:r>
      <w:r w:rsidR="00AE7D60">
        <w:rPr>
          <w:rStyle w:val="bodytextChar0"/>
        </w:rPr>
        <w:t xml:space="preserve">as </w:t>
      </w:r>
      <w:r w:rsidRPr="007A374C">
        <w:rPr>
          <w:rStyle w:val="bodytextChar0"/>
        </w:rPr>
        <w:t>in-kind</w:t>
      </w:r>
      <w:r w:rsidR="00AE7D60">
        <w:rPr>
          <w:rStyle w:val="bodytextChar0"/>
        </w:rPr>
        <w:t xml:space="preserve"> contributions during the program year/reporting period.  For example, cost of donated FOBT kits</w:t>
      </w:r>
      <w:r w:rsidRPr="007A374C">
        <w:rPr>
          <w:rStyle w:val="bodytextChar0"/>
        </w:rPr>
        <w:t>.</w:t>
      </w:r>
      <w:bookmarkEnd w:id="20"/>
      <w:r w:rsidR="00FB44EF">
        <w:rPr>
          <w:rStyle w:val="bodytextChar0"/>
        </w:rPr>
        <w:t xml:space="preserve">  Please use the comments box at the bottom of the screen to report additional details.</w:t>
      </w:r>
    </w:p>
    <w:p w:rsidR="00FF389B" w:rsidRPr="00081282" w:rsidRDefault="00FF389B" w:rsidP="00081282">
      <w:pPr>
        <w:pStyle w:val="Heading3"/>
        <w:spacing w:before="0" w:after="120"/>
        <w:ind w:firstLine="720"/>
        <w:rPr>
          <w:i w:val="0"/>
          <w:iCs w:val="0"/>
        </w:rPr>
      </w:pPr>
      <w:r w:rsidRPr="00081282">
        <w:rPr>
          <w:i w:val="0"/>
          <w:iCs w:val="0"/>
        </w:rPr>
        <w:t xml:space="preserve">7C. </w:t>
      </w:r>
      <w:r w:rsidR="00081282">
        <w:rPr>
          <w:i w:val="0"/>
          <w:iCs w:val="0"/>
        </w:rPr>
        <w:tab/>
      </w:r>
      <w:r w:rsidRPr="00081282">
        <w:rPr>
          <w:i w:val="0"/>
          <w:iCs w:val="0"/>
        </w:rPr>
        <w:t>Number of People Screened and Number of People Enrolled in Insurance Programs</w:t>
      </w:r>
    </w:p>
    <w:p w:rsidR="00492FA6" w:rsidRDefault="00FF389B" w:rsidP="00A2415B">
      <w:pPr>
        <w:pStyle w:val="BodyText1"/>
        <w:rPr>
          <w:rStyle w:val="bodytextChar0"/>
        </w:rPr>
      </w:pPr>
      <w:r w:rsidRPr="007A374C">
        <w:rPr>
          <w:rStyle w:val="bodytextChar0"/>
        </w:rPr>
        <w:t>This worksheet collects data on the number of people screened through various methods as well as the number of people enrolled in insurance programs due to CRCCP activities.</w:t>
      </w:r>
      <w:r w:rsidR="00492FA6">
        <w:rPr>
          <w:rStyle w:val="bodytextChar0"/>
        </w:rPr>
        <w:t xml:space="preserve">  </w:t>
      </w:r>
    </w:p>
    <w:p w:rsidR="00FF389B" w:rsidRDefault="00492FA6" w:rsidP="00492FA6">
      <w:pPr>
        <w:pStyle w:val="BodyText1"/>
        <w:ind w:firstLine="0"/>
        <w:rPr>
          <w:rStyle w:val="bodytextChar0"/>
        </w:rPr>
      </w:pPr>
      <w:r>
        <w:rPr>
          <w:rStyle w:val="bodytextChar0"/>
        </w:rPr>
        <w:t>Note: Information on the number of individuals screened and those receiving surveillance is not required for programs that only provide these services using CRCCP funds.  We can obtain the details required from the CCDE data.   Programs that use other funds for these services should provide the total numbers for their program (CRCCP and other funding sources).</w:t>
      </w:r>
    </w:p>
    <w:p w:rsidR="00C06E57" w:rsidRDefault="00C06E57" w:rsidP="009A6A7F">
      <w:pPr>
        <w:spacing w:after="120"/>
        <w:rPr>
          <w:b/>
          <w:bCs/>
          <w:i/>
          <w:color w:val="000000"/>
          <w:szCs w:val="24"/>
        </w:rPr>
      </w:pPr>
      <w:r>
        <w:rPr>
          <w:b/>
          <w:bCs/>
          <w:i/>
          <w:color w:val="000000"/>
          <w:szCs w:val="24"/>
        </w:rPr>
        <w:lastRenderedPageBreak/>
        <w:t>View of Screen 7C:</w:t>
      </w:r>
    </w:p>
    <w:p w:rsidR="00C10774" w:rsidRPr="00C10774" w:rsidRDefault="008B2DB2" w:rsidP="008B2DB2">
      <w:pPr>
        <w:rPr>
          <w:b/>
          <w:bCs/>
          <w:i/>
          <w:szCs w:val="24"/>
        </w:rPr>
      </w:pPr>
      <w:r>
        <w:rPr>
          <w:b/>
          <w:bCs/>
          <w:i/>
          <w:szCs w:val="24"/>
        </w:rPr>
        <w:t>Total Number</w:t>
      </w:r>
      <w:r w:rsidR="00C10774" w:rsidRPr="00C10774">
        <w:rPr>
          <w:b/>
          <w:bCs/>
          <w:i/>
          <w:szCs w:val="24"/>
        </w:rPr>
        <w:t xml:space="preserve"> Screened and Enrolled in Insurance Programs</w:t>
      </w:r>
    </w:p>
    <w:tbl>
      <w:tblPr>
        <w:tblW w:w="9968" w:type="dxa"/>
        <w:tblInd w:w="103" w:type="dxa"/>
        <w:tblLayout w:type="fixed"/>
        <w:tblLook w:val="04A0" w:firstRow="1" w:lastRow="0" w:firstColumn="1" w:lastColumn="0" w:noHBand="0" w:noVBand="1"/>
      </w:tblPr>
      <w:tblGrid>
        <w:gridCol w:w="2885"/>
        <w:gridCol w:w="720"/>
        <w:gridCol w:w="540"/>
        <w:gridCol w:w="1296"/>
        <w:gridCol w:w="1125"/>
        <w:gridCol w:w="645"/>
        <w:gridCol w:w="1236"/>
        <w:gridCol w:w="837"/>
        <w:gridCol w:w="684"/>
      </w:tblGrid>
      <w:tr w:rsidR="00433F3C" w:rsidRPr="00433F3C" w:rsidTr="00433F3C">
        <w:trPr>
          <w:trHeight w:val="300"/>
        </w:trPr>
        <w:tc>
          <w:tcPr>
            <w:tcW w:w="2885" w:type="dxa"/>
            <w:tcBorders>
              <w:top w:val="single" w:sz="4" w:space="0" w:color="auto"/>
              <w:left w:val="single" w:sz="4" w:space="0" w:color="auto"/>
              <w:bottom w:val="single" w:sz="4" w:space="0" w:color="auto"/>
              <w:right w:val="single" w:sz="4" w:space="0" w:color="auto"/>
            </w:tcBorders>
            <w:shd w:val="clear" w:color="auto" w:fill="auto"/>
            <w:vAlign w:val="bottom"/>
          </w:tcPr>
          <w:p w:rsidR="00433F3C" w:rsidRPr="00433F3C" w:rsidRDefault="00433F3C" w:rsidP="00433F3C">
            <w:pPr>
              <w:rPr>
                <w:b/>
                <w:bCs/>
                <w:color w:val="000000"/>
                <w:sz w:val="18"/>
                <w:szCs w:val="18"/>
              </w:rPr>
            </w:pPr>
            <w:r w:rsidRPr="00433F3C">
              <w:rPr>
                <w:b/>
                <w:bCs/>
                <w:color w:val="000000"/>
                <w:sz w:val="18"/>
                <w:szCs w:val="18"/>
              </w:rPr>
              <w:t> </w:t>
            </w:r>
          </w:p>
        </w:tc>
        <w:tc>
          <w:tcPr>
            <w:tcW w:w="720" w:type="dxa"/>
            <w:tcBorders>
              <w:top w:val="single" w:sz="4" w:space="0" w:color="auto"/>
              <w:left w:val="nil"/>
              <w:bottom w:val="nil"/>
              <w:right w:val="single" w:sz="4" w:space="0" w:color="auto"/>
            </w:tcBorders>
            <w:shd w:val="clear" w:color="auto" w:fill="auto"/>
            <w:noWrap/>
            <w:vAlign w:val="bottom"/>
          </w:tcPr>
          <w:p w:rsidR="00433F3C" w:rsidRPr="00433F3C" w:rsidRDefault="00433F3C" w:rsidP="00433F3C">
            <w:pPr>
              <w:jc w:val="center"/>
              <w:rPr>
                <w:b/>
                <w:bCs/>
                <w:color w:val="000000"/>
                <w:sz w:val="18"/>
                <w:szCs w:val="18"/>
              </w:rPr>
            </w:pPr>
            <w:r w:rsidRPr="00433F3C">
              <w:rPr>
                <w:b/>
                <w:bCs/>
                <w:color w:val="000000"/>
                <w:sz w:val="18"/>
                <w:szCs w:val="18"/>
              </w:rPr>
              <w:t>FOBT</w:t>
            </w:r>
          </w:p>
        </w:tc>
        <w:tc>
          <w:tcPr>
            <w:tcW w:w="540" w:type="dxa"/>
            <w:tcBorders>
              <w:top w:val="single" w:sz="4" w:space="0" w:color="auto"/>
              <w:left w:val="nil"/>
              <w:bottom w:val="nil"/>
              <w:right w:val="single" w:sz="4" w:space="0" w:color="auto"/>
            </w:tcBorders>
            <w:shd w:val="clear" w:color="auto" w:fill="auto"/>
            <w:noWrap/>
            <w:vAlign w:val="bottom"/>
          </w:tcPr>
          <w:p w:rsidR="00433F3C" w:rsidRPr="00433F3C" w:rsidRDefault="00433F3C" w:rsidP="00433F3C">
            <w:pPr>
              <w:jc w:val="center"/>
              <w:rPr>
                <w:b/>
                <w:bCs/>
                <w:sz w:val="18"/>
                <w:szCs w:val="18"/>
              </w:rPr>
            </w:pPr>
            <w:r w:rsidRPr="00433F3C">
              <w:rPr>
                <w:b/>
                <w:bCs/>
                <w:sz w:val="18"/>
                <w:szCs w:val="18"/>
              </w:rPr>
              <w:t>FIT</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433F3C" w:rsidRPr="00433F3C" w:rsidRDefault="00433F3C" w:rsidP="00433F3C">
            <w:pPr>
              <w:ind w:left="-81"/>
              <w:jc w:val="center"/>
              <w:rPr>
                <w:b/>
                <w:bCs/>
                <w:sz w:val="18"/>
                <w:szCs w:val="18"/>
              </w:rPr>
            </w:pPr>
            <w:proofErr w:type="spellStart"/>
            <w:r w:rsidRPr="00433F3C">
              <w:rPr>
                <w:b/>
                <w:bCs/>
                <w:sz w:val="18"/>
                <w:szCs w:val="18"/>
              </w:rPr>
              <w:t>Sigmoidoscopy</w:t>
            </w:r>
            <w:proofErr w:type="spellEnd"/>
          </w:p>
        </w:tc>
        <w:tc>
          <w:tcPr>
            <w:tcW w:w="1125" w:type="dxa"/>
            <w:tcBorders>
              <w:top w:val="single" w:sz="4" w:space="0" w:color="auto"/>
              <w:left w:val="nil"/>
              <w:bottom w:val="nil"/>
              <w:right w:val="single" w:sz="4" w:space="0" w:color="auto"/>
            </w:tcBorders>
            <w:shd w:val="clear" w:color="auto" w:fill="auto"/>
            <w:noWrap/>
            <w:vAlign w:val="bottom"/>
          </w:tcPr>
          <w:p w:rsidR="00433F3C" w:rsidRPr="00433F3C" w:rsidRDefault="00433F3C" w:rsidP="00433F3C">
            <w:pPr>
              <w:ind w:left="-72"/>
              <w:jc w:val="center"/>
              <w:rPr>
                <w:b/>
                <w:bCs/>
                <w:sz w:val="18"/>
                <w:szCs w:val="18"/>
              </w:rPr>
            </w:pPr>
            <w:r w:rsidRPr="00433F3C">
              <w:rPr>
                <w:b/>
                <w:bCs/>
                <w:sz w:val="18"/>
                <w:szCs w:val="18"/>
              </w:rPr>
              <w:t>Colonoscopy</w:t>
            </w:r>
          </w:p>
        </w:tc>
        <w:tc>
          <w:tcPr>
            <w:tcW w:w="645" w:type="dxa"/>
            <w:tcBorders>
              <w:top w:val="single" w:sz="4" w:space="0" w:color="auto"/>
              <w:left w:val="nil"/>
              <w:bottom w:val="nil"/>
              <w:right w:val="single" w:sz="4" w:space="0" w:color="auto"/>
            </w:tcBorders>
            <w:shd w:val="clear" w:color="auto" w:fill="auto"/>
            <w:noWrap/>
            <w:vAlign w:val="bottom"/>
          </w:tcPr>
          <w:p w:rsidR="00433F3C" w:rsidRPr="00433F3C" w:rsidRDefault="00433F3C" w:rsidP="00433F3C">
            <w:pPr>
              <w:ind w:left="-72"/>
              <w:jc w:val="center"/>
              <w:rPr>
                <w:b/>
                <w:bCs/>
                <w:sz w:val="18"/>
                <w:szCs w:val="18"/>
              </w:rPr>
            </w:pPr>
            <w:r w:rsidRPr="00433F3C">
              <w:rPr>
                <w:b/>
                <w:bCs/>
                <w:sz w:val="18"/>
                <w:szCs w:val="18"/>
              </w:rPr>
              <w:t>DCBE</w:t>
            </w:r>
          </w:p>
        </w:tc>
        <w:tc>
          <w:tcPr>
            <w:tcW w:w="1236" w:type="dxa"/>
            <w:tcBorders>
              <w:top w:val="single" w:sz="4" w:space="0" w:color="auto"/>
              <w:left w:val="nil"/>
              <w:bottom w:val="single" w:sz="4" w:space="0" w:color="auto"/>
              <w:right w:val="single" w:sz="4" w:space="0" w:color="auto"/>
            </w:tcBorders>
            <w:shd w:val="clear" w:color="auto" w:fill="auto"/>
            <w:noWrap/>
            <w:vAlign w:val="bottom"/>
          </w:tcPr>
          <w:p w:rsidR="00433F3C" w:rsidRPr="00433F3C" w:rsidRDefault="00433F3C" w:rsidP="00433F3C">
            <w:pPr>
              <w:ind w:left="-96"/>
              <w:jc w:val="center"/>
              <w:rPr>
                <w:b/>
                <w:bCs/>
                <w:sz w:val="18"/>
                <w:szCs w:val="18"/>
              </w:rPr>
            </w:pPr>
            <w:r w:rsidRPr="00433F3C">
              <w:rPr>
                <w:b/>
                <w:bCs/>
                <w:sz w:val="18"/>
                <w:szCs w:val="18"/>
              </w:rPr>
              <w:t xml:space="preserve">CT </w:t>
            </w:r>
            <w:proofErr w:type="spellStart"/>
            <w:r>
              <w:rPr>
                <w:b/>
                <w:bCs/>
                <w:sz w:val="18"/>
                <w:szCs w:val="18"/>
              </w:rPr>
              <w:t>C</w:t>
            </w:r>
            <w:r w:rsidRPr="00433F3C">
              <w:rPr>
                <w:b/>
                <w:bCs/>
                <w:sz w:val="18"/>
                <w:szCs w:val="18"/>
              </w:rPr>
              <w:t>olonography</w:t>
            </w:r>
            <w:proofErr w:type="spellEnd"/>
          </w:p>
        </w:tc>
        <w:tc>
          <w:tcPr>
            <w:tcW w:w="837" w:type="dxa"/>
            <w:tcBorders>
              <w:top w:val="single" w:sz="4" w:space="0" w:color="auto"/>
              <w:left w:val="nil"/>
              <w:bottom w:val="single" w:sz="4" w:space="0" w:color="auto"/>
              <w:right w:val="nil"/>
            </w:tcBorders>
          </w:tcPr>
          <w:p w:rsidR="00433F3C" w:rsidRPr="00433F3C" w:rsidRDefault="00433F3C" w:rsidP="00433F3C">
            <w:pPr>
              <w:ind w:left="-63"/>
              <w:jc w:val="center"/>
              <w:rPr>
                <w:b/>
                <w:bCs/>
                <w:sz w:val="18"/>
                <w:szCs w:val="18"/>
              </w:rPr>
            </w:pPr>
            <w:r>
              <w:rPr>
                <w:b/>
                <w:bCs/>
                <w:sz w:val="18"/>
                <w:szCs w:val="18"/>
              </w:rPr>
              <w:t>Other:</w:t>
            </w:r>
            <w:r>
              <w:rPr>
                <w:b/>
                <w:bCs/>
                <w:sz w:val="18"/>
                <w:szCs w:val="18"/>
              </w:rPr>
              <w:br/>
              <w:t>Specify</w:t>
            </w:r>
          </w:p>
        </w:tc>
        <w:tc>
          <w:tcPr>
            <w:tcW w:w="684" w:type="dxa"/>
            <w:tcBorders>
              <w:top w:val="single" w:sz="4" w:space="0" w:color="auto"/>
              <w:left w:val="nil"/>
              <w:bottom w:val="single" w:sz="4" w:space="0" w:color="auto"/>
              <w:right w:val="single" w:sz="4" w:space="0" w:color="auto"/>
            </w:tcBorders>
            <w:shd w:val="clear" w:color="auto" w:fill="auto"/>
            <w:noWrap/>
            <w:vAlign w:val="bottom"/>
          </w:tcPr>
          <w:p w:rsidR="00433F3C" w:rsidRPr="00433F3C" w:rsidRDefault="00433F3C" w:rsidP="00433F3C">
            <w:pPr>
              <w:ind w:left="-63"/>
              <w:jc w:val="center"/>
              <w:rPr>
                <w:b/>
                <w:bCs/>
                <w:sz w:val="18"/>
                <w:szCs w:val="18"/>
              </w:rPr>
            </w:pPr>
            <w:r w:rsidRPr="00433F3C">
              <w:rPr>
                <w:b/>
                <w:bCs/>
                <w:sz w:val="18"/>
                <w:szCs w:val="18"/>
              </w:rPr>
              <w:t>Total</w:t>
            </w:r>
          </w:p>
        </w:tc>
      </w:tr>
      <w:tr w:rsidR="00433F3C" w:rsidRPr="00433F3C" w:rsidTr="00433F3C">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rsidR="00433F3C" w:rsidRPr="00433F3C" w:rsidRDefault="00433F3C" w:rsidP="00433F3C">
            <w:pPr>
              <w:rPr>
                <w:sz w:val="18"/>
                <w:szCs w:val="18"/>
              </w:rPr>
            </w:pPr>
            <w:r w:rsidRPr="00433F3C">
              <w:rPr>
                <w:sz w:val="18"/>
                <w:szCs w:val="18"/>
              </w:rPr>
              <w:t>Total number of individuals screened</w:t>
            </w:r>
          </w:p>
        </w:tc>
        <w:tc>
          <w:tcPr>
            <w:tcW w:w="720" w:type="dxa"/>
            <w:tcBorders>
              <w:top w:val="single" w:sz="4" w:space="0" w:color="auto"/>
              <w:left w:val="nil"/>
              <w:bottom w:val="single" w:sz="4" w:space="0" w:color="auto"/>
              <w:right w:val="nil"/>
            </w:tcBorders>
            <w:shd w:val="clear" w:color="000000" w:fill="CC99FF"/>
            <w:noWrap/>
            <w:vAlign w:val="bottom"/>
          </w:tcPr>
          <w:p w:rsidR="00433F3C" w:rsidRPr="00433F3C" w:rsidRDefault="00433F3C" w:rsidP="00433F3C">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296" w:type="dxa"/>
            <w:tcBorders>
              <w:top w:val="nil"/>
              <w:left w:val="nil"/>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125" w:type="dxa"/>
            <w:tcBorders>
              <w:top w:val="single" w:sz="4" w:space="0" w:color="auto"/>
              <w:left w:val="nil"/>
              <w:bottom w:val="single" w:sz="4" w:space="0" w:color="auto"/>
              <w:right w:val="nil"/>
            </w:tcBorders>
            <w:shd w:val="clear" w:color="000000" w:fill="CC99FF"/>
            <w:noWrap/>
            <w:vAlign w:val="bottom"/>
          </w:tcPr>
          <w:p w:rsidR="00433F3C" w:rsidRPr="00433F3C" w:rsidRDefault="00433F3C" w:rsidP="00433F3C">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236" w:type="dxa"/>
            <w:tcBorders>
              <w:top w:val="nil"/>
              <w:left w:val="nil"/>
              <w:bottom w:val="nil"/>
              <w:right w:val="nil"/>
            </w:tcBorders>
            <w:shd w:val="clear" w:color="000000" w:fill="CC99FF"/>
            <w:noWrap/>
            <w:vAlign w:val="bottom"/>
          </w:tcPr>
          <w:p w:rsidR="00433F3C" w:rsidRPr="00433F3C" w:rsidRDefault="00433F3C" w:rsidP="00433F3C">
            <w:pPr>
              <w:jc w:val="center"/>
              <w:rPr>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000000" w:fill="FFFF99"/>
          </w:tcPr>
          <w:p w:rsidR="00433F3C" w:rsidRPr="00433F3C" w:rsidRDefault="00433F3C" w:rsidP="00433F3C">
            <w:pPr>
              <w:jc w:val="center"/>
              <w:rPr>
                <w:sz w:val="18"/>
                <w:szCs w:val="18"/>
              </w:rPr>
            </w:pPr>
          </w:p>
        </w:tc>
        <w:tc>
          <w:tcPr>
            <w:tcW w:w="684" w:type="dxa"/>
            <w:tcBorders>
              <w:top w:val="nil"/>
              <w:left w:val="single" w:sz="4" w:space="0" w:color="auto"/>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r>
      <w:tr w:rsidR="00433F3C" w:rsidRPr="00433F3C" w:rsidTr="00433F3C">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rsidR="00433F3C" w:rsidRPr="00433F3C" w:rsidRDefault="00433F3C" w:rsidP="00433F3C">
            <w:pPr>
              <w:rPr>
                <w:sz w:val="18"/>
                <w:szCs w:val="18"/>
              </w:rPr>
            </w:pPr>
            <w:r w:rsidRPr="00433F3C">
              <w:rPr>
                <w:sz w:val="18"/>
                <w:szCs w:val="18"/>
              </w:rPr>
              <w:t>Total number of screening tests performed</w:t>
            </w:r>
          </w:p>
        </w:tc>
        <w:tc>
          <w:tcPr>
            <w:tcW w:w="720" w:type="dxa"/>
            <w:tcBorders>
              <w:top w:val="nil"/>
              <w:left w:val="nil"/>
              <w:bottom w:val="single" w:sz="4" w:space="0" w:color="auto"/>
              <w:right w:val="single" w:sz="4" w:space="0" w:color="auto"/>
            </w:tcBorders>
            <w:shd w:val="clear" w:color="000000" w:fill="CC99FF"/>
            <w:noWrap/>
            <w:vAlign w:val="bottom"/>
          </w:tcPr>
          <w:p w:rsidR="00433F3C" w:rsidRPr="00433F3C" w:rsidRDefault="00433F3C" w:rsidP="00433F3C">
            <w:pPr>
              <w:jc w:val="center"/>
              <w:rPr>
                <w:b/>
                <w:bCs/>
                <w:color w:val="000000"/>
                <w:sz w:val="18"/>
                <w:szCs w:val="18"/>
              </w:rPr>
            </w:pPr>
          </w:p>
        </w:tc>
        <w:tc>
          <w:tcPr>
            <w:tcW w:w="540" w:type="dxa"/>
            <w:tcBorders>
              <w:top w:val="nil"/>
              <w:left w:val="nil"/>
              <w:bottom w:val="nil"/>
              <w:right w:val="nil"/>
            </w:tcBorders>
            <w:shd w:val="clear" w:color="000000" w:fill="CC99FF"/>
            <w:noWrap/>
            <w:vAlign w:val="bottom"/>
          </w:tcPr>
          <w:p w:rsidR="00433F3C" w:rsidRPr="00433F3C" w:rsidRDefault="00433F3C" w:rsidP="00433F3C">
            <w:pPr>
              <w:jc w:val="center"/>
              <w:rPr>
                <w:b/>
                <w:bCs/>
                <w:color w:val="000000"/>
                <w:sz w:val="18"/>
                <w:szCs w:val="18"/>
              </w:rPr>
            </w:pPr>
          </w:p>
        </w:tc>
        <w:tc>
          <w:tcPr>
            <w:tcW w:w="1296" w:type="dxa"/>
            <w:tcBorders>
              <w:top w:val="nil"/>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125" w:type="dxa"/>
            <w:tcBorders>
              <w:top w:val="nil"/>
              <w:left w:val="nil"/>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645" w:type="dxa"/>
            <w:tcBorders>
              <w:top w:val="nil"/>
              <w:left w:val="nil"/>
              <w:bottom w:val="nil"/>
              <w:right w:val="nil"/>
            </w:tcBorders>
            <w:shd w:val="clear" w:color="000000" w:fill="CC99FF"/>
            <w:noWrap/>
            <w:vAlign w:val="bottom"/>
          </w:tcPr>
          <w:p w:rsidR="00433F3C" w:rsidRPr="00433F3C" w:rsidRDefault="00433F3C" w:rsidP="00433F3C">
            <w:pPr>
              <w:jc w:val="center"/>
              <w:rPr>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837" w:type="dxa"/>
            <w:tcBorders>
              <w:top w:val="single" w:sz="4" w:space="0" w:color="auto"/>
              <w:left w:val="nil"/>
              <w:bottom w:val="single" w:sz="4" w:space="0" w:color="auto"/>
              <w:right w:val="single" w:sz="4" w:space="0" w:color="auto"/>
            </w:tcBorders>
            <w:shd w:val="clear" w:color="000000" w:fill="FFFF99"/>
          </w:tcPr>
          <w:p w:rsidR="00433F3C" w:rsidRPr="00433F3C" w:rsidRDefault="00433F3C" w:rsidP="00433F3C">
            <w:pPr>
              <w:jc w:val="center"/>
              <w:rPr>
                <w:sz w:val="18"/>
                <w:szCs w:val="18"/>
              </w:rPr>
            </w:pPr>
          </w:p>
        </w:tc>
        <w:tc>
          <w:tcPr>
            <w:tcW w:w="684" w:type="dxa"/>
            <w:tcBorders>
              <w:top w:val="nil"/>
              <w:left w:val="single" w:sz="4" w:space="0" w:color="auto"/>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r>
      <w:tr w:rsidR="00433F3C" w:rsidRPr="00433F3C" w:rsidTr="00433F3C">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rsidR="00433F3C" w:rsidRPr="00433F3C" w:rsidRDefault="00433F3C" w:rsidP="00433F3C">
            <w:pPr>
              <w:rPr>
                <w:sz w:val="18"/>
                <w:szCs w:val="18"/>
              </w:rPr>
            </w:pPr>
            <w:r w:rsidRPr="00433F3C">
              <w:rPr>
                <w:sz w:val="18"/>
                <w:szCs w:val="18"/>
              </w:rPr>
              <w:t>Total number of follow-up colonoscopies</w:t>
            </w:r>
          </w:p>
        </w:tc>
        <w:tc>
          <w:tcPr>
            <w:tcW w:w="720" w:type="dxa"/>
            <w:tcBorders>
              <w:top w:val="nil"/>
              <w:left w:val="nil"/>
              <w:bottom w:val="nil"/>
              <w:right w:val="nil"/>
            </w:tcBorders>
            <w:shd w:val="clear" w:color="000000" w:fill="CC99FF"/>
            <w:noWrap/>
            <w:vAlign w:val="bottom"/>
          </w:tcPr>
          <w:p w:rsidR="00433F3C" w:rsidRPr="00433F3C" w:rsidRDefault="00433F3C" w:rsidP="00433F3C">
            <w:pPr>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296" w:type="dxa"/>
            <w:tcBorders>
              <w:top w:val="nil"/>
              <w:left w:val="nil"/>
              <w:bottom w:val="nil"/>
              <w:right w:val="nil"/>
            </w:tcBorders>
            <w:shd w:val="clear" w:color="000000" w:fill="CC99FF"/>
            <w:noWrap/>
            <w:vAlign w:val="bottom"/>
          </w:tcPr>
          <w:p w:rsidR="00433F3C" w:rsidRPr="00433F3C" w:rsidRDefault="00433F3C" w:rsidP="00433F3C">
            <w:pPr>
              <w:jc w:val="center"/>
              <w:rPr>
                <w:sz w:val="18"/>
                <w:szCs w:val="18"/>
              </w:rPr>
            </w:pPr>
          </w:p>
        </w:tc>
        <w:tc>
          <w:tcPr>
            <w:tcW w:w="1125" w:type="dxa"/>
            <w:tcBorders>
              <w:top w:val="nil"/>
              <w:left w:val="single" w:sz="4" w:space="0" w:color="auto"/>
              <w:bottom w:val="single" w:sz="4" w:space="0" w:color="auto"/>
              <w:right w:val="nil"/>
            </w:tcBorders>
            <w:shd w:val="clear" w:color="000000" w:fill="CC99FF"/>
            <w:noWrap/>
            <w:vAlign w:val="bottom"/>
          </w:tcPr>
          <w:p w:rsidR="00433F3C" w:rsidRPr="00433F3C" w:rsidRDefault="00433F3C" w:rsidP="00433F3C">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236" w:type="dxa"/>
            <w:tcBorders>
              <w:top w:val="nil"/>
              <w:left w:val="nil"/>
              <w:bottom w:val="nil"/>
              <w:right w:val="nil"/>
            </w:tcBorders>
            <w:shd w:val="clear" w:color="000000" w:fill="CC99FF"/>
            <w:noWrap/>
            <w:vAlign w:val="bottom"/>
          </w:tcPr>
          <w:p w:rsidR="00433F3C" w:rsidRPr="00433F3C" w:rsidRDefault="00433F3C" w:rsidP="00433F3C">
            <w:pPr>
              <w:jc w:val="center"/>
              <w:rPr>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000000" w:fill="FFFF99"/>
          </w:tcPr>
          <w:p w:rsidR="00433F3C" w:rsidRPr="00433F3C" w:rsidRDefault="00433F3C" w:rsidP="00433F3C">
            <w:pPr>
              <w:jc w:val="center"/>
              <w:rPr>
                <w:sz w:val="18"/>
                <w:szCs w:val="18"/>
              </w:rPr>
            </w:pPr>
          </w:p>
        </w:tc>
        <w:tc>
          <w:tcPr>
            <w:tcW w:w="684" w:type="dxa"/>
            <w:tcBorders>
              <w:top w:val="nil"/>
              <w:left w:val="single" w:sz="4" w:space="0" w:color="auto"/>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r>
      <w:tr w:rsidR="00433F3C" w:rsidRPr="00433F3C" w:rsidTr="00433F3C">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rsidR="00433F3C" w:rsidRPr="00433F3C" w:rsidRDefault="00433F3C" w:rsidP="00433F3C">
            <w:pPr>
              <w:rPr>
                <w:sz w:val="18"/>
                <w:szCs w:val="18"/>
              </w:rPr>
            </w:pPr>
            <w:r w:rsidRPr="00433F3C">
              <w:rPr>
                <w:sz w:val="18"/>
                <w:szCs w:val="18"/>
              </w:rPr>
              <w:t xml:space="preserve">Total number of adenomatous polyps/lesions detected </w:t>
            </w:r>
          </w:p>
        </w:tc>
        <w:tc>
          <w:tcPr>
            <w:tcW w:w="720" w:type="dxa"/>
            <w:tcBorders>
              <w:top w:val="single" w:sz="4" w:space="0" w:color="auto"/>
              <w:left w:val="nil"/>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540" w:type="dxa"/>
            <w:tcBorders>
              <w:top w:val="nil"/>
              <w:left w:val="nil"/>
              <w:bottom w:val="nil"/>
              <w:right w:val="nil"/>
            </w:tcBorders>
            <w:shd w:val="clear" w:color="000000" w:fill="CC99FF"/>
            <w:noWrap/>
            <w:vAlign w:val="bottom"/>
          </w:tcPr>
          <w:p w:rsidR="00433F3C" w:rsidRPr="00433F3C" w:rsidRDefault="00433F3C" w:rsidP="00433F3C">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125" w:type="dxa"/>
            <w:tcBorders>
              <w:top w:val="nil"/>
              <w:left w:val="nil"/>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645" w:type="dxa"/>
            <w:tcBorders>
              <w:top w:val="nil"/>
              <w:left w:val="nil"/>
              <w:bottom w:val="nil"/>
              <w:right w:val="nil"/>
            </w:tcBorders>
            <w:shd w:val="clear" w:color="000000" w:fill="CC99FF"/>
            <w:noWrap/>
            <w:vAlign w:val="bottom"/>
          </w:tcPr>
          <w:p w:rsidR="00433F3C" w:rsidRPr="00433F3C" w:rsidRDefault="00433F3C" w:rsidP="00433F3C">
            <w:pPr>
              <w:jc w:val="center"/>
              <w:rPr>
                <w:sz w:val="18"/>
                <w:szCs w:val="18"/>
              </w:rPr>
            </w:pPr>
          </w:p>
        </w:tc>
        <w:tc>
          <w:tcPr>
            <w:tcW w:w="1236"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837" w:type="dxa"/>
            <w:tcBorders>
              <w:top w:val="single" w:sz="4" w:space="0" w:color="auto"/>
              <w:left w:val="nil"/>
              <w:bottom w:val="single" w:sz="4" w:space="0" w:color="auto"/>
              <w:right w:val="single" w:sz="4" w:space="0" w:color="auto"/>
            </w:tcBorders>
            <w:shd w:val="clear" w:color="000000" w:fill="FFFF99"/>
          </w:tcPr>
          <w:p w:rsidR="00433F3C" w:rsidRPr="00433F3C" w:rsidRDefault="00433F3C" w:rsidP="00433F3C">
            <w:pPr>
              <w:jc w:val="center"/>
              <w:rPr>
                <w:sz w:val="18"/>
                <w:szCs w:val="18"/>
              </w:rPr>
            </w:pPr>
          </w:p>
        </w:tc>
        <w:tc>
          <w:tcPr>
            <w:tcW w:w="684" w:type="dxa"/>
            <w:tcBorders>
              <w:top w:val="nil"/>
              <w:left w:val="single" w:sz="4" w:space="0" w:color="auto"/>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r>
      <w:tr w:rsidR="00433F3C" w:rsidRPr="00433F3C" w:rsidTr="00433F3C">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rsidR="00433F3C" w:rsidRPr="00433F3C" w:rsidRDefault="00433F3C" w:rsidP="00433F3C">
            <w:pPr>
              <w:rPr>
                <w:sz w:val="18"/>
                <w:szCs w:val="18"/>
              </w:rPr>
            </w:pPr>
            <w:r w:rsidRPr="00433F3C">
              <w:rPr>
                <w:sz w:val="18"/>
                <w:szCs w:val="18"/>
              </w:rPr>
              <w:t>Total number of cancers detected</w:t>
            </w:r>
          </w:p>
        </w:tc>
        <w:tc>
          <w:tcPr>
            <w:tcW w:w="720" w:type="dxa"/>
            <w:tcBorders>
              <w:top w:val="nil"/>
              <w:left w:val="nil"/>
              <w:bottom w:val="single" w:sz="4" w:space="0" w:color="auto"/>
              <w:right w:val="nil"/>
            </w:tcBorders>
            <w:shd w:val="clear" w:color="000000" w:fill="CC99FF"/>
            <w:noWrap/>
            <w:vAlign w:val="bottom"/>
          </w:tcPr>
          <w:p w:rsidR="00433F3C" w:rsidRPr="00433F3C" w:rsidRDefault="00433F3C" w:rsidP="00433F3C">
            <w:pPr>
              <w:jc w:val="center"/>
              <w:rPr>
                <w:sz w:val="18"/>
                <w:szCs w:val="18"/>
              </w:rPr>
            </w:pPr>
          </w:p>
        </w:tc>
        <w:tc>
          <w:tcPr>
            <w:tcW w:w="540" w:type="dxa"/>
            <w:tcBorders>
              <w:top w:val="single" w:sz="4" w:space="0" w:color="auto"/>
              <w:left w:val="single" w:sz="4" w:space="0" w:color="auto"/>
              <w:bottom w:val="nil"/>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296" w:type="dxa"/>
            <w:tcBorders>
              <w:top w:val="nil"/>
              <w:left w:val="nil"/>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125" w:type="dxa"/>
            <w:tcBorders>
              <w:top w:val="nil"/>
              <w:left w:val="nil"/>
              <w:bottom w:val="nil"/>
              <w:right w:val="nil"/>
            </w:tcBorders>
            <w:shd w:val="clear" w:color="000000" w:fill="CC99FF"/>
            <w:noWrap/>
            <w:vAlign w:val="bottom"/>
          </w:tcPr>
          <w:p w:rsidR="00433F3C" w:rsidRPr="00433F3C" w:rsidRDefault="00433F3C" w:rsidP="00433F3C">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1236" w:type="dxa"/>
            <w:tcBorders>
              <w:top w:val="nil"/>
              <w:left w:val="nil"/>
              <w:bottom w:val="nil"/>
              <w:right w:val="single" w:sz="4" w:space="0" w:color="auto"/>
            </w:tcBorders>
            <w:shd w:val="clear" w:color="000000" w:fill="CC99FF"/>
            <w:noWrap/>
            <w:vAlign w:val="bottom"/>
          </w:tcPr>
          <w:p w:rsidR="00433F3C" w:rsidRPr="00433F3C" w:rsidRDefault="00433F3C" w:rsidP="00433F3C">
            <w:pPr>
              <w:jc w:val="center"/>
              <w:rPr>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000000" w:fill="FFFF99"/>
          </w:tcPr>
          <w:p w:rsidR="00433F3C" w:rsidRPr="00433F3C" w:rsidRDefault="00433F3C" w:rsidP="00433F3C">
            <w:pPr>
              <w:jc w:val="center"/>
              <w:rPr>
                <w:sz w:val="18"/>
                <w:szCs w:val="18"/>
              </w:rPr>
            </w:pPr>
          </w:p>
        </w:tc>
        <w:tc>
          <w:tcPr>
            <w:tcW w:w="684" w:type="dxa"/>
            <w:tcBorders>
              <w:top w:val="nil"/>
              <w:left w:val="single" w:sz="4" w:space="0" w:color="auto"/>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r>
      <w:tr w:rsidR="00433F3C" w:rsidRPr="00433F3C" w:rsidTr="00433F3C">
        <w:trPr>
          <w:trHeight w:val="300"/>
        </w:trPr>
        <w:tc>
          <w:tcPr>
            <w:tcW w:w="2885" w:type="dxa"/>
            <w:tcBorders>
              <w:top w:val="nil"/>
              <w:left w:val="single" w:sz="4" w:space="0" w:color="auto"/>
              <w:bottom w:val="single" w:sz="4" w:space="0" w:color="auto"/>
              <w:right w:val="single" w:sz="4" w:space="0" w:color="auto"/>
            </w:tcBorders>
            <w:shd w:val="clear" w:color="auto" w:fill="auto"/>
            <w:noWrap/>
            <w:vAlign w:val="bottom"/>
          </w:tcPr>
          <w:p w:rsidR="00433F3C" w:rsidRPr="00433F3C" w:rsidRDefault="00433F3C" w:rsidP="00433F3C">
            <w:pPr>
              <w:rPr>
                <w:sz w:val="18"/>
                <w:szCs w:val="18"/>
              </w:rPr>
            </w:pPr>
            <w:r w:rsidRPr="00433F3C">
              <w:rPr>
                <w:sz w:val="18"/>
                <w:szCs w:val="18"/>
              </w:rPr>
              <w:t>Total</w:t>
            </w:r>
          </w:p>
        </w:tc>
        <w:tc>
          <w:tcPr>
            <w:tcW w:w="720" w:type="dxa"/>
            <w:tcBorders>
              <w:top w:val="nil"/>
              <w:left w:val="nil"/>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c>
          <w:tcPr>
            <w:tcW w:w="540" w:type="dxa"/>
            <w:tcBorders>
              <w:top w:val="single" w:sz="4" w:space="0" w:color="auto"/>
              <w:left w:val="nil"/>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c>
          <w:tcPr>
            <w:tcW w:w="1296" w:type="dxa"/>
            <w:tcBorders>
              <w:top w:val="nil"/>
              <w:left w:val="nil"/>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c>
          <w:tcPr>
            <w:tcW w:w="1125" w:type="dxa"/>
            <w:tcBorders>
              <w:top w:val="single" w:sz="4" w:space="0" w:color="auto"/>
              <w:left w:val="nil"/>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c>
          <w:tcPr>
            <w:tcW w:w="645" w:type="dxa"/>
            <w:tcBorders>
              <w:top w:val="nil"/>
              <w:left w:val="nil"/>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c>
          <w:tcPr>
            <w:tcW w:w="1236" w:type="dxa"/>
            <w:tcBorders>
              <w:top w:val="single" w:sz="4" w:space="0" w:color="auto"/>
              <w:left w:val="nil"/>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c>
          <w:tcPr>
            <w:tcW w:w="837" w:type="dxa"/>
            <w:tcBorders>
              <w:top w:val="single" w:sz="4" w:space="0" w:color="auto"/>
              <w:left w:val="nil"/>
              <w:bottom w:val="single" w:sz="4" w:space="0" w:color="auto"/>
              <w:right w:val="single" w:sz="4" w:space="0" w:color="auto"/>
            </w:tcBorders>
            <w:shd w:val="clear" w:color="000000" w:fill="FFFF99"/>
          </w:tcPr>
          <w:p w:rsidR="00433F3C" w:rsidRPr="00433F3C" w:rsidRDefault="00433F3C" w:rsidP="00433F3C">
            <w:pPr>
              <w:jc w:val="center"/>
              <w:rPr>
                <w:sz w:val="18"/>
                <w:szCs w:val="18"/>
              </w:rPr>
            </w:pPr>
          </w:p>
        </w:tc>
        <w:tc>
          <w:tcPr>
            <w:tcW w:w="684" w:type="dxa"/>
            <w:tcBorders>
              <w:top w:val="nil"/>
              <w:left w:val="single" w:sz="4" w:space="0" w:color="auto"/>
              <w:bottom w:val="single" w:sz="4" w:space="0" w:color="auto"/>
              <w:right w:val="single" w:sz="4" w:space="0" w:color="auto"/>
            </w:tcBorders>
            <w:shd w:val="clear" w:color="000000" w:fill="FFFF99"/>
            <w:noWrap/>
            <w:vAlign w:val="bottom"/>
          </w:tcPr>
          <w:p w:rsidR="00433F3C" w:rsidRPr="00433F3C" w:rsidRDefault="00433F3C" w:rsidP="00433F3C">
            <w:pPr>
              <w:jc w:val="center"/>
              <w:rPr>
                <w:sz w:val="18"/>
                <w:szCs w:val="18"/>
              </w:rPr>
            </w:pPr>
            <w:r w:rsidRPr="00433F3C">
              <w:rPr>
                <w:sz w:val="18"/>
                <w:szCs w:val="18"/>
              </w:rPr>
              <w:t>0</w:t>
            </w:r>
          </w:p>
        </w:tc>
      </w:tr>
      <w:tr w:rsidR="00433F3C" w:rsidRPr="00433F3C" w:rsidTr="00433F3C">
        <w:trPr>
          <w:trHeight w:val="300"/>
        </w:trPr>
        <w:tc>
          <w:tcPr>
            <w:tcW w:w="2885" w:type="dxa"/>
            <w:tcBorders>
              <w:top w:val="nil"/>
              <w:left w:val="nil"/>
              <w:bottom w:val="nil"/>
              <w:right w:val="nil"/>
            </w:tcBorders>
            <w:shd w:val="clear" w:color="auto" w:fill="auto"/>
            <w:noWrap/>
            <w:vAlign w:val="bottom"/>
          </w:tcPr>
          <w:p w:rsidR="00433F3C" w:rsidRPr="00433F3C" w:rsidRDefault="00433F3C" w:rsidP="00433F3C">
            <w:pPr>
              <w:rPr>
                <w:sz w:val="18"/>
                <w:szCs w:val="18"/>
              </w:rPr>
            </w:pPr>
          </w:p>
        </w:tc>
        <w:tc>
          <w:tcPr>
            <w:tcW w:w="720"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540"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296"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125"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645"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236"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837" w:type="dxa"/>
            <w:tcBorders>
              <w:top w:val="nil"/>
              <w:left w:val="nil"/>
              <w:bottom w:val="nil"/>
              <w:right w:val="nil"/>
            </w:tcBorders>
          </w:tcPr>
          <w:p w:rsidR="00433F3C" w:rsidRPr="00433F3C" w:rsidRDefault="00433F3C" w:rsidP="00433F3C">
            <w:pPr>
              <w:jc w:val="center"/>
              <w:rPr>
                <w:sz w:val="18"/>
                <w:szCs w:val="18"/>
              </w:rPr>
            </w:pPr>
          </w:p>
        </w:tc>
        <w:tc>
          <w:tcPr>
            <w:tcW w:w="684"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r>
      <w:tr w:rsidR="00433F3C" w:rsidRPr="00433F3C" w:rsidTr="00433F3C">
        <w:trPr>
          <w:trHeight w:val="585"/>
        </w:trPr>
        <w:tc>
          <w:tcPr>
            <w:tcW w:w="2885" w:type="dxa"/>
            <w:tcBorders>
              <w:top w:val="single" w:sz="4" w:space="0" w:color="auto"/>
              <w:left w:val="single" w:sz="4" w:space="0" w:color="auto"/>
              <w:bottom w:val="single" w:sz="4" w:space="0" w:color="auto"/>
              <w:right w:val="single" w:sz="4" w:space="0" w:color="auto"/>
            </w:tcBorders>
            <w:shd w:val="clear" w:color="auto" w:fill="auto"/>
            <w:vAlign w:val="bottom"/>
          </w:tcPr>
          <w:p w:rsidR="00433F3C" w:rsidRPr="00433F3C" w:rsidRDefault="00433F3C" w:rsidP="00433F3C">
            <w:pPr>
              <w:rPr>
                <w:b/>
                <w:bCs/>
                <w:color w:val="000000"/>
                <w:sz w:val="18"/>
                <w:szCs w:val="18"/>
              </w:rPr>
            </w:pPr>
            <w:r w:rsidRPr="00433F3C">
              <w:rPr>
                <w:b/>
                <w:bCs/>
                <w:color w:val="000000"/>
                <w:sz w:val="18"/>
                <w:szCs w:val="18"/>
              </w:rPr>
              <w:t>Total Number of Individuals Undergoing Surveillance</w:t>
            </w:r>
          </w:p>
        </w:tc>
        <w:tc>
          <w:tcPr>
            <w:tcW w:w="720" w:type="dxa"/>
            <w:tcBorders>
              <w:top w:val="single" w:sz="4" w:space="0" w:color="auto"/>
              <w:left w:val="nil"/>
              <w:bottom w:val="single" w:sz="4" w:space="0" w:color="auto"/>
              <w:right w:val="single" w:sz="4" w:space="0" w:color="auto"/>
            </w:tcBorders>
            <w:shd w:val="clear" w:color="000000" w:fill="CC99FF"/>
            <w:noWrap/>
            <w:vAlign w:val="bottom"/>
          </w:tcPr>
          <w:p w:rsidR="00433F3C" w:rsidRPr="00433F3C" w:rsidRDefault="00433F3C" w:rsidP="00433F3C">
            <w:pPr>
              <w:jc w:val="center"/>
              <w:rPr>
                <w:b/>
                <w:bCs/>
                <w:color w:val="000000"/>
                <w:sz w:val="18"/>
                <w:szCs w:val="18"/>
              </w:rPr>
            </w:pPr>
          </w:p>
        </w:tc>
        <w:tc>
          <w:tcPr>
            <w:tcW w:w="540"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296"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125"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645"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236"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837" w:type="dxa"/>
            <w:tcBorders>
              <w:top w:val="nil"/>
              <w:left w:val="nil"/>
              <w:bottom w:val="nil"/>
              <w:right w:val="nil"/>
            </w:tcBorders>
          </w:tcPr>
          <w:p w:rsidR="00433F3C" w:rsidRPr="00433F3C" w:rsidRDefault="00433F3C" w:rsidP="00433F3C">
            <w:pPr>
              <w:jc w:val="center"/>
              <w:rPr>
                <w:sz w:val="18"/>
                <w:szCs w:val="18"/>
              </w:rPr>
            </w:pPr>
          </w:p>
        </w:tc>
        <w:tc>
          <w:tcPr>
            <w:tcW w:w="684"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r>
      <w:tr w:rsidR="00433F3C" w:rsidRPr="00433F3C" w:rsidTr="00433F3C">
        <w:trPr>
          <w:trHeight w:val="300"/>
        </w:trPr>
        <w:tc>
          <w:tcPr>
            <w:tcW w:w="2885" w:type="dxa"/>
            <w:tcBorders>
              <w:top w:val="nil"/>
              <w:left w:val="nil"/>
              <w:bottom w:val="nil"/>
              <w:right w:val="nil"/>
            </w:tcBorders>
            <w:shd w:val="clear" w:color="auto" w:fill="auto"/>
            <w:noWrap/>
            <w:vAlign w:val="bottom"/>
          </w:tcPr>
          <w:p w:rsidR="00433F3C" w:rsidRPr="00433F3C" w:rsidRDefault="00433F3C" w:rsidP="00433F3C">
            <w:pPr>
              <w:rPr>
                <w:sz w:val="18"/>
                <w:szCs w:val="18"/>
              </w:rPr>
            </w:pPr>
          </w:p>
        </w:tc>
        <w:tc>
          <w:tcPr>
            <w:tcW w:w="720"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540"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296"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125"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645"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236"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837" w:type="dxa"/>
            <w:tcBorders>
              <w:top w:val="nil"/>
              <w:left w:val="nil"/>
              <w:bottom w:val="nil"/>
              <w:right w:val="nil"/>
            </w:tcBorders>
          </w:tcPr>
          <w:p w:rsidR="00433F3C" w:rsidRPr="00433F3C" w:rsidRDefault="00433F3C" w:rsidP="00433F3C">
            <w:pPr>
              <w:jc w:val="center"/>
              <w:rPr>
                <w:sz w:val="18"/>
                <w:szCs w:val="18"/>
              </w:rPr>
            </w:pPr>
          </w:p>
        </w:tc>
        <w:tc>
          <w:tcPr>
            <w:tcW w:w="684"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r>
      <w:tr w:rsidR="00433F3C" w:rsidRPr="00433F3C" w:rsidTr="00433F3C">
        <w:trPr>
          <w:trHeight w:val="585"/>
        </w:trPr>
        <w:tc>
          <w:tcPr>
            <w:tcW w:w="2885" w:type="dxa"/>
            <w:tcBorders>
              <w:top w:val="single" w:sz="4" w:space="0" w:color="auto"/>
              <w:left w:val="single" w:sz="4" w:space="0" w:color="auto"/>
              <w:bottom w:val="single" w:sz="4" w:space="0" w:color="auto"/>
              <w:right w:val="single" w:sz="4" w:space="0" w:color="auto"/>
            </w:tcBorders>
            <w:shd w:val="clear" w:color="auto" w:fill="auto"/>
            <w:vAlign w:val="bottom"/>
          </w:tcPr>
          <w:p w:rsidR="00433F3C" w:rsidRPr="00433F3C" w:rsidRDefault="00433F3C" w:rsidP="00433F3C">
            <w:pPr>
              <w:rPr>
                <w:b/>
                <w:bCs/>
                <w:color w:val="000000"/>
                <w:sz w:val="18"/>
                <w:szCs w:val="18"/>
              </w:rPr>
            </w:pPr>
            <w:r w:rsidRPr="00433F3C">
              <w:rPr>
                <w:b/>
                <w:bCs/>
                <w:color w:val="000000"/>
                <w:sz w:val="18"/>
                <w:szCs w:val="18"/>
              </w:rPr>
              <w:t>Total Number of Individuals Enrolled in Insurance Programs</w:t>
            </w:r>
          </w:p>
        </w:tc>
        <w:tc>
          <w:tcPr>
            <w:tcW w:w="720" w:type="dxa"/>
            <w:tcBorders>
              <w:top w:val="single" w:sz="4" w:space="0" w:color="auto"/>
              <w:left w:val="nil"/>
              <w:bottom w:val="single" w:sz="4" w:space="0" w:color="auto"/>
              <w:right w:val="single" w:sz="4" w:space="0" w:color="auto"/>
            </w:tcBorders>
            <w:shd w:val="clear" w:color="000000" w:fill="CC99FF"/>
            <w:noWrap/>
            <w:vAlign w:val="bottom"/>
          </w:tcPr>
          <w:p w:rsidR="00433F3C" w:rsidRPr="00433F3C" w:rsidRDefault="00433F3C" w:rsidP="00433F3C">
            <w:pPr>
              <w:jc w:val="center"/>
              <w:rPr>
                <w:b/>
                <w:bCs/>
                <w:color w:val="000000"/>
                <w:sz w:val="18"/>
                <w:szCs w:val="18"/>
              </w:rPr>
            </w:pPr>
          </w:p>
        </w:tc>
        <w:tc>
          <w:tcPr>
            <w:tcW w:w="540"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296"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125"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645"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1236"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c>
          <w:tcPr>
            <w:tcW w:w="837" w:type="dxa"/>
            <w:tcBorders>
              <w:top w:val="nil"/>
              <w:left w:val="nil"/>
              <w:bottom w:val="nil"/>
              <w:right w:val="nil"/>
            </w:tcBorders>
          </w:tcPr>
          <w:p w:rsidR="00433F3C" w:rsidRPr="00433F3C" w:rsidRDefault="00433F3C" w:rsidP="00433F3C">
            <w:pPr>
              <w:jc w:val="center"/>
              <w:rPr>
                <w:sz w:val="18"/>
                <w:szCs w:val="18"/>
              </w:rPr>
            </w:pPr>
          </w:p>
        </w:tc>
        <w:tc>
          <w:tcPr>
            <w:tcW w:w="684" w:type="dxa"/>
            <w:tcBorders>
              <w:top w:val="nil"/>
              <w:left w:val="nil"/>
              <w:bottom w:val="nil"/>
              <w:right w:val="nil"/>
            </w:tcBorders>
            <w:shd w:val="clear" w:color="auto" w:fill="auto"/>
            <w:noWrap/>
            <w:vAlign w:val="bottom"/>
          </w:tcPr>
          <w:p w:rsidR="00433F3C" w:rsidRPr="00433F3C" w:rsidRDefault="00433F3C" w:rsidP="00433F3C">
            <w:pPr>
              <w:jc w:val="center"/>
              <w:rPr>
                <w:sz w:val="18"/>
                <w:szCs w:val="18"/>
              </w:rPr>
            </w:pPr>
          </w:p>
        </w:tc>
      </w:tr>
    </w:tbl>
    <w:p w:rsidR="008217B3" w:rsidRDefault="00AB651A" w:rsidP="006552D6">
      <w:pPr>
        <w:pStyle w:val="Heading3"/>
        <w:spacing w:after="0"/>
      </w:pPr>
      <w:r>
        <w:t>I</w:t>
      </w:r>
      <w:r w:rsidR="00FF389B" w:rsidRPr="007A374C">
        <w:t>nstructions:</w:t>
      </w:r>
      <w:bookmarkStart w:id="21" w:name="_Toc252805709"/>
    </w:p>
    <w:p w:rsidR="008217B3" w:rsidRPr="00081282" w:rsidRDefault="008217B3" w:rsidP="00081282">
      <w:pPr>
        <w:pStyle w:val="BodyText1"/>
        <w:rPr>
          <w:rStyle w:val="bodytextChar0"/>
        </w:rPr>
      </w:pPr>
      <w:r w:rsidRPr="00081282">
        <w:rPr>
          <w:rStyle w:val="bodytextChar0"/>
        </w:rPr>
        <w:t>Please provid</w:t>
      </w:r>
      <w:r w:rsidR="00FC4A1B" w:rsidRPr="00081282">
        <w:rPr>
          <w:rStyle w:val="bodytextChar0"/>
        </w:rPr>
        <w:t>e all the information requested</w:t>
      </w:r>
      <w:r w:rsidRPr="00081282">
        <w:rPr>
          <w:rStyle w:val="bodytextChar0"/>
        </w:rPr>
        <w:t xml:space="preserve"> in this section based on the number of</w:t>
      </w:r>
      <w:r w:rsidR="00FC4A1B" w:rsidRPr="00081282">
        <w:rPr>
          <w:rStyle w:val="bodytextChar0"/>
        </w:rPr>
        <w:t xml:space="preserve"> procedures that were provided during the program year. </w:t>
      </w:r>
      <w:r w:rsidR="00A9591C">
        <w:rPr>
          <w:rStyle w:val="bodytextChar0"/>
        </w:rPr>
        <w:t>Please use the comments box at the bottom of the screen to report additional details.</w:t>
      </w:r>
    </w:p>
    <w:p w:rsidR="009B704B" w:rsidRPr="00081282" w:rsidRDefault="00FF389B" w:rsidP="00081282">
      <w:pPr>
        <w:pStyle w:val="BodyText1"/>
        <w:rPr>
          <w:rStyle w:val="bodytextChar0"/>
        </w:rPr>
      </w:pPr>
      <w:r w:rsidRPr="00081282">
        <w:rPr>
          <w:rStyle w:val="bodytextChar0"/>
        </w:rPr>
        <w:t>“</w:t>
      </w:r>
      <w:r w:rsidR="00001911" w:rsidRPr="00081282">
        <w:rPr>
          <w:rStyle w:val="bodytextChar0"/>
        </w:rPr>
        <w:t>Total Number of Individuals Screened</w:t>
      </w:r>
      <w:r w:rsidRPr="00081282">
        <w:rPr>
          <w:rStyle w:val="bodytextChar0"/>
        </w:rPr>
        <w:t xml:space="preserve">:” Please provide the number of people screened for the current program year </w:t>
      </w:r>
      <w:r w:rsidR="006A279A" w:rsidRPr="00081282">
        <w:rPr>
          <w:rStyle w:val="bodytextChar0"/>
        </w:rPr>
        <w:t xml:space="preserve">by the type of screen. For example, </w:t>
      </w:r>
      <w:r w:rsidR="009B704B" w:rsidRPr="00081282">
        <w:rPr>
          <w:rStyle w:val="bodytextChar0"/>
        </w:rPr>
        <w:t xml:space="preserve">if the program provided 100 FOBTs and 50 </w:t>
      </w:r>
      <w:r w:rsidR="00AB651A" w:rsidRPr="00081282">
        <w:rPr>
          <w:rStyle w:val="bodytextChar0"/>
        </w:rPr>
        <w:t>colonoscopies</w:t>
      </w:r>
      <w:r w:rsidR="009B704B" w:rsidRPr="00081282">
        <w:rPr>
          <w:rStyle w:val="bodytextChar0"/>
        </w:rPr>
        <w:t xml:space="preserve">, place “100” in the FOBT column and “50” in the </w:t>
      </w:r>
      <w:r w:rsidR="00AB651A" w:rsidRPr="00081282">
        <w:rPr>
          <w:rStyle w:val="bodytextChar0"/>
        </w:rPr>
        <w:t>colonoscopy</w:t>
      </w:r>
      <w:r w:rsidR="009B704B" w:rsidRPr="00081282">
        <w:rPr>
          <w:rStyle w:val="bodytextChar0"/>
        </w:rPr>
        <w:t xml:space="preserve"> column. The total number of individuals screened is automatically calculated. </w:t>
      </w:r>
    </w:p>
    <w:p w:rsidR="006A279A" w:rsidRDefault="00CE1B5C" w:rsidP="006A279A">
      <w:pPr>
        <w:pStyle w:val="BodyText1"/>
        <w:rPr>
          <w:rStyle w:val="bodytextChar0"/>
        </w:rPr>
      </w:pPr>
      <w:r>
        <w:rPr>
          <w:rStyle w:val="bodytextChar0"/>
        </w:rPr>
        <w:t>“Total Number of Screening Tests Performed.” Please provide the number of screening tests performed for the current program year. Include repeat or follow-up screenings if they occurred within the same program year. For example, if a person had an FOBT and a follow-up FOBT within the same program year, count as 2 FOBTs.</w:t>
      </w:r>
    </w:p>
    <w:p w:rsidR="00AB651A" w:rsidRDefault="00AB651A" w:rsidP="00AB651A">
      <w:pPr>
        <w:pStyle w:val="BodyText1"/>
        <w:rPr>
          <w:rStyle w:val="bodytextChar0"/>
        </w:rPr>
      </w:pPr>
      <w:r>
        <w:rPr>
          <w:rStyle w:val="bodytextChar0"/>
        </w:rPr>
        <w:t>“</w:t>
      </w:r>
      <w:r w:rsidRPr="00AB651A">
        <w:rPr>
          <w:rStyle w:val="bodytextChar0"/>
        </w:rPr>
        <w:t>Total number of follow-up colonoscopies</w:t>
      </w:r>
      <w:r>
        <w:rPr>
          <w:rStyle w:val="bodytextChar0"/>
        </w:rPr>
        <w:t>.” Please provide the number of follow-up colonoscopies performed for the current program year in the cell intersecting the column labeled “Colonoscopy” and the row labeled “</w:t>
      </w:r>
      <w:r w:rsidRPr="00AB651A">
        <w:rPr>
          <w:rStyle w:val="bodytextChar0"/>
        </w:rPr>
        <w:t>Total number of follow-up colonoscopies</w:t>
      </w:r>
      <w:r>
        <w:rPr>
          <w:rStyle w:val="bodytextChar0"/>
        </w:rPr>
        <w:t>.”</w:t>
      </w:r>
    </w:p>
    <w:p w:rsidR="00CE1B5C" w:rsidRPr="00EA22D7" w:rsidRDefault="00EA22D7" w:rsidP="00E32430">
      <w:pPr>
        <w:pStyle w:val="BodyText1"/>
        <w:rPr>
          <w:rStyle w:val="bodytextChar0"/>
        </w:rPr>
      </w:pPr>
      <w:r>
        <w:rPr>
          <w:rStyle w:val="bodytextChar0"/>
        </w:rPr>
        <w:t>“</w:t>
      </w:r>
      <w:r w:rsidRPr="00EA22D7">
        <w:rPr>
          <w:rStyle w:val="bodytextChar0"/>
        </w:rPr>
        <w:t>Total number of adenomatous polyps/lesions detected</w:t>
      </w:r>
      <w:r>
        <w:rPr>
          <w:rStyle w:val="bodytextChar0"/>
        </w:rPr>
        <w:t xml:space="preserve">.” </w:t>
      </w:r>
      <w:r w:rsidR="00AB651A">
        <w:rPr>
          <w:rStyle w:val="bodytextChar0"/>
        </w:rPr>
        <w:t>Please provide the total number of adenomatous polyps/lesions detected</w:t>
      </w:r>
      <w:r w:rsidR="00AB651A" w:rsidRPr="00AB651A">
        <w:t xml:space="preserve"> </w:t>
      </w:r>
      <w:r w:rsidR="00AB651A" w:rsidRPr="008457BE">
        <w:rPr>
          <w:rStyle w:val="bodytextChar0"/>
        </w:rPr>
        <w:t xml:space="preserve">for the current program year </w:t>
      </w:r>
      <w:r w:rsidR="00AB651A">
        <w:rPr>
          <w:rStyle w:val="bodytextChar0"/>
        </w:rPr>
        <w:t xml:space="preserve">by the type of screen. </w:t>
      </w:r>
    </w:p>
    <w:p w:rsidR="00AB651A" w:rsidRDefault="00AB651A" w:rsidP="00E32430">
      <w:pPr>
        <w:pStyle w:val="BodyText1"/>
        <w:rPr>
          <w:rStyle w:val="bodytextChar0"/>
        </w:rPr>
      </w:pPr>
      <w:r>
        <w:rPr>
          <w:rStyle w:val="bodytextChar0"/>
        </w:rPr>
        <w:t>“</w:t>
      </w:r>
      <w:r w:rsidRPr="00AB651A">
        <w:rPr>
          <w:rStyle w:val="bodytextChar0"/>
        </w:rPr>
        <w:t>Total number of cancers detected</w:t>
      </w:r>
      <w:r>
        <w:rPr>
          <w:rStyle w:val="bodytextChar0"/>
        </w:rPr>
        <w:t>.” Please provide the total number of cancers detected</w:t>
      </w:r>
      <w:r w:rsidRPr="00AB651A">
        <w:t xml:space="preserve"> </w:t>
      </w:r>
      <w:r w:rsidRPr="008457BE">
        <w:rPr>
          <w:rStyle w:val="bodytextChar0"/>
        </w:rPr>
        <w:t xml:space="preserve">for the current program year </w:t>
      </w:r>
      <w:r>
        <w:rPr>
          <w:rStyle w:val="bodytextChar0"/>
        </w:rPr>
        <w:t xml:space="preserve">by the type of screen </w:t>
      </w:r>
      <w:r w:rsidR="00E32430">
        <w:rPr>
          <w:rStyle w:val="bodytextChar0"/>
        </w:rPr>
        <w:t>used to detect the cancer</w:t>
      </w:r>
      <w:r>
        <w:rPr>
          <w:rStyle w:val="bodytextChar0"/>
        </w:rPr>
        <w:t xml:space="preserve">. </w:t>
      </w:r>
    </w:p>
    <w:p w:rsidR="00221FA0" w:rsidRPr="00EA22D7" w:rsidRDefault="00221FA0" w:rsidP="008217B3">
      <w:pPr>
        <w:pStyle w:val="BodyText1"/>
        <w:rPr>
          <w:rStyle w:val="bodytextChar0"/>
        </w:rPr>
      </w:pPr>
      <w:r w:rsidRPr="008457BE">
        <w:rPr>
          <w:rStyle w:val="bodytextChar0"/>
        </w:rPr>
        <w:t xml:space="preserve">“Total Number of </w:t>
      </w:r>
      <w:r>
        <w:rPr>
          <w:rStyle w:val="bodytextChar0"/>
        </w:rPr>
        <w:t>Individuals</w:t>
      </w:r>
      <w:r w:rsidRPr="008457BE">
        <w:rPr>
          <w:rStyle w:val="bodytextChar0"/>
        </w:rPr>
        <w:t xml:space="preserve"> </w:t>
      </w:r>
      <w:r>
        <w:rPr>
          <w:rStyle w:val="bodytextChar0"/>
        </w:rPr>
        <w:t>Undergoing Surveillance</w:t>
      </w:r>
      <w:r w:rsidRPr="008457BE">
        <w:rPr>
          <w:rStyle w:val="bodytextChar0"/>
        </w:rPr>
        <w:t xml:space="preserve">:” Please provide the number of </w:t>
      </w:r>
      <w:r>
        <w:rPr>
          <w:rStyle w:val="bodytextChar0"/>
        </w:rPr>
        <w:t xml:space="preserve">individuals </w:t>
      </w:r>
      <w:r w:rsidRPr="008457BE">
        <w:rPr>
          <w:rStyle w:val="bodytextChar0"/>
        </w:rPr>
        <w:t xml:space="preserve">that </w:t>
      </w:r>
      <w:r w:rsidR="008217B3">
        <w:rPr>
          <w:rStyle w:val="bodytextChar0"/>
        </w:rPr>
        <w:t>were provided surveillance colonoscopy.</w:t>
      </w:r>
    </w:p>
    <w:p w:rsidR="00A2415B" w:rsidRDefault="000B3E04" w:rsidP="004A7D2C">
      <w:pPr>
        <w:pStyle w:val="BodyText1"/>
        <w:rPr>
          <w:rStyle w:val="bodytextChar0"/>
        </w:rPr>
      </w:pPr>
      <w:bookmarkStart w:id="22" w:name="OLE_LINK1"/>
      <w:bookmarkEnd w:id="21"/>
      <w:r w:rsidRPr="008457BE">
        <w:rPr>
          <w:rStyle w:val="bodytextChar0"/>
        </w:rPr>
        <w:lastRenderedPageBreak/>
        <w:t xml:space="preserve">“Total Number of </w:t>
      </w:r>
      <w:r w:rsidR="00221FA0">
        <w:rPr>
          <w:rStyle w:val="bodytextChar0"/>
        </w:rPr>
        <w:t>Individuals</w:t>
      </w:r>
      <w:r w:rsidR="00221FA0" w:rsidRPr="008457BE">
        <w:rPr>
          <w:rStyle w:val="bodytextChar0"/>
        </w:rPr>
        <w:t xml:space="preserve"> </w:t>
      </w:r>
      <w:r w:rsidRPr="008457BE">
        <w:rPr>
          <w:rStyle w:val="bodytextChar0"/>
        </w:rPr>
        <w:t xml:space="preserve">Enrolled in </w:t>
      </w:r>
      <w:r w:rsidR="00AA2B42" w:rsidRPr="008457BE">
        <w:rPr>
          <w:rStyle w:val="bodytextChar0"/>
        </w:rPr>
        <w:t>Insurance</w:t>
      </w:r>
      <w:r w:rsidRPr="008457BE">
        <w:rPr>
          <w:rStyle w:val="bodytextChar0"/>
        </w:rPr>
        <w:t xml:space="preserve"> Programs:” Please </w:t>
      </w:r>
      <w:r w:rsidR="00AA2B42" w:rsidRPr="008457BE">
        <w:rPr>
          <w:rStyle w:val="bodytextChar0"/>
        </w:rPr>
        <w:t>provide</w:t>
      </w:r>
      <w:r w:rsidRPr="008457BE">
        <w:rPr>
          <w:rStyle w:val="bodytextChar0"/>
        </w:rPr>
        <w:t xml:space="preserve"> the number of people that have been enrolled in any insurance program</w:t>
      </w:r>
      <w:r w:rsidR="004A7D2C">
        <w:rPr>
          <w:rStyle w:val="bodytextChar0"/>
        </w:rPr>
        <w:t>.</w:t>
      </w:r>
      <w:r w:rsidRPr="008457BE">
        <w:rPr>
          <w:rStyle w:val="bodytextChar0"/>
        </w:rPr>
        <w:t>.</w:t>
      </w:r>
      <w:r w:rsidR="00C35AE7">
        <w:rPr>
          <w:rStyle w:val="bodytextChar0"/>
        </w:rPr>
        <w:t xml:space="preserve"> [You do not have to provide this information if your program did not engage directly in this activity, that is report any cost for this activity </w:t>
      </w:r>
      <w:r w:rsidR="004A7D2C">
        <w:rPr>
          <w:rStyle w:val="bodytextChar0"/>
        </w:rPr>
        <w:t xml:space="preserve">(enrolling in insurance programs) </w:t>
      </w:r>
      <w:r w:rsidR="00C35AE7">
        <w:rPr>
          <w:rStyle w:val="bodytextChar0"/>
        </w:rPr>
        <w:t xml:space="preserve">in </w:t>
      </w:r>
      <w:r w:rsidR="00E80794">
        <w:rPr>
          <w:rStyle w:val="bodytextChar0"/>
        </w:rPr>
        <w:t>5A and 5B.]</w:t>
      </w:r>
    </w:p>
    <w:bookmarkEnd w:id="22"/>
    <w:p w:rsidR="00A83D42" w:rsidRPr="005619C9" w:rsidRDefault="002F544D" w:rsidP="007D3DB7">
      <w:pPr>
        <w:pStyle w:val="Heading2"/>
        <w:spacing w:before="0" w:after="120"/>
        <w:rPr>
          <w:rStyle w:val="Heading2Char"/>
          <w:b/>
          <w:bCs/>
        </w:rPr>
      </w:pPr>
      <w:r w:rsidRPr="002516D7">
        <w:br w:type="page"/>
      </w:r>
      <w:bookmarkStart w:id="23" w:name="_Toc306623215"/>
      <w:r w:rsidR="000B3E04" w:rsidRPr="005619C9">
        <w:rPr>
          <w:rStyle w:val="Heading2Char"/>
          <w:b/>
          <w:bCs/>
        </w:rPr>
        <w:lastRenderedPageBreak/>
        <w:t>8</w:t>
      </w:r>
      <w:r w:rsidR="00A83D42" w:rsidRPr="005619C9">
        <w:rPr>
          <w:rStyle w:val="Heading2Char"/>
          <w:b/>
          <w:bCs/>
        </w:rPr>
        <w:t>.</w:t>
      </w:r>
      <w:r w:rsidR="006D61AE" w:rsidRPr="005619C9">
        <w:rPr>
          <w:rStyle w:val="Heading2Char"/>
          <w:b/>
          <w:bCs/>
        </w:rPr>
        <w:tab/>
      </w:r>
      <w:r w:rsidR="000B3E04" w:rsidRPr="005619C9">
        <w:rPr>
          <w:rStyle w:val="Heading2Char"/>
          <w:b/>
          <w:bCs/>
        </w:rPr>
        <w:t xml:space="preserve">CONTRACTS, </w:t>
      </w:r>
      <w:r w:rsidR="0097654B" w:rsidRPr="005619C9">
        <w:rPr>
          <w:rStyle w:val="Heading2Char"/>
          <w:b/>
          <w:bCs/>
        </w:rPr>
        <w:t xml:space="preserve">TRAVEL, </w:t>
      </w:r>
      <w:r w:rsidR="000B3E04" w:rsidRPr="005619C9">
        <w:rPr>
          <w:rStyle w:val="Heading2Char"/>
          <w:b/>
          <w:bCs/>
        </w:rPr>
        <w:t xml:space="preserve">MATERIALS OR SERVICES </w:t>
      </w:r>
      <w:r w:rsidR="0097654B" w:rsidRPr="005619C9">
        <w:rPr>
          <w:rStyle w:val="Heading2Char"/>
          <w:b/>
          <w:bCs/>
        </w:rPr>
        <w:t>PURCHASED</w:t>
      </w:r>
      <w:bookmarkEnd w:id="23"/>
    </w:p>
    <w:p w:rsidR="00A83D42" w:rsidRPr="005619C9" w:rsidRDefault="00A83D42" w:rsidP="007D3DB7">
      <w:pPr>
        <w:pStyle w:val="Heading3"/>
        <w:spacing w:before="0" w:after="180"/>
        <w:rPr>
          <w:rStyle w:val="Heading3Char"/>
          <w:b/>
        </w:rPr>
      </w:pPr>
      <w:r w:rsidRPr="005619C9">
        <w:rPr>
          <w:rStyle w:val="Heading3Char"/>
          <w:b/>
        </w:rPr>
        <w:t>Overview</w:t>
      </w:r>
      <w:r w:rsidR="00966CEF" w:rsidRPr="005619C9">
        <w:rPr>
          <w:rStyle w:val="Heading3Char"/>
          <w:b/>
        </w:rPr>
        <w:t>:</w:t>
      </w:r>
    </w:p>
    <w:p w:rsidR="000B3E04" w:rsidRPr="0016033A" w:rsidRDefault="000B3E04" w:rsidP="007D3DB7">
      <w:pPr>
        <w:pStyle w:val="BodyText1"/>
        <w:spacing w:after="180"/>
        <w:rPr>
          <w:rStyle w:val="bodytextChar0"/>
        </w:rPr>
      </w:pPr>
      <w:bookmarkStart w:id="24" w:name="_Toc130355150"/>
      <w:bookmarkStart w:id="25" w:name="_Toc131230626"/>
      <w:bookmarkStart w:id="26" w:name="_Toc144697731"/>
      <w:r w:rsidRPr="0016033A">
        <w:rPr>
          <w:rStyle w:val="bodytextChar0"/>
        </w:rPr>
        <w:t>This worksheet collects expenditures on contracts, travel, materials, and services.</w:t>
      </w:r>
      <w:r w:rsidR="003C3F8E">
        <w:rPr>
          <w:rStyle w:val="bodytextChar0"/>
        </w:rPr>
        <w:t xml:space="preserve">  Contracts with providers </w:t>
      </w:r>
      <w:r w:rsidR="0037321B">
        <w:rPr>
          <w:rStyle w:val="bodytextChar0"/>
        </w:rPr>
        <w:t xml:space="preserve">and other organizations </w:t>
      </w:r>
      <w:r w:rsidR="003C3F8E">
        <w:rPr>
          <w:rStyle w:val="bodytextChar0"/>
        </w:rPr>
        <w:t xml:space="preserve">for </w:t>
      </w:r>
      <w:proofErr w:type="spellStart"/>
      <w:r w:rsidR="003C3F8E">
        <w:rPr>
          <w:rStyle w:val="bodytextChar0"/>
        </w:rPr>
        <w:t>non clinical</w:t>
      </w:r>
      <w:proofErr w:type="spellEnd"/>
      <w:r w:rsidR="003C3F8E">
        <w:rPr>
          <w:rStyle w:val="bodytextChar0"/>
        </w:rPr>
        <w:t xml:space="preserve"> (screening and diagnostic testing) activities such as screening promotion activities should be reported in this section.  This section</w:t>
      </w:r>
      <w:r w:rsidRPr="0016033A">
        <w:rPr>
          <w:rStyle w:val="bodytextChar0"/>
        </w:rPr>
        <w:t xml:space="preserve"> also collects information on the method used to calculate the cost and the funding source</w:t>
      </w:r>
      <w:r w:rsidR="00FA4D7C">
        <w:rPr>
          <w:rStyle w:val="bodytextChar0"/>
        </w:rPr>
        <w:t xml:space="preserve">. </w:t>
      </w:r>
      <w:r w:rsidRPr="0016033A">
        <w:rPr>
          <w:rStyle w:val="bodytextChar0"/>
        </w:rPr>
        <w:t>Please only report cost for the current program year.</w:t>
      </w:r>
    </w:p>
    <w:p w:rsidR="007F7382" w:rsidRPr="00966CEF" w:rsidRDefault="007F7382" w:rsidP="00966CEF">
      <w:pPr>
        <w:spacing w:after="120"/>
        <w:rPr>
          <w:b/>
          <w:bCs/>
          <w:i/>
          <w:iCs/>
        </w:rPr>
      </w:pPr>
      <w:bookmarkStart w:id="27" w:name="_Toc144697732"/>
      <w:bookmarkStart w:id="28" w:name="_Toc130353709"/>
      <w:bookmarkEnd w:id="24"/>
      <w:bookmarkEnd w:id="25"/>
      <w:bookmarkEnd w:id="26"/>
      <w:r w:rsidRPr="00966CEF">
        <w:rPr>
          <w:b/>
          <w:bCs/>
          <w:i/>
          <w:iCs/>
        </w:rPr>
        <w:t xml:space="preserve">View of </w:t>
      </w:r>
      <w:r w:rsidR="00535469" w:rsidRPr="00966CEF">
        <w:rPr>
          <w:b/>
          <w:bCs/>
          <w:i/>
          <w:iCs/>
        </w:rPr>
        <w:t>Screen</w:t>
      </w:r>
      <w:r w:rsidRPr="00966CEF">
        <w:rPr>
          <w:b/>
          <w:bCs/>
          <w:i/>
          <w:iCs/>
        </w:rPr>
        <w:t xml:space="preserve"> </w:t>
      </w:r>
      <w:r w:rsidR="000B3E04" w:rsidRPr="00966CEF">
        <w:rPr>
          <w:b/>
          <w:bCs/>
          <w:i/>
          <w:iCs/>
        </w:rPr>
        <w:t>8</w:t>
      </w:r>
      <w:r w:rsidRPr="00966CEF">
        <w:rPr>
          <w:b/>
          <w:bCs/>
          <w:i/>
          <w:iCs/>
        </w:rPr>
        <w:t>:</w:t>
      </w:r>
      <w:bookmarkEnd w:id="27"/>
    </w:p>
    <w:tbl>
      <w:tblPr>
        <w:tblW w:w="9381" w:type="dxa"/>
        <w:tblInd w:w="108" w:type="dxa"/>
        <w:tblLook w:val="0000" w:firstRow="0" w:lastRow="0" w:firstColumn="0" w:lastColumn="0" w:noHBand="0" w:noVBand="0"/>
      </w:tblPr>
      <w:tblGrid>
        <w:gridCol w:w="630"/>
        <w:gridCol w:w="2970"/>
        <w:gridCol w:w="2250"/>
        <w:gridCol w:w="1170"/>
        <w:gridCol w:w="1350"/>
        <w:gridCol w:w="1011"/>
      </w:tblGrid>
      <w:tr w:rsidR="00966CEF" w:rsidRPr="000B3E04" w:rsidTr="0082532D">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6CEF" w:rsidRPr="000B3E04" w:rsidRDefault="00966CEF" w:rsidP="00852DE2">
            <w:pPr>
              <w:jc w:val="center"/>
              <w:rPr>
                <w:sz w:val="22"/>
                <w:szCs w:val="22"/>
              </w:rPr>
            </w:pPr>
            <w:bookmarkStart w:id="29" w:name="_Toc130353710"/>
            <w:bookmarkStart w:id="30" w:name="_Toc130353711"/>
            <w:bookmarkStart w:id="31" w:name="_Toc130355151"/>
            <w:bookmarkStart w:id="32" w:name="_Toc131230728"/>
            <w:bookmarkEnd w:id="28"/>
          </w:p>
        </w:tc>
        <w:tc>
          <w:tcPr>
            <w:tcW w:w="2970" w:type="dxa"/>
            <w:tcBorders>
              <w:top w:val="single" w:sz="4" w:space="0" w:color="auto"/>
              <w:left w:val="nil"/>
              <w:bottom w:val="single" w:sz="4" w:space="0" w:color="auto"/>
              <w:right w:val="single" w:sz="4" w:space="0" w:color="auto"/>
            </w:tcBorders>
            <w:shd w:val="clear" w:color="auto" w:fill="auto"/>
            <w:vAlign w:val="bottom"/>
          </w:tcPr>
          <w:p w:rsidR="00966CEF" w:rsidRPr="000B3E04" w:rsidRDefault="00966CEF" w:rsidP="00852DE2">
            <w:pPr>
              <w:jc w:val="center"/>
              <w:rPr>
                <w:b/>
                <w:bCs/>
                <w:sz w:val="22"/>
                <w:szCs w:val="22"/>
              </w:rPr>
            </w:pPr>
            <w:r w:rsidRPr="000B3E04">
              <w:rPr>
                <w:b/>
                <w:bCs/>
                <w:sz w:val="22"/>
                <w:szCs w:val="22"/>
              </w:rPr>
              <w:t>Type of Service Purchased</w:t>
            </w:r>
          </w:p>
        </w:tc>
        <w:tc>
          <w:tcPr>
            <w:tcW w:w="2250" w:type="dxa"/>
            <w:tcBorders>
              <w:top w:val="single" w:sz="4" w:space="0" w:color="auto"/>
              <w:left w:val="nil"/>
              <w:bottom w:val="single" w:sz="4" w:space="0" w:color="auto"/>
              <w:right w:val="single" w:sz="4" w:space="0" w:color="auto"/>
            </w:tcBorders>
            <w:shd w:val="clear" w:color="auto" w:fill="auto"/>
            <w:vAlign w:val="bottom"/>
          </w:tcPr>
          <w:p w:rsidR="00966CEF" w:rsidRPr="000B3E04" w:rsidRDefault="00966CEF" w:rsidP="00852DE2">
            <w:pPr>
              <w:jc w:val="center"/>
              <w:rPr>
                <w:b/>
                <w:bCs/>
                <w:sz w:val="22"/>
                <w:szCs w:val="22"/>
              </w:rPr>
            </w:pPr>
            <w:r w:rsidRPr="000B3E04">
              <w:rPr>
                <w:b/>
                <w:bCs/>
                <w:sz w:val="22"/>
                <w:szCs w:val="22"/>
              </w:rPr>
              <w:t>CRCCP Activity</w:t>
            </w:r>
          </w:p>
        </w:tc>
        <w:tc>
          <w:tcPr>
            <w:tcW w:w="1170" w:type="dxa"/>
            <w:tcBorders>
              <w:top w:val="single" w:sz="4" w:space="0" w:color="auto"/>
              <w:left w:val="nil"/>
              <w:bottom w:val="single" w:sz="4" w:space="0" w:color="auto"/>
              <w:right w:val="single" w:sz="4" w:space="0" w:color="auto"/>
            </w:tcBorders>
            <w:shd w:val="clear" w:color="auto" w:fill="auto"/>
            <w:vAlign w:val="bottom"/>
          </w:tcPr>
          <w:p w:rsidR="00966CEF" w:rsidRPr="000B3E04" w:rsidRDefault="00966CEF" w:rsidP="0082532D">
            <w:pPr>
              <w:ind w:left="-108" w:right="-63"/>
              <w:jc w:val="center"/>
              <w:rPr>
                <w:b/>
                <w:bCs/>
                <w:sz w:val="22"/>
                <w:szCs w:val="22"/>
              </w:rPr>
            </w:pPr>
            <w:r w:rsidRPr="000B3E04">
              <w:rPr>
                <w:b/>
                <w:bCs/>
                <w:sz w:val="22"/>
                <w:szCs w:val="22"/>
              </w:rPr>
              <w:t>Amount ($)</w:t>
            </w:r>
          </w:p>
        </w:tc>
        <w:tc>
          <w:tcPr>
            <w:tcW w:w="1350" w:type="dxa"/>
            <w:tcBorders>
              <w:top w:val="single" w:sz="4" w:space="0" w:color="auto"/>
              <w:left w:val="nil"/>
              <w:bottom w:val="single" w:sz="4" w:space="0" w:color="auto"/>
              <w:right w:val="single" w:sz="4" w:space="0" w:color="auto"/>
            </w:tcBorders>
            <w:shd w:val="clear" w:color="auto" w:fill="auto"/>
            <w:vAlign w:val="bottom"/>
          </w:tcPr>
          <w:p w:rsidR="00966CEF" w:rsidRPr="000B3E04" w:rsidRDefault="00966CEF" w:rsidP="00852DE2">
            <w:pPr>
              <w:jc w:val="center"/>
              <w:rPr>
                <w:b/>
                <w:bCs/>
                <w:sz w:val="22"/>
                <w:szCs w:val="22"/>
              </w:rPr>
            </w:pPr>
            <w:r w:rsidRPr="000B3E04">
              <w:rPr>
                <w:b/>
                <w:bCs/>
                <w:sz w:val="22"/>
                <w:szCs w:val="22"/>
              </w:rPr>
              <w:t>Cost Calculation</w:t>
            </w:r>
          </w:p>
        </w:tc>
        <w:tc>
          <w:tcPr>
            <w:tcW w:w="1011" w:type="dxa"/>
            <w:tcBorders>
              <w:top w:val="single" w:sz="4" w:space="0" w:color="auto"/>
              <w:left w:val="nil"/>
              <w:bottom w:val="single" w:sz="4" w:space="0" w:color="auto"/>
              <w:right w:val="single" w:sz="4" w:space="0" w:color="auto"/>
            </w:tcBorders>
            <w:shd w:val="clear" w:color="auto" w:fill="auto"/>
            <w:noWrap/>
            <w:vAlign w:val="bottom"/>
          </w:tcPr>
          <w:p w:rsidR="00966CEF" w:rsidRPr="000B3E04" w:rsidRDefault="00966CEF" w:rsidP="00852DE2">
            <w:pPr>
              <w:jc w:val="center"/>
              <w:rPr>
                <w:b/>
                <w:bCs/>
                <w:sz w:val="22"/>
                <w:szCs w:val="22"/>
              </w:rPr>
            </w:pPr>
            <w:r w:rsidRPr="000B3E04">
              <w:rPr>
                <w:b/>
                <w:bCs/>
                <w:sz w:val="22"/>
                <w:szCs w:val="22"/>
              </w:rPr>
              <w:t>Funding Source</w:t>
            </w:r>
          </w:p>
        </w:tc>
      </w:tr>
      <w:tr w:rsidR="00966CEF" w:rsidRPr="000B3E04" w:rsidTr="0082532D">
        <w:trPr>
          <w:trHeight w:val="255"/>
        </w:trPr>
        <w:tc>
          <w:tcPr>
            <w:tcW w:w="630" w:type="dxa"/>
            <w:tcBorders>
              <w:top w:val="nil"/>
              <w:left w:val="single" w:sz="4" w:space="0" w:color="auto"/>
              <w:bottom w:val="single" w:sz="4" w:space="0" w:color="auto"/>
              <w:right w:val="single" w:sz="4" w:space="0" w:color="auto"/>
            </w:tcBorders>
            <w:shd w:val="clear" w:color="auto" w:fill="C0C0C0"/>
            <w:noWrap/>
            <w:vAlign w:val="bottom"/>
          </w:tcPr>
          <w:p w:rsidR="00966CEF" w:rsidRPr="000B3E04" w:rsidRDefault="00966CEF" w:rsidP="00852DE2">
            <w:pPr>
              <w:rPr>
                <w:sz w:val="22"/>
                <w:szCs w:val="22"/>
              </w:rPr>
            </w:pPr>
            <w:r w:rsidRPr="000B3E04">
              <w:rPr>
                <w:sz w:val="22"/>
                <w:szCs w:val="22"/>
              </w:rPr>
              <w:t>ex 1</w:t>
            </w:r>
          </w:p>
        </w:tc>
        <w:tc>
          <w:tcPr>
            <w:tcW w:w="2970" w:type="dxa"/>
            <w:tcBorders>
              <w:top w:val="nil"/>
              <w:left w:val="nil"/>
              <w:bottom w:val="single" w:sz="4" w:space="0" w:color="auto"/>
              <w:right w:val="single" w:sz="4" w:space="0" w:color="auto"/>
            </w:tcBorders>
            <w:shd w:val="clear" w:color="auto" w:fill="C0C0C0"/>
            <w:noWrap/>
            <w:vAlign w:val="bottom"/>
          </w:tcPr>
          <w:p w:rsidR="00966CEF" w:rsidRPr="000B3E04" w:rsidRDefault="00966CEF" w:rsidP="00852DE2">
            <w:pPr>
              <w:rPr>
                <w:sz w:val="22"/>
                <w:szCs w:val="22"/>
              </w:rPr>
            </w:pPr>
            <w:r w:rsidRPr="000B3E04">
              <w:rPr>
                <w:sz w:val="22"/>
                <w:szCs w:val="22"/>
              </w:rPr>
              <w:t>S</w:t>
            </w:r>
            <w:r w:rsidR="00AA721C">
              <w:rPr>
                <w:sz w:val="22"/>
                <w:szCs w:val="22"/>
              </w:rPr>
              <w:t xml:space="preserve">ub-award to local health department </w:t>
            </w:r>
          </w:p>
        </w:tc>
        <w:tc>
          <w:tcPr>
            <w:tcW w:w="2250" w:type="dxa"/>
            <w:tcBorders>
              <w:top w:val="nil"/>
              <w:left w:val="nil"/>
              <w:bottom w:val="single" w:sz="4" w:space="0" w:color="auto"/>
              <w:right w:val="single" w:sz="4" w:space="0" w:color="auto"/>
            </w:tcBorders>
            <w:shd w:val="clear" w:color="auto" w:fill="C0C0C0"/>
            <w:noWrap/>
            <w:vAlign w:val="bottom"/>
          </w:tcPr>
          <w:p w:rsidR="00966CEF" w:rsidRPr="000B3E04" w:rsidRDefault="006A140F" w:rsidP="00852DE2">
            <w:pPr>
              <w:rPr>
                <w:sz w:val="22"/>
                <w:szCs w:val="22"/>
              </w:rPr>
            </w:pPr>
            <w:r>
              <w:rPr>
                <w:sz w:val="22"/>
                <w:szCs w:val="22"/>
              </w:rPr>
              <w:t>Promotion: client reminders</w:t>
            </w:r>
          </w:p>
        </w:tc>
        <w:tc>
          <w:tcPr>
            <w:tcW w:w="1170" w:type="dxa"/>
            <w:tcBorders>
              <w:top w:val="nil"/>
              <w:left w:val="nil"/>
              <w:bottom w:val="single" w:sz="4" w:space="0" w:color="auto"/>
              <w:right w:val="single" w:sz="4" w:space="0" w:color="auto"/>
            </w:tcBorders>
            <w:shd w:val="clear" w:color="auto" w:fill="C0C0C0"/>
            <w:noWrap/>
            <w:vAlign w:val="bottom"/>
          </w:tcPr>
          <w:p w:rsidR="00966CEF" w:rsidRPr="000B3E04" w:rsidRDefault="00966CEF" w:rsidP="0082532D">
            <w:pPr>
              <w:tabs>
                <w:tab w:val="decimal" w:pos="819"/>
              </w:tabs>
              <w:rPr>
                <w:sz w:val="22"/>
                <w:szCs w:val="22"/>
              </w:rPr>
            </w:pPr>
            <w:r w:rsidRPr="000B3E04">
              <w:rPr>
                <w:sz w:val="22"/>
                <w:szCs w:val="22"/>
              </w:rPr>
              <w:t>$10,000</w:t>
            </w:r>
          </w:p>
        </w:tc>
        <w:tc>
          <w:tcPr>
            <w:tcW w:w="1350" w:type="dxa"/>
            <w:tcBorders>
              <w:top w:val="nil"/>
              <w:left w:val="nil"/>
              <w:bottom w:val="single" w:sz="4" w:space="0" w:color="auto"/>
              <w:right w:val="single" w:sz="4" w:space="0" w:color="auto"/>
            </w:tcBorders>
            <w:shd w:val="clear" w:color="auto" w:fill="C0C0C0"/>
            <w:noWrap/>
            <w:vAlign w:val="bottom"/>
          </w:tcPr>
          <w:p w:rsidR="00966CEF" w:rsidRPr="000B3E04" w:rsidRDefault="00966CEF" w:rsidP="00852DE2">
            <w:pPr>
              <w:jc w:val="center"/>
              <w:rPr>
                <w:sz w:val="22"/>
                <w:szCs w:val="22"/>
              </w:rPr>
            </w:pPr>
            <w:r w:rsidRPr="000B3E04">
              <w:rPr>
                <w:sz w:val="22"/>
                <w:szCs w:val="22"/>
              </w:rPr>
              <w:t>Actual</w:t>
            </w:r>
          </w:p>
        </w:tc>
        <w:tc>
          <w:tcPr>
            <w:tcW w:w="1011" w:type="dxa"/>
            <w:tcBorders>
              <w:top w:val="nil"/>
              <w:left w:val="nil"/>
              <w:bottom w:val="single" w:sz="4" w:space="0" w:color="auto"/>
              <w:right w:val="single" w:sz="4" w:space="0" w:color="auto"/>
            </w:tcBorders>
            <w:shd w:val="clear" w:color="auto" w:fill="C0C0C0"/>
            <w:noWrap/>
            <w:vAlign w:val="bottom"/>
          </w:tcPr>
          <w:p w:rsidR="00966CEF" w:rsidRPr="000B3E04" w:rsidRDefault="00966CEF" w:rsidP="00852DE2">
            <w:pPr>
              <w:rPr>
                <w:sz w:val="22"/>
                <w:szCs w:val="22"/>
              </w:rPr>
            </w:pPr>
            <w:r w:rsidRPr="000B3E04">
              <w:rPr>
                <w:sz w:val="22"/>
                <w:szCs w:val="22"/>
              </w:rPr>
              <w:t>Other</w:t>
            </w:r>
          </w:p>
        </w:tc>
      </w:tr>
      <w:tr w:rsidR="00966CEF" w:rsidRPr="000B3E04" w:rsidTr="0082532D">
        <w:trPr>
          <w:trHeight w:val="255"/>
        </w:trPr>
        <w:tc>
          <w:tcPr>
            <w:tcW w:w="630" w:type="dxa"/>
            <w:tcBorders>
              <w:top w:val="nil"/>
              <w:left w:val="single" w:sz="4" w:space="0" w:color="auto"/>
              <w:bottom w:val="single" w:sz="4" w:space="0" w:color="auto"/>
              <w:right w:val="single" w:sz="4" w:space="0" w:color="auto"/>
            </w:tcBorders>
            <w:shd w:val="clear" w:color="auto" w:fill="C0C0C0"/>
            <w:noWrap/>
            <w:vAlign w:val="bottom"/>
          </w:tcPr>
          <w:p w:rsidR="00966CEF" w:rsidRPr="000B3E04" w:rsidRDefault="00966CEF" w:rsidP="00852DE2">
            <w:pPr>
              <w:rPr>
                <w:sz w:val="22"/>
                <w:szCs w:val="22"/>
              </w:rPr>
            </w:pPr>
            <w:r w:rsidRPr="000B3E04">
              <w:rPr>
                <w:sz w:val="22"/>
                <w:szCs w:val="22"/>
              </w:rPr>
              <w:t>ex 2</w:t>
            </w:r>
          </w:p>
        </w:tc>
        <w:tc>
          <w:tcPr>
            <w:tcW w:w="2970" w:type="dxa"/>
            <w:tcBorders>
              <w:top w:val="nil"/>
              <w:left w:val="nil"/>
              <w:bottom w:val="single" w:sz="4" w:space="0" w:color="auto"/>
              <w:right w:val="single" w:sz="4" w:space="0" w:color="auto"/>
            </w:tcBorders>
            <w:shd w:val="clear" w:color="auto" w:fill="C0C0C0"/>
            <w:noWrap/>
            <w:vAlign w:val="bottom"/>
          </w:tcPr>
          <w:p w:rsidR="00966CEF" w:rsidRPr="000B3E04" w:rsidRDefault="00966CEF" w:rsidP="00852DE2">
            <w:pPr>
              <w:rPr>
                <w:sz w:val="22"/>
                <w:szCs w:val="22"/>
              </w:rPr>
            </w:pPr>
            <w:r w:rsidRPr="000B3E04">
              <w:rPr>
                <w:sz w:val="22"/>
                <w:szCs w:val="22"/>
              </w:rPr>
              <w:t>Travel for Reverse Site Visit</w:t>
            </w:r>
          </w:p>
        </w:tc>
        <w:tc>
          <w:tcPr>
            <w:tcW w:w="2250" w:type="dxa"/>
            <w:tcBorders>
              <w:top w:val="nil"/>
              <w:left w:val="nil"/>
              <w:bottom w:val="nil"/>
              <w:right w:val="single" w:sz="4" w:space="0" w:color="auto"/>
            </w:tcBorders>
            <w:shd w:val="clear" w:color="auto" w:fill="C0C0C0"/>
            <w:noWrap/>
            <w:vAlign w:val="bottom"/>
          </w:tcPr>
          <w:p w:rsidR="00966CEF" w:rsidRPr="000B3E04" w:rsidRDefault="00966CEF" w:rsidP="00852DE2">
            <w:pPr>
              <w:rPr>
                <w:sz w:val="22"/>
                <w:szCs w:val="22"/>
              </w:rPr>
            </w:pPr>
            <w:r w:rsidRPr="000B3E04">
              <w:rPr>
                <w:sz w:val="22"/>
                <w:szCs w:val="22"/>
              </w:rPr>
              <w:t>Program Management</w:t>
            </w:r>
          </w:p>
        </w:tc>
        <w:tc>
          <w:tcPr>
            <w:tcW w:w="1170" w:type="dxa"/>
            <w:tcBorders>
              <w:top w:val="nil"/>
              <w:left w:val="nil"/>
              <w:bottom w:val="single" w:sz="4" w:space="0" w:color="auto"/>
              <w:right w:val="single" w:sz="4" w:space="0" w:color="auto"/>
            </w:tcBorders>
            <w:shd w:val="clear" w:color="auto" w:fill="C0C0C0"/>
            <w:noWrap/>
            <w:vAlign w:val="bottom"/>
          </w:tcPr>
          <w:p w:rsidR="00966CEF" w:rsidRPr="000B3E04" w:rsidRDefault="00966CEF" w:rsidP="0082532D">
            <w:pPr>
              <w:tabs>
                <w:tab w:val="decimal" w:pos="819"/>
              </w:tabs>
              <w:rPr>
                <w:sz w:val="22"/>
                <w:szCs w:val="22"/>
              </w:rPr>
            </w:pPr>
            <w:r w:rsidRPr="000B3E04">
              <w:rPr>
                <w:sz w:val="22"/>
                <w:szCs w:val="22"/>
              </w:rPr>
              <w:t>$</w:t>
            </w:r>
            <w:r w:rsidR="0082532D">
              <w:rPr>
                <w:sz w:val="22"/>
                <w:szCs w:val="22"/>
              </w:rPr>
              <w:t xml:space="preserve">  </w:t>
            </w:r>
            <w:r w:rsidRPr="000B3E04">
              <w:rPr>
                <w:sz w:val="22"/>
                <w:szCs w:val="22"/>
              </w:rPr>
              <w:t>5,000</w:t>
            </w:r>
          </w:p>
        </w:tc>
        <w:tc>
          <w:tcPr>
            <w:tcW w:w="1350" w:type="dxa"/>
            <w:tcBorders>
              <w:top w:val="nil"/>
              <w:left w:val="nil"/>
              <w:bottom w:val="single" w:sz="4" w:space="0" w:color="auto"/>
              <w:right w:val="single" w:sz="4" w:space="0" w:color="auto"/>
            </w:tcBorders>
            <w:shd w:val="clear" w:color="auto" w:fill="C0C0C0"/>
            <w:noWrap/>
            <w:vAlign w:val="bottom"/>
          </w:tcPr>
          <w:p w:rsidR="00966CEF" w:rsidRPr="000B3E04" w:rsidRDefault="00966CEF" w:rsidP="00852DE2">
            <w:pPr>
              <w:jc w:val="center"/>
              <w:rPr>
                <w:sz w:val="22"/>
                <w:szCs w:val="22"/>
              </w:rPr>
            </w:pPr>
            <w:r w:rsidRPr="000B3E04">
              <w:rPr>
                <w:sz w:val="22"/>
                <w:szCs w:val="22"/>
              </w:rPr>
              <w:t>Actual</w:t>
            </w:r>
          </w:p>
        </w:tc>
        <w:tc>
          <w:tcPr>
            <w:tcW w:w="1011" w:type="dxa"/>
            <w:tcBorders>
              <w:top w:val="nil"/>
              <w:left w:val="nil"/>
              <w:bottom w:val="single" w:sz="4" w:space="0" w:color="auto"/>
              <w:right w:val="single" w:sz="4" w:space="0" w:color="auto"/>
            </w:tcBorders>
            <w:shd w:val="clear" w:color="auto" w:fill="C0C0C0"/>
            <w:noWrap/>
            <w:vAlign w:val="bottom"/>
          </w:tcPr>
          <w:p w:rsidR="00966CEF" w:rsidRPr="000B3E04" w:rsidRDefault="00966CEF" w:rsidP="00852DE2">
            <w:pPr>
              <w:rPr>
                <w:sz w:val="22"/>
                <w:szCs w:val="22"/>
              </w:rPr>
            </w:pPr>
            <w:r w:rsidRPr="000B3E04">
              <w:rPr>
                <w:sz w:val="22"/>
                <w:szCs w:val="22"/>
              </w:rPr>
              <w:t>CRCCP</w:t>
            </w:r>
          </w:p>
        </w:tc>
      </w:tr>
      <w:tr w:rsidR="00966CEF" w:rsidRPr="000B3E04" w:rsidTr="0082532D">
        <w:trPr>
          <w:trHeight w:val="255"/>
        </w:trPr>
        <w:tc>
          <w:tcPr>
            <w:tcW w:w="630" w:type="dxa"/>
            <w:tcBorders>
              <w:top w:val="nil"/>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970" w:type="dxa"/>
            <w:tcBorders>
              <w:top w:val="nil"/>
              <w:left w:val="nil"/>
              <w:bottom w:val="single" w:sz="4" w:space="0" w:color="auto"/>
              <w:right w:val="nil"/>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250" w:type="dxa"/>
            <w:tcBorders>
              <w:top w:val="single" w:sz="4" w:space="0" w:color="auto"/>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rFonts w:ascii="Arial" w:hAnsi="Arial" w:cs="Arial"/>
                <w:sz w:val="20"/>
              </w:rPr>
            </w:pPr>
            <w:r w:rsidRPr="000B3E04">
              <w:rPr>
                <w:rFonts w:ascii="Arial" w:hAnsi="Arial" w:cs="Arial"/>
                <w:sz w:val="20"/>
              </w:rPr>
              <w:t> </w:t>
            </w:r>
          </w:p>
        </w:tc>
        <w:tc>
          <w:tcPr>
            <w:tcW w:w="1170" w:type="dxa"/>
            <w:tcBorders>
              <w:top w:val="nil"/>
              <w:left w:val="nil"/>
              <w:bottom w:val="single" w:sz="4" w:space="0" w:color="auto"/>
              <w:right w:val="single" w:sz="4" w:space="0" w:color="auto"/>
            </w:tcBorders>
            <w:shd w:val="clear" w:color="auto" w:fill="FFFF99"/>
            <w:noWrap/>
            <w:vAlign w:val="bottom"/>
          </w:tcPr>
          <w:p w:rsidR="00966CEF" w:rsidRPr="000B3E04" w:rsidRDefault="00966CEF" w:rsidP="00852DE2">
            <w:pPr>
              <w:jc w:val="center"/>
              <w:rPr>
                <w:sz w:val="22"/>
                <w:szCs w:val="22"/>
              </w:rPr>
            </w:pPr>
            <w:r w:rsidRPr="000B3E04">
              <w:rPr>
                <w:sz w:val="22"/>
                <w:szCs w:val="22"/>
              </w:rPr>
              <w:t> </w:t>
            </w:r>
          </w:p>
        </w:tc>
        <w:tc>
          <w:tcPr>
            <w:tcW w:w="1350" w:type="dxa"/>
            <w:tcBorders>
              <w:top w:val="nil"/>
              <w:left w:val="nil"/>
              <w:bottom w:val="single" w:sz="4" w:space="0" w:color="auto"/>
              <w:right w:val="single" w:sz="4" w:space="0" w:color="auto"/>
            </w:tcBorders>
            <w:shd w:val="clear" w:color="auto" w:fill="CC99FF"/>
            <w:noWrap/>
            <w:vAlign w:val="bottom"/>
          </w:tcPr>
          <w:p w:rsidR="00966CEF" w:rsidRPr="000B3E04" w:rsidRDefault="00966CEF" w:rsidP="00852DE2">
            <w:pPr>
              <w:jc w:val="center"/>
              <w:rPr>
                <w:sz w:val="22"/>
                <w:szCs w:val="22"/>
              </w:rPr>
            </w:pPr>
            <w:r w:rsidRPr="000B3E04">
              <w:rPr>
                <w:sz w:val="22"/>
                <w:szCs w:val="22"/>
              </w:rPr>
              <w:t> </w:t>
            </w:r>
          </w:p>
        </w:tc>
        <w:tc>
          <w:tcPr>
            <w:tcW w:w="1011" w:type="dxa"/>
            <w:tcBorders>
              <w:top w:val="nil"/>
              <w:left w:val="nil"/>
              <w:bottom w:val="single" w:sz="4" w:space="0" w:color="auto"/>
              <w:right w:val="single" w:sz="4" w:space="0" w:color="auto"/>
            </w:tcBorders>
            <w:shd w:val="clear" w:color="auto" w:fill="CC99FF"/>
            <w:noWrap/>
            <w:vAlign w:val="bottom"/>
          </w:tcPr>
          <w:p w:rsidR="00966CEF" w:rsidRPr="000B3E04" w:rsidRDefault="00966CEF" w:rsidP="00852DE2">
            <w:pPr>
              <w:rPr>
                <w:sz w:val="22"/>
                <w:szCs w:val="22"/>
              </w:rPr>
            </w:pPr>
            <w:r w:rsidRPr="000B3E04">
              <w:rPr>
                <w:sz w:val="22"/>
                <w:szCs w:val="22"/>
              </w:rPr>
              <w:t> </w:t>
            </w:r>
          </w:p>
        </w:tc>
      </w:tr>
      <w:tr w:rsidR="00966CEF" w:rsidRPr="000B3E04" w:rsidTr="0082532D">
        <w:trPr>
          <w:trHeight w:val="255"/>
        </w:trPr>
        <w:tc>
          <w:tcPr>
            <w:tcW w:w="630" w:type="dxa"/>
            <w:tcBorders>
              <w:top w:val="single" w:sz="4" w:space="0" w:color="auto"/>
              <w:left w:val="single" w:sz="4" w:space="0" w:color="auto"/>
              <w:bottom w:val="single" w:sz="4" w:space="0" w:color="auto"/>
              <w:right w:val="nil"/>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970" w:type="dxa"/>
            <w:tcBorders>
              <w:top w:val="nil"/>
              <w:left w:val="single" w:sz="4" w:space="0" w:color="auto"/>
              <w:bottom w:val="single" w:sz="4" w:space="0" w:color="auto"/>
              <w:right w:val="nil"/>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250" w:type="dxa"/>
            <w:tcBorders>
              <w:top w:val="nil"/>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rFonts w:ascii="Arial" w:hAnsi="Arial" w:cs="Arial"/>
                <w:sz w:val="20"/>
              </w:rPr>
            </w:pPr>
            <w:r w:rsidRPr="000B3E04">
              <w:rPr>
                <w:rFonts w:ascii="Arial" w:hAnsi="Arial" w:cs="Arial"/>
                <w:sz w:val="20"/>
              </w:rPr>
              <w:t> </w:t>
            </w:r>
          </w:p>
        </w:tc>
        <w:tc>
          <w:tcPr>
            <w:tcW w:w="1170" w:type="dxa"/>
            <w:tcBorders>
              <w:top w:val="nil"/>
              <w:left w:val="nil"/>
              <w:bottom w:val="single" w:sz="4" w:space="0" w:color="auto"/>
              <w:right w:val="single" w:sz="4" w:space="0" w:color="auto"/>
            </w:tcBorders>
            <w:shd w:val="clear" w:color="auto" w:fill="FFFF99"/>
            <w:noWrap/>
            <w:vAlign w:val="bottom"/>
          </w:tcPr>
          <w:p w:rsidR="00966CEF" w:rsidRPr="000B3E04" w:rsidRDefault="00966CEF" w:rsidP="00852DE2">
            <w:pPr>
              <w:jc w:val="center"/>
              <w:rPr>
                <w:sz w:val="22"/>
                <w:szCs w:val="22"/>
              </w:rPr>
            </w:pPr>
            <w:r w:rsidRPr="000B3E04">
              <w:rPr>
                <w:sz w:val="22"/>
                <w:szCs w:val="22"/>
              </w:rPr>
              <w:t> </w:t>
            </w:r>
          </w:p>
        </w:tc>
        <w:tc>
          <w:tcPr>
            <w:tcW w:w="1350" w:type="dxa"/>
            <w:tcBorders>
              <w:top w:val="nil"/>
              <w:left w:val="nil"/>
              <w:bottom w:val="nil"/>
              <w:right w:val="nil"/>
            </w:tcBorders>
            <w:shd w:val="clear" w:color="auto" w:fill="CC99FF"/>
            <w:noWrap/>
            <w:vAlign w:val="bottom"/>
          </w:tcPr>
          <w:p w:rsidR="00966CEF" w:rsidRPr="000B3E04" w:rsidRDefault="00966CEF" w:rsidP="00852DE2">
            <w:pPr>
              <w:jc w:val="center"/>
              <w:rPr>
                <w:sz w:val="22"/>
                <w:szCs w:val="22"/>
              </w:rPr>
            </w:pPr>
            <w:r w:rsidRPr="000B3E04">
              <w:rPr>
                <w:sz w:val="22"/>
                <w:szCs w:val="22"/>
              </w:rPr>
              <w:t> </w:t>
            </w:r>
          </w:p>
        </w:tc>
        <w:tc>
          <w:tcPr>
            <w:tcW w:w="1011" w:type="dxa"/>
            <w:tcBorders>
              <w:top w:val="nil"/>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sz w:val="22"/>
                <w:szCs w:val="22"/>
              </w:rPr>
            </w:pPr>
            <w:r w:rsidRPr="000B3E04">
              <w:rPr>
                <w:sz w:val="22"/>
                <w:szCs w:val="22"/>
              </w:rPr>
              <w:t> </w:t>
            </w:r>
          </w:p>
        </w:tc>
      </w:tr>
      <w:tr w:rsidR="00966CEF" w:rsidRPr="000B3E04" w:rsidTr="0082532D">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970" w:type="dxa"/>
            <w:tcBorders>
              <w:top w:val="nil"/>
              <w:left w:val="nil"/>
              <w:bottom w:val="single" w:sz="4" w:space="0" w:color="auto"/>
              <w:right w:val="nil"/>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250" w:type="dxa"/>
            <w:tcBorders>
              <w:top w:val="nil"/>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rFonts w:ascii="Arial" w:hAnsi="Arial" w:cs="Arial"/>
                <w:sz w:val="20"/>
              </w:rPr>
            </w:pPr>
            <w:r w:rsidRPr="000B3E04">
              <w:rPr>
                <w:rFonts w:ascii="Arial" w:hAnsi="Arial" w:cs="Arial"/>
                <w:sz w:val="20"/>
              </w:rPr>
              <w:t> </w:t>
            </w:r>
          </w:p>
        </w:tc>
        <w:tc>
          <w:tcPr>
            <w:tcW w:w="1170" w:type="dxa"/>
            <w:tcBorders>
              <w:top w:val="nil"/>
              <w:left w:val="nil"/>
              <w:bottom w:val="single" w:sz="4" w:space="0" w:color="auto"/>
              <w:right w:val="single" w:sz="4" w:space="0" w:color="auto"/>
            </w:tcBorders>
            <w:shd w:val="clear" w:color="auto" w:fill="FFFF99"/>
            <w:noWrap/>
            <w:vAlign w:val="bottom"/>
          </w:tcPr>
          <w:p w:rsidR="00966CEF" w:rsidRPr="000B3E04" w:rsidRDefault="00966CEF" w:rsidP="00852DE2">
            <w:pPr>
              <w:jc w:val="center"/>
              <w:rPr>
                <w:sz w:val="22"/>
                <w:szCs w:val="22"/>
              </w:rPr>
            </w:pPr>
            <w:r w:rsidRPr="000B3E04">
              <w:rPr>
                <w:sz w:val="22"/>
                <w:szCs w:val="22"/>
              </w:rPr>
              <w:t> </w:t>
            </w:r>
          </w:p>
        </w:tc>
        <w:tc>
          <w:tcPr>
            <w:tcW w:w="1350" w:type="dxa"/>
            <w:tcBorders>
              <w:top w:val="single" w:sz="4" w:space="0" w:color="auto"/>
              <w:left w:val="nil"/>
              <w:bottom w:val="single" w:sz="4" w:space="0" w:color="auto"/>
              <w:right w:val="single" w:sz="4" w:space="0" w:color="auto"/>
            </w:tcBorders>
            <w:shd w:val="clear" w:color="auto" w:fill="CC99FF"/>
            <w:noWrap/>
            <w:vAlign w:val="bottom"/>
          </w:tcPr>
          <w:p w:rsidR="00966CEF" w:rsidRPr="000B3E04" w:rsidRDefault="00966CEF" w:rsidP="00852DE2">
            <w:pPr>
              <w:jc w:val="center"/>
              <w:rPr>
                <w:sz w:val="22"/>
                <w:szCs w:val="22"/>
              </w:rPr>
            </w:pPr>
            <w:r w:rsidRPr="000B3E04">
              <w:rPr>
                <w:sz w:val="22"/>
                <w:szCs w:val="22"/>
              </w:rPr>
              <w:t> </w:t>
            </w:r>
          </w:p>
        </w:tc>
        <w:tc>
          <w:tcPr>
            <w:tcW w:w="1011" w:type="dxa"/>
            <w:tcBorders>
              <w:top w:val="nil"/>
              <w:left w:val="nil"/>
              <w:bottom w:val="single" w:sz="4" w:space="0" w:color="auto"/>
              <w:right w:val="single" w:sz="4" w:space="0" w:color="auto"/>
            </w:tcBorders>
            <w:shd w:val="clear" w:color="auto" w:fill="CC99FF"/>
            <w:noWrap/>
            <w:vAlign w:val="bottom"/>
          </w:tcPr>
          <w:p w:rsidR="00966CEF" w:rsidRPr="000B3E04" w:rsidRDefault="00966CEF" w:rsidP="00852DE2">
            <w:pPr>
              <w:rPr>
                <w:sz w:val="22"/>
                <w:szCs w:val="22"/>
              </w:rPr>
            </w:pPr>
            <w:r w:rsidRPr="000B3E04">
              <w:rPr>
                <w:sz w:val="22"/>
                <w:szCs w:val="22"/>
              </w:rPr>
              <w:t> </w:t>
            </w:r>
          </w:p>
        </w:tc>
      </w:tr>
      <w:tr w:rsidR="00966CEF" w:rsidRPr="000B3E04" w:rsidTr="0082532D">
        <w:trPr>
          <w:trHeight w:val="255"/>
        </w:trPr>
        <w:tc>
          <w:tcPr>
            <w:tcW w:w="630" w:type="dxa"/>
            <w:tcBorders>
              <w:top w:val="single" w:sz="4" w:space="0" w:color="auto"/>
              <w:left w:val="single" w:sz="4" w:space="0" w:color="auto"/>
              <w:bottom w:val="single" w:sz="4" w:space="0" w:color="auto"/>
              <w:right w:val="nil"/>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970" w:type="dxa"/>
            <w:tcBorders>
              <w:top w:val="nil"/>
              <w:left w:val="single" w:sz="4" w:space="0" w:color="auto"/>
              <w:bottom w:val="single" w:sz="4" w:space="0" w:color="auto"/>
              <w:right w:val="nil"/>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250" w:type="dxa"/>
            <w:tcBorders>
              <w:top w:val="nil"/>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rFonts w:ascii="Arial" w:hAnsi="Arial" w:cs="Arial"/>
                <w:sz w:val="20"/>
              </w:rPr>
            </w:pPr>
            <w:r w:rsidRPr="000B3E04">
              <w:rPr>
                <w:rFonts w:ascii="Arial" w:hAnsi="Arial" w:cs="Arial"/>
                <w:sz w:val="20"/>
              </w:rPr>
              <w:t> </w:t>
            </w:r>
          </w:p>
        </w:tc>
        <w:tc>
          <w:tcPr>
            <w:tcW w:w="1170" w:type="dxa"/>
            <w:tcBorders>
              <w:top w:val="nil"/>
              <w:left w:val="nil"/>
              <w:bottom w:val="single" w:sz="4" w:space="0" w:color="auto"/>
              <w:right w:val="single" w:sz="4" w:space="0" w:color="auto"/>
            </w:tcBorders>
            <w:shd w:val="clear" w:color="auto" w:fill="FFFF99"/>
            <w:noWrap/>
            <w:vAlign w:val="bottom"/>
          </w:tcPr>
          <w:p w:rsidR="00966CEF" w:rsidRPr="000B3E04" w:rsidRDefault="00966CEF" w:rsidP="00852DE2">
            <w:pPr>
              <w:jc w:val="center"/>
              <w:rPr>
                <w:sz w:val="22"/>
                <w:szCs w:val="22"/>
              </w:rPr>
            </w:pPr>
            <w:r w:rsidRPr="000B3E04">
              <w:rPr>
                <w:sz w:val="22"/>
                <w:szCs w:val="22"/>
              </w:rPr>
              <w:t> </w:t>
            </w:r>
          </w:p>
        </w:tc>
        <w:tc>
          <w:tcPr>
            <w:tcW w:w="1350" w:type="dxa"/>
            <w:tcBorders>
              <w:top w:val="nil"/>
              <w:left w:val="nil"/>
              <w:bottom w:val="nil"/>
              <w:right w:val="nil"/>
            </w:tcBorders>
            <w:shd w:val="clear" w:color="auto" w:fill="CC99FF"/>
            <w:noWrap/>
            <w:vAlign w:val="bottom"/>
          </w:tcPr>
          <w:p w:rsidR="00966CEF" w:rsidRPr="000B3E04" w:rsidRDefault="00966CEF" w:rsidP="00852DE2">
            <w:pPr>
              <w:jc w:val="center"/>
              <w:rPr>
                <w:sz w:val="22"/>
                <w:szCs w:val="22"/>
              </w:rPr>
            </w:pPr>
            <w:r w:rsidRPr="000B3E04">
              <w:rPr>
                <w:sz w:val="22"/>
                <w:szCs w:val="22"/>
              </w:rPr>
              <w:t> </w:t>
            </w:r>
          </w:p>
        </w:tc>
        <w:tc>
          <w:tcPr>
            <w:tcW w:w="1011" w:type="dxa"/>
            <w:tcBorders>
              <w:top w:val="nil"/>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sz w:val="22"/>
                <w:szCs w:val="22"/>
              </w:rPr>
            </w:pPr>
            <w:r w:rsidRPr="000B3E04">
              <w:rPr>
                <w:sz w:val="22"/>
                <w:szCs w:val="22"/>
              </w:rPr>
              <w:t> </w:t>
            </w:r>
          </w:p>
        </w:tc>
      </w:tr>
      <w:tr w:rsidR="00966CEF" w:rsidRPr="000B3E04" w:rsidTr="0082532D">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970" w:type="dxa"/>
            <w:tcBorders>
              <w:top w:val="nil"/>
              <w:left w:val="nil"/>
              <w:bottom w:val="single" w:sz="4" w:space="0" w:color="auto"/>
              <w:right w:val="nil"/>
            </w:tcBorders>
            <w:shd w:val="clear" w:color="auto" w:fill="CC99FF"/>
            <w:noWrap/>
            <w:vAlign w:val="bottom"/>
          </w:tcPr>
          <w:p w:rsidR="00966CEF" w:rsidRPr="000B3E04" w:rsidRDefault="00966CEF" w:rsidP="00852DE2">
            <w:pPr>
              <w:rPr>
                <w:sz w:val="22"/>
                <w:szCs w:val="22"/>
              </w:rPr>
            </w:pPr>
            <w:r w:rsidRPr="000B3E04">
              <w:rPr>
                <w:sz w:val="22"/>
                <w:szCs w:val="22"/>
              </w:rPr>
              <w:t> </w:t>
            </w:r>
          </w:p>
        </w:tc>
        <w:tc>
          <w:tcPr>
            <w:tcW w:w="2250" w:type="dxa"/>
            <w:tcBorders>
              <w:top w:val="nil"/>
              <w:left w:val="single" w:sz="4" w:space="0" w:color="auto"/>
              <w:bottom w:val="single" w:sz="4" w:space="0" w:color="auto"/>
              <w:right w:val="single" w:sz="4" w:space="0" w:color="auto"/>
            </w:tcBorders>
            <w:shd w:val="clear" w:color="auto" w:fill="CC99FF"/>
            <w:noWrap/>
            <w:vAlign w:val="bottom"/>
          </w:tcPr>
          <w:p w:rsidR="00966CEF" w:rsidRPr="000B3E04" w:rsidRDefault="00966CEF" w:rsidP="00852DE2">
            <w:pPr>
              <w:rPr>
                <w:rFonts w:ascii="Arial" w:hAnsi="Arial" w:cs="Arial"/>
                <w:sz w:val="20"/>
              </w:rPr>
            </w:pPr>
            <w:r w:rsidRPr="000B3E04">
              <w:rPr>
                <w:rFonts w:ascii="Arial" w:hAnsi="Arial" w:cs="Arial"/>
                <w:sz w:val="20"/>
              </w:rPr>
              <w:t> </w:t>
            </w:r>
          </w:p>
        </w:tc>
        <w:tc>
          <w:tcPr>
            <w:tcW w:w="1170" w:type="dxa"/>
            <w:tcBorders>
              <w:top w:val="nil"/>
              <w:left w:val="nil"/>
              <w:bottom w:val="single" w:sz="4" w:space="0" w:color="auto"/>
              <w:right w:val="single" w:sz="4" w:space="0" w:color="auto"/>
            </w:tcBorders>
            <w:shd w:val="clear" w:color="auto" w:fill="FFFF99"/>
            <w:noWrap/>
            <w:vAlign w:val="bottom"/>
          </w:tcPr>
          <w:p w:rsidR="00966CEF" w:rsidRPr="000B3E04" w:rsidRDefault="00966CEF" w:rsidP="00852DE2">
            <w:pPr>
              <w:jc w:val="center"/>
              <w:rPr>
                <w:sz w:val="22"/>
                <w:szCs w:val="22"/>
              </w:rPr>
            </w:pPr>
            <w:r w:rsidRPr="000B3E04">
              <w:rPr>
                <w:sz w:val="22"/>
                <w:szCs w:val="22"/>
              </w:rPr>
              <w:t> </w:t>
            </w:r>
          </w:p>
        </w:tc>
        <w:tc>
          <w:tcPr>
            <w:tcW w:w="1350" w:type="dxa"/>
            <w:tcBorders>
              <w:top w:val="single" w:sz="4" w:space="0" w:color="auto"/>
              <w:left w:val="nil"/>
              <w:bottom w:val="single" w:sz="4" w:space="0" w:color="auto"/>
              <w:right w:val="single" w:sz="4" w:space="0" w:color="auto"/>
            </w:tcBorders>
            <w:shd w:val="clear" w:color="auto" w:fill="CC99FF"/>
            <w:noWrap/>
            <w:vAlign w:val="bottom"/>
          </w:tcPr>
          <w:p w:rsidR="00966CEF" w:rsidRPr="000B3E04" w:rsidRDefault="00966CEF" w:rsidP="00852DE2">
            <w:pPr>
              <w:jc w:val="center"/>
              <w:rPr>
                <w:sz w:val="22"/>
                <w:szCs w:val="22"/>
              </w:rPr>
            </w:pPr>
            <w:r w:rsidRPr="000B3E04">
              <w:rPr>
                <w:sz w:val="22"/>
                <w:szCs w:val="22"/>
              </w:rPr>
              <w:t> </w:t>
            </w:r>
          </w:p>
        </w:tc>
        <w:tc>
          <w:tcPr>
            <w:tcW w:w="1011" w:type="dxa"/>
            <w:tcBorders>
              <w:top w:val="nil"/>
              <w:left w:val="nil"/>
              <w:bottom w:val="single" w:sz="4" w:space="0" w:color="auto"/>
              <w:right w:val="single" w:sz="4" w:space="0" w:color="auto"/>
            </w:tcBorders>
            <w:shd w:val="clear" w:color="auto" w:fill="CC99FF"/>
            <w:noWrap/>
            <w:vAlign w:val="bottom"/>
          </w:tcPr>
          <w:p w:rsidR="00966CEF" w:rsidRPr="000B3E04" w:rsidRDefault="00966CEF" w:rsidP="00852DE2">
            <w:pPr>
              <w:rPr>
                <w:sz w:val="22"/>
                <w:szCs w:val="22"/>
              </w:rPr>
            </w:pPr>
            <w:r w:rsidRPr="000B3E04">
              <w:rPr>
                <w:sz w:val="22"/>
                <w:szCs w:val="22"/>
              </w:rPr>
              <w:t> </w:t>
            </w:r>
          </w:p>
        </w:tc>
      </w:tr>
      <w:tr w:rsidR="00966CEF" w:rsidRPr="000B3E04" w:rsidTr="0082532D">
        <w:trPr>
          <w:trHeight w:val="255"/>
        </w:trPr>
        <w:tc>
          <w:tcPr>
            <w:tcW w:w="630" w:type="dxa"/>
            <w:tcBorders>
              <w:top w:val="nil"/>
              <w:left w:val="nil"/>
              <w:bottom w:val="nil"/>
              <w:right w:val="nil"/>
            </w:tcBorders>
            <w:shd w:val="clear" w:color="auto" w:fill="auto"/>
            <w:noWrap/>
            <w:vAlign w:val="bottom"/>
          </w:tcPr>
          <w:p w:rsidR="00966CEF" w:rsidRPr="000B3E04" w:rsidRDefault="00966CEF" w:rsidP="00852DE2">
            <w:pPr>
              <w:rPr>
                <w:sz w:val="22"/>
                <w:szCs w:val="22"/>
              </w:rPr>
            </w:pPr>
          </w:p>
        </w:tc>
        <w:tc>
          <w:tcPr>
            <w:tcW w:w="2970" w:type="dxa"/>
            <w:tcBorders>
              <w:top w:val="nil"/>
              <w:left w:val="single" w:sz="4" w:space="0" w:color="auto"/>
              <w:bottom w:val="single" w:sz="4" w:space="0" w:color="auto"/>
              <w:right w:val="nil"/>
            </w:tcBorders>
            <w:shd w:val="clear" w:color="auto" w:fill="auto"/>
            <w:noWrap/>
            <w:vAlign w:val="bottom"/>
          </w:tcPr>
          <w:p w:rsidR="00966CEF" w:rsidRPr="000B3E04" w:rsidRDefault="00966CEF" w:rsidP="00852DE2">
            <w:pPr>
              <w:rPr>
                <w:b/>
                <w:bCs/>
                <w:sz w:val="22"/>
                <w:szCs w:val="22"/>
              </w:rPr>
            </w:pPr>
            <w:r w:rsidRPr="000B3E04">
              <w:rPr>
                <w:b/>
                <w:bCs/>
                <w:sz w:val="22"/>
                <w:szCs w:val="22"/>
              </w:rPr>
              <w:t>Total cost of contracts, travel, materials and supplies</w:t>
            </w:r>
          </w:p>
        </w:tc>
        <w:tc>
          <w:tcPr>
            <w:tcW w:w="2250" w:type="dxa"/>
            <w:tcBorders>
              <w:top w:val="nil"/>
              <w:left w:val="single" w:sz="4" w:space="0" w:color="auto"/>
              <w:bottom w:val="single" w:sz="4" w:space="0" w:color="auto"/>
              <w:right w:val="nil"/>
            </w:tcBorders>
            <w:shd w:val="clear" w:color="auto" w:fill="auto"/>
            <w:noWrap/>
            <w:vAlign w:val="bottom"/>
          </w:tcPr>
          <w:p w:rsidR="00966CEF" w:rsidRPr="000B3E04" w:rsidRDefault="00966CEF" w:rsidP="00852DE2">
            <w:pPr>
              <w:rPr>
                <w:b/>
                <w:bCs/>
                <w:sz w:val="22"/>
                <w:szCs w:val="22"/>
              </w:rPr>
            </w:pPr>
            <w:r w:rsidRPr="000B3E04">
              <w:rPr>
                <w:b/>
                <w:bCs/>
                <w:sz w:val="22"/>
                <w:szCs w:val="22"/>
              </w:rPr>
              <w:t> </w:t>
            </w:r>
          </w:p>
        </w:tc>
        <w:tc>
          <w:tcPr>
            <w:tcW w:w="1170" w:type="dxa"/>
            <w:tcBorders>
              <w:top w:val="nil"/>
              <w:left w:val="single" w:sz="4" w:space="0" w:color="auto"/>
              <w:bottom w:val="single" w:sz="4" w:space="0" w:color="auto"/>
              <w:right w:val="single" w:sz="4" w:space="0" w:color="auto"/>
            </w:tcBorders>
            <w:shd w:val="clear" w:color="auto" w:fill="FFFF99"/>
            <w:noWrap/>
            <w:vAlign w:val="bottom"/>
          </w:tcPr>
          <w:p w:rsidR="00966CEF" w:rsidRPr="000B3E04" w:rsidRDefault="00966CEF" w:rsidP="00852DE2">
            <w:pPr>
              <w:jc w:val="center"/>
              <w:rPr>
                <w:b/>
                <w:bCs/>
                <w:color w:val="000000"/>
                <w:sz w:val="22"/>
                <w:szCs w:val="22"/>
              </w:rPr>
            </w:pPr>
            <w:r w:rsidRPr="000B3E04">
              <w:rPr>
                <w:b/>
                <w:bCs/>
                <w:color w:val="000000"/>
                <w:sz w:val="22"/>
                <w:szCs w:val="22"/>
              </w:rPr>
              <w:t>-</w:t>
            </w:r>
          </w:p>
        </w:tc>
        <w:tc>
          <w:tcPr>
            <w:tcW w:w="1350" w:type="dxa"/>
            <w:tcBorders>
              <w:top w:val="nil"/>
              <w:left w:val="nil"/>
              <w:bottom w:val="nil"/>
              <w:right w:val="nil"/>
            </w:tcBorders>
            <w:shd w:val="clear" w:color="auto" w:fill="auto"/>
            <w:noWrap/>
            <w:vAlign w:val="bottom"/>
          </w:tcPr>
          <w:p w:rsidR="00966CEF" w:rsidRPr="000B3E04" w:rsidRDefault="00966CEF" w:rsidP="00852DE2">
            <w:pPr>
              <w:rPr>
                <w:sz w:val="22"/>
                <w:szCs w:val="22"/>
              </w:rPr>
            </w:pPr>
          </w:p>
        </w:tc>
        <w:tc>
          <w:tcPr>
            <w:tcW w:w="1011" w:type="dxa"/>
            <w:tcBorders>
              <w:top w:val="nil"/>
              <w:left w:val="nil"/>
              <w:bottom w:val="nil"/>
              <w:right w:val="nil"/>
            </w:tcBorders>
            <w:shd w:val="clear" w:color="auto" w:fill="auto"/>
            <w:noWrap/>
            <w:vAlign w:val="bottom"/>
          </w:tcPr>
          <w:p w:rsidR="00966CEF" w:rsidRPr="000B3E04" w:rsidRDefault="00966CEF" w:rsidP="00852DE2">
            <w:pPr>
              <w:rPr>
                <w:sz w:val="22"/>
                <w:szCs w:val="22"/>
              </w:rPr>
            </w:pPr>
          </w:p>
        </w:tc>
      </w:tr>
    </w:tbl>
    <w:p w:rsidR="007F7382" w:rsidRPr="00D55659" w:rsidRDefault="007F7382" w:rsidP="00E3523A">
      <w:pPr>
        <w:pStyle w:val="Heading3"/>
        <w:rPr>
          <w:rStyle w:val="Heading3Char"/>
        </w:rPr>
      </w:pPr>
      <w:bookmarkStart w:id="33" w:name="_Toc144697733"/>
      <w:r w:rsidRPr="005619C9">
        <w:rPr>
          <w:rStyle w:val="Heading3Char"/>
          <w:b/>
          <w:bCs w:val="0"/>
        </w:rPr>
        <w:t>Instructions</w:t>
      </w:r>
      <w:r w:rsidRPr="00D55659">
        <w:rPr>
          <w:rStyle w:val="Heading3Char"/>
        </w:rPr>
        <w:t>:</w:t>
      </w:r>
      <w:bookmarkEnd w:id="29"/>
      <w:bookmarkEnd w:id="30"/>
      <w:bookmarkEnd w:id="31"/>
      <w:bookmarkEnd w:id="32"/>
      <w:bookmarkEnd w:id="33"/>
    </w:p>
    <w:p w:rsidR="007F7382" w:rsidRDefault="007F7382" w:rsidP="00966CEF">
      <w:pPr>
        <w:pStyle w:val="BodyText1"/>
        <w:rPr>
          <w:rStyle w:val="bodytextChar0"/>
        </w:rPr>
      </w:pPr>
      <w:r w:rsidRPr="00A21127">
        <w:rPr>
          <w:rStyle w:val="bodytextChar0"/>
        </w:rPr>
        <w:t xml:space="preserve">In this </w:t>
      </w:r>
      <w:r>
        <w:rPr>
          <w:rStyle w:val="bodytextChar0"/>
        </w:rPr>
        <w:t>worksheet</w:t>
      </w:r>
      <w:r w:rsidRPr="00A21127">
        <w:rPr>
          <w:rStyle w:val="bodytextChar0"/>
        </w:rPr>
        <w:t>, please use one row to report each contra</w:t>
      </w:r>
      <w:r>
        <w:rPr>
          <w:rStyle w:val="bodytextChar0"/>
        </w:rPr>
        <w:t>ct, travel, material or service</w:t>
      </w:r>
      <w:r w:rsidRPr="00A21127">
        <w:rPr>
          <w:rStyle w:val="bodytextChar0"/>
        </w:rPr>
        <w:t xml:space="preserve"> purchased</w:t>
      </w:r>
      <w:r w:rsidR="00FA4D7C">
        <w:rPr>
          <w:rStyle w:val="bodytextChar0"/>
        </w:rPr>
        <w:t xml:space="preserve">. </w:t>
      </w:r>
      <w:r w:rsidRPr="00A21127">
        <w:rPr>
          <w:rStyle w:val="bodytextChar0"/>
        </w:rPr>
        <w:t xml:space="preserve">You can report travel grouped into relevant activities (i.e. report all travel related to one type of </w:t>
      </w:r>
      <w:r w:rsidR="000B3E04">
        <w:rPr>
          <w:rStyle w:val="bodytextChar0"/>
        </w:rPr>
        <w:t>CRCCP</w:t>
      </w:r>
      <w:r w:rsidRPr="00A21127">
        <w:rPr>
          <w:rStyle w:val="bodytextChar0"/>
        </w:rPr>
        <w:t xml:space="preserve"> activity in a single row). </w:t>
      </w:r>
    </w:p>
    <w:p w:rsidR="004B336B" w:rsidRDefault="004B336B" w:rsidP="004B336B">
      <w:pPr>
        <w:pStyle w:val="BodyText1"/>
        <w:tabs>
          <w:tab w:val="left" w:pos="900"/>
        </w:tabs>
        <w:ind w:left="907" w:hanging="907"/>
        <w:rPr>
          <w:rStyle w:val="bodytextChar0"/>
        </w:rPr>
      </w:pPr>
      <w:r>
        <w:rPr>
          <w:rStyle w:val="bodytextChar0"/>
        </w:rPr>
        <w:t>Step 1: “Type of Service Purchased”—Indicate the type of cost incurred. Please refer to examples provided above (View Screen 7).</w:t>
      </w:r>
    </w:p>
    <w:p w:rsidR="007472EE" w:rsidRDefault="004B336B" w:rsidP="004B336B">
      <w:pPr>
        <w:pStyle w:val="BodyText1"/>
        <w:tabs>
          <w:tab w:val="left" w:pos="900"/>
        </w:tabs>
        <w:ind w:left="907" w:hanging="907"/>
        <w:rPr>
          <w:bCs/>
        </w:rPr>
      </w:pPr>
      <w:r w:rsidRPr="00A21127">
        <w:rPr>
          <w:rStyle w:val="bodytextChar0"/>
        </w:rPr>
        <w:t xml:space="preserve">Step </w:t>
      </w:r>
      <w:r>
        <w:rPr>
          <w:rStyle w:val="bodytextChar0"/>
        </w:rPr>
        <w:t>2</w:t>
      </w:r>
      <w:r w:rsidRPr="00A21127">
        <w:rPr>
          <w:rStyle w:val="bodytextChar0"/>
        </w:rPr>
        <w:t>:</w:t>
      </w:r>
      <w:r>
        <w:rPr>
          <w:rStyle w:val="bodytextChar0"/>
        </w:rPr>
        <w:tab/>
      </w:r>
      <w:r w:rsidRPr="00A21127">
        <w:rPr>
          <w:rStyle w:val="bodytextChar0"/>
        </w:rPr>
        <w:t>“</w:t>
      </w:r>
      <w:r>
        <w:rPr>
          <w:rStyle w:val="bodytextChar0"/>
        </w:rPr>
        <w:t>CRCCP</w:t>
      </w:r>
      <w:r w:rsidRPr="00A21127">
        <w:rPr>
          <w:rStyle w:val="bodytextChar0"/>
        </w:rPr>
        <w:t xml:space="preserve"> Activity</w:t>
      </w:r>
      <w:r>
        <w:rPr>
          <w:rStyle w:val="bodytextChar0"/>
        </w:rPr>
        <w:t>”—</w:t>
      </w:r>
      <w:r w:rsidRPr="00A21127">
        <w:rPr>
          <w:rStyle w:val="bodytextChar0"/>
        </w:rPr>
        <w:t xml:space="preserve">From the drop down box in this column, please select an activity for which the cost was incurred. If it is for the program </w:t>
      </w:r>
      <w:r>
        <w:rPr>
          <w:rStyle w:val="bodytextChar0"/>
        </w:rPr>
        <w:t xml:space="preserve">in general </w:t>
      </w:r>
      <w:r w:rsidRPr="00A21127">
        <w:rPr>
          <w:rStyle w:val="bodytextChar0"/>
        </w:rPr>
        <w:t xml:space="preserve">and cannot be </w:t>
      </w:r>
      <w:r>
        <w:rPr>
          <w:rStyle w:val="bodytextChar0"/>
        </w:rPr>
        <w:t>assigned to a</w:t>
      </w:r>
      <w:r w:rsidRPr="00A21127">
        <w:rPr>
          <w:rStyle w:val="bodytextChar0"/>
        </w:rPr>
        <w:t xml:space="preserve"> category, please enter ‘n/</w:t>
      </w:r>
      <w:proofErr w:type="spellStart"/>
      <w:r w:rsidRPr="00A21127">
        <w:rPr>
          <w:rStyle w:val="bodytextChar0"/>
        </w:rPr>
        <w:t>a’</w:t>
      </w:r>
      <w:proofErr w:type="spellEnd"/>
      <w:r w:rsidRPr="00A21127">
        <w:rPr>
          <w:rStyle w:val="bodytextChar0"/>
        </w:rPr>
        <w:t xml:space="preserve"> (not applicable).</w:t>
      </w:r>
      <w:r w:rsidR="003C0542">
        <w:rPr>
          <w:rStyle w:val="bodytextChar0"/>
        </w:rPr>
        <w:t xml:space="preserve"> </w:t>
      </w:r>
      <w:r w:rsidR="003C0542">
        <w:t xml:space="preserve">Please select appropriate activity from the list to indicate whether the contribution was received during the </w:t>
      </w:r>
      <w:r w:rsidR="00656FF1">
        <w:t>pre-screening</w:t>
      </w:r>
      <w:r w:rsidR="003C0542">
        <w:t xml:space="preserve"> period or during implementation (when screening services are provided).</w:t>
      </w:r>
      <w:r w:rsidR="003C0542" w:rsidRPr="003C0542">
        <w:t xml:space="preserve"> </w:t>
      </w:r>
      <w:r w:rsidR="007927C2" w:rsidRPr="005619C9">
        <w:rPr>
          <w:bCs/>
        </w:rPr>
        <w:t xml:space="preserve">If you allocate time to </w:t>
      </w:r>
      <w:r w:rsidR="007927C2">
        <w:rPr>
          <w:bCs/>
        </w:rPr>
        <w:t>any of the other activities categories (“other screening provision,” “other screening promotion,”  “other activities”)</w:t>
      </w:r>
      <w:r w:rsidR="007927C2" w:rsidRPr="005619C9">
        <w:rPr>
          <w:bCs/>
        </w:rPr>
        <w:t>, please provide a description of these activities.</w:t>
      </w:r>
    </w:p>
    <w:p w:rsidR="004B336B" w:rsidRPr="00A21127" w:rsidRDefault="004B336B" w:rsidP="007472EE">
      <w:pPr>
        <w:pStyle w:val="BodyText1"/>
        <w:tabs>
          <w:tab w:val="left" w:pos="900"/>
        </w:tabs>
        <w:ind w:left="907" w:hanging="907"/>
        <w:rPr>
          <w:rStyle w:val="bodytextChar0"/>
        </w:rPr>
      </w:pPr>
      <w:r w:rsidRPr="00A21127">
        <w:rPr>
          <w:rStyle w:val="bodytextChar0"/>
        </w:rPr>
        <w:t xml:space="preserve">Step </w:t>
      </w:r>
      <w:r w:rsidR="007472EE">
        <w:rPr>
          <w:rStyle w:val="bodytextChar0"/>
        </w:rPr>
        <w:t>4</w:t>
      </w:r>
      <w:r w:rsidRPr="00A21127">
        <w:rPr>
          <w:rStyle w:val="bodytextChar0"/>
        </w:rPr>
        <w:t>:</w:t>
      </w:r>
      <w:r>
        <w:rPr>
          <w:rStyle w:val="bodytextChar0"/>
        </w:rPr>
        <w:tab/>
      </w:r>
      <w:r w:rsidRPr="00A21127">
        <w:rPr>
          <w:rStyle w:val="bodytextChar0"/>
        </w:rPr>
        <w:t>“Amount</w:t>
      </w:r>
      <w:r>
        <w:rPr>
          <w:rStyle w:val="bodytextChar0"/>
        </w:rPr>
        <w:t>”—</w:t>
      </w:r>
      <w:r w:rsidRPr="00A21127">
        <w:rPr>
          <w:rStyle w:val="bodytextChar0"/>
        </w:rPr>
        <w:t>Enter the amount of expense incu</w:t>
      </w:r>
      <w:r>
        <w:rPr>
          <w:rStyle w:val="bodytextChar0"/>
        </w:rPr>
        <w:t>rred only for the current program year</w:t>
      </w:r>
      <w:r w:rsidRPr="00A21127">
        <w:rPr>
          <w:rStyle w:val="bodytextChar0"/>
        </w:rPr>
        <w:t xml:space="preserve">. </w:t>
      </w:r>
    </w:p>
    <w:p w:rsidR="004B336B" w:rsidRPr="00A21127" w:rsidRDefault="007472EE" w:rsidP="004B336B">
      <w:pPr>
        <w:pStyle w:val="BodyText1"/>
        <w:tabs>
          <w:tab w:val="left" w:pos="900"/>
        </w:tabs>
        <w:ind w:left="907" w:hanging="907"/>
        <w:rPr>
          <w:rStyle w:val="bodytextChar0"/>
        </w:rPr>
      </w:pPr>
      <w:r>
        <w:rPr>
          <w:rStyle w:val="bodytextChar0"/>
        </w:rPr>
        <w:t>Step 5</w:t>
      </w:r>
      <w:r w:rsidR="004B336B" w:rsidRPr="00A21127">
        <w:rPr>
          <w:rStyle w:val="bodytextChar0"/>
        </w:rPr>
        <w:t>:</w:t>
      </w:r>
      <w:r w:rsidR="004B336B">
        <w:rPr>
          <w:rStyle w:val="bodytextChar0"/>
        </w:rPr>
        <w:tab/>
      </w:r>
      <w:r w:rsidR="004B336B" w:rsidRPr="00A21127">
        <w:rPr>
          <w:rStyle w:val="bodytextChar0"/>
        </w:rPr>
        <w:t>“Cost Calculation</w:t>
      </w:r>
      <w:r w:rsidR="004B336B">
        <w:rPr>
          <w:rStyle w:val="bodytextChar0"/>
        </w:rPr>
        <w:t>”—</w:t>
      </w:r>
      <w:r w:rsidR="004B336B" w:rsidRPr="00A21127">
        <w:rPr>
          <w:rStyle w:val="bodytextChar0"/>
        </w:rPr>
        <w:t xml:space="preserve">Please </w:t>
      </w:r>
      <w:r w:rsidR="004B336B">
        <w:rPr>
          <w:rStyle w:val="bodytextChar0"/>
        </w:rPr>
        <w:t>select</w:t>
      </w:r>
      <w:r w:rsidR="004B336B" w:rsidRPr="00A21127">
        <w:rPr>
          <w:rStyle w:val="bodytextChar0"/>
        </w:rPr>
        <w:t xml:space="preserve"> whether </w:t>
      </w:r>
      <w:r w:rsidR="004B336B">
        <w:rPr>
          <w:rStyle w:val="bodytextChar0"/>
        </w:rPr>
        <w:t xml:space="preserve">the </w:t>
      </w:r>
      <w:r w:rsidR="004B336B" w:rsidRPr="00A21127">
        <w:rPr>
          <w:rStyle w:val="bodytextChar0"/>
        </w:rPr>
        <w:t xml:space="preserve">amount was based on </w:t>
      </w:r>
      <w:r w:rsidR="004B336B">
        <w:rPr>
          <w:rStyle w:val="bodytextChar0"/>
        </w:rPr>
        <w:t>“</w:t>
      </w:r>
      <w:r w:rsidR="004B336B" w:rsidRPr="00A21127">
        <w:rPr>
          <w:rStyle w:val="bodytextChar0"/>
        </w:rPr>
        <w:t>actual</w:t>
      </w:r>
      <w:r w:rsidR="004B336B">
        <w:rPr>
          <w:rStyle w:val="bodytextChar0"/>
        </w:rPr>
        <w:t>”</w:t>
      </w:r>
      <w:r w:rsidR="004B336B" w:rsidRPr="00A21127">
        <w:rPr>
          <w:rStyle w:val="bodytextChar0"/>
        </w:rPr>
        <w:t xml:space="preserve"> cost or an </w:t>
      </w:r>
      <w:r w:rsidR="004B336B">
        <w:rPr>
          <w:rStyle w:val="bodytextChar0"/>
        </w:rPr>
        <w:t>“</w:t>
      </w:r>
      <w:r w:rsidR="004B336B" w:rsidRPr="00A21127">
        <w:rPr>
          <w:rStyle w:val="bodytextChar0"/>
        </w:rPr>
        <w:t>estimate</w:t>
      </w:r>
      <w:r w:rsidR="004B336B">
        <w:rPr>
          <w:rStyle w:val="bodytextChar0"/>
        </w:rPr>
        <w:t>” from the drop down list provided.</w:t>
      </w:r>
    </w:p>
    <w:p w:rsidR="004B336B" w:rsidRDefault="00081282" w:rsidP="004B336B">
      <w:pPr>
        <w:pStyle w:val="BodyText1"/>
        <w:tabs>
          <w:tab w:val="left" w:pos="900"/>
        </w:tabs>
        <w:ind w:left="907" w:hanging="907"/>
        <w:rPr>
          <w:rStyle w:val="bodytextChar0"/>
        </w:rPr>
      </w:pPr>
      <w:r>
        <w:rPr>
          <w:rStyle w:val="bodytextChar0"/>
        </w:rPr>
        <w:br w:type="page"/>
      </w:r>
      <w:r w:rsidR="007472EE">
        <w:rPr>
          <w:rStyle w:val="bodytextChar0"/>
        </w:rPr>
        <w:lastRenderedPageBreak/>
        <w:t>Step 6</w:t>
      </w:r>
      <w:r w:rsidR="004B336B" w:rsidRPr="00A21127">
        <w:rPr>
          <w:rStyle w:val="bodytextChar0"/>
        </w:rPr>
        <w:t>:</w:t>
      </w:r>
      <w:r w:rsidR="004B336B">
        <w:rPr>
          <w:rStyle w:val="bodytextChar0"/>
        </w:rPr>
        <w:tab/>
      </w:r>
      <w:r w:rsidR="004B336B" w:rsidRPr="00A21127">
        <w:rPr>
          <w:rStyle w:val="bodytextChar0"/>
        </w:rPr>
        <w:t>“Funding Source</w:t>
      </w:r>
      <w:r w:rsidR="004B336B">
        <w:rPr>
          <w:rStyle w:val="bodytextChar0"/>
        </w:rPr>
        <w:t>”—</w:t>
      </w:r>
      <w:r w:rsidR="004B336B" w:rsidRPr="00A21127">
        <w:rPr>
          <w:rStyle w:val="bodytextChar0"/>
        </w:rPr>
        <w:t xml:space="preserve">From the drop down box in this column, please select the </w:t>
      </w:r>
      <w:r w:rsidR="004B336B">
        <w:rPr>
          <w:rStyle w:val="bodytextChar0"/>
        </w:rPr>
        <w:t>funding source (“CRCCP”, “state” and “other</w:t>
      </w:r>
      <w:r w:rsidR="004B336B" w:rsidRPr="00A21127">
        <w:rPr>
          <w:rStyle w:val="bodytextChar0"/>
        </w:rPr>
        <w:t>”).</w:t>
      </w:r>
      <w:r w:rsidR="004B336B">
        <w:rPr>
          <w:rStyle w:val="bodytextChar0"/>
        </w:rPr>
        <w:t xml:space="preserve"> </w:t>
      </w:r>
    </w:p>
    <w:p w:rsidR="00A83D42" w:rsidRDefault="00A83D42" w:rsidP="00081282">
      <w:pPr>
        <w:pStyle w:val="BodyText1"/>
        <w:tabs>
          <w:tab w:val="left" w:pos="900"/>
        </w:tabs>
        <w:spacing w:line="360" w:lineRule="exact"/>
        <w:ind w:left="900" w:hanging="900"/>
        <w:jc w:val="center"/>
      </w:pPr>
    </w:p>
    <w:p w:rsidR="00081282" w:rsidRDefault="00A92580" w:rsidP="00081282">
      <w:pPr>
        <w:pStyle w:val="BodyText1"/>
        <w:tabs>
          <w:tab w:val="left" w:pos="900"/>
        </w:tabs>
        <w:spacing w:before="240" w:line="360" w:lineRule="exact"/>
        <w:ind w:left="900" w:hanging="900"/>
        <w:jc w:val="center"/>
      </w:pPr>
      <w:r>
        <w:pict>
          <v:shape id="_x0000_s1030" type="#_x0000_t202" style="width:357.2pt;height:50.8pt;mso-left-percent:-10001;mso-top-percent:-10001;mso-position-horizontal:absolute;mso-position-horizontal-relative:char;mso-position-vertical:absolute;mso-position-vertical-relative:line;mso-left-percent:-10001;mso-top-percent:-10001;mso-width-relative:margin;mso-height-relative:margin" fillcolor="#d8d8d8">
            <v:textbox style="mso-next-textbox:#_x0000_s1030" inset="0,4.32pt,0,4.32pt">
              <w:txbxContent>
                <w:p w:rsidR="00C2556A" w:rsidRDefault="00C2556A" w:rsidP="004A7D2C">
                  <w:pPr>
                    <w:ind w:left="1713" w:hanging="1526"/>
                  </w:pPr>
                  <w:r>
                    <w:t xml:space="preserve">Check Post 5: </w:t>
                  </w:r>
                  <w:r>
                    <w:tab/>
                  </w:r>
                  <w:r w:rsidRPr="00A33101">
                    <w:rPr>
                      <w:color w:val="000000"/>
                      <w:spacing w:val="-1"/>
                      <w:szCs w:val="24"/>
                    </w:rPr>
                    <w:t>Please</w:t>
                  </w:r>
                  <w:r>
                    <w:t xml:space="preserve"> indicate any donated or in-kind non-labor contributions (expect those related to screening and diagnosis) in the “In-Kind” worksheet (Worksheet 3).</w:t>
                  </w:r>
                </w:p>
                <w:p w:rsidR="00C2556A" w:rsidRDefault="00C2556A" w:rsidP="00081282"/>
              </w:txbxContent>
            </v:textbox>
            <w10:wrap type="none"/>
            <w10:anchorlock/>
          </v:shape>
        </w:pict>
      </w:r>
    </w:p>
    <w:p w:rsidR="00081282" w:rsidRPr="006D61AE" w:rsidRDefault="00081282" w:rsidP="00966CEF">
      <w:pPr>
        <w:pStyle w:val="BodyText1"/>
        <w:tabs>
          <w:tab w:val="left" w:pos="900"/>
        </w:tabs>
        <w:spacing w:line="360" w:lineRule="exact"/>
        <w:ind w:left="900" w:hanging="900"/>
      </w:pPr>
    </w:p>
    <w:p w:rsidR="009B0AC6" w:rsidRDefault="009B0AC6" w:rsidP="00CA25DB">
      <w:pPr>
        <w:pStyle w:val="Heading2"/>
        <w:rPr>
          <w:iCs/>
          <w:spacing w:val="-3"/>
        </w:rPr>
        <w:sectPr w:rsidR="009B0AC6" w:rsidSect="0018486C">
          <w:pgSz w:w="12240" w:h="15840"/>
          <w:pgMar w:top="1440" w:right="1440" w:bottom="1440" w:left="1440" w:header="720" w:footer="720" w:gutter="0"/>
          <w:cols w:space="720"/>
          <w:noEndnote/>
          <w:docGrid w:linePitch="326"/>
        </w:sectPr>
      </w:pPr>
    </w:p>
    <w:p w:rsidR="006A427B" w:rsidRDefault="006A427B" w:rsidP="00966CEF">
      <w:pPr>
        <w:pStyle w:val="Heading2"/>
        <w:spacing w:before="0"/>
        <w:rPr>
          <w:i/>
          <w:iCs/>
        </w:rPr>
      </w:pPr>
      <w:bookmarkStart w:id="34" w:name="_Toc306623216"/>
      <w:r w:rsidRPr="00966CEF">
        <w:lastRenderedPageBreak/>
        <w:t>9.</w:t>
      </w:r>
      <w:r w:rsidRPr="00966CEF">
        <w:tab/>
      </w:r>
      <w:r>
        <w:t>ADMINISTRATIVE COSTS</w:t>
      </w:r>
      <w:bookmarkEnd w:id="34"/>
    </w:p>
    <w:p w:rsidR="00A83D42" w:rsidRPr="0016033A" w:rsidRDefault="00A83D42" w:rsidP="00966CEF">
      <w:pPr>
        <w:pStyle w:val="Heading3"/>
        <w:spacing w:before="0"/>
        <w:rPr>
          <w:rStyle w:val="Heading3Char"/>
        </w:rPr>
      </w:pPr>
      <w:r w:rsidRPr="0016033A">
        <w:rPr>
          <w:rStyle w:val="Heading3Char"/>
        </w:rPr>
        <w:t>Overview:</w:t>
      </w:r>
    </w:p>
    <w:p w:rsidR="00A83D42" w:rsidRDefault="00A83D42" w:rsidP="00966CEF">
      <w:pPr>
        <w:pStyle w:val="BodyText1"/>
      </w:pPr>
      <w:r w:rsidRPr="006D61AE">
        <w:t xml:space="preserve">This section collects information on administrative cost allocation methodology, the types of costs included in the </w:t>
      </w:r>
      <w:r w:rsidRPr="00966CEF">
        <w:rPr>
          <w:rStyle w:val="bodytextChar0"/>
        </w:rPr>
        <w:t>administrative</w:t>
      </w:r>
      <w:r w:rsidRPr="006D61AE">
        <w:t xml:space="preserve"> or overhead cost categories, and amount of such costs.</w:t>
      </w:r>
    </w:p>
    <w:p w:rsidR="00A83D42" w:rsidRPr="00966CEF" w:rsidRDefault="000B4EF9" w:rsidP="00966CEF">
      <w:pPr>
        <w:spacing w:after="120"/>
        <w:rPr>
          <w:b/>
          <w:bCs/>
          <w:i/>
          <w:iCs/>
        </w:rPr>
      </w:pPr>
      <w:r w:rsidRPr="00966CEF">
        <w:rPr>
          <w:b/>
          <w:bCs/>
          <w:i/>
          <w:iCs/>
        </w:rPr>
        <w:t>View of Screen 9A (Allocation methodology</w:t>
      </w:r>
      <w:r w:rsidR="00A83D42" w:rsidRPr="00966CEF">
        <w:rPr>
          <w:b/>
          <w:bCs/>
          <w:i/>
          <w:iCs/>
        </w:rPr>
        <w:t>):</w:t>
      </w:r>
    </w:p>
    <w:tbl>
      <w:tblPr>
        <w:tblW w:w="9095" w:type="dxa"/>
        <w:tblInd w:w="103" w:type="dxa"/>
        <w:tblLook w:val="0000" w:firstRow="0" w:lastRow="0" w:firstColumn="0" w:lastColumn="0" w:noHBand="0" w:noVBand="0"/>
      </w:tblPr>
      <w:tblGrid>
        <w:gridCol w:w="5135"/>
        <w:gridCol w:w="540"/>
        <w:gridCol w:w="720"/>
        <w:gridCol w:w="990"/>
        <w:gridCol w:w="1710"/>
      </w:tblGrid>
      <w:tr w:rsidR="00966CEF" w:rsidRPr="00864AF6" w:rsidTr="00852DE2">
        <w:trPr>
          <w:trHeight w:val="305"/>
        </w:trPr>
        <w:tc>
          <w:tcPr>
            <w:tcW w:w="5135" w:type="dxa"/>
            <w:tcBorders>
              <w:top w:val="single" w:sz="4" w:space="0" w:color="auto"/>
              <w:left w:val="single" w:sz="4" w:space="0" w:color="auto"/>
              <w:bottom w:val="nil"/>
              <w:right w:val="nil"/>
            </w:tcBorders>
            <w:shd w:val="clear" w:color="auto" w:fill="auto"/>
            <w:noWrap/>
            <w:vAlign w:val="center"/>
          </w:tcPr>
          <w:p w:rsidR="00966CEF" w:rsidRPr="00864AF6" w:rsidRDefault="00966CEF" w:rsidP="00852DE2">
            <w:pPr>
              <w:rPr>
                <w:b/>
                <w:bCs/>
                <w:sz w:val="22"/>
                <w:szCs w:val="22"/>
              </w:rPr>
            </w:pPr>
            <w:r w:rsidRPr="00864AF6">
              <w:rPr>
                <w:b/>
                <w:bCs/>
                <w:sz w:val="22"/>
                <w:szCs w:val="22"/>
              </w:rPr>
              <w:t>9A</w:t>
            </w:r>
            <w:r w:rsidR="00FA4D7C">
              <w:rPr>
                <w:b/>
                <w:bCs/>
                <w:sz w:val="22"/>
                <w:szCs w:val="22"/>
              </w:rPr>
              <w:t xml:space="preserve">. </w:t>
            </w:r>
            <w:r w:rsidRPr="00864AF6">
              <w:rPr>
                <w:b/>
                <w:bCs/>
                <w:sz w:val="22"/>
                <w:szCs w:val="22"/>
              </w:rPr>
              <w:t>Allocation Methodology</w:t>
            </w:r>
          </w:p>
        </w:tc>
        <w:tc>
          <w:tcPr>
            <w:tcW w:w="540" w:type="dxa"/>
            <w:tcBorders>
              <w:top w:val="single" w:sz="4" w:space="0" w:color="auto"/>
              <w:left w:val="nil"/>
              <w:bottom w:val="nil"/>
              <w:right w:val="single" w:sz="4" w:space="0" w:color="auto"/>
            </w:tcBorders>
            <w:shd w:val="clear" w:color="auto" w:fill="auto"/>
            <w:noWrap/>
            <w:vAlign w:val="center"/>
          </w:tcPr>
          <w:p w:rsidR="00966CEF" w:rsidRPr="00864AF6" w:rsidRDefault="00966CEF" w:rsidP="00852DE2">
            <w:pPr>
              <w:rPr>
                <w:b/>
                <w:bCs/>
                <w:sz w:val="22"/>
                <w:szCs w:val="22"/>
              </w:rPr>
            </w:pPr>
            <w:r w:rsidRPr="00864AF6">
              <w:rPr>
                <w:b/>
                <w:bCs/>
                <w:sz w:val="22"/>
                <w:szCs w:val="22"/>
              </w:rPr>
              <w:t> </w:t>
            </w: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966CEF" w:rsidRPr="00864AF6" w:rsidRDefault="00966CEF" w:rsidP="00852DE2">
            <w:pPr>
              <w:jc w:val="center"/>
              <w:rPr>
                <w:b/>
                <w:bCs/>
                <w:sz w:val="22"/>
                <w:szCs w:val="22"/>
              </w:rPr>
            </w:pPr>
            <w:r w:rsidRPr="00864AF6">
              <w:rPr>
                <w:b/>
                <w:bCs/>
                <w:sz w:val="22"/>
                <w:szCs w:val="22"/>
              </w:rPr>
              <w:t>Y/N</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jc w:val="center"/>
              <w:rPr>
                <w:sz w:val="22"/>
                <w:szCs w:val="22"/>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66CEF" w:rsidRPr="00864AF6" w:rsidRDefault="00966CEF" w:rsidP="00852DE2">
            <w:pPr>
              <w:jc w:val="center"/>
              <w:rPr>
                <w:b/>
                <w:bCs/>
                <w:sz w:val="22"/>
                <w:szCs w:val="22"/>
              </w:rPr>
            </w:pPr>
            <w:r w:rsidRPr="00864AF6">
              <w:rPr>
                <w:b/>
                <w:bCs/>
                <w:sz w:val="22"/>
                <w:szCs w:val="22"/>
              </w:rPr>
              <w:t>$ Amount</w:t>
            </w:r>
          </w:p>
        </w:tc>
      </w:tr>
      <w:tr w:rsidR="00966CEF" w:rsidRPr="00864AF6" w:rsidTr="00852DE2">
        <w:trPr>
          <w:trHeight w:val="305"/>
        </w:trPr>
        <w:tc>
          <w:tcPr>
            <w:tcW w:w="5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xml:space="preserve">Proportion of direct cost </w:t>
            </w:r>
          </w:p>
        </w:tc>
        <w:tc>
          <w:tcPr>
            <w:tcW w:w="540" w:type="dxa"/>
            <w:tcBorders>
              <w:top w:val="single" w:sz="4" w:space="0" w:color="auto"/>
              <w:left w:val="nil"/>
              <w:bottom w:val="single" w:sz="4" w:space="0" w:color="auto"/>
              <w:right w:val="nil"/>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66CEF" w:rsidRPr="00864AF6" w:rsidRDefault="00966CEF" w:rsidP="00852DE2">
            <w:pPr>
              <w:rPr>
                <w:b/>
                <w:bCs/>
                <w:sz w:val="22"/>
                <w:szCs w:val="22"/>
              </w:rPr>
            </w:pPr>
            <w:r w:rsidRPr="00864AF6">
              <w:rPr>
                <w:b/>
                <w:bCs/>
                <w:sz w:val="22"/>
                <w:szCs w:val="22"/>
              </w:rPr>
              <w:t> </w:t>
            </w:r>
          </w:p>
        </w:tc>
        <w:tc>
          <w:tcPr>
            <w:tcW w:w="99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1710" w:type="dxa"/>
            <w:tcBorders>
              <w:top w:val="single" w:sz="4" w:space="0" w:color="auto"/>
              <w:left w:val="nil"/>
              <w:bottom w:val="single" w:sz="4" w:space="0" w:color="auto"/>
              <w:right w:val="single" w:sz="4" w:space="0" w:color="auto"/>
            </w:tcBorders>
            <w:shd w:val="clear" w:color="auto" w:fill="CCFFCC"/>
            <w:noWrap/>
            <w:vAlign w:val="center"/>
          </w:tcPr>
          <w:p w:rsidR="00966CEF" w:rsidRPr="00864AF6" w:rsidRDefault="00966CEF" w:rsidP="00852DE2">
            <w:pPr>
              <w:jc w:val="center"/>
              <w:rPr>
                <w:sz w:val="22"/>
                <w:szCs w:val="22"/>
              </w:rPr>
            </w:pPr>
            <w:r w:rsidRPr="00864AF6">
              <w:rPr>
                <w:sz w:val="22"/>
                <w:szCs w:val="22"/>
              </w:rPr>
              <w:t>0</w:t>
            </w:r>
          </w:p>
        </w:tc>
      </w:tr>
      <w:tr w:rsidR="00966CEF" w:rsidRPr="00864AF6" w:rsidTr="00852DE2">
        <w:trPr>
          <w:trHeight w:val="305"/>
        </w:trPr>
        <w:tc>
          <w:tcPr>
            <w:tcW w:w="5135" w:type="dxa"/>
            <w:tcBorders>
              <w:top w:val="nil"/>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xml:space="preserve">      Please indicate percent of direct cost used</w:t>
            </w:r>
          </w:p>
        </w:tc>
        <w:tc>
          <w:tcPr>
            <w:tcW w:w="54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99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jc w:val="center"/>
              <w:rPr>
                <w:sz w:val="22"/>
                <w:szCs w:val="22"/>
              </w:rPr>
            </w:pPr>
            <w:r w:rsidRPr="00864AF6">
              <w:rPr>
                <w:sz w:val="22"/>
                <w:szCs w:val="22"/>
              </w:rPr>
              <w: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966CEF" w:rsidRPr="00864AF6" w:rsidRDefault="00966CEF" w:rsidP="00852DE2">
            <w:pPr>
              <w:jc w:val="center"/>
              <w:rPr>
                <w:sz w:val="22"/>
                <w:szCs w:val="22"/>
              </w:rPr>
            </w:pPr>
          </w:p>
        </w:tc>
      </w:tr>
      <w:tr w:rsidR="00966CEF" w:rsidRPr="00864AF6" w:rsidTr="00852DE2">
        <w:trPr>
          <w:trHeight w:val="305"/>
        </w:trPr>
        <w:tc>
          <w:tcPr>
            <w:tcW w:w="5135" w:type="dxa"/>
            <w:tcBorders>
              <w:top w:val="nil"/>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Lump-sum payment</w:t>
            </w:r>
          </w:p>
        </w:tc>
        <w:tc>
          <w:tcPr>
            <w:tcW w:w="54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720" w:type="dxa"/>
            <w:tcBorders>
              <w:top w:val="nil"/>
              <w:left w:val="nil"/>
              <w:bottom w:val="single" w:sz="4" w:space="0" w:color="auto"/>
              <w:right w:val="single" w:sz="4" w:space="0" w:color="auto"/>
            </w:tcBorders>
            <w:shd w:val="clear" w:color="auto" w:fill="CCFFCC"/>
            <w:noWrap/>
            <w:vAlign w:val="center"/>
          </w:tcPr>
          <w:p w:rsidR="00966CEF" w:rsidRPr="00864AF6" w:rsidRDefault="00966CEF" w:rsidP="00852DE2">
            <w:pPr>
              <w:rPr>
                <w:b/>
                <w:bCs/>
                <w:sz w:val="22"/>
                <w:szCs w:val="22"/>
              </w:rPr>
            </w:pPr>
            <w:r w:rsidRPr="00864AF6">
              <w:rPr>
                <w:b/>
                <w:bCs/>
                <w:sz w:val="22"/>
                <w:szCs w:val="22"/>
              </w:rPr>
              <w:t> </w:t>
            </w:r>
          </w:p>
        </w:tc>
        <w:tc>
          <w:tcPr>
            <w:tcW w:w="99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1710" w:type="dxa"/>
            <w:tcBorders>
              <w:top w:val="single" w:sz="4" w:space="0" w:color="auto"/>
              <w:left w:val="nil"/>
              <w:bottom w:val="single" w:sz="4" w:space="0" w:color="auto"/>
              <w:right w:val="single" w:sz="4" w:space="0" w:color="auto"/>
            </w:tcBorders>
            <w:shd w:val="clear" w:color="auto" w:fill="CCFFCC"/>
            <w:noWrap/>
            <w:vAlign w:val="center"/>
          </w:tcPr>
          <w:p w:rsidR="00966CEF" w:rsidRPr="00864AF6" w:rsidRDefault="00966CEF" w:rsidP="00852DE2">
            <w:pPr>
              <w:jc w:val="center"/>
              <w:rPr>
                <w:sz w:val="22"/>
                <w:szCs w:val="22"/>
              </w:rPr>
            </w:pPr>
            <w:r w:rsidRPr="00864AF6">
              <w:rPr>
                <w:sz w:val="22"/>
                <w:szCs w:val="22"/>
              </w:rPr>
              <w:t>0</w:t>
            </w:r>
          </w:p>
        </w:tc>
      </w:tr>
      <w:tr w:rsidR="00966CEF" w:rsidRPr="00864AF6" w:rsidTr="00852DE2">
        <w:trPr>
          <w:trHeight w:val="287"/>
        </w:trPr>
        <w:tc>
          <w:tcPr>
            <w:tcW w:w="5135" w:type="dxa"/>
            <w:tcBorders>
              <w:top w:val="nil"/>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Other: specify _______________________</w:t>
            </w:r>
          </w:p>
        </w:tc>
        <w:tc>
          <w:tcPr>
            <w:tcW w:w="54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720" w:type="dxa"/>
            <w:tcBorders>
              <w:top w:val="nil"/>
              <w:left w:val="nil"/>
              <w:bottom w:val="single" w:sz="4" w:space="0" w:color="auto"/>
              <w:right w:val="single" w:sz="4" w:space="0" w:color="auto"/>
            </w:tcBorders>
            <w:shd w:val="clear" w:color="auto" w:fill="CCFFCC"/>
            <w:noWrap/>
            <w:vAlign w:val="center"/>
          </w:tcPr>
          <w:p w:rsidR="00966CEF" w:rsidRPr="00864AF6" w:rsidRDefault="00966CEF" w:rsidP="00852DE2">
            <w:pPr>
              <w:rPr>
                <w:b/>
                <w:bCs/>
                <w:sz w:val="22"/>
                <w:szCs w:val="22"/>
              </w:rPr>
            </w:pPr>
            <w:r w:rsidRPr="00864AF6">
              <w:rPr>
                <w:b/>
                <w:bCs/>
                <w:sz w:val="22"/>
                <w:szCs w:val="22"/>
              </w:rPr>
              <w:t> </w:t>
            </w:r>
          </w:p>
        </w:tc>
        <w:tc>
          <w:tcPr>
            <w:tcW w:w="99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1710" w:type="dxa"/>
            <w:tcBorders>
              <w:top w:val="single" w:sz="4" w:space="0" w:color="auto"/>
              <w:left w:val="nil"/>
              <w:bottom w:val="single" w:sz="4" w:space="0" w:color="auto"/>
              <w:right w:val="single" w:sz="4" w:space="0" w:color="auto"/>
            </w:tcBorders>
            <w:shd w:val="clear" w:color="auto" w:fill="CCFFCC"/>
            <w:noWrap/>
            <w:vAlign w:val="center"/>
          </w:tcPr>
          <w:p w:rsidR="00966CEF" w:rsidRPr="00864AF6" w:rsidRDefault="00966CEF" w:rsidP="00852DE2">
            <w:pPr>
              <w:jc w:val="center"/>
              <w:rPr>
                <w:sz w:val="22"/>
                <w:szCs w:val="22"/>
              </w:rPr>
            </w:pPr>
            <w:r w:rsidRPr="00864AF6">
              <w:rPr>
                <w:sz w:val="22"/>
                <w:szCs w:val="22"/>
              </w:rPr>
              <w:t>0</w:t>
            </w:r>
          </w:p>
        </w:tc>
      </w:tr>
    </w:tbl>
    <w:p w:rsidR="00F61E8D" w:rsidRPr="00966CEF" w:rsidRDefault="000B4EF9" w:rsidP="00966CEF">
      <w:pPr>
        <w:spacing w:before="240" w:after="120"/>
        <w:rPr>
          <w:b/>
          <w:bCs/>
          <w:i/>
          <w:iCs/>
        </w:rPr>
      </w:pPr>
      <w:r w:rsidRPr="00966CEF">
        <w:rPr>
          <w:b/>
          <w:bCs/>
          <w:i/>
          <w:iCs/>
        </w:rPr>
        <w:t>View of Screen 9B</w:t>
      </w:r>
      <w:r w:rsidR="00FE051E" w:rsidRPr="00966CEF">
        <w:rPr>
          <w:b/>
          <w:bCs/>
          <w:i/>
          <w:iCs/>
        </w:rPr>
        <w:t xml:space="preserve"> (Administrative</w:t>
      </w:r>
      <w:r w:rsidR="00FE10E3" w:rsidRPr="00966CEF">
        <w:rPr>
          <w:b/>
          <w:bCs/>
          <w:i/>
          <w:iCs/>
        </w:rPr>
        <w:t>, indirect</w:t>
      </w:r>
      <w:r w:rsidR="00FE051E" w:rsidRPr="00966CEF">
        <w:rPr>
          <w:b/>
          <w:bCs/>
          <w:i/>
          <w:iCs/>
        </w:rPr>
        <w:t xml:space="preserve"> or overhead costs</w:t>
      </w:r>
      <w:r w:rsidR="00A83D42" w:rsidRPr="00966CEF">
        <w:rPr>
          <w:b/>
          <w:bCs/>
          <w:i/>
          <w:iCs/>
        </w:rPr>
        <w:t>):</w:t>
      </w:r>
    </w:p>
    <w:tbl>
      <w:tblPr>
        <w:tblW w:w="9420" w:type="dxa"/>
        <w:tblInd w:w="103" w:type="dxa"/>
        <w:tblLook w:val="0000" w:firstRow="0" w:lastRow="0" w:firstColumn="0" w:lastColumn="0" w:noHBand="0" w:noVBand="0"/>
      </w:tblPr>
      <w:tblGrid>
        <w:gridCol w:w="5583"/>
        <w:gridCol w:w="595"/>
        <w:gridCol w:w="2160"/>
        <w:gridCol w:w="1135"/>
      </w:tblGrid>
      <w:tr w:rsidR="00966CEF" w:rsidRPr="00864AF6" w:rsidTr="00852DE2">
        <w:trPr>
          <w:trHeight w:val="251"/>
        </w:trPr>
        <w:tc>
          <w:tcPr>
            <w:tcW w:w="5585" w:type="dxa"/>
            <w:tcBorders>
              <w:top w:val="single" w:sz="4" w:space="0" w:color="auto"/>
              <w:left w:val="single" w:sz="4" w:space="0" w:color="auto"/>
              <w:bottom w:val="single" w:sz="4" w:space="0" w:color="auto"/>
              <w:right w:val="single" w:sz="4" w:space="0" w:color="auto"/>
            </w:tcBorders>
            <w:shd w:val="clear" w:color="auto" w:fill="auto"/>
            <w:vAlign w:val="bottom"/>
          </w:tcPr>
          <w:p w:rsidR="00966CEF" w:rsidRPr="00864AF6" w:rsidRDefault="00966CEF" w:rsidP="00852DE2">
            <w:pPr>
              <w:rPr>
                <w:b/>
                <w:bCs/>
                <w:sz w:val="22"/>
                <w:szCs w:val="22"/>
              </w:rPr>
            </w:pPr>
            <w:r w:rsidRPr="00864AF6">
              <w:rPr>
                <w:b/>
                <w:bCs/>
                <w:sz w:val="22"/>
                <w:szCs w:val="22"/>
              </w:rPr>
              <w:t>9B. Types of costs included in the administrative or overhead costs reported above:</w:t>
            </w:r>
          </w:p>
        </w:tc>
        <w:tc>
          <w:tcPr>
            <w:tcW w:w="540" w:type="dxa"/>
            <w:tcBorders>
              <w:top w:val="single" w:sz="4" w:space="0" w:color="auto"/>
              <w:left w:val="nil"/>
              <w:bottom w:val="nil"/>
              <w:right w:val="nil"/>
            </w:tcBorders>
            <w:shd w:val="clear" w:color="auto" w:fill="auto"/>
            <w:noWrap/>
            <w:vAlign w:val="bottom"/>
          </w:tcPr>
          <w:p w:rsidR="00966CEF" w:rsidRPr="00864AF6" w:rsidRDefault="00966CEF" w:rsidP="00852DE2">
            <w:pPr>
              <w:rPr>
                <w:b/>
                <w:bCs/>
                <w:sz w:val="22"/>
                <w:szCs w:val="22"/>
              </w:rPr>
            </w:pPr>
            <w:r w:rsidRPr="00864AF6">
              <w:rPr>
                <w:b/>
                <w:bCs/>
                <w:sz w:val="22"/>
                <w:szCs w:val="22"/>
              </w:rPr>
              <w:t>Y/N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6CEF" w:rsidRPr="00864AF6" w:rsidRDefault="00966CEF" w:rsidP="00852DE2">
            <w:pPr>
              <w:rPr>
                <w:sz w:val="22"/>
                <w:szCs w:val="22"/>
              </w:rPr>
            </w:pPr>
            <w:r w:rsidRPr="00864AF6">
              <w:rPr>
                <w:sz w:val="22"/>
                <w:szCs w:val="22"/>
              </w:rPr>
              <w:t> </w:t>
            </w: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966CEF" w:rsidRPr="00864AF6" w:rsidRDefault="00966CEF" w:rsidP="00852DE2">
            <w:pPr>
              <w:jc w:val="center"/>
              <w:rPr>
                <w:b/>
                <w:bCs/>
                <w:sz w:val="22"/>
                <w:szCs w:val="22"/>
              </w:rPr>
            </w:pPr>
            <w:r w:rsidRPr="00864AF6">
              <w:rPr>
                <w:b/>
                <w:bCs/>
                <w:sz w:val="22"/>
                <w:szCs w:val="22"/>
              </w:rPr>
              <w:t>$ Amount</w:t>
            </w:r>
          </w:p>
        </w:tc>
      </w:tr>
      <w:tr w:rsidR="00966CEF" w:rsidRPr="00864AF6" w:rsidTr="00852DE2">
        <w:trPr>
          <w:trHeight w:val="98"/>
        </w:trPr>
        <w:tc>
          <w:tcPr>
            <w:tcW w:w="5585" w:type="dxa"/>
            <w:tcBorders>
              <w:top w:val="nil"/>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216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1135" w:type="dxa"/>
            <w:tcBorders>
              <w:top w:val="single" w:sz="4" w:space="0" w:color="auto"/>
              <w:left w:val="nil"/>
              <w:bottom w:val="nil"/>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r>
      <w:tr w:rsidR="00966CEF" w:rsidRPr="00864AF6" w:rsidTr="00852DE2">
        <w:trPr>
          <w:trHeight w:val="300"/>
        </w:trPr>
        <w:tc>
          <w:tcPr>
            <w:tcW w:w="5585" w:type="dxa"/>
            <w:tcBorders>
              <w:top w:val="nil"/>
              <w:left w:val="single" w:sz="4" w:space="0" w:color="auto"/>
              <w:bottom w:val="nil"/>
              <w:right w:val="nil"/>
            </w:tcBorders>
            <w:shd w:val="clear" w:color="auto" w:fill="auto"/>
            <w:noWrap/>
            <w:vAlign w:val="center"/>
          </w:tcPr>
          <w:p w:rsidR="00966CEF" w:rsidRPr="00864AF6" w:rsidRDefault="00966CEF" w:rsidP="00852DE2">
            <w:pPr>
              <w:rPr>
                <w:sz w:val="22"/>
                <w:szCs w:val="22"/>
              </w:rPr>
            </w:pPr>
            <w:r w:rsidRPr="00864AF6">
              <w:rPr>
                <w:sz w:val="22"/>
                <w:szCs w:val="22"/>
              </w:rPr>
              <w:t>Rent for office space</w:t>
            </w:r>
          </w:p>
        </w:tc>
        <w:tc>
          <w:tcPr>
            <w:tcW w:w="540" w:type="dxa"/>
            <w:tcBorders>
              <w:top w:val="nil"/>
              <w:left w:val="single" w:sz="4" w:space="0" w:color="auto"/>
              <w:bottom w:val="single" w:sz="4" w:space="0" w:color="auto"/>
              <w:right w:val="single" w:sz="4" w:space="0" w:color="auto"/>
            </w:tcBorders>
            <w:shd w:val="clear" w:color="auto" w:fill="CCFFCC"/>
            <w:noWrap/>
            <w:vAlign w:val="center"/>
          </w:tcPr>
          <w:p w:rsidR="00966CEF" w:rsidRPr="00864AF6" w:rsidRDefault="00966CEF" w:rsidP="00852DE2">
            <w:pPr>
              <w:rPr>
                <w:b/>
                <w:bCs/>
                <w:sz w:val="22"/>
                <w:szCs w:val="22"/>
              </w:rPr>
            </w:pPr>
            <w:r w:rsidRPr="00864AF6">
              <w:rPr>
                <w:b/>
                <w:bCs/>
                <w:sz w:val="22"/>
                <w:szCs w:val="22"/>
              </w:rPr>
              <w:t> </w:t>
            </w:r>
          </w:p>
        </w:tc>
        <w:tc>
          <w:tcPr>
            <w:tcW w:w="2160" w:type="dxa"/>
            <w:tcBorders>
              <w:top w:val="nil"/>
              <w:left w:val="nil"/>
              <w:bottom w:val="nil"/>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if no, provide amount</w:t>
            </w:r>
          </w:p>
        </w:tc>
        <w:tc>
          <w:tcPr>
            <w:tcW w:w="1135" w:type="dxa"/>
            <w:tcBorders>
              <w:top w:val="single" w:sz="4" w:space="0" w:color="auto"/>
              <w:left w:val="nil"/>
              <w:bottom w:val="single" w:sz="4" w:space="0" w:color="auto"/>
              <w:right w:val="single" w:sz="4" w:space="0" w:color="auto"/>
            </w:tcBorders>
            <w:shd w:val="clear" w:color="auto" w:fill="CC99FF"/>
            <w:noWrap/>
            <w:vAlign w:val="center"/>
          </w:tcPr>
          <w:p w:rsidR="00966CEF" w:rsidRPr="00864AF6" w:rsidRDefault="00966CEF" w:rsidP="00852DE2">
            <w:pPr>
              <w:rPr>
                <w:sz w:val="22"/>
                <w:szCs w:val="22"/>
              </w:rPr>
            </w:pPr>
            <w:r w:rsidRPr="00864AF6">
              <w:rPr>
                <w:sz w:val="22"/>
                <w:szCs w:val="22"/>
              </w:rPr>
              <w:t> </w:t>
            </w:r>
          </w:p>
        </w:tc>
      </w:tr>
      <w:tr w:rsidR="00966CEF" w:rsidRPr="00864AF6" w:rsidTr="00852DE2">
        <w:trPr>
          <w:trHeight w:val="152"/>
        </w:trPr>
        <w:tc>
          <w:tcPr>
            <w:tcW w:w="5585" w:type="dxa"/>
            <w:tcBorders>
              <w:top w:val="nil"/>
              <w:left w:val="single" w:sz="4" w:space="0" w:color="auto"/>
              <w:bottom w:val="single" w:sz="4" w:space="0" w:color="auto"/>
              <w:right w:val="nil"/>
            </w:tcBorders>
            <w:shd w:val="clear" w:color="auto" w:fill="auto"/>
            <w:noWrap/>
            <w:vAlign w:val="center"/>
          </w:tcPr>
          <w:p w:rsidR="00966CEF" w:rsidRPr="00864AF6" w:rsidRDefault="00966CEF" w:rsidP="00852DE2">
            <w:pPr>
              <w:ind w:left="77"/>
              <w:rPr>
                <w:sz w:val="22"/>
                <w:szCs w:val="22"/>
              </w:rPr>
            </w:pPr>
            <w:r w:rsidRPr="00864AF6">
              <w:rPr>
                <w:sz w:val="22"/>
                <w:szCs w:val="22"/>
              </w:rPr>
              <w:t xml:space="preserve">(including water, gas, electric, </w:t>
            </w:r>
            <w:proofErr w:type="spellStart"/>
            <w:r w:rsidRPr="00864AF6">
              <w:rPr>
                <w:sz w:val="22"/>
                <w:szCs w:val="22"/>
              </w:rPr>
              <w:t>etc</w:t>
            </w:r>
            <w:proofErr w:type="spellEnd"/>
            <w:r w:rsidRPr="00864AF6">
              <w:rPr>
                <w:sz w:val="22"/>
                <w:szCs w:val="22"/>
              </w:rPr>
              <w:t>)</w:t>
            </w:r>
          </w:p>
        </w:tc>
        <w:tc>
          <w:tcPr>
            <w:tcW w:w="540" w:type="dxa"/>
            <w:tcBorders>
              <w:top w:val="nil"/>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b/>
                <w:bCs/>
                <w:sz w:val="22"/>
                <w:szCs w:val="22"/>
              </w:rPr>
            </w:pPr>
            <w:r w:rsidRPr="00864AF6">
              <w:rPr>
                <w:b/>
                <w:bCs/>
                <w:sz w:val="22"/>
                <w:szCs w:val="22"/>
              </w:rPr>
              <w:t>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1135"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r>
      <w:tr w:rsidR="00966CEF" w:rsidRPr="00864AF6" w:rsidTr="00852DE2">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Repairs/maintenance</w:t>
            </w:r>
          </w:p>
        </w:tc>
        <w:tc>
          <w:tcPr>
            <w:tcW w:w="540" w:type="dxa"/>
            <w:tcBorders>
              <w:top w:val="nil"/>
              <w:left w:val="nil"/>
              <w:bottom w:val="single" w:sz="4" w:space="0" w:color="auto"/>
              <w:right w:val="single" w:sz="4" w:space="0" w:color="auto"/>
            </w:tcBorders>
            <w:shd w:val="clear" w:color="auto" w:fill="CCFFCC"/>
            <w:noWrap/>
            <w:vAlign w:val="center"/>
          </w:tcPr>
          <w:p w:rsidR="00966CEF" w:rsidRPr="00864AF6" w:rsidRDefault="00966CEF" w:rsidP="00852DE2">
            <w:pPr>
              <w:rPr>
                <w:b/>
                <w:bCs/>
                <w:sz w:val="22"/>
                <w:szCs w:val="22"/>
              </w:rPr>
            </w:pPr>
            <w:r w:rsidRPr="00864AF6">
              <w:rPr>
                <w:b/>
                <w:bCs/>
                <w:sz w:val="22"/>
                <w:szCs w:val="22"/>
              </w:rPr>
              <w:t> </w:t>
            </w:r>
          </w:p>
        </w:tc>
        <w:tc>
          <w:tcPr>
            <w:tcW w:w="2160" w:type="dxa"/>
            <w:tcBorders>
              <w:top w:val="nil"/>
              <w:left w:val="nil"/>
              <w:bottom w:val="nil"/>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if no, provide amount</w:t>
            </w:r>
          </w:p>
        </w:tc>
        <w:tc>
          <w:tcPr>
            <w:tcW w:w="1135" w:type="dxa"/>
            <w:tcBorders>
              <w:top w:val="single" w:sz="4" w:space="0" w:color="auto"/>
              <w:left w:val="nil"/>
              <w:bottom w:val="single" w:sz="4" w:space="0" w:color="auto"/>
              <w:right w:val="single" w:sz="4" w:space="0" w:color="auto"/>
            </w:tcBorders>
            <w:shd w:val="clear" w:color="auto" w:fill="CC99FF"/>
            <w:noWrap/>
            <w:vAlign w:val="center"/>
          </w:tcPr>
          <w:p w:rsidR="00966CEF" w:rsidRPr="00864AF6" w:rsidRDefault="00966CEF" w:rsidP="00852DE2">
            <w:pPr>
              <w:rPr>
                <w:sz w:val="22"/>
                <w:szCs w:val="22"/>
              </w:rPr>
            </w:pPr>
            <w:r w:rsidRPr="00864AF6">
              <w:rPr>
                <w:sz w:val="22"/>
                <w:szCs w:val="22"/>
              </w:rPr>
              <w:t> </w:t>
            </w:r>
          </w:p>
        </w:tc>
      </w:tr>
      <w:tr w:rsidR="00966CEF" w:rsidRPr="00864AF6" w:rsidTr="00852DE2">
        <w:trPr>
          <w:trHeight w:val="300"/>
        </w:trPr>
        <w:tc>
          <w:tcPr>
            <w:tcW w:w="5585" w:type="dxa"/>
            <w:tcBorders>
              <w:top w:val="single" w:sz="4" w:space="0" w:color="auto"/>
              <w:left w:val="single" w:sz="4" w:space="0" w:color="auto"/>
              <w:bottom w:val="nil"/>
              <w:right w:val="nil"/>
            </w:tcBorders>
            <w:shd w:val="clear" w:color="auto" w:fill="auto"/>
            <w:noWrap/>
            <w:vAlign w:val="center"/>
          </w:tcPr>
          <w:p w:rsidR="00966CEF" w:rsidRPr="00864AF6" w:rsidRDefault="00966CEF" w:rsidP="00852DE2">
            <w:pPr>
              <w:rPr>
                <w:sz w:val="22"/>
                <w:szCs w:val="22"/>
              </w:rPr>
            </w:pPr>
            <w:r w:rsidRPr="00864AF6">
              <w:rPr>
                <w:sz w:val="22"/>
                <w:szCs w:val="22"/>
              </w:rPr>
              <w:t>Network connection/maintenance</w:t>
            </w:r>
          </w:p>
        </w:tc>
        <w:tc>
          <w:tcPr>
            <w:tcW w:w="540" w:type="dxa"/>
            <w:tcBorders>
              <w:top w:val="nil"/>
              <w:left w:val="single" w:sz="4" w:space="0" w:color="auto"/>
              <w:bottom w:val="single" w:sz="4" w:space="0" w:color="auto"/>
              <w:right w:val="single" w:sz="4" w:space="0" w:color="auto"/>
            </w:tcBorders>
            <w:shd w:val="clear" w:color="auto" w:fill="CCFFCC"/>
            <w:noWrap/>
            <w:vAlign w:val="center"/>
          </w:tcPr>
          <w:p w:rsidR="00966CEF" w:rsidRPr="00864AF6" w:rsidRDefault="00966CEF" w:rsidP="00852DE2">
            <w:pPr>
              <w:rPr>
                <w:b/>
                <w:bCs/>
                <w:sz w:val="22"/>
                <w:szCs w:val="22"/>
              </w:rPr>
            </w:pPr>
            <w:r w:rsidRPr="00864AF6">
              <w:rPr>
                <w:b/>
                <w:bCs/>
                <w:sz w:val="22"/>
                <w:szCs w:val="22"/>
              </w:rPr>
              <w:t> </w:t>
            </w:r>
          </w:p>
        </w:tc>
        <w:tc>
          <w:tcPr>
            <w:tcW w:w="2160" w:type="dxa"/>
            <w:tcBorders>
              <w:top w:val="nil"/>
              <w:left w:val="nil"/>
              <w:bottom w:val="nil"/>
              <w:right w:val="nil"/>
            </w:tcBorders>
            <w:shd w:val="clear" w:color="auto" w:fill="auto"/>
            <w:noWrap/>
            <w:vAlign w:val="center"/>
          </w:tcPr>
          <w:p w:rsidR="00966CEF" w:rsidRPr="00864AF6" w:rsidRDefault="00966CEF" w:rsidP="00852DE2">
            <w:pPr>
              <w:rPr>
                <w:sz w:val="22"/>
                <w:szCs w:val="22"/>
              </w:rPr>
            </w:pPr>
            <w:r w:rsidRPr="00864AF6">
              <w:rPr>
                <w:sz w:val="22"/>
                <w:szCs w:val="22"/>
              </w:rPr>
              <w:t>if no, provide amount</w:t>
            </w:r>
          </w:p>
        </w:tc>
        <w:tc>
          <w:tcPr>
            <w:tcW w:w="1135"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966CEF" w:rsidRPr="00864AF6" w:rsidRDefault="00966CEF" w:rsidP="00852DE2">
            <w:pPr>
              <w:rPr>
                <w:sz w:val="22"/>
                <w:szCs w:val="22"/>
              </w:rPr>
            </w:pPr>
            <w:r w:rsidRPr="00864AF6">
              <w:rPr>
                <w:sz w:val="22"/>
                <w:szCs w:val="22"/>
              </w:rPr>
              <w:t> </w:t>
            </w:r>
          </w:p>
        </w:tc>
      </w:tr>
      <w:tr w:rsidR="00966CEF" w:rsidRPr="00864AF6" w:rsidTr="00852DE2">
        <w:trPr>
          <w:trHeight w:val="80"/>
        </w:trPr>
        <w:tc>
          <w:tcPr>
            <w:tcW w:w="5585" w:type="dxa"/>
            <w:tcBorders>
              <w:top w:val="nil"/>
              <w:left w:val="single" w:sz="4" w:space="0" w:color="auto"/>
              <w:bottom w:val="single" w:sz="4" w:space="0" w:color="auto"/>
              <w:right w:val="nil"/>
            </w:tcBorders>
            <w:shd w:val="clear" w:color="auto" w:fill="auto"/>
            <w:noWrap/>
            <w:vAlign w:val="center"/>
          </w:tcPr>
          <w:p w:rsidR="00966CEF" w:rsidRPr="00864AF6" w:rsidRDefault="00966CEF" w:rsidP="00852DE2">
            <w:pPr>
              <w:ind w:left="77"/>
              <w:rPr>
                <w:sz w:val="22"/>
                <w:szCs w:val="22"/>
              </w:rPr>
            </w:pPr>
            <w:r w:rsidRPr="00864AF6">
              <w:rPr>
                <w:sz w:val="22"/>
                <w:szCs w:val="22"/>
              </w:rPr>
              <w:t>(i.e. internet connection charge)</w:t>
            </w:r>
          </w:p>
        </w:tc>
        <w:tc>
          <w:tcPr>
            <w:tcW w:w="540" w:type="dxa"/>
            <w:tcBorders>
              <w:top w:val="nil"/>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1135"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b/>
                <w:bCs/>
                <w:sz w:val="22"/>
                <w:szCs w:val="22"/>
              </w:rPr>
            </w:pPr>
            <w:r w:rsidRPr="00864AF6">
              <w:rPr>
                <w:b/>
                <w:bCs/>
                <w:sz w:val="22"/>
                <w:szCs w:val="22"/>
              </w:rPr>
              <w:t> </w:t>
            </w:r>
          </w:p>
        </w:tc>
      </w:tr>
      <w:tr w:rsidR="00966CEF" w:rsidRPr="00864AF6" w:rsidTr="00852DE2">
        <w:trPr>
          <w:trHeight w:val="300"/>
        </w:trPr>
        <w:tc>
          <w:tcPr>
            <w:tcW w:w="5585" w:type="dxa"/>
            <w:tcBorders>
              <w:top w:val="single" w:sz="4" w:space="0" w:color="auto"/>
              <w:left w:val="single" w:sz="4" w:space="0" w:color="auto"/>
              <w:bottom w:val="nil"/>
              <w:right w:val="nil"/>
            </w:tcBorders>
            <w:shd w:val="clear" w:color="auto" w:fill="auto"/>
            <w:noWrap/>
            <w:vAlign w:val="center"/>
          </w:tcPr>
          <w:p w:rsidR="00966CEF" w:rsidRPr="00864AF6" w:rsidRDefault="00966CEF" w:rsidP="00852DE2">
            <w:pPr>
              <w:rPr>
                <w:sz w:val="22"/>
                <w:szCs w:val="22"/>
              </w:rPr>
            </w:pPr>
            <w:r w:rsidRPr="00864AF6">
              <w:rPr>
                <w:sz w:val="22"/>
                <w:szCs w:val="22"/>
              </w:rPr>
              <w:t>Phone Service</w:t>
            </w:r>
          </w:p>
        </w:tc>
        <w:tc>
          <w:tcPr>
            <w:tcW w:w="540" w:type="dxa"/>
            <w:tcBorders>
              <w:top w:val="nil"/>
              <w:left w:val="single" w:sz="4" w:space="0" w:color="auto"/>
              <w:bottom w:val="single" w:sz="4" w:space="0" w:color="auto"/>
              <w:right w:val="single" w:sz="4" w:space="0" w:color="auto"/>
            </w:tcBorders>
            <w:shd w:val="clear" w:color="auto" w:fill="CCFFCC"/>
            <w:noWrap/>
            <w:vAlign w:val="center"/>
          </w:tcPr>
          <w:p w:rsidR="00966CEF" w:rsidRPr="00864AF6" w:rsidRDefault="00966CEF" w:rsidP="00852DE2">
            <w:pPr>
              <w:rPr>
                <w:b/>
                <w:bCs/>
                <w:sz w:val="22"/>
                <w:szCs w:val="22"/>
              </w:rPr>
            </w:pPr>
            <w:r w:rsidRPr="00864AF6">
              <w:rPr>
                <w:b/>
                <w:bCs/>
                <w:sz w:val="22"/>
                <w:szCs w:val="22"/>
              </w:rPr>
              <w:t> </w:t>
            </w:r>
          </w:p>
        </w:tc>
        <w:tc>
          <w:tcPr>
            <w:tcW w:w="2160" w:type="dxa"/>
            <w:tcBorders>
              <w:top w:val="nil"/>
              <w:left w:val="nil"/>
              <w:bottom w:val="nil"/>
              <w:right w:val="nil"/>
            </w:tcBorders>
            <w:shd w:val="clear" w:color="auto" w:fill="auto"/>
            <w:noWrap/>
            <w:vAlign w:val="center"/>
          </w:tcPr>
          <w:p w:rsidR="00966CEF" w:rsidRPr="00864AF6" w:rsidRDefault="00966CEF" w:rsidP="00852DE2">
            <w:pPr>
              <w:rPr>
                <w:sz w:val="22"/>
                <w:szCs w:val="22"/>
              </w:rPr>
            </w:pPr>
            <w:r w:rsidRPr="00864AF6">
              <w:rPr>
                <w:sz w:val="22"/>
                <w:szCs w:val="22"/>
              </w:rPr>
              <w:t>if no, provide amount</w:t>
            </w:r>
          </w:p>
        </w:tc>
        <w:tc>
          <w:tcPr>
            <w:tcW w:w="1135"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966CEF" w:rsidRPr="00864AF6" w:rsidRDefault="00966CEF" w:rsidP="00852DE2">
            <w:pPr>
              <w:rPr>
                <w:sz w:val="22"/>
                <w:szCs w:val="22"/>
              </w:rPr>
            </w:pPr>
            <w:r w:rsidRPr="00864AF6">
              <w:rPr>
                <w:sz w:val="22"/>
                <w:szCs w:val="22"/>
              </w:rPr>
              <w:t> </w:t>
            </w:r>
          </w:p>
        </w:tc>
      </w:tr>
      <w:tr w:rsidR="00966CEF" w:rsidRPr="00864AF6" w:rsidTr="00852DE2">
        <w:trPr>
          <w:trHeight w:val="89"/>
        </w:trPr>
        <w:tc>
          <w:tcPr>
            <w:tcW w:w="5585" w:type="dxa"/>
            <w:tcBorders>
              <w:top w:val="nil"/>
              <w:left w:val="single" w:sz="4" w:space="0" w:color="auto"/>
              <w:bottom w:val="single" w:sz="4" w:space="0" w:color="auto"/>
              <w:right w:val="nil"/>
            </w:tcBorders>
            <w:shd w:val="clear" w:color="auto" w:fill="auto"/>
            <w:tcMar>
              <w:left w:w="115" w:type="dxa"/>
              <w:right w:w="0" w:type="dxa"/>
            </w:tcMar>
            <w:vAlign w:val="center"/>
          </w:tcPr>
          <w:p w:rsidR="00966CEF" w:rsidRPr="00864AF6" w:rsidRDefault="00966CEF" w:rsidP="00852DE2">
            <w:pPr>
              <w:ind w:left="77"/>
              <w:rPr>
                <w:sz w:val="22"/>
                <w:szCs w:val="22"/>
              </w:rPr>
            </w:pPr>
            <w:r w:rsidRPr="00864AF6">
              <w:rPr>
                <w:sz w:val="22"/>
                <w:szCs w:val="22"/>
              </w:rPr>
              <w:t>(i.e. local phone service, long distance or cell phone charges)</w:t>
            </w:r>
          </w:p>
        </w:tc>
        <w:tc>
          <w:tcPr>
            <w:tcW w:w="540" w:type="dxa"/>
            <w:tcBorders>
              <w:top w:val="nil"/>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1135"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b/>
                <w:bCs/>
                <w:sz w:val="22"/>
                <w:szCs w:val="22"/>
              </w:rPr>
            </w:pPr>
            <w:r w:rsidRPr="00864AF6">
              <w:rPr>
                <w:b/>
                <w:bCs/>
                <w:sz w:val="22"/>
                <w:szCs w:val="22"/>
              </w:rPr>
              <w:t> </w:t>
            </w:r>
          </w:p>
        </w:tc>
      </w:tr>
      <w:tr w:rsidR="00966CEF" w:rsidRPr="00864AF6" w:rsidTr="00852DE2">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Shared office equipment</w:t>
            </w:r>
          </w:p>
        </w:tc>
        <w:tc>
          <w:tcPr>
            <w:tcW w:w="540" w:type="dxa"/>
            <w:tcBorders>
              <w:top w:val="nil"/>
              <w:left w:val="nil"/>
              <w:bottom w:val="single" w:sz="4" w:space="0" w:color="auto"/>
              <w:right w:val="single" w:sz="4" w:space="0" w:color="auto"/>
            </w:tcBorders>
            <w:shd w:val="clear" w:color="auto" w:fill="CCFFCC"/>
            <w:noWrap/>
            <w:vAlign w:val="center"/>
          </w:tcPr>
          <w:p w:rsidR="00966CEF" w:rsidRPr="00864AF6" w:rsidRDefault="00966CEF" w:rsidP="00852DE2">
            <w:pPr>
              <w:rPr>
                <w:b/>
                <w:bCs/>
                <w:sz w:val="22"/>
                <w:szCs w:val="22"/>
              </w:rPr>
            </w:pPr>
            <w:r w:rsidRPr="00864AF6">
              <w:rPr>
                <w:b/>
                <w:bCs/>
                <w:sz w:val="22"/>
                <w:szCs w:val="22"/>
              </w:rPr>
              <w:t> </w:t>
            </w:r>
          </w:p>
        </w:tc>
        <w:tc>
          <w:tcPr>
            <w:tcW w:w="2160" w:type="dxa"/>
            <w:tcBorders>
              <w:top w:val="nil"/>
              <w:left w:val="nil"/>
              <w:bottom w:val="nil"/>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if no, provide amount</w:t>
            </w:r>
          </w:p>
        </w:tc>
        <w:tc>
          <w:tcPr>
            <w:tcW w:w="1135" w:type="dxa"/>
            <w:tcBorders>
              <w:top w:val="single" w:sz="4" w:space="0" w:color="auto"/>
              <w:left w:val="nil"/>
              <w:bottom w:val="single" w:sz="4" w:space="0" w:color="auto"/>
              <w:right w:val="single" w:sz="4" w:space="0" w:color="auto"/>
            </w:tcBorders>
            <w:shd w:val="clear" w:color="auto" w:fill="CC99FF"/>
            <w:noWrap/>
            <w:vAlign w:val="center"/>
          </w:tcPr>
          <w:p w:rsidR="00966CEF" w:rsidRPr="00864AF6" w:rsidRDefault="00966CEF" w:rsidP="00852DE2">
            <w:pPr>
              <w:rPr>
                <w:sz w:val="22"/>
                <w:szCs w:val="22"/>
              </w:rPr>
            </w:pPr>
            <w:r w:rsidRPr="00864AF6">
              <w:rPr>
                <w:sz w:val="22"/>
                <w:szCs w:val="22"/>
              </w:rPr>
              <w:t> </w:t>
            </w:r>
          </w:p>
        </w:tc>
      </w:tr>
      <w:tr w:rsidR="00966CEF" w:rsidRPr="00864AF6" w:rsidTr="00852DE2">
        <w:trPr>
          <w:trHeight w:val="300"/>
        </w:trPr>
        <w:tc>
          <w:tcPr>
            <w:tcW w:w="5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Other costs:</w:t>
            </w:r>
          </w:p>
        </w:tc>
        <w:tc>
          <w:tcPr>
            <w:tcW w:w="54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216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1135" w:type="dxa"/>
            <w:tcBorders>
              <w:top w:val="single" w:sz="4" w:space="0" w:color="auto"/>
              <w:left w:val="nil"/>
              <w:bottom w:val="nil"/>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r>
      <w:tr w:rsidR="00966CEF" w:rsidRPr="00864AF6" w:rsidTr="00852DE2">
        <w:trPr>
          <w:trHeight w:val="300"/>
        </w:trPr>
        <w:tc>
          <w:tcPr>
            <w:tcW w:w="5585" w:type="dxa"/>
            <w:tcBorders>
              <w:top w:val="nil"/>
              <w:left w:val="single" w:sz="4" w:space="0" w:color="auto"/>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Specify:</w:t>
            </w:r>
          </w:p>
        </w:tc>
        <w:tc>
          <w:tcPr>
            <w:tcW w:w="540" w:type="dxa"/>
            <w:tcBorders>
              <w:top w:val="nil"/>
              <w:left w:val="nil"/>
              <w:bottom w:val="single" w:sz="4" w:space="0" w:color="auto"/>
              <w:right w:val="single" w:sz="4" w:space="0" w:color="auto"/>
            </w:tcBorders>
            <w:shd w:val="clear" w:color="auto" w:fill="auto"/>
            <w:noWrap/>
            <w:vAlign w:val="center"/>
          </w:tcPr>
          <w:p w:rsidR="00966CEF" w:rsidRPr="00864AF6" w:rsidRDefault="00966CEF" w:rsidP="00852DE2">
            <w:pPr>
              <w:rPr>
                <w:sz w:val="22"/>
                <w:szCs w:val="22"/>
              </w:rPr>
            </w:pPr>
            <w:r w:rsidRPr="00864AF6">
              <w:rPr>
                <w:sz w:val="22"/>
                <w:szCs w:val="22"/>
              </w:rPr>
              <w:t> </w:t>
            </w:r>
          </w:p>
        </w:tc>
        <w:tc>
          <w:tcPr>
            <w:tcW w:w="2160" w:type="dxa"/>
            <w:tcBorders>
              <w:top w:val="nil"/>
              <w:left w:val="nil"/>
              <w:bottom w:val="single" w:sz="4" w:space="0" w:color="auto"/>
              <w:right w:val="single" w:sz="4" w:space="0" w:color="auto"/>
            </w:tcBorders>
            <w:shd w:val="clear" w:color="auto" w:fill="auto"/>
            <w:noWrap/>
            <w:vAlign w:val="center"/>
          </w:tcPr>
          <w:p w:rsidR="00966CEF" w:rsidRPr="00864AF6" w:rsidRDefault="00B42561" w:rsidP="00852DE2">
            <w:pPr>
              <w:rPr>
                <w:sz w:val="22"/>
                <w:szCs w:val="22"/>
              </w:rPr>
            </w:pPr>
            <w:r w:rsidRPr="00864AF6">
              <w:rPr>
                <w:sz w:val="22"/>
                <w:szCs w:val="22"/>
              </w:rPr>
              <w:t>P</w:t>
            </w:r>
            <w:r w:rsidR="00966CEF" w:rsidRPr="00864AF6">
              <w:rPr>
                <w:sz w:val="22"/>
                <w:szCs w:val="22"/>
              </w:rPr>
              <w:t>rovide amount</w:t>
            </w:r>
          </w:p>
        </w:tc>
        <w:tc>
          <w:tcPr>
            <w:tcW w:w="1135" w:type="dxa"/>
            <w:tcBorders>
              <w:top w:val="single" w:sz="4" w:space="0" w:color="auto"/>
              <w:left w:val="nil"/>
              <w:bottom w:val="single" w:sz="4" w:space="0" w:color="auto"/>
              <w:right w:val="single" w:sz="4" w:space="0" w:color="auto"/>
            </w:tcBorders>
            <w:shd w:val="clear" w:color="auto" w:fill="CC99FF"/>
            <w:noWrap/>
            <w:vAlign w:val="center"/>
          </w:tcPr>
          <w:p w:rsidR="00966CEF" w:rsidRPr="00864AF6" w:rsidRDefault="00966CEF" w:rsidP="00852DE2">
            <w:pPr>
              <w:rPr>
                <w:sz w:val="22"/>
                <w:szCs w:val="22"/>
              </w:rPr>
            </w:pPr>
            <w:r w:rsidRPr="00864AF6">
              <w:rPr>
                <w:sz w:val="22"/>
                <w:szCs w:val="22"/>
              </w:rPr>
              <w:t> </w:t>
            </w:r>
          </w:p>
        </w:tc>
      </w:tr>
    </w:tbl>
    <w:p w:rsidR="00A83D42" w:rsidRPr="00966CEF" w:rsidRDefault="00A83D42" w:rsidP="00966CEF">
      <w:pPr>
        <w:pStyle w:val="Heading3"/>
        <w:rPr>
          <w:rStyle w:val="Heading3Char"/>
        </w:rPr>
      </w:pPr>
      <w:r w:rsidRPr="00966CEF">
        <w:rPr>
          <w:rStyle w:val="Heading3Char"/>
        </w:rPr>
        <w:t>Instructions:</w:t>
      </w:r>
    </w:p>
    <w:p w:rsidR="007D5E6A" w:rsidRDefault="00A83D42" w:rsidP="0097654B">
      <w:pPr>
        <w:pStyle w:val="BodyText1"/>
      </w:pPr>
      <w:r w:rsidRPr="006D61AE">
        <w:t xml:space="preserve">Under 9A, provide the allocation methodology/methodologies used for administrative costs. </w:t>
      </w:r>
      <w:r w:rsidR="00600187">
        <w:t xml:space="preserve">Indicate whether administrative costs are a </w:t>
      </w:r>
      <w:r w:rsidR="00AA2B42">
        <w:t>proportion</w:t>
      </w:r>
      <w:r w:rsidR="00600187">
        <w:t xml:space="preserve"> of direct costs. If yes, provide the percent or dollar amount. If no, </w:t>
      </w:r>
      <w:r w:rsidR="007D5E6A">
        <w:t xml:space="preserve">indicate the lump-sum amount or other methodology and amount. </w:t>
      </w:r>
    </w:p>
    <w:p w:rsidR="00645A14" w:rsidRDefault="0097654B" w:rsidP="00966CEF">
      <w:pPr>
        <w:pStyle w:val="BodyText1"/>
        <w:rPr>
          <w:color w:val="000000"/>
          <w:spacing w:val="-1"/>
          <w:szCs w:val="24"/>
        </w:rPr>
      </w:pPr>
      <w:r>
        <w:t>Under 9</w:t>
      </w:r>
      <w:r w:rsidR="00A83D42" w:rsidRPr="006D61AE">
        <w:t xml:space="preserve">B, provide details on </w:t>
      </w:r>
      <w:r w:rsidR="0086228A">
        <w:t xml:space="preserve">the total lump sum payment made and </w:t>
      </w:r>
      <w:r w:rsidR="00A83D42" w:rsidRPr="006D61AE">
        <w:t>whether costs associated with rent, repairs/maintenance, network connection/maintenance, phone service, and shared</w:t>
      </w:r>
      <w:r w:rsidR="00A82CD6" w:rsidRPr="006D61AE">
        <w:t xml:space="preserve"> </w:t>
      </w:r>
      <w:r w:rsidR="00A83D42" w:rsidRPr="006D61AE">
        <w:t>office eq</w:t>
      </w:r>
      <w:r w:rsidR="0086228A">
        <w:t>uipment, are included in the lump sum</w:t>
      </w:r>
      <w:r w:rsidR="00A83D42" w:rsidRPr="006D61AE">
        <w:t xml:space="preserve"> administrative cost. If these are paid for as specific line item charges</w:t>
      </w:r>
      <w:r w:rsidR="001169E5">
        <w:t xml:space="preserve"> in addition to the administrative costs</w:t>
      </w:r>
      <w:r w:rsidR="002A7E78">
        <w:t xml:space="preserve">, </w:t>
      </w:r>
      <w:r w:rsidR="002A7E78" w:rsidRPr="006D61AE">
        <w:t>please</w:t>
      </w:r>
      <w:r w:rsidR="00A83D42" w:rsidRPr="006D61AE">
        <w:t xml:space="preserve"> provide the dollar amounts.</w:t>
      </w:r>
    </w:p>
    <w:p w:rsidR="00DE0593" w:rsidRDefault="00DE0593" w:rsidP="00645A14">
      <w:pPr>
        <w:pStyle w:val="Heading2"/>
        <w:sectPr w:rsidR="00DE0593" w:rsidSect="0018486C">
          <w:pgSz w:w="12240" w:h="15840"/>
          <w:pgMar w:top="1440" w:right="1440" w:bottom="1440" w:left="1440" w:header="720" w:footer="720" w:gutter="0"/>
          <w:cols w:space="720"/>
          <w:noEndnote/>
        </w:sectPr>
      </w:pPr>
    </w:p>
    <w:p w:rsidR="00C15895" w:rsidRPr="004E3F69" w:rsidRDefault="004E3F69" w:rsidP="004E3F69">
      <w:pPr>
        <w:pStyle w:val="Heading2"/>
        <w:spacing w:before="0"/>
      </w:pPr>
      <w:bookmarkStart w:id="35" w:name="_Toc306623217"/>
      <w:r w:rsidRPr="004E3F69">
        <w:lastRenderedPageBreak/>
        <w:t>10.</w:t>
      </w:r>
      <w:r w:rsidRPr="004E3F69">
        <w:tab/>
        <w:t>ALLOCATION BETWEEN SCREENING PROVISION AND SCREENING PROMOTION</w:t>
      </w:r>
      <w:bookmarkEnd w:id="35"/>
    </w:p>
    <w:p w:rsidR="001717C7" w:rsidRDefault="00C2556A" w:rsidP="001717C7">
      <w:pPr>
        <w:pStyle w:val="BodyText1"/>
      </w:pPr>
      <w:r w:rsidRPr="00C2556A">
        <w:t>The purpose of this allocation is to allow us to present total costs related to screening provision and screening promotion</w:t>
      </w:r>
      <w:r w:rsidR="001717C7">
        <w:t xml:space="preserve"> activities</w:t>
      </w:r>
      <w:r w:rsidRPr="00C2556A">
        <w:t xml:space="preserve">.  </w:t>
      </w:r>
      <w:r w:rsidR="001717C7" w:rsidRPr="00C15895">
        <w:t>If you have indicated costs for at least one of the activities in the table below, please allocate these activities into screening provision or screening promotion components.</w:t>
      </w:r>
      <w:r w:rsidR="001717C7">
        <w:t xml:space="preserve"> </w:t>
      </w:r>
      <w:r w:rsidRPr="00C2556A">
        <w:t xml:space="preserve">If time for an overarching activity is spent on a screening promotion activity, then the time would be allocated to screening promotion (and alternatively, for screening provision).  For example, management time spent on developing clinical contracts for direct services would be allocated to screening provision, whereas management time developing a contract for a media campaign would be directed to screening promotion.  Your best estimate is fine. </w:t>
      </w:r>
    </w:p>
    <w:p w:rsidR="00C2556A" w:rsidRPr="00C2556A" w:rsidRDefault="00C2556A" w:rsidP="001717C7">
      <w:pPr>
        <w:pStyle w:val="BodyText1"/>
      </w:pPr>
      <w:r w:rsidRPr="00C2556A">
        <w:t xml:space="preserve">Please remember that once the percentages are allocated, screening promotion totals should equal 100% (i.e., program management+ quality assurance+ partnership development+ data collection+ program monitoring+ </w:t>
      </w:r>
      <w:proofErr w:type="spellStart"/>
      <w:r w:rsidRPr="00C2556A">
        <w:t>administration+other</w:t>
      </w:r>
      <w:proofErr w:type="spellEnd"/>
      <w:r w:rsidRPr="00C2556A">
        <w:t xml:space="preserve"> activities=100%) and screening provision totals should equal 100%.</w:t>
      </w:r>
    </w:p>
    <w:p w:rsidR="00C2556A" w:rsidRDefault="00C2556A" w:rsidP="004E3F69">
      <w:pPr>
        <w:pStyle w:val="BodyText1"/>
      </w:pPr>
    </w:p>
    <w:p w:rsidR="00E3643F" w:rsidRPr="00C15895" w:rsidRDefault="00E3643F" w:rsidP="00E3643F">
      <w:pPr>
        <w:spacing w:after="120"/>
      </w:pPr>
      <w:r w:rsidRPr="00966CEF">
        <w:rPr>
          <w:b/>
          <w:bCs/>
          <w:i/>
          <w:iCs/>
        </w:rPr>
        <w:t xml:space="preserve">View of Screen </w:t>
      </w:r>
      <w:r>
        <w:rPr>
          <w:b/>
          <w:bCs/>
          <w:i/>
          <w:iCs/>
        </w:rPr>
        <w:t>10:</w:t>
      </w:r>
    </w:p>
    <w:tbl>
      <w:tblPr>
        <w:tblStyle w:val="TableGrid"/>
        <w:tblW w:w="0" w:type="auto"/>
        <w:tblLook w:val="04A0" w:firstRow="1" w:lastRow="0" w:firstColumn="1" w:lastColumn="0" w:noHBand="0" w:noVBand="1"/>
      </w:tblPr>
      <w:tblGrid>
        <w:gridCol w:w="5148"/>
        <w:gridCol w:w="1508"/>
        <w:gridCol w:w="1700"/>
      </w:tblGrid>
      <w:tr w:rsidR="00C15895" w:rsidRPr="005D65D4" w:rsidTr="00415CAB">
        <w:trPr>
          <w:trHeight w:val="630"/>
        </w:trPr>
        <w:tc>
          <w:tcPr>
            <w:tcW w:w="5148" w:type="dxa"/>
            <w:hideMark/>
          </w:tcPr>
          <w:p w:rsidR="00C15895" w:rsidRPr="005D65D4" w:rsidRDefault="00C15895" w:rsidP="00C15895">
            <w:pPr>
              <w:rPr>
                <w:b/>
                <w:bCs/>
                <w:sz w:val="22"/>
                <w:szCs w:val="22"/>
              </w:rPr>
            </w:pPr>
            <w:r w:rsidRPr="005D65D4">
              <w:rPr>
                <w:b/>
                <w:bCs/>
                <w:sz w:val="22"/>
                <w:szCs w:val="22"/>
              </w:rPr>
              <w:t> </w:t>
            </w:r>
          </w:p>
        </w:tc>
        <w:tc>
          <w:tcPr>
            <w:tcW w:w="1508" w:type="dxa"/>
            <w:hideMark/>
          </w:tcPr>
          <w:p w:rsidR="00C15895" w:rsidRPr="005D65D4" w:rsidRDefault="00C15895" w:rsidP="00C15895">
            <w:pPr>
              <w:rPr>
                <w:b/>
                <w:bCs/>
                <w:sz w:val="22"/>
                <w:szCs w:val="22"/>
              </w:rPr>
            </w:pPr>
            <w:r w:rsidRPr="005D65D4">
              <w:rPr>
                <w:b/>
                <w:bCs/>
                <w:sz w:val="22"/>
                <w:szCs w:val="22"/>
              </w:rPr>
              <w:t>Screening Provision (%)</w:t>
            </w:r>
          </w:p>
        </w:tc>
        <w:tc>
          <w:tcPr>
            <w:tcW w:w="1700" w:type="dxa"/>
            <w:hideMark/>
          </w:tcPr>
          <w:p w:rsidR="00C15895" w:rsidRPr="005D65D4" w:rsidRDefault="00C15895" w:rsidP="00C15895">
            <w:pPr>
              <w:rPr>
                <w:b/>
                <w:bCs/>
                <w:sz w:val="22"/>
                <w:szCs w:val="22"/>
              </w:rPr>
            </w:pPr>
            <w:r w:rsidRPr="005D65D4">
              <w:rPr>
                <w:b/>
                <w:bCs/>
                <w:sz w:val="22"/>
                <w:szCs w:val="22"/>
              </w:rPr>
              <w:t>Screening Promotion (%)</w:t>
            </w:r>
          </w:p>
        </w:tc>
      </w:tr>
      <w:tr w:rsidR="00C15895" w:rsidRPr="005D65D4" w:rsidTr="005D65D4">
        <w:trPr>
          <w:trHeight w:val="395"/>
        </w:trPr>
        <w:tc>
          <w:tcPr>
            <w:tcW w:w="5148" w:type="dxa"/>
            <w:hideMark/>
          </w:tcPr>
          <w:p w:rsidR="00C15895" w:rsidRPr="005D65D4" w:rsidRDefault="00C2556A" w:rsidP="00C15895">
            <w:pPr>
              <w:rPr>
                <w:sz w:val="22"/>
                <w:szCs w:val="22"/>
              </w:rPr>
            </w:pPr>
            <w:r>
              <w:rPr>
                <w:sz w:val="22"/>
                <w:szCs w:val="22"/>
              </w:rPr>
              <w:t>P</w:t>
            </w:r>
            <w:r w:rsidR="00C15895" w:rsidRPr="005D65D4">
              <w:rPr>
                <w:sz w:val="22"/>
                <w:szCs w:val="22"/>
              </w:rPr>
              <w:t>rogram management</w:t>
            </w:r>
          </w:p>
        </w:tc>
        <w:tc>
          <w:tcPr>
            <w:tcW w:w="1508" w:type="dxa"/>
            <w:noWrap/>
            <w:hideMark/>
          </w:tcPr>
          <w:p w:rsidR="00C15895" w:rsidRPr="005D65D4" w:rsidRDefault="00C15895" w:rsidP="00C15895">
            <w:pPr>
              <w:rPr>
                <w:sz w:val="22"/>
                <w:szCs w:val="22"/>
              </w:rPr>
            </w:pPr>
            <w:r w:rsidRPr="005D65D4">
              <w:rPr>
                <w:sz w:val="22"/>
                <w:szCs w:val="22"/>
              </w:rPr>
              <w:t> </w:t>
            </w:r>
          </w:p>
        </w:tc>
        <w:tc>
          <w:tcPr>
            <w:tcW w:w="1700" w:type="dxa"/>
            <w:noWrap/>
            <w:hideMark/>
          </w:tcPr>
          <w:p w:rsidR="00C15895" w:rsidRPr="005D65D4" w:rsidRDefault="00C15895" w:rsidP="00C15895">
            <w:pPr>
              <w:rPr>
                <w:sz w:val="22"/>
                <w:szCs w:val="22"/>
              </w:rPr>
            </w:pPr>
            <w:r w:rsidRPr="005D65D4">
              <w:rPr>
                <w:sz w:val="22"/>
                <w:szCs w:val="22"/>
              </w:rPr>
              <w:t> </w:t>
            </w:r>
          </w:p>
        </w:tc>
      </w:tr>
      <w:tr w:rsidR="00C15895" w:rsidRPr="005D65D4" w:rsidTr="005D65D4">
        <w:trPr>
          <w:trHeight w:val="350"/>
        </w:trPr>
        <w:tc>
          <w:tcPr>
            <w:tcW w:w="5148" w:type="dxa"/>
            <w:hideMark/>
          </w:tcPr>
          <w:p w:rsidR="00C15895" w:rsidRPr="005D65D4" w:rsidRDefault="00C15895" w:rsidP="00C15895">
            <w:pPr>
              <w:rPr>
                <w:sz w:val="22"/>
                <w:szCs w:val="22"/>
              </w:rPr>
            </w:pPr>
            <w:r w:rsidRPr="005D65D4">
              <w:rPr>
                <w:sz w:val="22"/>
                <w:szCs w:val="22"/>
              </w:rPr>
              <w:t>QA/professional development</w:t>
            </w:r>
          </w:p>
        </w:tc>
        <w:tc>
          <w:tcPr>
            <w:tcW w:w="1508" w:type="dxa"/>
            <w:noWrap/>
            <w:hideMark/>
          </w:tcPr>
          <w:p w:rsidR="00C15895" w:rsidRPr="005D65D4" w:rsidRDefault="00C15895" w:rsidP="00C15895">
            <w:pPr>
              <w:rPr>
                <w:sz w:val="22"/>
                <w:szCs w:val="22"/>
              </w:rPr>
            </w:pPr>
          </w:p>
        </w:tc>
        <w:tc>
          <w:tcPr>
            <w:tcW w:w="1700" w:type="dxa"/>
            <w:noWrap/>
            <w:hideMark/>
          </w:tcPr>
          <w:p w:rsidR="00C15895" w:rsidRPr="005D65D4" w:rsidRDefault="00C15895" w:rsidP="00C15895">
            <w:pPr>
              <w:rPr>
                <w:sz w:val="22"/>
                <w:szCs w:val="22"/>
              </w:rPr>
            </w:pPr>
          </w:p>
        </w:tc>
      </w:tr>
      <w:tr w:rsidR="00C15895" w:rsidRPr="005D65D4" w:rsidTr="005D65D4">
        <w:trPr>
          <w:trHeight w:val="350"/>
        </w:trPr>
        <w:tc>
          <w:tcPr>
            <w:tcW w:w="5148" w:type="dxa"/>
            <w:hideMark/>
          </w:tcPr>
          <w:p w:rsidR="00C15895" w:rsidRPr="005D65D4" w:rsidRDefault="00C2556A" w:rsidP="00C15895">
            <w:pPr>
              <w:rPr>
                <w:sz w:val="22"/>
                <w:szCs w:val="22"/>
              </w:rPr>
            </w:pPr>
            <w:r>
              <w:rPr>
                <w:sz w:val="22"/>
                <w:szCs w:val="22"/>
              </w:rPr>
              <w:t>P</w:t>
            </w:r>
            <w:r w:rsidR="00C15895" w:rsidRPr="005D65D4">
              <w:rPr>
                <w:sz w:val="22"/>
                <w:szCs w:val="22"/>
              </w:rPr>
              <w:t>artnership development and maintenance</w:t>
            </w:r>
          </w:p>
        </w:tc>
        <w:tc>
          <w:tcPr>
            <w:tcW w:w="1508" w:type="dxa"/>
            <w:noWrap/>
            <w:hideMark/>
          </w:tcPr>
          <w:p w:rsidR="00C15895" w:rsidRPr="005D65D4" w:rsidRDefault="00C15895" w:rsidP="00C15895">
            <w:pPr>
              <w:rPr>
                <w:sz w:val="22"/>
                <w:szCs w:val="22"/>
              </w:rPr>
            </w:pPr>
          </w:p>
        </w:tc>
        <w:tc>
          <w:tcPr>
            <w:tcW w:w="1700" w:type="dxa"/>
            <w:noWrap/>
            <w:hideMark/>
          </w:tcPr>
          <w:p w:rsidR="00C15895" w:rsidRPr="005D65D4" w:rsidRDefault="00C15895" w:rsidP="00C15895">
            <w:pPr>
              <w:rPr>
                <w:sz w:val="22"/>
                <w:szCs w:val="22"/>
              </w:rPr>
            </w:pPr>
          </w:p>
        </w:tc>
      </w:tr>
      <w:tr w:rsidR="00C15895" w:rsidRPr="005D65D4" w:rsidTr="005D65D4">
        <w:trPr>
          <w:trHeight w:val="332"/>
        </w:trPr>
        <w:tc>
          <w:tcPr>
            <w:tcW w:w="5148" w:type="dxa"/>
            <w:hideMark/>
          </w:tcPr>
          <w:p w:rsidR="00C15895" w:rsidRPr="005D65D4" w:rsidRDefault="00C2556A" w:rsidP="00C15895">
            <w:pPr>
              <w:rPr>
                <w:sz w:val="22"/>
                <w:szCs w:val="22"/>
              </w:rPr>
            </w:pPr>
            <w:r>
              <w:rPr>
                <w:sz w:val="22"/>
                <w:szCs w:val="22"/>
              </w:rPr>
              <w:t>C</w:t>
            </w:r>
            <w:r w:rsidR="00C15895" w:rsidRPr="005D65D4">
              <w:rPr>
                <w:sz w:val="22"/>
                <w:szCs w:val="22"/>
              </w:rPr>
              <w:t>linical and cost data collection and tracking</w:t>
            </w:r>
          </w:p>
        </w:tc>
        <w:tc>
          <w:tcPr>
            <w:tcW w:w="1508" w:type="dxa"/>
            <w:noWrap/>
            <w:hideMark/>
          </w:tcPr>
          <w:p w:rsidR="00C15895" w:rsidRPr="005D65D4" w:rsidRDefault="00C15895" w:rsidP="00C15895">
            <w:pPr>
              <w:rPr>
                <w:sz w:val="22"/>
                <w:szCs w:val="22"/>
              </w:rPr>
            </w:pPr>
            <w:r w:rsidRPr="005D65D4">
              <w:rPr>
                <w:sz w:val="22"/>
                <w:szCs w:val="22"/>
              </w:rPr>
              <w:t> </w:t>
            </w:r>
          </w:p>
        </w:tc>
        <w:tc>
          <w:tcPr>
            <w:tcW w:w="1700" w:type="dxa"/>
            <w:noWrap/>
            <w:hideMark/>
          </w:tcPr>
          <w:p w:rsidR="00C15895" w:rsidRPr="005D65D4" w:rsidRDefault="00C15895" w:rsidP="00C15895">
            <w:pPr>
              <w:rPr>
                <w:sz w:val="22"/>
                <w:szCs w:val="22"/>
              </w:rPr>
            </w:pPr>
            <w:r w:rsidRPr="005D65D4">
              <w:rPr>
                <w:sz w:val="22"/>
                <w:szCs w:val="22"/>
              </w:rPr>
              <w:t> </w:t>
            </w:r>
          </w:p>
        </w:tc>
      </w:tr>
      <w:tr w:rsidR="00C15895" w:rsidRPr="005D65D4" w:rsidTr="005D65D4">
        <w:trPr>
          <w:trHeight w:val="350"/>
        </w:trPr>
        <w:tc>
          <w:tcPr>
            <w:tcW w:w="5148" w:type="dxa"/>
            <w:hideMark/>
          </w:tcPr>
          <w:p w:rsidR="00C15895" w:rsidRPr="005D65D4" w:rsidRDefault="00C2556A" w:rsidP="00C15895">
            <w:pPr>
              <w:rPr>
                <w:sz w:val="22"/>
                <w:szCs w:val="22"/>
              </w:rPr>
            </w:pPr>
            <w:r>
              <w:rPr>
                <w:sz w:val="22"/>
                <w:szCs w:val="22"/>
              </w:rPr>
              <w:t>P</w:t>
            </w:r>
            <w:r w:rsidR="00C15895" w:rsidRPr="005D65D4">
              <w:rPr>
                <w:sz w:val="22"/>
                <w:szCs w:val="22"/>
              </w:rPr>
              <w:t>rogram monitoring and evaluation</w:t>
            </w:r>
          </w:p>
        </w:tc>
        <w:tc>
          <w:tcPr>
            <w:tcW w:w="1508" w:type="dxa"/>
            <w:noWrap/>
            <w:hideMark/>
          </w:tcPr>
          <w:p w:rsidR="00C15895" w:rsidRPr="005D65D4" w:rsidRDefault="00C15895" w:rsidP="00C15895">
            <w:pPr>
              <w:rPr>
                <w:sz w:val="22"/>
                <w:szCs w:val="22"/>
              </w:rPr>
            </w:pPr>
            <w:r w:rsidRPr="005D65D4">
              <w:rPr>
                <w:sz w:val="22"/>
                <w:szCs w:val="22"/>
              </w:rPr>
              <w:t> </w:t>
            </w:r>
          </w:p>
        </w:tc>
        <w:tc>
          <w:tcPr>
            <w:tcW w:w="1700" w:type="dxa"/>
            <w:noWrap/>
            <w:hideMark/>
          </w:tcPr>
          <w:p w:rsidR="00C15895" w:rsidRPr="005D65D4" w:rsidRDefault="00C15895" w:rsidP="00C15895">
            <w:pPr>
              <w:rPr>
                <w:sz w:val="22"/>
                <w:szCs w:val="22"/>
              </w:rPr>
            </w:pPr>
            <w:r w:rsidRPr="005D65D4">
              <w:rPr>
                <w:sz w:val="22"/>
                <w:szCs w:val="22"/>
              </w:rPr>
              <w:t> </w:t>
            </w:r>
          </w:p>
        </w:tc>
      </w:tr>
      <w:tr w:rsidR="00C15895" w:rsidRPr="005D65D4" w:rsidTr="00415CAB">
        <w:trPr>
          <w:trHeight w:val="315"/>
        </w:trPr>
        <w:tc>
          <w:tcPr>
            <w:tcW w:w="5148" w:type="dxa"/>
            <w:hideMark/>
          </w:tcPr>
          <w:p w:rsidR="00C15895" w:rsidRPr="005D65D4" w:rsidRDefault="00C2556A" w:rsidP="00C15895">
            <w:pPr>
              <w:rPr>
                <w:sz w:val="22"/>
                <w:szCs w:val="22"/>
              </w:rPr>
            </w:pPr>
            <w:r>
              <w:rPr>
                <w:sz w:val="22"/>
                <w:szCs w:val="22"/>
              </w:rPr>
              <w:t>O</w:t>
            </w:r>
            <w:r w:rsidR="00C15895" w:rsidRPr="005D65D4">
              <w:rPr>
                <w:sz w:val="22"/>
                <w:szCs w:val="22"/>
              </w:rPr>
              <w:t>ther activities</w:t>
            </w:r>
          </w:p>
        </w:tc>
        <w:tc>
          <w:tcPr>
            <w:tcW w:w="1508" w:type="dxa"/>
            <w:noWrap/>
            <w:hideMark/>
          </w:tcPr>
          <w:p w:rsidR="00C15895" w:rsidRPr="005D65D4" w:rsidRDefault="00C15895" w:rsidP="00C15895">
            <w:pPr>
              <w:rPr>
                <w:sz w:val="22"/>
                <w:szCs w:val="22"/>
              </w:rPr>
            </w:pPr>
            <w:r w:rsidRPr="005D65D4">
              <w:rPr>
                <w:sz w:val="22"/>
                <w:szCs w:val="22"/>
              </w:rPr>
              <w:t> </w:t>
            </w:r>
          </w:p>
        </w:tc>
        <w:tc>
          <w:tcPr>
            <w:tcW w:w="1700" w:type="dxa"/>
            <w:noWrap/>
            <w:hideMark/>
          </w:tcPr>
          <w:p w:rsidR="00C15895" w:rsidRPr="005D65D4" w:rsidRDefault="00C15895" w:rsidP="00C15895">
            <w:pPr>
              <w:rPr>
                <w:sz w:val="22"/>
                <w:szCs w:val="22"/>
              </w:rPr>
            </w:pPr>
            <w:r w:rsidRPr="005D65D4">
              <w:rPr>
                <w:sz w:val="22"/>
                <w:szCs w:val="22"/>
              </w:rPr>
              <w:t> </w:t>
            </w:r>
          </w:p>
        </w:tc>
      </w:tr>
      <w:tr w:rsidR="00C15895" w:rsidRPr="005D65D4" w:rsidTr="00415CAB">
        <w:trPr>
          <w:trHeight w:val="315"/>
        </w:trPr>
        <w:tc>
          <w:tcPr>
            <w:tcW w:w="5148" w:type="dxa"/>
            <w:hideMark/>
          </w:tcPr>
          <w:p w:rsidR="00C15895" w:rsidRPr="005D65D4" w:rsidRDefault="00C2556A" w:rsidP="00C15895">
            <w:pPr>
              <w:rPr>
                <w:sz w:val="22"/>
                <w:szCs w:val="22"/>
              </w:rPr>
            </w:pPr>
            <w:r>
              <w:rPr>
                <w:sz w:val="22"/>
                <w:szCs w:val="22"/>
              </w:rPr>
              <w:t>A</w:t>
            </w:r>
            <w:r w:rsidR="00C15895" w:rsidRPr="005D65D4">
              <w:rPr>
                <w:sz w:val="22"/>
                <w:szCs w:val="22"/>
              </w:rPr>
              <w:t>dministrative costs</w:t>
            </w:r>
          </w:p>
        </w:tc>
        <w:tc>
          <w:tcPr>
            <w:tcW w:w="1508" w:type="dxa"/>
            <w:noWrap/>
            <w:hideMark/>
          </w:tcPr>
          <w:p w:rsidR="00C15895" w:rsidRPr="005D65D4" w:rsidRDefault="00C15895" w:rsidP="00C15895">
            <w:pPr>
              <w:rPr>
                <w:sz w:val="22"/>
                <w:szCs w:val="22"/>
              </w:rPr>
            </w:pPr>
            <w:r w:rsidRPr="005D65D4">
              <w:rPr>
                <w:sz w:val="22"/>
                <w:szCs w:val="22"/>
              </w:rPr>
              <w:t> </w:t>
            </w:r>
          </w:p>
        </w:tc>
        <w:tc>
          <w:tcPr>
            <w:tcW w:w="1700" w:type="dxa"/>
            <w:noWrap/>
            <w:hideMark/>
          </w:tcPr>
          <w:p w:rsidR="00C15895" w:rsidRPr="005D65D4" w:rsidRDefault="00C15895" w:rsidP="00C15895">
            <w:pPr>
              <w:rPr>
                <w:sz w:val="22"/>
                <w:szCs w:val="22"/>
              </w:rPr>
            </w:pPr>
            <w:r w:rsidRPr="005D65D4">
              <w:rPr>
                <w:sz w:val="22"/>
                <w:szCs w:val="22"/>
              </w:rPr>
              <w:t> </w:t>
            </w:r>
          </w:p>
        </w:tc>
      </w:tr>
    </w:tbl>
    <w:p w:rsidR="00C15895" w:rsidRPr="005D65D4" w:rsidRDefault="00C15895">
      <w:pPr>
        <w:rPr>
          <w:b/>
          <w:sz w:val="22"/>
          <w:szCs w:val="22"/>
        </w:rPr>
      </w:pPr>
      <w:r w:rsidRPr="005D65D4">
        <w:rPr>
          <w:sz w:val="22"/>
          <w:szCs w:val="22"/>
        </w:rPr>
        <w:br w:type="page"/>
      </w:r>
    </w:p>
    <w:p w:rsidR="00230E8C" w:rsidRDefault="005906B4" w:rsidP="00966CEF">
      <w:pPr>
        <w:pStyle w:val="Heading2"/>
        <w:spacing w:before="0"/>
      </w:pPr>
      <w:bookmarkStart w:id="36" w:name="_Toc306623218"/>
      <w:r>
        <w:lastRenderedPageBreak/>
        <w:t>1</w:t>
      </w:r>
      <w:r w:rsidR="00C15895">
        <w:t>1</w:t>
      </w:r>
      <w:r>
        <w:t>.</w:t>
      </w:r>
      <w:r>
        <w:tab/>
      </w:r>
      <w:r w:rsidR="00230E8C">
        <w:t>SUMMARY DATA SHEET</w:t>
      </w:r>
      <w:bookmarkEnd w:id="36"/>
    </w:p>
    <w:p w:rsidR="00BD11BF" w:rsidRDefault="00230E8C" w:rsidP="00966CEF">
      <w:pPr>
        <w:pStyle w:val="BodyText1"/>
      </w:pPr>
      <w:r>
        <w:t xml:space="preserve">Please review the </w:t>
      </w:r>
      <w:r w:rsidR="00BD11BF">
        <w:t xml:space="preserve">summary information to ensure that the difference reported between total expenditure and total cost </w:t>
      </w:r>
      <w:r w:rsidR="00BD11BF" w:rsidRPr="00C476EF">
        <w:rPr>
          <w:color w:val="000000"/>
          <w:szCs w:val="24"/>
        </w:rPr>
        <w:t>allocated</w:t>
      </w:r>
      <w:r w:rsidR="00FA4D7C">
        <w:t xml:space="preserve"> to activities is zero.</w:t>
      </w:r>
      <w:r w:rsidR="00BD11BF">
        <w:t xml:space="preserve"> If the difference is not zero</w:t>
      </w:r>
      <w:r w:rsidR="007D5E6A">
        <w:t>,</w:t>
      </w:r>
      <w:r w:rsidR="00BD11BF">
        <w:t xml:space="preserve"> please review the data entries and correct any errors.</w:t>
      </w:r>
      <w:r w:rsidR="006C1EA8">
        <w:t xml:space="preserve">   You will not be able to subm</w:t>
      </w:r>
      <w:r w:rsidR="00672514">
        <w:t>it the data if the difference is</w:t>
      </w:r>
      <w:r w:rsidR="006C1EA8">
        <w:t xml:space="preserve"> more than 5 percent.</w:t>
      </w:r>
    </w:p>
    <w:p w:rsidR="00880DF6" w:rsidRDefault="00880DF6" w:rsidP="00880DF6">
      <w:pPr>
        <w:pStyle w:val="BodyText1"/>
      </w:pPr>
      <w:r>
        <w:t>There is also a button on this sheet, “Generate Excel Report.” I</w:t>
      </w:r>
      <w:r w:rsidR="00EB28E3">
        <w:t>f this button is selected, an E</w:t>
      </w:r>
      <w:r>
        <w:t>xcel report containing the web-CAT information will be produced. The web-CAT can then be reviewed and printed.</w:t>
      </w:r>
      <w:r w:rsidR="00EB28E3">
        <w:t xml:space="preserve"> Please note that if you have provided comments in the web-CAT, all comments will appear in a separate worksheet at the end of the Excel document.</w:t>
      </w:r>
    </w:p>
    <w:p w:rsidR="00230E8C" w:rsidRDefault="007F7382" w:rsidP="00C15895">
      <w:pPr>
        <w:pStyle w:val="Heading2"/>
        <w:spacing w:before="0"/>
      </w:pPr>
      <w:bookmarkStart w:id="37" w:name="_Toc306623219"/>
      <w:r>
        <w:t>1</w:t>
      </w:r>
      <w:r w:rsidR="00C15895">
        <w:t>2</w:t>
      </w:r>
      <w:r w:rsidR="007A374C">
        <w:t>.</w:t>
      </w:r>
      <w:r w:rsidR="007A374C">
        <w:tab/>
      </w:r>
      <w:r w:rsidR="00230E8C">
        <w:t>CONFIRMATION OF COST DATA</w:t>
      </w:r>
      <w:bookmarkEnd w:id="37"/>
      <w:r w:rsidR="00230E8C">
        <w:t xml:space="preserve"> </w:t>
      </w:r>
    </w:p>
    <w:p w:rsidR="00230E8C" w:rsidRDefault="00BD11BF" w:rsidP="00C15895">
      <w:pPr>
        <w:pStyle w:val="BodyText1"/>
        <w:rPr>
          <w:color w:val="000000"/>
          <w:szCs w:val="24"/>
        </w:rPr>
      </w:pPr>
      <w:r w:rsidRPr="00BD11BF">
        <w:rPr>
          <w:color w:val="000000"/>
          <w:szCs w:val="24"/>
        </w:rPr>
        <w:t xml:space="preserve">Please verify that all </w:t>
      </w:r>
      <w:r w:rsidRPr="00966CEF">
        <w:t>relevant</w:t>
      </w:r>
      <w:r w:rsidRPr="00BD11BF">
        <w:rPr>
          <w:color w:val="000000"/>
          <w:szCs w:val="24"/>
        </w:rPr>
        <w:t xml:space="preserve"> fiel</w:t>
      </w:r>
      <w:r w:rsidR="0097654B">
        <w:rPr>
          <w:color w:val="000000"/>
          <w:szCs w:val="24"/>
        </w:rPr>
        <w:t xml:space="preserve">ds have been completed on all </w:t>
      </w:r>
      <w:r w:rsidR="00C15895">
        <w:rPr>
          <w:color w:val="000000"/>
          <w:szCs w:val="24"/>
        </w:rPr>
        <w:t>13</w:t>
      </w:r>
      <w:r w:rsidR="00C15895" w:rsidRPr="00BD11BF">
        <w:rPr>
          <w:color w:val="000000"/>
          <w:szCs w:val="24"/>
        </w:rPr>
        <w:t xml:space="preserve"> </w:t>
      </w:r>
      <w:r w:rsidRPr="00BD11BF">
        <w:rPr>
          <w:color w:val="000000"/>
          <w:szCs w:val="24"/>
        </w:rPr>
        <w:t>CAT screens and that you have rev</w:t>
      </w:r>
      <w:r w:rsidR="00FA4D7C">
        <w:rPr>
          <w:color w:val="000000"/>
          <w:szCs w:val="24"/>
        </w:rPr>
        <w:t xml:space="preserve">iewed the summary data sheet. </w:t>
      </w:r>
      <w:r w:rsidRPr="00BD11BF">
        <w:rPr>
          <w:color w:val="000000"/>
          <w:szCs w:val="24"/>
        </w:rPr>
        <w:t xml:space="preserve">The data will be submitted </w:t>
      </w:r>
      <w:r w:rsidR="008F6FDC">
        <w:rPr>
          <w:color w:val="000000"/>
          <w:szCs w:val="24"/>
        </w:rPr>
        <w:t xml:space="preserve">when </w:t>
      </w:r>
      <w:r w:rsidRPr="00BD11BF">
        <w:rPr>
          <w:color w:val="000000"/>
          <w:szCs w:val="24"/>
        </w:rPr>
        <w:t>you click the “Confirm Cost Data Complete” button.</w:t>
      </w:r>
    </w:p>
    <w:p w:rsidR="00BD11BF" w:rsidRDefault="00BD11BF" w:rsidP="00BD11BF">
      <w:pPr>
        <w:pStyle w:val="BodyText1"/>
        <w:pBdr>
          <w:bottom w:val="single" w:sz="6" w:space="1" w:color="auto"/>
        </w:pBdr>
        <w:spacing w:line="480" w:lineRule="auto"/>
        <w:ind w:firstLine="0"/>
        <w:rPr>
          <w:color w:val="000000"/>
          <w:szCs w:val="24"/>
        </w:rPr>
      </w:pPr>
    </w:p>
    <w:p w:rsidR="000C3DFF" w:rsidRDefault="00382454" w:rsidP="000C3DFF">
      <w:pPr>
        <w:pStyle w:val="BodyText1"/>
        <w:ind w:firstLine="0"/>
        <w:rPr>
          <w:spacing w:val="-14"/>
        </w:rPr>
      </w:pPr>
      <w:r>
        <w:rPr>
          <w:color w:val="000000"/>
          <w:spacing w:val="-2"/>
          <w:szCs w:val="24"/>
        </w:rPr>
        <w:t>Thank you</w:t>
      </w:r>
      <w:r w:rsidR="000C3DFF">
        <w:rPr>
          <w:color w:val="000000"/>
          <w:spacing w:val="-2"/>
          <w:szCs w:val="24"/>
        </w:rPr>
        <w:t xml:space="preserve"> for completing this questionnaire.</w:t>
      </w:r>
    </w:p>
    <w:p w:rsidR="00A83D42" w:rsidRDefault="00A83D42" w:rsidP="000C3DFF">
      <w:pPr>
        <w:pStyle w:val="BodyText1"/>
        <w:ind w:firstLine="0"/>
      </w:pPr>
    </w:p>
    <w:p w:rsidR="000C3DFF" w:rsidRDefault="00457B43">
      <w:pPr>
        <w:shd w:val="clear" w:color="auto" w:fill="FFFFFF"/>
        <w:rPr>
          <w:b/>
          <w:bCs/>
          <w:color w:val="000000"/>
          <w:szCs w:val="24"/>
        </w:rPr>
        <w:sectPr w:rsidR="000C3DFF" w:rsidSect="0018486C">
          <w:pgSz w:w="12240" w:h="15840"/>
          <w:pgMar w:top="1440" w:right="1440" w:bottom="1440" w:left="1440" w:header="720" w:footer="720" w:gutter="0"/>
          <w:cols w:space="720"/>
          <w:noEndnote/>
        </w:sectPr>
      </w:pPr>
      <w:r>
        <w:rPr>
          <w:b/>
          <w:bCs/>
          <w:color w:val="000000"/>
          <w:szCs w:val="24"/>
        </w:rPr>
        <w:br w:type="page"/>
      </w:r>
    </w:p>
    <w:p w:rsidR="00D91B50" w:rsidRDefault="00D91B50" w:rsidP="00552AD8">
      <w:pPr>
        <w:pStyle w:val="AppHeading1"/>
      </w:pPr>
      <w:bookmarkStart w:id="38" w:name="_Toc267389821"/>
      <w:bookmarkStart w:id="39" w:name="_Toc306623220"/>
      <w:r>
        <w:lastRenderedPageBreak/>
        <w:t xml:space="preserve">APPENDIX </w:t>
      </w:r>
      <w:r w:rsidR="00552AD8">
        <w:t>A</w:t>
      </w:r>
      <w:r>
        <w:t>:  DESCRIPTION OF PROGRAM ACTIVITIES</w:t>
      </w:r>
      <w:bookmarkEnd w:id="38"/>
      <w:bookmarkEnd w:id="39"/>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6390"/>
      </w:tblGrid>
      <w:tr w:rsidR="00D91B50" w:rsidRPr="00FE22EB" w:rsidTr="00F44A70">
        <w:trPr>
          <w:trHeight w:val="233"/>
        </w:trPr>
        <w:tc>
          <w:tcPr>
            <w:tcW w:w="3438" w:type="dxa"/>
            <w:tcBorders>
              <w:top w:val="single" w:sz="4" w:space="0" w:color="auto"/>
              <w:bottom w:val="single" w:sz="6" w:space="0" w:color="auto"/>
              <w:right w:val="single" w:sz="4" w:space="0" w:color="auto"/>
            </w:tcBorders>
            <w:shd w:val="clear" w:color="auto" w:fill="365F91"/>
            <w:vAlign w:val="bottom"/>
          </w:tcPr>
          <w:p w:rsidR="00D91B50" w:rsidRPr="00FE22EB" w:rsidRDefault="00D91B50" w:rsidP="00F44A70">
            <w:pPr>
              <w:pStyle w:val="TableHeaders"/>
              <w:spacing w:before="60" w:after="60"/>
              <w:rPr>
                <w:rFonts w:ascii="Times New Roman" w:hAnsi="Times New Roman"/>
                <w:b w:val="0"/>
              </w:rPr>
            </w:pPr>
            <w:r w:rsidRPr="00FE22EB">
              <w:rPr>
                <w:rFonts w:ascii="Times New Roman" w:hAnsi="Times New Roman"/>
                <w:b w:val="0"/>
              </w:rPr>
              <w:t>Program Activity</w:t>
            </w:r>
          </w:p>
        </w:tc>
        <w:tc>
          <w:tcPr>
            <w:tcW w:w="6390" w:type="dxa"/>
            <w:tcBorders>
              <w:top w:val="single" w:sz="4" w:space="0" w:color="auto"/>
              <w:left w:val="single" w:sz="4" w:space="0" w:color="auto"/>
              <w:bottom w:val="single" w:sz="4" w:space="0" w:color="auto"/>
            </w:tcBorders>
            <w:shd w:val="clear" w:color="auto" w:fill="365F91"/>
            <w:vAlign w:val="bottom"/>
          </w:tcPr>
          <w:p w:rsidR="00D91B50" w:rsidRPr="00FE22EB" w:rsidRDefault="00D91B50" w:rsidP="00F44A70">
            <w:pPr>
              <w:pStyle w:val="TableHeaders"/>
              <w:spacing w:before="60" w:after="60"/>
              <w:rPr>
                <w:rFonts w:ascii="Times New Roman" w:hAnsi="Times New Roman"/>
                <w:b w:val="0"/>
              </w:rPr>
            </w:pPr>
            <w:r w:rsidRPr="00FE22EB">
              <w:rPr>
                <w:rFonts w:ascii="Times New Roman" w:hAnsi="Times New Roman"/>
                <w:b w:val="0"/>
              </w:rPr>
              <w:t>Description</w:t>
            </w:r>
          </w:p>
        </w:tc>
      </w:tr>
      <w:tr w:rsidR="00D91B50" w:rsidRPr="00FE22EB" w:rsidTr="00F44A70">
        <w:trPr>
          <w:trHeight w:val="2073"/>
        </w:trPr>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D91B50" w:rsidP="00F44A70">
            <w:pPr>
              <w:pStyle w:val="Tabletext"/>
              <w:spacing w:before="40" w:after="40"/>
              <w:ind w:left="270" w:hanging="270"/>
              <w:rPr>
                <w:rFonts w:ascii="Times New Roman" w:hAnsi="Times New Roman"/>
                <w:b/>
                <w:bCs/>
              </w:rPr>
            </w:pPr>
            <w:r>
              <w:rPr>
                <w:rFonts w:ascii="Times New Roman" w:hAnsi="Times New Roman"/>
                <w:b/>
                <w:bCs/>
              </w:rPr>
              <w:t xml:space="preserve">1. </w:t>
            </w:r>
            <w:r w:rsidR="00081282">
              <w:rPr>
                <w:rFonts w:ascii="Times New Roman" w:hAnsi="Times New Roman"/>
                <w:b/>
                <w:bCs/>
              </w:rPr>
              <w:tab/>
            </w:r>
            <w:r w:rsidRPr="00FE22EB">
              <w:rPr>
                <w:rFonts w:ascii="Times New Roman" w:hAnsi="Times New Roman"/>
                <w:b/>
                <w:bCs/>
              </w:rPr>
              <w:t>Program Management</w:t>
            </w:r>
          </w:p>
        </w:tc>
        <w:tc>
          <w:tcPr>
            <w:tcW w:w="6390" w:type="dxa"/>
            <w:tcBorders>
              <w:top w:val="single" w:sz="4" w:space="0" w:color="auto"/>
              <w:left w:val="single" w:sz="6" w:space="0" w:color="auto"/>
              <w:bottom w:val="single" w:sz="4" w:space="0" w:color="auto"/>
            </w:tcBorders>
          </w:tcPr>
          <w:p w:rsidR="00D91B50" w:rsidRDefault="00D91B50" w:rsidP="003F500A">
            <w:pPr>
              <w:pStyle w:val="Tablebullet"/>
              <w:spacing w:before="20" w:after="40"/>
              <w:ind w:left="259" w:hanging="259"/>
              <w:rPr>
                <w:rFonts w:ascii="Times New Roman" w:hAnsi="Times New Roman"/>
              </w:rPr>
            </w:pPr>
            <w:r>
              <w:rPr>
                <w:rFonts w:ascii="Times New Roman" w:hAnsi="Times New Roman"/>
              </w:rPr>
              <w:t xml:space="preserve">Monitor program performance </w:t>
            </w:r>
          </w:p>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Manage fiscal system</w:t>
            </w:r>
          </w:p>
          <w:p w:rsidR="00F718F2" w:rsidRPr="003F500A" w:rsidRDefault="00F718F2" w:rsidP="00F718F2">
            <w:pPr>
              <w:pStyle w:val="Tablebullet"/>
              <w:spacing w:before="20" w:after="40"/>
              <w:ind w:left="259" w:hanging="259"/>
              <w:rPr>
                <w:rFonts w:ascii="Times New Roman" w:hAnsi="Times New Roman"/>
              </w:rPr>
            </w:pPr>
            <w:r w:rsidRPr="003F500A">
              <w:rPr>
                <w:rFonts w:ascii="Times New Roman" w:hAnsi="Times New Roman"/>
              </w:rPr>
              <w:t xml:space="preserve">Manage contract with local physicians and clinics to deliver screening services </w:t>
            </w:r>
          </w:p>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Coordinate</w:t>
            </w:r>
            <w:r w:rsidRPr="00FE22EB">
              <w:rPr>
                <w:rFonts w:ascii="Times New Roman" w:hAnsi="Times New Roman"/>
              </w:rPr>
              <w:t xml:space="preserve"> administrative-</w:t>
            </w:r>
            <w:r>
              <w:rPr>
                <w:rFonts w:ascii="Times New Roman" w:hAnsi="Times New Roman"/>
              </w:rPr>
              <w:t>related policies and procedures</w:t>
            </w:r>
          </w:p>
          <w:p w:rsidR="00D91B50" w:rsidRDefault="00D91B50" w:rsidP="00F44A70">
            <w:pPr>
              <w:pStyle w:val="Tablebullet"/>
              <w:spacing w:before="20" w:after="40"/>
              <w:ind w:left="259" w:hanging="259"/>
              <w:rPr>
                <w:rFonts w:ascii="Times New Roman" w:hAnsi="Times New Roman"/>
              </w:rPr>
            </w:pPr>
            <w:r w:rsidRPr="00FE22EB">
              <w:rPr>
                <w:rFonts w:ascii="Times New Roman" w:hAnsi="Times New Roman"/>
              </w:rPr>
              <w:t>Manage programmatic/administrative/reporting issu</w:t>
            </w:r>
            <w:r>
              <w:rPr>
                <w:rFonts w:ascii="Times New Roman" w:hAnsi="Times New Roman"/>
              </w:rPr>
              <w:t>es; travel for program meetings</w:t>
            </w:r>
          </w:p>
          <w:p w:rsidR="00F718F2" w:rsidRDefault="00F718F2" w:rsidP="00F718F2">
            <w:pPr>
              <w:pStyle w:val="Tablebullet"/>
              <w:spacing w:before="20" w:after="40"/>
              <w:ind w:left="259" w:hanging="259"/>
              <w:rPr>
                <w:rFonts w:ascii="Times New Roman" w:hAnsi="Times New Roman"/>
              </w:rPr>
            </w:pPr>
            <w:r w:rsidRPr="003F500A">
              <w:rPr>
                <w:rFonts w:ascii="Times New Roman" w:hAnsi="Times New Roman"/>
              </w:rPr>
              <w:t xml:space="preserve">Monitor administrative billing and reimbursement system. </w:t>
            </w:r>
          </w:p>
          <w:p w:rsidR="00D91B50" w:rsidRPr="00FE22EB" w:rsidRDefault="00D91B50" w:rsidP="00F44A70">
            <w:pPr>
              <w:pStyle w:val="Tablebullet"/>
              <w:spacing w:before="20" w:after="40"/>
              <w:ind w:left="259" w:hanging="259"/>
              <w:rPr>
                <w:rFonts w:ascii="Times New Roman" w:hAnsi="Times New Roman"/>
              </w:rPr>
            </w:pPr>
            <w:r w:rsidRPr="00FE22EB">
              <w:rPr>
                <w:rFonts w:ascii="Times New Roman" w:hAnsi="Times New Roman"/>
              </w:rPr>
              <w:t>Recruit, hire, and train staff</w:t>
            </w:r>
            <w:r>
              <w:rPr>
                <w:rFonts w:ascii="Times New Roman" w:hAnsi="Times New Roman"/>
              </w:rPr>
              <w:t xml:space="preserve"> as required on an ongoing basis</w:t>
            </w:r>
          </w:p>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Continue to collaborate with CDC.</w:t>
            </w:r>
            <w:r w:rsidRPr="00FE22EB">
              <w:rPr>
                <w:rFonts w:ascii="Times New Roman" w:hAnsi="Times New Roman"/>
              </w:rPr>
              <w:t xml:space="preserve"> </w:t>
            </w:r>
          </w:p>
        </w:tc>
      </w:tr>
      <w:tr w:rsidR="00D91B50"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D91B50" w:rsidP="00F44A70">
            <w:pPr>
              <w:pStyle w:val="Tabletext"/>
              <w:spacing w:before="40" w:after="40"/>
              <w:ind w:left="270" w:hanging="270"/>
              <w:rPr>
                <w:rFonts w:ascii="Times New Roman" w:hAnsi="Times New Roman"/>
                <w:b/>
                <w:bCs/>
              </w:rPr>
            </w:pPr>
            <w:r>
              <w:rPr>
                <w:rFonts w:ascii="Times New Roman" w:hAnsi="Times New Roman"/>
                <w:b/>
                <w:bCs/>
              </w:rPr>
              <w:t xml:space="preserve">2. </w:t>
            </w:r>
            <w:r w:rsidR="00081282">
              <w:rPr>
                <w:rFonts w:ascii="Times New Roman" w:hAnsi="Times New Roman"/>
                <w:b/>
                <w:bCs/>
              </w:rPr>
              <w:tab/>
            </w:r>
            <w:r w:rsidRPr="00FE22EB">
              <w:rPr>
                <w:rFonts w:ascii="Times New Roman" w:hAnsi="Times New Roman"/>
                <w:b/>
                <w:bCs/>
              </w:rPr>
              <w:t>Screening Promotion Activities</w:t>
            </w:r>
          </w:p>
        </w:tc>
        <w:tc>
          <w:tcPr>
            <w:tcW w:w="6390" w:type="dxa"/>
            <w:tcBorders>
              <w:top w:val="single" w:sz="4" w:space="0" w:color="auto"/>
              <w:left w:val="single" w:sz="6" w:space="0" w:color="auto"/>
              <w:bottom w:val="single" w:sz="4" w:space="0" w:color="auto"/>
            </w:tcBorders>
          </w:tcPr>
          <w:p w:rsidR="00D91B50" w:rsidRPr="00FE22EB" w:rsidRDefault="00D91B50" w:rsidP="00F44A70">
            <w:pPr>
              <w:pStyle w:val="Tablebullet"/>
              <w:numPr>
                <w:ilvl w:val="0"/>
                <w:numId w:val="0"/>
              </w:numPr>
              <w:spacing w:before="20" w:after="40"/>
              <w:ind w:left="259"/>
              <w:rPr>
                <w:rFonts w:ascii="Times New Roman" w:hAnsi="Times New Roman"/>
              </w:rPr>
            </w:pPr>
          </w:p>
        </w:tc>
      </w:tr>
      <w:tr w:rsidR="005609B5"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F44A70">
            <w:pPr>
              <w:pStyle w:val="Tabletext"/>
              <w:spacing w:before="40" w:after="40"/>
              <w:ind w:left="630" w:hanging="414"/>
              <w:rPr>
                <w:rFonts w:ascii="Times New Roman" w:hAnsi="Times New Roman"/>
                <w:b/>
                <w:bCs/>
              </w:rPr>
            </w:pPr>
            <w:r w:rsidRPr="00FE22EB">
              <w:rPr>
                <w:rFonts w:ascii="Times New Roman" w:hAnsi="Times New Roman"/>
              </w:rPr>
              <w:t>2a)</w:t>
            </w:r>
            <w:r w:rsidRPr="00FE22EB">
              <w:rPr>
                <w:rFonts w:ascii="Times New Roman" w:hAnsi="Times New Roman"/>
              </w:rPr>
              <w:tab/>
              <w:t>Client Reminders</w:t>
            </w:r>
          </w:p>
        </w:tc>
        <w:tc>
          <w:tcPr>
            <w:tcW w:w="6390" w:type="dxa"/>
            <w:tcBorders>
              <w:top w:val="single" w:sz="4" w:space="0" w:color="auto"/>
              <w:left w:val="single" w:sz="6" w:space="0" w:color="auto"/>
              <w:bottom w:val="single" w:sz="4" w:space="0" w:color="auto"/>
            </w:tcBorders>
          </w:tcPr>
          <w:p w:rsidR="005609B5" w:rsidRPr="00F82C2D" w:rsidRDefault="005609B5" w:rsidP="005609B5">
            <w:pPr>
              <w:pStyle w:val="Tablebullet"/>
              <w:spacing w:before="20" w:after="40"/>
              <w:ind w:left="259" w:hanging="259"/>
              <w:rPr>
                <w:rFonts w:asciiTheme="majorBidi" w:hAnsiTheme="majorBidi" w:cstheme="majorBidi"/>
              </w:rPr>
            </w:pPr>
            <w:r w:rsidRPr="00F82C2D">
              <w:rPr>
                <w:rFonts w:asciiTheme="majorBidi" w:hAnsiTheme="majorBidi" w:cstheme="majorBidi"/>
              </w:rPr>
              <w:t>Reminders include letters, postcards, emails, or phone calls to alert  patients that it is time for their cancer screening. Some reminders note only that the test is due, while other reminders include facts about the screening or offer to help set up an appointment, in addition to including a reminder that the test is due.</w:t>
            </w:r>
          </w:p>
        </w:tc>
      </w:tr>
      <w:tr w:rsidR="005609B5"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F44A70">
            <w:pPr>
              <w:pStyle w:val="Tabletext"/>
              <w:spacing w:before="40" w:after="40"/>
              <w:ind w:left="630" w:hanging="414"/>
              <w:rPr>
                <w:rFonts w:ascii="Times New Roman" w:hAnsi="Times New Roman"/>
                <w:b/>
                <w:bCs/>
              </w:rPr>
            </w:pPr>
            <w:r w:rsidRPr="00FE22EB">
              <w:rPr>
                <w:rFonts w:ascii="Times New Roman" w:hAnsi="Times New Roman"/>
              </w:rPr>
              <w:t>2b)</w:t>
            </w:r>
            <w:r>
              <w:rPr>
                <w:rFonts w:ascii="Times New Roman" w:hAnsi="Times New Roman"/>
              </w:rPr>
              <w:tab/>
            </w:r>
            <w:r w:rsidRPr="00FE22EB">
              <w:rPr>
                <w:rFonts w:ascii="Times New Roman" w:hAnsi="Times New Roman"/>
              </w:rPr>
              <w:t>Small Media</w:t>
            </w:r>
          </w:p>
        </w:tc>
        <w:tc>
          <w:tcPr>
            <w:tcW w:w="6390" w:type="dxa"/>
            <w:tcBorders>
              <w:top w:val="single" w:sz="4" w:space="0" w:color="auto"/>
              <w:left w:val="single" w:sz="6" w:space="0" w:color="auto"/>
              <w:bottom w:val="single" w:sz="4" w:space="0" w:color="auto"/>
            </w:tcBorders>
          </w:tcPr>
          <w:p w:rsidR="005609B5" w:rsidRPr="00FE22EB" w:rsidRDefault="005609B5" w:rsidP="00F44A70">
            <w:pPr>
              <w:pStyle w:val="Tablebullet"/>
              <w:spacing w:before="20" w:after="40"/>
              <w:ind w:left="259" w:hanging="259"/>
              <w:rPr>
                <w:rFonts w:ascii="Times New Roman" w:hAnsi="Times New Roman"/>
              </w:rPr>
            </w:pPr>
            <w:r w:rsidRPr="00FE22EB">
              <w:rPr>
                <w:rFonts w:ascii="Times New Roman" w:hAnsi="Times New Roman"/>
              </w:rPr>
              <w:t>Small media include videos and printed materials such as letters, brochures, and newsletters. These materials can be used to inform and motivate people to be screened for cancer. They can provide information tailored to specific individuals or targeted to general audiences.</w:t>
            </w:r>
          </w:p>
        </w:tc>
      </w:tr>
      <w:tr w:rsidR="005609B5"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415CAB">
            <w:pPr>
              <w:pStyle w:val="Tabletext"/>
              <w:spacing w:before="40" w:after="40"/>
              <w:ind w:left="630" w:hanging="414"/>
              <w:rPr>
                <w:rFonts w:ascii="Times New Roman" w:hAnsi="Times New Roman"/>
              </w:rPr>
            </w:pPr>
            <w:r>
              <w:rPr>
                <w:rFonts w:ascii="Times New Roman" w:hAnsi="Times New Roman"/>
              </w:rPr>
              <w:t>2c)</w:t>
            </w:r>
            <w:r>
              <w:rPr>
                <w:rFonts w:ascii="Times New Roman" w:hAnsi="Times New Roman"/>
              </w:rPr>
              <w:tab/>
              <w:t>Mass Media</w:t>
            </w:r>
          </w:p>
        </w:tc>
        <w:tc>
          <w:tcPr>
            <w:tcW w:w="6390" w:type="dxa"/>
            <w:tcBorders>
              <w:top w:val="single" w:sz="4" w:space="0" w:color="auto"/>
              <w:left w:val="single" w:sz="6" w:space="0" w:color="auto"/>
              <w:bottom w:val="single" w:sz="4" w:space="0" w:color="auto"/>
            </w:tcBorders>
          </w:tcPr>
          <w:p w:rsidR="005609B5" w:rsidRPr="00FE22EB" w:rsidRDefault="005609B5" w:rsidP="00C67DDF">
            <w:pPr>
              <w:pStyle w:val="Tablebullet"/>
              <w:spacing w:before="20" w:after="40"/>
              <w:ind w:left="259" w:hanging="259"/>
              <w:rPr>
                <w:rFonts w:ascii="Times New Roman" w:hAnsi="Times New Roman"/>
              </w:rPr>
            </w:pPr>
            <w:r>
              <w:rPr>
                <w:rFonts w:ascii="Times New Roman" w:hAnsi="Times New Roman"/>
              </w:rPr>
              <w:t>Mass media include radio, television</w:t>
            </w:r>
            <w:r w:rsidR="00C67DDF">
              <w:rPr>
                <w:rFonts w:ascii="Times New Roman" w:hAnsi="Times New Roman"/>
              </w:rPr>
              <w:t xml:space="preserve">, billboards, magazines, </w:t>
            </w:r>
            <w:r>
              <w:rPr>
                <w:rFonts w:ascii="Times New Roman" w:hAnsi="Times New Roman"/>
              </w:rPr>
              <w:t>newspapers, public service announcements, and advertisements.</w:t>
            </w:r>
          </w:p>
        </w:tc>
      </w:tr>
      <w:tr w:rsidR="005609B5"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F44A70">
            <w:pPr>
              <w:pStyle w:val="Tabletext"/>
              <w:spacing w:before="40" w:after="40"/>
              <w:ind w:left="630" w:hanging="414"/>
              <w:rPr>
                <w:rFonts w:ascii="Times New Roman" w:hAnsi="Times New Roman"/>
                <w:b/>
                <w:bCs/>
              </w:rPr>
            </w:pPr>
            <w:r w:rsidRPr="00FE22EB">
              <w:rPr>
                <w:rFonts w:ascii="Times New Roman" w:hAnsi="Times New Roman"/>
              </w:rPr>
              <w:t xml:space="preserve">2c) </w:t>
            </w:r>
            <w:r>
              <w:rPr>
                <w:rFonts w:ascii="Times New Roman" w:hAnsi="Times New Roman"/>
              </w:rPr>
              <w:tab/>
            </w:r>
            <w:r w:rsidRPr="00FE22EB">
              <w:rPr>
                <w:rFonts w:ascii="Times New Roman" w:hAnsi="Times New Roman"/>
              </w:rPr>
              <w:t>Provider Assessment and Feedback</w:t>
            </w:r>
          </w:p>
        </w:tc>
        <w:tc>
          <w:tcPr>
            <w:tcW w:w="6390" w:type="dxa"/>
            <w:tcBorders>
              <w:top w:val="single" w:sz="4" w:space="0" w:color="auto"/>
              <w:left w:val="single" w:sz="6" w:space="0" w:color="auto"/>
              <w:bottom w:val="single" w:sz="4" w:space="0" w:color="auto"/>
            </w:tcBorders>
          </w:tcPr>
          <w:p w:rsidR="005609B5" w:rsidRPr="00FE22EB" w:rsidRDefault="005609B5" w:rsidP="00F44A70">
            <w:pPr>
              <w:pStyle w:val="Tablebullet"/>
              <w:spacing w:before="20" w:after="40"/>
              <w:ind w:left="259" w:hanging="259"/>
              <w:rPr>
                <w:rFonts w:ascii="Times New Roman" w:hAnsi="Times New Roman"/>
              </w:rPr>
            </w:pPr>
            <w:r w:rsidRPr="00FE22EB">
              <w:rPr>
                <w:rFonts w:ascii="Times New Roman" w:hAnsi="Times New Roman"/>
              </w:rPr>
              <w:t>These interventions assess how often providers offer or deliver screening services to clients (assessment) and then give providers information about their performance (feedback). The feedback may describe the performance of an individual provider or of a group of providers (e.g., mean performance for a practice). The performance may be compared with a goal or standard.</w:t>
            </w:r>
          </w:p>
        </w:tc>
      </w:tr>
      <w:tr w:rsidR="005609B5"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F44A70">
            <w:pPr>
              <w:pStyle w:val="Tabletext"/>
              <w:spacing w:before="40" w:after="40"/>
              <w:ind w:left="630" w:hanging="414"/>
              <w:rPr>
                <w:rFonts w:ascii="Times New Roman" w:hAnsi="Times New Roman"/>
                <w:b/>
                <w:bCs/>
              </w:rPr>
            </w:pPr>
            <w:r w:rsidRPr="00FE22EB">
              <w:rPr>
                <w:rFonts w:ascii="Times New Roman" w:hAnsi="Times New Roman"/>
              </w:rPr>
              <w:t xml:space="preserve">2d) </w:t>
            </w:r>
            <w:r>
              <w:rPr>
                <w:rFonts w:ascii="Times New Roman" w:hAnsi="Times New Roman"/>
              </w:rPr>
              <w:tab/>
            </w:r>
            <w:r w:rsidRPr="00FE22EB">
              <w:rPr>
                <w:rFonts w:ascii="Times New Roman" w:hAnsi="Times New Roman"/>
              </w:rPr>
              <w:t>Provider Reminders</w:t>
            </w:r>
          </w:p>
        </w:tc>
        <w:tc>
          <w:tcPr>
            <w:tcW w:w="6390" w:type="dxa"/>
            <w:tcBorders>
              <w:top w:val="single" w:sz="4" w:space="0" w:color="auto"/>
              <w:left w:val="single" w:sz="6" w:space="0" w:color="auto"/>
              <w:bottom w:val="single" w:sz="4" w:space="0" w:color="auto"/>
            </w:tcBorders>
          </w:tcPr>
          <w:p w:rsidR="005609B5" w:rsidRPr="00FE22EB" w:rsidRDefault="005609B5" w:rsidP="00F44A70">
            <w:pPr>
              <w:pStyle w:val="Tablebullet"/>
              <w:spacing w:before="20" w:after="40"/>
              <w:ind w:left="259" w:hanging="259"/>
              <w:rPr>
                <w:rFonts w:ascii="Times New Roman" w:hAnsi="Times New Roman"/>
              </w:rPr>
            </w:pPr>
            <w:r w:rsidRPr="00FE22EB">
              <w:rPr>
                <w:rFonts w:ascii="Times New Roman" w:hAnsi="Times New Roman"/>
              </w:rPr>
              <w:t xml:space="preserve">Reminders inform health care providers it is time for a client’s cancer screening test (called a “reminder”) or that the client is overdue for screening (called a “recall”). The reminders can be provided in different ways, </w:t>
            </w:r>
            <w:r w:rsidR="003B458A" w:rsidRPr="003B458A">
              <w:rPr>
                <w:rFonts w:ascii="Times New Roman" w:hAnsi="Times New Roman"/>
              </w:rPr>
              <w:t>such as flagging client charts, building provider reminders into electronic medical record systems or provider office appointment systems, or by e-mail to the provider.</w:t>
            </w:r>
          </w:p>
        </w:tc>
      </w:tr>
      <w:tr w:rsidR="005609B5" w:rsidRPr="00FE22EB" w:rsidTr="00F44A70">
        <w:trPr>
          <w:trHeight w:val="507"/>
        </w:trPr>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54451C">
            <w:pPr>
              <w:pStyle w:val="Tabletext"/>
              <w:spacing w:before="40" w:after="40"/>
              <w:ind w:left="630" w:hanging="414"/>
              <w:rPr>
                <w:rFonts w:ascii="Times New Roman" w:hAnsi="Times New Roman"/>
                <w:b/>
                <w:bCs/>
              </w:rPr>
            </w:pPr>
            <w:r w:rsidRPr="00FE22EB">
              <w:rPr>
                <w:rFonts w:ascii="Times New Roman" w:hAnsi="Times New Roman"/>
              </w:rPr>
              <w:t xml:space="preserve">2e) </w:t>
            </w:r>
            <w:r>
              <w:rPr>
                <w:rFonts w:ascii="Times New Roman" w:hAnsi="Times New Roman"/>
              </w:rPr>
              <w:tab/>
              <w:t>Reduction in Structural B</w:t>
            </w:r>
            <w:r w:rsidRPr="00FE22EB">
              <w:rPr>
                <w:rFonts w:ascii="Times New Roman" w:hAnsi="Times New Roman"/>
              </w:rPr>
              <w:t xml:space="preserve">arriers </w:t>
            </w:r>
          </w:p>
        </w:tc>
        <w:tc>
          <w:tcPr>
            <w:tcW w:w="6390" w:type="dxa"/>
            <w:tcBorders>
              <w:top w:val="single" w:sz="4" w:space="0" w:color="auto"/>
              <w:left w:val="single" w:sz="6" w:space="0" w:color="auto"/>
              <w:bottom w:val="single" w:sz="4" w:space="0" w:color="auto"/>
            </w:tcBorders>
          </w:tcPr>
          <w:p w:rsidR="005609B5" w:rsidRPr="005609B5" w:rsidRDefault="005609B5" w:rsidP="00F718F2">
            <w:pPr>
              <w:pStyle w:val="Tablebullet"/>
              <w:numPr>
                <w:ilvl w:val="0"/>
                <w:numId w:val="0"/>
              </w:numPr>
              <w:spacing w:before="20" w:after="40"/>
              <w:ind w:left="259"/>
              <w:rPr>
                <w:rFonts w:ascii="Times New Roman" w:hAnsi="Times New Roman"/>
              </w:rPr>
            </w:pPr>
            <w:r w:rsidRPr="00FE22EB">
              <w:rPr>
                <w:rFonts w:ascii="Times New Roman" w:hAnsi="Times New Roman"/>
              </w:rPr>
              <w:t xml:space="preserve">Many </w:t>
            </w:r>
            <w:r>
              <w:rPr>
                <w:rFonts w:ascii="Times New Roman" w:hAnsi="Times New Roman"/>
              </w:rPr>
              <w:t xml:space="preserve">structural </w:t>
            </w:r>
            <w:r w:rsidRPr="00FE22EB">
              <w:rPr>
                <w:rFonts w:ascii="Times New Roman" w:hAnsi="Times New Roman"/>
              </w:rPr>
              <w:t xml:space="preserve">barriers can make it difficult for people to seek screening for cancer. They include distance from screening location, limited hours of operation, lack of daycare for children, and language and cultural factors. </w:t>
            </w:r>
            <w:r w:rsidRPr="005609B5">
              <w:rPr>
                <w:rFonts w:ascii="Times New Roman" w:hAnsi="Times New Roman"/>
              </w:rPr>
              <w:t>Interventions designed to reduce these barriers may facilitate access by:</w:t>
            </w:r>
          </w:p>
          <w:p w:rsidR="005609B5" w:rsidRPr="005609B5" w:rsidRDefault="005609B5" w:rsidP="005609B5">
            <w:pPr>
              <w:pStyle w:val="Tablebullet"/>
              <w:spacing w:before="20" w:after="40"/>
              <w:ind w:left="259" w:hanging="259"/>
              <w:rPr>
                <w:rFonts w:ascii="Times New Roman" w:hAnsi="Times New Roman"/>
              </w:rPr>
            </w:pPr>
            <w:r w:rsidRPr="005609B5">
              <w:rPr>
                <w:rFonts w:ascii="Times New Roman" w:hAnsi="Times New Roman"/>
              </w:rPr>
              <w:t>Reducing time or distance between service delivery settings and target populations</w:t>
            </w:r>
          </w:p>
          <w:p w:rsidR="005609B5" w:rsidRPr="005609B5" w:rsidRDefault="005609B5" w:rsidP="005609B5">
            <w:pPr>
              <w:pStyle w:val="Tablebullet"/>
              <w:spacing w:before="20" w:after="40"/>
              <w:ind w:left="259" w:hanging="259"/>
              <w:rPr>
                <w:rFonts w:ascii="Times New Roman" w:hAnsi="Times New Roman"/>
              </w:rPr>
            </w:pPr>
            <w:r w:rsidRPr="005609B5">
              <w:rPr>
                <w:rFonts w:ascii="Times New Roman" w:hAnsi="Times New Roman"/>
              </w:rPr>
              <w:t>Modifying hours of service to meet client needs</w:t>
            </w:r>
          </w:p>
          <w:p w:rsidR="005609B5" w:rsidRPr="005609B5" w:rsidRDefault="005609B5" w:rsidP="005609B5">
            <w:pPr>
              <w:pStyle w:val="Tablebullet"/>
              <w:spacing w:before="20" w:after="40"/>
              <w:ind w:left="259" w:hanging="259"/>
              <w:rPr>
                <w:rFonts w:ascii="Times New Roman" w:hAnsi="Times New Roman"/>
              </w:rPr>
            </w:pPr>
            <w:r w:rsidRPr="005609B5">
              <w:rPr>
                <w:rFonts w:ascii="Times New Roman" w:hAnsi="Times New Roman"/>
              </w:rPr>
              <w:t>Offering services in alternative or non-clinical settings</w:t>
            </w:r>
          </w:p>
          <w:p w:rsidR="005609B5" w:rsidRDefault="005609B5" w:rsidP="005609B5">
            <w:pPr>
              <w:pStyle w:val="Tablebullet"/>
              <w:spacing w:before="20" w:after="40"/>
              <w:ind w:left="259" w:hanging="259"/>
              <w:rPr>
                <w:rFonts w:ascii="Times New Roman" w:hAnsi="Times New Roman"/>
              </w:rPr>
            </w:pPr>
            <w:r w:rsidRPr="005609B5">
              <w:rPr>
                <w:rFonts w:ascii="Times New Roman" w:hAnsi="Times New Roman"/>
              </w:rPr>
              <w:t xml:space="preserve">Eliminating or simplifying administrative procedures and other obstacles (e.g., revising clinic flow procedures, adopting electronic medical records systems). </w:t>
            </w:r>
          </w:p>
          <w:p w:rsidR="005609B5" w:rsidRDefault="005609B5" w:rsidP="005609B5">
            <w:pPr>
              <w:pStyle w:val="Tablebullet"/>
              <w:numPr>
                <w:ilvl w:val="0"/>
                <w:numId w:val="0"/>
              </w:numPr>
              <w:spacing w:before="20" w:after="40"/>
              <w:ind w:left="259"/>
              <w:rPr>
                <w:rFonts w:ascii="Times New Roman" w:hAnsi="Times New Roman"/>
              </w:rPr>
            </w:pPr>
          </w:p>
          <w:p w:rsidR="005609B5" w:rsidRPr="00FE22EB" w:rsidRDefault="005609B5" w:rsidP="005609B5">
            <w:pPr>
              <w:pStyle w:val="Tablebullet"/>
              <w:spacing w:before="20" w:after="40"/>
              <w:ind w:left="259" w:hanging="259"/>
              <w:rPr>
                <w:rFonts w:ascii="Times New Roman" w:hAnsi="Times New Roman"/>
              </w:rPr>
            </w:pPr>
            <w:r w:rsidRPr="005609B5">
              <w:rPr>
                <w:rFonts w:ascii="Times New Roman" w:hAnsi="Times New Roman"/>
              </w:rPr>
              <w:t xml:space="preserve">Note: We are not asking about patient navigation services here; patient navigation for screening promotion </w:t>
            </w:r>
            <w:r>
              <w:rPr>
                <w:rFonts w:ascii="Times New Roman" w:hAnsi="Times New Roman"/>
              </w:rPr>
              <w:t xml:space="preserve">and screening provision </w:t>
            </w:r>
            <w:r w:rsidRPr="005609B5">
              <w:rPr>
                <w:rFonts w:ascii="Times New Roman" w:hAnsi="Times New Roman"/>
              </w:rPr>
              <w:t>is</w:t>
            </w:r>
            <w:r>
              <w:rPr>
                <w:rFonts w:ascii="Times New Roman" w:hAnsi="Times New Roman"/>
              </w:rPr>
              <w:t xml:space="preserve"> covered </w:t>
            </w:r>
            <w:r>
              <w:rPr>
                <w:rFonts w:ascii="Times New Roman" w:hAnsi="Times New Roman"/>
              </w:rPr>
              <w:lastRenderedPageBreak/>
              <w:t>elsewhere in the CAT</w:t>
            </w:r>
            <w:r w:rsidRPr="005609B5">
              <w:rPr>
                <w:rFonts w:ascii="Times New Roman" w:hAnsi="Times New Roman"/>
              </w:rPr>
              <w:t>.</w:t>
            </w:r>
          </w:p>
        </w:tc>
      </w:tr>
      <w:tr w:rsidR="005609B5" w:rsidRPr="00FE22EB" w:rsidTr="00F44A70">
        <w:trPr>
          <w:trHeight w:val="507"/>
        </w:trPr>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F44A70">
            <w:pPr>
              <w:pStyle w:val="Tabletext"/>
              <w:spacing w:before="40" w:after="40"/>
              <w:ind w:left="630" w:hanging="414"/>
              <w:rPr>
                <w:rFonts w:ascii="Times New Roman" w:hAnsi="Times New Roman"/>
              </w:rPr>
            </w:pPr>
            <w:r w:rsidRPr="00FE22EB">
              <w:rPr>
                <w:rFonts w:ascii="Times New Roman" w:hAnsi="Times New Roman"/>
              </w:rPr>
              <w:lastRenderedPageBreak/>
              <w:t xml:space="preserve">2f) </w:t>
            </w:r>
            <w:r>
              <w:rPr>
                <w:rFonts w:ascii="Times New Roman" w:hAnsi="Times New Roman"/>
              </w:rPr>
              <w:tab/>
            </w:r>
            <w:r w:rsidRPr="00FE22EB">
              <w:rPr>
                <w:rFonts w:ascii="Times New Roman" w:hAnsi="Times New Roman"/>
              </w:rPr>
              <w:t>Patient Navigation and Support</w:t>
            </w:r>
          </w:p>
        </w:tc>
        <w:tc>
          <w:tcPr>
            <w:tcW w:w="6390" w:type="dxa"/>
            <w:tcBorders>
              <w:top w:val="single" w:sz="4" w:space="0" w:color="auto"/>
              <w:left w:val="single" w:sz="6" w:space="0" w:color="auto"/>
              <w:bottom w:val="single" w:sz="4" w:space="0" w:color="auto"/>
            </w:tcBorders>
          </w:tcPr>
          <w:p w:rsidR="003B458A" w:rsidRPr="003B458A" w:rsidRDefault="005609B5" w:rsidP="00F718F2">
            <w:pPr>
              <w:pStyle w:val="Tablebullet"/>
              <w:numPr>
                <w:ilvl w:val="0"/>
                <w:numId w:val="0"/>
              </w:numPr>
              <w:spacing w:before="20" w:after="40"/>
              <w:ind w:left="259"/>
              <w:rPr>
                <w:rFonts w:ascii="Times New Roman" w:hAnsi="Times New Roman"/>
              </w:rPr>
            </w:pPr>
            <w:r w:rsidRPr="00FE22EB">
              <w:rPr>
                <w:rFonts w:ascii="Times New Roman" w:hAnsi="Times New Roman"/>
              </w:rPr>
              <w:t>Establish a patient support system and/or use patient navigators to ensure appropriate screening, diagnostic, and treatment services are received in a timely manner.</w:t>
            </w:r>
            <w:r w:rsidR="003B458A">
              <w:rPr>
                <w:rFonts w:ascii="Times New Roman" w:hAnsi="Times New Roman"/>
              </w:rPr>
              <w:t xml:space="preserve"> </w:t>
            </w:r>
            <w:r w:rsidR="003B458A" w:rsidRPr="003B458A">
              <w:rPr>
                <w:rFonts w:ascii="Times New Roman" w:hAnsi="Times New Roman"/>
              </w:rPr>
              <w:t>Some programs may refer to this as case management. Some roles of the patient navigator (PN) include:</w:t>
            </w:r>
          </w:p>
          <w:p w:rsidR="003B458A" w:rsidRPr="003B458A" w:rsidRDefault="003B458A" w:rsidP="003B458A">
            <w:pPr>
              <w:pStyle w:val="Tablebullet"/>
              <w:spacing w:before="20" w:after="40"/>
              <w:ind w:left="259" w:hanging="259"/>
              <w:rPr>
                <w:rFonts w:ascii="Times New Roman" w:hAnsi="Times New Roman"/>
              </w:rPr>
            </w:pPr>
            <w:r w:rsidRPr="003B458A">
              <w:rPr>
                <w:rFonts w:ascii="Times New Roman" w:hAnsi="Times New Roman"/>
              </w:rPr>
              <w:t>Assisting with scheduling appointments, transportation, or dependent care</w:t>
            </w:r>
            <w:r>
              <w:rPr>
                <w:rFonts w:ascii="Times New Roman" w:hAnsi="Times New Roman"/>
              </w:rPr>
              <w:t>;</w:t>
            </w:r>
          </w:p>
          <w:p w:rsidR="003B458A" w:rsidRPr="003B458A" w:rsidRDefault="003B458A" w:rsidP="003B458A">
            <w:pPr>
              <w:pStyle w:val="Tablebullet"/>
              <w:spacing w:before="20" w:after="40"/>
              <w:ind w:left="259" w:hanging="259"/>
              <w:rPr>
                <w:rFonts w:ascii="Times New Roman" w:hAnsi="Times New Roman"/>
              </w:rPr>
            </w:pPr>
            <w:r w:rsidRPr="003B458A">
              <w:rPr>
                <w:rFonts w:ascii="Times New Roman" w:hAnsi="Times New Roman"/>
              </w:rPr>
              <w:t>Providing patient education about CRC screening and testing modalities regarding screening (e.g., rationale, importance, bowel prep)</w:t>
            </w:r>
            <w:r>
              <w:rPr>
                <w:rFonts w:ascii="Times New Roman" w:hAnsi="Times New Roman"/>
              </w:rPr>
              <w:t>;</w:t>
            </w:r>
          </w:p>
          <w:p w:rsidR="003B458A" w:rsidRPr="003B458A" w:rsidRDefault="003B458A" w:rsidP="003B458A">
            <w:pPr>
              <w:pStyle w:val="Tablebullet"/>
              <w:spacing w:before="20" w:after="40"/>
              <w:ind w:left="259" w:hanging="259"/>
              <w:rPr>
                <w:rFonts w:ascii="Times New Roman" w:hAnsi="Times New Roman"/>
              </w:rPr>
            </w:pPr>
            <w:r w:rsidRPr="003B458A">
              <w:rPr>
                <w:rFonts w:ascii="Times New Roman" w:hAnsi="Times New Roman"/>
              </w:rPr>
              <w:t>Reminding patients about their colonoscopy appointment or returning their FOBT/FIT kits</w:t>
            </w:r>
            <w:r>
              <w:rPr>
                <w:rFonts w:ascii="Times New Roman" w:hAnsi="Times New Roman"/>
              </w:rPr>
              <w:t>;</w:t>
            </w:r>
          </w:p>
          <w:p w:rsidR="005609B5" w:rsidRPr="00FE22EB" w:rsidRDefault="003B458A" w:rsidP="003B458A">
            <w:pPr>
              <w:pStyle w:val="Tablebullet"/>
              <w:spacing w:before="20" w:after="40"/>
              <w:ind w:left="259" w:hanging="259"/>
              <w:rPr>
                <w:rFonts w:ascii="Times New Roman" w:hAnsi="Times New Roman"/>
              </w:rPr>
            </w:pPr>
            <w:r w:rsidRPr="003B458A">
              <w:rPr>
                <w:rFonts w:ascii="Times New Roman" w:hAnsi="Times New Roman"/>
              </w:rPr>
              <w:t>Providing peer support to help with cultural or emotional concerns (e.g., allay fears)</w:t>
            </w:r>
            <w:r>
              <w:rPr>
                <w:rFonts w:ascii="Times New Roman" w:hAnsi="Times New Roman"/>
              </w:rPr>
              <w:t>.</w:t>
            </w:r>
          </w:p>
        </w:tc>
      </w:tr>
      <w:tr w:rsidR="005609B5"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54451C">
            <w:pPr>
              <w:pStyle w:val="Tabletext"/>
              <w:spacing w:before="40" w:after="40"/>
              <w:ind w:left="630" w:hanging="414"/>
              <w:rPr>
                <w:rFonts w:ascii="Times New Roman" w:hAnsi="Times New Roman"/>
                <w:b/>
                <w:bCs/>
              </w:rPr>
            </w:pPr>
            <w:r w:rsidRPr="00FE22EB">
              <w:rPr>
                <w:rFonts w:ascii="Times New Roman" w:hAnsi="Times New Roman"/>
              </w:rPr>
              <w:t xml:space="preserve">2g) </w:t>
            </w:r>
            <w:r>
              <w:rPr>
                <w:rFonts w:ascii="Times New Roman" w:hAnsi="Times New Roman"/>
              </w:rPr>
              <w:tab/>
              <w:t>Reduction in</w:t>
            </w:r>
            <w:r w:rsidRPr="00FE22EB">
              <w:rPr>
                <w:rFonts w:ascii="Times New Roman" w:hAnsi="Times New Roman"/>
              </w:rPr>
              <w:t xml:space="preserve"> Out</w:t>
            </w:r>
            <w:r>
              <w:rPr>
                <w:rFonts w:ascii="Times New Roman" w:hAnsi="Times New Roman"/>
              </w:rPr>
              <w:t>-of-</w:t>
            </w:r>
            <w:r w:rsidRPr="00FE22EB">
              <w:rPr>
                <w:rFonts w:ascii="Times New Roman" w:hAnsi="Times New Roman"/>
              </w:rPr>
              <w:t>Pocket Costs</w:t>
            </w:r>
          </w:p>
        </w:tc>
        <w:tc>
          <w:tcPr>
            <w:tcW w:w="6390" w:type="dxa"/>
            <w:tcBorders>
              <w:top w:val="single" w:sz="4" w:space="0" w:color="auto"/>
              <w:left w:val="single" w:sz="6" w:space="0" w:color="auto"/>
              <w:bottom w:val="single" w:sz="4" w:space="0" w:color="auto"/>
            </w:tcBorders>
          </w:tcPr>
          <w:p w:rsidR="005609B5" w:rsidRPr="00FE22EB" w:rsidRDefault="005609B5" w:rsidP="00F44A70">
            <w:pPr>
              <w:pStyle w:val="Tablebullet"/>
              <w:spacing w:before="20" w:after="40"/>
              <w:ind w:left="259" w:hanging="259"/>
              <w:rPr>
                <w:rFonts w:ascii="Times New Roman" w:hAnsi="Times New Roman"/>
              </w:rPr>
            </w:pPr>
            <w:r w:rsidRPr="00FE22EB">
              <w:rPr>
                <w:rFonts w:ascii="Times New Roman" w:hAnsi="Times New Roman"/>
              </w:rPr>
              <w:t>Interventions could include reducing the costs of the screening tests, providing vouchers, reimbursing clients or clinics, and/or reducing health insurance costs.</w:t>
            </w:r>
          </w:p>
        </w:tc>
      </w:tr>
      <w:tr w:rsidR="005609B5" w:rsidRPr="00FE22EB" w:rsidTr="00F44A70">
        <w:trPr>
          <w:trHeight w:val="471"/>
        </w:trPr>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F44A70">
            <w:pPr>
              <w:pStyle w:val="Tabletext"/>
              <w:spacing w:before="40" w:after="40"/>
              <w:ind w:left="630" w:hanging="414"/>
              <w:rPr>
                <w:rFonts w:ascii="Times New Roman" w:hAnsi="Times New Roman"/>
                <w:b/>
                <w:bCs/>
              </w:rPr>
            </w:pPr>
            <w:r w:rsidRPr="00FE22EB">
              <w:rPr>
                <w:rFonts w:ascii="Times New Roman" w:hAnsi="Times New Roman"/>
              </w:rPr>
              <w:t xml:space="preserve">2h) </w:t>
            </w:r>
            <w:r>
              <w:rPr>
                <w:rFonts w:ascii="Times New Roman" w:hAnsi="Times New Roman"/>
              </w:rPr>
              <w:tab/>
            </w:r>
            <w:r w:rsidRPr="00FE22EB">
              <w:rPr>
                <w:rFonts w:ascii="Times New Roman" w:hAnsi="Times New Roman"/>
              </w:rPr>
              <w:t>Enroll</w:t>
            </w:r>
            <w:r>
              <w:rPr>
                <w:rFonts w:ascii="Times New Roman" w:hAnsi="Times New Roman"/>
              </w:rPr>
              <w:t>ing</w:t>
            </w:r>
            <w:r w:rsidRPr="00FE22EB">
              <w:rPr>
                <w:rFonts w:ascii="Times New Roman" w:hAnsi="Times New Roman"/>
              </w:rPr>
              <w:t xml:space="preserve"> in Insurance Programs</w:t>
            </w:r>
          </w:p>
        </w:tc>
        <w:tc>
          <w:tcPr>
            <w:tcW w:w="6390" w:type="dxa"/>
            <w:tcBorders>
              <w:top w:val="single" w:sz="4" w:space="0" w:color="auto"/>
              <w:left w:val="single" w:sz="6" w:space="0" w:color="auto"/>
              <w:bottom w:val="single" w:sz="4" w:space="0" w:color="auto"/>
            </w:tcBorders>
          </w:tcPr>
          <w:p w:rsidR="005609B5" w:rsidRPr="00FE22EB" w:rsidRDefault="005609B5" w:rsidP="00F44A70">
            <w:pPr>
              <w:pStyle w:val="Tablebullet"/>
              <w:spacing w:before="20" w:after="40"/>
              <w:ind w:left="259" w:hanging="259"/>
              <w:rPr>
                <w:rFonts w:ascii="Times New Roman" w:hAnsi="Times New Roman"/>
              </w:rPr>
            </w:pPr>
            <w:r w:rsidRPr="00FE22EB">
              <w:rPr>
                <w:rFonts w:ascii="Times New Roman" w:hAnsi="Times New Roman"/>
              </w:rPr>
              <w:t>Assist individuals eligible for Medicaid or other insurance programs to enroll</w:t>
            </w:r>
          </w:p>
        </w:tc>
      </w:tr>
      <w:tr w:rsidR="005609B5"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5609B5" w:rsidRPr="00FE22EB" w:rsidRDefault="005609B5" w:rsidP="00F44A70">
            <w:pPr>
              <w:pStyle w:val="Tabletext"/>
              <w:spacing w:before="40" w:after="40"/>
              <w:ind w:left="630" w:hanging="414"/>
              <w:rPr>
                <w:rFonts w:ascii="Times New Roman" w:hAnsi="Times New Roman"/>
              </w:rPr>
            </w:pPr>
            <w:r w:rsidRPr="00FE22EB">
              <w:rPr>
                <w:rFonts w:ascii="Times New Roman" w:hAnsi="Times New Roman"/>
              </w:rPr>
              <w:t xml:space="preserve">2i) </w:t>
            </w:r>
            <w:r>
              <w:rPr>
                <w:rFonts w:ascii="Times New Roman" w:hAnsi="Times New Roman"/>
              </w:rPr>
              <w:tab/>
            </w:r>
            <w:r w:rsidRPr="00FE22EB">
              <w:rPr>
                <w:rFonts w:ascii="Times New Roman" w:hAnsi="Times New Roman"/>
              </w:rPr>
              <w:t>Other Screening Promotion Activities (please specify)</w:t>
            </w:r>
          </w:p>
        </w:tc>
        <w:tc>
          <w:tcPr>
            <w:tcW w:w="6390" w:type="dxa"/>
            <w:tcBorders>
              <w:top w:val="single" w:sz="4" w:space="0" w:color="auto"/>
              <w:left w:val="single" w:sz="6" w:space="0" w:color="auto"/>
              <w:bottom w:val="single" w:sz="4" w:space="0" w:color="auto"/>
            </w:tcBorders>
          </w:tcPr>
          <w:p w:rsidR="005609B5" w:rsidRPr="00FE22EB" w:rsidRDefault="005609B5" w:rsidP="007B720F">
            <w:pPr>
              <w:pStyle w:val="Tablebullet"/>
              <w:spacing w:before="20" w:after="40"/>
              <w:ind w:left="259" w:hanging="259"/>
              <w:rPr>
                <w:rFonts w:ascii="Times New Roman" w:hAnsi="Times New Roman"/>
              </w:rPr>
            </w:pPr>
            <w:r w:rsidRPr="00FE22EB">
              <w:rPr>
                <w:rFonts w:ascii="Times New Roman" w:hAnsi="Times New Roman"/>
              </w:rPr>
              <w:t>Report any additional screening promotion activity that is not reportable under the above options</w:t>
            </w:r>
            <w:r>
              <w:rPr>
                <w:rFonts w:ascii="Times New Roman" w:hAnsi="Times New Roman"/>
              </w:rPr>
              <w:t xml:space="preserve"> and provide a description of these activities.</w:t>
            </w:r>
          </w:p>
        </w:tc>
      </w:tr>
      <w:tr w:rsidR="00D91B50" w:rsidRPr="00FE22EB" w:rsidTr="00F44A70">
        <w:trPr>
          <w:trHeight w:val="282"/>
        </w:trPr>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D91B50" w:rsidP="00F44A70">
            <w:pPr>
              <w:pStyle w:val="Tabletext"/>
              <w:spacing w:before="40" w:after="40"/>
              <w:ind w:left="270" w:hanging="270"/>
              <w:rPr>
                <w:rFonts w:ascii="Times New Roman" w:hAnsi="Times New Roman"/>
                <w:b/>
                <w:bCs/>
              </w:rPr>
            </w:pPr>
            <w:r w:rsidRPr="00FE22EB">
              <w:rPr>
                <w:rFonts w:ascii="Times New Roman" w:hAnsi="Times New Roman"/>
                <w:b/>
                <w:bCs/>
              </w:rPr>
              <w:t xml:space="preserve">3. </w:t>
            </w:r>
            <w:r w:rsidR="00081282">
              <w:rPr>
                <w:rFonts w:ascii="Times New Roman" w:hAnsi="Times New Roman"/>
                <w:b/>
                <w:bCs/>
              </w:rPr>
              <w:tab/>
            </w:r>
            <w:r w:rsidRPr="00FE22EB">
              <w:rPr>
                <w:rFonts w:ascii="Times New Roman" w:hAnsi="Times New Roman"/>
                <w:b/>
                <w:bCs/>
              </w:rPr>
              <w:t>Screening Provision Activities</w:t>
            </w:r>
          </w:p>
        </w:tc>
        <w:tc>
          <w:tcPr>
            <w:tcW w:w="6390" w:type="dxa"/>
            <w:tcBorders>
              <w:top w:val="single" w:sz="4" w:space="0" w:color="auto"/>
              <w:left w:val="single" w:sz="6" w:space="0" w:color="auto"/>
              <w:bottom w:val="single" w:sz="4" w:space="0" w:color="auto"/>
            </w:tcBorders>
          </w:tcPr>
          <w:p w:rsidR="00D91B50" w:rsidRPr="00FE22EB" w:rsidRDefault="00D91B50" w:rsidP="00F44A70">
            <w:pPr>
              <w:pStyle w:val="Tablebullet"/>
              <w:numPr>
                <w:ilvl w:val="0"/>
                <w:numId w:val="0"/>
              </w:numPr>
              <w:spacing w:after="40"/>
              <w:rPr>
                <w:rFonts w:ascii="Times New Roman" w:hAnsi="Times New Roman"/>
              </w:rPr>
            </w:pPr>
          </w:p>
        </w:tc>
      </w:tr>
      <w:tr w:rsidR="00D91B50"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54451C" w:rsidP="00415CAB">
            <w:pPr>
              <w:pStyle w:val="Tabletext"/>
              <w:spacing w:before="40" w:after="40"/>
              <w:ind w:left="630" w:hanging="414"/>
              <w:rPr>
                <w:rFonts w:ascii="Times New Roman" w:hAnsi="Times New Roman"/>
              </w:rPr>
            </w:pPr>
            <w:r>
              <w:rPr>
                <w:rFonts w:ascii="Times New Roman" w:hAnsi="Times New Roman"/>
              </w:rPr>
              <w:t>3a</w:t>
            </w:r>
            <w:r w:rsidR="00D91B50" w:rsidRPr="00FE22EB">
              <w:rPr>
                <w:rFonts w:ascii="Times New Roman" w:hAnsi="Times New Roman"/>
              </w:rPr>
              <w:t xml:space="preserve">) </w:t>
            </w:r>
            <w:r w:rsidR="00D91B50">
              <w:rPr>
                <w:rFonts w:ascii="Times New Roman" w:hAnsi="Times New Roman"/>
              </w:rPr>
              <w:tab/>
              <w:t>Manage</w:t>
            </w:r>
            <w:r w:rsidR="00D91B50" w:rsidRPr="00FE22EB">
              <w:rPr>
                <w:rFonts w:ascii="Times New Roman" w:hAnsi="Times New Roman"/>
              </w:rPr>
              <w:t xml:space="preserve"> </w:t>
            </w:r>
            <w:r w:rsidR="008946CD">
              <w:rPr>
                <w:rFonts w:ascii="Times New Roman" w:hAnsi="Times New Roman"/>
              </w:rPr>
              <w:t>P</w:t>
            </w:r>
            <w:r w:rsidR="00D91B50" w:rsidRPr="00FE22EB">
              <w:rPr>
                <w:rFonts w:ascii="Times New Roman" w:hAnsi="Times New Roman"/>
              </w:rPr>
              <w:t xml:space="preserve">rovider </w:t>
            </w:r>
            <w:r w:rsidR="008946CD">
              <w:rPr>
                <w:rFonts w:ascii="Times New Roman" w:hAnsi="Times New Roman"/>
              </w:rPr>
              <w:t>C</w:t>
            </w:r>
            <w:r w:rsidR="00D91B50" w:rsidRPr="00FE22EB">
              <w:rPr>
                <w:rFonts w:ascii="Times New Roman" w:hAnsi="Times New Roman"/>
              </w:rPr>
              <w:t xml:space="preserve">ontracts, </w:t>
            </w:r>
            <w:r w:rsidR="008946CD">
              <w:rPr>
                <w:rFonts w:ascii="Times New Roman" w:hAnsi="Times New Roman"/>
              </w:rPr>
              <w:t>B</w:t>
            </w:r>
            <w:r w:rsidR="00D91B50" w:rsidRPr="00FE22EB">
              <w:rPr>
                <w:rFonts w:ascii="Times New Roman" w:hAnsi="Times New Roman"/>
              </w:rPr>
              <w:t xml:space="preserve">illing </w:t>
            </w:r>
            <w:r w:rsidR="008946CD">
              <w:rPr>
                <w:rFonts w:ascii="Times New Roman" w:hAnsi="Times New Roman"/>
              </w:rPr>
              <w:t>S</w:t>
            </w:r>
            <w:r w:rsidR="00D91B50" w:rsidRPr="00FE22EB">
              <w:rPr>
                <w:rFonts w:ascii="Times New Roman" w:hAnsi="Times New Roman"/>
              </w:rPr>
              <w:t xml:space="preserve">ystems and </w:t>
            </w:r>
            <w:r w:rsidR="008946CD">
              <w:rPr>
                <w:rFonts w:ascii="Times New Roman" w:hAnsi="Times New Roman"/>
              </w:rPr>
              <w:t>O</w:t>
            </w:r>
            <w:r w:rsidR="00D91B50" w:rsidRPr="00FE22EB">
              <w:rPr>
                <w:rFonts w:ascii="Times New Roman" w:hAnsi="Times New Roman"/>
              </w:rPr>
              <w:t>ther procedures</w:t>
            </w:r>
          </w:p>
        </w:tc>
        <w:tc>
          <w:tcPr>
            <w:tcW w:w="6390" w:type="dxa"/>
            <w:tcBorders>
              <w:top w:val="single" w:sz="4" w:space="0" w:color="auto"/>
              <w:left w:val="single" w:sz="6" w:space="0" w:color="auto"/>
              <w:bottom w:val="single" w:sz="4" w:space="0" w:color="auto"/>
            </w:tcBorders>
          </w:tcPr>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Manage</w:t>
            </w:r>
            <w:r w:rsidRPr="00FE22EB">
              <w:rPr>
                <w:rFonts w:ascii="Times New Roman" w:hAnsi="Times New Roman"/>
              </w:rPr>
              <w:t xml:space="preserve"> contract with local physicians and clinic</w:t>
            </w:r>
            <w:r>
              <w:rPr>
                <w:rFonts w:ascii="Times New Roman" w:hAnsi="Times New Roman"/>
              </w:rPr>
              <w:t>s to deliver screening services</w:t>
            </w:r>
          </w:p>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Monitor</w:t>
            </w:r>
            <w:r w:rsidRPr="00FE22EB">
              <w:rPr>
                <w:rFonts w:ascii="Times New Roman" w:hAnsi="Times New Roman"/>
              </w:rPr>
              <w:t xml:space="preserve"> administrative billing and reimbursement system</w:t>
            </w:r>
            <w:r>
              <w:rPr>
                <w:rFonts w:ascii="Times New Roman" w:hAnsi="Times New Roman"/>
              </w:rPr>
              <w:t>.</w:t>
            </w:r>
          </w:p>
        </w:tc>
      </w:tr>
      <w:tr w:rsidR="0088446F"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88446F" w:rsidRDefault="0088446F" w:rsidP="00F44A70">
            <w:pPr>
              <w:pStyle w:val="Tabletext"/>
              <w:spacing w:before="40" w:after="40"/>
              <w:ind w:left="630" w:hanging="414"/>
              <w:rPr>
                <w:rFonts w:ascii="Times New Roman" w:hAnsi="Times New Roman"/>
              </w:rPr>
            </w:pPr>
            <w:r>
              <w:rPr>
                <w:rFonts w:ascii="Times New Roman" w:hAnsi="Times New Roman"/>
              </w:rPr>
              <w:t xml:space="preserve">3b)Patient </w:t>
            </w:r>
            <w:r w:rsidR="00567403">
              <w:rPr>
                <w:rFonts w:ascii="Times New Roman" w:hAnsi="Times New Roman"/>
              </w:rPr>
              <w:t>N</w:t>
            </w:r>
            <w:r>
              <w:rPr>
                <w:rFonts w:ascii="Times New Roman" w:hAnsi="Times New Roman"/>
              </w:rPr>
              <w:t xml:space="preserve">avigation and </w:t>
            </w:r>
            <w:r w:rsidR="00567403">
              <w:rPr>
                <w:rFonts w:ascii="Times New Roman" w:hAnsi="Times New Roman"/>
              </w:rPr>
              <w:t>S</w:t>
            </w:r>
            <w:r>
              <w:rPr>
                <w:rFonts w:ascii="Times New Roman" w:hAnsi="Times New Roman"/>
              </w:rPr>
              <w:t>upport</w:t>
            </w:r>
            <w:r w:rsidR="005441FA">
              <w:rPr>
                <w:rFonts w:ascii="Times New Roman" w:hAnsi="Times New Roman"/>
              </w:rPr>
              <w:t xml:space="preserve"> (Client Directed)</w:t>
            </w:r>
          </w:p>
        </w:tc>
        <w:tc>
          <w:tcPr>
            <w:tcW w:w="6390" w:type="dxa"/>
            <w:tcBorders>
              <w:top w:val="single" w:sz="4" w:space="0" w:color="auto"/>
              <w:left w:val="single" w:sz="6" w:space="0" w:color="auto"/>
              <w:bottom w:val="single" w:sz="4" w:space="0" w:color="auto"/>
            </w:tcBorders>
          </w:tcPr>
          <w:p w:rsidR="0088446F" w:rsidRPr="00FE22EB" w:rsidRDefault="0088446F" w:rsidP="00F44A70">
            <w:pPr>
              <w:pStyle w:val="Tablebullet"/>
              <w:spacing w:before="20" w:after="40"/>
              <w:ind w:left="259" w:hanging="259"/>
              <w:rPr>
                <w:rFonts w:ascii="Times New Roman" w:hAnsi="Times New Roman"/>
              </w:rPr>
            </w:pPr>
            <w:r>
              <w:rPr>
                <w:rFonts w:ascii="Times New Roman" w:hAnsi="Times New Roman"/>
              </w:rPr>
              <w:t xml:space="preserve">Use patient navigators to ensure that timely screening and diagnostic services </w:t>
            </w:r>
            <w:r w:rsidR="00567403">
              <w:rPr>
                <w:rFonts w:ascii="Times New Roman" w:hAnsi="Times New Roman"/>
              </w:rPr>
              <w:t>are provided to clients screened by the program.</w:t>
            </w:r>
          </w:p>
        </w:tc>
      </w:tr>
      <w:tr w:rsidR="00D91B50"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54451C" w:rsidP="00F44A70">
            <w:pPr>
              <w:pStyle w:val="Tabletext"/>
              <w:spacing w:before="40" w:after="40"/>
              <w:ind w:left="630" w:hanging="414"/>
              <w:rPr>
                <w:rFonts w:ascii="Times New Roman" w:hAnsi="Times New Roman"/>
              </w:rPr>
            </w:pPr>
            <w:r>
              <w:rPr>
                <w:rFonts w:ascii="Times New Roman" w:hAnsi="Times New Roman"/>
              </w:rPr>
              <w:t>3b</w:t>
            </w:r>
            <w:r w:rsidR="00D91B50" w:rsidRPr="00FE22EB">
              <w:rPr>
                <w:rFonts w:ascii="Times New Roman" w:hAnsi="Times New Roman"/>
              </w:rPr>
              <w:t xml:space="preserve">) </w:t>
            </w:r>
            <w:r w:rsidR="00D91B50">
              <w:rPr>
                <w:rFonts w:ascii="Times New Roman" w:hAnsi="Times New Roman"/>
              </w:rPr>
              <w:tab/>
            </w:r>
            <w:r w:rsidR="00D91B50" w:rsidRPr="00FE22EB">
              <w:rPr>
                <w:rFonts w:ascii="Times New Roman" w:hAnsi="Times New Roman"/>
              </w:rPr>
              <w:t xml:space="preserve">Provide </w:t>
            </w:r>
            <w:r w:rsidR="008946CD">
              <w:rPr>
                <w:rFonts w:ascii="Times New Roman" w:hAnsi="Times New Roman"/>
              </w:rPr>
              <w:t>S</w:t>
            </w:r>
            <w:r w:rsidR="00D91B50" w:rsidRPr="00FE22EB">
              <w:rPr>
                <w:rFonts w:ascii="Times New Roman" w:hAnsi="Times New Roman"/>
              </w:rPr>
              <w:t xml:space="preserve">creening and </w:t>
            </w:r>
            <w:r w:rsidR="008946CD">
              <w:rPr>
                <w:rFonts w:ascii="Times New Roman" w:hAnsi="Times New Roman"/>
              </w:rPr>
              <w:t>D</w:t>
            </w:r>
            <w:r w:rsidR="00D91B50" w:rsidRPr="00FE22EB">
              <w:rPr>
                <w:rFonts w:ascii="Times New Roman" w:hAnsi="Times New Roman"/>
              </w:rPr>
              <w:t xml:space="preserve">iagnostic </w:t>
            </w:r>
            <w:r w:rsidR="008946CD">
              <w:rPr>
                <w:rFonts w:ascii="Times New Roman" w:hAnsi="Times New Roman"/>
              </w:rPr>
              <w:t>S</w:t>
            </w:r>
            <w:r w:rsidR="00D91B50" w:rsidRPr="00FE22EB">
              <w:rPr>
                <w:rFonts w:ascii="Times New Roman" w:hAnsi="Times New Roman"/>
              </w:rPr>
              <w:t>ervices</w:t>
            </w:r>
          </w:p>
        </w:tc>
        <w:tc>
          <w:tcPr>
            <w:tcW w:w="6390" w:type="dxa"/>
            <w:tcBorders>
              <w:top w:val="single" w:sz="4" w:space="0" w:color="auto"/>
              <w:left w:val="single" w:sz="6" w:space="0" w:color="auto"/>
              <w:bottom w:val="single" w:sz="4" w:space="0" w:color="auto"/>
            </w:tcBorders>
          </w:tcPr>
          <w:p w:rsidR="00D91B50" w:rsidRPr="00FE22EB" w:rsidRDefault="00D91B50" w:rsidP="00F44A70">
            <w:pPr>
              <w:pStyle w:val="Tablebullet"/>
              <w:spacing w:before="20" w:after="40"/>
              <w:ind w:left="259" w:hanging="259"/>
              <w:rPr>
                <w:rFonts w:ascii="Times New Roman" w:hAnsi="Times New Roman"/>
              </w:rPr>
            </w:pPr>
            <w:r w:rsidRPr="00FE22EB">
              <w:rPr>
                <w:rFonts w:ascii="Times New Roman" w:hAnsi="Times New Roman"/>
              </w:rPr>
              <w:t xml:space="preserve">Provide CRC pre-screening, screening, diagnostic follow-up, and surveillance colonoscopy services. </w:t>
            </w:r>
          </w:p>
        </w:tc>
      </w:tr>
      <w:tr w:rsidR="00D91B50"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54451C" w:rsidP="00300D85">
            <w:pPr>
              <w:pStyle w:val="Tabletext"/>
              <w:spacing w:before="40" w:after="40"/>
              <w:ind w:left="630" w:hanging="414"/>
              <w:rPr>
                <w:rFonts w:ascii="Times New Roman" w:hAnsi="Times New Roman"/>
              </w:rPr>
            </w:pPr>
            <w:r>
              <w:rPr>
                <w:rFonts w:ascii="Times New Roman" w:hAnsi="Times New Roman"/>
              </w:rPr>
              <w:t>3c</w:t>
            </w:r>
            <w:r w:rsidR="00D91B50" w:rsidRPr="00FE22EB">
              <w:rPr>
                <w:rFonts w:ascii="Times New Roman" w:hAnsi="Times New Roman"/>
              </w:rPr>
              <w:t xml:space="preserve">) </w:t>
            </w:r>
            <w:r w:rsidR="00D91B50">
              <w:rPr>
                <w:rFonts w:ascii="Times New Roman" w:hAnsi="Times New Roman"/>
              </w:rPr>
              <w:tab/>
            </w:r>
            <w:r w:rsidR="008946CD">
              <w:rPr>
                <w:rFonts w:ascii="Times New Roman" w:hAnsi="Times New Roman"/>
              </w:rPr>
              <w:t>E</w:t>
            </w:r>
            <w:r w:rsidR="00D91B50" w:rsidRPr="00FE22EB">
              <w:rPr>
                <w:rFonts w:ascii="Times New Roman" w:hAnsi="Times New Roman"/>
              </w:rPr>
              <w:t xml:space="preserve">nsure </w:t>
            </w:r>
            <w:r w:rsidR="008946CD">
              <w:rPr>
                <w:rFonts w:ascii="Times New Roman" w:hAnsi="Times New Roman"/>
              </w:rPr>
              <w:t>A</w:t>
            </w:r>
            <w:r w:rsidR="00D91B50" w:rsidRPr="00FE22EB">
              <w:rPr>
                <w:rFonts w:ascii="Times New Roman" w:hAnsi="Times New Roman"/>
              </w:rPr>
              <w:t xml:space="preserve">ppropriate </w:t>
            </w:r>
            <w:r w:rsidR="008946CD">
              <w:rPr>
                <w:rFonts w:ascii="Times New Roman" w:hAnsi="Times New Roman"/>
              </w:rPr>
              <w:t>T</w:t>
            </w:r>
            <w:r w:rsidR="00D91B50" w:rsidRPr="00FE22EB">
              <w:rPr>
                <w:rFonts w:ascii="Times New Roman" w:hAnsi="Times New Roman"/>
              </w:rPr>
              <w:t xml:space="preserve">reatment for </w:t>
            </w:r>
            <w:r w:rsidR="008946CD">
              <w:rPr>
                <w:rFonts w:ascii="Times New Roman" w:hAnsi="Times New Roman"/>
              </w:rPr>
              <w:t>C</w:t>
            </w:r>
            <w:r w:rsidR="00D91B50" w:rsidRPr="00FE22EB">
              <w:rPr>
                <w:rFonts w:ascii="Times New Roman" w:hAnsi="Times New Roman"/>
              </w:rPr>
              <w:t xml:space="preserve">omplications and </w:t>
            </w:r>
            <w:r w:rsidR="008946CD">
              <w:rPr>
                <w:rFonts w:ascii="Times New Roman" w:hAnsi="Times New Roman"/>
              </w:rPr>
              <w:t>C</w:t>
            </w:r>
            <w:r w:rsidR="00D91B50" w:rsidRPr="00FE22EB">
              <w:rPr>
                <w:rFonts w:ascii="Times New Roman" w:hAnsi="Times New Roman"/>
              </w:rPr>
              <w:t>ancers</w:t>
            </w:r>
          </w:p>
        </w:tc>
        <w:tc>
          <w:tcPr>
            <w:tcW w:w="6390" w:type="dxa"/>
            <w:tcBorders>
              <w:top w:val="single" w:sz="4" w:space="0" w:color="auto"/>
              <w:left w:val="single" w:sz="6" w:space="0" w:color="auto"/>
              <w:bottom w:val="single" w:sz="4" w:space="0" w:color="auto"/>
            </w:tcBorders>
          </w:tcPr>
          <w:p w:rsidR="00D91B50" w:rsidRPr="00FE22EB" w:rsidRDefault="008946CD" w:rsidP="00300D85">
            <w:pPr>
              <w:pStyle w:val="Tablebullet"/>
              <w:spacing w:before="20" w:after="40"/>
              <w:ind w:left="259" w:hanging="259"/>
              <w:rPr>
                <w:rFonts w:ascii="Times New Roman" w:hAnsi="Times New Roman"/>
              </w:rPr>
            </w:pPr>
            <w:r>
              <w:rPr>
                <w:rFonts w:ascii="Times New Roman" w:hAnsi="Times New Roman"/>
              </w:rPr>
              <w:t>Develop/execute plan to obtain</w:t>
            </w:r>
            <w:r w:rsidRPr="00FE22EB">
              <w:rPr>
                <w:rFonts w:ascii="Times New Roman" w:hAnsi="Times New Roman"/>
              </w:rPr>
              <w:t xml:space="preserve"> treatment services for people diagnosed with cancer or experiencing medical complications</w:t>
            </w:r>
          </w:p>
        </w:tc>
      </w:tr>
      <w:tr w:rsidR="00C15895"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C15895" w:rsidRPr="007B720F" w:rsidRDefault="0054451C" w:rsidP="00415CAB">
            <w:pPr>
              <w:pStyle w:val="Tabletext"/>
              <w:spacing w:before="40" w:after="40"/>
              <w:ind w:left="630" w:hanging="414"/>
              <w:rPr>
                <w:rFonts w:ascii="Times New Roman" w:hAnsi="Times New Roman"/>
              </w:rPr>
            </w:pPr>
            <w:r>
              <w:rPr>
                <w:rFonts w:ascii="Times New Roman" w:hAnsi="Times New Roman"/>
              </w:rPr>
              <w:t>3d</w:t>
            </w:r>
            <w:r w:rsidR="00C15895" w:rsidRPr="007B720F">
              <w:rPr>
                <w:rFonts w:ascii="Times New Roman" w:hAnsi="Times New Roman"/>
              </w:rPr>
              <w:t>)</w:t>
            </w:r>
            <w:r w:rsidR="00415CAB">
              <w:rPr>
                <w:rFonts w:ascii="Times New Roman" w:hAnsi="Times New Roman"/>
              </w:rPr>
              <w:tab/>
            </w:r>
            <w:r w:rsidR="00C15895" w:rsidRPr="007B720F">
              <w:rPr>
                <w:rFonts w:ascii="Times New Roman" w:hAnsi="Times New Roman"/>
              </w:rPr>
              <w:t>Other Screening Provision</w:t>
            </w:r>
            <w:r w:rsidR="007B720F">
              <w:rPr>
                <w:rFonts w:ascii="Times New Roman" w:hAnsi="Times New Roman"/>
              </w:rPr>
              <w:t xml:space="preserve"> </w:t>
            </w:r>
            <w:r w:rsidR="00C15895" w:rsidRPr="007B720F">
              <w:rPr>
                <w:rFonts w:ascii="Times New Roman" w:hAnsi="Times New Roman"/>
              </w:rPr>
              <w:t>Activities (</w:t>
            </w:r>
            <w:r w:rsidR="007927C2" w:rsidRPr="007B720F">
              <w:rPr>
                <w:rFonts w:ascii="Times New Roman" w:hAnsi="Times New Roman"/>
              </w:rPr>
              <w:t>please</w:t>
            </w:r>
            <w:r w:rsidR="00C15895" w:rsidRPr="007B720F">
              <w:rPr>
                <w:rFonts w:ascii="Times New Roman" w:hAnsi="Times New Roman"/>
              </w:rPr>
              <w:t xml:space="preserve"> specify)</w:t>
            </w:r>
          </w:p>
        </w:tc>
        <w:tc>
          <w:tcPr>
            <w:tcW w:w="6390" w:type="dxa"/>
            <w:tcBorders>
              <w:top w:val="single" w:sz="4" w:space="0" w:color="auto"/>
              <w:left w:val="single" w:sz="6" w:space="0" w:color="auto"/>
              <w:bottom w:val="single" w:sz="4" w:space="0" w:color="auto"/>
            </w:tcBorders>
          </w:tcPr>
          <w:p w:rsidR="00C15895" w:rsidRDefault="00C15895" w:rsidP="00F44A70">
            <w:pPr>
              <w:pStyle w:val="Tablebullet"/>
              <w:spacing w:before="20" w:after="40"/>
              <w:ind w:left="259" w:hanging="259"/>
              <w:rPr>
                <w:rFonts w:ascii="Times New Roman" w:hAnsi="Times New Roman"/>
              </w:rPr>
            </w:pPr>
            <w:r>
              <w:rPr>
                <w:rFonts w:ascii="Times New Roman" w:hAnsi="Times New Roman"/>
              </w:rPr>
              <w:t xml:space="preserve">Report any additional screening provision </w:t>
            </w:r>
            <w:r w:rsidR="007927C2">
              <w:rPr>
                <w:rFonts w:ascii="Times New Roman" w:hAnsi="Times New Roman"/>
              </w:rPr>
              <w:t>activity</w:t>
            </w:r>
            <w:r>
              <w:rPr>
                <w:rFonts w:ascii="Times New Roman" w:hAnsi="Times New Roman"/>
              </w:rPr>
              <w:t xml:space="preserve"> that is not reportable under the above options and </w:t>
            </w:r>
            <w:r w:rsidR="007B720F">
              <w:rPr>
                <w:rFonts w:ascii="Times New Roman" w:hAnsi="Times New Roman"/>
              </w:rPr>
              <w:t>provide a description of these activities.</w:t>
            </w:r>
          </w:p>
        </w:tc>
      </w:tr>
      <w:tr w:rsidR="00D91B50"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D91B50" w:rsidP="00F44A70">
            <w:pPr>
              <w:pStyle w:val="Tabletext"/>
              <w:spacing w:before="40" w:after="40"/>
              <w:ind w:left="270" w:hanging="270"/>
              <w:rPr>
                <w:rFonts w:ascii="Times New Roman" w:hAnsi="Times New Roman"/>
                <w:b/>
                <w:bCs/>
              </w:rPr>
            </w:pPr>
            <w:r>
              <w:rPr>
                <w:rFonts w:ascii="Times New Roman" w:hAnsi="Times New Roman"/>
                <w:b/>
                <w:bCs/>
              </w:rPr>
              <w:t xml:space="preserve">4. </w:t>
            </w:r>
            <w:r w:rsidR="00081282">
              <w:rPr>
                <w:rFonts w:ascii="Times New Roman" w:hAnsi="Times New Roman"/>
                <w:b/>
                <w:bCs/>
              </w:rPr>
              <w:tab/>
            </w:r>
            <w:r w:rsidRPr="00FE22EB">
              <w:rPr>
                <w:rFonts w:ascii="Times New Roman" w:hAnsi="Times New Roman"/>
                <w:b/>
                <w:bCs/>
              </w:rPr>
              <w:t>Quality Assurance and Professional Development</w:t>
            </w:r>
          </w:p>
        </w:tc>
        <w:tc>
          <w:tcPr>
            <w:tcW w:w="6390" w:type="dxa"/>
            <w:tcBorders>
              <w:top w:val="single" w:sz="4" w:space="0" w:color="auto"/>
              <w:left w:val="single" w:sz="6" w:space="0" w:color="auto"/>
              <w:bottom w:val="single" w:sz="4" w:space="0" w:color="auto"/>
            </w:tcBorders>
          </w:tcPr>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Monitor</w:t>
            </w:r>
            <w:r w:rsidRPr="00FE22EB">
              <w:rPr>
                <w:rFonts w:ascii="Times New Roman" w:hAnsi="Times New Roman"/>
              </w:rPr>
              <w:t xml:space="preserve"> quality c</w:t>
            </w:r>
            <w:r>
              <w:rPr>
                <w:rFonts w:ascii="Times New Roman" w:hAnsi="Times New Roman"/>
              </w:rPr>
              <w:t>ontrol standards and mechanisms</w:t>
            </w:r>
          </w:p>
          <w:p w:rsidR="00D91B50" w:rsidRPr="00FE22EB" w:rsidRDefault="00D91B50" w:rsidP="00F44A70">
            <w:pPr>
              <w:pStyle w:val="Tablebullet"/>
              <w:spacing w:before="100" w:beforeAutospacing="1" w:after="40"/>
              <w:ind w:left="259" w:hanging="259"/>
              <w:rPr>
                <w:rFonts w:ascii="Times New Roman" w:hAnsi="Times New Roman"/>
              </w:rPr>
            </w:pPr>
            <w:r>
              <w:rPr>
                <w:rFonts w:ascii="Times New Roman" w:hAnsi="Times New Roman"/>
              </w:rPr>
              <w:t>Continual review</w:t>
            </w:r>
            <w:r w:rsidRPr="00FE22EB">
              <w:rPr>
                <w:rFonts w:ascii="Times New Roman" w:hAnsi="Times New Roman"/>
              </w:rPr>
              <w:t xml:space="preserve"> </w:t>
            </w:r>
            <w:r>
              <w:rPr>
                <w:rFonts w:ascii="Times New Roman" w:hAnsi="Times New Roman"/>
              </w:rPr>
              <w:t xml:space="preserve">of </w:t>
            </w:r>
            <w:r w:rsidRPr="00FE22EB">
              <w:rPr>
                <w:rFonts w:ascii="Times New Roman" w:hAnsi="Times New Roman"/>
              </w:rPr>
              <w:t>clinical policies and procedures</w:t>
            </w:r>
          </w:p>
          <w:p w:rsidR="00D91B50" w:rsidRPr="00FE22EB" w:rsidRDefault="00D91B50" w:rsidP="00F44A70">
            <w:pPr>
              <w:pStyle w:val="Tablebullet"/>
              <w:spacing w:before="100" w:beforeAutospacing="1" w:after="40"/>
              <w:ind w:left="252" w:hanging="252"/>
              <w:rPr>
                <w:rFonts w:ascii="Times New Roman" w:hAnsi="Times New Roman"/>
              </w:rPr>
            </w:pPr>
            <w:r>
              <w:rPr>
                <w:rFonts w:ascii="Times New Roman" w:hAnsi="Times New Roman"/>
              </w:rPr>
              <w:t>E</w:t>
            </w:r>
            <w:r w:rsidRPr="00FE22EB">
              <w:rPr>
                <w:rFonts w:ascii="Times New Roman" w:hAnsi="Times New Roman"/>
              </w:rPr>
              <w:t>ducate/train health care professionals</w:t>
            </w:r>
          </w:p>
        </w:tc>
      </w:tr>
      <w:tr w:rsidR="00D91B50"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D91B50" w:rsidP="00F44A70">
            <w:pPr>
              <w:pStyle w:val="Tabletext"/>
              <w:spacing w:before="40" w:after="40"/>
              <w:ind w:left="270" w:hanging="270"/>
              <w:rPr>
                <w:rFonts w:ascii="Times New Roman" w:hAnsi="Times New Roman"/>
                <w:b/>
                <w:bCs/>
              </w:rPr>
            </w:pPr>
            <w:r>
              <w:rPr>
                <w:rFonts w:ascii="Times New Roman" w:hAnsi="Times New Roman"/>
                <w:b/>
                <w:bCs/>
              </w:rPr>
              <w:t xml:space="preserve">5. </w:t>
            </w:r>
            <w:r w:rsidR="00081282">
              <w:rPr>
                <w:rFonts w:ascii="Times New Roman" w:hAnsi="Times New Roman"/>
                <w:b/>
                <w:bCs/>
              </w:rPr>
              <w:tab/>
            </w:r>
            <w:r w:rsidRPr="00FE22EB">
              <w:rPr>
                <w:rFonts w:ascii="Times New Roman" w:hAnsi="Times New Roman"/>
                <w:b/>
                <w:bCs/>
              </w:rPr>
              <w:t>Partnership Development and Maintenance</w:t>
            </w:r>
          </w:p>
        </w:tc>
        <w:tc>
          <w:tcPr>
            <w:tcW w:w="6390" w:type="dxa"/>
            <w:tcBorders>
              <w:top w:val="single" w:sz="4" w:space="0" w:color="auto"/>
              <w:left w:val="single" w:sz="6" w:space="0" w:color="auto"/>
              <w:bottom w:val="single" w:sz="4" w:space="0" w:color="auto"/>
            </w:tcBorders>
          </w:tcPr>
          <w:p w:rsidR="00D91B50" w:rsidRPr="00FE22EB" w:rsidRDefault="00D91B50" w:rsidP="00F44A70">
            <w:pPr>
              <w:pStyle w:val="Tablebullet"/>
              <w:spacing w:before="20" w:after="40"/>
              <w:ind w:left="259" w:hanging="259"/>
              <w:rPr>
                <w:rFonts w:ascii="Times New Roman" w:hAnsi="Times New Roman"/>
              </w:rPr>
            </w:pPr>
            <w:r w:rsidRPr="00FE22EB">
              <w:rPr>
                <w:rFonts w:ascii="Times New Roman" w:hAnsi="Times New Roman"/>
              </w:rPr>
              <w:t xml:space="preserve">Maintain a relationship with the CDC-funded comprehensive cancer control (CCC) implementation program </w:t>
            </w:r>
          </w:p>
          <w:p w:rsidR="00D91B50" w:rsidRPr="00FE22EB" w:rsidRDefault="00D91B50" w:rsidP="00F44A70">
            <w:pPr>
              <w:pStyle w:val="Tablebullet"/>
              <w:spacing w:before="20" w:after="40"/>
              <w:ind w:left="252" w:hanging="252"/>
              <w:rPr>
                <w:rFonts w:ascii="Times New Roman" w:hAnsi="Times New Roman"/>
              </w:rPr>
            </w:pPr>
            <w:r>
              <w:rPr>
                <w:rFonts w:ascii="Times New Roman" w:hAnsi="Times New Roman"/>
              </w:rPr>
              <w:t>M</w:t>
            </w:r>
            <w:r w:rsidRPr="00FE22EB">
              <w:rPr>
                <w:rFonts w:ascii="Times New Roman" w:hAnsi="Times New Roman"/>
              </w:rPr>
              <w:t>aintain partnerships with diverse group of entities</w:t>
            </w:r>
          </w:p>
        </w:tc>
      </w:tr>
      <w:tr w:rsidR="00D91B50" w:rsidRPr="00FE22EB" w:rsidTr="00F44A70">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D91B50" w:rsidP="00F44A70">
            <w:pPr>
              <w:pStyle w:val="Tabletext"/>
              <w:spacing w:before="40" w:after="40"/>
              <w:ind w:left="270" w:hanging="270"/>
              <w:rPr>
                <w:rFonts w:ascii="Times New Roman" w:hAnsi="Times New Roman"/>
                <w:b/>
                <w:bCs/>
              </w:rPr>
            </w:pPr>
            <w:r>
              <w:rPr>
                <w:rFonts w:ascii="Times New Roman" w:hAnsi="Times New Roman"/>
                <w:b/>
                <w:bCs/>
              </w:rPr>
              <w:t xml:space="preserve">6. </w:t>
            </w:r>
            <w:r w:rsidR="00081282">
              <w:rPr>
                <w:rFonts w:ascii="Times New Roman" w:hAnsi="Times New Roman"/>
                <w:b/>
                <w:bCs/>
              </w:rPr>
              <w:tab/>
            </w:r>
            <w:r w:rsidRPr="00FE22EB">
              <w:rPr>
                <w:rFonts w:ascii="Times New Roman" w:hAnsi="Times New Roman"/>
                <w:b/>
                <w:bCs/>
              </w:rPr>
              <w:t>Clinical and Cost Data Collection and Tracking</w:t>
            </w:r>
          </w:p>
        </w:tc>
        <w:tc>
          <w:tcPr>
            <w:tcW w:w="6390" w:type="dxa"/>
            <w:tcBorders>
              <w:top w:val="single" w:sz="4" w:space="0" w:color="auto"/>
              <w:left w:val="single" w:sz="6" w:space="0" w:color="auto"/>
              <w:bottom w:val="single" w:sz="4" w:space="0" w:color="auto"/>
            </w:tcBorders>
          </w:tcPr>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Monitor and provide feedback using patient data tracking system</w:t>
            </w:r>
            <w:r w:rsidRPr="00FE22EB">
              <w:rPr>
                <w:rFonts w:ascii="Times New Roman" w:hAnsi="Times New Roman"/>
              </w:rPr>
              <w:t xml:space="preserve"> </w:t>
            </w:r>
          </w:p>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Collect and report person level clinical data</w:t>
            </w:r>
          </w:p>
          <w:p w:rsidR="00D91B50" w:rsidRPr="00FE22EB" w:rsidRDefault="00D91B50" w:rsidP="00F44A70">
            <w:pPr>
              <w:pStyle w:val="Tablebullet"/>
              <w:spacing w:before="20" w:after="40"/>
              <w:ind w:left="252" w:hanging="252"/>
              <w:rPr>
                <w:rFonts w:ascii="Times New Roman" w:hAnsi="Times New Roman"/>
              </w:rPr>
            </w:pPr>
            <w:r w:rsidRPr="00FE22EB">
              <w:rPr>
                <w:rFonts w:ascii="Times New Roman" w:hAnsi="Times New Roman"/>
              </w:rPr>
              <w:t>Collect and report cost data</w:t>
            </w:r>
          </w:p>
        </w:tc>
      </w:tr>
      <w:tr w:rsidR="00D91B50" w:rsidRPr="00FE22EB" w:rsidTr="00F44A70">
        <w:trPr>
          <w:trHeight w:val="440"/>
        </w:trPr>
        <w:tc>
          <w:tcPr>
            <w:tcW w:w="3438" w:type="dxa"/>
            <w:tcBorders>
              <w:top w:val="single" w:sz="6" w:space="0" w:color="auto"/>
              <w:left w:val="single" w:sz="6" w:space="0" w:color="auto"/>
              <w:bottom w:val="single" w:sz="6" w:space="0" w:color="auto"/>
              <w:right w:val="single" w:sz="6" w:space="0" w:color="auto"/>
            </w:tcBorders>
            <w:shd w:val="pct10" w:color="auto" w:fill="auto"/>
          </w:tcPr>
          <w:p w:rsidR="00D91B50" w:rsidRPr="00FE22EB" w:rsidRDefault="00D91B50" w:rsidP="00F44A70">
            <w:pPr>
              <w:pStyle w:val="Tabletext"/>
              <w:spacing w:before="40" w:after="40"/>
              <w:ind w:left="270" w:hanging="270"/>
              <w:rPr>
                <w:rFonts w:ascii="Times New Roman" w:hAnsi="Times New Roman"/>
                <w:b/>
                <w:bCs/>
              </w:rPr>
            </w:pPr>
            <w:r>
              <w:rPr>
                <w:rFonts w:ascii="Times New Roman" w:hAnsi="Times New Roman"/>
                <w:b/>
                <w:bCs/>
              </w:rPr>
              <w:t xml:space="preserve">7. </w:t>
            </w:r>
            <w:r w:rsidR="00081282">
              <w:rPr>
                <w:rFonts w:ascii="Times New Roman" w:hAnsi="Times New Roman"/>
                <w:b/>
                <w:bCs/>
              </w:rPr>
              <w:tab/>
            </w:r>
            <w:r w:rsidRPr="00FE22EB">
              <w:rPr>
                <w:rFonts w:ascii="Times New Roman" w:hAnsi="Times New Roman"/>
                <w:b/>
                <w:bCs/>
              </w:rPr>
              <w:t>Program Monitoring and Evaluation</w:t>
            </w:r>
          </w:p>
        </w:tc>
        <w:tc>
          <w:tcPr>
            <w:tcW w:w="6390" w:type="dxa"/>
            <w:tcBorders>
              <w:top w:val="single" w:sz="4" w:space="0" w:color="auto"/>
              <w:left w:val="single" w:sz="6" w:space="0" w:color="auto"/>
              <w:bottom w:val="single" w:sz="4" w:space="0" w:color="auto"/>
            </w:tcBorders>
          </w:tcPr>
          <w:p w:rsidR="00D91B50" w:rsidRPr="0037321B" w:rsidRDefault="00D91B50" w:rsidP="00F44A70">
            <w:pPr>
              <w:pStyle w:val="Tablebullet"/>
              <w:spacing w:before="20" w:after="40"/>
              <w:ind w:left="259" w:hanging="259"/>
              <w:rPr>
                <w:rFonts w:ascii="Times New Roman" w:hAnsi="Times New Roman"/>
              </w:rPr>
            </w:pPr>
            <w:r w:rsidRPr="0037321B">
              <w:rPr>
                <w:rFonts w:ascii="Times New Roman" w:hAnsi="Times New Roman"/>
              </w:rPr>
              <w:t>Collaborate with CDC in the monitoring and evaluation of the</w:t>
            </w:r>
            <w:r>
              <w:rPr>
                <w:rFonts w:ascii="Times New Roman" w:hAnsi="Times New Roman"/>
              </w:rPr>
              <w:t xml:space="preserve"> overall</w:t>
            </w:r>
            <w:r w:rsidRPr="0037321B">
              <w:rPr>
                <w:rFonts w:ascii="Times New Roman" w:hAnsi="Times New Roman"/>
              </w:rPr>
              <w:t xml:space="preserve"> program</w:t>
            </w:r>
            <w:r>
              <w:rPr>
                <w:rFonts w:ascii="Times New Roman" w:hAnsi="Times New Roman"/>
              </w:rPr>
              <w:t>.</w:t>
            </w:r>
          </w:p>
          <w:p w:rsidR="00D91B50" w:rsidRPr="00FE22EB" w:rsidRDefault="00D91B50" w:rsidP="00F44A70">
            <w:pPr>
              <w:pStyle w:val="Tablebullet"/>
              <w:spacing w:before="20" w:after="40"/>
              <w:ind w:left="259" w:hanging="259"/>
              <w:rPr>
                <w:rFonts w:ascii="Times New Roman" w:hAnsi="Times New Roman"/>
              </w:rPr>
            </w:pPr>
            <w:r>
              <w:rPr>
                <w:rFonts w:ascii="Times New Roman" w:hAnsi="Times New Roman"/>
              </w:rPr>
              <w:t>I</w:t>
            </w:r>
            <w:r w:rsidRPr="0037321B">
              <w:rPr>
                <w:rFonts w:ascii="Times New Roman" w:hAnsi="Times New Roman"/>
              </w:rPr>
              <w:t>mplement program-specific monitoring and evaluation</w:t>
            </w:r>
            <w:r>
              <w:rPr>
                <w:rFonts w:ascii="Times New Roman" w:hAnsi="Times New Roman"/>
              </w:rPr>
              <w:t>.</w:t>
            </w:r>
          </w:p>
        </w:tc>
      </w:tr>
      <w:tr w:rsidR="00C15895" w:rsidRPr="00FE22EB" w:rsidTr="00F44A70">
        <w:trPr>
          <w:trHeight w:val="440"/>
        </w:trPr>
        <w:tc>
          <w:tcPr>
            <w:tcW w:w="3438" w:type="dxa"/>
            <w:tcBorders>
              <w:top w:val="single" w:sz="6" w:space="0" w:color="auto"/>
              <w:left w:val="single" w:sz="6" w:space="0" w:color="auto"/>
              <w:bottom w:val="single" w:sz="6" w:space="0" w:color="auto"/>
              <w:right w:val="single" w:sz="6" w:space="0" w:color="auto"/>
            </w:tcBorders>
            <w:shd w:val="pct10" w:color="auto" w:fill="auto"/>
          </w:tcPr>
          <w:p w:rsidR="00C15895" w:rsidRDefault="00C15895" w:rsidP="00F44A70">
            <w:pPr>
              <w:pStyle w:val="Tabletext"/>
              <w:spacing w:before="40" w:after="40"/>
              <w:ind w:left="270" w:hanging="270"/>
              <w:rPr>
                <w:rFonts w:ascii="Times New Roman" w:hAnsi="Times New Roman"/>
                <w:b/>
                <w:bCs/>
              </w:rPr>
            </w:pPr>
            <w:r>
              <w:rPr>
                <w:rFonts w:ascii="Times New Roman" w:hAnsi="Times New Roman"/>
                <w:b/>
                <w:bCs/>
              </w:rPr>
              <w:t>8. Other Activities</w:t>
            </w:r>
          </w:p>
        </w:tc>
        <w:tc>
          <w:tcPr>
            <w:tcW w:w="6390" w:type="dxa"/>
            <w:tcBorders>
              <w:top w:val="single" w:sz="4" w:space="0" w:color="auto"/>
              <w:left w:val="single" w:sz="6" w:space="0" w:color="auto"/>
              <w:bottom w:val="single" w:sz="4" w:space="0" w:color="auto"/>
            </w:tcBorders>
          </w:tcPr>
          <w:p w:rsidR="00C15895" w:rsidRPr="0037321B" w:rsidRDefault="00C15895" w:rsidP="00C15895">
            <w:pPr>
              <w:pStyle w:val="Tablebullet"/>
              <w:spacing w:before="20" w:after="40"/>
              <w:ind w:left="259" w:hanging="259"/>
              <w:rPr>
                <w:rFonts w:ascii="Times New Roman" w:hAnsi="Times New Roman"/>
              </w:rPr>
            </w:pPr>
            <w:r>
              <w:rPr>
                <w:rFonts w:ascii="Times New Roman" w:hAnsi="Times New Roman"/>
              </w:rPr>
              <w:t xml:space="preserve">Report any additional </w:t>
            </w:r>
            <w:r w:rsidR="0098707F">
              <w:rPr>
                <w:rFonts w:ascii="Times New Roman" w:hAnsi="Times New Roman"/>
              </w:rPr>
              <w:t>activities that are</w:t>
            </w:r>
            <w:r>
              <w:rPr>
                <w:rFonts w:ascii="Times New Roman" w:hAnsi="Times New Roman"/>
              </w:rPr>
              <w:t xml:space="preserve"> not reportable under the above options and </w:t>
            </w:r>
            <w:r w:rsidR="007B720F">
              <w:rPr>
                <w:rFonts w:ascii="Times New Roman" w:hAnsi="Times New Roman"/>
              </w:rPr>
              <w:t>provide a description of these activities.</w:t>
            </w:r>
          </w:p>
        </w:tc>
      </w:tr>
    </w:tbl>
    <w:p w:rsidR="00D91B50" w:rsidRDefault="00D91B50" w:rsidP="00D91B50"/>
    <w:p w:rsidR="00457B43" w:rsidRPr="006A140F" w:rsidRDefault="00966CEF" w:rsidP="00457B43">
      <w:pPr>
        <w:pStyle w:val="AppHeading1"/>
      </w:pPr>
      <w:r>
        <w:br w:type="page"/>
      </w:r>
      <w:bookmarkStart w:id="40" w:name="_Toc306623221"/>
      <w:r w:rsidR="00370155">
        <w:lastRenderedPageBreak/>
        <w:t>APPENDIX B</w:t>
      </w:r>
      <w:r w:rsidR="00457B43" w:rsidRPr="006A140F">
        <w:t xml:space="preserve">: </w:t>
      </w:r>
      <w:r w:rsidR="00457B43" w:rsidRPr="008B7E7C">
        <w:t>DROP</w:t>
      </w:r>
      <w:r w:rsidR="00457B43" w:rsidRPr="006A140F">
        <w:t xml:space="preserve"> DOWN BOX CATEGORIES</w:t>
      </w:r>
      <w:bookmarkEnd w:id="40"/>
    </w:p>
    <w:p w:rsidR="00457B43" w:rsidRDefault="00457B43" w:rsidP="00457B43">
      <w:pPr>
        <w:rPr>
          <w:b/>
          <w:bCs/>
          <w:i/>
          <w:iCs/>
          <w:sz w:val="20"/>
        </w:rPr>
      </w:pPr>
    </w:p>
    <w:p w:rsidR="00457B43" w:rsidRDefault="00457B43" w:rsidP="00457B43">
      <w:pPr>
        <w:rPr>
          <w:b/>
          <w:bCs/>
          <w:i/>
          <w:iCs/>
          <w:sz w:val="20"/>
        </w:rPr>
        <w:sectPr w:rsidR="00457B43" w:rsidSect="00457B43">
          <w:type w:val="continuous"/>
          <w:pgSz w:w="12240" w:h="15840"/>
          <w:pgMar w:top="1440" w:right="1440" w:bottom="1440" w:left="1440" w:header="720" w:footer="720" w:gutter="0"/>
          <w:cols w:space="720"/>
          <w:noEndnote/>
        </w:sectPr>
      </w:pPr>
    </w:p>
    <w:p w:rsidR="00457B43" w:rsidRPr="00524E49" w:rsidRDefault="00457B43" w:rsidP="00457B43">
      <w:pPr>
        <w:rPr>
          <w:sz w:val="20"/>
        </w:rPr>
      </w:pPr>
      <w:r w:rsidRPr="00524E49">
        <w:rPr>
          <w:b/>
          <w:bCs/>
          <w:i/>
          <w:iCs/>
          <w:sz w:val="20"/>
        </w:rPr>
        <w:lastRenderedPageBreak/>
        <w:t>Local</w:t>
      </w:r>
      <w:r w:rsidRPr="00524E49">
        <w:rPr>
          <w:sz w:val="20"/>
        </w:rPr>
        <w:t xml:space="preserve"> </w:t>
      </w:r>
      <w:r w:rsidRPr="00524E49">
        <w:rPr>
          <w:b/>
          <w:bCs/>
          <w:i/>
          <w:iCs/>
          <w:sz w:val="20"/>
        </w:rPr>
        <w:t>Colorectal Cancer Control Programs</w:t>
      </w:r>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Alabama</w:t>
          </w:r>
        </w:smartTag>
      </w:smartTag>
    </w:p>
    <w:p w:rsidR="00457B43" w:rsidRPr="00524E49" w:rsidRDefault="00457B43" w:rsidP="00457B43">
      <w:pPr>
        <w:ind w:left="180" w:right="-150" w:hanging="180"/>
        <w:rPr>
          <w:sz w:val="20"/>
        </w:rPr>
      </w:pPr>
      <w:smartTag w:uri="urn:schemas-microsoft-com:office:smarttags" w:element="State">
        <w:r w:rsidRPr="00524E49">
          <w:rPr>
            <w:sz w:val="20"/>
          </w:rPr>
          <w:t>Alaska</w:t>
        </w:r>
      </w:smartTag>
      <w:r w:rsidRPr="00524E49">
        <w:rPr>
          <w:sz w:val="20"/>
        </w:rPr>
        <w:t xml:space="preserve"> Native Tribal Health Consortium (Tribal Organization in </w:t>
      </w:r>
      <w:smartTag w:uri="urn:schemas-microsoft-com:office:smarttags" w:element="place">
        <w:smartTag w:uri="urn:schemas-microsoft-com:office:smarttags" w:element="State">
          <w:r w:rsidRPr="00524E49">
            <w:rPr>
              <w:sz w:val="20"/>
            </w:rPr>
            <w:t>Alaska</w:t>
          </w:r>
        </w:smartTag>
      </w:smartTag>
      <w:r w:rsidRPr="00524E49">
        <w:rPr>
          <w:sz w:val="20"/>
        </w:rPr>
        <w:t>)</w:t>
      </w:r>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Arizona</w:t>
          </w:r>
        </w:smartTag>
      </w:smartTag>
    </w:p>
    <w:p w:rsidR="00457B43" w:rsidRPr="00524E49" w:rsidRDefault="00457B43" w:rsidP="00457B43">
      <w:pPr>
        <w:ind w:left="180" w:right="-150" w:hanging="180"/>
        <w:rPr>
          <w:sz w:val="20"/>
        </w:rPr>
      </w:pPr>
      <w:r w:rsidRPr="00524E49">
        <w:rPr>
          <w:sz w:val="20"/>
        </w:rPr>
        <w:t xml:space="preserve">Arctic Slope Native Association (Tribal Organization in </w:t>
      </w:r>
      <w:smartTag w:uri="urn:schemas-microsoft-com:office:smarttags" w:element="place">
        <w:smartTag w:uri="urn:schemas-microsoft-com:office:smarttags" w:element="State">
          <w:r w:rsidRPr="00524E49">
            <w:rPr>
              <w:sz w:val="20"/>
            </w:rPr>
            <w:t>Alaska</w:t>
          </w:r>
        </w:smartTag>
      </w:smartTag>
      <w:r w:rsidRPr="00524E49">
        <w:rPr>
          <w:sz w:val="20"/>
        </w:rPr>
        <w:t>)</w:t>
      </w:r>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California</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Colorado</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Connecticut</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Delaware</w:t>
          </w:r>
        </w:smartTag>
      </w:smartTag>
    </w:p>
    <w:p w:rsidR="00457B43" w:rsidRDefault="00457B43" w:rsidP="00457B43">
      <w:pPr>
        <w:rPr>
          <w:sz w:val="20"/>
        </w:rPr>
      </w:pPr>
      <w:smartTag w:uri="urn:schemas-microsoft-com:office:smarttags" w:element="place">
        <w:smartTag w:uri="urn:schemas-microsoft-com:office:smarttags" w:element="State">
          <w:r w:rsidRPr="00524E49">
            <w:rPr>
              <w:sz w:val="20"/>
            </w:rPr>
            <w:t>Florida</w:t>
          </w:r>
        </w:smartTag>
      </w:smartTag>
    </w:p>
    <w:p w:rsidR="00457B43" w:rsidRPr="00524E49" w:rsidRDefault="00457B43" w:rsidP="00457B43">
      <w:pPr>
        <w:rPr>
          <w:sz w:val="20"/>
        </w:rPr>
      </w:pPr>
      <w:smartTag w:uri="urn:schemas-microsoft-com:office:smarttags" w:element="place">
        <w:smartTag w:uri="urn:schemas-microsoft-com:office:smarttags" w:element="country-region">
          <w:r>
            <w:rPr>
              <w:sz w:val="20"/>
            </w:rPr>
            <w:t>Georgia</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Iowa</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Maine</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Maryland</w:t>
          </w:r>
        </w:smartTag>
      </w:smartTag>
    </w:p>
    <w:p w:rsidR="00457B43" w:rsidRDefault="00457B43" w:rsidP="00457B43">
      <w:pPr>
        <w:rPr>
          <w:sz w:val="20"/>
        </w:rPr>
      </w:pPr>
      <w:smartTag w:uri="urn:schemas-microsoft-com:office:smarttags" w:element="place">
        <w:smartTag w:uri="urn:schemas-microsoft-com:office:smarttags" w:element="State">
          <w:r w:rsidRPr="00524E49">
            <w:rPr>
              <w:sz w:val="20"/>
            </w:rPr>
            <w:t>Massachusetts</w:t>
          </w:r>
        </w:smartTag>
      </w:smartTag>
    </w:p>
    <w:p w:rsidR="00457B43" w:rsidRPr="00524E49" w:rsidRDefault="00457B43" w:rsidP="00457B43">
      <w:pPr>
        <w:rPr>
          <w:sz w:val="20"/>
        </w:rPr>
      </w:pPr>
      <w:smartTag w:uri="urn:schemas-microsoft-com:office:smarttags" w:element="place">
        <w:smartTag w:uri="urn:schemas-microsoft-com:office:smarttags" w:element="State">
          <w:r>
            <w:rPr>
              <w:sz w:val="20"/>
            </w:rPr>
            <w:t>Michigan</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Minnesota</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Montana</w:t>
          </w:r>
        </w:smartTag>
      </w:smartTag>
    </w:p>
    <w:p w:rsidR="00457B43" w:rsidRDefault="00457B43" w:rsidP="00457B43">
      <w:pPr>
        <w:rPr>
          <w:sz w:val="20"/>
        </w:rPr>
      </w:pPr>
      <w:smartTag w:uri="urn:schemas-microsoft-com:office:smarttags" w:element="place">
        <w:smartTag w:uri="urn:schemas-microsoft-com:office:smarttags" w:element="State">
          <w:r w:rsidRPr="00524E49">
            <w:rPr>
              <w:sz w:val="20"/>
            </w:rPr>
            <w:t>Nebraska</w:t>
          </w:r>
        </w:smartTag>
      </w:smartTag>
    </w:p>
    <w:p w:rsidR="00457B43" w:rsidRPr="00524E49" w:rsidRDefault="00457B43" w:rsidP="00457B43">
      <w:pPr>
        <w:rPr>
          <w:sz w:val="20"/>
        </w:rPr>
      </w:pPr>
      <w:smartTag w:uri="urn:schemas-microsoft-com:office:smarttags" w:element="place">
        <w:smartTag w:uri="urn:schemas-microsoft-com:office:smarttags" w:element="State">
          <w:r>
            <w:rPr>
              <w:sz w:val="20"/>
            </w:rPr>
            <w:t>Nevada</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New Hampshire</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New Mexico</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New York</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Oregon</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Pennsylvania</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South Dakota</w:t>
          </w:r>
        </w:smartTag>
      </w:smartTag>
    </w:p>
    <w:p w:rsidR="00457B43" w:rsidRPr="00524E49" w:rsidRDefault="00457B43" w:rsidP="00457B43">
      <w:pPr>
        <w:ind w:left="180" w:right="-150" w:hanging="180"/>
        <w:rPr>
          <w:sz w:val="20"/>
        </w:rPr>
      </w:pPr>
      <w:r w:rsidRPr="00524E49">
        <w:rPr>
          <w:sz w:val="20"/>
        </w:rPr>
        <w:t xml:space="preserve">South Puget Intertribal Planning Agency (Tribal Organization in </w:t>
      </w:r>
      <w:smartTag w:uri="urn:schemas-microsoft-com:office:smarttags" w:element="place">
        <w:smartTag w:uri="urn:schemas-microsoft-com:office:smarttags" w:element="State">
          <w:r w:rsidRPr="00524E49">
            <w:rPr>
              <w:sz w:val="20"/>
            </w:rPr>
            <w:t>Washington</w:t>
          </w:r>
        </w:smartTag>
      </w:smartTag>
      <w:r w:rsidRPr="00524E49">
        <w:rPr>
          <w:sz w:val="20"/>
        </w:rPr>
        <w:t>)</w:t>
      </w:r>
    </w:p>
    <w:p w:rsidR="00457B43" w:rsidRPr="00524E49" w:rsidRDefault="00457B43" w:rsidP="00457B43">
      <w:pPr>
        <w:ind w:left="180" w:right="-150" w:hanging="180"/>
        <w:rPr>
          <w:sz w:val="20"/>
        </w:rPr>
      </w:pPr>
      <w:proofErr w:type="spellStart"/>
      <w:r w:rsidRPr="00524E49">
        <w:rPr>
          <w:sz w:val="20"/>
        </w:rPr>
        <w:t>Southcentral</w:t>
      </w:r>
      <w:proofErr w:type="spellEnd"/>
      <w:r w:rsidRPr="00524E49">
        <w:rPr>
          <w:sz w:val="20"/>
        </w:rPr>
        <w:t xml:space="preserve"> Foundation (Tribal Organization in </w:t>
      </w:r>
      <w:smartTag w:uri="urn:schemas-microsoft-com:office:smarttags" w:element="place">
        <w:smartTag w:uri="urn:schemas-microsoft-com:office:smarttags" w:element="State">
          <w:r w:rsidRPr="00524E49">
            <w:rPr>
              <w:sz w:val="20"/>
            </w:rPr>
            <w:t>Alaska</w:t>
          </w:r>
        </w:smartTag>
      </w:smartTag>
      <w:r w:rsidRPr="00524E49">
        <w:rPr>
          <w:sz w:val="20"/>
        </w:rPr>
        <w:t>)</w:t>
      </w:r>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Utah</w:t>
          </w:r>
        </w:smartTag>
      </w:smartTag>
    </w:p>
    <w:p w:rsidR="00457B43" w:rsidRPr="00524E49" w:rsidRDefault="00457B43" w:rsidP="00457B43">
      <w:pPr>
        <w:rPr>
          <w:sz w:val="20"/>
        </w:rPr>
      </w:pPr>
      <w:smartTag w:uri="urn:schemas-microsoft-com:office:smarttags" w:element="place">
        <w:smartTag w:uri="urn:schemas-microsoft-com:office:smarttags" w:element="State">
          <w:r w:rsidRPr="00524E49">
            <w:rPr>
              <w:sz w:val="20"/>
            </w:rPr>
            <w:t>Washington</w:t>
          </w:r>
        </w:smartTag>
      </w:smartTag>
    </w:p>
    <w:p w:rsidR="00457B43" w:rsidRPr="00524E49" w:rsidRDefault="00457B43" w:rsidP="00457B43">
      <w:pPr>
        <w:rPr>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Default="00457B43" w:rsidP="00457B43">
      <w:pPr>
        <w:rPr>
          <w:b/>
          <w:bCs/>
          <w:i/>
          <w:iCs/>
          <w:sz w:val="20"/>
        </w:rPr>
      </w:pPr>
    </w:p>
    <w:p w:rsidR="00457B43" w:rsidRPr="00524E49" w:rsidRDefault="00457B43" w:rsidP="00457B43">
      <w:pPr>
        <w:rPr>
          <w:b/>
          <w:bCs/>
          <w:i/>
          <w:iCs/>
          <w:sz w:val="20"/>
        </w:rPr>
      </w:pPr>
      <w:r w:rsidRPr="00524E49">
        <w:rPr>
          <w:b/>
          <w:bCs/>
          <w:i/>
          <w:iCs/>
          <w:sz w:val="20"/>
        </w:rPr>
        <w:lastRenderedPageBreak/>
        <w:t xml:space="preserve">Program </w:t>
      </w:r>
      <w:r>
        <w:rPr>
          <w:b/>
          <w:bCs/>
          <w:i/>
          <w:iCs/>
          <w:sz w:val="20"/>
        </w:rPr>
        <w:t>A</w:t>
      </w:r>
      <w:r w:rsidRPr="00524E49">
        <w:rPr>
          <w:b/>
          <w:bCs/>
          <w:i/>
          <w:iCs/>
          <w:sz w:val="20"/>
        </w:rPr>
        <w:t>ctivities</w:t>
      </w:r>
    </w:p>
    <w:p w:rsidR="008910D7" w:rsidRPr="008910D7" w:rsidRDefault="008910D7" w:rsidP="008910D7">
      <w:pPr>
        <w:rPr>
          <w:sz w:val="20"/>
        </w:rPr>
      </w:pPr>
      <w:r w:rsidRPr="008910D7">
        <w:rPr>
          <w:sz w:val="20"/>
        </w:rPr>
        <w:t>PS: program management</w:t>
      </w:r>
    </w:p>
    <w:p w:rsidR="008910D7" w:rsidRPr="008910D7" w:rsidRDefault="008910D7" w:rsidP="008910D7">
      <w:pPr>
        <w:rPr>
          <w:sz w:val="20"/>
        </w:rPr>
      </w:pPr>
      <w:r w:rsidRPr="008910D7">
        <w:rPr>
          <w:sz w:val="20"/>
        </w:rPr>
        <w:t>PS: client reminders</w:t>
      </w:r>
    </w:p>
    <w:p w:rsidR="008910D7" w:rsidRDefault="008910D7" w:rsidP="008910D7">
      <w:pPr>
        <w:rPr>
          <w:sz w:val="20"/>
        </w:rPr>
      </w:pPr>
      <w:r w:rsidRPr="008910D7">
        <w:rPr>
          <w:sz w:val="20"/>
        </w:rPr>
        <w:t>PS: small media</w:t>
      </w:r>
    </w:p>
    <w:p w:rsidR="0066413A" w:rsidRPr="008910D7" w:rsidRDefault="0066413A" w:rsidP="008910D7">
      <w:pPr>
        <w:rPr>
          <w:sz w:val="20"/>
        </w:rPr>
      </w:pPr>
      <w:r>
        <w:rPr>
          <w:sz w:val="20"/>
        </w:rPr>
        <w:t>PS: mass media</w:t>
      </w:r>
    </w:p>
    <w:p w:rsidR="008910D7" w:rsidRPr="008910D7" w:rsidRDefault="008910D7" w:rsidP="008910D7">
      <w:pPr>
        <w:rPr>
          <w:sz w:val="20"/>
        </w:rPr>
      </w:pPr>
      <w:r w:rsidRPr="008910D7">
        <w:rPr>
          <w:sz w:val="20"/>
        </w:rPr>
        <w:t>PS: provider assessment/feedback</w:t>
      </w:r>
    </w:p>
    <w:p w:rsidR="008910D7" w:rsidRPr="008910D7" w:rsidRDefault="008910D7" w:rsidP="008910D7">
      <w:pPr>
        <w:rPr>
          <w:sz w:val="20"/>
        </w:rPr>
      </w:pPr>
      <w:r w:rsidRPr="008910D7">
        <w:rPr>
          <w:sz w:val="20"/>
        </w:rPr>
        <w:t>PS: provider reminders</w:t>
      </w:r>
    </w:p>
    <w:p w:rsidR="008910D7" w:rsidRPr="008910D7" w:rsidRDefault="008910D7" w:rsidP="008910D7">
      <w:pPr>
        <w:rPr>
          <w:sz w:val="20"/>
        </w:rPr>
      </w:pPr>
      <w:r w:rsidRPr="008910D7">
        <w:rPr>
          <w:sz w:val="20"/>
        </w:rPr>
        <w:t>PS: reduction structural barriers</w:t>
      </w:r>
    </w:p>
    <w:p w:rsidR="008910D7" w:rsidRPr="008910D7" w:rsidRDefault="008910D7" w:rsidP="008910D7">
      <w:pPr>
        <w:rPr>
          <w:sz w:val="20"/>
        </w:rPr>
      </w:pPr>
      <w:r w:rsidRPr="008910D7">
        <w:rPr>
          <w:sz w:val="20"/>
        </w:rPr>
        <w:t>PS: patient navigation/support</w:t>
      </w:r>
    </w:p>
    <w:p w:rsidR="008910D7" w:rsidRPr="008910D7" w:rsidRDefault="008910D7" w:rsidP="008910D7">
      <w:pPr>
        <w:rPr>
          <w:sz w:val="20"/>
        </w:rPr>
      </w:pPr>
      <w:r w:rsidRPr="008910D7">
        <w:rPr>
          <w:sz w:val="20"/>
        </w:rPr>
        <w:t xml:space="preserve">PS: reduction </w:t>
      </w:r>
      <w:proofErr w:type="spellStart"/>
      <w:r w:rsidRPr="008910D7">
        <w:rPr>
          <w:sz w:val="20"/>
        </w:rPr>
        <w:t>oop</w:t>
      </w:r>
      <w:proofErr w:type="spellEnd"/>
      <w:r w:rsidRPr="008910D7">
        <w:rPr>
          <w:sz w:val="20"/>
        </w:rPr>
        <w:t xml:space="preserve"> costs</w:t>
      </w:r>
    </w:p>
    <w:p w:rsidR="008910D7" w:rsidRPr="008910D7" w:rsidRDefault="008910D7" w:rsidP="008910D7">
      <w:pPr>
        <w:rPr>
          <w:sz w:val="20"/>
        </w:rPr>
      </w:pPr>
      <w:r w:rsidRPr="008910D7">
        <w:rPr>
          <w:sz w:val="20"/>
        </w:rPr>
        <w:t>PS: enrolling in insurance programs</w:t>
      </w:r>
    </w:p>
    <w:p w:rsidR="008910D7" w:rsidRPr="008910D7" w:rsidRDefault="008910D7" w:rsidP="008910D7">
      <w:pPr>
        <w:rPr>
          <w:sz w:val="20"/>
        </w:rPr>
      </w:pPr>
      <w:r w:rsidRPr="008910D7">
        <w:rPr>
          <w:sz w:val="20"/>
        </w:rPr>
        <w:t>PS: other screening promotion activities</w:t>
      </w:r>
    </w:p>
    <w:p w:rsidR="00300D85" w:rsidRDefault="00300D85" w:rsidP="00DA2491">
      <w:pPr>
        <w:rPr>
          <w:sz w:val="20"/>
        </w:rPr>
      </w:pPr>
      <w:r w:rsidRPr="008910D7">
        <w:rPr>
          <w:sz w:val="20"/>
        </w:rPr>
        <w:t>PS: manage provider contracts</w:t>
      </w:r>
      <w:r w:rsidR="00DA2491">
        <w:rPr>
          <w:sz w:val="20"/>
        </w:rPr>
        <w:t>, billing systems and other procedures</w:t>
      </w:r>
    </w:p>
    <w:p w:rsidR="0088446F" w:rsidRDefault="0088446F" w:rsidP="00DA2491">
      <w:pPr>
        <w:rPr>
          <w:sz w:val="20"/>
        </w:rPr>
      </w:pPr>
      <w:r>
        <w:rPr>
          <w:sz w:val="20"/>
        </w:rPr>
        <w:t>PS: patient navigation and support</w:t>
      </w:r>
    </w:p>
    <w:p w:rsidR="008910D7" w:rsidRDefault="00300D85" w:rsidP="008910D7">
      <w:pPr>
        <w:rPr>
          <w:sz w:val="20"/>
        </w:rPr>
      </w:pPr>
      <w:r>
        <w:rPr>
          <w:sz w:val="20"/>
        </w:rPr>
        <w:t>PS: provide</w:t>
      </w:r>
      <w:r w:rsidR="008910D7" w:rsidRPr="008910D7">
        <w:rPr>
          <w:sz w:val="20"/>
        </w:rPr>
        <w:t xml:space="preserve"> screening and diagnostic services</w:t>
      </w:r>
    </w:p>
    <w:p w:rsidR="00300D85" w:rsidRPr="008910D7" w:rsidRDefault="00300D85" w:rsidP="008910D7">
      <w:pPr>
        <w:rPr>
          <w:sz w:val="20"/>
        </w:rPr>
      </w:pPr>
      <w:r>
        <w:rPr>
          <w:sz w:val="20"/>
        </w:rPr>
        <w:t>PS: ensure appropriate treatment for complications and cancers</w:t>
      </w:r>
    </w:p>
    <w:p w:rsidR="007B720F" w:rsidRPr="008910D7" w:rsidRDefault="007B720F" w:rsidP="007B720F">
      <w:pPr>
        <w:rPr>
          <w:sz w:val="20"/>
        </w:rPr>
      </w:pPr>
      <w:r w:rsidRPr="008910D7">
        <w:rPr>
          <w:sz w:val="20"/>
        </w:rPr>
        <w:t>PS: other screening provision activities</w:t>
      </w:r>
    </w:p>
    <w:p w:rsidR="008910D7" w:rsidRPr="008910D7" w:rsidRDefault="008910D7" w:rsidP="008910D7">
      <w:pPr>
        <w:rPr>
          <w:sz w:val="20"/>
        </w:rPr>
      </w:pPr>
      <w:r w:rsidRPr="008910D7">
        <w:rPr>
          <w:sz w:val="20"/>
        </w:rPr>
        <w:t>PS: QA/professional development</w:t>
      </w:r>
    </w:p>
    <w:p w:rsidR="008910D7" w:rsidRPr="008910D7" w:rsidRDefault="008910D7" w:rsidP="008910D7">
      <w:pPr>
        <w:rPr>
          <w:sz w:val="20"/>
        </w:rPr>
      </w:pPr>
      <w:r w:rsidRPr="008910D7">
        <w:rPr>
          <w:sz w:val="20"/>
        </w:rPr>
        <w:t>PS: partnership development and maintenance</w:t>
      </w:r>
    </w:p>
    <w:p w:rsidR="008910D7" w:rsidRPr="008910D7" w:rsidRDefault="008910D7" w:rsidP="008910D7">
      <w:pPr>
        <w:rPr>
          <w:sz w:val="20"/>
        </w:rPr>
      </w:pPr>
      <w:r w:rsidRPr="008910D7">
        <w:rPr>
          <w:sz w:val="20"/>
        </w:rPr>
        <w:t>PS: clinical and cost data collection and tracking</w:t>
      </w:r>
    </w:p>
    <w:p w:rsidR="008910D7" w:rsidRPr="008910D7" w:rsidRDefault="008910D7" w:rsidP="008910D7">
      <w:pPr>
        <w:rPr>
          <w:sz w:val="20"/>
        </w:rPr>
      </w:pPr>
      <w:r w:rsidRPr="008910D7">
        <w:rPr>
          <w:sz w:val="20"/>
        </w:rPr>
        <w:t>PS: program monitoring and evaluation</w:t>
      </w:r>
    </w:p>
    <w:p w:rsidR="008910D7" w:rsidRPr="008910D7" w:rsidRDefault="008910D7" w:rsidP="008910D7">
      <w:pPr>
        <w:rPr>
          <w:sz w:val="20"/>
        </w:rPr>
      </w:pPr>
      <w:r w:rsidRPr="008910D7">
        <w:rPr>
          <w:sz w:val="20"/>
        </w:rPr>
        <w:t>PS: other activities</w:t>
      </w:r>
    </w:p>
    <w:p w:rsidR="008910D7" w:rsidRPr="008910D7" w:rsidRDefault="008910D7" w:rsidP="008910D7">
      <w:pPr>
        <w:rPr>
          <w:sz w:val="20"/>
        </w:rPr>
      </w:pPr>
      <w:r w:rsidRPr="008910D7">
        <w:rPr>
          <w:sz w:val="20"/>
        </w:rPr>
        <w:t>Program management</w:t>
      </w:r>
    </w:p>
    <w:p w:rsidR="008910D7" w:rsidRPr="008910D7" w:rsidRDefault="008910D7" w:rsidP="008910D7">
      <w:pPr>
        <w:rPr>
          <w:sz w:val="20"/>
        </w:rPr>
      </w:pPr>
      <w:r w:rsidRPr="008910D7">
        <w:rPr>
          <w:sz w:val="20"/>
        </w:rPr>
        <w:t>Promotion: client reminders</w:t>
      </w:r>
    </w:p>
    <w:p w:rsidR="008910D7" w:rsidRDefault="008910D7" w:rsidP="008910D7">
      <w:pPr>
        <w:rPr>
          <w:sz w:val="20"/>
        </w:rPr>
      </w:pPr>
      <w:r w:rsidRPr="008910D7">
        <w:rPr>
          <w:sz w:val="20"/>
        </w:rPr>
        <w:t>Promotion: small media</w:t>
      </w:r>
    </w:p>
    <w:p w:rsidR="0066413A" w:rsidRPr="008910D7" w:rsidRDefault="0066413A" w:rsidP="008910D7">
      <w:pPr>
        <w:rPr>
          <w:sz w:val="20"/>
        </w:rPr>
      </w:pPr>
      <w:r>
        <w:rPr>
          <w:sz w:val="20"/>
        </w:rPr>
        <w:t>Promotion: mass media</w:t>
      </w:r>
    </w:p>
    <w:p w:rsidR="008910D7" w:rsidRPr="008910D7" w:rsidRDefault="008910D7" w:rsidP="008910D7">
      <w:pPr>
        <w:rPr>
          <w:sz w:val="20"/>
        </w:rPr>
      </w:pPr>
      <w:r w:rsidRPr="008910D7">
        <w:rPr>
          <w:sz w:val="20"/>
        </w:rPr>
        <w:t>Promotion: provider assessment/feedback</w:t>
      </w:r>
    </w:p>
    <w:p w:rsidR="008910D7" w:rsidRPr="008910D7" w:rsidRDefault="008910D7" w:rsidP="008910D7">
      <w:pPr>
        <w:rPr>
          <w:sz w:val="20"/>
        </w:rPr>
      </w:pPr>
      <w:r w:rsidRPr="008910D7">
        <w:rPr>
          <w:sz w:val="20"/>
        </w:rPr>
        <w:t>Promotion: provider reminders</w:t>
      </w:r>
    </w:p>
    <w:p w:rsidR="008910D7" w:rsidRPr="008910D7" w:rsidRDefault="008910D7" w:rsidP="008910D7">
      <w:pPr>
        <w:rPr>
          <w:sz w:val="20"/>
        </w:rPr>
      </w:pPr>
      <w:r w:rsidRPr="008910D7">
        <w:rPr>
          <w:sz w:val="20"/>
        </w:rPr>
        <w:t>Promotion: reduction structural barriers</w:t>
      </w:r>
    </w:p>
    <w:p w:rsidR="008910D7" w:rsidRPr="008910D7" w:rsidRDefault="008910D7" w:rsidP="008910D7">
      <w:pPr>
        <w:rPr>
          <w:sz w:val="20"/>
        </w:rPr>
      </w:pPr>
      <w:r w:rsidRPr="008910D7">
        <w:rPr>
          <w:sz w:val="20"/>
        </w:rPr>
        <w:t>Promotion: patient navigation/support</w:t>
      </w:r>
    </w:p>
    <w:p w:rsidR="008910D7" w:rsidRPr="008910D7" w:rsidRDefault="008910D7" w:rsidP="008910D7">
      <w:pPr>
        <w:rPr>
          <w:sz w:val="20"/>
        </w:rPr>
      </w:pPr>
      <w:r w:rsidRPr="008910D7">
        <w:rPr>
          <w:sz w:val="20"/>
        </w:rPr>
        <w:t xml:space="preserve">Promotion: reduction </w:t>
      </w:r>
      <w:proofErr w:type="spellStart"/>
      <w:r w:rsidRPr="008910D7">
        <w:rPr>
          <w:sz w:val="20"/>
        </w:rPr>
        <w:t>oop</w:t>
      </w:r>
      <w:proofErr w:type="spellEnd"/>
      <w:r w:rsidRPr="008910D7">
        <w:rPr>
          <w:sz w:val="20"/>
        </w:rPr>
        <w:t xml:space="preserve"> costs</w:t>
      </w:r>
    </w:p>
    <w:p w:rsidR="008910D7" w:rsidRPr="008910D7" w:rsidRDefault="008910D7" w:rsidP="008910D7">
      <w:pPr>
        <w:rPr>
          <w:sz w:val="20"/>
        </w:rPr>
      </w:pPr>
      <w:r w:rsidRPr="008910D7">
        <w:rPr>
          <w:sz w:val="20"/>
        </w:rPr>
        <w:t>Promotion: enrolling in insurance programs</w:t>
      </w:r>
    </w:p>
    <w:p w:rsidR="00DA2491" w:rsidRDefault="008910D7" w:rsidP="00300D85">
      <w:pPr>
        <w:rPr>
          <w:sz w:val="20"/>
        </w:rPr>
      </w:pPr>
      <w:r w:rsidRPr="008910D7">
        <w:rPr>
          <w:sz w:val="20"/>
        </w:rPr>
        <w:t xml:space="preserve">Promotion: other screening </w:t>
      </w:r>
      <w:r w:rsidR="00DA2491">
        <w:rPr>
          <w:sz w:val="20"/>
        </w:rPr>
        <w:t>promotion activities</w:t>
      </w:r>
    </w:p>
    <w:p w:rsidR="00300D85" w:rsidRDefault="00300D85" w:rsidP="00DA2491">
      <w:pPr>
        <w:rPr>
          <w:sz w:val="20"/>
        </w:rPr>
      </w:pPr>
      <w:r w:rsidRPr="008910D7">
        <w:rPr>
          <w:sz w:val="20"/>
        </w:rPr>
        <w:lastRenderedPageBreak/>
        <w:t>P</w:t>
      </w:r>
      <w:r w:rsidR="00DA2491">
        <w:rPr>
          <w:sz w:val="20"/>
        </w:rPr>
        <w:t>rovision</w:t>
      </w:r>
      <w:r w:rsidRPr="008910D7">
        <w:rPr>
          <w:sz w:val="20"/>
        </w:rPr>
        <w:t>: manage provider contracts</w:t>
      </w:r>
      <w:r w:rsidR="00DA2491">
        <w:rPr>
          <w:sz w:val="20"/>
        </w:rPr>
        <w:t>, billing systems and other procedures</w:t>
      </w:r>
    </w:p>
    <w:p w:rsidR="0088446F" w:rsidRDefault="0088446F" w:rsidP="00DA2491">
      <w:pPr>
        <w:rPr>
          <w:sz w:val="20"/>
        </w:rPr>
      </w:pPr>
      <w:r>
        <w:rPr>
          <w:sz w:val="20"/>
        </w:rPr>
        <w:t>Provision: patient navigation and support</w:t>
      </w:r>
    </w:p>
    <w:p w:rsidR="00300D85" w:rsidRDefault="00DA2491" w:rsidP="00300D85">
      <w:pPr>
        <w:rPr>
          <w:sz w:val="20"/>
        </w:rPr>
      </w:pPr>
      <w:r>
        <w:rPr>
          <w:sz w:val="20"/>
        </w:rPr>
        <w:t>Provision</w:t>
      </w:r>
      <w:r w:rsidR="00300D85">
        <w:rPr>
          <w:sz w:val="20"/>
        </w:rPr>
        <w:t>: provide</w:t>
      </w:r>
      <w:r w:rsidR="00300D85" w:rsidRPr="008910D7">
        <w:rPr>
          <w:sz w:val="20"/>
        </w:rPr>
        <w:t xml:space="preserve"> screening and diagnostic services</w:t>
      </w:r>
    </w:p>
    <w:p w:rsidR="00300D85" w:rsidRPr="008910D7" w:rsidRDefault="00DA2491" w:rsidP="00300D85">
      <w:pPr>
        <w:rPr>
          <w:sz w:val="20"/>
        </w:rPr>
      </w:pPr>
      <w:r>
        <w:rPr>
          <w:sz w:val="20"/>
        </w:rPr>
        <w:t>Provision</w:t>
      </w:r>
      <w:r w:rsidR="00300D85">
        <w:rPr>
          <w:sz w:val="20"/>
        </w:rPr>
        <w:t>: ensure appropriate treatment for complications and cancers</w:t>
      </w:r>
    </w:p>
    <w:p w:rsidR="00300D85" w:rsidRPr="008910D7" w:rsidRDefault="00300D85" w:rsidP="00DA2491">
      <w:pPr>
        <w:rPr>
          <w:sz w:val="20"/>
        </w:rPr>
      </w:pPr>
      <w:r w:rsidRPr="008910D7">
        <w:rPr>
          <w:sz w:val="20"/>
        </w:rPr>
        <w:t>Pro</w:t>
      </w:r>
      <w:r w:rsidR="00DA2491">
        <w:rPr>
          <w:sz w:val="20"/>
        </w:rPr>
        <w:t>vision</w:t>
      </w:r>
      <w:r w:rsidRPr="008910D7">
        <w:rPr>
          <w:sz w:val="20"/>
        </w:rPr>
        <w:t>: other screening provision activities</w:t>
      </w:r>
    </w:p>
    <w:p w:rsidR="008910D7" w:rsidRPr="008910D7" w:rsidRDefault="008910D7" w:rsidP="00300D85">
      <w:pPr>
        <w:rPr>
          <w:sz w:val="20"/>
        </w:rPr>
      </w:pPr>
      <w:r w:rsidRPr="008910D7">
        <w:rPr>
          <w:sz w:val="20"/>
        </w:rPr>
        <w:t>QA/professional development</w:t>
      </w:r>
    </w:p>
    <w:p w:rsidR="008910D7" w:rsidRPr="008910D7" w:rsidRDefault="008910D7" w:rsidP="008910D7">
      <w:pPr>
        <w:rPr>
          <w:sz w:val="20"/>
        </w:rPr>
      </w:pPr>
      <w:r w:rsidRPr="008910D7">
        <w:rPr>
          <w:sz w:val="20"/>
        </w:rPr>
        <w:t>Partnership development and maintenance</w:t>
      </w:r>
    </w:p>
    <w:p w:rsidR="008910D7" w:rsidRPr="008910D7" w:rsidRDefault="008910D7" w:rsidP="008910D7">
      <w:pPr>
        <w:rPr>
          <w:sz w:val="20"/>
        </w:rPr>
      </w:pPr>
      <w:r w:rsidRPr="008910D7">
        <w:rPr>
          <w:sz w:val="20"/>
        </w:rPr>
        <w:t>Clinical and cost data collection and tracking</w:t>
      </w:r>
    </w:p>
    <w:p w:rsidR="008910D7" w:rsidRPr="008910D7" w:rsidRDefault="008910D7" w:rsidP="008910D7">
      <w:pPr>
        <w:rPr>
          <w:sz w:val="20"/>
        </w:rPr>
      </w:pPr>
      <w:r w:rsidRPr="008910D7">
        <w:rPr>
          <w:sz w:val="20"/>
        </w:rPr>
        <w:t>Program monitoring and evaluation</w:t>
      </w:r>
    </w:p>
    <w:p w:rsidR="008910D7" w:rsidRDefault="008910D7" w:rsidP="008910D7">
      <w:pPr>
        <w:rPr>
          <w:sz w:val="20"/>
        </w:rPr>
      </w:pPr>
      <w:r w:rsidRPr="008910D7">
        <w:rPr>
          <w:sz w:val="20"/>
        </w:rPr>
        <w:t>Other activities</w:t>
      </w:r>
    </w:p>
    <w:p w:rsidR="008910D7" w:rsidRDefault="008910D7" w:rsidP="008910D7">
      <w:pPr>
        <w:rPr>
          <w:sz w:val="20"/>
        </w:rPr>
      </w:pPr>
    </w:p>
    <w:p w:rsidR="00457B43" w:rsidRPr="00524E49" w:rsidRDefault="00457B43" w:rsidP="00457B43">
      <w:pPr>
        <w:rPr>
          <w:b/>
          <w:bCs/>
          <w:i/>
          <w:iCs/>
          <w:sz w:val="20"/>
        </w:rPr>
      </w:pPr>
      <w:r w:rsidRPr="00524E49">
        <w:rPr>
          <w:b/>
          <w:bCs/>
          <w:i/>
          <w:iCs/>
          <w:sz w:val="20"/>
        </w:rPr>
        <w:t>Job Titles</w:t>
      </w:r>
    </w:p>
    <w:p w:rsidR="00457B43" w:rsidRPr="00524E49" w:rsidRDefault="00457B43" w:rsidP="00457B43">
      <w:pPr>
        <w:rPr>
          <w:sz w:val="20"/>
        </w:rPr>
      </w:pPr>
      <w:r w:rsidRPr="00524E49">
        <w:rPr>
          <w:sz w:val="20"/>
        </w:rPr>
        <w:t>Senior Manager</w:t>
      </w:r>
    </w:p>
    <w:p w:rsidR="00457B43" w:rsidRPr="00524E49" w:rsidRDefault="00457B43" w:rsidP="00457B43">
      <w:pPr>
        <w:rPr>
          <w:sz w:val="20"/>
        </w:rPr>
      </w:pPr>
      <w:r w:rsidRPr="00524E49">
        <w:rPr>
          <w:sz w:val="20"/>
        </w:rPr>
        <w:t>Executive Director</w:t>
      </w:r>
    </w:p>
    <w:p w:rsidR="00457B43" w:rsidRPr="00524E49" w:rsidRDefault="00457B43" w:rsidP="00457B43">
      <w:pPr>
        <w:rPr>
          <w:sz w:val="20"/>
        </w:rPr>
      </w:pPr>
      <w:r w:rsidRPr="00524E49">
        <w:rPr>
          <w:sz w:val="20"/>
        </w:rPr>
        <w:t>Project Director</w:t>
      </w:r>
    </w:p>
    <w:p w:rsidR="00457B43" w:rsidRPr="00524E49" w:rsidRDefault="00457B43" w:rsidP="00457B43">
      <w:pPr>
        <w:rPr>
          <w:sz w:val="20"/>
        </w:rPr>
      </w:pPr>
      <w:r w:rsidRPr="00524E49">
        <w:rPr>
          <w:sz w:val="20"/>
        </w:rPr>
        <w:t>Chief Medical Officer</w:t>
      </w:r>
    </w:p>
    <w:p w:rsidR="00457B43" w:rsidRPr="00524E49" w:rsidRDefault="00457B43" w:rsidP="00457B43">
      <w:pPr>
        <w:rPr>
          <w:sz w:val="20"/>
        </w:rPr>
      </w:pPr>
      <w:r w:rsidRPr="00524E49">
        <w:rPr>
          <w:sz w:val="20"/>
        </w:rPr>
        <w:t>Epidemiologist</w:t>
      </w:r>
    </w:p>
    <w:p w:rsidR="00457B43" w:rsidRPr="00524E49" w:rsidRDefault="00457B43" w:rsidP="00457B43">
      <w:pPr>
        <w:rPr>
          <w:sz w:val="20"/>
        </w:rPr>
      </w:pPr>
      <w:r w:rsidRPr="00524E49">
        <w:rPr>
          <w:sz w:val="20"/>
        </w:rPr>
        <w:t>Data Manager</w:t>
      </w:r>
    </w:p>
    <w:p w:rsidR="00457B43" w:rsidRPr="00524E49" w:rsidRDefault="00457B43" w:rsidP="00457B43">
      <w:pPr>
        <w:rPr>
          <w:sz w:val="20"/>
        </w:rPr>
      </w:pPr>
      <w:r w:rsidRPr="00524E49">
        <w:rPr>
          <w:sz w:val="20"/>
        </w:rPr>
        <w:t>Health Educator</w:t>
      </w:r>
    </w:p>
    <w:p w:rsidR="00457B43" w:rsidRPr="00524E49" w:rsidRDefault="00457B43" w:rsidP="00457B43">
      <w:pPr>
        <w:rPr>
          <w:sz w:val="20"/>
        </w:rPr>
      </w:pPr>
      <w:r w:rsidRPr="00524E49">
        <w:rPr>
          <w:sz w:val="20"/>
        </w:rPr>
        <w:t>Patient Navigator</w:t>
      </w:r>
    </w:p>
    <w:p w:rsidR="00457B43" w:rsidRPr="00524E49" w:rsidRDefault="00457B43" w:rsidP="00457B43">
      <w:pPr>
        <w:rPr>
          <w:sz w:val="20"/>
        </w:rPr>
      </w:pPr>
      <w:r w:rsidRPr="00524E49">
        <w:rPr>
          <w:sz w:val="20"/>
        </w:rPr>
        <w:t>Project Nurse</w:t>
      </w:r>
    </w:p>
    <w:p w:rsidR="00457B43" w:rsidRPr="00524E49" w:rsidRDefault="00457B43" w:rsidP="00457B43">
      <w:pPr>
        <w:rPr>
          <w:sz w:val="20"/>
        </w:rPr>
      </w:pPr>
      <w:r w:rsidRPr="00524E49">
        <w:rPr>
          <w:sz w:val="20"/>
        </w:rPr>
        <w:t>Sr. Administrative Assistant</w:t>
      </w:r>
    </w:p>
    <w:p w:rsidR="00457B43" w:rsidRPr="00524E49" w:rsidRDefault="00457B43" w:rsidP="00457B43">
      <w:pPr>
        <w:rPr>
          <w:sz w:val="20"/>
        </w:rPr>
      </w:pPr>
      <w:r w:rsidRPr="00524E49">
        <w:rPr>
          <w:sz w:val="20"/>
        </w:rPr>
        <w:t>Administrative Assistant</w:t>
      </w:r>
    </w:p>
    <w:p w:rsidR="00457B43" w:rsidRPr="00524E49" w:rsidRDefault="00457B43" w:rsidP="00457B43">
      <w:pPr>
        <w:rPr>
          <w:sz w:val="20"/>
        </w:rPr>
      </w:pPr>
      <w:r w:rsidRPr="00524E49">
        <w:rPr>
          <w:sz w:val="20"/>
        </w:rPr>
        <w:t>Project Coordinator</w:t>
      </w:r>
    </w:p>
    <w:p w:rsidR="00457B43" w:rsidRPr="00524E49" w:rsidRDefault="00457B43" w:rsidP="00457B43">
      <w:pPr>
        <w:rPr>
          <w:sz w:val="20"/>
        </w:rPr>
      </w:pPr>
      <w:r w:rsidRPr="00524E49">
        <w:rPr>
          <w:sz w:val="20"/>
        </w:rPr>
        <w:t>IT Specialist</w:t>
      </w:r>
    </w:p>
    <w:p w:rsidR="00457B43" w:rsidRPr="00524E49" w:rsidRDefault="00457B43" w:rsidP="00457B43">
      <w:pPr>
        <w:rPr>
          <w:sz w:val="20"/>
        </w:rPr>
      </w:pPr>
      <w:r w:rsidRPr="00524E49">
        <w:rPr>
          <w:sz w:val="20"/>
        </w:rPr>
        <w:t xml:space="preserve">Fiscal Assistant </w:t>
      </w:r>
    </w:p>
    <w:p w:rsidR="00457B43" w:rsidRPr="00524E49" w:rsidRDefault="00457B43" w:rsidP="00457B43">
      <w:pPr>
        <w:rPr>
          <w:sz w:val="20"/>
        </w:rPr>
      </w:pPr>
      <w:r w:rsidRPr="00524E49">
        <w:rPr>
          <w:sz w:val="20"/>
        </w:rPr>
        <w:t>Accountant</w:t>
      </w:r>
    </w:p>
    <w:p w:rsidR="00457B43" w:rsidRPr="00524E49" w:rsidRDefault="00457B43" w:rsidP="00457B43">
      <w:pPr>
        <w:rPr>
          <w:sz w:val="20"/>
        </w:rPr>
      </w:pPr>
      <w:r w:rsidRPr="00524E49">
        <w:rPr>
          <w:sz w:val="20"/>
        </w:rPr>
        <w:t>Health Surveillance Specialist</w:t>
      </w:r>
    </w:p>
    <w:p w:rsidR="00457B43" w:rsidRPr="00524E49" w:rsidRDefault="00457B43" w:rsidP="00457B43">
      <w:pPr>
        <w:rPr>
          <w:sz w:val="20"/>
        </w:rPr>
      </w:pPr>
      <w:r w:rsidRPr="00524E49">
        <w:rPr>
          <w:sz w:val="20"/>
        </w:rPr>
        <w:t>Practice Manager</w:t>
      </w:r>
    </w:p>
    <w:p w:rsidR="00457B43" w:rsidRPr="00524E49" w:rsidRDefault="00457B43" w:rsidP="00457B43">
      <w:pPr>
        <w:rPr>
          <w:sz w:val="20"/>
        </w:rPr>
      </w:pPr>
      <w:r w:rsidRPr="00524E49">
        <w:rPr>
          <w:sz w:val="20"/>
        </w:rPr>
        <w:t>Case Manager</w:t>
      </w:r>
    </w:p>
    <w:p w:rsidR="00457B43" w:rsidRPr="00524E49" w:rsidRDefault="00457B43" w:rsidP="00457B43">
      <w:pPr>
        <w:rPr>
          <w:sz w:val="20"/>
        </w:rPr>
      </w:pPr>
      <w:r w:rsidRPr="00524E49">
        <w:rPr>
          <w:sz w:val="20"/>
        </w:rPr>
        <w:t>Clinic Manager</w:t>
      </w:r>
    </w:p>
    <w:p w:rsidR="00457B43" w:rsidRPr="00524E49" w:rsidRDefault="00457B43" w:rsidP="00457B43">
      <w:pPr>
        <w:rPr>
          <w:sz w:val="20"/>
        </w:rPr>
      </w:pPr>
      <w:r w:rsidRPr="00524E49">
        <w:rPr>
          <w:sz w:val="20"/>
        </w:rPr>
        <w:t>Social Worker</w:t>
      </w:r>
    </w:p>
    <w:p w:rsidR="00457B43" w:rsidRPr="00524E49" w:rsidRDefault="00457B43" w:rsidP="00457B43">
      <w:pPr>
        <w:rPr>
          <w:sz w:val="20"/>
        </w:rPr>
      </w:pPr>
      <w:r w:rsidRPr="00524E49">
        <w:rPr>
          <w:sz w:val="20"/>
        </w:rPr>
        <w:t>Graduate Intern</w:t>
      </w:r>
    </w:p>
    <w:p w:rsidR="00457B43" w:rsidRPr="00524E49" w:rsidRDefault="00457B43" w:rsidP="00457B43">
      <w:pPr>
        <w:rPr>
          <w:sz w:val="20"/>
        </w:rPr>
      </w:pPr>
      <w:r w:rsidRPr="00524E49">
        <w:rPr>
          <w:sz w:val="20"/>
        </w:rPr>
        <w:t>Family and General Practitioner</w:t>
      </w:r>
    </w:p>
    <w:p w:rsidR="00457B43" w:rsidRPr="00524E49" w:rsidRDefault="00457B43" w:rsidP="00457B43">
      <w:pPr>
        <w:rPr>
          <w:sz w:val="20"/>
        </w:rPr>
      </w:pPr>
      <w:r w:rsidRPr="00524E49">
        <w:rPr>
          <w:sz w:val="20"/>
        </w:rPr>
        <w:t>Internist (Gastroenterologist)</w:t>
      </w:r>
    </w:p>
    <w:p w:rsidR="00457B43" w:rsidRPr="00524E49" w:rsidRDefault="00457B43" w:rsidP="00457B43">
      <w:pPr>
        <w:rPr>
          <w:sz w:val="20"/>
        </w:rPr>
      </w:pPr>
      <w:r w:rsidRPr="00524E49">
        <w:rPr>
          <w:sz w:val="20"/>
        </w:rPr>
        <w:t>Surgeon</w:t>
      </w:r>
    </w:p>
    <w:p w:rsidR="00457B43" w:rsidRPr="00524E49" w:rsidRDefault="00457B43" w:rsidP="00457B43">
      <w:pPr>
        <w:rPr>
          <w:sz w:val="20"/>
        </w:rPr>
      </w:pPr>
      <w:r w:rsidRPr="00524E49">
        <w:rPr>
          <w:sz w:val="20"/>
        </w:rPr>
        <w:t>Nurse</w:t>
      </w:r>
    </w:p>
    <w:p w:rsidR="00457B43" w:rsidRPr="00524E49" w:rsidRDefault="00457B43" w:rsidP="00457B43">
      <w:pPr>
        <w:rPr>
          <w:sz w:val="20"/>
        </w:rPr>
      </w:pPr>
    </w:p>
    <w:p w:rsidR="0066413A" w:rsidRDefault="0066413A" w:rsidP="00457B43">
      <w:pPr>
        <w:rPr>
          <w:b/>
          <w:bCs/>
          <w:i/>
          <w:iCs/>
          <w:sz w:val="20"/>
        </w:rPr>
      </w:pPr>
    </w:p>
    <w:p w:rsidR="0066413A" w:rsidRDefault="0066413A" w:rsidP="00457B43">
      <w:pPr>
        <w:rPr>
          <w:b/>
          <w:bCs/>
          <w:i/>
          <w:iCs/>
          <w:sz w:val="20"/>
        </w:rPr>
      </w:pPr>
    </w:p>
    <w:p w:rsidR="0066413A" w:rsidRDefault="0066413A" w:rsidP="00457B43">
      <w:pPr>
        <w:rPr>
          <w:b/>
          <w:bCs/>
          <w:i/>
          <w:iCs/>
          <w:sz w:val="20"/>
        </w:rPr>
      </w:pPr>
    </w:p>
    <w:p w:rsidR="0066413A" w:rsidRDefault="0066413A" w:rsidP="00457B43">
      <w:pPr>
        <w:rPr>
          <w:b/>
          <w:bCs/>
          <w:i/>
          <w:iCs/>
          <w:sz w:val="20"/>
        </w:rPr>
        <w:sectPr w:rsidR="0066413A" w:rsidSect="0018486C">
          <w:type w:val="continuous"/>
          <w:pgSz w:w="12240" w:h="15840"/>
          <w:pgMar w:top="1440" w:right="1440" w:bottom="1440" w:left="1440" w:header="720" w:footer="720" w:gutter="0"/>
          <w:cols w:num="3" w:space="720"/>
          <w:noEndnote/>
        </w:sectPr>
      </w:pPr>
    </w:p>
    <w:p w:rsidR="00457B43" w:rsidRDefault="00457B43" w:rsidP="00457B43">
      <w:pPr>
        <w:rPr>
          <w:sz w:val="20"/>
        </w:rPr>
      </w:pPr>
      <w:r>
        <w:rPr>
          <w:b/>
          <w:bCs/>
          <w:i/>
          <w:iCs/>
          <w:sz w:val="20"/>
        </w:rPr>
        <w:lastRenderedPageBreak/>
        <w:t>Method Used to Estimate $ Value</w:t>
      </w:r>
    </w:p>
    <w:p w:rsidR="00457B43" w:rsidRDefault="00457B43" w:rsidP="00457B43">
      <w:pPr>
        <w:rPr>
          <w:sz w:val="20"/>
        </w:rPr>
      </w:pPr>
      <w:r>
        <w:rPr>
          <w:sz w:val="20"/>
        </w:rPr>
        <w:t>Market price</w:t>
      </w:r>
    </w:p>
    <w:p w:rsidR="00457B43" w:rsidRDefault="00457B43" w:rsidP="00457B43">
      <w:pPr>
        <w:rPr>
          <w:sz w:val="20"/>
        </w:rPr>
      </w:pPr>
      <w:r>
        <w:rPr>
          <w:sz w:val="20"/>
        </w:rPr>
        <w:t>Percentage of staff salary</w:t>
      </w:r>
    </w:p>
    <w:p w:rsidR="00457B43" w:rsidRPr="008F3850" w:rsidRDefault="00457B43" w:rsidP="00457B43">
      <w:pPr>
        <w:rPr>
          <w:sz w:val="20"/>
        </w:rPr>
      </w:pPr>
      <w:r>
        <w:rPr>
          <w:sz w:val="20"/>
        </w:rPr>
        <w:t>Other</w:t>
      </w:r>
    </w:p>
    <w:p w:rsidR="00457B43" w:rsidRDefault="00457B43" w:rsidP="00457B43">
      <w:pPr>
        <w:rPr>
          <w:sz w:val="20"/>
        </w:rPr>
      </w:pPr>
    </w:p>
    <w:p w:rsidR="00BE5F18" w:rsidRDefault="00BE5F18" w:rsidP="00457B43">
      <w:pPr>
        <w:rPr>
          <w:b/>
          <w:bCs/>
          <w:i/>
          <w:iCs/>
          <w:sz w:val="20"/>
        </w:rPr>
        <w:sectPr w:rsidR="00BE5F18" w:rsidSect="0066413A">
          <w:type w:val="continuous"/>
          <w:pgSz w:w="12240" w:h="15840"/>
          <w:pgMar w:top="1440" w:right="1440" w:bottom="1440" w:left="1440" w:header="720" w:footer="720" w:gutter="0"/>
          <w:cols w:space="720"/>
          <w:noEndnote/>
        </w:sectPr>
      </w:pPr>
    </w:p>
    <w:p w:rsidR="00457B43" w:rsidRPr="00524E49" w:rsidRDefault="00457B43" w:rsidP="00457B43">
      <w:pPr>
        <w:rPr>
          <w:sz w:val="20"/>
        </w:rPr>
      </w:pPr>
      <w:r w:rsidRPr="00524E49">
        <w:rPr>
          <w:b/>
          <w:bCs/>
          <w:i/>
          <w:iCs/>
          <w:sz w:val="20"/>
        </w:rPr>
        <w:lastRenderedPageBreak/>
        <w:t>Consultants</w:t>
      </w:r>
    </w:p>
    <w:p w:rsidR="00457B43" w:rsidRPr="00524E49" w:rsidRDefault="00457B43" w:rsidP="00457B43">
      <w:pPr>
        <w:rPr>
          <w:sz w:val="20"/>
        </w:rPr>
      </w:pPr>
      <w:r w:rsidRPr="00524E49">
        <w:rPr>
          <w:sz w:val="20"/>
        </w:rPr>
        <w:t>Outreach Specialist</w:t>
      </w:r>
    </w:p>
    <w:p w:rsidR="00457B43" w:rsidRPr="00524E49" w:rsidRDefault="00457B43" w:rsidP="00457B43">
      <w:pPr>
        <w:rPr>
          <w:sz w:val="20"/>
        </w:rPr>
      </w:pPr>
      <w:r w:rsidRPr="00524E49">
        <w:rPr>
          <w:sz w:val="20"/>
        </w:rPr>
        <w:t>Public Health Nurse</w:t>
      </w:r>
    </w:p>
    <w:p w:rsidR="00457B43" w:rsidRPr="00524E49" w:rsidRDefault="00457B43" w:rsidP="00457B43">
      <w:pPr>
        <w:rPr>
          <w:sz w:val="20"/>
        </w:rPr>
      </w:pPr>
      <w:r w:rsidRPr="00524E49">
        <w:rPr>
          <w:sz w:val="20"/>
        </w:rPr>
        <w:t>Social Worker</w:t>
      </w:r>
    </w:p>
    <w:p w:rsidR="00457B43" w:rsidRPr="00524E49" w:rsidRDefault="00457B43" w:rsidP="00457B43">
      <w:pPr>
        <w:rPr>
          <w:sz w:val="20"/>
        </w:rPr>
      </w:pPr>
      <w:r w:rsidRPr="00524E49">
        <w:rPr>
          <w:sz w:val="20"/>
        </w:rPr>
        <w:t>Co-coordinator</w:t>
      </w:r>
    </w:p>
    <w:p w:rsidR="00457B43" w:rsidRPr="00524E49" w:rsidRDefault="00457B43" w:rsidP="00457B43">
      <w:pPr>
        <w:rPr>
          <w:sz w:val="20"/>
        </w:rPr>
      </w:pPr>
      <w:r w:rsidRPr="00524E49">
        <w:rPr>
          <w:sz w:val="20"/>
        </w:rPr>
        <w:t>Media/marketing Specialist</w:t>
      </w:r>
    </w:p>
    <w:p w:rsidR="00457B43" w:rsidRDefault="00457B43" w:rsidP="00457B43">
      <w:pPr>
        <w:rPr>
          <w:sz w:val="20"/>
        </w:rPr>
      </w:pPr>
      <w:r w:rsidRPr="00524E49">
        <w:rPr>
          <w:sz w:val="20"/>
        </w:rPr>
        <w:t>Info Tech Specialist</w:t>
      </w:r>
    </w:p>
    <w:p w:rsidR="00457B43" w:rsidRDefault="00457B43" w:rsidP="00457B43">
      <w:pPr>
        <w:rPr>
          <w:b/>
          <w:bCs/>
          <w:i/>
          <w:iCs/>
          <w:sz w:val="20"/>
        </w:rPr>
      </w:pPr>
    </w:p>
    <w:p w:rsidR="00457B43" w:rsidRPr="00524E49" w:rsidRDefault="00457B43" w:rsidP="00457B43">
      <w:pPr>
        <w:rPr>
          <w:b/>
          <w:bCs/>
          <w:i/>
          <w:iCs/>
          <w:sz w:val="20"/>
        </w:rPr>
      </w:pPr>
      <w:r w:rsidRPr="00524E49">
        <w:rPr>
          <w:b/>
          <w:bCs/>
          <w:i/>
          <w:iCs/>
          <w:sz w:val="20"/>
        </w:rPr>
        <w:t>Cost Calculation</w:t>
      </w:r>
    </w:p>
    <w:p w:rsidR="00457B43" w:rsidRPr="00524E49" w:rsidRDefault="00457B43" w:rsidP="00457B43">
      <w:pPr>
        <w:rPr>
          <w:sz w:val="20"/>
        </w:rPr>
      </w:pPr>
      <w:r w:rsidRPr="00524E49">
        <w:rPr>
          <w:sz w:val="20"/>
        </w:rPr>
        <w:t xml:space="preserve">Actual </w:t>
      </w:r>
    </w:p>
    <w:p w:rsidR="00457B43" w:rsidRDefault="00457B43" w:rsidP="00457B43">
      <w:pPr>
        <w:rPr>
          <w:sz w:val="20"/>
        </w:rPr>
      </w:pPr>
      <w:r w:rsidRPr="00524E49">
        <w:rPr>
          <w:sz w:val="20"/>
        </w:rPr>
        <w:t>Estimate</w:t>
      </w:r>
    </w:p>
    <w:p w:rsidR="00457B43" w:rsidRDefault="00457B43" w:rsidP="00457B43">
      <w:pPr>
        <w:rPr>
          <w:sz w:val="20"/>
        </w:rPr>
      </w:pPr>
    </w:p>
    <w:p w:rsidR="00457B43" w:rsidRPr="00524E49" w:rsidRDefault="00457B43" w:rsidP="00457B43">
      <w:pPr>
        <w:rPr>
          <w:b/>
          <w:bCs/>
          <w:i/>
          <w:iCs/>
          <w:sz w:val="20"/>
        </w:rPr>
      </w:pPr>
      <w:r w:rsidRPr="00524E49">
        <w:rPr>
          <w:b/>
          <w:bCs/>
          <w:i/>
          <w:iCs/>
          <w:sz w:val="20"/>
        </w:rPr>
        <w:t>Funding Source</w:t>
      </w:r>
    </w:p>
    <w:p w:rsidR="00457B43" w:rsidRPr="00524E49" w:rsidRDefault="00457B43" w:rsidP="00457B43">
      <w:pPr>
        <w:rPr>
          <w:sz w:val="20"/>
        </w:rPr>
      </w:pPr>
      <w:r w:rsidRPr="00524E49">
        <w:rPr>
          <w:sz w:val="20"/>
        </w:rPr>
        <w:t>CRCCP</w:t>
      </w:r>
    </w:p>
    <w:p w:rsidR="00457B43" w:rsidRPr="00524E49" w:rsidRDefault="00457B43" w:rsidP="00457B43">
      <w:pPr>
        <w:rPr>
          <w:sz w:val="20"/>
        </w:rPr>
      </w:pPr>
      <w:r w:rsidRPr="00524E49">
        <w:rPr>
          <w:sz w:val="20"/>
        </w:rPr>
        <w:t>State</w:t>
      </w:r>
    </w:p>
    <w:p w:rsidR="00AF6B59" w:rsidRPr="000F277B" w:rsidRDefault="00457B43" w:rsidP="00CF6A66">
      <w:pPr>
        <w:rPr>
          <w:sz w:val="20"/>
        </w:rPr>
        <w:sectPr w:rsidR="00AF6B59" w:rsidRPr="000F277B" w:rsidSect="0066413A">
          <w:type w:val="continuous"/>
          <w:pgSz w:w="12240" w:h="15840"/>
          <w:pgMar w:top="1440" w:right="1440" w:bottom="1440" w:left="1440" w:header="720" w:footer="720" w:gutter="0"/>
          <w:cols w:space="720"/>
          <w:noEndnote/>
        </w:sectPr>
      </w:pPr>
      <w:r>
        <w:rPr>
          <w:sz w:val="20"/>
        </w:rPr>
        <w:t>Other</w:t>
      </w:r>
    </w:p>
    <w:p w:rsidR="00BE5F18" w:rsidRDefault="00BE5F18" w:rsidP="006123A0">
      <w:pPr>
        <w:shd w:val="clear" w:color="auto" w:fill="FFFFFF"/>
        <w:sectPr w:rsidR="00BE5F18" w:rsidSect="0066413A">
          <w:type w:val="continuous"/>
          <w:pgSz w:w="12240" w:h="15840"/>
          <w:pgMar w:top="1440" w:right="1440" w:bottom="1440" w:left="1440" w:header="720" w:footer="720" w:gutter="0"/>
          <w:cols w:space="720"/>
          <w:noEndnote/>
        </w:sectPr>
      </w:pPr>
    </w:p>
    <w:p w:rsidR="0066413A" w:rsidRDefault="0066413A" w:rsidP="006123A0">
      <w:pPr>
        <w:shd w:val="clear" w:color="auto" w:fill="FFFFFF"/>
        <w:sectPr w:rsidR="0066413A" w:rsidSect="0018486C">
          <w:type w:val="continuous"/>
          <w:pgSz w:w="12240" w:h="15840"/>
          <w:pgMar w:top="1440" w:right="1440" w:bottom="1440" w:left="1440" w:header="720" w:footer="720" w:gutter="0"/>
          <w:cols w:space="720"/>
          <w:noEndnote/>
        </w:sectPr>
      </w:pPr>
    </w:p>
    <w:p w:rsidR="00A83D42" w:rsidRDefault="00A83D42" w:rsidP="006123A0">
      <w:pPr>
        <w:shd w:val="clear" w:color="auto" w:fill="FFFFFF"/>
      </w:pPr>
    </w:p>
    <w:sectPr w:rsidR="00A83D42" w:rsidSect="0018486C">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000" w:rsidRDefault="00F14000" w:rsidP="006666F7">
      <w:r>
        <w:separator/>
      </w:r>
    </w:p>
  </w:endnote>
  <w:endnote w:type="continuationSeparator" w:id="0">
    <w:p w:rsidR="00F14000" w:rsidRDefault="00F14000" w:rsidP="0066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Pr="00A92F64" w:rsidRDefault="00C2556A">
    <w:pPr>
      <w:pStyle w:val="Footer"/>
      <w:jc w:val="center"/>
      <w:rPr>
        <w:rFonts w:asciiTheme="majorBidi" w:hAnsiTheme="majorBidi" w:cstheme="majorBidi"/>
        <w:sz w:val="16"/>
        <w:szCs w:val="16"/>
      </w:rPr>
    </w:pPr>
  </w:p>
  <w:p w:rsidR="00A92F64" w:rsidRPr="00A92F64" w:rsidRDefault="00A92F64" w:rsidP="00A92F64">
    <w:pPr>
      <w:pStyle w:val="Default"/>
      <w:rPr>
        <w:rFonts w:asciiTheme="majorBidi" w:hAnsiTheme="majorBidi" w:cstheme="majorBidi"/>
        <w:color w:val="auto"/>
        <w:sz w:val="16"/>
        <w:szCs w:val="16"/>
      </w:rPr>
    </w:pPr>
    <w:r w:rsidRPr="00A92F64">
      <w:rPr>
        <w:rFonts w:asciiTheme="majorBidi" w:hAnsiTheme="majorBidi" w:cstheme="majorBidi"/>
        <w:color w:val="auto"/>
        <w:sz w:val="16"/>
        <w:szCs w:val="16"/>
      </w:rPr>
      <w:t>Public reporting burden of this collection of information is estimated to average 22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D-24, Atlanta, GA 30333.</w:t>
    </w:r>
  </w:p>
  <w:p w:rsidR="00C2556A" w:rsidRDefault="00C255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Pr="00883980" w:rsidRDefault="00A92580" w:rsidP="00266A3C">
    <w:pPr>
      <w:pStyle w:val="Footer"/>
      <w:jc w:val="center"/>
    </w:pPr>
    <w:r>
      <w:fldChar w:fldCharType="begin"/>
    </w:r>
    <w:r>
      <w:instrText xml:space="preserve"> PA</w:instrText>
    </w:r>
    <w:r>
      <w:instrText xml:space="preserve">GE   \* MERGEFORMAT </w:instrText>
    </w:r>
    <w:r>
      <w:fldChar w:fldCharType="separate"/>
    </w:r>
    <w:r>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Default="00A92580">
    <w:pPr>
      <w:pStyle w:val="Footer"/>
      <w:jc w:val="center"/>
    </w:pPr>
    <w:r>
      <w:fldChar w:fldCharType="begin"/>
    </w:r>
    <w:r>
      <w:instrText xml:space="preserve"> PAGE   \* MERGEFORMAT </w:instrText>
    </w:r>
    <w:r>
      <w:fldChar w:fldCharType="separate"/>
    </w:r>
    <w:r>
      <w:rPr>
        <w:noProof/>
      </w:rPr>
      <w:t>7</w:t>
    </w:r>
    <w:r>
      <w:rPr>
        <w:noProof/>
      </w:rPr>
      <w:fldChar w:fldCharType="end"/>
    </w:r>
  </w:p>
  <w:p w:rsidR="00C2556A" w:rsidRPr="00883980" w:rsidRDefault="00C2556A" w:rsidP="008839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Pr="00883980" w:rsidRDefault="00A92580" w:rsidP="007D3DB7">
    <w:pPr>
      <w:pStyle w:val="Footer"/>
      <w:jc w:val="center"/>
    </w:pPr>
    <w:r>
      <w:fldChar w:fldCharType="begin"/>
    </w:r>
    <w:r>
      <w:instrText xml:space="preserve"> PAGE   \* MERGEFORMAT </w:instrText>
    </w:r>
    <w:r>
      <w:fldChar w:fldCharType="separate"/>
    </w:r>
    <w:r>
      <w:rPr>
        <w:noProof/>
      </w:rPr>
      <w:t>11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Default="00A92580">
    <w:pPr>
      <w:pStyle w:val="Footer"/>
      <w:jc w:val="center"/>
    </w:pPr>
    <w:r>
      <w:fldChar w:fldCharType="begin"/>
    </w:r>
    <w:r>
      <w:instrText xml:space="preserve"> PAGE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000" w:rsidRDefault="00F14000" w:rsidP="006666F7">
      <w:r>
        <w:separator/>
      </w:r>
    </w:p>
  </w:footnote>
  <w:footnote w:type="continuationSeparator" w:id="0">
    <w:p w:rsidR="00F14000" w:rsidRDefault="00F14000" w:rsidP="0066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Default="00C2556A" w:rsidP="007F23DE">
    <w:pPr>
      <w:pStyle w:val="Header"/>
      <w:tabs>
        <w:tab w:val="clear" w:pos="4320"/>
        <w:tab w:val="clear" w:pos="8640"/>
        <w:tab w:val="left" w:pos="57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Default="00C2556A" w:rsidP="007F23DE">
    <w:pPr>
      <w:pStyle w:val="Header"/>
      <w:tabs>
        <w:tab w:val="clear" w:pos="4320"/>
        <w:tab w:val="clear" w:pos="8640"/>
        <w:tab w:val="left" w:pos="57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Default="00C2556A" w:rsidP="007F23DE">
    <w:pPr>
      <w:pStyle w:val="Header"/>
      <w:tabs>
        <w:tab w:val="clear" w:pos="4320"/>
        <w:tab w:val="clear" w:pos="8640"/>
        <w:tab w:val="left" w:pos="5715"/>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Default="00C255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Default="00C255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6A" w:rsidRDefault="00C25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7EC20E"/>
    <w:lvl w:ilvl="0">
      <w:start w:val="1"/>
      <w:numFmt w:val="decimal"/>
      <w:lvlText w:val="%1."/>
      <w:lvlJc w:val="left"/>
      <w:pPr>
        <w:tabs>
          <w:tab w:val="num" w:pos="1800"/>
        </w:tabs>
        <w:ind w:left="1800" w:hanging="360"/>
      </w:pPr>
    </w:lvl>
  </w:abstractNum>
  <w:abstractNum w:abstractNumId="1">
    <w:nsid w:val="FFFFFF7D"/>
    <w:multiLevelType w:val="singleLevel"/>
    <w:tmpl w:val="9A58CC22"/>
    <w:lvl w:ilvl="0">
      <w:start w:val="1"/>
      <w:numFmt w:val="decimal"/>
      <w:lvlText w:val="%1."/>
      <w:lvlJc w:val="left"/>
      <w:pPr>
        <w:tabs>
          <w:tab w:val="num" w:pos="1440"/>
        </w:tabs>
        <w:ind w:left="1440" w:hanging="360"/>
      </w:pPr>
    </w:lvl>
  </w:abstractNum>
  <w:abstractNum w:abstractNumId="2">
    <w:nsid w:val="FFFFFF7E"/>
    <w:multiLevelType w:val="singleLevel"/>
    <w:tmpl w:val="06DC7554"/>
    <w:lvl w:ilvl="0">
      <w:start w:val="1"/>
      <w:numFmt w:val="decimal"/>
      <w:lvlText w:val="%1."/>
      <w:lvlJc w:val="left"/>
      <w:pPr>
        <w:tabs>
          <w:tab w:val="num" w:pos="1080"/>
        </w:tabs>
        <w:ind w:left="1080" w:hanging="360"/>
      </w:pPr>
    </w:lvl>
  </w:abstractNum>
  <w:abstractNum w:abstractNumId="3">
    <w:nsid w:val="FFFFFF7F"/>
    <w:multiLevelType w:val="singleLevel"/>
    <w:tmpl w:val="B6EE421E"/>
    <w:lvl w:ilvl="0">
      <w:start w:val="1"/>
      <w:numFmt w:val="decimal"/>
      <w:lvlText w:val="%1."/>
      <w:lvlJc w:val="left"/>
      <w:pPr>
        <w:tabs>
          <w:tab w:val="num" w:pos="720"/>
        </w:tabs>
        <w:ind w:left="720" w:hanging="360"/>
      </w:pPr>
    </w:lvl>
  </w:abstractNum>
  <w:abstractNum w:abstractNumId="4">
    <w:nsid w:val="FFFFFF80"/>
    <w:multiLevelType w:val="singleLevel"/>
    <w:tmpl w:val="FFE45C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1637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73C56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0AF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03C9962"/>
    <w:lvl w:ilvl="0">
      <w:start w:val="1"/>
      <w:numFmt w:val="decimal"/>
      <w:lvlText w:val="%1."/>
      <w:lvlJc w:val="left"/>
      <w:pPr>
        <w:tabs>
          <w:tab w:val="num" w:pos="360"/>
        </w:tabs>
        <w:ind w:left="360" w:hanging="360"/>
      </w:pPr>
    </w:lvl>
  </w:abstractNum>
  <w:abstractNum w:abstractNumId="9">
    <w:nsid w:val="FFFFFF89"/>
    <w:multiLevelType w:val="singleLevel"/>
    <w:tmpl w:val="96DE54CA"/>
    <w:lvl w:ilvl="0">
      <w:start w:val="1"/>
      <w:numFmt w:val="bullet"/>
      <w:lvlText w:val=""/>
      <w:lvlJc w:val="left"/>
      <w:pPr>
        <w:tabs>
          <w:tab w:val="num" w:pos="360"/>
        </w:tabs>
        <w:ind w:left="360" w:hanging="360"/>
      </w:pPr>
      <w:rPr>
        <w:rFonts w:ascii="Symbol" w:hAnsi="Symbol" w:hint="default"/>
      </w:rPr>
    </w:lvl>
  </w:abstractNum>
  <w:abstractNum w:abstractNumId="10">
    <w:nsid w:val="00446197"/>
    <w:multiLevelType w:val="singleLevel"/>
    <w:tmpl w:val="362C9752"/>
    <w:lvl w:ilvl="0">
      <w:start w:val="1"/>
      <w:numFmt w:val="decimal"/>
      <w:lvlText w:val="%1."/>
      <w:legacy w:legacy="1" w:legacySpace="0" w:legacyIndent="533"/>
      <w:lvlJc w:val="left"/>
      <w:rPr>
        <w:rFonts w:ascii="Times New Roman" w:hAnsi="Times New Roman" w:cs="Times New Roman" w:hint="default"/>
      </w:rPr>
    </w:lvl>
  </w:abstractNum>
  <w:abstractNum w:abstractNumId="11">
    <w:nsid w:val="01890583"/>
    <w:multiLevelType w:val="hybridMultilevel"/>
    <w:tmpl w:val="6B2AA3F0"/>
    <w:lvl w:ilvl="0" w:tplc="5AF03318">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3233C3"/>
    <w:multiLevelType w:val="hybridMultilevel"/>
    <w:tmpl w:val="129088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F323AF"/>
    <w:multiLevelType w:val="hybridMultilevel"/>
    <w:tmpl w:val="1A1626A0"/>
    <w:lvl w:ilvl="0" w:tplc="D4E635B0">
      <w:start w:val="5"/>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nsid w:val="1973140E"/>
    <w:multiLevelType w:val="hybridMultilevel"/>
    <w:tmpl w:val="10CCD60E"/>
    <w:lvl w:ilvl="0" w:tplc="2CFAB71A">
      <w:start w:val="5"/>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6">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463DF7"/>
    <w:multiLevelType w:val="hybridMultilevel"/>
    <w:tmpl w:val="0130FC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ED86F0A"/>
    <w:multiLevelType w:val="hybridMultilevel"/>
    <w:tmpl w:val="579A36A6"/>
    <w:lvl w:ilvl="0" w:tplc="04090005">
      <w:start w:val="1"/>
      <w:numFmt w:val="bullet"/>
      <w:lvlText w:val=""/>
      <w:lvlJc w:val="left"/>
      <w:pPr>
        <w:ind w:left="2340"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CB841C4"/>
    <w:multiLevelType w:val="singleLevel"/>
    <w:tmpl w:val="7AFCB210"/>
    <w:lvl w:ilvl="0">
      <w:start w:val="1"/>
      <w:numFmt w:val="decimal"/>
      <w:lvlText w:val="%1."/>
      <w:legacy w:legacy="1" w:legacySpace="0" w:legacyIndent="355"/>
      <w:lvlJc w:val="left"/>
      <w:rPr>
        <w:rFonts w:ascii="Times New Roman" w:hAnsi="Times New Roman" w:cs="Times New Roman" w:hint="default"/>
      </w:rPr>
    </w:lvl>
  </w:abstractNum>
  <w:abstractNum w:abstractNumId="20">
    <w:nsid w:val="421722EA"/>
    <w:multiLevelType w:val="hybridMultilevel"/>
    <w:tmpl w:val="BA168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FAC4592"/>
    <w:multiLevelType w:val="singleLevel"/>
    <w:tmpl w:val="7AFCB210"/>
    <w:lvl w:ilvl="0">
      <w:start w:val="1"/>
      <w:numFmt w:val="decimal"/>
      <w:lvlText w:val="%1."/>
      <w:legacy w:legacy="1" w:legacySpace="0" w:legacyIndent="355"/>
      <w:lvlJc w:val="left"/>
      <w:rPr>
        <w:rFonts w:ascii="Times New Roman" w:hAnsi="Times New Roman" w:cs="Times New Roman" w:hint="default"/>
      </w:rPr>
    </w:lvl>
  </w:abstractNum>
  <w:abstractNum w:abstractNumId="22">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4557E4"/>
    <w:multiLevelType w:val="hybridMultilevel"/>
    <w:tmpl w:val="0920858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1595F6B"/>
    <w:multiLevelType w:val="hybridMultilevel"/>
    <w:tmpl w:val="BF0810DA"/>
    <w:lvl w:ilvl="0" w:tplc="E3E09B80">
      <w:start w:val="1"/>
      <w:numFmt w:val="decimal"/>
      <w:lvlText w:val="%1."/>
      <w:lvlJc w:val="left"/>
      <w:pPr>
        <w:ind w:left="1080" w:hanging="360"/>
      </w:pPr>
      <w:rPr>
        <w:rFonts w:ascii="Times New Roman" w:hAnsi="Times New Roman" w:cs="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4409E3"/>
    <w:multiLevelType w:val="hybridMultilevel"/>
    <w:tmpl w:val="CF629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3CA112A"/>
    <w:multiLevelType w:val="hybridMultilevel"/>
    <w:tmpl w:val="7D268D82"/>
    <w:lvl w:ilvl="0" w:tplc="FFFFFFFF">
      <w:start w:val="1"/>
      <w:numFmt w:val="bullet"/>
      <w:pStyle w:val="Tablebullet"/>
      <w:lvlText w:val=""/>
      <w:lvlJc w:val="left"/>
      <w:pPr>
        <w:ind w:left="2340"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5CD36EA"/>
    <w:multiLevelType w:val="hybridMultilevel"/>
    <w:tmpl w:val="CB726C9A"/>
    <w:lvl w:ilvl="0" w:tplc="5AF03318">
      <w:start w:val="1"/>
      <w:numFmt w:val="bullet"/>
      <w:lvlText w:val=""/>
      <w:lvlJc w:val="left"/>
      <w:pPr>
        <w:ind w:left="1080" w:hanging="360"/>
      </w:pPr>
      <w:rPr>
        <w:rFonts w:ascii="Wingdings" w:hAnsi="Wingdings"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A51EE6"/>
    <w:multiLevelType w:val="hybridMultilevel"/>
    <w:tmpl w:val="AA8C433E"/>
    <w:lvl w:ilvl="0" w:tplc="D9C86F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30">
    <w:nsid w:val="6B724E53"/>
    <w:multiLevelType w:val="multilevel"/>
    <w:tmpl w:val="CE1819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6CC34954"/>
    <w:multiLevelType w:val="hybridMultilevel"/>
    <w:tmpl w:val="CE1819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FAB3C29"/>
    <w:multiLevelType w:val="hybridMultilevel"/>
    <w:tmpl w:val="7FD0AB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23049C"/>
    <w:multiLevelType w:val="hybridMultilevel"/>
    <w:tmpl w:val="17067E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26739EA"/>
    <w:multiLevelType w:val="hybridMultilevel"/>
    <w:tmpl w:val="1DB61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67568"/>
    <w:multiLevelType w:val="hybridMultilevel"/>
    <w:tmpl w:val="B038C1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9"/>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12"/>
  </w:num>
  <w:num w:numId="16">
    <w:abstractNumId w:val="22"/>
  </w:num>
  <w:num w:numId="17">
    <w:abstractNumId w:val="16"/>
  </w:num>
  <w:num w:numId="18">
    <w:abstractNumId w:val="24"/>
  </w:num>
  <w:num w:numId="19">
    <w:abstractNumId w:val="26"/>
  </w:num>
  <w:num w:numId="20">
    <w:abstractNumId w:val="31"/>
  </w:num>
  <w:num w:numId="21">
    <w:abstractNumId w:val="30"/>
  </w:num>
  <w:num w:numId="22">
    <w:abstractNumId w:val="35"/>
  </w:num>
  <w:num w:numId="23">
    <w:abstractNumId w:val="23"/>
  </w:num>
  <w:num w:numId="24">
    <w:abstractNumId w:val="33"/>
  </w:num>
  <w:num w:numId="25">
    <w:abstractNumId w:val="13"/>
  </w:num>
  <w:num w:numId="26">
    <w:abstractNumId w:val="18"/>
  </w:num>
  <w:num w:numId="27">
    <w:abstractNumId w:val="11"/>
  </w:num>
  <w:num w:numId="28">
    <w:abstractNumId w:val="34"/>
  </w:num>
  <w:num w:numId="29">
    <w:abstractNumId w:val="32"/>
  </w:num>
  <w:num w:numId="30">
    <w:abstractNumId w:val="27"/>
  </w:num>
  <w:num w:numId="31">
    <w:abstractNumId w:val="25"/>
  </w:num>
  <w:num w:numId="32">
    <w:abstractNumId w:val="20"/>
  </w:num>
  <w:num w:numId="33">
    <w:abstractNumId w:val="17"/>
  </w:num>
  <w:num w:numId="34">
    <w:abstractNumId w:val="28"/>
  </w:num>
  <w:num w:numId="35">
    <w:abstractNumId w:val="1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2225">
      <o:colormru v:ext="edit" colors="#c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726F3"/>
    <w:rsid w:val="00001911"/>
    <w:rsid w:val="000104A9"/>
    <w:rsid w:val="00033A86"/>
    <w:rsid w:val="000456AB"/>
    <w:rsid w:val="00047CFE"/>
    <w:rsid w:val="0005247D"/>
    <w:rsid w:val="00054193"/>
    <w:rsid w:val="00055695"/>
    <w:rsid w:val="00055C09"/>
    <w:rsid w:val="00057480"/>
    <w:rsid w:val="000674E3"/>
    <w:rsid w:val="00081282"/>
    <w:rsid w:val="000830B6"/>
    <w:rsid w:val="00083A76"/>
    <w:rsid w:val="00084EB0"/>
    <w:rsid w:val="00085299"/>
    <w:rsid w:val="00086CF3"/>
    <w:rsid w:val="00093DCC"/>
    <w:rsid w:val="00096CCB"/>
    <w:rsid w:val="000978F4"/>
    <w:rsid w:val="000A0B7E"/>
    <w:rsid w:val="000A24DB"/>
    <w:rsid w:val="000A3AFB"/>
    <w:rsid w:val="000B2BDF"/>
    <w:rsid w:val="000B351F"/>
    <w:rsid w:val="000B3907"/>
    <w:rsid w:val="000B3E04"/>
    <w:rsid w:val="000B4EF9"/>
    <w:rsid w:val="000B68F3"/>
    <w:rsid w:val="000C1973"/>
    <w:rsid w:val="000C3DFF"/>
    <w:rsid w:val="000D0E6B"/>
    <w:rsid w:val="000D4394"/>
    <w:rsid w:val="000D796B"/>
    <w:rsid w:val="000E2267"/>
    <w:rsid w:val="000E3AC8"/>
    <w:rsid w:val="000E3D59"/>
    <w:rsid w:val="000E7F38"/>
    <w:rsid w:val="000F277B"/>
    <w:rsid w:val="000F443D"/>
    <w:rsid w:val="00107737"/>
    <w:rsid w:val="001078F0"/>
    <w:rsid w:val="001135F7"/>
    <w:rsid w:val="00114E93"/>
    <w:rsid w:val="001169E5"/>
    <w:rsid w:val="0011785E"/>
    <w:rsid w:val="00124E6A"/>
    <w:rsid w:val="00127A32"/>
    <w:rsid w:val="00130F7D"/>
    <w:rsid w:val="0013637E"/>
    <w:rsid w:val="00146ECD"/>
    <w:rsid w:val="00147F51"/>
    <w:rsid w:val="00152BFD"/>
    <w:rsid w:val="00156821"/>
    <w:rsid w:val="00156E78"/>
    <w:rsid w:val="0016033A"/>
    <w:rsid w:val="00160C9E"/>
    <w:rsid w:val="00161211"/>
    <w:rsid w:val="00163977"/>
    <w:rsid w:val="001667DA"/>
    <w:rsid w:val="00170CE7"/>
    <w:rsid w:val="0017157E"/>
    <w:rsid w:val="001717C7"/>
    <w:rsid w:val="0017212C"/>
    <w:rsid w:val="001739BE"/>
    <w:rsid w:val="00173A81"/>
    <w:rsid w:val="00175803"/>
    <w:rsid w:val="00180A08"/>
    <w:rsid w:val="00183DE6"/>
    <w:rsid w:val="0018486C"/>
    <w:rsid w:val="00190F31"/>
    <w:rsid w:val="001916FE"/>
    <w:rsid w:val="00197109"/>
    <w:rsid w:val="001A6CF6"/>
    <w:rsid w:val="001B3128"/>
    <w:rsid w:val="001B4159"/>
    <w:rsid w:val="001B4EC0"/>
    <w:rsid w:val="001B69CF"/>
    <w:rsid w:val="001B6D1D"/>
    <w:rsid w:val="001C0265"/>
    <w:rsid w:val="001C71DA"/>
    <w:rsid w:val="001C71FF"/>
    <w:rsid w:val="001D0304"/>
    <w:rsid w:val="001D3AA8"/>
    <w:rsid w:val="001E33A1"/>
    <w:rsid w:val="001E4B39"/>
    <w:rsid w:val="001E563D"/>
    <w:rsid w:val="001E565C"/>
    <w:rsid w:val="001E672F"/>
    <w:rsid w:val="001E7432"/>
    <w:rsid w:val="001F27B4"/>
    <w:rsid w:val="001F417D"/>
    <w:rsid w:val="001F6690"/>
    <w:rsid w:val="001F71E5"/>
    <w:rsid w:val="00200075"/>
    <w:rsid w:val="002043B6"/>
    <w:rsid w:val="00211071"/>
    <w:rsid w:val="00211114"/>
    <w:rsid w:val="00214FA8"/>
    <w:rsid w:val="0021583A"/>
    <w:rsid w:val="00221FA0"/>
    <w:rsid w:val="00223CD2"/>
    <w:rsid w:val="002272E7"/>
    <w:rsid w:val="0022737E"/>
    <w:rsid w:val="00230E8C"/>
    <w:rsid w:val="00234215"/>
    <w:rsid w:val="0023502D"/>
    <w:rsid w:val="00242315"/>
    <w:rsid w:val="00244439"/>
    <w:rsid w:val="0024788F"/>
    <w:rsid w:val="00254F76"/>
    <w:rsid w:val="00255834"/>
    <w:rsid w:val="00255B68"/>
    <w:rsid w:val="00256366"/>
    <w:rsid w:val="002643DF"/>
    <w:rsid w:val="0026461A"/>
    <w:rsid w:val="00264879"/>
    <w:rsid w:val="00266A3C"/>
    <w:rsid w:val="0028326A"/>
    <w:rsid w:val="002871D0"/>
    <w:rsid w:val="00293E9F"/>
    <w:rsid w:val="00294BD9"/>
    <w:rsid w:val="002A20F0"/>
    <w:rsid w:val="002A5884"/>
    <w:rsid w:val="002A5F55"/>
    <w:rsid w:val="002A68F4"/>
    <w:rsid w:val="002A6B18"/>
    <w:rsid w:val="002A7E78"/>
    <w:rsid w:val="002B4ABA"/>
    <w:rsid w:val="002B743A"/>
    <w:rsid w:val="002D004D"/>
    <w:rsid w:val="002D0418"/>
    <w:rsid w:val="002E002F"/>
    <w:rsid w:val="002E3196"/>
    <w:rsid w:val="002F544D"/>
    <w:rsid w:val="00300D85"/>
    <w:rsid w:val="0030214D"/>
    <w:rsid w:val="00305F43"/>
    <w:rsid w:val="0030607A"/>
    <w:rsid w:val="003253E9"/>
    <w:rsid w:val="0034284B"/>
    <w:rsid w:val="00342A98"/>
    <w:rsid w:val="00344559"/>
    <w:rsid w:val="00350D49"/>
    <w:rsid w:val="00350E50"/>
    <w:rsid w:val="00351714"/>
    <w:rsid w:val="00352A82"/>
    <w:rsid w:val="00352B92"/>
    <w:rsid w:val="0035380D"/>
    <w:rsid w:val="003572DD"/>
    <w:rsid w:val="00357F70"/>
    <w:rsid w:val="00362830"/>
    <w:rsid w:val="00363017"/>
    <w:rsid w:val="00365757"/>
    <w:rsid w:val="0036741C"/>
    <w:rsid w:val="00367CB1"/>
    <w:rsid w:val="00370155"/>
    <w:rsid w:val="0037321B"/>
    <w:rsid w:val="003750AD"/>
    <w:rsid w:val="00376128"/>
    <w:rsid w:val="00376913"/>
    <w:rsid w:val="00382454"/>
    <w:rsid w:val="00384298"/>
    <w:rsid w:val="003854FC"/>
    <w:rsid w:val="00387002"/>
    <w:rsid w:val="00387BBD"/>
    <w:rsid w:val="0039172F"/>
    <w:rsid w:val="00392D86"/>
    <w:rsid w:val="003967A2"/>
    <w:rsid w:val="00396E83"/>
    <w:rsid w:val="003A01A0"/>
    <w:rsid w:val="003A0E29"/>
    <w:rsid w:val="003A462C"/>
    <w:rsid w:val="003A4A63"/>
    <w:rsid w:val="003B133C"/>
    <w:rsid w:val="003B458A"/>
    <w:rsid w:val="003B53A6"/>
    <w:rsid w:val="003B548B"/>
    <w:rsid w:val="003C0542"/>
    <w:rsid w:val="003C3F8E"/>
    <w:rsid w:val="003C7388"/>
    <w:rsid w:val="003D0728"/>
    <w:rsid w:val="003D4399"/>
    <w:rsid w:val="003D71B7"/>
    <w:rsid w:val="003E3250"/>
    <w:rsid w:val="003F19DE"/>
    <w:rsid w:val="003F500A"/>
    <w:rsid w:val="00400931"/>
    <w:rsid w:val="00407076"/>
    <w:rsid w:val="0041373F"/>
    <w:rsid w:val="004149C5"/>
    <w:rsid w:val="00415CAB"/>
    <w:rsid w:val="0041712E"/>
    <w:rsid w:val="00422917"/>
    <w:rsid w:val="00423EB4"/>
    <w:rsid w:val="00425D2E"/>
    <w:rsid w:val="00433C6F"/>
    <w:rsid w:val="00433F3C"/>
    <w:rsid w:val="004343D4"/>
    <w:rsid w:val="004545B3"/>
    <w:rsid w:val="00455087"/>
    <w:rsid w:val="00456AD5"/>
    <w:rsid w:val="00457B43"/>
    <w:rsid w:val="0046063E"/>
    <w:rsid w:val="00460C5A"/>
    <w:rsid w:val="00463884"/>
    <w:rsid w:val="0046750C"/>
    <w:rsid w:val="00472228"/>
    <w:rsid w:val="004725BD"/>
    <w:rsid w:val="00476A32"/>
    <w:rsid w:val="004807CC"/>
    <w:rsid w:val="00482920"/>
    <w:rsid w:val="0048524D"/>
    <w:rsid w:val="0048618C"/>
    <w:rsid w:val="00491550"/>
    <w:rsid w:val="0049194C"/>
    <w:rsid w:val="00492FA6"/>
    <w:rsid w:val="004978D3"/>
    <w:rsid w:val="00497CB8"/>
    <w:rsid w:val="004A7D2C"/>
    <w:rsid w:val="004B05C9"/>
    <w:rsid w:val="004B336B"/>
    <w:rsid w:val="004C1AA8"/>
    <w:rsid w:val="004D0A3B"/>
    <w:rsid w:val="004D77F2"/>
    <w:rsid w:val="004E3F69"/>
    <w:rsid w:val="004E7435"/>
    <w:rsid w:val="004E7596"/>
    <w:rsid w:val="004F4AE9"/>
    <w:rsid w:val="0050013A"/>
    <w:rsid w:val="00504758"/>
    <w:rsid w:val="005064C0"/>
    <w:rsid w:val="005153D7"/>
    <w:rsid w:val="00515ADF"/>
    <w:rsid w:val="00522B50"/>
    <w:rsid w:val="005253B2"/>
    <w:rsid w:val="005254BA"/>
    <w:rsid w:val="005342FA"/>
    <w:rsid w:val="00535469"/>
    <w:rsid w:val="00536EB4"/>
    <w:rsid w:val="005416AE"/>
    <w:rsid w:val="00543D36"/>
    <w:rsid w:val="005441FA"/>
    <w:rsid w:val="0054451C"/>
    <w:rsid w:val="00552AD8"/>
    <w:rsid w:val="0055542F"/>
    <w:rsid w:val="00555CDA"/>
    <w:rsid w:val="0055727F"/>
    <w:rsid w:val="005609B5"/>
    <w:rsid w:val="0056188F"/>
    <w:rsid w:val="005619C9"/>
    <w:rsid w:val="00565EF9"/>
    <w:rsid w:val="00567403"/>
    <w:rsid w:val="005726F3"/>
    <w:rsid w:val="005823BE"/>
    <w:rsid w:val="005838C0"/>
    <w:rsid w:val="00586E74"/>
    <w:rsid w:val="0059011F"/>
    <w:rsid w:val="005906B4"/>
    <w:rsid w:val="005A071D"/>
    <w:rsid w:val="005A38DD"/>
    <w:rsid w:val="005A3E9D"/>
    <w:rsid w:val="005B0187"/>
    <w:rsid w:val="005B03D7"/>
    <w:rsid w:val="005B348E"/>
    <w:rsid w:val="005B633F"/>
    <w:rsid w:val="005B7483"/>
    <w:rsid w:val="005B7A4D"/>
    <w:rsid w:val="005C3D8E"/>
    <w:rsid w:val="005C4353"/>
    <w:rsid w:val="005D2F15"/>
    <w:rsid w:val="005D65D4"/>
    <w:rsid w:val="005E031A"/>
    <w:rsid w:val="005E2F02"/>
    <w:rsid w:val="005E3D2C"/>
    <w:rsid w:val="005F14DA"/>
    <w:rsid w:val="005F1FE5"/>
    <w:rsid w:val="005F2D74"/>
    <w:rsid w:val="005F3DB1"/>
    <w:rsid w:val="00600187"/>
    <w:rsid w:val="00606BED"/>
    <w:rsid w:val="00611986"/>
    <w:rsid w:val="006123A0"/>
    <w:rsid w:val="00620988"/>
    <w:rsid w:val="00620ED8"/>
    <w:rsid w:val="00626519"/>
    <w:rsid w:val="00637D4C"/>
    <w:rsid w:val="006414E5"/>
    <w:rsid w:val="00645A14"/>
    <w:rsid w:val="006552D6"/>
    <w:rsid w:val="00656D2C"/>
    <w:rsid w:val="00656FF1"/>
    <w:rsid w:val="00660A78"/>
    <w:rsid w:val="0066413A"/>
    <w:rsid w:val="0066591B"/>
    <w:rsid w:val="006666F7"/>
    <w:rsid w:val="00667D59"/>
    <w:rsid w:val="00672514"/>
    <w:rsid w:val="00680B10"/>
    <w:rsid w:val="00681E4F"/>
    <w:rsid w:val="00682248"/>
    <w:rsid w:val="00683B96"/>
    <w:rsid w:val="00684BC3"/>
    <w:rsid w:val="00693AB3"/>
    <w:rsid w:val="00693DB4"/>
    <w:rsid w:val="006A0503"/>
    <w:rsid w:val="006A140F"/>
    <w:rsid w:val="006A279A"/>
    <w:rsid w:val="006A3838"/>
    <w:rsid w:val="006A427B"/>
    <w:rsid w:val="006A5CA1"/>
    <w:rsid w:val="006A76C9"/>
    <w:rsid w:val="006B2EBD"/>
    <w:rsid w:val="006B56BE"/>
    <w:rsid w:val="006B58DC"/>
    <w:rsid w:val="006B773B"/>
    <w:rsid w:val="006C1EA8"/>
    <w:rsid w:val="006C3695"/>
    <w:rsid w:val="006C49AD"/>
    <w:rsid w:val="006D61AE"/>
    <w:rsid w:val="006E4BA4"/>
    <w:rsid w:val="00702F6B"/>
    <w:rsid w:val="00702F92"/>
    <w:rsid w:val="00703440"/>
    <w:rsid w:val="00703477"/>
    <w:rsid w:val="0070540A"/>
    <w:rsid w:val="00710D33"/>
    <w:rsid w:val="007110BB"/>
    <w:rsid w:val="00711411"/>
    <w:rsid w:val="00711F1E"/>
    <w:rsid w:val="0072146F"/>
    <w:rsid w:val="00722501"/>
    <w:rsid w:val="00731412"/>
    <w:rsid w:val="00732163"/>
    <w:rsid w:val="0073257D"/>
    <w:rsid w:val="00732D57"/>
    <w:rsid w:val="00733C7E"/>
    <w:rsid w:val="00734526"/>
    <w:rsid w:val="00744B89"/>
    <w:rsid w:val="007472EE"/>
    <w:rsid w:val="00747451"/>
    <w:rsid w:val="00751EEE"/>
    <w:rsid w:val="00762A70"/>
    <w:rsid w:val="00764953"/>
    <w:rsid w:val="00766C40"/>
    <w:rsid w:val="00767077"/>
    <w:rsid w:val="00770CCF"/>
    <w:rsid w:val="00776C20"/>
    <w:rsid w:val="0077723E"/>
    <w:rsid w:val="007778E9"/>
    <w:rsid w:val="00777D62"/>
    <w:rsid w:val="00784F7B"/>
    <w:rsid w:val="00785C06"/>
    <w:rsid w:val="00791919"/>
    <w:rsid w:val="007927C2"/>
    <w:rsid w:val="00796E4A"/>
    <w:rsid w:val="007A3320"/>
    <w:rsid w:val="007A374C"/>
    <w:rsid w:val="007A6C46"/>
    <w:rsid w:val="007B04F0"/>
    <w:rsid w:val="007B720F"/>
    <w:rsid w:val="007C45DB"/>
    <w:rsid w:val="007C6495"/>
    <w:rsid w:val="007D0091"/>
    <w:rsid w:val="007D04F5"/>
    <w:rsid w:val="007D1E00"/>
    <w:rsid w:val="007D3DB7"/>
    <w:rsid w:val="007D4CC6"/>
    <w:rsid w:val="007D4D9E"/>
    <w:rsid w:val="007D559C"/>
    <w:rsid w:val="007D5D0D"/>
    <w:rsid w:val="007D5E6A"/>
    <w:rsid w:val="007D6ADB"/>
    <w:rsid w:val="007D7F81"/>
    <w:rsid w:val="007E1731"/>
    <w:rsid w:val="007F23DE"/>
    <w:rsid w:val="007F325D"/>
    <w:rsid w:val="007F36A5"/>
    <w:rsid w:val="007F5AF8"/>
    <w:rsid w:val="007F5EB8"/>
    <w:rsid w:val="007F7382"/>
    <w:rsid w:val="00805D5D"/>
    <w:rsid w:val="00806C4E"/>
    <w:rsid w:val="00811522"/>
    <w:rsid w:val="00813913"/>
    <w:rsid w:val="00816D17"/>
    <w:rsid w:val="008217B3"/>
    <w:rsid w:val="00823E2D"/>
    <w:rsid w:val="0082532D"/>
    <w:rsid w:val="0083012C"/>
    <w:rsid w:val="00830690"/>
    <w:rsid w:val="0083396E"/>
    <w:rsid w:val="00834C6A"/>
    <w:rsid w:val="00841C24"/>
    <w:rsid w:val="008457BE"/>
    <w:rsid w:val="00850027"/>
    <w:rsid w:val="008519D0"/>
    <w:rsid w:val="00852DE2"/>
    <w:rsid w:val="0085736F"/>
    <w:rsid w:val="0086228A"/>
    <w:rsid w:val="00864B49"/>
    <w:rsid w:val="00865815"/>
    <w:rsid w:val="008727DF"/>
    <w:rsid w:val="00880DF6"/>
    <w:rsid w:val="00881089"/>
    <w:rsid w:val="00883491"/>
    <w:rsid w:val="00883980"/>
    <w:rsid w:val="0088446F"/>
    <w:rsid w:val="008859D3"/>
    <w:rsid w:val="008910D7"/>
    <w:rsid w:val="00891ADE"/>
    <w:rsid w:val="008939DD"/>
    <w:rsid w:val="008946CD"/>
    <w:rsid w:val="00897F4D"/>
    <w:rsid w:val="008A6CE0"/>
    <w:rsid w:val="008B03B0"/>
    <w:rsid w:val="008B2DB2"/>
    <w:rsid w:val="008B344C"/>
    <w:rsid w:val="008B5904"/>
    <w:rsid w:val="008B75AA"/>
    <w:rsid w:val="008B7E7C"/>
    <w:rsid w:val="008C2103"/>
    <w:rsid w:val="008C2E0C"/>
    <w:rsid w:val="008C7787"/>
    <w:rsid w:val="008D0A8D"/>
    <w:rsid w:val="008E08B0"/>
    <w:rsid w:val="008E5332"/>
    <w:rsid w:val="008E6711"/>
    <w:rsid w:val="008F0947"/>
    <w:rsid w:val="008F3850"/>
    <w:rsid w:val="008F4356"/>
    <w:rsid w:val="008F4A9B"/>
    <w:rsid w:val="008F5A2F"/>
    <w:rsid w:val="008F6FDC"/>
    <w:rsid w:val="00901399"/>
    <w:rsid w:val="00916326"/>
    <w:rsid w:val="00920EE5"/>
    <w:rsid w:val="00923207"/>
    <w:rsid w:val="0092332B"/>
    <w:rsid w:val="00923929"/>
    <w:rsid w:val="00925E7A"/>
    <w:rsid w:val="00927D8F"/>
    <w:rsid w:val="009315A1"/>
    <w:rsid w:val="0093186D"/>
    <w:rsid w:val="009332A2"/>
    <w:rsid w:val="00936D19"/>
    <w:rsid w:val="009370D1"/>
    <w:rsid w:val="00941342"/>
    <w:rsid w:val="00941816"/>
    <w:rsid w:val="0095429A"/>
    <w:rsid w:val="0096077D"/>
    <w:rsid w:val="009665A9"/>
    <w:rsid w:val="00966CEF"/>
    <w:rsid w:val="0097240B"/>
    <w:rsid w:val="0097355F"/>
    <w:rsid w:val="0097654B"/>
    <w:rsid w:val="0098105A"/>
    <w:rsid w:val="00983907"/>
    <w:rsid w:val="00984879"/>
    <w:rsid w:val="0098707F"/>
    <w:rsid w:val="00991DE5"/>
    <w:rsid w:val="009929D7"/>
    <w:rsid w:val="00993751"/>
    <w:rsid w:val="009A2B4C"/>
    <w:rsid w:val="009A3490"/>
    <w:rsid w:val="009A50AC"/>
    <w:rsid w:val="009A6516"/>
    <w:rsid w:val="009A6A7F"/>
    <w:rsid w:val="009B079A"/>
    <w:rsid w:val="009B0AC6"/>
    <w:rsid w:val="009B0E94"/>
    <w:rsid w:val="009B525C"/>
    <w:rsid w:val="009B67F2"/>
    <w:rsid w:val="009B704B"/>
    <w:rsid w:val="009B7E98"/>
    <w:rsid w:val="009C333C"/>
    <w:rsid w:val="009D24E3"/>
    <w:rsid w:val="009D2F97"/>
    <w:rsid w:val="009F5309"/>
    <w:rsid w:val="00A00BDE"/>
    <w:rsid w:val="00A15983"/>
    <w:rsid w:val="00A15DC7"/>
    <w:rsid w:val="00A1617C"/>
    <w:rsid w:val="00A2415B"/>
    <w:rsid w:val="00A262D9"/>
    <w:rsid w:val="00A40997"/>
    <w:rsid w:val="00A41791"/>
    <w:rsid w:val="00A44B30"/>
    <w:rsid w:val="00A45474"/>
    <w:rsid w:val="00A478C9"/>
    <w:rsid w:val="00A503BE"/>
    <w:rsid w:val="00A60FC6"/>
    <w:rsid w:val="00A620B4"/>
    <w:rsid w:val="00A63F0A"/>
    <w:rsid w:val="00A64F8B"/>
    <w:rsid w:val="00A75A68"/>
    <w:rsid w:val="00A82CD6"/>
    <w:rsid w:val="00A83D42"/>
    <w:rsid w:val="00A84278"/>
    <w:rsid w:val="00A87195"/>
    <w:rsid w:val="00A9163A"/>
    <w:rsid w:val="00A92580"/>
    <w:rsid w:val="00A92F64"/>
    <w:rsid w:val="00A9309A"/>
    <w:rsid w:val="00A9591C"/>
    <w:rsid w:val="00A963F3"/>
    <w:rsid w:val="00A9782B"/>
    <w:rsid w:val="00AA04A9"/>
    <w:rsid w:val="00AA2A0B"/>
    <w:rsid w:val="00AA2B42"/>
    <w:rsid w:val="00AA46ED"/>
    <w:rsid w:val="00AA6A06"/>
    <w:rsid w:val="00AA721C"/>
    <w:rsid w:val="00AB1AE8"/>
    <w:rsid w:val="00AB2C37"/>
    <w:rsid w:val="00AB4E6D"/>
    <w:rsid w:val="00AB651A"/>
    <w:rsid w:val="00AB79D0"/>
    <w:rsid w:val="00AC7222"/>
    <w:rsid w:val="00AD0341"/>
    <w:rsid w:val="00AD5D24"/>
    <w:rsid w:val="00AE7CA5"/>
    <w:rsid w:val="00AE7D60"/>
    <w:rsid w:val="00AF51AF"/>
    <w:rsid w:val="00AF64AA"/>
    <w:rsid w:val="00AF6B59"/>
    <w:rsid w:val="00B079DA"/>
    <w:rsid w:val="00B12432"/>
    <w:rsid w:val="00B17F3F"/>
    <w:rsid w:val="00B20DF0"/>
    <w:rsid w:val="00B22EB2"/>
    <w:rsid w:val="00B232DA"/>
    <w:rsid w:val="00B277AE"/>
    <w:rsid w:val="00B30997"/>
    <w:rsid w:val="00B32BBB"/>
    <w:rsid w:val="00B344D5"/>
    <w:rsid w:val="00B3654D"/>
    <w:rsid w:val="00B42561"/>
    <w:rsid w:val="00B42859"/>
    <w:rsid w:val="00B45FC5"/>
    <w:rsid w:val="00B5094A"/>
    <w:rsid w:val="00B50C10"/>
    <w:rsid w:val="00B54F9E"/>
    <w:rsid w:val="00B637A6"/>
    <w:rsid w:val="00B67273"/>
    <w:rsid w:val="00B67E71"/>
    <w:rsid w:val="00B74301"/>
    <w:rsid w:val="00B746E0"/>
    <w:rsid w:val="00B75830"/>
    <w:rsid w:val="00B80CA4"/>
    <w:rsid w:val="00B93F9F"/>
    <w:rsid w:val="00BA6E84"/>
    <w:rsid w:val="00BB12CA"/>
    <w:rsid w:val="00BB17C2"/>
    <w:rsid w:val="00BB6367"/>
    <w:rsid w:val="00BB6588"/>
    <w:rsid w:val="00BC1155"/>
    <w:rsid w:val="00BC2D28"/>
    <w:rsid w:val="00BC5C87"/>
    <w:rsid w:val="00BC7D32"/>
    <w:rsid w:val="00BD00FA"/>
    <w:rsid w:val="00BD11BF"/>
    <w:rsid w:val="00BE0CD4"/>
    <w:rsid w:val="00BE1AEC"/>
    <w:rsid w:val="00BE5F18"/>
    <w:rsid w:val="00BF4F45"/>
    <w:rsid w:val="00BF598A"/>
    <w:rsid w:val="00C06E57"/>
    <w:rsid w:val="00C104F3"/>
    <w:rsid w:val="00C10658"/>
    <w:rsid w:val="00C10774"/>
    <w:rsid w:val="00C11235"/>
    <w:rsid w:val="00C130CA"/>
    <w:rsid w:val="00C15895"/>
    <w:rsid w:val="00C21345"/>
    <w:rsid w:val="00C23BB5"/>
    <w:rsid w:val="00C251F1"/>
    <w:rsid w:val="00C2556A"/>
    <w:rsid w:val="00C270F1"/>
    <w:rsid w:val="00C317C6"/>
    <w:rsid w:val="00C31F54"/>
    <w:rsid w:val="00C34FF2"/>
    <w:rsid w:val="00C35AE7"/>
    <w:rsid w:val="00C40773"/>
    <w:rsid w:val="00C44908"/>
    <w:rsid w:val="00C455D8"/>
    <w:rsid w:val="00C476EF"/>
    <w:rsid w:val="00C57FD7"/>
    <w:rsid w:val="00C67DDF"/>
    <w:rsid w:val="00C716C2"/>
    <w:rsid w:val="00C72A54"/>
    <w:rsid w:val="00C8446F"/>
    <w:rsid w:val="00C95519"/>
    <w:rsid w:val="00C955C1"/>
    <w:rsid w:val="00CA25DB"/>
    <w:rsid w:val="00CB4849"/>
    <w:rsid w:val="00CB62E4"/>
    <w:rsid w:val="00CC3A64"/>
    <w:rsid w:val="00CD13CD"/>
    <w:rsid w:val="00CE1B5C"/>
    <w:rsid w:val="00CE3366"/>
    <w:rsid w:val="00CF00D4"/>
    <w:rsid w:val="00CF0E4B"/>
    <w:rsid w:val="00CF6A66"/>
    <w:rsid w:val="00D037EF"/>
    <w:rsid w:val="00D04697"/>
    <w:rsid w:val="00D12D17"/>
    <w:rsid w:val="00D134D8"/>
    <w:rsid w:val="00D153BC"/>
    <w:rsid w:val="00D24622"/>
    <w:rsid w:val="00D27B4F"/>
    <w:rsid w:val="00D366F4"/>
    <w:rsid w:val="00D4174B"/>
    <w:rsid w:val="00D4184D"/>
    <w:rsid w:val="00D4332C"/>
    <w:rsid w:val="00D46144"/>
    <w:rsid w:val="00D55326"/>
    <w:rsid w:val="00D568BB"/>
    <w:rsid w:val="00D56CBA"/>
    <w:rsid w:val="00D56FC2"/>
    <w:rsid w:val="00D576A3"/>
    <w:rsid w:val="00D623F8"/>
    <w:rsid w:val="00D64997"/>
    <w:rsid w:val="00D65BFB"/>
    <w:rsid w:val="00D67C11"/>
    <w:rsid w:val="00D7069B"/>
    <w:rsid w:val="00D717FC"/>
    <w:rsid w:val="00D734E5"/>
    <w:rsid w:val="00D76CB2"/>
    <w:rsid w:val="00D85E52"/>
    <w:rsid w:val="00D869C8"/>
    <w:rsid w:val="00D86EA7"/>
    <w:rsid w:val="00D91B50"/>
    <w:rsid w:val="00D93787"/>
    <w:rsid w:val="00DA0FAC"/>
    <w:rsid w:val="00DA143B"/>
    <w:rsid w:val="00DA2491"/>
    <w:rsid w:val="00DA76F2"/>
    <w:rsid w:val="00DB3221"/>
    <w:rsid w:val="00DB6EB5"/>
    <w:rsid w:val="00DC05C1"/>
    <w:rsid w:val="00DC1CA2"/>
    <w:rsid w:val="00DC3210"/>
    <w:rsid w:val="00DC6835"/>
    <w:rsid w:val="00DC68FA"/>
    <w:rsid w:val="00DD4019"/>
    <w:rsid w:val="00DD71BB"/>
    <w:rsid w:val="00DE0593"/>
    <w:rsid w:val="00DE2584"/>
    <w:rsid w:val="00E0742C"/>
    <w:rsid w:val="00E14A3B"/>
    <w:rsid w:val="00E218E3"/>
    <w:rsid w:val="00E31480"/>
    <w:rsid w:val="00E31BEE"/>
    <w:rsid w:val="00E32430"/>
    <w:rsid w:val="00E3523A"/>
    <w:rsid w:val="00E3622F"/>
    <w:rsid w:val="00E3643F"/>
    <w:rsid w:val="00E41338"/>
    <w:rsid w:val="00E57555"/>
    <w:rsid w:val="00E60666"/>
    <w:rsid w:val="00E632D6"/>
    <w:rsid w:val="00E64CBA"/>
    <w:rsid w:val="00E6788B"/>
    <w:rsid w:val="00E71DBB"/>
    <w:rsid w:val="00E751EE"/>
    <w:rsid w:val="00E80794"/>
    <w:rsid w:val="00E81E87"/>
    <w:rsid w:val="00E83235"/>
    <w:rsid w:val="00E875BC"/>
    <w:rsid w:val="00E927FC"/>
    <w:rsid w:val="00E9417E"/>
    <w:rsid w:val="00E950EA"/>
    <w:rsid w:val="00E95C3D"/>
    <w:rsid w:val="00EA22D7"/>
    <w:rsid w:val="00EA4C69"/>
    <w:rsid w:val="00EA5FF0"/>
    <w:rsid w:val="00EB28E3"/>
    <w:rsid w:val="00EB297F"/>
    <w:rsid w:val="00EC2DAB"/>
    <w:rsid w:val="00EC4165"/>
    <w:rsid w:val="00ED076D"/>
    <w:rsid w:val="00ED2ADD"/>
    <w:rsid w:val="00ED3B62"/>
    <w:rsid w:val="00ED625F"/>
    <w:rsid w:val="00ED71FB"/>
    <w:rsid w:val="00EE0A2E"/>
    <w:rsid w:val="00EE1A36"/>
    <w:rsid w:val="00EE6D7E"/>
    <w:rsid w:val="00EF031C"/>
    <w:rsid w:val="00EF0E86"/>
    <w:rsid w:val="00EF4F90"/>
    <w:rsid w:val="00F00023"/>
    <w:rsid w:val="00F02DDB"/>
    <w:rsid w:val="00F10B36"/>
    <w:rsid w:val="00F13062"/>
    <w:rsid w:val="00F14000"/>
    <w:rsid w:val="00F16319"/>
    <w:rsid w:val="00F24A2B"/>
    <w:rsid w:val="00F278D3"/>
    <w:rsid w:val="00F30E31"/>
    <w:rsid w:val="00F35E89"/>
    <w:rsid w:val="00F44075"/>
    <w:rsid w:val="00F44A70"/>
    <w:rsid w:val="00F534E1"/>
    <w:rsid w:val="00F61E8D"/>
    <w:rsid w:val="00F63860"/>
    <w:rsid w:val="00F6413E"/>
    <w:rsid w:val="00F65C60"/>
    <w:rsid w:val="00F65D56"/>
    <w:rsid w:val="00F66D1F"/>
    <w:rsid w:val="00F718F2"/>
    <w:rsid w:val="00F7269E"/>
    <w:rsid w:val="00F726FF"/>
    <w:rsid w:val="00F76FB0"/>
    <w:rsid w:val="00F82C2D"/>
    <w:rsid w:val="00F91A40"/>
    <w:rsid w:val="00F92551"/>
    <w:rsid w:val="00F93F53"/>
    <w:rsid w:val="00F95BFC"/>
    <w:rsid w:val="00FA368C"/>
    <w:rsid w:val="00FA3A6E"/>
    <w:rsid w:val="00FA4D7C"/>
    <w:rsid w:val="00FA4E41"/>
    <w:rsid w:val="00FA532F"/>
    <w:rsid w:val="00FA669A"/>
    <w:rsid w:val="00FB013B"/>
    <w:rsid w:val="00FB44EF"/>
    <w:rsid w:val="00FB7F87"/>
    <w:rsid w:val="00FC1515"/>
    <w:rsid w:val="00FC4A1B"/>
    <w:rsid w:val="00FC7C67"/>
    <w:rsid w:val="00FD1141"/>
    <w:rsid w:val="00FD524D"/>
    <w:rsid w:val="00FD52ED"/>
    <w:rsid w:val="00FD736A"/>
    <w:rsid w:val="00FD7AA8"/>
    <w:rsid w:val="00FE051E"/>
    <w:rsid w:val="00FE10E3"/>
    <w:rsid w:val="00FE643A"/>
    <w:rsid w:val="00FE789E"/>
    <w:rsid w:val="00FF13E7"/>
    <w:rsid w:val="00FF389B"/>
    <w:rsid w:val="00FF6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52225">
      <o:colormru v:ext="edit" colors="#c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077"/>
    <w:rPr>
      <w:rFonts w:ascii="Times New Roman" w:hAnsi="Times New Roman"/>
      <w:sz w:val="24"/>
    </w:rPr>
  </w:style>
  <w:style w:type="paragraph" w:styleId="Heading1">
    <w:name w:val="heading 1"/>
    <w:basedOn w:val="Normal"/>
    <w:next w:val="Normal"/>
    <w:link w:val="Heading1Char"/>
    <w:qFormat/>
    <w:locked/>
    <w:rsid w:val="005253B2"/>
    <w:pPr>
      <w:spacing w:before="240" w:after="180"/>
      <w:jc w:val="center"/>
      <w:outlineLvl w:val="0"/>
    </w:pPr>
    <w:rPr>
      <w:b/>
      <w:caps/>
      <w:szCs w:val="24"/>
    </w:rPr>
  </w:style>
  <w:style w:type="paragraph" w:styleId="Heading2">
    <w:name w:val="heading 2"/>
    <w:aliases w:val="l2"/>
    <w:basedOn w:val="Normal"/>
    <w:next w:val="Normal"/>
    <w:link w:val="Heading2Char"/>
    <w:qFormat/>
    <w:locked/>
    <w:rsid w:val="005253B2"/>
    <w:pPr>
      <w:keepNext/>
      <w:spacing w:before="240" w:after="180"/>
      <w:ind w:left="720" w:hanging="720"/>
      <w:outlineLvl w:val="1"/>
    </w:pPr>
    <w:rPr>
      <w:b/>
    </w:rPr>
  </w:style>
  <w:style w:type="paragraph" w:styleId="Heading3">
    <w:name w:val="heading 3"/>
    <w:aliases w:val="l3"/>
    <w:basedOn w:val="Normal"/>
    <w:next w:val="BodyText1"/>
    <w:link w:val="Heading3Char1"/>
    <w:qFormat/>
    <w:locked/>
    <w:rsid w:val="00A2415B"/>
    <w:pPr>
      <w:keepNext/>
      <w:spacing w:before="240" w:after="240" w:line="360" w:lineRule="exact"/>
      <w:outlineLvl w:val="2"/>
    </w:pPr>
    <w:rPr>
      <w:b/>
      <w:bCs/>
      <w:i/>
      <w:iCs/>
    </w:rPr>
  </w:style>
  <w:style w:type="paragraph" w:styleId="Heading4">
    <w:name w:val="heading 4"/>
    <w:aliases w:val="l4"/>
    <w:basedOn w:val="Normal"/>
    <w:next w:val="BodyText1"/>
    <w:link w:val="Heading4Char"/>
    <w:autoRedefine/>
    <w:qFormat/>
    <w:locked/>
    <w:rsid w:val="007A374C"/>
    <w:pPr>
      <w:keepNext/>
      <w:spacing w:line="480" w:lineRule="auto"/>
      <w:outlineLvl w:val="3"/>
    </w:pPr>
    <w:rPr>
      <w:b/>
      <w:bCs/>
      <w:i/>
      <w:iCs/>
      <w:szCs w:val="24"/>
    </w:rPr>
  </w:style>
  <w:style w:type="paragraph" w:styleId="Heading5">
    <w:name w:val="heading 5"/>
    <w:basedOn w:val="Normal"/>
    <w:next w:val="Normal"/>
    <w:link w:val="Heading5Char"/>
    <w:qFormat/>
    <w:locked/>
    <w:rsid w:val="005253B2"/>
    <w:pPr>
      <w:keepNext/>
      <w:keepLines/>
      <w:spacing w:before="320" w:after="120"/>
      <w:ind w:left="-2880"/>
      <w:outlineLvl w:val="4"/>
    </w:pPr>
    <w:rPr>
      <w:rFonts w:ascii="Helvetica Black" w:hAnsi="Helvetica Black"/>
      <w:sz w:val="18"/>
    </w:rPr>
  </w:style>
  <w:style w:type="paragraph" w:styleId="Heading6">
    <w:name w:val="heading 6"/>
    <w:basedOn w:val="Normal"/>
    <w:next w:val="Normal"/>
    <w:link w:val="Heading6Char"/>
    <w:qFormat/>
    <w:locked/>
    <w:rsid w:val="005253B2"/>
    <w:pPr>
      <w:keepNext/>
      <w:outlineLvl w:val="5"/>
    </w:pPr>
    <w:rPr>
      <w:rFonts w:ascii="Arial" w:hAnsi="Arial" w:cs="Arial"/>
      <w:b/>
      <w:bCs/>
      <w:sz w:val="22"/>
      <w:szCs w:val="22"/>
    </w:rPr>
  </w:style>
  <w:style w:type="paragraph" w:styleId="Heading7">
    <w:name w:val="heading 7"/>
    <w:basedOn w:val="Normal"/>
    <w:next w:val="Normal"/>
    <w:link w:val="Heading7Char"/>
    <w:qFormat/>
    <w:locked/>
    <w:rsid w:val="005253B2"/>
    <w:pPr>
      <w:keepNext/>
      <w:spacing w:after="120"/>
      <w:ind w:left="720" w:hanging="720"/>
      <w:outlineLvl w:val="6"/>
    </w:pPr>
    <w:rPr>
      <w:szCs w:val="24"/>
    </w:rPr>
  </w:style>
  <w:style w:type="paragraph" w:styleId="Heading8">
    <w:name w:val="heading 8"/>
    <w:basedOn w:val="Normal"/>
    <w:next w:val="Normal"/>
    <w:link w:val="Heading8Char"/>
    <w:qFormat/>
    <w:locked/>
    <w:rsid w:val="005253B2"/>
    <w:pPr>
      <w:keepNext/>
      <w:outlineLvl w:val="7"/>
    </w:pPr>
    <w:rPr>
      <w:rFonts w:ascii="Arial" w:hAnsi="Arial" w:cs="Arial"/>
      <w:b/>
      <w:bCs/>
      <w:sz w:val="20"/>
    </w:rPr>
  </w:style>
  <w:style w:type="paragraph" w:styleId="Heading9">
    <w:name w:val="heading 9"/>
    <w:basedOn w:val="Normal"/>
    <w:next w:val="Normal"/>
    <w:link w:val="Heading9Char"/>
    <w:qFormat/>
    <w:locked/>
    <w:rsid w:val="005253B2"/>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53B2"/>
    <w:pPr>
      <w:tabs>
        <w:tab w:val="center" w:pos="4320"/>
        <w:tab w:val="right" w:pos="8640"/>
      </w:tabs>
    </w:pPr>
  </w:style>
  <w:style w:type="character" w:customStyle="1" w:styleId="HeaderChar">
    <w:name w:val="Header Char"/>
    <w:basedOn w:val="DefaultParagraphFont"/>
    <w:link w:val="Header"/>
    <w:locked/>
    <w:rsid w:val="006666F7"/>
    <w:rPr>
      <w:rFonts w:ascii="Times New Roman" w:hAnsi="Times New Roman"/>
      <w:sz w:val="24"/>
    </w:rPr>
  </w:style>
  <w:style w:type="paragraph" w:styleId="Footer">
    <w:name w:val="footer"/>
    <w:basedOn w:val="Normal"/>
    <w:link w:val="FooterChar"/>
    <w:uiPriority w:val="99"/>
    <w:rsid w:val="005253B2"/>
    <w:pPr>
      <w:tabs>
        <w:tab w:val="center" w:pos="4320"/>
        <w:tab w:val="right" w:pos="8640"/>
      </w:tabs>
    </w:pPr>
  </w:style>
  <w:style w:type="character" w:customStyle="1" w:styleId="FooterChar">
    <w:name w:val="Footer Char"/>
    <w:basedOn w:val="DefaultParagraphFont"/>
    <w:link w:val="Footer"/>
    <w:uiPriority w:val="99"/>
    <w:locked/>
    <w:rsid w:val="006666F7"/>
    <w:rPr>
      <w:rFonts w:ascii="Times New Roman" w:hAnsi="Times New Roman"/>
      <w:sz w:val="24"/>
    </w:rPr>
  </w:style>
  <w:style w:type="character" w:styleId="CommentReference">
    <w:name w:val="annotation reference"/>
    <w:basedOn w:val="DefaultParagraphFont"/>
    <w:semiHidden/>
    <w:rsid w:val="005B633F"/>
    <w:rPr>
      <w:rFonts w:cs="Times New Roman"/>
      <w:sz w:val="16"/>
      <w:szCs w:val="16"/>
    </w:rPr>
  </w:style>
  <w:style w:type="paragraph" w:styleId="CommentText">
    <w:name w:val="annotation text"/>
    <w:basedOn w:val="Normal"/>
    <w:semiHidden/>
    <w:rsid w:val="005253B2"/>
    <w:rPr>
      <w:sz w:val="20"/>
    </w:rPr>
  </w:style>
  <w:style w:type="paragraph" w:styleId="CommentSubject">
    <w:name w:val="annotation subject"/>
    <w:basedOn w:val="CommentText"/>
    <w:next w:val="CommentText"/>
    <w:semiHidden/>
    <w:rsid w:val="005B633F"/>
    <w:rPr>
      <w:b/>
      <w:bCs/>
    </w:rPr>
  </w:style>
  <w:style w:type="paragraph" w:styleId="BalloonText">
    <w:name w:val="Balloon Text"/>
    <w:basedOn w:val="Normal"/>
    <w:rsid w:val="005253B2"/>
    <w:rPr>
      <w:rFonts w:ascii="Arial" w:hAnsi="Arial" w:cs="Tahoma"/>
      <w:sz w:val="20"/>
      <w:szCs w:val="16"/>
    </w:rPr>
  </w:style>
  <w:style w:type="table" w:styleId="TableGrid">
    <w:name w:val="Table Grid"/>
    <w:basedOn w:val="TableNormal"/>
    <w:locked/>
    <w:rsid w:val="005253B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253B2"/>
    <w:rPr>
      <w:rFonts w:ascii="Times New Roman" w:hAnsi="Times New Roman"/>
      <w:b/>
      <w:caps/>
      <w:sz w:val="24"/>
      <w:szCs w:val="24"/>
    </w:rPr>
  </w:style>
  <w:style w:type="character" w:customStyle="1" w:styleId="Heading2Char">
    <w:name w:val="Heading 2 Char"/>
    <w:aliases w:val="l2 Char"/>
    <w:basedOn w:val="DefaultParagraphFont"/>
    <w:link w:val="Heading2"/>
    <w:rsid w:val="005253B2"/>
    <w:rPr>
      <w:rFonts w:ascii="Times New Roman" w:hAnsi="Times New Roman"/>
      <w:b/>
      <w:sz w:val="24"/>
    </w:rPr>
  </w:style>
  <w:style w:type="character" w:customStyle="1" w:styleId="Heading3Char1">
    <w:name w:val="Heading 3 Char1"/>
    <w:aliases w:val="l3 Char1"/>
    <w:basedOn w:val="DefaultParagraphFont"/>
    <w:link w:val="Heading3"/>
    <w:rsid w:val="00A2415B"/>
    <w:rPr>
      <w:rFonts w:ascii="Times New Roman" w:hAnsi="Times New Roman"/>
      <w:b/>
      <w:bCs/>
      <w:i/>
      <w:iCs/>
      <w:sz w:val="24"/>
    </w:rPr>
  </w:style>
  <w:style w:type="character" w:customStyle="1" w:styleId="Heading4Char">
    <w:name w:val="Heading 4 Char"/>
    <w:aliases w:val="l4 Char"/>
    <w:basedOn w:val="DefaultParagraphFont"/>
    <w:link w:val="Heading4"/>
    <w:rsid w:val="007A374C"/>
    <w:rPr>
      <w:rFonts w:ascii="Times New Roman" w:hAnsi="Times New Roman"/>
      <w:b/>
      <w:bCs/>
      <w:i/>
      <w:iCs/>
      <w:sz w:val="24"/>
      <w:szCs w:val="24"/>
    </w:rPr>
  </w:style>
  <w:style w:type="character" w:customStyle="1" w:styleId="Heading5Char">
    <w:name w:val="Heading 5 Char"/>
    <w:basedOn w:val="DefaultParagraphFont"/>
    <w:link w:val="Heading5"/>
    <w:rsid w:val="005253B2"/>
    <w:rPr>
      <w:rFonts w:ascii="Helvetica Black" w:hAnsi="Helvetica Black"/>
      <w:sz w:val="18"/>
    </w:rPr>
  </w:style>
  <w:style w:type="character" w:customStyle="1" w:styleId="Heading6Char">
    <w:name w:val="Heading 6 Char"/>
    <w:basedOn w:val="DefaultParagraphFont"/>
    <w:link w:val="Heading6"/>
    <w:rsid w:val="005253B2"/>
    <w:rPr>
      <w:rFonts w:ascii="Arial" w:hAnsi="Arial" w:cs="Arial"/>
      <w:b/>
      <w:bCs/>
      <w:sz w:val="22"/>
      <w:szCs w:val="22"/>
    </w:rPr>
  </w:style>
  <w:style w:type="character" w:customStyle="1" w:styleId="Heading7Char">
    <w:name w:val="Heading 7 Char"/>
    <w:basedOn w:val="DefaultParagraphFont"/>
    <w:link w:val="Heading7"/>
    <w:rsid w:val="005253B2"/>
    <w:rPr>
      <w:rFonts w:ascii="Times New Roman" w:hAnsi="Times New Roman"/>
      <w:sz w:val="24"/>
      <w:szCs w:val="24"/>
    </w:rPr>
  </w:style>
  <w:style w:type="character" w:customStyle="1" w:styleId="Heading8Char">
    <w:name w:val="Heading 8 Char"/>
    <w:basedOn w:val="DefaultParagraphFont"/>
    <w:link w:val="Heading8"/>
    <w:rsid w:val="005253B2"/>
    <w:rPr>
      <w:rFonts w:ascii="Arial" w:hAnsi="Arial" w:cs="Arial"/>
      <w:b/>
      <w:bCs/>
    </w:rPr>
  </w:style>
  <w:style w:type="character" w:customStyle="1" w:styleId="Heading9Char">
    <w:name w:val="Heading 9 Char"/>
    <w:basedOn w:val="DefaultParagraphFont"/>
    <w:link w:val="Heading9"/>
    <w:rsid w:val="005253B2"/>
    <w:rPr>
      <w:rFonts w:ascii="Arial" w:hAnsi="Arial" w:cs="Arial"/>
      <w:b/>
      <w:bCs/>
      <w:sz w:val="22"/>
      <w:szCs w:val="22"/>
    </w:rPr>
  </w:style>
  <w:style w:type="paragraph" w:customStyle="1" w:styleId="BodyText1">
    <w:name w:val="Body Text1"/>
    <w:aliases w:val="bt,body tx,indent,flush,memo body text"/>
    <w:basedOn w:val="Normal"/>
    <w:link w:val="bodytextChar1"/>
    <w:rsid w:val="00A2415B"/>
    <w:pPr>
      <w:spacing w:after="240"/>
      <w:ind w:firstLine="720"/>
    </w:pPr>
  </w:style>
  <w:style w:type="paragraph" w:styleId="TOC5">
    <w:name w:val="toc 5"/>
    <w:basedOn w:val="Normal"/>
    <w:next w:val="Normal"/>
    <w:locked/>
    <w:rsid w:val="005253B2"/>
    <w:pPr>
      <w:tabs>
        <w:tab w:val="right" w:leader="dot" w:pos="9360"/>
      </w:tabs>
      <w:ind w:left="540" w:right="720" w:hanging="540"/>
    </w:pPr>
  </w:style>
  <w:style w:type="paragraph" w:styleId="TOC4">
    <w:name w:val="toc 4"/>
    <w:basedOn w:val="Normal"/>
    <w:next w:val="Normal"/>
    <w:locked/>
    <w:rsid w:val="005253B2"/>
    <w:pPr>
      <w:tabs>
        <w:tab w:val="right" w:leader="dot" w:pos="9360"/>
      </w:tabs>
      <w:spacing w:before="60"/>
      <w:ind w:left="1080" w:right="630"/>
    </w:pPr>
  </w:style>
  <w:style w:type="paragraph" w:styleId="TOC3">
    <w:name w:val="toc 3"/>
    <w:basedOn w:val="Normal"/>
    <w:next w:val="Normal"/>
    <w:uiPriority w:val="39"/>
    <w:locked/>
    <w:rsid w:val="005253B2"/>
    <w:pPr>
      <w:tabs>
        <w:tab w:val="right" w:leader="dot" w:pos="9360"/>
      </w:tabs>
      <w:spacing w:before="80" w:after="40"/>
      <w:ind w:left="1620" w:right="720" w:hanging="720"/>
    </w:pPr>
    <w:rPr>
      <w:noProof/>
      <w:szCs w:val="24"/>
    </w:rPr>
  </w:style>
  <w:style w:type="paragraph" w:styleId="TOC2">
    <w:name w:val="toc 2"/>
    <w:basedOn w:val="Normal"/>
    <w:next w:val="Normal"/>
    <w:uiPriority w:val="39"/>
    <w:locked/>
    <w:rsid w:val="005253B2"/>
    <w:pPr>
      <w:tabs>
        <w:tab w:val="right" w:leader="dot" w:pos="9360"/>
      </w:tabs>
      <w:ind w:left="1080" w:right="720" w:hanging="540"/>
    </w:pPr>
    <w:rPr>
      <w:noProof/>
    </w:rPr>
  </w:style>
  <w:style w:type="paragraph" w:styleId="TOC1">
    <w:name w:val="toc 1"/>
    <w:basedOn w:val="Normal"/>
    <w:next w:val="Normal"/>
    <w:uiPriority w:val="39"/>
    <w:locked/>
    <w:rsid w:val="005253B2"/>
    <w:pPr>
      <w:tabs>
        <w:tab w:val="right" w:leader="dot" w:pos="9360"/>
      </w:tabs>
      <w:spacing w:before="240"/>
      <w:ind w:left="540" w:right="720" w:hanging="540"/>
    </w:pPr>
    <w:rPr>
      <w:noProof/>
    </w:rPr>
  </w:style>
  <w:style w:type="paragraph" w:styleId="TableofFigures">
    <w:name w:val="table of figures"/>
    <w:basedOn w:val="Normal"/>
    <w:next w:val="Normal"/>
    <w:rsid w:val="005253B2"/>
    <w:pPr>
      <w:tabs>
        <w:tab w:val="right" w:leader="dot" w:pos="9350"/>
      </w:tabs>
      <w:ind w:left="1260" w:hanging="1260"/>
    </w:pPr>
    <w:rPr>
      <w:noProof/>
    </w:rPr>
  </w:style>
  <w:style w:type="paragraph" w:styleId="Index2">
    <w:name w:val="index 2"/>
    <w:basedOn w:val="Normal"/>
    <w:next w:val="Normal"/>
    <w:rsid w:val="005253B2"/>
    <w:pPr>
      <w:ind w:left="360"/>
    </w:pPr>
  </w:style>
  <w:style w:type="character" w:styleId="FootnoteReference">
    <w:name w:val="footnote reference"/>
    <w:basedOn w:val="DefaultParagraphFont"/>
    <w:rsid w:val="005253B2"/>
    <w:rPr>
      <w:position w:val="6"/>
      <w:sz w:val="18"/>
    </w:rPr>
  </w:style>
  <w:style w:type="paragraph" w:styleId="FootnoteText">
    <w:name w:val="footnote text"/>
    <w:basedOn w:val="Normal"/>
    <w:link w:val="FootnoteTextChar"/>
    <w:rsid w:val="005253B2"/>
    <w:pPr>
      <w:spacing w:after="240"/>
      <w:ind w:left="274" w:hanging="274"/>
    </w:pPr>
    <w:rPr>
      <w:sz w:val="20"/>
    </w:rPr>
  </w:style>
  <w:style w:type="character" w:customStyle="1" w:styleId="FootnoteTextChar">
    <w:name w:val="Footnote Text Char"/>
    <w:basedOn w:val="DefaultParagraphFont"/>
    <w:link w:val="FootnoteText"/>
    <w:rsid w:val="005253B2"/>
    <w:rPr>
      <w:rFonts w:ascii="Times New Roman" w:hAnsi="Times New Roman"/>
    </w:rPr>
  </w:style>
  <w:style w:type="paragraph" w:customStyle="1" w:styleId="equation">
    <w:name w:val="equation"/>
    <w:rsid w:val="005253B2"/>
    <w:pPr>
      <w:tabs>
        <w:tab w:val="center" w:pos="4680"/>
        <w:tab w:val="right" w:pos="9360"/>
      </w:tabs>
      <w:spacing w:after="240" w:line="480" w:lineRule="atLeast"/>
    </w:pPr>
    <w:rPr>
      <w:rFonts w:ascii="Times New Roman" w:hAnsi="Times New Roman"/>
      <w:sz w:val="24"/>
    </w:rPr>
  </w:style>
  <w:style w:type="paragraph" w:customStyle="1" w:styleId="Figurebox">
    <w:name w:val="Figure box"/>
    <w:basedOn w:val="Normal"/>
    <w:rsid w:val="005253B2"/>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253B2"/>
    <w:pPr>
      <w:spacing w:before="240" w:after="240"/>
      <w:jc w:val="center"/>
    </w:pPr>
    <w:rPr>
      <w:b/>
      <w:caps/>
    </w:rPr>
  </w:style>
  <w:style w:type="paragraph" w:customStyle="1" w:styleId="bullets">
    <w:name w:val="bullets"/>
    <w:basedOn w:val="Normal"/>
    <w:rsid w:val="005253B2"/>
    <w:pPr>
      <w:numPr>
        <w:numId w:val="14"/>
      </w:numPr>
      <w:tabs>
        <w:tab w:val="clear" w:pos="1080"/>
      </w:tabs>
      <w:spacing w:after="240"/>
    </w:pPr>
  </w:style>
  <w:style w:type="character" w:styleId="PageNumber">
    <w:name w:val="page number"/>
    <w:basedOn w:val="DefaultParagraphFont"/>
    <w:rsid w:val="005253B2"/>
  </w:style>
  <w:style w:type="paragraph" w:customStyle="1" w:styleId="TableTitle">
    <w:name w:val="Table Title"/>
    <w:basedOn w:val="Normal"/>
    <w:rsid w:val="005253B2"/>
    <w:pPr>
      <w:keepNext/>
      <w:keepLines/>
      <w:spacing w:before="240" w:after="240"/>
      <w:jc w:val="center"/>
    </w:pPr>
    <w:rPr>
      <w:b/>
    </w:rPr>
  </w:style>
  <w:style w:type="paragraph" w:customStyle="1" w:styleId="SourceTable">
    <w:name w:val="Source Table"/>
    <w:basedOn w:val="Normal"/>
    <w:rsid w:val="005253B2"/>
    <w:pPr>
      <w:keepLines/>
      <w:spacing w:before="240" w:after="240"/>
    </w:pPr>
  </w:style>
  <w:style w:type="paragraph" w:customStyle="1" w:styleId="bullets-2ndlevel">
    <w:name w:val="bullets-2nd level"/>
    <w:basedOn w:val="bullets"/>
    <w:rsid w:val="005253B2"/>
    <w:pPr>
      <w:numPr>
        <w:ilvl w:val="1"/>
        <w:numId w:val="17"/>
      </w:numPr>
    </w:pPr>
  </w:style>
  <w:style w:type="paragraph" w:customStyle="1" w:styleId="biblio">
    <w:name w:val="biblio"/>
    <w:basedOn w:val="Normal"/>
    <w:rsid w:val="005253B2"/>
    <w:pPr>
      <w:keepLines/>
      <w:spacing w:after="240"/>
    </w:pPr>
  </w:style>
  <w:style w:type="paragraph" w:customStyle="1" w:styleId="NumberBullets">
    <w:name w:val="Number Bullets"/>
    <w:basedOn w:val="Normal"/>
    <w:semiHidden/>
    <w:rsid w:val="005253B2"/>
    <w:pPr>
      <w:tabs>
        <w:tab w:val="left" w:pos="720"/>
      </w:tabs>
      <w:ind w:left="720" w:hanging="360"/>
    </w:pPr>
  </w:style>
  <w:style w:type="paragraph" w:customStyle="1" w:styleId="TitlePageTitle">
    <w:name w:val="TitlePageTitle"/>
    <w:basedOn w:val="Normal"/>
    <w:rsid w:val="005253B2"/>
    <w:pPr>
      <w:jc w:val="center"/>
    </w:pPr>
    <w:rPr>
      <w:caps/>
      <w:szCs w:val="24"/>
    </w:rPr>
  </w:style>
  <w:style w:type="paragraph" w:customStyle="1" w:styleId="FigureTitle">
    <w:name w:val="Figure Title"/>
    <w:basedOn w:val="TableTitle"/>
    <w:rsid w:val="005253B2"/>
    <w:pPr>
      <w:spacing w:after="0"/>
    </w:pPr>
  </w:style>
  <w:style w:type="paragraph" w:customStyle="1" w:styleId="SourceFigure">
    <w:name w:val="Source Figure"/>
    <w:basedOn w:val="SourceTable"/>
    <w:rsid w:val="005253B2"/>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253B2"/>
  </w:style>
  <w:style w:type="paragraph" w:styleId="Caption">
    <w:name w:val="caption"/>
    <w:basedOn w:val="Normal"/>
    <w:next w:val="Normal"/>
    <w:qFormat/>
    <w:locked/>
    <w:rsid w:val="005253B2"/>
    <w:pPr>
      <w:spacing w:before="80"/>
    </w:pPr>
    <w:rPr>
      <w:rFonts w:ascii="Arial" w:hAnsi="Arial" w:cs="Arial"/>
      <w:b/>
      <w:bCs/>
      <w:sz w:val="22"/>
      <w:szCs w:val="22"/>
    </w:rPr>
  </w:style>
  <w:style w:type="character" w:styleId="Hyperlink">
    <w:name w:val="Hyperlink"/>
    <w:basedOn w:val="DefaultParagraphFont"/>
    <w:rsid w:val="005253B2"/>
    <w:rPr>
      <w:color w:val="0000FF"/>
      <w:u w:val="single"/>
    </w:rPr>
  </w:style>
  <w:style w:type="paragraph" w:styleId="Title">
    <w:name w:val="Title"/>
    <w:basedOn w:val="Normal"/>
    <w:link w:val="TitleChar"/>
    <w:qFormat/>
    <w:locked/>
    <w:rsid w:val="005253B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253B2"/>
    <w:rPr>
      <w:rFonts w:ascii="Arial" w:hAnsi="Arial" w:cs="Arial"/>
      <w:b/>
      <w:bCs/>
      <w:kern w:val="28"/>
      <w:sz w:val="32"/>
      <w:szCs w:val="32"/>
    </w:rPr>
  </w:style>
  <w:style w:type="paragraph" w:customStyle="1" w:styleId="bullets-3rdlevel">
    <w:name w:val="bullets-3rd level"/>
    <w:basedOn w:val="bullets"/>
    <w:rsid w:val="005253B2"/>
    <w:pPr>
      <w:numPr>
        <w:numId w:val="15"/>
      </w:numPr>
      <w:tabs>
        <w:tab w:val="clear" w:pos="2160"/>
      </w:tabs>
      <w:ind w:left="1800"/>
    </w:pPr>
  </w:style>
  <w:style w:type="paragraph" w:customStyle="1" w:styleId="bullets-4thlevel">
    <w:name w:val="bullets-4th level"/>
    <w:basedOn w:val="Normal"/>
    <w:rsid w:val="005253B2"/>
    <w:pPr>
      <w:numPr>
        <w:ilvl w:val="1"/>
        <w:numId w:val="16"/>
      </w:numPr>
      <w:tabs>
        <w:tab w:val="clear" w:pos="1440"/>
      </w:tabs>
      <w:spacing w:after="240"/>
      <w:ind w:left="2160"/>
    </w:pPr>
  </w:style>
  <w:style w:type="paragraph" w:customStyle="1" w:styleId="TableTitleContinued">
    <w:name w:val="Table Title Continued"/>
    <w:basedOn w:val="TableTitle"/>
    <w:rsid w:val="005253B2"/>
    <w:pPr>
      <w:spacing w:before="0"/>
    </w:pPr>
  </w:style>
  <w:style w:type="paragraph" w:customStyle="1" w:styleId="bullets-blank">
    <w:name w:val="bullets-blank"/>
    <w:basedOn w:val="Normal"/>
    <w:rsid w:val="005253B2"/>
    <w:pPr>
      <w:spacing w:after="240"/>
      <w:ind w:left="1080" w:hanging="360"/>
    </w:pPr>
  </w:style>
  <w:style w:type="paragraph" w:customStyle="1" w:styleId="Cov-Date">
    <w:name w:val="Cov-Date"/>
    <w:basedOn w:val="Normal"/>
    <w:rsid w:val="005253B2"/>
    <w:pPr>
      <w:jc w:val="right"/>
    </w:pPr>
    <w:rPr>
      <w:rFonts w:ascii="Arial" w:hAnsi="Arial" w:cs="Arial"/>
      <w:b/>
      <w:sz w:val="28"/>
    </w:rPr>
  </w:style>
  <w:style w:type="paragraph" w:customStyle="1" w:styleId="Cov-Title">
    <w:name w:val="Cov-Title"/>
    <w:basedOn w:val="Normal"/>
    <w:rsid w:val="005253B2"/>
    <w:pPr>
      <w:jc w:val="right"/>
    </w:pPr>
    <w:rPr>
      <w:rFonts w:ascii="Arial" w:hAnsi="Arial"/>
      <w:b/>
      <w:sz w:val="48"/>
    </w:rPr>
  </w:style>
  <w:style w:type="paragraph" w:customStyle="1" w:styleId="Cov-Subtitle">
    <w:name w:val="Cov-Subtitle"/>
    <w:basedOn w:val="Normal"/>
    <w:rsid w:val="005253B2"/>
    <w:pPr>
      <w:jc w:val="right"/>
    </w:pPr>
    <w:rPr>
      <w:rFonts w:ascii="Arial" w:hAnsi="Arial"/>
      <w:b/>
      <w:sz w:val="36"/>
    </w:rPr>
  </w:style>
  <w:style w:type="paragraph" w:customStyle="1" w:styleId="Cov-Author">
    <w:name w:val="Cov-Author"/>
    <w:basedOn w:val="Normal"/>
    <w:rsid w:val="005253B2"/>
    <w:pPr>
      <w:jc w:val="right"/>
    </w:pPr>
    <w:rPr>
      <w:rFonts w:ascii="Arial" w:hAnsi="Arial"/>
      <w:b/>
    </w:rPr>
  </w:style>
  <w:style w:type="paragraph" w:customStyle="1" w:styleId="Cov-Address">
    <w:name w:val="Cov-Address"/>
    <w:basedOn w:val="Normal"/>
    <w:rsid w:val="005253B2"/>
    <w:pPr>
      <w:jc w:val="right"/>
    </w:pPr>
    <w:rPr>
      <w:rFonts w:ascii="Arial" w:hAnsi="Arial"/>
    </w:rPr>
  </w:style>
  <w:style w:type="paragraph" w:customStyle="1" w:styleId="TitlePageCentered">
    <w:name w:val="TitlePageCentered"/>
    <w:basedOn w:val="Normal"/>
    <w:rsid w:val="005253B2"/>
    <w:pPr>
      <w:jc w:val="center"/>
    </w:pPr>
  </w:style>
  <w:style w:type="paragraph" w:customStyle="1" w:styleId="AppHeading2">
    <w:name w:val="App Heading 2"/>
    <w:basedOn w:val="Heading2"/>
    <w:rsid w:val="005253B2"/>
    <w:pPr>
      <w:outlineLvl w:val="9"/>
    </w:pPr>
  </w:style>
  <w:style w:type="paragraph" w:customStyle="1" w:styleId="AppHeading3">
    <w:name w:val="App Heading 3"/>
    <w:basedOn w:val="Heading3"/>
    <w:rsid w:val="005253B2"/>
    <w:pPr>
      <w:outlineLvl w:val="9"/>
    </w:pPr>
  </w:style>
  <w:style w:type="paragraph" w:customStyle="1" w:styleId="AppHeading1">
    <w:name w:val="App Heading 1"/>
    <w:basedOn w:val="Heading1"/>
    <w:rsid w:val="005253B2"/>
  </w:style>
  <w:style w:type="paragraph" w:styleId="BodyText">
    <w:name w:val="Body Text"/>
    <w:basedOn w:val="Normal"/>
    <w:link w:val="BodyTextChar"/>
    <w:rsid w:val="000C3DFF"/>
    <w:pPr>
      <w:spacing w:after="120"/>
    </w:pPr>
  </w:style>
  <w:style w:type="character" w:customStyle="1" w:styleId="BodyTextChar">
    <w:name w:val="Body Text Char"/>
    <w:basedOn w:val="DefaultParagraphFont"/>
    <w:link w:val="BodyText"/>
    <w:rsid w:val="000C3DFF"/>
    <w:rPr>
      <w:rFonts w:ascii="Times New Roman" w:hAnsi="Times New Roman"/>
      <w:sz w:val="24"/>
    </w:rPr>
  </w:style>
  <w:style w:type="paragraph" w:styleId="BodyTextFirstIndent">
    <w:name w:val="Body Text First Indent"/>
    <w:basedOn w:val="BodyText"/>
    <w:link w:val="BodyTextFirstIndentChar"/>
    <w:rsid w:val="000C3DFF"/>
    <w:pPr>
      <w:spacing w:after="240" w:line="360" w:lineRule="auto"/>
      <w:ind w:firstLine="216"/>
    </w:pPr>
  </w:style>
  <w:style w:type="character" w:customStyle="1" w:styleId="BodyTextFirstIndentChar">
    <w:name w:val="Body Text First Indent Char"/>
    <w:basedOn w:val="BodyTextChar"/>
    <w:link w:val="BodyTextFirstIndent"/>
    <w:rsid w:val="000C3DFF"/>
    <w:rPr>
      <w:rFonts w:ascii="Times New Roman" w:hAnsi="Times New Roman"/>
      <w:sz w:val="24"/>
    </w:rPr>
  </w:style>
  <w:style w:type="paragraph" w:customStyle="1" w:styleId="Head1">
    <w:name w:val="Head1"/>
    <w:basedOn w:val="Normal"/>
    <w:rsid w:val="00D67C11"/>
    <w:rPr>
      <w:b/>
      <w:color w:val="000000"/>
      <w:szCs w:val="24"/>
    </w:rPr>
  </w:style>
  <w:style w:type="character" w:customStyle="1" w:styleId="bodytextChar0">
    <w:name w:val="body text Char"/>
    <w:aliases w:val="bt Char,body tx Char,indent Char,flush Char,memo body text Char"/>
    <w:basedOn w:val="DefaultParagraphFont"/>
    <w:rsid w:val="008457BE"/>
    <w:rPr>
      <w:rFonts w:ascii="Times New Roman" w:hAnsi="Times New Roman"/>
      <w:noProof w:val="0"/>
      <w:sz w:val="24"/>
      <w:lang w:val="en-US" w:eastAsia="en-US" w:bidi="ar-SA"/>
    </w:rPr>
  </w:style>
  <w:style w:type="character" w:customStyle="1" w:styleId="bodytextChar1">
    <w:name w:val="body text Char1"/>
    <w:aliases w:val="bt Char1,body tx Char1,indent Char1,flush Char1,memo body text Char1"/>
    <w:basedOn w:val="DefaultParagraphFont"/>
    <w:link w:val="BodyText1"/>
    <w:rsid w:val="00A2415B"/>
    <w:rPr>
      <w:rFonts w:ascii="Times New Roman" w:hAnsi="Times New Roman"/>
      <w:sz w:val="24"/>
    </w:rPr>
  </w:style>
  <w:style w:type="character" w:customStyle="1" w:styleId="Heading3Char">
    <w:name w:val="Heading 3 Char"/>
    <w:aliases w:val="l3 Char"/>
    <w:basedOn w:val="DefaultParagraphFont"/>
    <w:semiHidden/>
    <w:rsid w:val="002F544D"/>
    <w:rPr>
      <w:b/>
      <w:i/>
      <w:sz w:val="24"/>
      <w:szCs w:val="24"/>
      <w:lang w:val="en-US" w:eastAsia="en-US" w:bidi="ar-SA"/>
    </w:rPr>
  </w:style>
  <w:style w:type="paragraph" w:customStyle="1" w:styleId="TableHeaders">
    <w:name w:val="Table Headers"/>
    <w:basedOn w:val="Normal"/>
    <w:rsid w:val="005E3D2C"/>
    <w:pPr>
      <w:keepNext/>
      <w:spacing w:before="80" w:after="80"/>
      <w:jc w:val="center"/>
    </w:pPr>
    <w:rPr>
      <w:rFonts w:ascii="Arial" w:hAnsi="Arial"/>
      <w:b/>
      <w:snapToGrid w:val="0"/>
      <w:color w:val="FFFFFF"/>
      <w:sz w:val="20"/>
    </w:rPr>
  </w:style>
  <w:style w:type="paragraph" w:customStyle="1" w:styleId="Tabletext">
    <w:name w:val="Table text"/>
    <w:qFormat/>
    <w:rsid w:val="005E3D2C"/>
    <w:pPr>
      <w:spacing w:before="80" w:after="80"/>
    </w:pPr>
    <w:rPr>
      <w:rFonts w:ascii="Arial" w:hAnsi="Arial"/>
    </w:rPr>
  </w:style>
  <w:style w:type="paragraph" w:customStyle="1" w:styleId="Tablebullet">
    <w:name w:val="Table bullet"/>
    <w:basedOn w:val="Normal"/>
    <w:rsid w:val="005E3D2C"/>
    <w:pPr>
      <w:numPr>
        <w:numId w:val="19"/>
      </w:numPr>
      <w:spacing w:before="60" w:after="60"/>
      <w:contextualSpacing/>
    </w:pPr>
    <w:rPr>
      <w:rFonts w:ascii="Arial" w:hAnsi="Arial"/>
      <w:sz w:val="20"/>
    </w:rPr>
  </w:style>
  <w:style w:type="paragraph" w:styleId="BodyText2">
    <w:name w:val="Body Text 2"/>
    <w:basedOn w:val="Normal"/>
    <w:link w:val="BodyText2Char"/>
    <w:rsid w:val="00A2415B"/>
    <w:pPr>
      <w:spacing w:after="120" w:line="480" w:lineRule="auto"/>
    </w:pPr>
  </w:style>
  <w:style w:type="character" w:customStyle="1" w:styleId="BodyText2Char">
    <w:name w:val="Body Text 2 Char"/>
    <w:basedOn w:val="DefaultParagraphFont"/>
    <w:link w:val="BodyText2"/>
    <w:rsid w:val="00A2415B"/>
    <w:rPr>
      <w:rFonts w:ascii="Times New Roman" w:hAnsi="Times New Roman"/>
      <w:sz w:val="24"/>
    </w:rPr>
  </w:style>
  <w:style w:type="paragraph" w:styleId="BodyText3">
    <w:name w:val="Body Text 3"/>
    <w:basedOn w:val="Normal"/>
    <w:link w:val="BodyText3Char"/>
    <w:rsid w:val="00A2415B"/>
    <w:pPr>
      <w:spacing w:after="120"/>
    </w:pPr>
    <w:rPr>
      <w:sz w:val="16"/>
      <w:szCs w:val="16"/>
    </w:rPr>
  </w:style>
  <w:style w:type="character" w:customStyle="1" w:styleId="BodyText3Char">
    <w:name w:val="Body Text 3 Char"/>
    <w:basedOn w:val="DefaultParagraphFont"/>
    <w:link w:val="BodyText3"/>
    <w:rsid w:val="00A2415B"/>
    <w:rPr>
      <w:rFonts w:ascii="Times New Roman" w:hAnsi="Times New Roman"/>
      <w:sz w:val="16"/>
      <w:szCs w:val="16"/>
    </w:rPr>
  </w:style>
  <w:style w:type="paragraph" w:styleId="BodyTextIndent">
    <w:name w:val="Body Text Indent"/>
    <w:basedOn w:val="Normal"/>
    <w:link w:val="BodyTextIndentChar"/>
    <w:rsid w:val="00A2415B"/>
    <w:pPr>
      <w:spacing w:after="120"/>
      <w:ind w:left="360"/>
    </w:pPr>
  </w:style>
  <w:style w:type="character" w:customStyle="1" w:styleId="BodyTextIndentChar">
    <w:name w:val="Body Text Indent Char"/>
    <w:basedOn w:val="DefaultParagraphFont"/>
    <w:link w:val="BodyTextIndent"/>
    <w:rsid w:val="00A2415B"/>
    <w:rPr>
      <w:rFonts w:ascii="Times New Roman" w:hAnsi="Times New Roman"/>
      <w:sz w:val="24"/>
    </w:rPr>
  </w:style>
  <w:style w:type="paragraph" w:styleId="BodyTextFirstIndent2">
    <w:name w:val="Body Text First Indent 2"/>
    <w:basedOn w:val="BodyTextIndent"/>
    <w:link w:val="BodyTextFirstIndent2Char"/>
    <w:rsid w:val="00A2415B"/>
    <w:pPr>
      <w:ind w:firstLine="210"/>
    </w:pPr>
  </w:style>
  <w:style w:type="character" w:customStyle="1" w:styleId="BodyTextFirstIndent2Char">
    <w:name w:val="Body Text First Indent 2 Char"/>
    <w:basedOn w:val="BodyTextIndentChar"/>
    <w:link w:val="BodyTextFirstIndent2"/>
    <w:rsid w:val="00A2415B"/>
    <w:rPr>
      <w:rFonts w:ascii="Times New Roman" w:hAnsi="Times New Roman"/>
      <w:sz w:val="24"/>
    </w:rPr>
  </w:style>
  <w:style w:type="paragraph" w:styleId="BodyTextIndent2">
    <w:name w:val="Body Text Indent 2"/>
    <w:basedOn w:val="Normal"/>
    <w:link w:val="BodyTextIndent2Char"/>
    <w:rsid w:val="00A2415B"/>
    <w:pPr>
      <w:spacing w:after="120" w:line="480" w:lineRule="auto"/>
      <w:ind w:left="360"/>
    </w:pPr>
  </w:style>
  <w:style w:type="character" w:customStyle="1" w:styleId="BodyTextIndent2Char">
    <w:name w:val="Body Text Indent 2 Char"/>
    <w:basedOn w:val="DefaultParagraphFont"/>
    <w:link w:val="BodyTextIndent2"/>
    <w:rsid w:val="00A2415B"/>
    <w:rPr>
      <w:rFonts w:ascii="Times New Roman" w:hAnsi="Times New Roman"/>
      <w:sz w:val="24"/>
    </w:rPr>
  </w:style>
  <w:style w:type="paragraph" w:styleId="NormalWeb">
    <w:name w:val="Normal (Web)"/>
    <w:basedOn w:val="Normal"/>
    <w:rsid w:val="006E4BA4"/>
    <w:pPr>
      <w:spacing w:before="100" w:beforeAutospacing="1" w:after="100" w:afterAutospacing="1"/>
    </w:pPr>
    <w:rPr>
      <w:szCs w:val="24"/>
    </w:rPr>
  </w:style>
  <w:style w:type="paragraph" w:styleId="BlockText">
    <w:name w:val="Block Text"/>
    <w:basedOn w:val="Normal"/>
    <w:rsid w:val="008B7E7C"/>
    <w:pPr>
      <w:spacing w:after="120"/>
      <w:ind w:left="1440" w:right="1440"/>
    </w:pPr>
  </w:style>
  <w:style w:type="paragraph" w:styleId="ListParagraph">
    <w:name w:val="List Paragraph"/>
    <w:basedOn w:val="Normal"/>
    <w:uiPriority w:val="34"/>
    <w:qFormat/>
    <w:rsid w:val="005B7A4D"/>
    <w:pPr>
      <w:ind w:left="720"/>
      <w:contextualSpacing/>
    </w:pPr>
  </w:style>
  <w:style w:type="paragraph" w:customStyle="1" w:styleId="Default">
    <w:name w:val="Default"/>
    <w:basedOn w:val="Normal"/>
    <w:rsid w:val="00A92F64"/>
    <w:pPr>
      <w:autoSpaceDE w:val="0"/>
      <w:autoSpaceDN w:val="0"/>
    </w:pPr>
    <w:rPr>
      <w:rFonts w:ascii="Arial" w:eastAsiaTheme="minorHAnsi"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9192101">
      <w:bodyDiv w:val="1"/>
      <w:marLeft w:val="0"/>
      <w:marRight w:val="0"/>
      <w:marTop w:val="0"/>
      <w:marBottom w:val="0"/>
      <w:divBdr>
        <w:top w:val="none" w:sz="0" w:space="0" w:color="auto"/>
        <w:left w:val="none" w:sz="0" w:space="0" w:color="auto"/>
        <w:bottom w:val="none" w:sz="0" w:space="0" w:color="auto"/>
        <w:right w:val="none" w:sz="0" w:space="0" w:color="auto"/>
      </w:divBdr>
    </w:div>
    <w:div w:id="145516936">
      <w:bodyDiv w:val="1"/>
      <w:marLeft w:val="0"/>
      <w:marRight w:val="0"/>
      <w:marTop w:val="0"/>
      <w:marBottom w:val="0"/>
      <w:divBdr>
        <w:top w:val="none" w:sz="0" w:space="0" w:color="auto"/>
        <w:left w:val="none" w:sz="0" w:space="0" w:color="auto"/>
        <w:bottom w:val="none" w:sz="0" w:space="0" w:color="auto"/>
        <w:right w:val="none" w:sz="0" w:space="0" w:color="auto"/>
      </w:divBdr>
    </w:div>
    <w:div w:id="151140643">
      <w:bodyDiv w:val="1"/>
      <w:marLeft w:val="0"/>
      <w:marRight w:val="0"/>
      <w:marTop w:val="0"/>
      <w:marBottom w:val="0"/>
      <w:divBdr>
        <w:top w:val="none" w:sz="0" w:space="0" w:color="auto"/>
        <w:left w:val="none" w:sz="0" w:space="0" w:color="auto"/>
        <w:bottom w:val="none" w:sz="0" w:space="0" w:color="auto"/>
        <w:right w:val="none" w:sz="0" w:space="0" w:color="auto"/>
      </w:divBdr>
    </w:div>
    <w:div w:id="215049616">
      <w:bodyDiv w:val="1"/>
      <w:marLeft w:val="0"/>
      <w:marRight w:val="0"/>
      <w:marTop w:val="0"/>
      <w:marBottom w:val="0"/>
      <w:divBdr>
        <w:top w:val="none" w:sz="0" w:space="0" w:color="auto"/>
        <w:left w:val="none" w:sz="0" w:space="0" w:color="auto"/>
        <w:bottom w:val="none" w:sz="0" w:space="0" w:color="auto"/>
        <w:right w:val="none" w:sz="0" w:space="0" w:color="auto"/>
      </w:divBdr>
    </w:div>
    <w:div w:id="250818926">
      <w:bodyDiv w:val="1"/>
      <w:marLeft w:val="0"/>
      <w:marRight w:val="0"/>
      <w:marTop w:val="0"/>
      <w:marBottom w:val="0"/>
      <w:divBdr>
        <w:top w:val="none" w:sz="0" w:space="0" w:color="auto"/>
        <w:left w:val="none" w:sz="0" w:space="0" w:color="auto"/>
        <w:bottom w:val="none" w:sz="0" w:space="0" w:color="auto"/>
        <w:right w:val="none" w:sz="0" w:space="0" w:color="auto"/>
      </w:divBdr>
    </w:div>
    <w:div w:id="260913280">
      <w:bodyDiv w:val="1"/>
      <w:marLeft w:val="0"/>
      <w:marRight w:val="0"/>
      <w:marTop w:val="0"/>
      <w:marBottom w:val="0"/>
      <w:divBdr>
        <w:top w:val="none" w:sz="0" w:space="0" w:color="auto"/>
        <w:left w:val="none" w:sz="0" w:space="0" w:color="auto"/>
        <w:bottom w:val="none" w:sz="0" w:space="0" w:color="auto"/>
        <w:right w:val="none" w:sz="0" w:space="0" w:color="auto"/>
      </w:divBdr>
    </w:div>
    <w:div w:id="295524213">
      <w:bodyDiv w:val="1"/>
      <w:marLeft w:val="0"/>
      <w:marRight w:val="0"/>
      <w:marTop w:val="0"/>
      <w:marBottom w:val="0"/>
      <w:divBdr>
        <w:top w:val="none" w:sz="0" w:space="0" w:color="auto"/>
        <w:left w:val="none" w:sz="0" w:space="0" w:color="auto"/>
        <w:bottom w:val="none" w:sz="0" w:space="0" w:color="auto"/>
        <w:right w:val="none" w:sz="0" w:space="0" w:color="auto"/>
      </w:divBdr>
    </w:div>
    <w:div w:id="308629695">
      <w:bodyDiv w:val="1"/>
      <w:marLeft w:val="0"/>
      <w:marRight w:val="0"/>
      <w:marTop w:val="0"/>
      <w:marBottom w:val="0"/>
      <w:divBdr>
        <w:top w:val="none" w:sz="0" w:space="0" w:color="auto"/>
        <w:left w:val="none" w:sz="0" w:space="0" w:color="auto"/>
        <w:bottom w:val="none" w:sz="0" w:space="0" w:color="auto"/>
        <w:right w:val="none" w:sz="0" w:space="0" w:color="auto"/>
      </w:divBdr>
    </w:div>
    <w:div w:id="335839103">
      <w:bodyDiv w:val="1"/>
      <w:marLeft w:val="0"/>
      <w:marRight w:val="0"/>
      <w:marTop w:val="0"/>
      <w:marBottom w:val="0"/>
      <w:divBdr>
        <w:top w:val="none" w:sz="0" w:space="0" w:color="auto"/>
        <w:left w:val="none" w:sz="0" w:space="0" w:color="auto"/>
        <w:bottom w:val="none" w:sz="0" w:space="0" w:color="auto"/>
        <w:right w:val="none" w:sz="0" w:space="0" w:color="auto"/>
      </w:divBdr>
    </w:div>
    <w:div w:id="344209411">
      <w:bodyDiv w:val="1"/>
      <w:marLeft w:val="0"/>
      <w:marRight w:val="0"/>
      <w:marTop w:val="0"/>
      <w:marBottom w:val="0"/>
      <w:divBdr>
        <w:top w:val="none" w:sz="0" w:space="0" w:color="auto"/>
        <w:left w:val="none" w:sz="0" w:space="0" w:color="auto"/>
        <w:bottom w:val="none" w:sz="0" w:space="0" w:color="auto"/>
        <w:right w:val="none" w:sz="0" w:space="0" w:color="auto"/>
      </w:divBdr>
    </w:div>
    <w:div w:id="386952896">
      <w:bodyDiv w:val="1"/>
      <w:marLeft w:val="0"/>
      <w:marRight w:val="0"/>
      <w:marTop w:val="0"/>
      <w:marBottom w:val="0"/>
      <w:divBdr>
        <w:top w:val="none" w:sz="0" w:space="0" w:color="auto"/>
        <w:left w:val="none" w:sz="0" w:space="0" w:color="auto"/>
        <w:bottom w:val="none" w:sz="0" w:space="0" w:color="auto"/>
        <w:right w:val="none" w:sz="0" w:space="0" w:color="auto"/>
      </w:divBdr>
    </w:div>
    <w:div w:id="408774286">
      <w:bodyDiv w:val="1"/>
      <w:marLeft w:val="0"/>
      <w:marRight w:val="0"/>
      <w:marTop w:val="0"/>
      <w:marBottom w:val="0"/>
      <w:divBdr>
        <w:top w:val="none" w:sz="0" w:space="0" w:color="auto"/>
        <w:left w:val="none" w:sz="0" w:space="0" w:color="auto"/>
        <w:bottom w:val="none" w:sz="0" w:space="0" w:color="auto"/>
        <w:right w:val="none" w:sz="0" w:space="0" w:color="auto"/>
      </w:divBdr>
    </w:div>
    <w:div w:id="471753943">
      <w:bodyDiv w:val="1"/>
      <w:marLeft w:val="0"/>
      <w:marRight w:val="0"/>
      <w:marTop w:val="0"/>
      <w:marBottom w:val="0"/>
      <w:divBdr>
        <w:top w:val="none" w:sz="0" w:space="0" w:color="auto"/>
        <w:left w:val="none" w:sz="0" w:space="0" w:color="auto"/>
        <w:bottom w:val="none" w:sz="0" w:space="0" w:color="auto"/>
        <w:right w:val="none" w:sz="0" w:space="0" w:color="auto"/>
      </w:divBdr>
    </w:div>
    <w:div w:id="472254747">
      <w:bodyDiv w:val="1"/>
      <w:marLeft w:val="0"/>
      <w:marRight w:val="0"/>
      <w:marTop w:val="0"/>
      <w:marBottom w:val="0"/>
      <w:divBdr>
        <w:top w:val="none" w:sz="0" w:space="0" w:color="auto"/>
        <w:left w:val="none" w:sz="0" w:space="0" w:color="auto"/>
        <w:bottom w:val="none" w:sz="0" w:space="0" w:color="auto"/>
        <w:right w:val="none" w:sz="0" w:space="0" w:color="auto"/>
      </w:divBdr>
    </w:div>
    <w:div w:id="500043202">
      <w:bodyDiv w:val="1"/>
      <w:marLeft w:val="0"/>
      <w:marRight w:val="0"/>
      <w:marTop w:val="0"/>
      <w:marBottom w:val="0"/>
      <w:divBdr>
        <w:top w:val="none" w:sz="0" w:space="0" w:color="auto"/>
        <w:left w:val="none" w:sz="0" w:space="0" w:color="auto"/>
        <w:bottom w:val="none" w:sz="0" w:space="0" w:color="auto"/>
        <w:right w:val="none" w:sz="0" w:space="0" w:color="auto"/>
      </w:divBdr>
    </w:div>
    <w:div w:id="520514973">
      <w:bodyDiv w:val="1"/>
      <w:marLeft w:val="0"/>
      <w:marRight w:val="0"/>
      <w:marTop w:val="0"/>
      <w:marBottom w:val="0"/>
      <w:divBdr>
        <w:top w:val="none" w:sz="0" w:space="0" w:color="auto"/>
        <w:left w:val="none" w:sz="0" w:space="0" w:color="auto"/>
        <w:bottom w:val="none" w:sz="0" w:space="0" w:color="auto"/>
        <w:right w:val="none" w:sz="0" w:space="0" w:color="auto"/>
      </w:divBdr>
    </w:div>
    <w:div w:id="542407188">
      <w:bodyDiv w:val="1"/>
      <w:marLeft w:val="0"/>
      <w:marRight w:val="0"/>
      <w:marTop w:val="0"/>
      <w:marBottom w:val="0"/>
      <w:divBdr>
        <w:top w:val="none" w:sz="0" w:space="0" w:color="auto"/>
        <w:left w:val="none" w:sz="0" w:space="0" w:color="auto"/>
        <w:bottom w:val="none" w:sz="0" w:space="0" w:color="auto"/>
        <w:right w:val="none" w:sz="0" w:space="0" w:color="auto"/>
      </w:divBdr>
    </w:div>
    <w:div w:id="548034905">
      <w:bodyDiv w:val="1"/>
      <w:marLeft w:val="0"/>
      <w:marRight w:val="0"/>
      <w:marTop w:val="0"/>
      <w:marBottom w:val="0"/>
      <w:divBdr>
        <w:top w:val="none" w:sz="0" w:space="0" w:color="auto"/>
        <w:left w:val="none" w:sz="0" w:space="0" w:color="auto"/>
        <w:bottom w:val="none" w:sz="0" w:space="0" w:color="auto"/>
        <w:right w:val="none" w:sz="0" w:space="0" w:color="auto"/>
      </w:divBdr>
    </w:div>
    <w:div w:id="579951354">
      <w:bodyDiv w:val="1"/>
      <w:marLeft w:val="0"/>
      <w:marRight w:val="0"/>
      <w:marTop w:val="0"/>
      <w:marBottom w:val="0"/>
      <w:divBdr>
        <w:top w:val="none" w:sz="0" w:space="0" w:color="auto"/>
        <w:left w:val="none" w:sz="0" w:space="0" w:color="auto"/>
        <w:bottom w:val="none" w:sz="0" w:space="0" w:color="auto"/>
        <w:right w:val="none" w:sz="0" w:space="0" w:color="auto"/>
      </w:divBdr>
    </w:div>
    <w:div w:id="583077074">
      <w:bodyDiv w:val="1"/>
      <w:marLeft w:val="0"/>
      <w:marRight w:val="0"/>
      <w:marTop w:val="0"/>
      <w:marBottom w:val="0"/>
      <w:divBdr>
        <w:top w:val="none" w:sz="0" w:space="0" w:color="auto"/>
        <w:left w:val="none" w:sz="0" w:space="0" w:color="auto"/>
        <w:bottom w:val="none" w:sz="0" w:space="0" w:color="auto"/>
        <w:right w:val="none" w:sz="0" w:space="0" w:color="auto"/>
      </w:divBdr>
    </w:div>
    <w:div w:id="604070313">
      <w:bodyDiv w:val="1"/>
      <w:marLeft w:val="0"/>
      <w:marRight w:val="0"/>
      <w:marTop w:val="0"/>
      <w:marBottom w:val="0"/>
      <w:divBdr>
        <w:top w:val="none" w:sz="0" w:space="0" w:color="auto"/>
        <w:left w:val="none" w:sz="0" w:space="0" w:color="auto"/>
        <w:bottom w:val="none" w:sz="0" w:space="0" w:color="auto"/>
        <w:right w:val="none" w:sz="0" w:space="0" w:color="auto"/>
      </w:divBdr>
    </w:div>
    <w:div w:id="643390481">
      <w:bodyDiv w:val="1"/>
      <w:marLeft w:val="0"/>
      <w:marRight w:val="0"/>
      <w:marTop w:val="0"/>
      <w:marBottom w:val="0"/>
      <w:divBdr>
        <w:top w:val="none" w:sz="0" w:space="0" w:color="auto"/>
        <w:left w:val="none" w:sz="0" w:space="0" w:color="auto"/>
        <w:bottom w:val="none" w:sz="0" w:space="0" w:color="auto"/>
        <w:right w:val="none" w:sz="0" w:space="0" w:color="auto"/>
      </w:divBdr>
    </w:div>
    <w:div w:id="668290314">
      <w:bodyDiv w:val="1"/>
      <w:marLeft w:val="0"/>
      <w:marRight w:val="0"/>
      <w:marTop w:val="0"/>
      <w:marBottom w:val="0"/>
      <w:divBdr>
        <w:top w:val="none" w:sz="0" w:space="0" w:color="auto"/>
        <w:left w:val="none" w:sz="0" w:space="0" w:color="auto"/>
        <w:bottom w:val="none" w:sz="0" w:space="0" w:color="auto"/>
        <w:right w:val="none" w:sz="0" w:space="0" w:color="auto"/>
      </w:divBdr>
    </w:div>
    <w:div w:id="709914270">
      <w:bodyDiv w:val="1"/>
      <w:marLeft w:val="0"/>
      <w:marRight w:val="0"/>
      <w:marTop w:val="0"/>
      <w:marBottom w:val="0"/>
      <w:divBdr>
        <w:top w:val="none" w:sz="0" w:space="0" w:color="auto"/>
        <w:left w:val="none" w:sz="0" w:space="0" w:color="auto"/>
        <w:bottom w:val="none" w:sz="0" w:space="0" w:color="auto"/>
        <w:right w:val="none" w:sz="0" w:space="0" w:color="auto"/>
      </w:divBdr>
    </w:div>
    <w:div w:id="720134391">
      <w:bodyDiv w:val="1"/>
      <w:marLeft w:val="0"/>
      <w:marRight w:val="0"/>
      <w:marTop w:val="0"/>
      <w:marBottom w:val="0"/>
      <w:divBdr>
        <w:top w:val="none" w:sz="0" w:space="0" w:color="auto"/>
        <w:left w:val="none" w:sz="0" w:space="0" w:color="auto"/>
        <w:bottom w:val="none" w:sz="0" w:space="0" w:color="auto"/>
        <w:right w:val="none" w:sz="0" w:space="0" w:color="auto"/>
      </w:divBdr>
    </w:div>
    <w:div w:id="721753031">
      <w:bodyDiv w:val="1"/>
      <w:marLeft w:val="0"/>
      <w:marRight w:val="0"/>
      <w:marTop w:val="0"/>
      <w:marBottom w:val="0"/>
      <w:divBdr>
        <w:top w:val="none" w:sz="0" w:space="0" w:color="auto"/>
        <w:left w:val="none" w:sz="0" w:space="0" w:color="auto"/>
        <w:bottom w:val="none" w:sz="0" w:space="0" w:color="auto"/>
        <w:right w:val="none" w:sz="0" w:space="0" w:color="auto"/>
      </w:divBdr>
    </w:div>
    <w:div w:id="722217543">
      <w:bodyDiv w:val="1"/>
      <w:marLeft w:val="0"/>
      <w:marRight w:val="0"/>
      <w:marTop w:val="0"/>
      <w:marBottom w:val="0"/>
      <w:divBdr>
        <w:top w:val="none" w:sz="0" w:space="0" w:color="auto"/>
        <w:left w:val="none" w:sz="0" w:space="0" w:color="auto"/>
        <w:bottom w:val="none" w:sz="0" w:space="0" w:color="auto"/>
        <w:right w:val="none" w:sz="0" w:space="0" w:color="auto"/>
      </w:divBdr>
    </w:div>
    <w:div w:id="723792218">
      <w:bodyDiv w:val="1"/>
      <w:marLeft w:val="0"/>
      <w:marRight w:val="0"/>
      <w:marTop w:val="0"/>
      <w:marBottom w:val="0"/>
      <w:divBdr>
        <w:top w:val="none" w:sz="0" w:space="0" w:color="auto"/>
        <w:left w:val="none" w:sz="0" w:space="0" w:color="auto"/>
        <w:bottom w:val="none" w:sz="0" w:space="0" w:color="auto"/>
        <w:right w:val="none" w:sz="0" w:space="0" w:color="auto"/>
      </w:divBdr>
    </w:div>
    <w:div w:id="725102730">
      <w:bodyDiv w:val="1"/>
      <w:marLeft w:val="0"/>
      <w:marRight w:val="0"/>
      <w:marTop w:val="0"/>
      <w:marBottom w:val="0"/>
      <w:divBdr>
        <w:top w:val="none" w:sz="0" w:space="0" w:color="auto"/>
        <w:left w:val="none" w:sz="0" w:space="0" w:color="auto"/>
        <w:bottom w:val="none" w:sz="0" w:space="0" w:color="auto"/>
        <w:right w:val="none" w:sz="0" w:space="0" w:color="auto"/>
      </w:divBdr>
    </w:div>
    <w:div w:id="827016538">
      <w:bodyDiv w:val="1"/>
      <w:marLeft w:val="0"/>
      <w:marRight w:val="0"/>
      <w:marTop w:val="0"/>
      <w:marBottom w:val="0"/>
      <w:divBdr>
        <w:top w:val="none" w:sz="0" w:space="0" w:color="auto"/>
        <w:left w:val="none" w:sz="0" w:space="0" w:color="auto"/>
        <w:bottom w:val="none" w:sz="0" w:space="0" w:color="auto"/>
        <w:right w:val="none" w:sz="0" w:space="0" w:color="auto"/>
      </w:divBdr>
    </w:div>
    <w:div w:id="874579780">
      <w:bodyDiv w:val="1"/>
      <w:marLeft w:val="0"/>
      <w:marRight w:val="0"/>
      <w:marTop w:val="0"/>
      <w:marBottom w:val="0"/>
      <w:divBdr>
        <w:top w:val="none" w:sz="0" w:space="0" w:color="auto"/>
        <w:left w:val="none" w:sz="0" w:space="0" w:color="auto"/>
        <w:bottom w:val="none" w:sz="0" w:space="0" w:color="auto"/>
        <w:right w:val="none" w:sz="0" w:space="0" w:color="auto"/>
      </w:divBdr>
    </w:div>
    <w:div w:id="890728610">
      <w:bodyDiv w:val="1"/>
      <w:marLeft w:val="0"/>
      <w:marRight w:val="0"/>
      <w:marTop w:val="0"/>
      <w:marBottom w:val="0"/>
      <w:divBdr>
        <w:top w:val="none" w:sz="0" w:space="0" w:color="auto"/>
        <w:left w:val="none" w:sz="0" w:space="0" w:color="auto"/>
        <w:bottom w:val="none" w:sz="0" w:space="0" w:color="auto"/>
        <w:right w:val="none" w:sz="0" w:space="0" w:color="auto"/>
      </w:divBdr>
    </w:div>
    <w:div w:id="952400609">
      <w:bodyDiv w:val="1"/>
      <w:marLeft w:val="0"/>
      <w:marRight w:val="0"/>
      <w:marTop w:val="0"/>
      <w:marBottom w:val="0"/>
      <w:divBdr>
        <w:top w:val="none" w:sz="0" w:space="0" w:color="auto"/>
        <w:left w:val="none" w:sz="0" w:space="0" w:color="auto"/>
        <w:bottom w:val="none" w:sz="0" w:space="0" w:color="auto"/>
        <w:right w:val="none" w:sz="0" w:space="0" w:color="auto"/>
      </w:divBdr>
    </w:div>
    <w:div w:id="954024364">
      <w:bodyDiv w:val="1"/>
      <w:marLeft w:val="0"/>
      <w:marRight w:val="0"/>
      <w:marTop w:val="0"/>
      <w:marBottom w:val="0"/>
      <w:divBdr>
        <w:top w:val="none" w:sz="0" w:space="0" w:color="auto"/>
        <w:left w:val="none" w:sz="0" w:space="0" w:color="auto"/>
        <w:bottom w:val="none" w:sz="0" w:space="0" w:color="auto"/>
        <w:right w:val="none" w:sz="0" w:space="0" w:color="auto"/>
      </w:divBdr>
    </w:div>
    <w:div w:id="1002586689">
      <w:bodyDiv w:val="1"/>
      <w:marLeft w:val="0"/>
      <w:marRight w:val="0"/>
      <w:marTop w:val="0"/>
      <w:marBottom w:val="0"/>
      <w:divBdr>
        <w:top w:val="none" w:sz="0" w:space="0" w:color="auto"/>
        <w:left w:val="none" w:sz="0" w:space="0" w:color="auto"/>
        <w:bottom w:val="none" w:sz="0" w:space="0" w:color="auto"/>
        <w:right w:val="none" w:sz="0" w:space="0" w:color="auto"/>
      </w:divBdr>
    </w:div>
    <w:div w:id="1007906852">
      <w:bodyDiv w:val="1"/>
      <w:marLeft w:val="0"/>
      <w:marRight w:val="0"/>
      <w:marTop w:val="0"/>
      <w:marBottom w:val="0"/>
      <w:divBdr>
        <w:top w:val="none" w:sz="0" w:space="0" w:color="auto"/>
        <w:left w:val="none" w:sz="0" w:space="0" w:color="auto"/>
        <w:bottom w:val="none" w:sz="0" w:space="0" w:color="auto"/>
        <w:right w:val="none" w:sz="0" w:space="0" w:color="auto"/>
      </w:divBdr>
    </w:div>
    <w:div w:id="1019703023">
      <w:bodyDiv w:val="1"/>
      <w:marLeft w:val="0"/>
      <w:marRight w:val="0"/>
      <w:marTop w:val="0"/>
      <w:marBottom w:val="0"/>
      <w:divBdr>
        <w:top w:val="none" w:sz="0" w:space="0" w:color="auto"/>
        <w:left w:val="none" w:sz="0" w:space="0" w:color="auto"/>
        <w:bottom w:val="none" w:sz="0" w:space="0" w:color="auto"/>
        <w:right w:val="none" w:sz="0" w:space="0" w:color="auto"/>
      </w:divBdr>
    </w:div>
    <w:div w:id="1069307334">
      <w:bodyDiv w:val="1"/>
      <w:marLeft w:val="0"/>
      <w:marRight w:val="0"/>
      <w:marTop w:val="0"/>
      <w:marBottom w:val="0"/>
      <w:divBdr>
        <w:top w:val="none" w:sz="0" w:space="0" w:color="auto"/>
        <w:left w:val="none" w:sz="0" w:space="0" w:color="auto"/>
        <w:bottom w:val="none" w:sz="0" w:space="0" w:color="auto"/>
        <w:right w:val="none" w:sz="0" w:space="0" w:color="auto"/>
      </w:divBdr>
    </w:div>
    <w:div w:id="1162432871">
      <w:bodyDiv w:val="1"/>
      <w:marLeft w:val="0"/>
      <w:marRight w:val="0"/>
      <w:marTop w:val="0"/>
      <w:marBottom w:val="0"/>
      <w:divBdr>
        <w:top w:val="none" w:sz="0" w:space="0" w:color="auto"/>
        <w:left w:val="none" w:sz="0" w:space="0" w:color="auto"/>
        <w:bottom w:val="none" w:sz="0" w:space="0" w:color="auto"/>
        <w:right w:val="none" w:sz="0" w:space="0" w:color="auto"/>
      </w:divBdr>
    </w:div>
    <w:div w:id="1168327427">
      <w:bodyDiv w:val="1"/>
      <w:marLeft w:val="0"/>
      <w:marRight w:val="0"/>
      <w:marTop w:val="0"/>
      <w:marBottom w:val="0"/>
      <w:divBdr>
        <w:top w:val="none" w:sz="0" w:space="0" w:color="auto"/>
        <w:left w:val="none" w:sz="0" w:space="0" w:color="auto"/>
        <w:bottom w:val="none" w:sz="0" w:space="0" w:color="auto"/>
        <w:right w:val="none" w:sz="0" w:space="0" w:color="auto"/>
      </w:divBdr>
    </w:div>
    <w:div w:id="1190144264">
      <w:bodyDiv w:val="1"/>
      <w:marLeft w:val="0"/>
      <w:marRight w:val="0"/>
      <w:marTop w:val="0"/>
      <w:marBottom w:val="0"/>
      <w:divBdr>
        <w:top w:val="none" w:sz="0" w:space="0" w:color="auto"/>
        <w:left w:val="none" w:sz="0" w:space="0" w:color="auto"/>
        <w:bottom w:val="none" w:sz="0" w:space="0" w:color="auto"/>
        <w:right w:val="none" w:sz="0" w:space="0" w:color="auto"/>
      </w:divBdr>
    </w:div>
    <w:div w:id="1191650244">
      <w:bodyDiv w:val="1"/>
      <w:marLeft w:val="0"/>
      <w:marRight w:val="0"/>
      <w:marTop w:val="0"/>
      <w:marBottom w:val="0"/>
      <w:divBdr>
        <w:top w:val="none" w:sz="0" w:space="0" w:color="auto"/>
        <w:left w:val="none" w:sz="0" w:space="0" w:color="auto"/>
        <w:bottom w:val="none" w:sz="0" w:space="0" w:color="auto"/>
        <w:right w:val="none" w:sz="0" w:space="0" w:color="auto"/>
      </w:divBdr>
    </w:div>
    <w:div w:id="1216745531">
      <w:bodyDiv w:val="1"/>
      <w:marLeft w:val="0"/>
      <w:marRight w:val="0"/>
      <w:marTop w:val="0"/>
      <w:marBottom w:val="0"/>
      <w:divBdr>
        <w:top w:val="none" w:sz="0" w:space="0" w:color="auto"/>
        <w:left w:val="none" w:sz="0" w:space="0" w:color="auto"/>
        <w:bottom w:val="none" w:sz="0" w:space="0" w:color="auto"/>
        <w:right w:val="none" w:sz="0" w:space="0" w:color="auto"/>
      </w:divBdr>
    </w:div>
    <w:div w:id="1230728631">
      <w:bodyDiv w:val="1"/>
      <w:marLeft w:val="0"/>
      <w:marRight w:val="0"/>
      <w:marTop w:val="0"/>
      <w:marBottom w:val="0"/>
      <w:divBdr>
        <w:top w:val="none" w:sz="0" w:space="0" w:color="auto"/>
        <w:left w:val="none" w:sz="0" w:space="0" w:color="auto"/>
        <w:bottom w:val="none" w:sz="0" w:space="0" w:color="auto"/>
        <w:right w:val="none" w:sz="0" w:space="0" w:color="auto"/>
      </w:divBdr>
    </w:div>
    <w:div w:id="1246257320">
      <w:bodyDiv w:val="1"/>
      <w:marLeft w:val="0"/>
      <w:marRight w:val="0"/>
      <w:marTop w:val="0"/>
      <w:marBottom w:val="0"/>
      <w:divBdr>
        <w:top w:val="none" w:sz="0" w:space="0" w:color="auto"/>
        <w:left w:val="none" w:sz="0" w:space="0" w:color="auto"/>
        <w:bottom w:val="none" w:sz="0" w:space="0" w:color="auto"/>
        <w:right w:val="none" w:sz="0" w:space="0" w:color="auto"/>
      </w:divBdr>
    </w:div>
    <w:div w:id="1267691196">
      <w:bodyDiv w:val="1"/>
      <w:marLeft w:val="0"/>
      <w:marRight w:val="0"/>
      <w:marTop w:val="0"/>
      <w:marBottom w:val="0"/>
      <w:divBdr>
        <w:top w:val="none" w:sz="0" w:space="0" w:color="auto"/>
        <w:left w:val="none" w:sz="0" w:space="0" w:color="auto"/>
        <w:bottom w:val="none" w:sz="0" w:space="0" w:color="auto"/>
        <w:right w:val="none" w:sz="0" w:space="0" w:color="auto"/>
      </w:divBdr>
    </w:div>
    <w:div w:id="1306084793">
      <w:bodyDiv w:val="1"/>
      <w:marLeft w:val="0"/>
      <w:marRight w:val="0"/>
      <w:marTop w:val="0"/>
      <w:marBottom w:val="0"/>
      <w:divBdr>
        <w:top w:val="none" w:sz="0" w:space="0" w:color="auto"/>
        <w:left w:val="none" w:sz="0" w:space="0" w:color="auto"/>
        <w:bottom w:val="none" w:sz="0" w:space="0" w:color="auto"/>
        <w:right w:val="none" w:sz="0" w:space="0" w:color="auto"/>
      </w:divBdr>
    </w:div>
    <w:div w:id="1323696867">
      <w:bodyDiv w:val="1"/>
      <w:marLeft w:val="0"/>
      <w:marRight w:val="0"/>
      <w:marTop w:val="0"/>
      <w:marBottom w:val="0"/>
      <w:divBdr>
        <w:top w:val="none" w:sz="0" w:space="0" w:color="auto"/>
        <w:left w:val="none" w:sz="0" w:space="0" w:color="auto"/>
        <w:bottom w:val="none" w:sz="0" w:space="0" w:color="auto"/>
        <w:right w:val="none" w:sz="0" w:space="0" w:color="auto"/>
      </w:divBdr>
    </w:div>
    <w:div w:id="1344472747">
      <w:bodyDiv w:val="1"/>
      <w:marLeft w:val="0"/>
      <w:marRight w:val="0"/>
      <w:marTop w:val="0"/>
      <w:marBottom w:val="0"/>
      <w:divBdr>
        <w:top w:val="none" w:sz="0" w:space="0" w:color="auto"/>
        <w:left w:val="none" w:sz="0" w:space="0" w:color="auto"/>
        <w:bottom w:val="none" w:sz="0" w:space="0" w:color="auto"/>
        <w:right w:val="none" w:sz="0" w:space="0" w:color="auto"/>
      </w:divBdr>
    </w:div>
    <w:div w:id="1347900839">
      <w:bodyDiv w:val="1"/>
      <w:marLeft w:val="0"/>
      <w:marRight w:val="0"/>
      <w:marTop w:val="0"/>
      <w:marBottom w:val="0"/>
      <w:divBdr>
        <w:top w:val="none" w:sz="0" w:space="0" w:color="auto"/>
        <w:left w:val="none" w:sz="0" w:space="0" w:color="auto"/>
        <w:bottom w:val="none" w:sz="0" w:space="0" w:color="auto"/>
        <w:right w:val="none" w:sz="0" w:space="0" w:color="auto"/>
      </w:divBdr>
    </w:div>
    <w:div w:id="1365209815">
      <w:bodyDiv w:val="1"/>
      <w:marLeft w:val="0"/>
      <w:marRight w:val="0"/>
      <w:marTop w:val="0"/>
      <w:marBottom w:val="0"/>
      <w:divBdr>
        <w:top w:val="none" w:sz="0" w:space="0" w:color="auto"/>
        <w:left w:val="none" w:sz="0" w:space="0" w:color="auto"/>
        <w:bottom w:val="none" w:sz="0" w:space="0" w:color="auto"/>
        <w:right w:val="none" w:sz="0" w:space="0" w:color="auto"/>
      </w:divBdr>
    </w:div>
    <w:div w:id="1367951209">
      <w:bodyDiv w:val="1"/>
      <w:marLeft w:val="0"/>
      <w:marRight w:val="0"/>
      <w:marTop w:val="0"/>
      <w:marBottom w:val="0"/>
      <w:divBdr>
        <w:top w:val="none" w:sz="0" w:space="0" w:color="auto"/>
        <w:left w:val="none" w:sz="0" w:space="0" w:color="auto"/>
        <w:bottom w:val="none" w:sz="0" w:space="0" w:color="auto"/>
        <w:right w:val="none" w:sz="0" w:space="0" w:color="auto"/>
      </w:divBdr>
    </w:div>
    <w:div w:id="1393623093">
      <w:bodyDiv w:val="1"/>
      <w:marLeft w:val="0"/>
      <w:marRight w:val="0"/>
      <w:marTop w:val="0"/>
      <w:marBottom w:val="0"/>
      <w:divBdr>
        <w:top w:val="none" w:sz="0" w:space="0" w:color="auto"/>
        <w:left w:val="none" w:sz="0" w:space="0" w:color="auto"/>
        <w:bottom w:val="none" w:sz="0" w:space="0" w:color="auto"/>
        <w:right w:val="none" w:sz="0" w:space="0" w:color="auto"/>
      </w:divBdr>
    </w:div>
    <w:div w:id="1400901068">
      <w:bodyDiv w:val="1"/>
      <w:marLeft w:val="0"/>
      <w:marRight w:val="0"/>
      <w:marTop w:val="0"/>
      <w:marBottom w:val="0"/>
      <w:divBdr>
        <w:top w:val="none" w:sz="0" w:space="0" w:color="auto"/>
        <w:left w:val="none" w:sz="0" w:space="0" w:color="auto"/>
        <w:bottom w:val="none" w:sz="0" w:space="0" w:color="auto"/>
        <w:right w:val="none" w:sz="0" w:space="0" w:color="auto"/>
      </w:divBdr>
    </w:div>
    <w:div w:id="1440300276">
      <w:bodyDiv w:val="1"/>
      <w:marLeft w:val="0"/>
      <w:marRight w:val="0"/>
      <w:marTop w:val="0"/>
      <w:marBottom w:val="0"/>
      <w:divBdr>
        <w:top w:val="none" w:sz="0" w:space="0" w:color="auto"/>
        <w:left w:val="none" w:sz="0" w:space="0" w:color="auto"/>
        <w:bottom w:val="none" w:sz="0" w:space="0" w:color="auto"/>
        <w:right w:val="none" w:sz="0" w:space="0" w:color="auto"/>
      </w:divBdr>
    </w:div>
    <w:div w:id="1504737252">
      <w:bodyDiv w:val="1"/>
      <w:marLeft w:val="0"/>
      <w:marRight w:val="0"/>
      <w:marTop w:val="0"/>
      <w:marBottom w:val="0"/>
      <w:divBdr>
        <w:top w:val="none" w:sz="0" w:space="0" w:color="auto"/>
        <w:left w:val="none" w:sz="0" w:space="0" w:color="auto"/>
        <w:bottom w:val="none" w:sz="0" w:space="0" w:color="auto"/>
        <w:right w:val="none" w:sz="0" w:space="0" w:color="auto"/>
      </w:divBdr>
    </w:div>
    <w:div w:id="1514031014">
      <w:bodyDiv w:val="1"/>
      <w:marLeft w:val="0"/>
      <w:marRight w:val="0"/>
      <w:marTop w:val="0"/>
      <w:marBottom w:val="0"/>
      <w:divBdr>
        <w:top w:val="none" w:sz="0" w:space="0" w:color="auto"/>
        <w:left w:val="none" w:sz="0" w:space="0" w:color="auto"/>
        <w:bottom w:val="none" w:sz="0" w:space="0" w:color="auto"/>
        <w:right w:val="none" w:sz="0" w:space="0" w:color="auto"/>
      </w:divBdr>
    </w:div>
    <w:div w:id="1516461750">
      <w:bodyDiv w:val="1"/>
      <w:marLeft w:val="0"/>
      <w:marRight w:val="0"/>
      <w:marTop w:val="0"/>
      <w:marBottom w:val="0"/>
      <w:divBdr>
        <w:top w:val="none" w:sz="0" w:space="0" w:color="auto"/>
        <w:left w:val="none" w:sz="0" w:space="0" w:color="auto"/>
        <w:bottom w:val="none" w:sz="0" w:space="0" w:color="auto"/>
        <w:right w:val="none" w:sz="0" w:space="0" w:color="auto"/>
      </w:divBdr>
    </w:div>
    <w:div w:id="1540505363">
      <w:bodyDiv w:val="1"/>
      <w:marLeft w:val="0"/>
      <w:marRight w:val="0"/>
      <w:marTop w:val="0"/>
      <w:marBottom w:val="0"/>
      <w:divBdr>
        <w:top w:val="none" w:sz="0" w:space="0" w:color="auto"/>
        <w:left w:val="none" w:sz="0" w:space="0" w:color="auto"/>
        <w:bottom w:val="none" w:sz="0" w:space="0" w:color="auto"/>
        <w:right w:val="none" w:sz="0" w:space="0" w:color="auto"/>
      </w:divBdr>
    </w:div>
    <w:div w:id="1547108790">
      <w:bodyDiv w:val="1"/>
      <w:marLeft w:val="0"/>
      <w:marRight w:val="0"/>
      <w:marTop w:val="0"/>
      <w:marBottom w:val="0"/>
      <w:divBdr>
        <w:top w:val="none" w:sz="0" w:space="0" w:color="auto"/>
        <w:left w:val="none" w:sz="0" w:space="0" w:color="auto"/>
        <w:bottom w:val="none" w:sz="0" w:space="0" w:color="auto"/>
        <w:right w:val="none" w:sz="0" w:space="0" w:color="auto"/>
      </w:divBdr>
    </w:div>
    <w:div w:id="1551989837">
      <w:bodyDiv w:val="1"/>
      <w:marLeft w:val="0"/>
      <w:marRight w:val="0"/>
      <w:marTop w:val="0"/>
      <w:marBottom w:val="0"/>
      <w:divBdr>
        <w:top w:val="none" w:sz="0" w:space="0" w:color="auto"/>
        <w:left w:val="none" w:sz="0" w:space="0" w:color="auto"/>
        <w:bottom w:val="none" w:sz="0" w:space="0" w:color="auto"/>
        <w:right w:val="none" w:sz="0" w:space="0" w:color="auto"/>
      </w:divBdr>
    </w:div>
    <w:div w:id="1554273868">
      <w:bodyDiv w:val="1"/>
      <w:marLeft w:val="0"/>
      <w:marRight w:val="0"/>
      <w:marTop w:val="0"/>
      <w:marBottom w:val="0"/>
      <w:divBdr>
        <w:top w:val="none" w:sz="0" w:space="0" w:color="auto"/>
        <w:left w:val="none" w:sz="0" w:space="0" w:color="auto"/>
        <w:bottom w:val="none" w:sz="0" w:space="0" w:color="auto"/>
        <w:right w:val="none" w:sz="0" w:space="0" w:color="auto"/>
      </w:divBdr>
    </w:div>
    <w:div w:id="1572230144">
      <w:bodyDiv w:val="1"/>
      <w:marLeft w:val="0"/>
      <w:marRight w:val="0"/>
      <w:marTop w:val="0"/>
      <w:marBottom w:val="0"/>
      <w:divBdr>
        <w:top w:val="none" w:sz="0" w:space="0" w:color="auto"/>
        <w:left w:val="none" w:sz="0" w:space="0" w:color="auto"/>
        <w:bottom w:val="none" w:sz="0" w:space="0" w:color="auto"/>
        <w:right w:val="none" w:sz="0" w:space="0" w:color="auto"/>
      </w:divBdr>
    </w:div>
    <w:div w:id="1581254330">
      <w:bodyDiv w:val="1"/>
      <w:marLeft w:val="0"/>
      <w:marRight w:val="0"/>
      <w:marTop w:val="0"/>
      <w:marBottom w:val="0"/>
      <w:divBdr>
        <w:top w:val="none" w:sz="0" w:space="0" w:color="auto"/>
        <w:left w:val="none" w:sz="0" w:space="0" w:color="auto"/>
        <w:bottom w:val="none" w:sz="0" w:space="0" w:color="auto"/>
        <w:right w:val="none" w:sz="0" w:space="0" w:color="auto"/>
      </w:divBdr>
    </w:div>
    <w:div w:id="1595017511">
      <w:bodyDiv w:val="1"/>
      <w:marLeft w:val="0"/>
      <w:marRight w:val="0"/>
      <w:marTop w:val="0"/>
      <w:marBottom w:val="0"/>
      <w:divBdr>
        <w:top w:val="none" w:sz="0" w:space="0" w:color="auto"/>
        <w:left w:val="none" w:sz="0" w:space="0" w:color="auto"/>
        <w:bottom w:val="none" w:sz="0" w:space="0" w:color="auto"/>
        <w:right w:val="none" w:sz="0" w:space="0" w:color="auto"/>
      </w:divBdr>
    </w:div>
    <w:div w:id="1599217281">
      <w:bodyDiv w:val="1"/>
      <w:marLeft w:val="0"/>
      <w:marRight w:val="0"/>
      <w:marTop w:val="0"/>
      <w:marBottom w:val="0"/>
      <w:divBdr>
        <w:top w:val="none" w:sz="0" w:space="0" w:color="auto"/>
        <w:left w:val="none" w:sz="0" w:space="0" w:color="auto"/>
        <w:bottom w:val="none" w:sz="0" w:space="0" w:color="auto"/>
        <w:right w:val="none" w:sz="0" w:space="0" w:color="auto"/>
      </w:divBdr>
    </w:div>
    <w:div w:id="1606158792">
      <w:bodyDiv w:val="1"/>
      <w:marLeft w:val="0"/>
      <w:marRight w:val="0"/>
      <w:marTop w:val="0"/>
      <w:marBottom w:val="0"/>
      <w:divBdr>
        <w:top w:val="none" w:sz="0" w:space="0" w:color="auto"/>
        <w:left w:val="none" w:sz="0" w:space="0" w:color="auto"/>
        <w:bottom w:val="none" w:sz="0" w:space="0" w:color="auto"/>
        <w:right w:val="none" w:sz="0" w:space="0" w:color="auto"/>
      </w:divBdr>
    </w:div>
    <w:div w:id="1695228405">
      <w:bodyDiv w:val="1"/>
      <w:marLeft w:val="0"/>
      <w:marRight w:val="0"/>
      <w:marTop w:val="0"/>
      <w:marBottom w:val="0"/>
      <w:divBdr>
        <w:top w:val="none" w:sz="0" w:space="0" w:color="auto"/>
        <w:left w:val="none" w:sz="0" w:space="0" w:color="auto"/>
        <w:bottom w:val="none" w:sz="0" w:space="0" w:color="auto"/>
        <w:right w:val="none" w:sz="0" w:space="0" w:color="auto"/>
      </w:divBdr>
    </w:div>
    <w:div w:id="1706637751">
      <w:bodyDiv w:val="1"/>
      <w:marLeft w:val="0"/>
      <w:marRight w:val="0"/>
      <w:marTop w:val="0"/>
      <w:marBottom w:val="0"/>
      <w:divBdr>
        <w:top w:val="none" w:sz="0" w:space="0" w:color="auto"/>
        <w:left w:val="none" w:sz="0" w:space="0" w:color="auto"/>
        <w:bottom w:val="none" w:sz="0" w:space="0" w:color="auto"/>
        <w:right w:val="none" w:sz="0" w:space="0" w:color="auto"/>
      </w:divBdr>
    </w:div>
    <w:div w:id="1813063800">
      <w:bodyDiv w:val="1"/>
      <w:marLeft w:val="0"/>
      <w:marRight w:val="0"/>
      <w:marTop w:val="0"/>
      <w:marBottom w:val="0"/>
      <w:divBdr>
        <w:top w:val="none" w:sz="0" w:space="0" w:color="auto"/>
        <w:left w:val="none" w:sz="0" w:space="0" w:color="auto"/>
        <w:bottom w:val="none" w:sz="0" w:space="0" w:color="auto"/>
        <w:right w:val="none" w:sz="0" w:space="0" w:color="auto"/>
      </w:divBdr>
    </w:div>
    <w:div w:id="1863200913">
      <w:bodyDiv w:val="1"/>
      <w:marLeft w:val="0"/>
      <w:marRight w:val="0"/>
      <w:marTop w:val="0"/>
      <w:marBottom w:val="0"/>
      <w:divBdr>
        <w:top w:val="none" w:sz="0" w:space="0" w:color="auto"/>
        <w:left w:val="none" w:sz="0" w:space="0" w:color="auto"/>
        <w:bottom w:val="none" w:sz="0" w:space="0" w:color="auto"/>
        <w:right w:val="none" w:sz="0" w:space="0" w:color="auto"/>
      </w:divBdr>
    </w:div>
    <w:div w:id="1904291373">
      <w:bodyDiv w:val="1"/>
      <w:marLeft w:val="0"/>
      <w:marRight w:val="0"/>
      <w:marTop w:val="0"/>
      <w:marBottom w:val="0"/>
      <w:divBdr>
        <w:top w:val="none" w:sz="0" w:space="0" w:color="auto"/>
        <w:left w:val="none" w:sz="0" w:space="0" w:color="auto"/>
        <w:bottom w:val="none" w:sz="0" w:space="0" w:color="auto"/>
        <w:right w:val="none" w:sz="0" w:space="0" w:color="auto"/>
      </w:divBdr>
    </w:div>
    <w:div w:id="1937596416">
      <w:bodyDiv w:val="1"/>
      <w:marLeft w:val="0"/>
      <w:marRight w:val="0"/>
      <w:marTop w:val="0"/>
      <w:marBottom w:val="0"/>
      <w:divBdr>
        <w:top w:val="none" w:sz="0" w:space="0" w:color="auto"/>
        <w:left w:val="none" w:sz="0" w:space="0" w:color="auto"/>
        <w:bottom w:val="none" w:sz="0" w:space="0" w:color="auto"/>
        <w:right w:val="none" w:sz="0" w:space="0" w:color="auto"/>
      </w:divBdr>
    </w:div>
    <w:div w:id="1978800192">
      <w:bodyDiv w:val="1"/>
      <w:marLeft w:val="0"/>
      <w:marRight w:val="0"/>
      <w:marTop w:val="0"/>
      <w:marBottom w:val="0"/>
      <w:divBdr>
        <w:top w:val="none" w:sz="0" w:space="0" w:color="auto"/>
        <w:left w:val="none" w:sz="0" w:space="0" w:color="auto"/>
        <w:bottom w:val="none" w:sz="0" w:space="0" w:color="auto"/>
        <w:right w:val="none" w:sz="0" w:space="0" w:color="auto"/>
      </w:divBdr>
    </w:div>
    <w:div w:id="2001300496">
      <w:bodyDiv w:val="1"/>
      <w:marLeft w:val="0"/>
      <w:marRight w:val="0"/>
      <w:marTop w:val="0"/>
      <w:marBottom w:val="0"/>
      <w:divBdr>
        <w:top w:val="none" w:sz="0" w:space="0" w:color="auto"/>
        <w:left w:val="none" w:sz="0" w:space="0" w:color="auto"/>
        <w:bottom w:val="none" w:sz="0" w:space="0" w:color="auto"/>
        <w:right w:val="none" w:sz="0" w:space="0" w:color="auto"/>
      </w:divBdr>
    </w:div>
    <w:div w:id="2119451494">
      <w:bodyDiv w:val="1"/>
      <w:marLeft w:val="0"/>
      <w:marRight w:val="0"/>
      <w:marTop w:val="0"/>
      <w:marBottom w:val="0"/>
      <w:divBdr>
        <w:top w:val="none" w:sz="0" w:space="0" w:color="auto"/>
        <w:left w:val="none" w:sz="0" w:space="0" w:color="auto"/>
        <w:bottom w:val="none" w:sz="0" w:space="0" w:color="auto"/>
        <w:right w:val="none" w:sz="0" w:space="0" w:color="auto"/>
      </w:divBdr>
    </w:div>
    <w:div w:id="2131510412">
      <w:bodyDiv w:val="1"/>
      <w:marLeft w:val="0"/>
      <w:marRight w:val="0"/>
      <w:marTop w:val="0"/>
      <w:marBottom w:val="0"/>
      <w:divBdr>
        <w:top w:val="none" w:sz="0" w:space="0" w:color="auto"/>
        <w:left w:val="none" w:sz="0" w:space="0" w:color="auto"/>
        <w:bottom w:val="none" w:sz="0" w:space="0" w:color="auto"/>
        <w:right w:val="none" w:sz="0" w:space="0" w:color="auto"/>
      </w:divBdr>
    </w:div>
    <w:div w:id="2136831941">
      <w:bodyDiv w:val="1"/>
      <w:marLeft w:val="0"/>
      <w:marRight w:val="0"/>
      <w:marTop w:val="0"/>
      <w:marBottom w:val="0"/>
      <w:divBdr>
        <w:top w:val="none" w:sz="0" w:space="0" w:color="auto"/>
        <w:left w:val="none" w:sz="0" w:space="0" w:color="auto"/>
        <w:bottom w:val="none" w:sz="0" w:space="0" w:color="auto"/>
        <w:right w:val="none" w:sz="0" w:space="0" w:color="auto"/>
      </w:divBdr>
    </w:div>
    <w:div w:id="21392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florence.tangka@cdc.hhs.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shoover@rti.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subramanian@rti.or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69D2-2FD1-4BBA-84CF-9E8C9B91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6415</Words>
  <Characters>38748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Microsoft Word - Webcat updated users guide.doc</vt:lpstr>
    </vt:vector>
  </TitlesOfParts>
  <Company/>
  <LinksUpToDate>false</LinksUpToDate>
  <CharactersWithSpaces>45073</CharactersWithSpaces>
  <SharedDoc>false</SharedDoc>
  <HLinks>
    <vt:vector size="18" baseType="variant">
      <vt:variant>
        <vt:i4>3014669</vt:i4>
      </vt:variant>
      <vt:variant>
        <vt:i4>54</vt:i4>
      </vt:variant>
      <vt:variant>
        <vt:i4>0</vt:i4>
      </vt:variant>
      <vt:variant>
        <vt:i4>5</vt:i4>
      </vt:variant>
      <vt:variant>
        <vt:lpwstr>mailto:florence.tangka@cdc.hhs.gov</vt:lpwstr>
      </vt:variant>
      <vt:variant>
        <vt:lpwstr/>
      </vt:variant>
      <vt:variant>
        <vt:i4>6881344</vt:i4>
      </vt:variant>
      <vt:variant>
        <vt:i4>51</vt:i4>
      </vt:variant>
      <vt:variant>
        <vt:i4>0</vt:i4>
      </vt:variant>
      <vt:variant>
        <vt:i4>5</vt:i4>
      </vt:variant>
      <vt:variant>
        <vt:lpwstr>mailto:shoover@rti.org</vt:lpwstr>
      </vt:variant>
      <vt:variant>
        <vt:lpwstr/>
      </vt:variant>
      <vt:variant>
        <vt:i4>1835048</vt:i4>
      </vt:variant>
      <vt:variant>
        <vt:i4>48</vt:i4>
      </vt:variant>
      <vt:variant>
        <vt:i4>0</vt:i4>
      </vt:variant>
      <vt:variant>
        <vt:i4>5</vt:i4>
      </vt:variant>
      <vt:variant>
        <vt:lpwstr>mailto:ssubramanian@rti.org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Webcat updated users guide.doc</dc:title>
  <dc:subject/>
  <dc:creator>Joan Phillips</dc:creator>
  <cp:keywords/>
  <dc:description/>
  <cp:lastModifiedBy>CDC User</cp:lastModifiedBy>
  <cp:revision>11</cp:revision>
  <cp:lastPrinted>2011-10-10T19:52:00Z</cp:lastPrinted>
  <dcterms:created xsi:type="dcterms:W3CDTF">2012-10-09T16:57:00Z</dcterms:created>
  <dcterms:modified xsi:type="dcterms:W3CDTF">2012-12-07T20:48:00Z</dcterms:modified>
</cp:coreProperties>
</file>