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/>
      </w:tblPr>
      <w:tblGrid>
        <w:gridCol w:w="3189"/>
        <w:gridCol w:w="1283"/>
        <w:gridCol w:w="6414"/>
        <w:gridCol w:w="3730"/>
      </w:tblGrid>
      <w:tr w:rsidR="00CE790C" w:rsidRPr="001A159D" w:rsidTr="00CE790C">
        <w:trPr>
          <w:cantSplit/>
          <w:tblHeader/>
        </w:trPr>
        <w:tc>
          <w:tcPr>
            <w:tcW w:w="1091" w:type="pct"/>
            <w:shd w:val="clear" w:color="auto" w:fill="002060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  <w:t xml:space="preserve">LTCH CARE Data Set Affected </w:t>
            </w:r>
          </w:p>
        </w:tc>
        <w:tc>
          <w:tcPr>
            <w:tcW w:w="439" w:type="pct"/>
            <w:shd w:val="clear" w:color="auto" w:fill="002060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  <w:t>Section or Item Number</w:t>
            </w:r>
          </w:p>
        </w:tc>
        <w:tc>
          <w:tcPr>
            <w:tcW w:w="2194" w:type="pct"/>
            <w:shd w:val="clear" w:color="auto" w:fill="002060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  <w:t>Change</w:t>
            </w:r>
          </w:p>
        </w:tc>
        <w:tc>
          <w:tcPr>
            <w:tcW w:w="1276" w:type="pct"/>
            <w:shd w:val="clear" w:color="auto" w:fill="002060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  <w:color w:val="FFFFFF" w:themeColor="background1"/>
              </w:rPr>
              <w:t>Rationale</w:t>
            </w:r>
          </w:p>
        </w:tc>
      </w:tr>
      <w:tr w:rsidR="00CE790C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Discharge, and Expired</w:t>
            </w:r>
          </w:p>
        </w:tc>
        <w:tc>
          <w:tcPr>
            <w:tcW w:w="439" w:type="pct"/>
            <w:shd w:val="clear" w:color="auto" w:fill="auto"/>
          </w:tcPr>
          <w:p w:rsidR="00CE790C" w:rsidRPr="001A159D" w:rsidRDefault="00E75F88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Multiple</w:t>
            </w:r>
          </w:p>
        </w:tc>
        <w:tc>
          <w:tcPr>
            <w:tcW w:w="2194" w:type="pct"/>
            <w:shd w:val="clear" w:color="auto" w:fill="auto"/>
          </w:tcPr>
          <w:p w:rsidR="00CE790C" w:rsidRPr="001A159D" w:rsidRDefault="00E75F88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Version number has changed fr</w:t>
            </w:r>
            <w:r w:rsidR="001A159D">
              <w:rPr>
                <w:rFonts w:asciiTheme="minorBidi" w:eastAsiaTheme="minorHAnsi" w:hAnsiTheme="minorBidi" w:cstheme="minorBidi"/>
              </w:rPr>
              <w:t>om v1.01 to v2.00 on all pages</w:t>
            </w:r>
          </w:p>
          <w:p w:rsidR="00E75F88" w:rsidRPr="001A159D" w:rsidRDefault="00E75F88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Word “DRA</w:t>
            </w:r>
            <w:r w:rsidR="001A159D">
              <w:rPr>
                <w:rFonts w:asciiTheme="minorBidi" w:eastAsiaTheme="minorHAnsi" w:hAnsiTheme="minorBidi" w:cstheme="minorBidi"/>
              </w:rPr>
              <w:t>FT” has been added to all pages</w:t>
            </w:r>
          </w:p>
          <w:p w:rsidR="00E75F88" w:rsidRPr="001A159D" w:rsidRDefault="00E75F88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Replaced “May 2012” with “Effective January 1, 2014”</w:t>
            </w:r>
          </w:p>
        </w:tc>
        <w:tc>
          <w:tcPr>
            <w:tcW w:w="1276" w:type="pct"/>
            <w:shd w:val="clear" w:color="auto" w:fill="auto"/>
          </w:tcPr>
          <w:p w:rsidR="00CE790C" w:rsidRPr="001A159D" w:rsidRDefault="00CE790C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ensure information is accurate and versions are tracked.</w:t>
            </w:r>
          </w:p>
        </w:tc>
      </w:tr>
      <w:tr w:rsidR="004F003D" w:rsidRPr="001A159D" w:rsidTr="00CE790C">
        <w:trPr>
          <w:cantSplit/>
        </w:trPr>
        <w:tc>
          <w:tcPr>
            <w:tcW w:w="1091" w:type="pct"/>
          </w:tcPr>
          <w:p w:rsidR="004F003D" w:rsidRPr="001A159D" w:rsidRDefault="004F003D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Discharge, and Expired</w:t>
            </w:r>
          </w:p>
        </w:tc>
        <w:tc>
          <w:tcPr>
            <w:tcW w:w="439" w:type="pct"/>
          </w:tcPr>
          <w:p w:rsidR="004F003D" w:rsidRPr="001A159D" w:rsidRDefault="004F003D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A0200</w:t>
            </w:r>
          </w:p>
        </w:tc>
        <w:tc>
          <w:tcPr>
            <w:tcW w:w="2194" w:type="pct"/>
          </w:tcPr>
          <w:p w:rsidR="004F003D" w:rsidRPr="001A159D" w:rsidRDefault="004F003D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Revise Long-term Care Hospital to “Long-Term Care Hospital”</w:t>
            </w:r>
          </w:p>
        </w:tc>
        <w:tc>
          <w:tcPr>
            <w:tcW w:w="1276" w:type="pct"/>
          </w:tcPr>
          <w:p w:rsidR="004F003D" w:rsidRPr="001A159D" w:rsidRDefault="004F003D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ensure harmonizing of setting name across CMS documents for LTCH Quality Reporting Program.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A1802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number changed from A1800 to A1802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ensure item number is accurate.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253903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>Planned Discharge and</w:t>
            </w:r>
            <w:r w:rsidR="00934A5A" w:rsidRPr="001A159D">
              <w:rPr>
                <w:rFonts w:asciiTheme="minorBidi" w:eastAsiaTheme="minorHAnsi" w:hAnsiTheme="minorBidi" w:cstheme="minorBidi"/>
                <w:b/>
                <w:bCs/>
              </w:rPr>
              <w:t xml:space="preserve"> Unplanned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A2110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number changed from A2100 to A2110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ensure item number is accurate.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253903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Planned Discharge and Unplanned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A2500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Add item A2500: Program Interruption(s)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No </w:t>
            </w:r>
            <w:r w:rsidRPr="001A159D">
              <w:rPr>
                <w:rFonts w:asciiTheme="minorBidi" w:eastAsiaTheme="minorHAnsi" w:hAnsiTheme="minorBidi" w:cstheme="minorBidi"/>
              </w:rPr>
              <w:sym w:font="Wingdings" w:char="F0E0"/>
            </w:r>
            <w:r w:rsidRPr="001A159D">
              <w:rPr>
                <w:rFonts w:asciiTheme="minorBidi" w:eastAsiaTheme="minorHAnsi" w:hAnsiTheme="minorBidi" w:cstheme="minorBidi"/>
              </w:rPr>
              <w:t xml:space="preserve"> </w:t>
            </w:r>
            <w:r w:rsidRPr="001A159D">
              <w:rPr>
                <w:rFonts w:asciiTheme="minorBidi" w:eastAsiaTheme="minorHAnsi" w:hAnsiTheme="minorBidi" w:cstheme="minorBidi"/>
                <w:i/>
                <w:iCs/>
              </w:rPr>
              <w:t>Skip to M0210, Unhealed Pressure Ulcers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Yes </w:t>
            </w:r>
            <w:r w:rsidRPr="001A159D">
              <w:rPr>
                <w:rFonts w:asciiTheme="minorBidi" w:eastAsiaTheme="minorHAnsi" w:hAnsiTheme="minorBidi" w:cstheme="minorBidi"/>
              </w:rPr>
              <w:sym w:font="Wingdings" w:char="F0E0"/>
            </w:r>
            <w:r w:rsidRPr="001A159D">
              <w:rPr>
                <w:rFonts w:asciiTheme="minorBidi" w:eastAsiaTheme="minorHAnsi" w:hAnsiTheme="minorBidi" w:cstheme="minorBidi"/>
              </w:rPr>
              <w:t xml:space="preserve"> </w:t>
            </w:r>
            <w:r w:rsidRPr="001A159D">
              <w:rPr>
                <w:rFonts w:asciiTheme="minorBidi" w:eastAsiaTheme="minorHAnsi" w:hAnsiTheme="minorBidi" w:cstheme="minorBidi"/>
                <w:i/>
                <w:iCs/>
              </w:rPr>
              <w:t>Continue to A2510, Number of Program Interruptions During This Stay in This Facility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allow CMS to evaluate effect of program interruptions on quality measures and will allows providers to skip next two items if response is 0.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253903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Planned Discharge and Unplanned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A2510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Add item A2510: Number of Program Interruptions During This Stay in This Facility. </w:t>
            </w:r>
            <w:r w:rsidRPr="001A159D">
              <w:rPr>
                <w:rFonts w:asciiTheme="minorBidi" w:eastAsiaTheme="minorHAnsi" w:hAnsiTheme="minorBidi" w:cstheme="minorBidi"/>
                <w:i/>
                <w:iCs/>
              </w:rPr>
              <w:t>Code only if A2500 is equal to or greater than 1.</w:t>
            </w:r>
            <w:r w:rsidRPr="001A159D">
              <w:rPr>
                <w:rFonts w:asciiTheme="minorBidi" w:eastAsiaTheme="minorHAnsi" w:hAnsiTheme="minorBidi" w:cstheme="minorBidi"/>
              </w:rPr>
              <w:t xml:space="preserve">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Enter Number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allow CMS to evaluate effect of program interruptions on quality measures.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253903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lastRenderedPageBreak/>
              <w:t>Planned Discharge</w:t>
            </w:r>
            <w:bookmarkStart w:id="0" w:name="_GoBack"/>
            <w:bookmarkEnd w:id="0"/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 xml:space="preserve"> and Unplanned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A2520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Add item A2520: Program Interruption Dates. </w:t>
            </w:r>
            <w:r w:rsidRPr="001A159D">
              <w:rPr>
                <w:rFonts w:asciiTheme="minorBidi" w:eastAsiaTheme="minorHAnsi" w:hAnsiTheme="minorBidi" w:cstheme="minorBidi"/>
                <w:i/>
              </w:rPr>
              <w:t>Code only if Item A2510 is equal to or greater than 00)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A1. Most Recent Interruption Start Date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A2. Most Recent Interruption End Date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B1. Second Most Recent Interruption Start Date (code only if Item A2510 is greater than 01)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B2. Second Most Recent Interruption End Date (code only if Item A2510 is greater than 01)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C1. Third Most Recent Interruption Start Date (code only if item A2510 is greater than 02)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C2. Third  Most Recent Interruption End Date (code only if item A2510 is greater than 02)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  <w:p w:rsidR="00934A5A" w:rsidRPr="001A159D" w:rsidRDefault="00934A5A" w:rsidP="001A159D">
            <w:pPr>
              <w:pStyle w:val="ListParagraph"/>
              <w:spacing w:after="0" w:line="240" w:lineRule="auto"/>
              <w:ind w:left="360"/>
              <w:rPr>
                <w:rFonts w:asciiTheme="minorBidi" w:eastAsiaTheme="minorHAnsi" w:hAnsiTheme="minorBidi" w:cstheme="minorBidi"/>
              </w:rPr>
            </w:pP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allow CMS to evaluate effect of program interruptions on quality measures.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Planned Discharge, Unplanned Discharge, and 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O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Add new Section O: Major Treatments, Procedures,  and Clinical Data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will capture data needed for NQF# 0680 Percent of Residents or Patients Who Were Assessed and Appropriately Given the Seasonal Influenza Vaccine (Short Stay)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O0250A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Add item O0250A: Did the patient receive the influenza vaccine </w:t>
            </w:r>
            <w:r w:rsidRPr="001A159D">
              <w:rPr>
                <w:rFonts w:asciiTheme="minorBidi" w:eastAsiaTheme="minorHAnsi" w:hAnsiTheme="minorBidi" w:cstheme="minorBidi"/>
                <w:u w:val="single"/>
              </w:rPr>
              <w:t>in this facility</w:t>
            </w:r>
            <w:r w:rsidRPr="001A159D">
              <w:rPr>
                <w:rFonts w:asciiTheme="minorBidi" w:hAnsiTheme="minorBidi" w:cstheme="minorBidi"/>
              </w:rPr>
              <w:t xml:space="preserve"> for this year’s influenza vaccination season</w:t>
            </w:r>
            <w:r w:rsidR="00EF1549" w:rsidRPr="001A159D">
              <w:rPr>
                <w:rFonts w:asciiTheme="minorBidi" w:hAnsiTheme="minorBidi" w:cstheme="minorBidi"/>
              </w:rPr>
              <w:t>?</w:t>
            </w:r>
            <w:r w:rsidRPr="001A159D">
              <w:rPr>
                <w:rFonts w:asciiTheme="minorBidi" w:hAnsiTheme="minorBidi" w:cstheme="minorBidi"/>
              </w:rPr>
              <w:t xml:space="preserve"> 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No → Skip to O0050C, If influenza  vaccine not received</w:t>
            </w:r>
            <w:r w:rsidR="00EB7B1F" w:rsidRPr="001A159D">
              <w:rPr>
                <w:rFonts w:asciiTheme="minorBidi" w:hAnsiTheme="minorBidi" w:cstheme="minorBidi"/>
              </w:rPr>
              <w:t>,</w:t>
            </w:r>
            <w:r w:rsidRPr="001A159D">
              <w:rPr>
                <w:rFonts w:asciiTheme="minorBidi" w:hAnsiTheme="minorBidi" w:cstheme="minorBidi"/>
              </w:rPr>
              <w:t xml:space="preserve"> state reason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 xml:space="preserve">Yes → Continue to O0250B, Date </w:t>
            </w:r>
            <w:r w:rsidR="00EF1549" w:rsidRPr="001A159D">
              <w:rPr>
                <w:rFonts w:asciiTheme="minorBidi" w:hAnsiTheme="minorBidi" w:cstheme="minorBidi"/>
              </w:rPr>
              <w:t xml:space="preserve">influenza </w:t>
            </w:r>
            <w:r w:rsidRPr="001A159D">
              <w:rPr>
                <w:rFonts w:asciiTheme="minorBidi" w:hAnsiTheme="minorBidi" w:cstheme="minorBidi"/>
              </w:rPr>
              <w:t>vaccine received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capture if the patient received the influenza vaccine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lastRenderedPageBreak/>
              <w:t>Admission,  Planned Discharge, Unplanned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O0250B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Add item O0250B: Date  </w:t>
            </w:r>
            <w:r w:rsidR="00EF1549" w:rsidRPr="001A159D">
              <w:rPr>
                <w:rFonts w:asciiTheme="minorBidi" w:eastAsiaTheme="minorHAnsi" w:hAnsiTheme="minorBidi" w:cstheme="minorBidi"/>
              </w:rPr>
              <w:t xml:space="preserve">influenza </w:t>
            </w:r>
            <w:r w:rsidRPr="001A159D">
              <w:rPr>
                <w:rFonts w:asciiTheme="minorBidi" w:eastAsiaTheme="minorHAnsi" w:hAnsiTheme="minorBidi" w:cstheme="minorBidi"/>
              </w:rPr>
              <w:t xml:space="preserve">vaccine received → Complete date and skip to Z0400, Signature of Persons Completing the Assessment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 - □□ - □□□□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    Month               Day                  Year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capture when patient received the influenza vaccine for those who received one.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</w:t>
            </w:r>
          </w:p>
        </w:tc>
        <w:tc>
          <w:tcPr>
            <w:tcW w:w="439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O0250C</w:t>
            </w:r>
          </w:p>
        </w:tc>
        <w:tc>
          <w:tcPr>
            <w:tcW w:w="2194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Add item O0250C: If </w:t>
            </w:r>
            <w:r w:rsidR="00EF1549" w:rsidRPr="001A159D">
              <w:rPr>
                <w:rFonts w:asciiTheme="minorBidi" w:eastAsiaTheme="minorHAnsi" w:hAnsiTheme="minorBidi" w:cstheme="minorBidi"/>
              </w:rPr>
              <w:t xml:space="preserve">influenza </w:t>
            </w:r>
            <w:r w:rsidRPr="001A159D">
              <w:rPr>
                <w:rFonts w:asciiTheme="minorBidi" w:eastAsiaTheme="minorHAnsi" w:hAnsiTheme="minorBidi" w:cstheme="minorBidi"/>
              </w:rPr>
              <w:t>vaccine not received, state reason:</w:t>
            </w:r>
            <w:r w:rsidRPr="001A159D">
              <w:rPr>
                <w:rFonts w:asciiTheme="minorBidi" w:hAnsiTheme="minorBidi" w:cstheme="minorBidi"/>
              </w:rPr>
              <w:t xml:space="preserve"> 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 xml:space="preserve">Patient not in </w:t>
            </w:r>
            <w:r w:rsidR="00EF1549" w:rsidRPr="001A159D">
              <w:rPr>
                <w:rFonts w:asciiTheme="minorBidi" w:hAnsiTheme="minorBidi" w:cstheme="minorBidi"/>
              </w:rPr>
              <w:t xml:space="preserve">this </w:t>
            </w:r>
            <w:r w:rsidRPr="001A159D">
              <w:rPr>
                <w:rFonts w:asciiTheme="minorBidi" w:hAnsiTheme="minorBidi" w:cstheme="minorBidi"/>
              </w:rPr>
              <w:t>facility during this year’s flu vaccination season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Received outside of this facility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Not eligible - medical contraindication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Offered and declined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Not offered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 xml:space="preserve">Inability to obtain </w:t>
            </w:r>
            <w:r w:rsidR="00EF1549" w:rsidRPr="001A159D">
              <w:rPr>
                <w:rFonts w:asciiTheme="minorBidi" w:hAnsiTheme="minorBidi" w:cstheme="minorBidi"/>
              </w:rPr>
              <w:t xml:space="preserve">influenza </w:t>
            </w:r>
            <w:r w:rsidRPr="001A159D">
              <w:rPr>
                <w:rFonts w:asciiTheme="minorBidi" w:hAnsiTheme="minorBidi" w:cstheme="minorBidi"/>
              </w:rPr>
              <w:t>vaccine due to a declared shortage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hAnsiTheme="minorBidi" w:cstheme="minorBidi"/>
              </w:rPr>
              <w:t>None of the above</w:t>
            </w:r>
          </w:p>
        </w:tc>
        <w:tc>
          <w:tcPr>
            <w:tcW w:w="1276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934A5A" w:rsidRPr="001A159D" w:rsidRDefault="00934A5A" w:rsidP="001A159D">
            <w:pPr>
              <w:pStyle w:val="BodyText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  <w:r w:rsidRPr="001A159D">
              <w:rPr>
                <w:rFonts w:asciiTheme="minorBidi" w:hAnsiTheme="minorBidi" w:cstheme="minorBidi"/>
                <w:sz w:val="22"/>
                <w:szCs w:val="22"/>
              </w:rPr>
              <w:t>Item will capture why vaccine was not received for those who did not receive one.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Discharge, and Expired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M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Change instances of non-removable to </w:t>
            </w:r>
            <w:proofErr w:type="spellStart"/>
            <w:r w:rsidRPr="001A159D">
              <w:rPr>
                <w:rFonts w:asciiTheme="minorBidi" w:eastAsiaTheme="minorHAnsi" w:hAnsiTheme="minorBidi" w:cstheme="minorBidi"/>
              </w:rPr>
              <w:t>nonremovable</w:t>
            </w:r>
            <w:proofErr w:type="spellEnd"/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Changed to reflect correct grammar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Discharge, and Admission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A0055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A0055: Type of Record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□□</w:t>
            </w:r>
            <w:r w:rsidRPr="001A159D">
              <w:rPr>
                <w:rFonts w:asciiTheme="minorBidi" w:eastAsiaTheme="minorHAnsi" w:hAnsiTheme="minorBidi" w:cstheme="minorBidi"/>
              </w:rPr>
              <w:tab/>
              <w:t xml:space="preserve">Enter the number of correction requests to modify/inactivate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ab/>
            </w:r>
            <w:proofErr w:type="gramStart"/>
            <w:r w:rsidRPr="001A159D">
              <w:rPr>
                <w:rFonts w:asciiTheme="minorBidi" w:eastAsiaTheme="minorHAnsi" w:hAnsiTheme="minorBidi" w:cstheme="minorBidi"/>
              </w:rPr>
              <w:t>the</w:t>
            </w:r>
            <w:proofErr w:type="gramEnd"/>
            <w:r w:rsidRPr="001A159D">
              <w:rPr>
                <w:rFonts w:asciiTheme="minorBidi" w:eastAsiaTheme="minorHAnsi" w:hAnsiTheme="minorBidi" w:cstheme="minorBidi"/>
              </w:rPr>
              <w:t xml:space="preserve"> existing record, including the present one. Enter 00 for a new </w:t>
            </w:r>
            <w:r w:rsidRPr="001A159D">
              <w:rPr>
                <w:rFonts w:asciiTheme="minorBidi" w:eastAsiaTheme="minorHAnsi" w:hAnsiTheme="minorBidi" w:cstheme="minorBidi"/>
              </w:rPr>
              <w:tab/>
              <w:t>record.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will be captured using the LTCH Assessment Submission Evaluation Record (LASER)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A1050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A1050: What is the highest degree or level of school this patient has completed?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A1300D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A1300D: Lifetime Occupation(s)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A1810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A1810: In the last 2 months, what other medical services besides those identified in A1800 has the patient received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A1820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A1820: What was the primary diagnosis being treated in the previous setting</w:t>
            </w:r>
            <w:r w:rsidR="001A159D">
              <w:rPr>
                <w:rFonts w:asciiTheme="minorBidi" w:eastAsiaTheme="minorHAnsi" w:hAnsiTheme="minorBidi" w:cstheme="minorBidi"/>
              </w:rPr>
              <w:t>?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A1955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A1955: Discharge Delay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lastRenderedPageBreak/>
              <w:t>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A1960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A1960: Reason for Discharge Delay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Planned Discharge, Unplanned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A1970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A1970: Discharge return status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M0210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Option 0. No Skip Pattern revised to Skip to O2500, Influenza Vaccine.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Revised to address change in skip </w:t>
            </w:r>
            <w:proofErr w:type="spellStart"/>
            <w:r w:rsidRPr="001A159D">
              <w:rPr>
                <w:rFonts w:asciiTheme="minorBidi" w:eastAsiaTheme="minorHAnsi" w:hAnsiTheme="minorBidi" w:cstheme="minorBidi"/>
              </w:rPr>
              <w:t>patern</w:t>
            </w:r>
            <w:proofErr w:type="spellEnd"/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M0300G1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Change skip pattern to: Skip to O0250, Influenza Vaccine.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Revised to address change in skip </w:t>
            </w:r>
            <w:proofErr w:type="spellStart"/>
            <w:r w:rsidRPr="001A159D">
              <w:rPr>
                <w:rFonts w:asciiTheme="minorBidi" w:eastAsiaTheme="minorHAnsi" w:hAnsiTheme="minorBidi" w:cstheme="minorBidi"/>
              </w:rPr>
              <w:t>patern</w:t>
            </w:r>
            <w:proofErr w:type="spellEnd"/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M0300B3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M0300B3: Date of Oldest Stage 2 pressure ulcer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Planned Discharge, Unplanned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M0610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Remove Item M0610: Dimensions of Unhealed Stage 3 or 4 Pressure Ulcers or </w:t>
            </w:r>
            <w:proofErr w:type="spellStart"/>
            <w:r w:rsidRPr="001A159D">
              <w:rPr>
                <w:rFonts w:asciiTheme="minorBidi" w:eastAsiaTheme="minorHAnsi" w:hAnsiTheme="minorBidi" w:cstheme="minorBidi"/>
              </w:rPr>
              <w:t>Eschar</w:t>
            </w:r>
            <w:proofErr w:type="spellEnd"/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Admission, Unplanned Discharge, and 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Item M0700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Item M0700: Most Severe Tissue Type for Any Pressure Ulcer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line="240" w:lineRule="auto"/>
              <w:rPr>
                <w:rFonts w:asciiTheme="minorBid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To reduce provider burden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Unplanned Discharge, 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B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section B Hearing, Speech, Vision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B0100. Comatose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Persistent vegetative state/no discernible consciousness at time of assessment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No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Yes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This item is used as a covariate for the Pressure Ulcer Measure. The measure asks providers to assess persistent vegetative state at admission, but does not require a reassessment at discharge. </w:t>
            </w:r>
          </w:p>
        </w:tc>
      </w:tr>
      <w:tr w:rsidR="00934A5A" w:rsidRPr="001A159D" w:rsidTr="00CE790C">
        <w:trPr>
          <w:cantSplit/>
        </w:trPr>
        <w:tc>
          <w:tcPr>
            <w:tcW w:w="1091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Unplanned Discharge, Planned Discharge</w:t>
            </w:r>
          </w:p>
        </w:tc>
        <w:tc>
          <w:tcPr>
            <w:tcW w:w="439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GG</w:t>
            </w:r>
          </w:p>
        </w:tc>
        <w:tc>
          <w:tcPr>
            <w:tcW w:w="2194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section GG Functional Status: Usual Performance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GG0160. Functional Mobility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Roll left and right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Sit to lying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Lying to Sitting on Side of Bed</w:t>
            </w:r>
          </w:p>
        </w:tc>
        <w:tc>
          <w:tcPr>
            <w:tcW w:w="1276" w:type="pct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This item is used as a covariate for the Pressure Ulcer measure. The measure asks providers to assess function at admission, but does not require a reassessment at discharge.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lastRenderedPageBreak/>
              <w:t>Unplanned Discharge, 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H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section H Bladder and Bowel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H0400. Bowel Incontinence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Always continent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Occasionally incontinent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Frequently incontinent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Always Incontinent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Not rated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This item is used as a covariate for the Pressure Ulcer measure. The measure asks providers to assess bowel incontinence at admission, but does not require a reassessment at discharge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Unplanned Discharge, 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I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section I Active Diagnoses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 xml:space="preserve">I0900. Peripheral Vascular Disease (PVD) or Peripheral Artery Disease (PAD) 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I2900. Diabetes Mellitus (DM)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I5600. Malnutrition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This item is used as a covariate for the Pressure Ulcer measure. The measure asks providers to list active diagnoses at admission, but does not require a reassessment at discharge</w:t>
            </w:r>
          </w:p>
        </w:tc>
      </w:tr>
      <w:tr w:rsidR="00934A5A" w:rsidRPr="001A159D" w:rsidTr="00CE790C">
        <w:trPr>
          <w:cantSplit/>
          <w:trHeight w:val="457"/>
        </w:trPr>
        <w:tc>
          <w:tcPr>
            <w:tcW w:w="1091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1A159D">
              <w:rPr>
                <w:rFonts w:asciiTheme="minorBidi" w:eastAsiaTheme="minorHAnsi" w:hAnsiTheme="minorBidi" w:cstheme="minorBidi"/>
                <w:b/>
                <w:bCs/>
              </w:rPr>
              <w:t>Unplanned Discharge, Planned Discharge</w:t>
            </w:r>
          </w:p>
        </w:tc>
        <w:tc>
          <w:tcPr>
            <w:tcW w:w="439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Section K</w:t>
            </w:r>
          </w:p>
        </w:tc>
        <w:tc>
          <w:tcPr>
            <w:tcW w:w="2194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Remove section K Swallowing/Nutritional Status</w:t>
            </w:r>
          </w:p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K0200. Height and Weight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Height</w:t>
            </w:r>
          </w:p>
          <w:p w:rsidR="00934A5A" w:rsidRPr="001A159D" w:rsidRDefault="00934A5A" w:rsidP="001A159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Weight</w:t>
            </w:r>
          </w:p>
        </w:tc>
        <w:tc>
          <w:tcPr>
            <w:tcW w:w="1276" w:type="pct"/>
            <w:shd w:val="clear" w:color="auto" w:fill="auto"/>
          </w:tcPr>
          <w:p w:rsidR="00934A5A" w:rsidRPr="001A159D" w:rsidRDefault="00934A5A" w:rsidP="001A159D">
            <w:pPr>
              <w:spacing w:after="0" w:line="240" w:lineRule="auto"/>
              <w:rPr>
                <w:rFonts w:asciiTheme="minorBidi" w:eastAsiaTheme="minorHAnsi" w:hAnsiTheme="minorBidi" w:cstheme="minorBidi"/>
              </w:rPr>
            </w:pPr>
            <w:r w:rsidRPr="001A159D">
              <w:rPr>
                <w:rFonts w:asciiTheme="minorBidi" w:eastAsiaTheme="minorHAnsi" w:hAnsiTheme="minorBidi" w:cstheme="minorBidi"/>
              </w:rPr>
              <w:t>This item is used as a covariate for the Pressure Ulcer measure. The measure asks providers to measure height and weight at admission, but does not require a reassessment at discharge</w:t>
            </w:r>
          </w:p>
        </w:tc>
      </w:tr>
    </w:tbl>
    <w:p w:rsidR="00AF0A23" w:rsidRPr="001A159D" w:rsidRDefault="00AF0A23" w:rsidP="001A159D">
      <w:pPr>
        <w:spacing w:line="240" w:lineRule="auto"/>
        <w:rPr>
          <w:rFonts w:asciiTheme="minorBidi" w:hAnsiTheme="minorBidi" w:cstheme="minorBidi"/>
        </w:rPr>
      </w:pPr>
    </w:p>
    <w:sectPr w:rsidR="00AF0A23" w:rsidRPr="001A159D" w:rsidSect="00F04667">
      <w:headerReference w:type="default" r:id="rId7"/>
      <w:footerReference w:type="default" r:id="rId8"/>
      <w:pgSz w:w="15840" w:h="12240" w:orient="landscape"/>
      <w:pgMar w:top="1080" w:right="720" w:bottom="810" w:left="720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EE" w:rsidRDefault="002A79EE" w:rsidP="00952713">
      <w:pPr>
        <w:spacing w:after="0" w:line="240" w:lineRule="auto"/>
      </w:pPr>
      <w:r>
        <w:separator/>
      </w:r>
    </w:p>
  </w:endnote>
  <w:endnote w:type="continuationSeparator" w:id="0">
    <w:p w:rsidR="002A79EE" w:rsidRDefault="002A79EE" w:rsidP="0095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3D" w:rsidRDefault="00DE0D90" w:rsidP="001A159D">
    <w:pPr>
      <w:pStyle w:val="Footer"/>
      <w:jc w:val="right"/>
    </w:pPr>
    <w:r>
      <w:t xml:space="preserve">Current as of </w:t>
    </w:r>
    <w:r w:rsidR="005F4E2E">
      <w:t>January 3</w:t>
    </w:r>
    <w:r>
      <w:t xml:space="preserve">, 2012 </w:t>
    </w:r>
    <w:r w:rsidR="004F003D">
      <w:t xml:space="preserve">Page </w:t>
    </w:r>
    <w:r w:rsidR="00F14C2B">
      <w:fldChar w:fldCharType="begin"/>
    </w:r>
    <w:r w:rsidR="008949C3">
      <w:instrText xml:space="preserve"> PAGE   \* MERGEFORMAT </w:instrText>
    </w:r>
    <w:r w:rsidR="00F14C2B">
      <w:fldChar w:fldCharType="separate"/>
    </w:r>
    <w:r w:rsidR="005F4E2E">
      <w:rPr>
        <w:noProof/>
      </w:rPr>
      <w:t>5</w:t>
    </w:r>
    <w:r w:rsidR="00F14C2B">
      <w:rPr>
        <w:noProof/>
      </w:rPr>
      <w:fldChar w:fldCharType="end"/>
    </w:r>
    <w:r w:rsidR="004F003D">
      <w:t xml:space="preserve"> of </w:t>
    </w:r>
    <w:r w:rsidR="00F14C2B">
      <w:fldChar w:fldCharType="begin"/>
    </w:r>
    <w:r w:rsidR="008949C3">
      <w:instrText xml:space="preserve"> NUMPAGES  \# "0"  \* MERGEFORMAT </w:instrText>
    </w:r>
    <w:r w:rsidR="00F14C2B">
      <w:fldChar w:fldCharType="separate"/>
    </w:r>
    <w:r w:rsidR="005F4E2E">
      <w:rPr>
        <w:noProof/>
      </w:rPr>
      <w:t>5</w:t>
    </w:r>
    <w:r w:rsidR="00F14C2B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EE" w:rsidRDefault="002A79EE" w:rsidP="00952713">
      <w:pPr>
        <w:spacing w:after="0" w:line="240" w:lineRule="auto"/>
      </w:pPr>
      <w:r>
        <w:separator/>
      </w:r>
    </w:p>
  </w:footnote>
  <w:footnote w:type="continuationSeparator" w:id="0">
    <w:p w:rsidR="002A79EE" w:rsidRDefault="002A79EE" w:rsidP="0095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3D" w:rsidRPr="005F4E2E" w:rsidRDefault="005F4E2E" w:rsidP="00664A57">
    <w:pPr>
      <w:pStyle w:val="Header"/>
      <w:tabs>
        <w:tab w:val="clear" w:pos="4680"/>
      </w:tabs>
      <w:jc w:val="center"/>
      <w:rPr>
        <w:b/>
      </w:rPr>
    </w:pPr>
    <w:r w:rsidRPr="005F4E2E">
      <w:rPr>
        <w:b/>
      </w:rPr>
      <w:t xml:space="preserve">APPENDIX B:  </w:t>
    </w:r>
    <w:r w:rsidR="004F003D" w:rsidRPr="005F4E2E">
      <w:rPr>
        <w:b/>
      </w:rPr>
      <w:t>Changes to LTCH CARE Data Set v.1.01 to v.2.00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0EC9CC6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0"/>
      </w:rPr>
    </w:lvl>
  </w:abstractNum>
  <w:abstractNum w:abstractNumId="1">
    <w:nsid w:val="095A6940"/>
    <w:multiLevelType w:val="hybridMultilevel"/>
    <w:tmpl w:val="090A3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E3951"/>
    <w:multiLevelType w:val="hybridMultilevel"/>
    <w:tmpl w:val="6BAE5696"/>
    <w:lvl w:ilvl="0" w:tplc="724C4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E2D9E"/>
    <w:multiLevelType w:val="hybridMultilevel"/>
    <w:tmpl w:val="E2E4C984"/>
    <w:lvl w:ilvl="0" w:tplc="8F1CB60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61A1B"/>
    <w:multiLevelType w:val="hybridMultilevel"/>
    <w:tmpl w:val="F7B45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61DE7"/>
    <w:multiLevelType w:val="hybridMultilevel"/>
    <w:tmpl w:val="A18017A6"/>
    <w:lvl w:ilvl="0" w:tplc="927C4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B5DBC"/>
    <w:multiLevelType w:val="hybridMultilevel"/>
    <w:tmpl w:val="19BEF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437C"/>
    <w:multiLevelType w:val="hybridMultilevel"/>
    <w:tmpl w:val="822A086C"/>
    <w:lvl w:ilvl="0" w:tplc="4A92506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9432C"/>
    <w:multiLevelType w:val="hybridMultilevel"/>
    <w:tmpl w:val="5E16F938"/>
    <w:lvl w:ilvl="0" w:tplc="8F1CB60E"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>
    <w:nsid w:val="295845D8"/>
    <w:multiLevelType w:val="hybridMultilevel"/>
    <w:tmpl w:val="E2E4C984"/>
    <w:lvl w:ilvl="0" w:tplc="8F1CB60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D5C05"/>
    <w:multiLevelType w:val="hybridMultilevel"/>
    <w:tmpl w:val="BE6CB70E"/>
    <w:lvl w:ilvl="0" w:tplc="0F301EA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F49C2"/>
    <w:multiLevelType w:val="hybridMultilevel"/>
    <w:tmpl w:val="47FAD36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5C0F"/>
    <w:multiLevelType w:val="hybridMultilevel"/>
    <w:tmpl w:val="C7521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24F07"/>
    <w:multiLevelType w:val="hybridMultilevel"/>
    <w:tmpl w:val="AD10ECCE"/>
    <w:lvl w:ilvl="0" w:tplc="314C8F5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0093C"/>
    <w:multiLevelType w:val="hybridMultilevel"/>
    <w:tmpl w:val="AFE2F1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481CE5"/>
    <w:multiLevelType w:val="hybridMultilevel"/>
    <w:tmpl w:val="70F62510"/>
    <w:lvl w:ilvl="0" w:tplc="0F301EA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325C02"/>
    <w:multiLevelType w:val="hybridMultilevel"/>
    <w:tmpl w:val="65D283AA"/>
    <w:lvl w:ilvl="0" w:tplc="45E03414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color w:val="auto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024F"/>
    <w:multiLevelType w:val="hybridMultilevel"/>
    <w:tmpl w:val="65D283AA"/>
    <w:lvl w:ilvl="0" w:tplc="45E03414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color w:val="auto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A6881"/>
    <w:multiLevelType w:val="hybridMultilevel"/>
    <w:tmpl w:val="D70A5188"/>
    <w:lvl w:ilvl="0" w:tplc="3416BF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E14BE"/>
    <w:multiLevelType w:val="hybridMultilevel"/>
    <w:tmpl w:val="EDDE26D6"/>
    <w:lvl w:ilvl="0" w:tplc="0F301EA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555B0"/>
    <w:multiLevelType w:val="hybridMultilevel"/>
    <w:tmpl w:val="706A0EAA"/>
    <w:lvl w:ilvl="0" w:tplc="2676E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27F47"/>
    <w:multiLevelType w:val="hybridMultilevel"/>
    <w:tmpl w:val="56AC7A1C"/>
    <w:lvl w:ilvl="0" w:tplc="0F301EA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72E75"/>
    <w:multiLevelType w:val="hybridMultilevel"/>
    <w:tmpl w:val="8C9E2ED0"/>
    <w:lvl w:ilvl="0" w:tplc="0F301EA2">
      <w:start w:val="1"/>
      <w:numFmt w:val="bullet"/>
      <w:lvlText w:val="•"/>
      <w:lvlJc w:val="left"/>
      <w:pPr>
        <w:ind w:left="99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394799"/>
    <w:multiLevelType w:val="singleLevel"/>
    <w:tmpl w:val="0F301EA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</w:abstractNum>
  <w:abstractNum w:abstractNumId="24">
    <w:nsid w:val="73F718C0"/>
    <w:multiLevelType w:val="hybridMultilevel"/>
    <w:tmpl w:val="706A0EAA"/>
    <w:lvl w:ilvl="0" w:tplc="2676E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10"/>
  </w:num>
  <w:num w:numId="5">
    <w:abstractNumId w:val="23"/>
  </w:num>
  <w:num w:numId="6">
    <w:abstractNumId w:val="15"/>
  </w:num>
  <w:num w:numId="7">
    <w:abstractNumId w:val="16"/>
  </w:num>
  <w:num w:numId="8">
    <w:abstractNumId w:val="21"/>
  </w:num>
  <w:num w:numId="9">
    <w:abstractNumId w:val="17"/>
  </w:num>
  <w:num w:numId="10">
    <w:abstractNumId w:val="0"/>
  </w:num>
  <w:num w:numId="11">
    <w:abstractNumId w:val="0"/>
    <w:lvlOverride w:ilvl="0">
      <w:startOverride w:val="5"/>
    </w:lvlOverride>
  </w:num>
  <w:num w:numId="12">
    <w:abstractNumId w:val="9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24"/>
  </w:num>
  <w:num w:numId="18">
    <w:abstractNumId w:val="20"/>
  </w:num>
  <w:num w:numId="19">
    <w:abstractNumId w:val="18"/>
  </w:num>
  <w:num w:numId="20">
    <w:abstractNumId w:val="7"/>
  </w:num>
  <w:num w:numId="21">
    <w:abstractNumId w:val="1"/>
  </w:num>
  <w:num w:numId="22">
    <w:abstractNumId w:val="13"/>
  </w:num>
  <w:num w:numId="23">
    <w:abstractNumId w:val="6"/>
  </w:num>
  <w:num w:numId="24">
    <w:abstractNumId w:val="4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19D"/>
    <w:rsid w:val="00002933"/>
    <w:rsid w:val="00002F2C"/>
    <w:rsid w:val="00032155"/>
    <w:rsid w:val="00061431"/>
    <w:rsid w:val="000754BB"/>
    <w:rsid w:val="00106A77"/>
    <w:rsid w:val="00131EE0"/>
    <w:rsid w:val="001A159D"/>
    <w:rsid w:val="00205DAC"/>
    <w:rsid w:val="002072CC"/>
    <w:rsid w:val="0021595D"/>
    <w:rsid w:val="002210AF"/>
    <w:rsid w:val="00253903"/>
    <w:rsid w:val="002A2526"/>
    <w:rsid w:val="002A79EE"/>
    <w:rsid w:val="002B13AF"/>
    <w:rsid w:val="002B3C7F"/>
    <w:rsid w:val="002C5013"/>
    <w:rsid w:val="002D2310"/>
    <w:rsid w:val="002E68D7"/>
    <w:rsid w:val="00366DF1"/>
    <w:rsid w:val="0038106A"/>
    <w:rsid w:val="003B5158"/>
    <w:rsid w:val="003C554C"/>
    <w:rsid w:val="003D0419"/>
    <w:rsid w:val="003D24D3"/>
    <w:rsid w:val="003D28D5"/>
    <w:rsid w:val="003E440B"/>
    <w:rsid w:val="003F322D"/>
    <w:rsid w:val="00470FCC"/>
    <w:rsid w:val="00481F3B"/>
    <w:rsid w:val="004840CA"/>
    <w:rsid w:val="00484C6F"/>
    <w:rsid w:val="00486E1A"/>
    <w:rsid w:val="00495C98"/>
    <w:rsid w:val="004B5236"/>
    <w:rsid w:val="004F003D"/>
    <w:rsid w:val="00507305"/>
    <w:rsid w:val="00540333"/>
    <w:rsid w:val="0055045F"/>
    <w:rsid w:val="0059106B"/>
    <w:rsid w:val="005C3955"/>
    <w:rsid w:val="005E4940"/>
    <w:rsid w:val="005F3CD0"/>
    <w:rsid w:val="005F4E2E"/>
    <w:rsid w:val="005F6849"/>
    <w:rsid w:val="00604CCF"/>
    <w:rsid w:val="00624365"/>
    <w:rsid w:val="00626E4C"/>
    <w:rsid w:val="006560A3"/>
    <w:rsid w:val="00661166"/>
    <w:rsid w:val="00664A57"/>
    <w:rsid w:val="00676959"/>
    <w:rsid w:val="006A761B"/>
    <w:rsid w:val="006B5642"/>
    <w:rsid w:val="006C3DFB"/>
    <w:rsid w:val="006D6544"/>
    <w:rsid w:val="006E51EE"/>
    <w:rsid w:val="006F2D81"/>
    <w:rsid w:val="00704778"/>
    <w:rsid w:val="00716A76"/>
    <w:rsid w:val="00735889"/>
    <w:rsid w:val="00753C51"/>
    <w:rsid w:val="007763AB"/>
    <w:rsid w:val="00777A50"/>
    <w:rsid w:val="007A4C37"/>
    <w:rsid w:val="008116FB"/>
    <w:rsid w:val="00823D69"/>
    <w:rsid w:val="00825632"/>
    <w:rsid w:val="0087201E"/>
    <w:rsid w:val="0087770A"/>
    <w:rsid w:val="00880035"/>
    <w:rsid w:val="008949C3"/>
    <w:rsid w:val="0089783B"/>
    <w:rsid w:val="008A0903"/>
    <w:rsid w:val="008A2AD6"/>
    <w:rsid w:val="008B4EC2"/>
    <w:rsid w:val="008F7FCA"/>
    <w:rsid w:val="00915209"/>
    <w:rsid w:val="0092219A"/>
    <w:rsid w:val="00934A5A"/>
    <w:rsid w:val="00952713"/>
    <w:rsid w:val="00991FDA"/>
    <w:rsid w:val="009B30B4"/>
    <w:rsid w:val="009B7F2E"/>
    <w:rsid w:val="009D2892"/>
    <w:rsid w:val="009E4522"/>
    <w:rsid w:val="009E4844"/>
    <w:rsid w:val="009F124D"/>
    <w:rsid w:val="00A054CA"/>
    <w:rsid w:val="00A30E08"/>
    <w:rsid w:val="00A3275E"/>
    <w:rsid w:val="00A34F85"/>
    <w:rsid w:val="00A614E5"/>
    <w:rsid w:val="00A64C85"/>
    <w:rsid w:val="00A71ABA"/>
    <w:rsid w:val="00A80965"/>
    <w:rsid w:val="00AA7718"/>
    <w:rsid w:val="00AB4A83"/>
    <w:rsid w:val="00AC008C"/>
    <w:rsid w:val="00AC025A"/>
    <w:rsid w:val="00AF0A23"/>
    <w:rsid w:val="00B52C7C"/>
    <w:rsid w:val="00B54619"/>
    <w:rsid w:val="00B67C37"/>
    <w:rsid w:val="00B97666"/>
    <w:rsid w:val="00BC5B35"/>
    <w:rsid w:val="00BF4D35"/>
    <w:rsid w:val="00C071CA"/>
    <w:rsid w:val="00C14905"/>
    <w:rsid w:val="00C311BC"/>
    <w:rsid w:val="00C701CE"/>
    <w:rsid w:val="00C71A39"/>
    <w:rsid w:val="00CB6CDF"/>
    <w:rsid w:val="00CE790C"/>
    <w:rsid w:val="00D11AC0"/>
    <w:rsid w:val="00D23E3F"/>
    <w:rsid w:val="00D264A8"/>
    <w:rsid w:val="00D376D3"/>
    <w:rsid w:val="00D72093"/>
    <w:rsid w:val="00D818F1"/>
    <w:rsid w:val="00D86AB9"/>
    <w:rsid w:val="00D8717A"/>
    <w:rsid w:val="00DB1DDD"/>
    <w:rsid w:val="00DE0D90"/>
    <w:rsid w:val="00E2617B"/>
    <w:rsid w:val="00E26C5B"/>
    <w:rsid w:val="00E4147A"/>
    <w:rsid w:val="00E43DBE"/>
    <w:rsid w:val="00E60860"/>
    <w:rsid w:val="00E73D6B"/>
    <w:rsid w:val="00E75F88"/>
    <w:rsid w:val="00E811BF"/>
    <w:rsid w:val="00E935D7"/>
    <w:rsid w:val="00EA6B2A"/>
    <w:rsid w:val="00EB11EF"/>
    <w:rsid w:val="00EB7B1F"/>
    <w:rsid w:val="00EF1549"/>
    <w:rsid w:val="00F0419D"/>
    <w:rsid w:val="00F04667"/>
    <w:rsid w:val="00F14C2B"/>
    <w:rsid w:val="00F1615B"/>
    <w:rsid w:val="00F1778E"/>
    <w:rsid w:val="00F300AE"/>
    <w:rsid w:val="00F32728"/>
    <w:rsid w:val="00F579FB"/>
    <w:rsid w:val="00F8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F0419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rsid w:val="006560A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560A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560A3"/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ing">
    <w:name w:val="Subheading"/>
    <w:uiPriority w:val="99"/>
    <w:rsid w:val="006560A3"/>
    <w:rPr>
      <w:rFonts w:ascii="Univers" w:hAnsi="Univers"/>
      <w:b/>
      <w:sz w:val="28"/>
    </w:rPr>
  </w:style>
  <w:style w:type="paragraph" w:customStyle="1" w:styleId="bullets">
    <w:name w:val="bullets"/>
    <w:basedOn w:val="Normal"/>
    <w:rsid w:val="006560A3"/>
    <w:pPr>
      <w:spacing w:after="12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952713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952713"/>
    <w:pPr>
      <w:spacing w:after="240" w:line="240" w:lineRule="auto"/>
      <w:ind w:left="274" w:hanging="274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271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713"/>
  </w:style>
  <w:style w:type="paragraph" w:styleId="Footer">
    <w:name w:val="footer"/>
    <w:basedOn w:val="Normal"/>
    <w:link w:val="FooterChar"/>
    <w:uiPriority w:val="99"/>
    <w:unhideWhenUsed/>
    <w:rsid w:val="00952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713"/>
  </w:style>
  <w:style w:type="paragraph" w:styleId="ListNumber">
    <w:name w:val="List Number"/>
    <w:basedOn w:val="Normal"/>
    <w:rsid w:val="00DB1DDD"/>
    <w:pPr>
      <w:numPr>
        <w:numId w:val="10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C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3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D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D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F0419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rsid w:val="006560A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560A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560A3"/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ing">
    <w:name w:val="Subheading"/>
    <w:uiPriority w:val="99"/>
    <w:rsid w:val="006560A3"/>
    <w:rPr>
      <w:rFonts w:ascii="Univers" w:hAnsi="Univers"/>
      <w:b/>
      <w:sz w:val="28"/>
    </w:rPr>
  </w:style>
  <w:style w:type="paragraph" w:customStyle="1" w:styleId="bullets">
    <w:name w:val="bullets"/>
    <w:basedOn w:val="Normal"/>
    <w:rsid w:val="006560A3"/>
    <w:pPr>
      <w:spacing w:after="12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952713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952713"/>
    <w:pPr>
      <w:spacing w:after="240" w:line="240" w:lineRule="auto"/>
      <w:ind w:left="274" w:hanging="274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271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713"/>
  </w:style>
  <w:style w:type="paragraph" w:styleId="Footer">
    <w:name w:val="footer"/>
    <w:basedOn w:val="Normal"/>
    <w:link w:val="FooterChar"/>
    <w:uiPriority w:val="99"/>
    <w:unhideWhenUsed/>
    <w:rsid w:val="00952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713"/>
  </w:style>
  <w:style w:type="paragraph" w:styleId="ListNumber">
    <w:name w:val="List Number"/>
    <w:basedOn w:val="Normal"/>
    <w:rsid w:val="00DB1DDD"/>
    <w:pPr>
      <w:numPr>
        <w:numId w:val="10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C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3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D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D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Berzin</dc:creator>
  <cp:lastModifiedBy>CMS</cp:lastModifiedBy>
  <cp:revision>3</cp:revision>
  <cp:lastPrinted>2012-08-10T14:23:00Z</cp:lastPrinted>
  <dcterms:created xsi:type="dcterms:W3CDTF">2012-12-19T17:50:00Z</dcterms:created>
  <dcterms:modified xsi:type="dcterms:W3CDTF">2013-01-24T20:56:00Z</dcterms:modified>
</cp:coreProperties>
</file>