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08F" w:rsidRPr="00602F84" w:rsidRDefault="00FC20D4" w:rsidP="000930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Appendix </w:t>
      </w:r>
      <w:r w:rsidR="00752107"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9308F" w:rsidRPr="00602F84">
        <w:rPr>
          <w:rFonts w:ascii="Times New Roman" w:hAnsi="Times New Roman" w:cs="Times New Roman"/>
          <w:b/>
          <w:sz w:val="24"/>
          <w:szCs w:val="24"/>
        </w:rPr>
        <w:t xml:space="preserve">Site Visit </w:t>
      </w:r>
      <w:r w:rsidR="003C351E" w:rsidRPr="00602F84">
        <w:rPr>
          <w:rFonts w:ascii="Times New Roman" w:hAnsi="Times New Roman" w:cs="Times New Roman"/>
          <w:b/>
          <w:sz w:val="24"/>
          <w:szCs w:val="24"/>
        </w:rPr>
        <w:t>Information and Observational Sheet</w:t>
      </w:r>
    </w:p>
    <w:p w:rsidR="00DF16AC" w:rsidRPr="00602F84" w:rsidRDefault="00DF16AC" w:rsidP="002A4EEC">
      <w:pPr>
        <w:rPr>
          <w:rFonts w:ascii="Times New Roman" w:hAnsi="Times New Roman" w:cs="Times New Roman"/>
          <w:sz w:val="24"/>
          <w:szCs w:val="24"/>
        </w:rPr>
      </w:pPr>
      <w:r w:rsidRPr="00602F84">
        <w:rPr>
          <w:rFonts w:ascii="Times New Roman" w:hAnsi="Times New Roman" w:cs="Times New Roman"/>
          <w:sz w:val="24"/>
          <w:szCs w:val="24"/>
        </w:rPr>
        <w:t xml:space="preserve">Site visitors should complete </w:t>
      </w:r>
      <w:r w:rsidR="00E06AA0" w:rsidRPr="00602F84">
        <w:rPr>
          <w:rFonts w:ascii="Times New Roman" w:hAnsi="Times New Roman" w:cs="Times New Roman"/>
          <w:sz w:val="24"/>
          <w:szCs w:val="24"/>
        </w:rPr>
        <w:t>as much</w:t>
      </w:r>
      <w:r w:rsidRPr="00602F84">
        <w:rPr>
          <w:rFonts w:ascii="Times New Roman" w:hAnsi="Times New Roman" w:cs="Times New Roman"/>
          <w:sz w:val="24"/>
          <w:szCs w:val="24"/>
        </w:rPr>
        <w:t xml:space="preserve"> of this sheet prior to the visit based on PIR data</w:t>
      </w:r>
      <w:r w:rsidR="00E06AA0" w:rsidRPr="00602F84">
        <w:rPr>
          <w:rFonts w:ascii="Times New Roman" w:hAnsi="Times New Roman" w:cs="Times New Roman"/>
          <w:sz w:val="24"/>
          <w:szCs w:val="24"/>
        </w:rPr>
        <w:t xml:space="preserve"> and the telephone interview</w:t>
      </w:r>
      <w:r w:rsidRPr="00602F84">
        <w:rPr>
          <w:rFonts w:ascii="Times New Roman" w:hAnsi="Times New Roman" w:cs="Times New Roman"/>
          <w:sz w:val="24"/>
          <w:szCs w:val="24"/>
        </w:rPr>
        <w:t xml:space="preserve">. Information should be confirmed and other sections should be completed while on site. These data should capture descriptive information about the program </w:t>
      </w:r>
      <w:r w:rsidR="00A366D0" w:rsidRPr="00602F84">
        <w:rPr>
          <w:rFonts w:ascii="Times New Roman" w:hAnsi="Times New Roman" w:cs="Times New Roman"/>
          <w:sz w:val="24"/>
          <w:szCs w:val="24"/>
        </w:rPr>
        <w:t xml:space="preserve">organization and </w:t>
      </w:r>
      <w:r w:rsidRPr="00602F84">
        <w:rPr>
          <w:rFonts w:ascii="Times New Roman" w:hAnsi="Times New Roman" w:cs="Times New Roman"/>
          <w:sz w:val="24"/>
          <w:szCs w:val="24"/>
        </w:rPr>
        <w:t xml:space="preserve">context which will later support our analyses and reporting. </w:t>
      </w:r>
      <w:r w:rsidR="00A366D0" w:rsidRPr="00602F84">
        <w:rPr>
          <w:rFonts w:ascii="Times New Roman" w:hAnsi="Times New Roman" w:cs="Times New Roman"/>
          <w:sz w:val="24"/>
          <w:szCs w:val="24"/>
        </w:rPr>
        <w:t>Reading these notes should give us a snapshot of the program</w:t>
      </w:r>
      <w:r w:rsidR="00E06AA0" w:rsidRPr="00602F84">
        <w:rPr>
          <w:rFonts w:ascii="Times New Roman" w:hAnsi="Times New Roman" w:cs="Times New Roman"/>
          <w:sz w:val="24"/>
          <w:szCs w:val="24"/>
        </w:rPr>
        <w:t xml:space="preserve"> and what occurred during the visit</w:t>
      </w:r>
      <w:r w:rsidR="00A366D0" w:rsidRPr="00602F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2029" w:rsidRDefault="00CC2029" w:rsidP="003C351E">
      <w:pPr>
        <w:rPr>
          <w:rFonts w:ascii="Times New Roman" w:hAnsi="Times New Roman" w:cs="Times New Roman"/>
          <w:b/>
          <w:sz w:val="24"/>
          <w:szCs w:val="24"/>
        </w:rPr>
      </w:pPr>
    </w:p>
    <w:p w:rsidR="003C351E" w:rsidRPr="00602F84" w:rsidRDefault="003C351E" w:rsidP="003C351E">
      <w:pPr>
        <w:rPr>
          <w:rFonts w:ascii="Times New Roman" w:hAnsi="Times New Roman" w:cs="Times New Roman"/>
          <w:sz w:val="24"/>
          <w:szCs w:val="24"/>
        </w:rPr>
      </w:pPr>
      <w:r w:rsidRPr="00602F84">
        <w:rPr>
          <w:rFonts w:ascii="Times New Roman" w:hAnsi="Times New Roman" w:cs="Times New Roman"/>
          <w:b/>
          <w:sz w:val="24"/>
          <w:szCs w:val="24"/>
        </w:rPr>
        <w:t>Program ID#:</w:t>
      </w:r>
      <w:r w:rsidRPr="00602F84">
        <w:rPr>
          <w:rFonts w:ascii="Times New Roman" w:hAnsi="Times New Roman" w:cs="Times New Roman"/>
          <w:sz w:val="24"/>
          <w:szCs w:val="24"/>
        </w:rPr>
        <w:t xml:space="preserve"> ___________________________</w:t>
      </w:r>
    </w:p>
    <w:p w:rsidR="0011273D" w:rsidRPr="00602F84" w:rsidRDefault="00BD4DBB" w:rsidP="00353931">
      <w:pPr>
        <w:rPr>
          <w:rFonts w:ascii="Times New Roman" w:hAnsi="Times New Roman" w:cs="Times New Roman"/>
          <w:sz w:val="24"/>
          <w:szCs w:val="24"/>
        </w:rPr>
      </w:pPr>
      <w:r w:rsidRPr="00602F84">
        <w:rPr>
          <w:rFonts w:ascii="Times New Roman" w:hAnsi="Times New Roman" w:cs="Times New Roman"/>
          <w:b/>
          <w:sz w:val="24"/>
          <w:szCs w:val="24"/>
        </w:rPr>
        <w:t>Program options:</w:t>
      </w:r>
      <w:r w:rsidRPr="00602F84">
        <w:rPr>
          <w:rFonts w:ascii="Times New Roman" w:hAnsi="Times New Roman" w:cs="Times New Roman"/>
          <w:sz w:val="24"/>
          <w:szCs w:val="24"/>
        </w:rPr>
        <w:t xml:space="preserve">   Center-based</w:t>
      </w:r>
      <w:r w:rsidR="0011273D" w:rsidRPr="00602F84">
        <w:rPr>
          <w:rFonts w:ascii="Times New Roman" w:hAnsi="Times New Roman" w:cs="Times New Roman"/>
          <w:sz w:val="24"/>
          <w:szCs w:val="24"/>
        </w:rPr>
        <w:t xml:space="preserve">:  # of days per week? </w:t>
      </w:r>
      <w:proofErr w:type="gramStart"/>
      <w:r w:rsidR="0011273D" w:rsidRPr="00602F84">
        <w:rPr>
          <w:rFonts w:ascii="Times New Roman" w:hAnsi="Times New Roman" w:cs="Times New Roman"/>
          <w:sz w:val="24"/>
          <w:szCs w:val="24"/>
        </w:rPr>
        <w:t>_____ Full-day or Part-day?</w:t>
      </w:r>
      <w:proofErr w:type="gramEnd"/>
    </w:p>
    <w:p w:rsidR="0011273D" w:rsidRPr="00602F84" w:rsidRDefault="00BD4DBB" w:rsidP="00353931">
      <w:pPr>
        <w:rPr>
          <w:rFonts w:ascii="Times New Roman" w:hAnsi="Times New Roman" w:cs="Times New Roman"/>
          <w:sz w:val="24"/>
          <w:szCs w:val="24"/>
        </w:rPr>
      </w:pPr>
      <w:r w:rsidRPr="00602F84">
        <w:rPr>
          <w:rFonts w:ascii="Times New Roman" w:hAnsi="Times New Roman" w:cs="Times New Roman"/>
          <w:sz w:val="24"/>
          <w:szCs w:val="24"/>
        </w:rPr>
        <w:t xml:space="preserve"> </w:t>
      </w:r>
      <w:r w:rsidRPr="00602F84">
        <w:rPr>
          <w:rFonts w:ascii="Times New Roman" w:hAnsi="Times New Roman" w:cs="Times New Roman"/>
          <w:sz w:val="24"/>
          <w:szCs w:val="24"/>
        </w:rPr>
        <w:tab/>
      </w:r>
      <w:r w:rsidR="0011273D" w:rsidRPr="00602F84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602F84">
        <w:rPr>
          <w:rFonts w:ascii="Times New Roman" w:hAnsi="Times New Roman" w:cs="Times New Roman"/>
          <w:sz w:val="24"/>
          <w:szCs w:val="24"/>
        </w:rPr>
        <w:t>Home-based</w:t>
      </w:r>
      <w:r w:rsidRPr="00602F84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11273D" w:rsidRPr="00602F84" w:rsidRDefault="008B3383" w:rsidP="0011273D">
      <w:pPr>
        <w:ind w:left="1170" w:firstLine="720"/>
        <w:rPr>
          <w:rFonts w:ascii="Times New Roman" w:hAnsi="Times New Roman" w:cs="Times New Roman"/>
          <w:sz w:val="24"/>
          <w:szCs w:val="24"/>
        </w:rPr>
      </w:pPr>
      <w:r w:rsidRPr="00602F84">
        <w:rPr>
          <w:rFonts w:ascii="Times New Roman" w:hAnsi="Times New Roman" w:cs="Times New Roman"/>
          <w:sz w:val="24"/>
          <w:szCs w:val="24"/>
        </w:rPr>
        <w:t xml:space="preserve"> </w:t>
      </w:r>
      <w:r w:rsidR="0011273D" w:rsidRPr="00602F84">
        <w:rPr>
          <w:rFonts w:ascii="Times New Roman" w:hAnsi="Times New Roman" w:cs="Times New Roman"/>
          <w:sz w:val="24"/>
          <w:szCs w:val="24"/>
        </w:rPr>
        <w:t>Combination</w:t>
      </w:r>
      <w:r w:rsidR="00BD4DBB" w:rsidRPr="00602F84">
        <w:rPr>
          <w:rFonts w:ascii="Times New Roman" w:hAnsi="Times New Roman" w:cs="Times New Roman"/>
          <w:sz w:val="24"/>
          <w:szCs w:val="24"/>
        </w:rPr>
        <w:t xml:space="preserve"> option </w:t>
      </w:r>
    </w:p>
    <w:p w:rsidR="00BD4DBB" w:rsidRPr="00602F84" w:rsidRDefault="008B3383" w:rsidP="0011273D">
      <w:pPr>
        <w:ind w:left="1170" w:firstLine="720"/>
        <w:rPr>
          <w:rFonts w:ascii="Times New Roman" w:hAnsi="Times New Roman" w:cs="Times New Roman"/>
          <w:sz w:val="24"/>
          <w:szCs w:val="24"/>
        </w:rPr>
      </w:pPr>
      <w:r w:rsidRPr="00602F84">
        <w:rPr>
          <w:rFonts w:ascii="Times New Roman" w:hAnsi="Times New Roman" w:cs="Times New Roman"/>
          <w:sz w:val="24"/>
          <w:szCs w:val="24"/>
        </w:rPr>
        <w:t xml:space="preserve"> </w:t>
      </w:r>
      <w:r w:rsidR="0011273D" w:rsidRPr="00602F84">
        <w:rPr>
          <w:rFonts w:ascii="Times New Roman" w:hAnsi="Times New Roman" w:cs="Times New Roman"/>
          <w:sz w:val="24"/>
          <w:szCs w:val="24"/>
        </w:rPr>
        <w:t>Family child care</w:t>
      </w:r>
    </w:p>
    <w:p w:rsidR="00CC3AED" w:rsidRPr="00602F84" w:rsidRDefault="008B3383" w:rsidP="0011273D">
      <w:pPr>
        <w:ind w:left="1440" w:firstLine="450"/>
        <w:rPr>
          <w:rFonts w:ascii="Times New Roman" w:hAnsi="Times New Roman" w:cs="Times New Roman"/>
          <w:b/>
          <w:sz w:val="24"/>
          <w:szCs w:val="24"/>
        </w:rPr>
      </w:pPr>
      <w:r w:rsidRPr="00602F84">
        <w:rPr>
          <w:rFonts w:ascii="Times New Roman" w:hAnsi="Times New Roman" w:cs="Times New Roman"/>
          <w:sz w:val="24"/>
          <w:szCs w:val="24"/>
        </w:rPr>
        <w:t xml:space="preserve"> </w:t>
      </w:r>
      <w:r w:rsidR="0011273D" w:rsidRPr="00602F84">
        <w:rPr>
          <w:rFonts w:ascii="Times New Roman" w:hAnsi="Times New Roman" w:cs="Times New Roman"/>
          <w:sz w:val="24"/>
          <w:szCs w:val="24"/>
        </w:rPr>
        <w:t>Other, specify:</w:t>
      </w:r>
    </w:p>
    <w:p w:rsidR="0011273D" w:rsidRPr="00602F84" w:rsidRDefault="0011273D" w:rsidP="0011273D">
      <w:pPr>
        <w:rPr>
          <w:rFonts w:ascii="Times New Roman" w:hAnsi="Times New Roman" w:cs="Times New Roman"/>
          <w:b/>
          <w:sz w:val="24"/>
          <w:szCs w:val="24"/>
        </w:rPr>
      </w:pPr>
      <w:r w:rsidRPr="00602F84">
        <w:rPr>
          <w:rFonts w:ascii="Times New Roman" w:hAnsi="Times New Roman" w:cs="Times New Roman"/>
          <w:b/>
          <w:sz w:val="24"/>
          <w:szCs w:val="24"/>
        </w:rPr>
        <w:t>Number of Head Start children served in center-based:  ________ in home-based:  ________</w:t>
      </w:r>
    </w:p>
    <w:p w:rsidR="0011273D" w:rsidRPr="00602F84" w:rsidRDefault="0011273D" w:rsidP="0011273D">
      <w:pPr>
        <w:rPr>
          <w:rFonts w:ascii="Times New Roman" w:hAnsi="Times New Roman" w:cs="Times New Roman"/>
          <w:b/>
          <w:sz w:val="24"/>
          <w:szCs w:val="24"/>
        </w:rPr>
      </w:pPr>
    </w:p>
    <w:p w:rsidR="0011273D" w:rsidRPr="00602F84" w:rsidRDefault="0011273D" w:rsidP="0011273D">
      <w:pPr>
        <w:rPr>
          <w:rFonts w:ascii="Times New Roman" w:hAnsi="Times New Roman" w:cs="Times New Roman"/>
          <w:b/>
          <w:sz w:val="24"/>
          <w:szCs w:val="24"/>
        </w:rPr>
      </w:pPr>
      <w:r w:rsidRPr="00602F84">
        <w:rPr>
          <w:rFonts w:ascii="Times New Roman" w:hAnsi="Times New Roman" w:cs="Times New Roman"/>
          <w:b/>
          <w:sz w:val="24"/>
          <w:szCs w:val="24"/>
        </w:rPr>
        <w:t>Number of EHS children served in center-based:  _______</w:t>
      </w:r>
      <w:proofErr w:type="gramStart"/>
      <w:r w:rsidRPr="00602F84">
        <w:rPr>
          <w:rFonts w:ascii="Times New Roman" w:hAnsi="Times New Roman" w:cs="Times New Roman"/>
          <w:b/>
          <w:sz w:val="24"/>
          <w:szCs w:val="24"/>
        </w:rPr>
        <w:t>_  in</w:t>
      </w:r>
      <w:proofErr w:type="gramEnd"/>
      <w:r w:rsidRPr="00602F84">
        <w:rPr>
          <w:rFonts w:ascii="Times New Roman" w:hAnsi="Times New Roman" w:cs="Times New Roman"/>
          <w:b/>
          <w:sz w:val="24"/>
          <w:szCs w:val="24"/>
        </w:rPr>
        <w:t xml:space="preserve"> home-based:  ________</w:t>
      </w:r>
    </w:p>
    <w:p w:rsidR="0011273D" w:rsidRPr="00602F84" w:rsidRDefault="0011273D" w:rsidP="0011273D">
      <w:pPr>
        <w:rPr>
          <w:rFonts w:ascii="Times New Roman" w:hAnsi="Times New Roman" w:cs="Times New Roman"/>
          <w:b/>
          <w:sz w:val="24"/>
          <w:szCs w:val="24"/>
        </w:rPr>
      </w:pPr>
    </w:p>
    <w:p w:rsidR="0011273D" w:rsidRPr="00602F84" w:rsidRDefault="0011273D" w:rsidP="0011273D">
      <w:pPr>
        <w:rPr>
          <w:rFonts w:ascii="Times New Roman" w:hAnsi="Times New Roman" w:cs="Times New Roman"/>
          <w:b/>
          <w:sz w:val="24"/>
          <w:szCs w:val="24"/>
        </w:rPr>
      </w:pPr>
      <w:r w:rsidRPr="00602F84">
        <w:rPr>
          <w:rFonts w:ascii="Times New Roman" w:hAnsi="Times New Roman" w:cs="Times New Roman"/>
          <w:b/>
          <w:sz w:val="24"/>
          <w:szCs w:val="24"/>
        </w:rPr>
        <w:t>If applicable, number of Head Start classrooms:  ________</w:t>
      </w:r>
      <w:proofErr w:type="gramStart"/>
      <w:r w:rsidRPr="00602F84">
        <w:rPr>
          <w:rFonts w:ascii="Times New Roman" w:hAnsi="Times New Roman" w:cs="Times New Roman"/>
          <w:b/>
          <w:sz w:val="24"/>
          <w:szCs w:val="24"/>
        </w:rPr>
        <w:t>_  EHS</w:t>
      </w:r>
      <w:proofErr w:type="gramEnd"/>
      <w:r w:rsidRPr="00602F84">
        <w:rPr>
          <w:rFonts w:ascii="Times New Roman" w:hAnsi="Times New Roman" w:cs="Times New Roman"/>
          <w:b/>
          <w:sz w:val="24"/>
          <w:szCs w:val="24"/>
        </w:rPr>
        <w:t xml:space="preserve"> classrooms: ______</w:t>
      </w:r>
    </w:p>
    <w:p w:rsidR="00E06AA0" w:rsidRPr="00602F84" w:rsidRDefault="00E06AA0" w:rsidP="008B3383">
      <w:pPr>
        <w:rPr>
          <w:rFonts w:ascii="Times New Roman" w:hAnsi="Times New Roman" w:cs="Times New Roman"/>
          <w:b/>
          <w:sz w:val="24"/>
          <w:szCs w:val="24"/>
        </w:rPr>
      </w:pPr>
    </w:p>
    <w:p w:rsidR="008B3383" w:rsidRPr="00602F84" w:rsidRDefault="008B3383" w:rsidP="008B3383">
      <w:pPr>
        <w:rPr>
          <w:rFonts w:ascii="Times New Roman" w:hAnsi="Times New Roman" w:cs="Times New Roman"/>
          <w:b/>
          <w:sz w:val="24"/>
          <w:szCs w:val="24"/>
        </w:rPr>
      </w:pPr>
      <w:r w:rsidRPr="00602F84">
        <w:rPr>
          <w:rFonts w:ascii="Times New Roman" w:hAnsi="Times New Roman" w:cs="Times New Roman"/>
          <w:b/>
          <w:sz w:val="24"/>
          <w:szCs w:val="24"/>
        </w:rPr>
        <w:t xml:space="preserve">Agency Type: </w:t>
      </w:r>
    </w:p>
    <w:p w:rsidR="008B3383" w:rsidRPr="00602F84" w:rsidRDefault="008B3383" w:rsidP="008B3383">
      <w:pPr>
        <w:rPr>
          <w:rFonts w:ascii="Times New Roman" w:hAnsi="Times New Roman" w:cs="Times New Roman"/>
          <w:sz w:val="24"/>
          <w:szCs w:val="24"/>
        </w:rPr>
      </w:pPr>
      <w:r w:rsidRPr="00602F84">
        <w:rPr>
          <w:rFonts w:ascii="Times New Roman" w:hAnsi="Times New Roman" w:cs="Times New Roman"/>
          <w:sz w:val="24"/>
          <w:szCs w:val="24"/>
        </w:rPr>
        <w:t>Community Action Agency (CAA)</w:t>
      </w:r>
    </w:p>
    <w:p w:rsidR="008B3383" w:rsidRPr="00602F84" w:rsidRDefault="008B3383" w:rsidP="008B3383">
      <w:pPr>
        <w:rPr>
          <w:rFonts w:ascii="Times New Roman" w:hAnsi="Times New Roman" w:cs="Times New Roman"/>
          <w:sz w:val="24"/>
          <w:szCs w:val="24"/>
        </w:rPr>
      </w:pPr>
      <w:r w:rsidRPr="00602F84">
        <w:rPr>
          <w:rFonts w:ascii="Times New Roman" w:hAnsi="Times New Roman" w:cs="Times New Roman"/>
          <w:sz w:val="24"/>
          <w:szCs w:val="24"/>
        </w:rPr>
        <w:t>School System</w:t>
      </w:r>
    </w:p>
    <w:p w:rsidR="008B3383" w:rsidRPr="00602F84" w:rsidRDefault="008B3383" w:rsidP="008B3383">
      <w:pPr>
        <w:rPr>
          <w:rFonts w:ascii="Times New Roman" w:hAnsi="Times New Roman" w:cs="Times New Roman"/>
          <w:sz w:val="24"/>
          <w:szCs w:val="24"/>
        </w:rPr>
      </w:pPr>
      <w:r w:rsidRPr="00602F84">
        <w:rPr>
          <w:rFonts w:ascii="Times New Roman" w:hAnsi="Times New Roman" w:cs="Times New Roman"/>
          <w:sz w:val="24"/>
          <w:szCs w:val="24"/>
        </w:rPr>
        <w:t>Charter School</w:t>
      </w:r>
    </w:p>
    <w:p w:rsidR="008B3383" w:rsidRPr="00602F84" w:rsidRDefault="008B3383" w:rsidP="008B3383">
      <w:pPr>
        <w:rPr>
          <w:rFonts w:ascii="Times New Roman" w:hAnsi="Times New Roman" w:cs="Times New Roman"/>
          <w:sz w:val="24"/>
          <w:szCs w:val="24"/>
        </w:rPr>
      </w:pPr>
      <w:r w:rsidRPr="00602F84">
        <w:rPr>
          <w:rFonts w:ascii="Times New Roman" w:hAnsi="Times New Roman" w:cs="Times New Roman"/>
          <w:sz w:val="24"/>
          <w:szCs w:val="24"/>
        </w:rPr>
        <w:t>Private/Public Non-Profit (Non-CAA) (e.g., church or non-profit hospital)</w:t>
      </w:r>
    </w:p>
    <w:p w:rsidR="008B3383" w:rsidRPr="00602F84" w:rsidRDefault="008B3383" w:rsidP="008B3383">
      <w:pPr>
        <w:rPr>
          <w:rFonts w:ascii="Times New Roman" w:hAnsi="Times New Roman" w:cs="Times New Roman"/>
          <w:sz w:val="24"/>
          <w:szCs w:val="24"/>
        </w:rPr>
      </w:pPr>
      <w:r w:rsidRPr="00602F84">
        <w:rPr>
          <w:rFonts w:ascii="Times New Roman" w:hAnsi="Times New Roman" w:cs="Times New Roman"/>
          <w:sz w:val="24"/>
          <w:szCs w:val="24"/>
        </w:rPr>
        <w:t>Private/Public For-Profit (e.g. for-profit hospitals)</w:t>
      </w:r>
    </w:p>
    <w:p w:rsidR="008B3383" w:rsidRPr="00602F84" w:rsidRDefault="008B3383" w:rsidP="008B3383">
      <w:pPr>
        <w:rPr>
          <w:rFonts w:ascii="Times New Roman" w:hAnsi="Times New Roman" w:cs="Times New Roman"/>
          <w:sz w:val="24"/>
          <w:szCs w:val="24"/>
        </w:rPr>
      </w:pPr>
      <w:r w:rsidRPr="00602F84">
        <w:rPr>
          <w:rFonts w:ascii="Times New Roman" w:hAnsi="Times New Roman" w:cs="Times New Roman"/>
          <w:sz w:val="24"/>
          <w:szCs w:val="24"/>
        </w:rPr>
        <w:t>Government Agency (Non-CAA)</w:t>
      </w:r>
    </w:p>
    <w:p w:rsidR="008B3383" w:rsidRPr="00602F84" w:rsidRDefault="008B3383" w:rsidP="008B3383">
      <w:pPr>
        <w:rPr>
          <w:rFonts w:ascii="Times New Roman" w:hAnsi="Times New Roman" w:cs="Times New Roman"/>
          <w:b/>
          <w:sz w:val="24"/>
          <w:szCs w:val="24"/>
        </w:rPr>
      </w:pPr>
      <w:r w:rsidRPr="00602F8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Agency Affiliation:                                     </w:t>
      </w:r>
    </w:p>
    <w:p w:rsidR="008B3383" w:rsidRPr="00602F84" w:rsidRDefault="008B3383" w:rsidP="008B3383">
      <w:pPr>
        <w:rPr>
          <w:rFonts w:ascii="Times New Roman" w:hAnsi="Times New Roman" w:cs="Times New Roman"/>
          <w:sz w:val="24"/>
          <w:szCs w:val="24"/>
        </w:rPr>
      </w:pPr>
      <w:r w:rsidRPr="00602F84">
        <w:rPr>
          <w:rFonts w:ascii="Times New Roman" w:hAnsi="Times New Roman" w:cs="Times New Roman"/>
          <w:sz w:val="24"/>
          <w:szCs w:val="24"/>
        </w:rPr>
        <w:t>A secular or non-religious agency</w:t>
      </w:r>
    </w:p>
    <w:p w:rsidR="008B3383" w:rsidRPr="00602F84" w:rsidRDefault="008B3383" w:rsidP="008B3383">
      <w:pPr>
        <w:rPr>
          <w:rFonts w:ascii="Times New Roman" w:hAnsi="Times New Roman" w:cs="Times New Roman"/>
          <w:sz w:val="24"/>
          <w:szCs w:val="24"/>
        </w:rPr>
      </w:pPr>
      <w:r w:rsidRPr="00602F84">
        <w:rPr>
          <w:rFonts w:ascii="Times New Roman" w:hAnsi="Times New Roman" w:cs="Times New Roman"/>
          <w:sz w:val="24"/>
          <w:szCs w:val="24"/>
        </w:rPr>
        <w:t>A religiously affiliated agency or organization providing essentially secular services</w:t>
      </w:r>
    </w:p>
    <w:p w:rsidR="00CC2029" w:rsidRDefault="00CC2029" w:rsidP="008B3383">
      <w:pPr>
        <w:rPr>
          <w:rFonts w:ascii="Times New Roman" w:hAnsi="Times New Roman" w:cs="Times New Roman"/>
          <w:b/>
          <w:sz w:val="24"/>
          <w:szCs w:val="24"/>
        </w:rPr>
      </w:pPr>
    </w:p>
    <w:p w:rsidR="008B3383" w:rsidRPr="00602F84" w:rsidRDefault="008B3383" w:rsidP="008B3383">
      <w:pPr>
        <w:rPr>
          <w:rFonts w:ascii="Times New Roman" w:hAnsi="Times New Roman" w:cs="Times New Roman"/>
          <w:b/>
          <w:sz w:val="24"/>
          <w:szCs w:val="24"/>
        </w:rPr>
      </w:pPr>
      <w:r w:rsidRPr="00602F84">
        <w:rPr>
          <w:rFonts w:ascii="Times New Roman" w:hAnsi="Times New Roman" w:cs="Times New Roman"/>
          <w:b/>
          <w:sz w:val="24"/>
          <w:szCs w:val="24"/>
        </w:rPr>
        <w:t xml:space="preserve">Agency Description:     </w:t>
      </w:r>
    </w:p>
    <w:p w:rsidR="008B3383" w:rsidRPr="00602F84" w:rsidRDefault="008B3383" w:rsidP="008B3383">
      <w:pPr>
        <w:rPr>
          <w:rFonts w:ascii="Times New Roman" w:hAnsi="Times New Roman" w:cs="Times New Roman"/>
          <w:sz w:val="24"/>
          <w:szCs w:val="24"/>
        </w:rPr>
      </w:pPr>
      <w:r w:rsidRPr="00602F84">
        <w:rPr>
          <w:rFonts w:ascii="Times New Roman" w:hAnsi="Times New Roman" w:cs="Times New Roman"/>
          <w:sz w:val="24"/>
          <w:szCs w:val="24"/>
        </w:rPr>
        <w:t>Grantee that directly operates program(s) and has no delegates</w:t>
      </w:r>
    </w:p>
    <w:p w:rsidR="008B3383" w:rsidRPr="00602F84" w:rsidRDefault="008B3383" w:rsidP="008B3383">
      <w:pPr>
        <w:rPr>
          <w:rFonts w:ascii="Times New Roman" w:hAnsi="Times New Roman" w:cs="Times New Roman"/>
          <w:sz w:val="24"/>
          <w:szCs w:val="24"/>
        </w:rPr>
      </w:pPr>
      <w:r w:rsidRPr="00602F84">
        <w:rPr>
          <w:rFonts w:ascii="Times New Roman" w:hAnsi="Times New Roman" w:cs="Times New Roman"/>
          <w:sz w:val="24"/>
          <w:szCs w:val="24"/>
        </w:rPr>
        <w:t>Grantee that directly operates programs and delegates service delivery</w:t>
      </w:r>
    </w:p>
    <w:p w:rsidR="008B3383" w:rsidRPr="00602F84" w:rsidRDefault="008B3383" w:rsidP="008B3383">
      <w:pPr>
        <w:rPr>
          <w:rFonts w:ascii="Times New Roman" w:hAnsi="Times New Roman" w:cs="Times New Roman"/>
          <w:sz w:val="24"/>
          <w:szCs w:val="24"/>
        </w:rPr>
      </w:pPr>
      <w:r w:rsidRPr="00602F84">
        <w:rPr>
          <w:rFonts w:ascii="Times New Roman" w:hAnsi="Times New Roman" w:cs="Times New Roman"/>
          <w:sz w:val="24"/>
          <w:szCs w:val="24"/>
        </w:rPr>
        <w:t>Grantee that maintains central office staff only and operates no program(s) directly</w:t>
      </w:r>
    </w:p>
    <w:p w:rsidR="008B3383" w:rsidRPr="00602F84" w:rsidRDefault="008B3383" w:rsidP="008B3383">
      <w:pPr>
        <w:rPr>
          <w:rFonts w:ascii="Times New Roman" w:hAnsi="Times New Roman" w:cs="Times New Roman"/>
          <w:sz w:val="24"/>
          <w:szCs w:val="24"/>
        </w:rPr>
      </w:pPr>
      <w:r w:rsidRPr="00602F84">
        <w:rPr>
          <w:rFonts w:ascii="Times New Roman" w:hAnsi="Times New Roman" w:cs="Times New Roman"/>
          <w:sz w:val="24"/>
          <w:szCs w:val="24"/>
        </w:rPr>
        <w:t>Grantee that delegates all of its programs; it operates no programs directly and maintains no central office staff</w:t>
      </w:r>
    </w:p>
    <w:p w:rsidR="008B3383" w:rsidRPr="00602F84" w:rsidRDefault="008B3383" w:rsidP="008B3383">
      <w:pPr>
        <w:rPr>
          <w:rFonts w:ascii="Times New Roman" w:hAnsi="Times New Roman" w:cs="Times New Roman"/>
          <w:sz w:val="24"/>
          <w:szCs w:val="24"/>
        </w:rPr>
      </w:pPr>
      <w:r w:rsidRPr="00602F84">
        <w:rPr>
          <w:rFonts w:ascii="Times New Roman" w:hAnsi="Times New Roman" w:cs="Times New Roman"/>
          <w:sz w:val="24"/>
          <w:szCs w:val="24"/>
        </w:rPr>
        <w:t>Delegate agency</w:t>
      </w:r>
    </w:p>
    <w:p w:rsidR="008B3383" w:rsidRPr="00602F84" w:rsidRDefault="008B3383" w:rsidP="008B3383">
      <w:pPr>
        <w:rPr>
          <w:rFonts w:ascii="Times New Roman" w:hAnsi="Times New Roman" w:cs="Times New Roman"/>
          <w:b/>
          <w:sz w:val="24"/>
          <w:szCs w:val="24"/>
        </w:rPr>
      </w:pPr>
    </w:p>
    <w:p w:rsidR="002A4EEC" w:rsidRPr="00602F84" w:rsidRDefault="002A4EEC" w:rsidP="00353931">
      <w:pPr>
        <w:rPr>
          <w:rFonts w:ascii="Times New Roman" w:hAnsi="Times New Roman" w:cs="Times New Roman"/>
          <w:b/>
          <w:sz w:val="24"/>
          <w:szCs w:val="24"/>
        </w:rPr>
      </w:pPr>
      <w:r w:rsidRPr="00602F84">
        <w:rPr>
          <w:rFonts w:ascii="Times New Roman" w:hAnsi="Times New Roman" w:cs="Times New Roman"/>
          <w:b/>
          <w:sz w:val="24"/>
          <w:szCs w:val="24"/>
        </w:rPr>
        <w:t xml:space="preserve">Brief </w:t>
      </w:r>
      <w:r w:rsidR="00DF16AC" w:rsidRPr="00602F84">
        <w:rPr>
          <w:rFonts w:ascii="Times New Roman" w:hAnsi="Times New Roman" w:cs="Times New Roman"/>
          <w:b/>
          <w:sz w:val="24"/>
          <w:szCs w:val="24"/>
        </w:rPr>
        <w:t xml:space="preserve">description of </w:t>
      </w:r>
      <w:r w:rsidR="00BE041F" w:rsidRPr="00602F84">
        <w:rPr>
          <w:rFonts w:ascii="Times New Roman" w:hAnsi="Times New Roman" w:cs="Times New Roman"/>
          <w:b/>
          <w:sz w:val="24"/>
          <w:szCs w:val="24"/>
        </w:rPr>
        <w:t>program</w:t>
      </w:r>
      <w:r w:rsidR="00DF16AC" w:rsidRPr="00602F84">
        <w:rPr>
          <w:rFonts w:ascii="Times New Roman" w:hAnsi="Times New Roman" w:cs="Times New Roman"/>
          <w:b/>
          <w:sz w:val="24"/>
          <w:szCs w:val="24"/>
        </w:rPr>
        <w:t xml:space="preserve"> location</w:t>
      </w:r>
      <w:r w:rsidR="008B3383" w:rsidRPr="00602F84">
        <w:rPr>
          <w:rFonts w:ascii="Times New Roman" w:hAnsi="Times New Roman" w:cs="Times New Roman"/>
          <w:b/>
          <w:sz w:val="24"/>
          <w:szCs w:val="24"/>
        </w:rPr>
        <w:t xml:space="preserve">(s) </w:t>
      </w:r>
      <w:r w:rsidR="00BE041F" w:rsidRPr="00602F84">
        <w:rPr>
          <w:rFonts w:ascii="Times New Roman" w:hAnsi="Times New Roman" w:cs="Times New Roman"/>
          <w:b/>
          <w:sz w:val="24"/>
          <w:szCs w:val="24"/>
        </w:rPr>
        <w:t>and setting</w:t>
      </w:r>
      <w:r w:rsidR="008B3383" w:rsidRPr="00602F84">
        <w:rPr>
          <w:rFonts w:ascii="Times New Roman" w:hAnsi="Times New Roman" w:cs="Times New Roman"/>
          <w:b/>
          <w:sz w:val="24"/>
          <w:szCs w:val="24"/>
        </w:rPr>
        <w:t>(s) visited</w:t>
      </w:r>
      <w:r w:rsidR="00DF16AC" w:rsidRPr="00602F84">
        <w:rPr>
          <w:rFonts w:ascii="Times New Roman" w:hAnsi="Times New Roman" w:cs="Times New Roman"/>
          <w:b/>
          <w:sz w:val="24"/>
          <w:szCs w:val="24"/>
        </w:rPr>
        <w:t>:</w:t>
      </w:r>
    </w:p>
    <w:p w:rsidR="002A4EEC" w:rsidRPr="00602F84" w:rsidRDefault="002A4EEC" w:rsidP="00353931">
      <w:pPr>
        <w:rPr>
          <w:rFonts w:ascii="Times New Roman" w:hAnsi="Times New Roman" w:cs="Times New Roman"/>
          <w:sz w:val="24"/>
          <w:szCs w:val="24"/>
        </w:rPr>
      </w:pPr>
    </w:p>
    <w:p w:rsidR="00317421" w:rsidRPr="00602F84" w:rsidRDefault="00317421" w:rsidP="00353931">
      <w:pPr>
        <w:rPr>
          <w:rFonts w:ascii="Times New Roman" w:hAnsi="Times New Roman" w:cs="Times New Roman"/>
          <w:sz w:val="24"/>
          <w:szCs w:val="24"/>
        </w:rPr>
      </w:pPr>
    </w:p>
    <w:p w:rsidR="00D1218F" w:rsidRPr="00602F84" w:rsidRDefault="00D1218F" w:rsidP="00353931">
      <w:pPr>
        <w:rPr>
          <w:rFonts w:ascii="Times New Roman" w:hAnsi="Times New Roman" w:cs="Times New Roman"/>
          <w:sz w:val="24"/>
          <w:szCs w:val="24"/>
        </w:rPr>
      </w:pPr>
    </w:p>
    <w:p w:rsidR="00D1218F" w:rsidRPr="00602F84" w:rsidRDefault="00D1218F" w:rsidP="00353931">
      <w:pPr>
        <w:rPr>
          <w:rFonts w:ascii="Times New Roman" w:hAnsi="Times New Roman" w:cs="Times New Roman"/>
          <w:sz w:val="24"/>
          <w:szCs w:val="24"/>
        </w:rPr>
      </w:pPr>
    </w:p>
    <w:p w:rsidR="00CC3AED" w:rsidRPr="00602F84" w:rsidRDefault="00CC3AED" w:rsidP="00353931">
      <w:pPr>
        <w:rPr>
          <w:rFonts w:ascii="Times New Roman" w:hAnsi="Times New Roman" w:cs="Times New Roman"/>
          <w:sz w:val="24"/>
          <w:szCs w:val="24"/>
        </w:rPr>
      </w:pPr>
    </w:p>
    <w:p w:rsidR="00CC2029" w:rsidRDefault="00CC2029" w:rsidP="00353931">
      <w:pPr>
        <w:rPr>
          <w:rFonts w:ascii="Times New Roman" w:hAnsi="Times New Roman" w:cs="Times New Roman"/>
          <w:sz w:val="24"/>
          <w:szCs w:val="24"/>
        </w:rPr>
      </w:pPr>
    </w:p>
    <w:p w:rsidR="00CC2029" w:rsidRDefault="00CC2029" w:rsidP="00353931">
      <w:pPr>
        <w:rPr>
          <w:rFonts w:ascii="Times New Roman" w:hAnsi="Times New Roman" w:cs="Times New Roman"/>
          <w:sz w:val="24"/>
          <w:szCs w:val="24"/>
        </w:rPr>
      </w:pPr>
    </w:p>
    <w:p w:rsidR="00CC2029" w:rsidRDefault="00CC2029" w:rsidP="00353931">
      <w:pPr>
        <w:rPr>
          <w:rFonts w:ascii="Times New Roman" w:hAnsi="Times New Roman" w:cs="Times New Roman"/>
          <w:sz w:val="24"/>
          <w:szCs w:val="24"/>
        </w:rPr>
      </w:pPr>
    </w:p>
    <w:p w:rsidR="00CC2029" w:rsidRDefault="00CC2029" w:rsidP="00353931">
      <w:pPr>
        <w:rPr>
          <w:rFonts w:ascii="Times New Roman" w:hAnsi="Times New Roman" w:cs="Times New Roman"/>
          <w:sz w:val="24"/>
          <w:szCs w:val="24"/>
        </w:rPr>
      </w:pPr>
    </w:p>
    <w:p w:rsidR="00CC2029" w:rsidRDefault="00CC2029" w:rsidP="00353931">
      <w:pPr>
        <w:rPr>
          <w:rFonts w:ascii="Times New Roman" w:hAnsi="Times New Roman" w:cs="Times New Roman"/>
          <w:sz w:val="24"/>
          <w:szCs w:val="24"/>
        </w:rPr>
      </w:pPr>
    </w:p>
    <w:p w:rsidR="00CC2029" w:rsidRDefault="00CC2029" w:rsidP="00353931">
      <w:pPr>
        <w:rPr>
          <w:rFonts w:ascii="Times New Roman" w:hAnsi="Times New Roman" w:cs="Times New Roman"/>
          <w:sz w:val="24"/>
          <w:szCs w:val="24"/>
        </w:rPr>
      </w:pPr>
    </w:p>
    <w:p w:rsidR="00CC2029" w:rsidRDefault="00CC2029" w:rsidP="00353931">
      <w:pPr>
        <w:rPr>
          <w:rFonts w:ascii="Times New Roman" w:hAnsi="Times New Roman" w:cs="Times New Roman"/>
          <w:sz w:val="24"/>
          <w:szCs w:val="24"/>
        </w:rPr>
      </w:pPr>
    </w:p>
    <w:p w:rsidR="00D443A8" w:rsidRPr="00CC2029" w:rsidRDefault="002A4EEC" w:rsidP="00353931">
      <w:pPr>
        <w:rPr>
          <w:rFonts w:ascii="Times New Roman" w:hAnsi="Times New Roman" w:cs="Times New Roman"/>
          <w:b/>
          <w:sz w:val="24"/>
          <w:szCs w:val="24"/>
        </w:rPr>
      </w:pPr>
      <w:r w:rsidRPr="00602F84">
        <w:rPr>
          <w:rFonts w:ascii="Times New Roman" w:hAnsi="Times New Roman" w:cs="Times New Roman"/>
          <w:b/>
          <w:sz w:val="24"/>
          <w:szCs w:val="24"/>
        </w:rPr>
        <w:lastRenderedPageBreak/>
        <w:t>Brief description of facility</w:t>
      </w:r>
      <w:r w:rsidR="00BE041F" w:rsidRPr="00602F84">
        <w:rPr>
          <w:rFonts w:ascii="Times New Roman" w:hAnsi="Times New Roman" w:cs="Times New Roman"/>
          <w:b/>
          <w:sz w:val="24"/>
          <w:szCs w:val="24"/>
        </w:rPr>
        <w:t xml:space="preserve"> and space</w:t>
      </w:r>
      <w:r w:rsidRPr="00602F84">
        <w:rPr>
          <w:rFonts w:ascii="Times New Roman" w:hAnsi="Times New Roman" w:cs="Times New Roman"/>
          <w:sz w:val="24"/>
          <w:szCs w:val="24"/>
        </w:rPr>
        <w:t xml:space="preserve"> (</w:t>
      </w:r>
      <w:r w:rsidR="00317421" w:rsidRPr="00602F84">
        <w:rPr>
          <w:rFonts w:ascii="Times New Roman" w:hAnsi="Times New Roman" w:cs="Times New Roman"/>
          <w:sz w:val="24"/>
          <w:szCs w:val="24"/>
        </w:rPr>
        <w:t>age</w:t>
      </w:r>
      <w:r w:rsidR="00D1218F" w:rsidRPr="00602F84">
        <w:rPr>
          <w:rFonts w:ascii="Times New Roman" w:hAnsi="Times New Roman" w:cs="Times New Roman"/>
          <w:sz w:val="24"/>
          <w:szCs w:val="24"/>
        </w:rPr>
        <w:t xml:space="preserve"> and</w:t>
      </w:r>
      <w:r w:rsidR="00317421" w:rsidRPr="00602F84">
        <w:rPr>
          <w:rFonts w:ascii="Times New Roman" w:hAnsi="Times New Roman" w:cs="Times New Roman"/>
          <w:sz w:val="24"/>
          <w:szCs w:val="24"/>
        </w:rPr>
        <w:t xml:space="preserve"> functionality, </w:t>
      </w:r>
      <w:r w:rsidR="00D1218F" w:rsidRPr="00602F84">
        <w:rPr>
          <w:rFonts w:ascii="Times New Roman" w:hAnsi="Times New Roman" w:cs="Times New Roman"/>
          <w:sz w:val="24"/>
          <w:szCs w:val="24"/>
        </w:rPr>
        <w:t xml:space="preserve">layout of space, </w:t>
      </w:r>
      <w:r w:rsidRPr="00602F84">
        <w:rPr>
          <w:rFonts w:ascii="Times New Roman" w:hAnsi="Times New Roman" w:cs="Times New Roman"/>
          <w:sz w:val="24"/>
          <w:szCs w:val="24"/>
        </w:rPr>
        <w:t>general quality</w:t>
      </w:r>
      <w:r w:rsidR="00317421" w:rsidRPr="00602F84">
        <w:rPr>
          <w:rFonts w:ascii="Times New Roman" w:hAnsi="Times New Roman" w:cs="Times New Roman"/>
          <w:sz w:val="24"/>
          <w:szCs w:val="24"/>
        </w:rPr>
        <w:t xml:space="preserve"> of </w:t>
      </w:r>
      <w:r w:rsidR="00D1218F" w:rsidRPr="00602F84">
        <w:rPr>
          <w:rFonts w:ascii="Times New Roman" w:hAnsi="Times New Roman" w:cs="Times New Roman"/>
          <w:sz w:val="24"/>
          <w:szCs w:val="24"/>
        </w:rPr>
        <w:t xml:space="preserve">indoor and outdoor </w:t>
      </w:r>
      <w:r w:rsidRPr="00602F84">
        <w:rPr>
          <w:rFonts w:ascii="Times New Roman" w:hAnsi="Times New Roman" w:cs="Times New Roman"/>
          <w:sz w:val="24"/>
          <w:szCs w:val="24"/>
        </w:rPr>
        <w:t>space and resources</w:t>
      </w:r>
      <w:r w:rsidR="00317421" w:rsidRPr="00602F84">
        <w:rPr>
          <w:rFonts w:ascii="Times New Roman" w:hAnsi="Times New Roman" w:cs="Times New Roman"/>
          <w:sz w:val="24"/>
          <w:szCs w:val="24"/>
        </w:rPr>
        <w:t>):</w:t>
      </w:r>
    </w:p>
    <w:p w:rsidR="002A4EEC" w:rsidRPr="00602F84" w:rsidRDefault="002A4EEC" w:rsidP="00353931">
      <w:pPr>
        <w:rPr>
          <w:rFonts w:ascii="Times New Roman" w:hAnsi="Times New Roman" w:cs="Times New Roman"/>
          <w:sz w:val="24"/>
          <w:szCs w:val="24"/>
        </w:rPr>
      </w:pPr>
    </w:p>
    <w:p w:rsidR="00317421" w:rsidRPr="00602F84" w:rsidRDefault="00317421" w:rsidP="00353931">
      <w:pPr>
        <w:rPr>
          <w:rFonts w:ascii="Times New Roman" w:hAnsi="Times New Roman" w:cs="Times New Roman"/>
          <w:sz w:val="24"/>
          <w:szCs w:val="24"/>
        </w:rPr>
      </w:pPr>
    </w:p>
    <w:p w:rsidR="00DE3856" w:rsidRPr="00602F84" w:rsidRDefault="00DE3856" w:rsidP="00353931">
      <w:pPr>
        <w:rPr>
          <w:rFonts w:ascii="Times New Roman" w:hAnsi="Times New Roman" w:cs="Times New Roman"/>
          <w:sz w:val="24"/>
          <w:szCs w:val="24"/>
        </w:rPr>
      </w:pPr>
    </w:p>
    <w:p w:rsidR="00CC3AED" w:rsidRPr="00602F84" w:rsidRDefault="00CC3AED" w:rsidP="00353931">
      <w:pPr>
        <w:rPr>
          <w:rFonts w:ascii="Times New Roman" w:hAnsi="Times New Roman" w:cs="Times New Roman"/>
          <w:sz w:val="24"/>
          <w:szCs w:val="24"/>
        </w:rPr>
      </w:pPr>
    </w:p>
    <w:p w:rsidR="00CC3AED" w:rsidRPr="00602F84" w:rsidRDefault="00CC3AED" w:rsidP="00353931">
      <w:pPr>
        <w:rPr>
          <w:rFonts w:ascii="Times New Roman" w:hAnsi="Times New Roman" w:cs="Times New Roman"/>
          <w:sz w:val="24"/>
          <w:szCs w:val="24"/>
        </w:rPr>
      </w:pPr>
    </w:p>
    <w:p w:rsidR="00CC3AED" w:rsidRPr="00602F84" w:rsidRDefault="00CC3AED" w:rsidP="00353931">
      <w:pPr>
        <w:rPr>
          <w:rFonts w:ascii="Times New Roman" w:hAnsi="Times New Roman" w:cs="Times New Roman"/>
          <w:sz w:val="24"/>
          <w:szCs w:val="24"/>
        </w:rPr>
      </w:pPr>
    </w:p>
    <w:p w:rsidR="008B3383" w:rsidRPr="00602F84" w:rsidRDefault="008B3383" w:rsidP="00A366D0">
      <w:pPr>
        <w:rPr>
          <w:rFonts w:ascii="Times New Roman" w:hAnsi="Times New Roman" w:cs="Times New Roman"/>
          <w:b/>
          <w:sz w:val="24"/>
          <w:szCs w:val="24"/>
        </w:rPr>
      </w:pPr>
    </w:p>
    <w:p w:rsidR="008B3383" w:rsidRPr="00602F84" w:rsidRDefault="008B3383" w:rsidP="00A366D0">
      <w:pPr>
        <w:rPr>
          <w:rFonts w:ascii="Times New Roman" w:hAnsi="Times New Roman" w:cs="Times New Roman"/>
          <w:b/>
          <w:sz w:val="24"/>
          <w:szCs w:val="24"/>
        </w:rPr>
      </w:pPr>
    </w:p>
    <w:p w:rsidR="00993706" w:rsidRPr="00602F84" w:rsidRDefault="00222829" w:rsidP="00A366D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 xml:space="preserve">Were there any disruptions </w:t>
      </w:r>
      <w:r w:rsidR="00993706" w:rsidRPr="00602F84">
        <w:rPr>
          <w:rFonts w:ascii="Times New Roman" w:hAnsi="Times New Roman" w:cs="Times New Roman"/>
          <w:b/>
          <w:sz w:val="24"/>
          <w:szCs w:val="24"/>
        </w:rPr>
        <w:t xml:space="preserve">during </w:t>
      </w:r>
      <w:r w:rsidR="008000D5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993706" w:rsidRPr="00602F84">
        <w:rPr>
          <w:rFonts w:ascii="Times New Roman" w:hAnsi="Times New Roman" w:cs="Times New Roman"/>
          <w:b/>
          <w:sz w:val="24"/>
          <w:szCs w:val="24"/>
        </w:rPr>
        <w:t>visit</w:t>
      </w:r>
      <w:r>
        <w:rPr>
          <w:rFonts w:ascii="Times New Roman" w:hAnsi="Times New Roman" w:cs="Times New Roman"/>
          <w:b/>
          <w:sz w:val="24"/>
          <w:szCs w:val="24"/>
        </w:rPr>
        <w:t xml:space="preserve"> that affected data collection</w:t>
      </w:r>
      <w:r w:rsidR="00A366D0" w:rsidRPr="00602F84">
        <w:rPr>
          <w:rFonts w:ascii="Times New Roman" w:hAnsi="Times New Roman" w:cs="Times New Roman"/>
          <w:b/>
          <w:sz w:val="24"/>
          <w:szCs w:val="24"/>
        </w:rPr>
        <w:t xml:space="preserve">? </w:t>
      </w:r>
    </w:p>
    <w:bookmarkEnd w:id="0"/>
    <w:p w:rsidR="00993706" w:rsidRPr="00602F84" w:rsidRDefault="00993706" w:rsidP="00A366D0">
      <w:pPr>
        <w:rPr>
          <w:rFonts w:ascii="Times New Roman" w:hAnsi="Times New Roman" w:cs="Times New Roman"/>
          <w:b/>
          <w:sz w:val="24"/>
          <w:szCs w:val="24"/>
        </w:rPr>
      </w:pPr>
    </w:p>
    <w:p w:rsidR="00CC3AED" w:rsidRPr="00602F84" w:rsidRDefault="008B3383" w:rsidP="00A366D0">
      <w:pPr>
        <w:rPr>
          <w:rFonts w:ascii="Times New Roman" w:hAnsi="Times New Roman" w:cs="Times New Roman"/>
          <w:b/>
          <w:sz w:val="24"/>
          <w:szCs w:val="24"/>
        </w:rPr>
      </w:pPr>
      <w:r w:rsidRPr="00602F8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3383" w:rsidRPr="00602F84" w:rsidRDefault="008B3383" w:rsidP="00A366D0">
      <w:pPr>
        <w:rPr>
          <w:rFonts w:ascii="Times New Roman" w:hAnsi="Times New Roman" w:cs="Times New Roman"/>
          <w:b/>
          <w:sz w:val="24"/>
          <w:szCs w:val="24"/>
        </w:rPr>
      </w:pPr>
    </w:p>
    <w:p w:rsidR="00CC3AED" w:rsidRPr="00602F84" w:rsidRDefault="00CC3AED" w:rsidP="00A366D0">
      <w:pPr>
        <w:rPr>
          <w:rFonts w:ascii="Times New Roman" w:hAnsi="Times New Roman" w:cs="Times New Roman"/>
          <w:b/>
          <w:sz w:val="24"/>
          <w:szCs w:val="24"/>
        </w:rPr>
      </w:pPr>
    </w:p>
    <w:p w:rsidR="00993706" w:rsidRPr="00602F84" w:rsidRDefault="00993706" w:rsidP="00A366D0">
      <w:pPr>
        <w:rPr>
          <w:rFonts w:ascii="Times New Roman" w:hAnsi="Times New Roman" w:cs="Times New Roman"/>
          <w:b/>
          <w:sz w:val="24"/>
          <w:szCs w:val="24"/>
        </w:rPr>
      </w:pPr>
      <w:r w:rsidRPr="00602F84">
        <w:rPr>
          <w:rFonts w:ascii="Times New Roman" w:hAnsi="Times New Roman" w:cs="Times New Roman"/>
          <w:b/>
          <w:sz w:val="24"/>
          <w:szCs w:val="24"/>
        </w:rPr>
        <w:t>Were all interviews completed?  If no, which were not completed and why?</w:t>
      </w:r>
    </w:p>
    <w:p w:rsidR="00993706" w:rsidRPr="00602F84" w:rsidRDefault="00993706" w:rsidP="00A366D0">
      <w:pPr>
        <w:rPr>
          <w:rFonts w:ascii="Times New Roman" w:hAnsi="Times New Roman" w:cs="Times New Roman"/>
          <w:b/>
          <w:sz w:val="24"/>
          <w:szCs w:val="24"/>
        </w:rPr>
      </w:pPr>
    </w:p>
    <w:p w:rsidR="008B3383" w:rsidRPr="00602F84" w:rsidRDefault="008B3383" w:rsidP="00A366D0">
      <w:pPr>
        <w:rPr>
          <w:rFonts w:ascii="Times New Roman" w:hAnsi="Times New Roman" w:cs="Times New Roman"/>
          <w:b/>
          <w:sz w:val="24"/>
          <w:szCs w:val="24"/>
        </w:rPr>
      </w:pPr>
    </w:p>
    <w:p w:rsidR="008B3383" w:rsidRPr="00602F84" w:rsidRDefault="008B3383" w:rsidP="00A366D0">
      <w:pPr>
        <w:rPr>
          <w:rFonts w:ascii="Times New Roman" w:hAnsi="Times New Roman" w:cs="Times New Roman"/>
          <w:b/>
          <w:sz w:val="24"/>
          <w:szCs w:val="24"/>
        </w:rPr>
      </w:pPr>
    </w:p>
    <w:p w:rsidR="00CC3AED" w:rsidRPr="00602F84" w:rsidRDefault="00CC3AED" w:rsidP="00A366D0">
      <w:pPr>
        <w:rPr>
          <w:rFonts w:ascii="Times New Roman" w:hAnsi="Times New Roman" w:cs="Times New Roman"/>
          <w:b/>
          <w:sz w:val="24"/>
          <w:szCs w:val="24"/>
        </w:rPr>
      </w:pPr>
    </w:p>
    <w:p w:rsidR="00993706" w:rsidRPr="00602F84" w:rsidRDefault="00993706" w:rsidP="00993706">
      <w:pPr>
        <w:rPr>
          <w:rFonts w:ascii="Times New Roman" w:hAnsi="Times New Roman" w:cs="Times New Roman"/>
          <w:b/>
          <w:sz w:val="24"/>
          <w:szCs w:val="24"/>
        </w:rPr>
      </w:pPr>
      <w:r w:rsidRPr="00602F84">
        <w:rPr>
          <w:rFonts w:ascii="Times New Roman" w:hAnsi="Times New Roman" w:cs="Times New Roman"/>
          <w:b/>
          <w:sz w:val="24"/>
          <w:szCs w:val="24"/>
        </w:rPr>
        <w:t>Were all interviews recorded?  If no, which were not recorded and why?</w:t>
      </w:r>
    </w:p>
    <w:p w:rsidR="00993706" w:rsidRPr="00602F84" w:rsidRDefault="00993706" w:rsidP="00A366D0">
      <w:pPr>
        <w:rPr>
          <w:rFonts w:ascii="Times New Roman" w:hAnsi="Times New Roman" w:cs="Times New Roman"/>
          <w:b/>
          <w:sz w:val="24"/>
          <w:szCs w:val="24"/>
        </w:rPr>
      </w:pPr>
    </w:p>
    <w:p w:rsidR="008B3383" w:rsidRPr="00602F84" w:rsidRDefault="008B3383">
      <w:pPr>
        <w:rPr>
          <w:rFonts w:ascii="Times New Roman" w:hAnsi="Times New Roman" w:cs="Times New Roman"/>
          <w:b/>
          <w:sz w:val="24"/>
          <w:szCs w:val="24"/>
        </w:rPr>
      </w:pPr>
      <w:r w:rsidRPr="00602F84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B3383" w:rsidRPr="00602F84" w:rsidRDefault="00A366D0">
      <w:pPr>
        <w:rPr>
          <w:rFonts w:ascii="Times New Roman" w:hAnsi="Times New Roman" w:cs="Times New Roman"/>
          <w:b/>
          <w:sz w:val="24"/>
          <w:szCs w:val="24"/>
        </w:rPr>
      </w:pPr>
      <w:r w:rsidRPr="00602F84">
        <w:rPr>
          <w:rFonts w:ascii="Times New Roman" w:hAnsi="Times New Roman" w:cs="Times New Roman"/>
          <w:b/>
          <w:sz w:val="24"/>
          <w:szCs w:val="24"/>
        </w:rPr>
        <w:lastRenderedPageBreak/>
        <w:t>How would you describe the level of engagement of</w:t>
      </w:r>
      <w:r w:rsidR="00993706" w:rsidRPr="00602F84">
        <w:rPr>
          <w:rFonts w:ascii="Times New Roman" w:hAnsi="Times New Roman" w:cs="Times New Roman"/>
          <w:b/>
          <w:sz w:val="24"/>
          <w:szCs w:val="24"/>
        </w:rPr>
        <w:t xml:space="preserve"> each respondent group</w:t>
      </w:r>
      <w:r w:rsidRPr="00602F84">
        <w:rPr>
          <w:rFonts w:ascii="Times New Roman" w:hAnsi="Times New Roman" w:cs="Times New Roman"/>
          <w:b/>
          <w:sz w:val="24"/>
          <w:szCs w:val="24"/>
        </w:rPr>
        <w:t xml:space="preserve">? </w:t>
      </w:r>
      <w:r w:rsidR="008B3383" w:rsidRPr="00602F8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3383" w:rsidRPr="00602F84" w:rsidRDefault="008B338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02F84">
        <w:rPr>
          <w:rFonts w:ascii="Times New Roman" w:hAnsi="Times New Roman" w:cs="Times New Roman"/>
          <w:sz w:val="24"/>
          <w:szCs w:val="24"/>
        </w:rPr>
        <w:t>Directors</w:t>
      </w:r>
      <w:r w:rsidR="00E06AA0" w:rsidRPr="00602F84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8B3383" w:rsidRPr="00602F84" w:rsidRDefault="008B3383">
      <w:pPr>
        <w:rPr>
          <w:rFonts w:ascii="Times New Roman" w:hAnsi="Times New Roman" w:cs="Times New Roman"/>
          <w:sz w:val="24"/>
          <w:szCs w:val="24"/>
        </w:rPr>
      </w:pPr>
    </w:p>
    <w:p w:rsidR="00DE3856" w:rsidRPr="00602F84" w:rsidRDefault="008B338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02F84">
        <w:rPr>
          <w:rFonts w:ascii="Times New Roman" w:hAnsi="Times New Roman" w:cs="Times New Roman"/>
          <w:sz w:val="24"/>
          <w:szCs w:val="24"/>
        </w:rPr>
        <w:t>M</w:t>
      </w:r>
      <w:r w:rsidR="00DE3856" w:rsidRPr="00602F84">
        <w:rPr>
          <w:rFonts w:ascii="Times New Roman" w:hAnsi="Times New Roman" w:cs="Times New Roman"/>
          <w:sz w:val="24"/>
          <w:szCs w:val="24"/>
        </w:rPr>
        <w:t>anagers</w:t>
      </w:r>
      <w:r w:rsidRPr="00602F84">
        <w:rPr>
          <w:rFonts w:ascii="Times New Roman" w:hAnsi="Times New Roman" w:cs="Times New Roman"/>
          <w:sz w:val="24"/>
          <w:szCs w:val="24"/>
        </w:rPr>
        <w:t>/Coordinators</w:t>
      </w:r>
      <w:r w:rsidR="00DE3856" w:rsidRPr="00602F84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8B3383" w:rsidRPr="00602F84" w:rsidRDefault="008B3383">
      <w:pPr>
        <w:rPr>
          <w:rFonts w:ascii="Times New Roman" w:hAnsi="Times New Roman" w:cs="Times New Roman"/>
          <w:sz w:val="24"/>
          <w:szCs w:val="24"/>
        </w:rPr>
      </w:pPr>
    </w:p>
    <w:p w:rsidR="00DE3856" w:rsidRPr="00602F84" w:rsidRDefault="008B338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02F84">
        <w:rPr>
          <w:rFonts w:ascii="Times New Roman" w:hAnsi="Times New Roman" w:cs="Times New Roman"/>
          <w:sz w:val="24"/>
          <w:szCs w:val="24"/>
        </w:rPr>
        <w:t>Teachers/Home Visitors</w:t>
      </w:r>
      <w:r w:rsidR="00DE3856" w:rsidRPr="00602F84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8B3383" w:rsidRPr="00602F84" w:rsidRDefault="008B3383">
      <w:pPr>
        <w:rPr>
          <w:rFonts w:ascii="Times New Roman" w:hAnsi="Times New Roman" w:cs="Times New Roman"/>
          <w:sz w:val="24"/>
          <w:szCs w:val="24"/>
        </w:rPr>
      </w:pPr>
    </w:p>
    <w:p w:rsidR="00DE3856" w:rsidRPr="00602F84" w:rsidRDefault="00DE385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02F84">
        <w:rPr>
          <w:rFonts w:ascii="Times New Roman" w:hAnsi="Times New Roman" w:cs="Times New Roman"/>
          <w:sz w:val="24"/>
          <w:szCs w:val="24"/>
        </w:rPr>
        <w:t>P</w:t>
      </w:r>
      <w:r w:rsidR="00EF2E6F" w:rsidRPr="00602F84">
        <w:rPr>
          <w:rFonts w:ascii="Times New Roman" w:hAnsi="Times New Roman" w:cs="Times New Roman"/>
          <w:sz w:val="24"/>
          <w:szCs w:val="24"/>
        </w:rPr>
        <w:t>arents</w:t>
      </w:r>
      <w:r w:rsidRPr="00602F84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:rsidR="008B3383" w:rsidRPr="00602F84" w:rsidRDefault="008B3383">
      <w:pPr>
        <w:rPr>
          <w:rFonts w:ascii="Times New Roman" w:hAnsi="Times New Roman" w:cs="Times New Roman"/>
          <w:sz w:val="24"/>
          <w:szCs w:val="24"/>
        </w:rPr>
      </w:pPr>
    </w:p>
    <w:p w:rsidR="00DE3856" w:rsidRPr="00602F84" w:rsidRDefault="00DE3856">
      <w:pPr>
        <w:rPr>
          <w:rFonts w:ascii="Times New Roman" w:hAnsi="Times New Roman" w:cs="Times New Roman"/>
          <w:sz w:val="24"/>
          <w:szCs w:val="24"/>
        </w:rPr>
      </w:pPr>
      <w:r w:rsidRPr="00602F84">
        <w:rPr>
          <w:rFonts w:ascii="Times New Roman" w:hAnsi="Times New Roman" w:cs="Times New Roman"/>
          <w:sz w:val="24"/>
          <w:szCs w:val="24"/>
        </w:rPr>
        <w:t>Governing body?</w:t>
      </w:r>
    </w:p>
    <w:p w:rsidR="008B3383" w:rsidRPr="00602F84" w:rsidRDefault="008B3383">
      <w:pPr>
        <w:rPr>
          <w:rFonts w:ascii="Times New Roman" w:hAnsi="Times New Roman" w:cs="Times New Roman"/>
          <w:sz w:val="24"/>
          <w:szCs w:val="24"/>
        </w:rPr>
      </w:pPr>
    </w:p>
    <w:p w:rsidR="00DE3856" w:rsidRPr="00602F84" w:rsidRDefault="00DE385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02F84">
        <w:rPr>
          <w:rFonts w:ascii="Times New Roman" w:hAnsi="Times New Roman" w:cs="Times New Roman"/>
          <w:sz w:val="24"/>
          <w:szCs w:val="24"/>
        </w:rPr>
        <w:t>Po</w:t>
      </w:r>
      <w:r w:rsidR="00EF2E6F" w:rsidRPr="00602F84">
        <w:rPr>
          <w:rFonts w:ascii="Times New Roman" w:hAnsi="Times New Roman" w:cs="Times New Roman"/>
          <w:sz w:val="24"/>
          <w:szCs w:val="24"/>
        </w:rPr>
        <w:t>licy council</w:t>
      </w:r>
      <w:r w:rsidRPr="00602F84">
        <w:rPr>
          <w:rFonts w:ascii="Times New Roman" w:hAnsi="Times New Roman" w:cs="Times New Roman"/>
          <w:sz w:val="24"/>
          <w:szCs w:val="24"/>
        </w:rPr>
        <w:t>?</w:t>
      </w:r>
      <w:proofErr w:type="gramEnd"/>
      <w:r w:rsidRPr="00602F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3383" w:rsidRPr="00602F84" w:rsidRDefault="008B3383">
      <w:pPr>
        <w:rPr>
          <w:rFonts w:ascii="Times New Roman" w:hAnsi="Times New Roman" w:cs="Times New Roman"/>
          <w:sz w:val="24"/>
          <w:szCs w:val="24"/>
        </w:rPr>
      </w:pPr>
    </w:p>
    <w:p w:rsidR="00632ED5" w:rsidRPr="00602F84" w:rsidRDefault="00DE385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02F84">
        <w:rPr>
          <w:rFonts w:ascii="Times New Roman" w:hAnsi="Times New Roman" w:cs="Times New Roman"/>
          <w:sz w:val="24"/>
          <w:szCs w:val="24"/>
        </w:rPr>
        <w:t>LEA?</w:t>
      </w:r>
      <w:proofErr w:type="gramEnd"/>
    </w:p>
    <w:p w:rsidR="00DE3856" w:rsidRPr="00602F84" w:rsidRDefault="00DE3856">
      <w:pPr>
        <w:rPr>
          <w:rFonts w:ascii="Times New Roman" w:hAnsi="Times New Roman" w:cs="Times New Roman"/>
          <w:sz w:val="24"/>
          <w:szCs w:val="24"/>
        </w:rPr>
      </w:pPr>
    </w:p>
    <w:p w:rsidR="0026588C" w:rsidRPr="00602F84" w:rsidRDefault="00DE3856">
      <w:pPr>
        <w:rPr>
          <w:rFonts w:ascii="Times New Roman" w:hAnsi="Times New Roman" w:cs="Times New Roman"/>
          <w:b/>
          <w:sz w:val="24"/>
          <w:szCs w:val="24"/>
        </w:rPr>
      </w:pPr>
      <w:r w:rsidRPr="00602F84">
        <w:rPr>
          <w:rFonts w:ascii="Times New Roman" w:hAnsi="Times New Roman" w:cs="Times New Roman"/>
          <w:b/>
          <w:sz w:val="24"/>
          <w:szCs w:val="24"/>
        </w:rPr>
        <w:t>Additional summary notes:</w:t>
      </w:r>
    </w:p>
    <w:p w:rsidR="00602F84" w:rsidRPr="00602F84" w:rsidRDefault="00602F84">
      <w:pPr>
        <w:rPr>
          <w:rFonts w:ascii="Times New Roman" w:hAnsi="Times New Roman" w:cs="Times New Roman"/>
          <w:b/>
          <w:sz w:val="24"/>
          <w:szCs w:val="24"/>
        </w:rPr>
      </w:pPr>
    </w:p>
    <w:sectPr w:rsidR="00602F84" w:rsidRPr="00602F84" w:rsidSect="00FC20D4"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383" w:rsidRDefault="008B3383" w:rsidP="008B3383">
      <w:pPr>
        <w:spacing w:after="0" w:line="240" w:lineRule="auto"/>
      </w:pPr>
      <w:r>
        <w:separator/>
      </w:r>
    </w:p>
  </w:endnote>
  <w:endnote w:type="continuationSeparator" w:id="0">
    <w:p w:rsidR="008B3383" w:rsidRDefault="008B3383" w:rsidP="008B3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383" w:rsidRDefault="008B3383" w:rsidP="008B3383">
      <w:pPr>
        <w:spacing w:after="0" w:line="240" w:lineRule="auto"/>
      </w:pPr>
      <w:r>
        <w:separator/>
      </w:r>
    </w:p>
  </w:footnote>
  <w:footnote w:type="continuationSeparator" w:id="0">
    <w:p w:rsidR="008B3383" w:rsidRDefault="008B3383" w:rsidP="008B3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0D4" w:rsidRPr="000D7A27" w:rsidRDefault="00FC20D4" w:rsidP="00FC20D4">
    <w:pPr>
      <w:pStyle w:val="Header"/>
      <w:jc w:val="right"/>
      <w:rPr>
        <w:sz w:val="20"/>
        <w:szCs w:val="20"/>
      </w:rPr>
    </w:pPr>
    <w:r>
      <w:rPr>
        <w:sz w:val="20"/>
        <w:szCs w:val="20"/>
      </w:rPr>
      <w:t>OMB Control No.:</w:t>
    </w:r>
    <w:r w:rsidRPr="00E97C92">
      <w:rPr>
        <w:sz w:val="20"/>
        <w:szCs w:val="20"/>
      </w:rPr>
      <w:t xml:space="preserve"> </w:t>
    </w:r>
    <w:r w:rsidRPr="000D7A27">
      <w:rPr>
        <w:sz w:val="20"/>
        <w:szCs w:val="20"/>
      </w:rPr>
      <w:t>0970-xxxx</w:t>
    </w:r>
  </w:p>
  <w:p w:rsidR="00FC20D4" w:rsidRPr="00B070DD" w:rsidRDefault="00FC20D4" w:rsidP="00FC20D4">
    <w:pPr>
      <w:pStyle w:val="Header"/>
      <w:jc w:val="right"/>
      <w:rPr>
        <w:sz w:val="20"/>
        <w:szCs w:val="20"/>
      </w:rPr>
    </w:pPr>
    <w:r w:rsidRPr="000D7A27">
      <w:rPr>
        <w:sz w:val="20"/>
        <w:szCs w:val="20"/>
      </w:rPr>
      <w:t>Expiration Date:  xx/xx/20xx</w:t>
    </w:r>
  </w:p>
  <w:p w:rsidR="00FC20D4" w:rsidRDefault="00FC20D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2F84" w:rsidRPr="000D7A27" w:rsidRDefault="00602F84" w:rsidP="00602F84">
    <w:pPr>
      <w:pStyle w:val="Header"/>
      <w:jc w:val="right"/>
      <w:rPr>
        <w:sz w:val="20"/>
        <w:szCs w:val="20"/>
      </w:rPr>
    </w:pPr>
    <w:r>
      <w:rPr>
        <w:sz w:val="20"/>
        <w:szCs w:val="20"/>
      </w:rPr>
      <w:t>OMB Control No.:</w:t>
    </w:r>
    <w:r w:rsidRPr="00E97C92">
      <w:rPr>
        <w:sz w:val="20"/>
        <w:szCs w:val="20"/>
      </w:rPr>
      <w:t xml:space="preserve"> </w:t>
    </w:r>
    <w:r w:rsidRPr="000D7A27">
      <w:rPr>
        <w:sz w:val="20"/>
        <w:szCs w:val="20"/>
      </w:rPr>
      <w:t>0970-xxxx</w:t>
    </w:r>
  </w:p>
  <w:p w:rsidR="00602F84" w:rsidRPr="00B070DD" w:rsidRDefault="00602F84" w:rsidP="00602F84">
    <w:pPr>
      <w:pStyle w:val="Header"/>
      <w:jc w:val="right"/>
      <w:rPr>
        <w:sz w:val="20"/>
        <w:szCs w:val="20"/>
      </w:rPr>
    </w:pPr>
    <w:r w:rsidRPr="000D7A27">
      <w:rPr>
        <w:sz w:val="20"/>
        <w:szCs w:val="20"/>
      </w:rPr>
      <w:t>Expiration Date:  xx/xx/20xx</w:t>
    </w:r>
  </w:p>
  <w:p w:rsidR="00602F84" w:rsidRDefault="00602F8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E5FC7"/>
    <w:multiLevelType w:val="hybridMultilevel"/>
    <w:tmpl w:val="64463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trackRevisions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09308F"/>
    <w:rsid w:val="00061320"/>
    <w:rsid w:val="00066D22"/>
    <w:rsid w:val="0009308F"/>
    <w:rsid w:val="000B13AC"/>
    <w:rsid w:val="000E7ECB"/>
    <w:rsid w:val="0011273D"/>
    <w:rsid w:val="00132C44"/>
    <w:rsid w:val="00145774"/>
    <w:rsid w:val="00222829"/>
    <w:rsid w:val="0026588C"/>
    <w:rsid w:val="002A4EEC"/>
    <w:rsid w:val="002D6EA5"/>
    <w:rsid w:val="00303B2F"/>
    <w:rsid w:val="00317421"/>
    <w:rsid w:val="00353931"/>
    <w:rsid w:val="003932E4"/>
    <w:rsid w:val="003B5EE3"/>
    <w:rsid w:val="003C351E"/>
    <w:rsid w:val="003E6886"/>
    <w:rsid w:val="00433C66"/>
    <w:rsid w:val="004C0283"/>
    <w:rsid w:val="004D37D5"/>
    <w:rsid w:val="004D39AE"/>
    <w:rsid w:val="00536BB9"/>
    <w:rsid w:val="005C715C"/>
    <w:rsid w:val="00602F84"/>
    <w:rsid w:val="006128E3"/>
    <w:rsid w:val="00632ED5"/>
    <w:rsid w:val="006C2266"/>
    <w:rsid w:val="00701803"/>
    <w:rsid w:val="00745BBB"/>
    <w:rsid w:val="00752107"/>
    <w:rsid w:val="008000D5"/>
    <w:rsid w:val="00891D7D"/>
    <w:rsid w:val="008B3383"/>
    <w:rsid w:val="008C1298"/>
    <w:rsid w:val="00993706"/>
    <w:rsid w:val="009F4664"/>
    <w:rsid w:val="00A366D0"/>
    <w:rsid w:val="00A51855"/>
    <w:rsid w:val="00A67CA6"/>
    <w:rsid w:val="00AD0C68"/>
    <w:rsid w:val="00B157D0"/>
    <w:rsid w:val="00B318CE"/>
    <w:rsid w:val="00B36C9D"/>
    <w:rsid w:val="00BD4DBB"/>
    <w:rsid w:val="00BD7358"/>
    <w:rsid w:val="00BD7D76"/>
    <w:rsid w:val="00BE041F"/>
    <w:rsid w:val="00C51A30"/>
    <w:rsid w:val="00C52B37"/>
    <w:rsid w:val="00CC2029"/>
    <w:rsid w:val="00CC3AED"/>
    <w:rsid w:val="00D1218F"/>
    <w:rsid w:val="00D443A8"/>
    <w:rsid w:val="00D6114B"/>
    <w:rsid w:val="00DA2131"/>
    <w:rsid w:val="00DA63C8"/>
    <w:rsid w:val="00DE3856"/>
    <w:rsid w:val="00DF16AC"/>
    <w:rsid w:val="00E06AA0"/>
    <w:rsid w:val="00E85EBA"/>
    <w:rsid w:val="00EF2E6F"/>
    <w:rsid w:val="00F03528"/>
    <w:rsid w:val="00F72DA0"/>
    <w:rsid w:val="00FC2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0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715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A21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21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21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1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1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1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B33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383"/>
  </w:style>
  <w:style w:type="paragraph" w:styleId="Footer">
    <w:name w:val="footer"/>
    <w:basedOn w:val="Normal"/>
    <w:link w:val="FooterChar"/>
    <w:uiPriority w:val="99"/>
    <w:unhideWhenUsed/>
    <w:rsid w:val="008B33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3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0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715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A21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21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21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1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1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1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1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B33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383"/>
  </w:style>
  <w:style w:type="paragraph" w:styleId="Footer">
    <w:name w:val="footer"/>
    <w:basedOn w:val="Normal"/>
    <w:link w:val="FooterChar"/>
    <w:uiPriority w:val="99"/>
    <w:unhideWhenUsed/>
    <w:rsid w:val="008B33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3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6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E8E6C-2F6B-49E7-874D-E3BA8A562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Urban Institute</Company>
  <LinksUpToDate>false</LinksUpToDate>
  <CharactersWithSpaces>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Sandstrom</dc:creator>
  <cp:lastModifiedBy>DHHS</cp:lastModifiedBy>
  <cp:revision>5</cp:revision>
  <cp:lastPrinted>2013-03-18T21:38:00Z</cp:lastPrinted>
  <dcterms:created xsi:type="dcterms:W3CDTF">2013-04-08T15:22:00Z</dcterms:created>
  <dcterms:modified xsi:type="dcterms:W3CDTF">2013-08-29T14:32:00Z</dcterms:modified>
</cp:coreProperties>
</file>