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1EE" w:rsidRPr="006F482A" w:rsidRDefault="00C761EE" w:rsidP="00C761EE">
      <w:pPr>
        <w:pStyle w:val="Footer"/>
        <w:jc w:val="right"/>
        <w:rPr>
          <w:rFonts w:ascii="Calibri" w:hAnsi="Calibri" w:cs="Calibri"/>
          <w:sz w:val="20"/>
          <w:szCs w:val="20"/>
        </w:rPr>
      </w:pPr>
      <w:r w:rsidRPr="006F482A">
        <w:rPr>
          <w:rFonts w:ascii="Calibri" w:hAnsi="Calibri" w:cs="Calibri"/>
          <w:sz w:val="20"/>
          <w:szCs w:val="20"/>
        </w:rPr>
        <w:t xml:space="preserve">OMB Approval No.: </w:t>
      </w:r>
    </w:p>
    <w:p w:rsidR="008E01CA" w:rsidRDefault="00C761EE" w:rsidP="00C761EE">
      <w:pPr>
        <w:pStyle w:val="Default"/>
        <w:jc w:val="right"/>
        <w:rPr>
          <w:rFonts w:ascii="Calibri" w:hAnsi="Calibri" w:cs="Calibri"/>
          <w:b/>
          <w:bCs/>
          <w:sz w:val="22"/>
          <w:szCs w:val="22"/>
        </w:rPr>
      </w:pPr>
      <w:r w:rsidRPr="006F482A">
        <w:rPr>
          <w:rFonts w:ascii="Calibri" w:hAnsi="Calibri" w:cs="Calibri"/>
          <w:sz w:val="20"/>
          <w:szCs w:val="20"/>
        </w:rPr>
        <w:t>Expiration Date:</w:t>
      </w:r>
    </w:p>
    <w:p w:rsidR="00C761EE" w:rsidRDefault="00C761EE" w:rsidP="00CA05DA">
      <w:pPr>
        <w:pStyle w:val="Default"/>
        <w:jc w:val="center"/>
        <w:rPr>
          <w:rFonts w:ascii="Calibri" w:hAnsi="Calibri" w:cs="Calibri"/>
          <w:b/>
          <w:bCs/>
          <w:sz w:val="22"/>
          <w:szCs w:val="22"/>
        </w:rPr>
      </w:pPr>
    </w:p>
    <w:p w:rsidR="006B2A5D" w:rsidRDefault="0041575E" w:rsidP="00CA05DA">
      <w:pPr>
        <w:pStyle w:val="Default"/>
        <w:jc w:val="center"/>
        <w:rPr>
          <w:rFonts w:ascii="Calibri" w:hAnsi="Calibri" w:cs="Calibri"/>
          <w:b/>
          <w:bCs/>
          <w:sz w:val="22"/>
          <w:szCs w:val="22"/>
        </w:rPr>
      </w:pPr>
      <w:r>
        <w:rPr>
          <w:rFonts w:ascii="Calibri" w:hAnsi="Calibri" w:cs="Calibri"/>
          <w:b/>
          <w:bCs/>
          <w:sz w:val="22"/>
          <w:szCs w:val="22"/>
        </w:rPr>
        <w:t>STATE TANF DIRECTORS IN STATE ADMINISTERED STATES</w:t>
      </w:r>
    </w:p>
    <w:p w:rsidR="00AA16DE" w:rsidRPr="00960FE8" w:rsidRDefault="009C51F1" w:rsidP="00960FE8">
      <w:pPr>
        <w:pStyle w:val="Default"/>
        <w:jc w:val="center"/>
        <w:rPr>
          <w:rFonts w:ascii="Calibri" w:hAnsi="Calibri" w:cs="Calibri"/>
          <w:b/>
          <w:bCs/>
          <w:sz w:val="22"/>
          <w:szCs w:val="22"/>
        </w:rPr>
      </w:pPr>
      <w:r>
        <w:rPr>
          <w:rFonts w:ascii="Calibri" w:hAnsi="Calibri" w:cs="Calibri"/>
          <w:b/>
          <w:bCs/>
          <w:sz w:val="22"/>
          <w:szCs w:val="22"/>
        </w:rPr>
        <w:t xml:space="preserve">TELPHONE </w:t>
      </w:r>
      <w:r w:rsidR="009852B0">
        <w:rPr>
          <w:rFonts w:ascii="Calibri" w:hAnsi="Calibri" w:cs="Calibri"/>
          <w:b/>
          <w:bCs/>
          <w:sz w:val="22"/>
          <w:szCs w:val="22"/>
        </w:rPr>
        <w:t>INTERVIEW GUIDE</w:t>
      </w:r>
    </w:p>
    <w:p w:rsidR="00DE04E8" w:rsidRDefault="00DE04E8" w:rsidP="00DE04E8">
      <w:pPr>
        <w:pStyle w:val="Default"/>
        <w:rPr>
          <w:rFonts w:ascii="Calibri" w:hAnsi="Calibri" w:cs="Calibri"/>
          <w:i/>
          <w:iCs/>
          <w:sz w:val="22"/>
          <w:szCs w:val="22"/>
        </w:rPr>
      </w:pPr>
    </w:p>
    <w:p w:rsidR="00DE04E8" w:rsidRDefault="00610A70" w:rsidP="00DE04E8">
      <w:pPr>
        <w:pStyle w:val="Default"/>
        <w:rPr>
          <w:rFonts w:ascii="Calibri" w:hAnsi="Calibri" w:cs="Calibri"/>
          <w:i/>
          <w:iCs/>
          <w:sz w:val="22"/>
          <w:szCs w:val="22"/>
        </w:rPr>
      </w:pPr>
      <w:r>
        <w:rPr>
          <w:rFonts w:ascii="Calibri" w:hAnsi="Calibri" w:cs="Calibri"/>
          <w:i/>
          <w:iCs/>
          <w:sz w:val="22"/>
          <w:szCs w:val="22"/>
        </w:rPr>
        <w:t xml:space="preserve">[Note: This </w:t>
      </w:r>
      <w:r w:rsidR="00F339E5">
        <w:rPr>
          <w:rFonts w:ascii="Calibri" w:hAnsi="Calibri" w:cs="Calibri"/>
          <w:i/>
          <w:iCs/>
          <w:sz w:val="22"/>
          <w:szCs w:val="22"/>
        </w:rPr>
        <w:t>guide</w:t>
      </w:r>
      <w:r w:rsidR="00DE04E8" w:rsidRPr="0058044A">
        <w:rPr>
          <w:rFonts w:ascii="Calibri" w:hAnsi="Calibri" w:cs="Calibri"/>
          <w:i/>
          <w:iCs/>
          <w:sz w:val="22"/>
          <w:szCs w:val="22"/>
        </w:rPr>
        <w:t xml:space="preserve"> is intend</w:t>
      </w:r>
      <w:r>
        <w:rPr>
          <w:rFonts w:ascii="Calibri" w:hAnsi="Calibri" w:cs="Calibri"/>
          <w:i/>
          <w:iCs/>
          <w:sz w:val="22"/>
          <w:szCs w:val="22"/>
        </w:rPr>
        <w:t xml:space="preserve">ed for respondents identified </w:t>
      </w:r>
      <w:r w:rsidR="0033489F">
        <w:rPr>
          <w:rFonts w:ascii="Calibri" w:hAnsi="Calibri" w:cs="Calibri"/>
          <w:i/>
          <w:iCs/>
          <w:sz w:val="22"/>
          <w:szCs w:val="22"/>
        </w:rPr>
        <w:t xml:space="preserve">as State TANF Directors </w:t>
      </w:r>
      <w:r>
        <w:rPr>
          <w:rFonts w:ascii="Calibri" w:hAnsi="Calibri" w:cs="Calibri"/>
          <w:i/>
          <w:iCs/>
          <w:sz w:val="22"/>
          <w:szCs w:val="22"/>
        </w:rPr>
        <w:t>in</w:t>
      </w:r>
      <w:r w:rsidR="00DE04E8" w:rsidRPr="0058044A">
        <w:rPr>
          <w:rFonts w:ascii="Calibri" w:hAnsi="Calibri" w:cs="Calibri"/>
          <w:i/>
          <w:iCs/>
          <w:sz w:val="22"/>
          <w:szCs w:val="22"/>
        </w:rPr>
        <w:t xml:space="preserve"> </w:t>
      </w:r>
      <w:r w:rsidR="006B2A5D">
        <w:rPr>
          <w:rFonts w:ascii="Calibri" w:hAnsi="Calibri" w:cs="Calibri"/>
          <w:i/>
          <w:iCs/>
          <w:sz w:val="22"/>
          <w:szCs w:val="22"/>
        </w:rPr>
        <w:t>State</w:t>
      </w:r>
      <w:r w:rsidR="0033489F">
        <w:rPr>
          <w:rFonts w:ascii="Calibri" w:hAnsi="Calibri" w:cs="Calibri"/>
          <w:i/>
          <w:iCs/>
          <w:sz w:val="22"/>
          <w:szCs w:val="22"/>
        </w:rPr>
        <w:t>-</w:t>
      </w:r>
      <w:r>
        <w:rPr>
          <w:rFonts w:ascii="Calibri" w:hAnsi="Calibri" w:cs="Calibri"/>
          <w:i/>
          <w:iCs/>
          <w:sz w:val="22"/>
          <w:szCs w:val="22"/>
        </w:rPr>
        <w:t>Administered TANF programs</w:t>
      </w:r>
      <w:r w:rsidR="00047612">
        <w:rPr>
          <w:rFonts w:ascii="Calibri" w:hAnsi="Calibri" w:cs="Calibri"/>
          <w:i/>
          <w:iCs/>
          <w:sz w:val="22"/>
          <w:szCs w:val="22"/>
        </w:rPr>
        <w:t xml:space="preserve">. Respondents </w:t>
      </w:r>
      <w:r w:rsidR="00336D9C">
        <w:rPr>
          <w:rFonts w:ascii="Calibri" w:hAnsi="Calibri" w:cs="Calibri"/>
          <w:i/>
          <w:iCs/>
          <w:sz w:val="22"/>
          <w:szCs w:val="22"/>
        </w:rPr>
        <w:t>will</w:t>
      </w:r>
      <w:r w:rsidR="00DE04E8" w:rsidRPr="002515C0">
        <w:rPr>
          <w:rFonts w:ascii="Calibri" w:hAnsi="Calibri" w:cs="Calibri"/>
          <w:i/>
          <w:iCs/>
          <w:sz w:val="22"/>
          <w:szCs w:val="22"/>
        </w:rPr>
        <w:t xml:space="preserve"> be familiar with </w:t>
      </w:r>
      <w:r w:rsidR="002515C0" w:rsidRPr="002515C0">
        <w:rPr>
          <w:rFonts w:ascii="Calibri" w:hAnsi="Calibri" w:cs="Calibri"/>
          <w:i/>
          <w:iCs/>
          <w:sz w:val="22"/>
          <w:szCs w:val="22"/>
        </w:rPr>
        <w:t>the issues, co</w:t>
      </w:r>
      <w:r>
        <w:rPr>
          <w:rFonts w:ascii="Calibri" w:hAnsi="Calibri" w:cs="Calibri"/>
          <w:i/>
          <w:iCs/>
          <w:sz w:val="22"/>
          <w:szCs w:val="22"/>
        </w:rPr>
        <w:t>mplexities, and realities administering</w:t>
      </w:r>
      <w:r w:rsidR="00047612">
        <w:rPr>
          <w:rFonts w:ascii="Calibri" w:hAnsi="Calibri" w:cs="Calibri"/>
          <w:i/>
          <w:iCs/>
          <w:sz w:val="22"/>
          <w:szCs w:val="22"/>
        </w:rPr>
        <w:t xml:space="preserve"> TANF programs.</w:t>
      </w:r>
      <w:r w:rsidR="002515C0" w:rsidRPr="002515C0">
        <w:rPr>
          <w:rFonts w:ascii="Calibri" w:hAnsi="Calibri" w:cs="Calibri"/>
          <w:i/>
          <w:iCs/>
          <w:sz w:val="22"/>
          <w:szCs w:val="22"/>
        </w:rPr>
        <w:t>]</w:t>
      </w:r>
    </w:p>
    <w:p w:rsidR="00DC141F" w:rsidRDefault="00DC141F" w:rsidP="00DC141F">
      <w:pPr>
        <w:autoSpaceDE w:val="0"/>
        <w:autoSpaceDN w:val="0"/>
        <w:adjustRightInd w:val="0"/>
        <w:rPr>
          <w:rFonts w:ascii="Calibri" w:hAnsi="Calibri" w:cs="Calibri"/>
          <w:color w:val="000000"/>
          <w:sz w:val="23"/>
          <w:szCs w:val="23"/>
        </w:rPr>
      </w:pPr>
    </w:p>
    <w:p w:rsidR="00CB3990" w:rsidRDefault="00CB3990" w:rsidP="00CB3990">
      <w:pPr>
        <w:autoSpaceDE w:val="0"/>
        <w:autoSpaceDN w:val="0"/>
        <w:adjustRightInd w:val="0"/>
        <w:rPr>
          <w:rFonts w:ascii="Calibri" w:hAnsi="Calibri" w:cs="Calibri"/>
          <w:color w:val="000000"/>
          <w:sz w:val="23"/>
          <w:szCs w:val="23"/>
        </w:rPr>
      </w:pPr>
      <w:r>
        <w:rPr>
          <w:rFonts w:ascii="Calibri" w:hAnsi="Calibri" w:cs="Calibri"/>
          <w:color w:val="000000"/>
          <w:sz w:val="23"/>
          <w:szCs w:val="23"/>
        </w:rPr>
        <w:t>Date of</w:t>
      </w:r>
      <w:r w:rsidRPr="00DC141F">
        <w:rPr>
          <w:rFonts w:ascii="Calibri" w:hAnsi="Calibri" w:cs="Calibri"/>
          <w:color w:val="000000"/>
          <w:sz w:val="23"/>
          <w:szCs w:val="23"/>
        </w:rPr>
        <w:t xml:space="preserve"> Interview: </w:t>
      </w:r>
    </w:p>
    <w:p w:rsidR="00CB3990" w:rsidRPr="00DC141F" w:rsidRDefault="00CB3990" w:rsidP="00CB3990">
      <w:pPr>
        <w:autoSpaceDE w:val="0"/>
        <w:autoSpaceDN w:val="0"/>
        <w:adjustRightInd w:val="0"/>
        <w:rPr>
          <w:rFonts w:ascii="Calibri" w:hAnsi="Calibri" w:cs="Calibri"/>
          <w:color w:val="000000"/>
          <w:sz w:val="23"/>
          <w:szCs w:val="23"/>
        </w:rPr>
      </w:pPr>
      <w:r w:rsidRPr="00DC141F">
        <w:rPr>
          <w:rFonts w:ascii="Calibri" w:hAnsi="Calibri" w:cs="Calibri"/>
          <w:color w:val="000000"/>
          <w:sz w:val="23"/>
          <w:szCs w:val="23"/>
        </w:rPr>
        <w:t>Interviewer</w:t>
      </w:r>
      <w:r>
        <w:rPr>
          <w:rFonts w:ascii="Calibri" w:hAnsi="Calibri" w:cs="Calibri"/>
          <w:color w:val="000000"/>
          <w:sz w:val="23"/>
          <w:szCs w:val="23"/>
        </w:rPr>
        <w:t xml:space="preserve"> (s)</w:t>
      </w:r>
      <w:r w:rsidRPr="00DC141F">
        <w:rPr>
          <w:rFonts w:ascii="Calibri" w:hAnsi="Calibri" w:cs="Calibri"/>
          <w:color w:val="000000"/>
          <w:sz w:val="23"/>
          <w:szCs w:val="23"/>
        </w:rPr>
        <w:t xml:space="preserve">: </w:t>
      </w:r>
    </w:p>
    <w:p w:rsidR="00CB3990" w:rsidRDefault="00CB3990" w:rsidP="00CB3990">
      <w:pPr>
        <w:autoSpaceDE w:val="0"/>
        <w:autoSpaceDN w:val="0"/>
        <w:adjustRightInd w:val="0"/>
        <w:rPr>
          <w:rFonts w:ascii="Calibri" w:hAnsi="Calibri" w:cs="Calibri"/>
          <w:color w:val="000000"/>
          <w:sz w:val="23"/>
          <w:szCs w:val="23"/>
        </w:rPr>
      </w:pPr>
      <w:r w:rsidRPr="00DC141F">
        <w:rPr>
          <w:rFonts w:ascii="Calibri" w:hAnsi="Calibri" w:cs="Calibri"/>
          <w:color w:val="000000"/>
          <w:sz w:val="23"/>
          <w:szCs w:val="23"/>
        </w:rPr>
        <w:t xml:space="preserve">State: </w:t>
      </w:r>
    </w:p>
    <w:p w:rsidR="00CB3990" w:rsidRPr="00DC141F" w:rsidRDefault="00CB3990" w:rsidP="00CB3990">
      <w:pPr>
        <w:autoSpaceDE w:val="0"/>
        <w:autoSpaceDN w:val="0"/>
        <w:adjustRightInd w:val="0"/>
        <w:rPr>
          <w:rFonts w:ascii="Calibri" w:hAnsi="Calibri" w:cs="Calibri"/>
          <w:color w:val="000000"/>
          <w:sz w:val="23"/>
          <w:szCs w:val="23"/>
        </w:rPr>
      </w:pPr>
      <w:r w:rsidRPr="00DC141F">
        <w:rPr>
          <w:rFonts w:ascii="Calibri" w:hAnsi="Calibri" w:cs="Calibri"/>
          <w:color w:val="000000"/>
          <w:sz w:val="23"/>
          <w:szCs w:val="23"/>
        </w:rPr>
        <w:t xml:space="preserve">Respondent Name: </w:t>
      </w:r>
    </w:p>
    <w:p w:rsidR="00CB3990" w:rsidRDefault="00CB3990" w:rsidP="00CB3990">
      <w:pPr>
        <w:autoSpaceDE w:val="0"/>
        <w:autoSpaceDN w:val="0"/>
        <w:adjustRightInd w:val="0"/>
        <w:rPr>
          <w:rFonts w:ascii="Calibri" w:hAnsi="Calibri" w:cs="Calibri"/>
          <w:color w:val="000000"/>
          <w:sz w:val="23"/>
          <w:szCs w:val="23"/>
        </w:rPr>
      </w:pPr>
      <w:r w:rsidRPr="00DC141F">
        <w:rPr>
          <w:rFonts w:ascii="Calibri" w:hAnsi="Calibri" w:cs="Calibri"/>
          <w:color w:val="000000"/>
          <w:sz w:val="23"/>
          <w:szCs w:val="23"/>
        </w:rPr>
        <w:t xml:space="preserve">Title: </w:t>
      </w:r>
    </w:p>
    <w:p w:rsidR="00CB3990" w:rsidRPr="00DC141F" w:rsidRDefault="00CB3990" w:rsidP="00CB3990">
      <w:pPr>
        <w:autoSpaceDE w:val="0"/>
        <w:autoSpaceDN w:val="0"/>
        <w:adjustRightInd w:val="0"/>
        <w:rPr>
          <w:rFonts w:ascii="Calibri" w:hAnsi="Calibri" w:cs="Calibri"/>
          <w:color w:val="000000"/>
          <w:sz w:val="23"/>
          <w:szCs w:val="23"/>
        </w:rPr>
      </w:pPr>
      <w:r w:rsidRPr="00DC141F">
        <w:rPr>
          <w:rFonts w:ascii="Calibri" w:hAnsi="Calibri" w:cs="Calibri"/>
          <w:color w:val="000000"/>
          <w:sz w:val="23"/>
          <w:szCs w:val="23"/>
        </w:rPr>
        <w:t xml:space="preserve">Respondent Affiliation: </w:t>
      </w:r>
    </w:p>
    <w:p w:rsidR="00CB3990" w:rsidRDefault="00CB3990" w:rsidP="00CB3990">
      <w:pPr>
        <w:autoSpaceDE w:val="0"/>
        <w:autoSpaceDN w:val="0"/>
        <w:adjustRightInd w:val="0"/>
        <w:rPr>
          <w:rFonts w:ascii="Calibri" w:hAnsi="Calibri" w:cs="Calibri"/>
          <w:color w:val="000000"/>
          <w:sz w:val="23"/>
          <w:szCs w:val="23"/>
        </w:rPr>
      </w:pPr>
      <w:r w:rsidRPr="00DC141F">
        <w:rPr>
          <w:rFonts w:ascii="Calibri" w:hAnsi="Calibri" w:cs="Calibri"/>
          <w:color w:val="000000"/>
          <w:sz w:val="23"/>
          <w:szCs w:val="23"/>
        </w:rPr>
        <w:t>E-Mail:</w:t>
      </w:r>
    </w:p>
    <w:p w:rsidR="00CB3990" w:rsidRPr="00DC141F" w:rsidRDefault="00CB3990" w:rsidP="00CB3990">
      <w:pPr>
        <w:autoSpaceDE w:val="0"/>
        <w:autoSpaceDN w:val="0"/>
        <w:adjustRightInd w:val="0"/>
        <w:rPr>
          <w:rFonts w:ascii="Calibri" w:hAnsi="Calibri" w:cs="Calibri"/>
          <w:color w:val="000000"/>
          <w:sz w:val="23"/>
          <w:szCs w:val="23"/>
        </w:rPr>
      </w:pPr>
      <w:r w:rsidRPr="00DC141F">
        <w:rPr>
          <w:rFonts w:ascii="Calibri" w:hAnsi="Calibri" w:cs="Calibri"/>
          <w:color w:val="000000"/>
          <w:sz w:val="23"/>
          <w:szCs w:val="23"/>
        </w:rPr>
        <w:t xml:space="preserve">Phone: </w:t>
      </w:r>
    </w:p>
    <w:p w:rsidR="00CB3990" w:rsidRDefault="00CB3990" w:rsidP="00CB3990">
      <w:pPr>
        <w:pStyle w:val="Default"/>
        <w:rPr>
          <w:rFonts w:ascii="Calibri" w:hAnsi="Calibri" w:cs="Calibri"/>
          <w:sz w:val="23"/>
          <w:szCs w:val="23"/>
        </w:rPr>
      </w:pPr>
      <w:r w:rsidRPr="00DC141F">
        <w:rPr>
          <w:rFonts w:ascii="Calibri" w:hAnsi="Calibri" w:cs="Calibri"/>
          <w:sz w:val="23"/>
          <w:szCs w:val="23"/>
        </w:rPr>
        <w:t xml:space="preserve">Address: </w:t>
      </w:r>
    </w:p>
    <w:p w:rsidR="00CB3990" w:rsidRDefault="00CB3990" w:rsidP="00CB3990">
      <w:pPr>
        <w:pStyle w:val="Default"/>
        <w:rPr>
          <w:rFonts w:ascii="Calibri" w:hAnsi="Calibri" w:cs="Calibri"/>
          <w:i/>
          <w:iCs/>
          <w:sz w:val="22"/>
          <w:szCs w:val="22"/>
        </w:rPr>
      </w:pPr>
      <w:r w:rsidRPr="00DC141F">
        <w:rPr>
          <w:rFonts w:ascii="Calibri" w:hAnsi="Calibri" w:cs="Calibri"/>
          <w:sz w:val="23"/>
          <w:szCs w:val="23"/>
        </w:rPr>
        <w:t>Fax:</w:t>
      </w:r>
    </w:p>
    <w:p w:rsidR="00CB3990" w:rsidRDefault="00CB3990" w:rsidP="00B75837">
      <w:pPr>
        <w:autoSpaceDE w:val="0"/>
        <w:autoSpaceDN w:val="0"/>
        <w:adjustRightInd w:val="0"/>
        <w:rPr>
          <w:rFonts w:ascii="Calibri" w:hAnsi="Calibri" w:cs="Calibri"/>
          <w:b/>
          <w:bCs/>
          <w:color w:val="000000"/>
          <w:sz w:val="22"/>
          <w:szCs w:val="22"/>
        </w:rPr>
      </w:pPr>
    </w:p>
    <w:p w:rsidR="00B75837" w:rsidRPr="00BE293C" w:rsidRDefault="00B75837" w:rsidP="00B75837">
      <w:pPr>
        <w:autoSpaceDE w:val="0"/>
        <w:autoSpaceDN w:val="0"/>
        <w:adjustRightInd w:val="0"/>
        <w:rPr>
          <w:rFonts w:ascii="Calibri" w:hAnsi="Calibri" w:cs="Calibri"/>
          <w:b/>
          <w:bCs/>
          <w:color w:val="000000"/>
          <w:sz w:val="22"/>
          <w:szCs w:val="22"/>
        </w:rPr>
      </w:pPr>
      <w:r w:rsidRPr="00BE293C">
        <w:rPr>
          <w:rFonts w:ascii="Calibri" w:hAnsi="Calibri" w:cs="Calibri"/>
          <w:b/>
          <w:bCs/>
          <w:color w:val="000000"/>
          <w:sz w:val="22"/>
          <w:szCs w:val="22"/>
        </w:rPr>
        <w:t xml:space="preserve">Introduction/Purpose of the Study </w:t>
      </w:r>
    </w:p>
    <w:p w:rsidR="00B75837" w:rsidRPr="00BE293C" w:rsidRDefault="00B75837" w:rsidP="00B75837">
      <w:pPr>
        <w:autoSpaceDE w:val="0"/>
        <w:autoSpaceDN w:val="0"/>
        <w:adjustRightInd w:val="0"/>
        <w:rPr>
          <w:rFonts w:ascii="Calibri" w:hAnsi="Calibri" w:cs="Calibri"/>
          <w:color w:val="000000"/>
          <w:sz w:val="22"/>
          <w:szCs w:val="22"/>
        </w:rPr>
      </w:pPr>
    </w:p>
    <w:p w:rsidR="00410BDD" w:rsidRPr="00BE293C" w:rsidRDefault="00410BDD" w:rsidP="00410BDD">
      <w:pPr>
        <w:autoSpaceDE w:val="0"/>
        <w:autoSpaceDN w:val="0"/>
        <w:adjustRightInd w:val="0"/>
        <w:rPr>
          <w:rFonts w:ascii="Calibri" w:hAnsi="Calibri" w:cs="Calibri"/>
          <w:color w:val="000000"/>
          <w:sz w:val="22"/>
          <w:szCs w:val="22"/>
        </w:rPr>
      </w:pPr>
      <w:r w:rsidRPr="00BE293C">
        <w:rPr>
          <w:rFonts w:ascii="Calibri" w:hAnsi="Calibri" w:cs="Calibri"/>
          <w:color w:val="000000"/>
          <w:sz w:val="22"/>
          <w:szCs w:val="22"/>
        </w:rPr>
        <w:t xml:space="preserve">Thank you for agreeing to participate in this interview today. </w:t>
      </w:r>
    </w:p>
    <w:p w:rsidR="00410BDD" w:rsidRPr="00BE293C" w:rsidRDefault="00410BDD" w:rsidP="00410BDD">
      <w:pPr>
        <w:autoSpaceDE w:val="0"/>
        <w:autoSpaceDN w:val="0"/>
        <w:adjustRightInd w:val="0"/>
        <w:rPr>
          <w:rFonts w:ascii="Calibri" w:hAnsi="Calibri" w:cs="Calibri"/>
          <w:color w:val="000000"/>
          <w:sz w:val="22"/>
          <w:szCs w:val="22"/>
        </w:rPr>
      </w:pPr>
    </w:p>
    <w:p w:rsidR="00410BDD" w:rsidRPr="00BE293C" w:rsidRDefault="00410BDD" w:rsidP="00410BDD">
      <w:pPr>
        <w:autoSpaceDE w:val="0"/>
        <w:autoSpaceDN w:val="0"/>
        <w:adjustRightInd w:val="0"/>
        <w:rPr>
          <w:rFonts w:ascii="Calibri" w:hAnsi="Calibri" w:cs="Calibri"/>
          <w:color w:val="000000"/>
          <w:sz w:val="22"/>
          <w:szCs w:val="22"/>
        </w:rPr>
      </w:pPr>
      <w:r w:rsidRPr="00BE293C">
        <w:rPr>
          <w:rFonts w:ascii="Calibri" w:hAnsi="Calibri" w:cs="Calibri"/>
          <w:color w:val="000000"/>
          <w:sz w:val="22"/>
          <w:szCs w:val="22"/>
        </w:rPr>
        <w:t xml:space="preserve">My name is _______________ and I’m a researcher from the [Urban Institute, a non-profit research organization OR </w:t>
      </w:r>
      <w:r>
        <w:rPr>
          <w:rFonts w:ascii="Calibri" w:hAnsi="Calibri" w:cs="Calibri"/>
          <w:color w:val="000000"/>
          <w:sz w:val="22"/>
          <w:szCs w:val="22"/>
        </w:rPr>
        <w:t xml:space="preserve">ICF </w:t>
      </w:r>
      <w:r w:rsidRPr="00BE293C">
        <w:rPr>
          <w:rFonts w:ascii="Calibri" w:hAnsi="Calibri" w:cs="Calibri"/>
          <w:color w:val="000000"/>
          <w:sz w:val="22"/>
          <w:szCs w:val="22"/>
        </w:rPr>
        <w:t xml:space="preserve"> International, </w:t>
      </w:r>
      <w:r>
        <w:rPr>
          <w:rFonts w:ascii="Calibri" w:hAnsi="Calibri" w:cs="Calibri"/>
          <w:color w:val="000000"/>
          <w:sz w:val="22"/>
          <w:szCs w:val="22"/>
        </w:rPr>
        <w:t xml:space="preserve"> a </w:t>
      </w:r>
      <w:r w:rsidRPr="00BE293C">
        <w:rPr>
          <w:rFonts w:ascii="Calibri" w:hAnsi="Calibri" w:cs="Calibri"/>
          <w:color w:val="000000"/>
          <w:sz w:val="22"/>
          <w:szCs w:val="22"/>
        </w:rPr>
        <w:t xml:space="preserve">consulting firm] located in </w:t>
      </w:r>
      <w:r>
        <w:rPr>
          <w:rFonts w:ascii="Calibri" w:hAnsi="Calibri" w:cs="Calibri"/>
          <w:color w:val="000000"/>
          <w:sz w:val="22"/>
          <w:szCs w:val="22"/>
        </w:rPr>
        <w:t xml:space="preserve">the </w:t>
      </w:r>
      <w:r w:rsidRPr="00BE293C">
        <w:rPr>
          <w:rFonts w:ascii="Calibri" w:hAnsi="Calibri" w:cs="Calibri"/>
          <w:color w:val="000000"/>
          <w:sz w:val="22"/>
          <w:szCs w:val="22"/>
        </w:rPr>
        <w:t>Washington, DC</w:t>
      </w:r>
      <w:r>
        <w:rPr>
          <w:rFonts w:ascii="Calibri" w:hAnsi="Calibri" w:cs="Calibri"/>
          <w:color w:val="000000"/>
          <w:sz w:val="22"/>
          <w:szCs w:val="22"/>
        </w:rPr>
        <w:t xml:space="preserve"> metropolitan area. On the phone w</w:t>
      </w:r>
      <w:r w:rsidRPr="00BE293C">
        <w:rPr>
          <w:rFonts w:ascii="Calibri" w:hAnsi="Calibri" w:cs="Calibri"/>
          <w:color w:val="000000"/>
          <w:sz w:val="22"/>
          <w:szCs w:val="22"/>
        </w:rPr>
        <w:t>ith me today is [name and affiliation</w:t>
      </w:r>
      <w:r>
        <w:rPr>
          <w:rFonts w:ascii="Calibri" w:hAnsi="Calibri" w:cs="Calibri"/>
          <w:color w:val="000000"/>
          <w:sz w:val="22"/>
          <w:szCs w:val="22"/>
        </w:rPr>
        <w:t>].</w:t>
      </w:r>
      <w:r w:rsidRPr="00BE293C">
        <w:rPr>
          <w:rFonts w:ascii="Calibri" w:hAnsi="Calibri" w:cs="Calibri"/>
          <w:color w:val="000000"/>
          <w:sz w:val="22"/>
          <w:szCs w:val="22"/>
        </w:rPr>
        <w:t xml:space="preserve"> </w:t>
      </w:r>
    </w:p>
    <w:p w:rsidR="00410BDD" w:rsidRDefault="00410BDD" w:rsidP="00DC141F">
      <w:pPr>
        <w:autoSpaceDE w:val="0"/>
        <w:autoSpaceDN w:val="0"/>
        <w:adjustRightInd w:val="0"/>
        <w:rPr>
          <w:rFonts w:ascii="Calibri" w:hAnsi="Calibri" w:cs="Calibri"/>
          <w:color w:val="000000"/>
          <w:sz w:val="22"/>
          <w:szCs w:val="22"/>
        </w:rPr>
      </w:pPr>
    </w:p>
    <w:p w:rsidR="00DC141F" w:rsidRPr="00610A70" w:rsidRDefault="00DC141F" w:rsidP="00DC141F">
      <w:pPr>
        <w:autoSpaceDE w:val="0"/>
        <w:autoSpaceDN w:val="0"/>
        <w:adjustRightInd w:val="0"/>
        <w:rPr>
          <w:rFonts w:ascii="Calibri" w:hAnsi="Calibri" w:cs="Calibri"/>
          <w:color w:val="000000"/>
          <w:sz w:val="22"/>
          <w:szCs w:val="22"/>
        </w:rPr>
      </w:pPr>
      <w:r w:rsidRPr="00610A70">
        <w:rPr>
          <w:rFonts w:ascii="Calibri" w:hAnsi="Calibri" w:cs="Calibri"/>
          <w:color w:val="000000"/>
          <w:sz w:val="22"/>
          <w:szCs w:val="22"/>
        </w:rPr>
        <w:t xml:space="preserve">The Administration for Children and Families (ACF) Office of Planning, Research, and Evaluation (ACF/OPRE) is conducting a study of </w:t>
      </w:r>
      <w:r w:rsidR="009852B0" w:rsidRPr="00610A70">
        <w:rPr>
          <w:rFonts w:ascii="Calibri" w:hAnsi="Calibri" w:cs="Calibri"/>
          <w:color w:val="000000"/>
          <w:sz w:val="22"/>
          <w:szCs w:val="22"/>
        </w:rPr>
        <w:t>County</w:t>
      </w:r>
      <w:r w:rsidR="009852B0">
        <w:rPr>
          <w:rFonts w:ascii="Calibri" w:hAnsi="Calibri" w:cs="Calibri"/>
          <w:color w:val="000000"/>
          <w:sz w:val="22"/>
          <w:szCs w:val="22"/>
        </w:rPr>
        <w:t xml:space="preserve"> versus State</w:t>
      </w:r>
      <w:r w:rsidR="009852B0" w:rsidRPr="00610A70">
        <w:rPr>
          <w:rFonts w:ascii="Calibri" w:hAnsi="Calibri" w:cs="Calibri"/>
          <w:color w:val="000000"/>
          <w:sz w:val="22"/>
          <w:szCs w:val="22"/>
        </w:rPr>
        <w:t xml:space="preserve">-Administered </w:t>
      </w:r>
      <w:r w:rsidRPr="00610A70">
        <w:rPr>
          <w:rFonts w:ascii="Calibri" w:hAnsi="Calibri" w:cs="Calibri"/>
          <w:color w:val="000000"/>
          <w:sz w:val="22"/>
          <w:szCs w:val="22"/>
        </w:rPr>
        <w:t xml:space="preserve">Temporary Assistance </w:t>
      </w:r>
      <w:r w:rsidR="0075733F" w:rsidRPr="00610A70">
        <w:rPr>
          <w:rFonts w:ascii="Calibri" w:hAnsi="Calibri" w:cs="Calibri"/>
          <w:color w:val="000000"/>
          <w:sz w:val="22"/>
          <w:szCs w:val="22"/>
        </w:rPr>
        <w:t xml:space="preserve">for </w:t>
      </w:r>
      <w:r w:rsidRPr="00610A70">
        <w:rPr>
          <w:rFonts w:ascii="Calibri" w:hAnsi="Calibri" w:cs="Calibri"/>
          <w:color w:val="000000"/>
          <w:sz w:val="22"/>
          <w:szCs w:val="22"/>
        </w:rPr>
        <w:t>Needy Families (TANF) programs. The study is not an audit or evaluation of any single program. Rather, the purpose of this study is to provide information about the way the</w:t>
      </w:r>
      <w:r w:rsidR="00610A70">
        <w:rPr>
          <w:rFonts w:ascii="Calibri" w:hAnsi="Calibri" w:cs="Calibri"/>
          <w:color w:val="000000"/>
          <w:sz w:val="22"/>
          <w:szCs w:val="22"/>
        </w:rPr>
        <w:t xml:space="preserve"> TANF</w:t>
      </w:r>
      <w:r w:rsidRPr="00610A70">
        <w:rPr>
          <w:rFonts w:ascii="Calibri" w:hAnsi="Calibri" w:cs="Calibri"/>
          <w:color w:val="000000"/>
          <w:sz w:val="22"/>
          <w:szCs w:val="22"/>
        </w:rPr>
        <w:t xml:space="preserve"> program works</w:t>
      </w:r>
      <w:r w:rsidR="009852B0">
        <w:rPr>
          <w:rFonts w:ascii="Calibri" w:hAnsi="Calibri" w:cs="Calibri"/>
          <w:color w:val="000000"/>
          <w:sz w:val="22"/>
          <w:szCs w:val="22"/>
        </w:rPr>
        <w:t>, including</w:t>
      </w:r>
      <w:r w:rsidRPr="00610A70">
        <w:rPr>
          <w:rFonts w:ascii="Calibri" w:hAnsi="Calibri" w:cs="Calibri"/>
          <w:color w:val="000000"/>
          <w:sz w:val="22"/>
          <w:szCs w:val="22"/>
        </w:rPr>
        <w:t xml:space="preserve">: </w:t>
      </w:r>
    </w:p>
    <w:p w:rsidR="00703738" w:rsidRPr="00610A70" w:rsidRDefault="00703738" w:rsidP="00DC141F">
      <w:pPr>
        <w:autoSpaceDE w:val="0"/>
        <w:autoSpaceDN w:val="0"/>
        <w:adjustRightInd w:val="0"/>
        <w:rPr>
          <w:rFonts w:ascii="Calibri" w:hAnsi="Calibri" w:cs="Calibri"/>
          <w:color w:val="000000"/>
          <w:sz w:val="22"/>
          <w:szCs w:val="22"/>
        </w:rPr>
      </w:pPr>
    </w:p>
    <w:p w:rsidR="00DC141F" w:rsidRPr="00610A70" w:rsidRDefault="00DC141F" w:rsidP="00FA23BC">
      <w:pPr>
        <w:numPr>
          <w:ilvl w:val="0"/>
          <w:numId w:val="3"/>
        </w:numPr>
        <w:autoSpaceDE w:val="0"/>
        <w:autoSpaceDN w:val="0"/>
        <w:adjustRightInd w:val="0"/>
        <w:spacing w:after="3"/>
        <w:rPr>
          <w:rFonts w:ascii="Calibri" w:hAnsi="Calibri" w:cs="Calibri"/>
          <w:color w:val="000000"/>
          <w:sz w:val="22"/>
          <w:szCs w:val="22"/>
        </w:rPr>
      </w:pPr>
      <w:r w:rsidRPr="00610A70">
        <w:rPr>
          <w:rFonts w:ascii="Calibri" w:hAnsi="Calibri" w:cs="Calibri"/>
          <w:color w:val="000000"/>
          <w:sz w:val="22"/>
          <w:szCs w:val="22"/>
        </w:rPr>
        <w:t>What do county-administered TANF programs look like</w:t>
      </w:r>
      <w:r w:rsidR="009852B0">
        <w:rPr>
          <w:rFonts w:ascii="Calibri" w:hAnsi="Calibri" w:cs="Calibri"/>
          <w:color w:val="000000"/>
          <w:sz w:val="22"/>
          <w:szCs w:val="22"/>
        </w:rPr>
        <w:t>?</w:t>
      </w:r>
      <w:r w:rsidRPr="00610A70">
        <w:rPr>
          <w:rFonts w:ascii="Calibri" w:hAnsi="Calibri" w:cs="Calibri"/>
          <w:color w:val="000000"/>
          <w:sz w:val="22"/>
          <w:szCs w:val="22"/>
        </w:rPr>
        <w:t xml:space="preserve"> </w:t>
      </w:r>
    </w:p>
    <w:p w:rsidR="00336D9C" w:rsidRDefault="00DC141F" w:rsidP="00FA23BC">
      <w:pPr>
        <w:numPr>
          <w:ilvl w:val="0"/>
          <w:numId w:val="3"/>
        </w:numPr>
        <w:autoSpaceDE w:val="0"/>
        <w:autoSpaceDN w:val="0"/>
        <w:adjustRightInd w:val="0"/>
        <w:spacing w:after="3"/>
        <w:rPr>
          <w:rFonts w:ascii="Calibri" w:hAnsi="Calibri" w:cs="Calibri"/>
          <w:color w:val="000000"/>
          <w:sz w:val="22"/>
          <w:szCs w:val="22"/>
        </w:rPr>
      </w:pPr>
      <w:r w:rsidRPr="00610A70">
        <w:rPr>
          <w:rFonts w:ascii="Calibri" w:hAnsi="Calibri" w:cs="Calibri"/>
          <w:color w:val="000000"/>
          <w:sz w:val="22"/>
          <w:szCs w:val="22"/>
        </w:rPr>
        <w:t>How do county-administered TANF programs differ from state-administered TANF programs in terms of program implementation, operations, outputs, and outcomes</w:t>
      </w:r>
      <w:r w:rsidR="009852B0">
        <w:rPr>
          <w:rFonts w:ascii="Calibri" w:hAnsi="Calibri" w:cs="Calibri"/>
          <w:color w:val="000000"/>
          <w:sz w:val="22"/>
          <w:szCs w:val="22"/>
        </w:rPr>
        <w:t>?</w:t>
      </w:r>
    </w:p>
    <w:p w:rsidR="00703738" w:rsidRDefault="00336D9C" w:rsidP="00DC141F">
      <w:pPr>
        <w:numPr>
          <w:ilvl w:val="0"/>
          <w:numId w:val="3"/>
        </w:numPr>
        <w:autoSpaceDE w:val="0"/>
        <w:autoSpaceDN w:val="0"/>
        <w:adjustRightInd w:val="0"/>
        <w:rPr>
          <w:rFonts w:ascii="Calibri" w:hAnsi="Calibri" w:cs="Calibri"/>
          <w:color w:val="000000"/>
          <w:sz w:val="22"/>
          <w:szCs w:val="22"/>
        </w:rPr>
      </w:pPr>
      <w:r w:rsidRPr="00336D9C">
        <w:rPr>
          <w:rFonts w:ascii="Calibri" w:hAnsi="Calibri" w:cs="Calibri"/>
          <w:color w:val="000000"/>
          <w:sz w:val="22"/>
          <w:szCs w:val="22"/>
        </w:rPr>
        <w:t xml:space="preserve">What are unique technical assistance needs for </w:t>
      </w:r>
      <w:r w:rsidR="00DC141F" w:rsidRPr="00336D9C">
        <w:rPr>
          <w:rFonts w:ascii="Calibri" w:hAnsi="Calibri" w:cs="Calibri"/>
          <w:color w:val="000000"/>
          <w:sz w:val="22"/>
          <w:szCs w:val="22"/>
        </w:rPr>
        <w:t xml:space="preserve">county-administered TANF programs </w:t>
      </w:r>
      <w:r w:rsidR="009852B0">
        <w:rPr>
          <w:rFonts w:ascii="Calibri" w:hAnsi="Calibri" w:cs="Calibri"/>
          <w:color w:val="000000"/>
          <w:sz w:val="22"/>
          <w:szCs w:val="22"/>
        </w:rPr>
        <w:t>versus state-</w:t>
      </w:r>
      <w:r w:rsidRPr="00336D9C">
        <w:rPr>
          <w:rFonts w:ascii="Calibri" w:hAnsi="Calibri" w:cs="Calibri"/>
          <w:color w:val="000000"/>
          <w:sz w:val="22"/>
          <w:szCs w:val="22"/>
        </w:rPr>
        <w:t>administered programs?</w:t>
      </w:r>
    </w:p>
    <w:p w:rsidR="00336D9C" w:rsidRPr="00336D9C" w:rsidRDefault="00336D9C" w:rsidP="00336D9C">
      <w:pPr>
        <w:autoSpaceDE w:val="0"/>
        <w:autoSpaceDN w:val="0"/>
        <w:adjustRightInd w:val="0"/>
        <w:rPr>
          <w:rFonts w:ascii="Calibri" w:hAnsi="Calibri" w:cs="Calibri"/>
          <w:color w:val="000000"/>
          <w:sz w:val="22"/>
          <w:szCs w:val="22"/>
        </w:rPr>
      </w:pPr>
    </w:p>
    <w:p w:rsidR="00B75837" w:rsidRPr="00610A70" w:rsidRDefault="00C455CA" w:rsidP="00DC141F">
      <w:pPr>
        <w:autoSpaceDE w:val="0"/>
        <w:autoSpaceDN w:val="0"/>
        <w:adjustRightInd w:val="0"/>
        <w:rPr>
          <w:rFonts w:ascii="Calibri" w:hAnsi="Calibri" w:cs="Calibri"/>
          <w:color w:val="000000"/>
          <w:sz w:val="22"/>
          <w:szCs w:val="22"/>
        </w:rPr>
      </w:pPr>
      <w:r>
        <w:rPr>
          <w:rFonts w:ascii="Calibri" w:hAnsi="Calibri" w:cs="Calibri"/>
          <w:color w:val="000000"/>
          <w:sz w:val="22"/>
          <w:szCs w:val="22"/>
        </w:rPr>
        <w:lastRenderedPageBreak/>
        <w:t xml:space="preserve">We will be conducting site visits in 6 states with county-administered TANF programs and are conducting phone interviews, like this one, with states that do not have county-administered programs. </w:t>
      </w:r>
      <w:r w:rsidR="00DC141F" w:rsidRPr="00610A70">
        <w:rPr>
          <w:rFonts w:ascii="Calibri" w:hAnsi="Calibri" w:cs="Calibri"/>
          <w:color w:val="000000"/>
          <w:sz w:val="22"/>
          <w:szCs w:val="22"/>
        </w:rPr>
        <w:t>We will be writing a report summarizing what we learn</w:t>
      </w:r>
      <w:r w:rsidR="00610A70">
        <w:rPr>
          <w:rFonts w:ascii="Calibri" w:hAnsi="Calibri" w:cs="Calibri"/>
          <w:color w:val="000000"/>
          <w:sz w:val="22"/>
          <w:szCs w:val="22"/>
        </w:rPr>
        <w:t>ed</w:t>
      </w:r>
      <w:r w:rsidR="00DC141F" w:rsidRPr="00610A70">
        <w:rPr>
          <w:rFonts w:ascii="Calibri" w:hAnsi="Calibri" w:cs="Calibri"/>
          <w:color w:val="000000"/>
          <w:sz w:val="22"/>
          <w:szCs w:val="22"/>
        </w:rPr>
        <w:t xml:space="preserve"> in</w:t>
      </w:r>
      <w:r w:rsidR="00245B85">
        <w:rPr>
          <w:rFonts w:ascii="Calibri" w:hAnsi="Calibri" w:cs="Calibri"/>
          <w:color w:val="000000"/>
          <w:sz w:val="22"/>
          <w:szCs w:val="22"/>
        </w:rPr>
        <w:t xml:space="preserve"> the study. This report</w:t>
      </w:r>
      <w:r w:rsidR="00D952B0">
        <w:rPr>
          <w:rFonts w:ascii="Calibri" w:hAnsi="Calibri" w:cs="Calibri"/>
          <w:color w:val="000000"/>
          <w:sz w:val="22"/>
          <w:szCs w:val="22"/>
        </w:rPr>
        <w:t xml:space="preserve"> will</w:t>
      </w:r>
      <w:r w:rsidR="00DC141F" w:rsidRPr="00610A70">
        <w:rPr>
          <w:rFonts w:ascii="Calibri" w:hAnsi="Calibri" w:cs="Calibri"/>
          <w:color w:val="000000"/>
          <w:sz w:val="22"/>
          <w:szCs w:val="22"/>
        </w:rPr>
        <w:t xml:space="preserve"> help policymakers and others understand more fully the issues, comple</w:t>
      </w:r>
      <w:r w:rsidR="00CB3990">
        <w:rPr>
          <w:rFonts w:ascii="Calibri" w:hAnsi="Calibri" w:cs="Calibri"/>
          <w:color w:val="000000"/>
          <w:sz w:val="22"/>
          <w:szCs w:val="22"/>
        </w:rPr>
        <w:t>xities, and realities of county and state-</w:t>
      </w:r>
      <w:r w:rsidR="00DC141F" w:rsidRPr="00610A70">
        <w:rPr>
          <w:rFonts w:ascii="Calibri" w:hAnsi="Calibri" w:cs="Calibri"/>
          <w:color w:val="000000"/>
          <w:sz w:val="22"/>
          <w:szCs w:val="22"/>
        </w:rPr>
        <w:t>administered TANF programs. The study will be completed by the summer of 2014</w:t>
      </w:r>
      <w:r w:rsidR="000C5FF8">
        <w:rPr>
          <w:rFonts w:ascii="Calibri" w:hAnsi="Calibri" w:cs="Calibri"/>
          <w:color w:val="000000"/>
          <w:sz w:val="22"/>
          <w:szCs w:val="22"/>
        </w:rPr>
        <w:t>.</w:t>
      </w:r>
    </w:p>
    <w:p w:rsidR="00B75837" w:rsidRPr="00BE293C" w:rsidRDefault="00B75837" w:rsidP="00B75837">
      <w:pPr>
        <w:autoSpaceDE w:val="0"/>
        <w:autoSpaceDN w:val="0"/>
        <w:adjustRightInd w:val="0"/>
        <w:rPr>
          <w:rFonts w:ascii="Calibri" w:hAnsi="Calibri" w:cs="Calibri"/>
          <w:b/>
          <w:bCs/>
          <w:color w:val="000000"/>
          <w:sz w:val="22"/>
          <w:szCs w:val="22"/>
        </w:rPr>
      </w:pPr>
    </w:p>
    <w:p w:rsidR="00610A70" w:rsidRPr="00BE293C" w:rsidRDefault="00B75837" w:rsidP="00610A70">
      <w:pPr>
        <w:autoSpaceDE w:val="0"/>
        <w:autoSpaceDN w:val="0"/>
        <w:adjustRightInd w:val="0"/>
        <w:rPr>
          <w:rFonts w:ascii="Calibri" w:hAnsi="Calibri" w:cs="Calibri"/>
          <w:color w:val="000000"/>
          <w:sz w:val="22"/>
          <w:szCs w:val="22"/>
        </w:rPr>
      </w:pPr>
      <w:r w:rsidRPr="00BE293C">
        <w:rPr>
          <w:rFonts w:ascii="Calibri" w:hAnsi="Calibri" w:cs="Calibri"/>
          <w:b/>
          <w:bCs/>
          <w:color w:val="000000"/>
          <w:sz w:val="22"/>
          <w:szCs w:val="22"/>
        </w:rPr>
        <w:t xml:space="preserve">Privacy Statement </w:t>
      </w:r>
    </w:p>
    <w:p w:rsidR="00703738" w:rsidRDefault="00610A70" w:rsidP="00124AF3">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This data collection effort is </w:t>
      </w:r>
      <w:r w:rsidR="00C761EE">
        <w:rPr>
          <w:rFonts w:ascii="Calibri" w:hAnsi="Calibri" w:cs="Calibri"/>
          <w:color w:val="000000"/>
          <w:sz w:val="22"/>
          <w:szCs w:val="22"/>
        </w:rPr>
        <w:t>intended</w:t>
      </w:r>
      <w:r w:rsidRPr="000C5FF8">
        <w:rPr>
          <w:rFonts w:ascii="Calibri" w:hAnsi="Calibri" w:cs="Calibri"/>
          <w:color w:val="000000"/>
          <w:sz w:val="22"/>
          <w:szCs w:val="22"/>
        </w:rPr>
        <w:t xml:space="preserve"> for the purpose of describing </w:t>
      </w:r>
      <w:r w:rsidR="009852B0">
        <w:rPr>
          <w:rFonts w:ascii="Calibri" w:hAnsi="Calibri" w:cs="Calibri"/>
          <w:color w:val="000000"/>
          <w:sz w:val="22"/>
          <w:szCs w:val="22"/>
        </w:rPr>
        <w:t>county-</w:t>
      </w:r>
      <w:r w:rsidR="009852B0" w:rsidRPr="000C5FF8">
        <w:rPr>
          <w:rFonts w:ascii="Calibri" w:hAnsi="Calibri" w:cs="Calibri"/>
          <w:color w:val="000000"/>
          <w:sz w:val="22"/>
          <w:szCs w:val="22"/>
        </w:rPr>
        <w:t xml:space="preserve">administered </w:t>
      </w:r>
      <w:r w:rsidRPr="000C5FF8">
        <w:rPr>
          <w:rFonts w:ascii="Calibri" w:hAnsi="Calibri" w:cs="Calibri"/>
          <w:color w:val="000000"/>
          <w:sz w:val="22"/>
          <w:szCs w:val="22"/>
        </w:rPr>
        <w:t>TANF programs</w:t>
      </w:r>
      <w:r w:rsidR="009852B0">
        <w:rPr>
          <w:rFonts w:ascii="Calibri" w:hAnsi="Calibri" w:cs="Calibri"/>
          <w:color w:val="000000"/>
          <w:sz w:val="22"/>
          <w:szCs w:val="22"/>
        </w:rPr>
        <w:t>’ operations and needs,</w:t>
      </w:r>
      <w:r w:rsidRPr="000C5FF8">
        <w:rPr>
          <w:rFonts w:ascii="Calibri" w:hAnsi="Calibri" w:cs="Calibri"/>
          <w:color w:val="000000"/>
          <w:sz w:val="22"/>
          <w:szCs w:val="22"/>
        </w:rPr>
        <w:t xml:space="preserve"> </w:t>
      </w:r>
      <w:r w:rsidR="009852B0">
        <w:rPr>
          <w:rFonts w:ascii="Calibri" w:hAnsi="Calibri" w:cs="Calibri"/>
          <w:color w:val="000000"/>
          <w:sz w:val="22"/>
          <w:szCs w:val="22"/>
        </w:rPr>
        <w:t xml:space="preserve">and comparing these </w:t>
      </w:r>
      <w:r w:rsidR="00CB3990">
        <w:rPr>
          <w:rFonts w:ascii="Calibri" w:hAnsi="Calibri" w:cs="Calibri"/>
          <w:color w:val="000000"/>
          <w:sz w:val="22"/>
          <w:szCs w:val="22"/>
        </w:rPr>
        <w:t>with</w:t>
      </w:r>
      <w:r w:rsidR="009852B0">
        <w:rPr>
          <w:rFonts w:ascii="Calibri" w:hAnsi="Calibri" w:cs="Calibri"/>
          <w:color w:val="000000"/>
          <w:sz w:val="22"/>
          <w:szCs w:val="22"/>
        </w:rPr>
        <w:t xml:space="preserve"> state-administered TANF programs</w:t>
      </w:r>
      <w:r w:rsidRPr="000C5FF8">
        <w:rPr>
          <w:rFonts w:ascii="Calibri" w:hAnsi="Calibri" w:cs="Calibri"/>
          <w:color w:val="000000"/>
          <w:sz w:val="22"/>
          <w:szCs w:val="22"/>
        </w:rPr>
        <w:t xml:space="preserve">. </w:t>
      </w:r>
      <w:r w:rsidR="00587248" w:rsidRPr="00587248">
        <w:rPr>
          <w:rFonts w:ascii="Calibri" w:hAnsi="Calibri" w:cs="Calibri"/>
          <w:color w:val="000000"/>
          <w:sz w:val="22"/>
          <w:szCs w:val="22"/>
        </w:rPr>
        <w:t xml:space="preserve">When we write our reports and discuss the study findings, information from all informants is compiled and presented so that no one person </w:t>
      </w:r>
      <w:r w:rsidR="00587248">
        <w:rPr>
          <w:rFonts w:ascii="Calibri" w:hAnsi="Calibri" w:cs="Calibri"/>
          <w:color w:val="000000"/>
          <w:sz w:val="22"/>
          <w:szCs w:val="22"/>
        </w:rPr>
        <w:t>is</w:t>
      </w:r>
      <w:r w:rsidR="00587248" w:rsidRPr="00587248">
        <w:rPr>
          <w:rFonts w:ascii="Calibri" w:hAnsi="Calibri" w:cs="Calibri"/>
          <w:color w:val="000000"/>
          <w:sz w:val="22"/>
          <w:szCs w:val="22"/>
        </w:rPr>
        <w:t xml:space="preserve"> identified. However, although individuals will not be cited as sources, information will be presented in our reports that may enable a user to infer the identity of the information source.</w:t>
      </w:r>
      <w:r w:rsidR="00587248">
        <w:rPr>
          <w:rFonts w:ascii="Calibri" w:hAnsi="Calibri" w:cs="Calibri"/>
          <w:color w:val="000000"/>
          <w:sz w:val="22"/>
          <w:szCs w:val="22"/>
        </w:rPr>
        <w:t xml:space="preserve"> </w:t>
      </w:r>
      <w:r w:rsidR="00513142">
        <w:rPr>
          <w:rFonts w:ascii="Calibri" w:hAnsi="Calibri" w:cs="Calibri"/>
          <w:color w:val="000000"/>
          <w:sz w:val="22"/>
          <w:szCs w:val="22"/>
        </w:rPr>
        <w:t>Providing information for this study</w:t>
      </w:r>
      <w:r w:rsidRPr="000C5FF8">
        <w:rPr>
          <w:rFonts w:ascii="Calibri" w:hAnsi="Calibri" w:cs="Calibri"/>
          <w:color w:val="000000"/>
          <w:sz w:val="22"/>
          <w:szCs w:val="22"/>
        </w:rPr>
        <w:t xml:space="preserve"> is voluntary. We</w:t>
      </w:r>
      <w:r w:rsidR="00B75837" w:rsidRPr="000C5FF8">
        <w:rPr>
          <w:rFonts w:ascii="Calibri" w:hAnsi="Calibri" w:cs="Calibri"/>
          <w:color w:val="000000"/>
          <w:sz w:val="22"/>
          <w:szCs w:val="22"/>
        </w:rPr>
        <w:t xml:space="preserve"> know that you are busy</w:t>
      </w:r>
      <w:r w:rsidR="002A4B8E" w:rsidRPr="000C5FF8">
        <w:rPr>
          <w:rFonts w:ascii="Calibri" w:hAnsi="Calibri" w:cs="Calibri"/>
          <w:color w:val="000000"/>
          <w:sz w:val="22"/>
          <w:szCs w:val="22"/>
        </w:rPr>
        <w:t xml:space="preserve">; we anticipate </w:t>
      </w:r>
      <w:r w:rsidRPr="000C5FF8">
        <w:rPr>
          <w:rFonts w:ascii="Calibri" w:hAnsi="Calibri" w:cs="Calibri"/>
          <w:color w:val="000000"/>
          <w:sz w:val="22"/>
          <w:szCs w:val="22"/>
        </w:rPr>
        <w:t xml:space="preserve">this </w:t>
      </w:r>
      <w:r w:rsidR="00513142">
        <w:rPr>
          <w:rFonts w:ascii="Calibri" w:hAnsi="Calibri" w:cs="Calibri"/>
          <w:color w:val="000000"/>
          <w:sz w:val="22"/>
          <w:szCs w:val="22"/>
        </w:rPr>
        <w:t>interview</w:t>
      </w:r>
      <w:r w:rsidRPr="000C5FF8">
        <w:rPr>
          <w:rFonts w:ascii="Calibri" w:hAnsi="Calibri" w:cs="Calibri"/>
          <w:color w:val="000000"/>
          <w:sz w:val="22"/>
          <w:szCs w:val="22"/>
        </w:rPr>
        <w:t xml:space="preserve"> will take </w:t>
      </w:r>
      <w:r w:rsidR="00B82D16" w:rsidRPr="00513142">
        <w:rPr>
          <w:rFonts w:ascii="Calibri" w:hAnsi="Calibri" w:cs="Calibri"/>
          <w:color w:val="000000"/>
          <w:sz w:val="22"/>
          <w:szCs w:val="22"/>
        </w:rPr>
        <w:t xml:space="preserve">about </w:t>
      </w:r>
      <w:r w:rsidR="009852B0" w:rsidRPr="00513142">
        <w:rPr>
          <w:rFonts w:ascii="Calibri" w:hAnsi="Calibri" w:cs="Calibri"/>
          <w:color w:val="000000"/>
          <w:sz w:val="22"/>
          <w:szCs w:val="22"/>
        </w:rPr>
        <w:t>30</w:t>
      </w:r>
      <w:r w:rsidR="00245B85" w:rsidRPr="00513142">
        <w:rPr>
          <w:rFonts w:ascii="Calibri" w:hAnsi="Calibri" w:cs="Calibri"/>
          <w:color w:val="000000"/>
          <w:sz w:val="22"/>
          <w:szCs w:val="22"/>
        </w:rPr>
        <w:t xml:space="preserve"> minu</w:t>
      </w:r>
      <w:r w:rsidRPr="00513142">
        <w:rPr>
          <w:rFonts w:ascii="Calibri" w:hAnsi="Calibri" w:cs="Calibri"/>
          <w:color w:val="000000"/>
          <w:sz w:val="22"/>
          <w:szCs w:val="22"/>
        </w:rPr>
        <w:t>tes.</w:t>
      </w:r>
    </w:p>
    <w:p w:rsidR="00C761EE" w:rsidRDefault="00C761EE" w:rsidP="00124AF3">
      <w:pPr>
        <w:autoSpaceDE w:val="0"/>
        <w:autoSpaceDN w:val="0"/>
        <w:adjustRightInd w:val="0"/>
        <w:rPr>
          <w:rFonts w:ascii="Calibri" w:hAnsi="Calibri" w:cs="Calibri"/>
          <w:color w:val="000000"/>
          <w:sz w:val="22"/>
          <w:szCs w:val="22"/>
        </w:rPr>
      </w:pPr>
    </w:p>
    <w:p w:rsidR="00C761EE" w:rsidRDefault="00C761EE" w:rsidP="00124AF3">
      <w:pPr>
        <w:autoSpaceDE w:val="0"/>
        <w:autoSpaceDN w:val="0"/>
        <w:adjustRightInd w:val="0"/>
        <w:rPr>
          <w:rFonts w:ascii="Calibri" w:hAnsi="Calibri" w:cs="Calibri"/>
          <w:color w:val="000000"/>
          <w:sz w:val="22"/>
          <w:szCs w:val="22"/>
        </w:rPr>
      </w:pPr>
      <w:r w:rsidRPr="00856764">
        <w:rPr>
          <w:rFonts w:ascii="Calibri" w:hAnsi="Calibri" w:cs="Calibri"/>
          <w:color w:val="000000"/>
          <w:sz w:val="22"/>
          <w:szCs w:val="22"/>
        </w:rPr>
        <w:t>[IF WE WOULD LIKE TO RECORD THIS SESSION:] We value the information you will share with us today and want to make sure we capture all of it. So, with your permission, we will be recording the session and/or [name of person] will be taking notes on a laptop computer. However, we will destroy the recordings as soon as we have made complete notes of the meeting. Do you have an objection for us to proceed with recording?</w:t>
      </w:r>
      <w:r w:rsidRPr="00BE293C">
        <w:rPr>
          <w:rFonts w:ascii="Calibri" w:hAnsi="Calibri" w:cs="Calibri"/>
          <w:color w:val="000000"/>
          <w:sz w:val="22"/>
          <w:szCs w:val="22"/>
        </w:rPr>
        <w:t xml:space="preserve">  </w:t>
      </w:r>
    </w:p>
    <w:p w:rsidR="007F705C" w:rsidRDefault="007F705C" w:rsidP="00124AF3">
      <w:pPr>
        <w:autoSpaceDE w:val="0"/>
        <w:autoSpaceDN w:val="0"/>
        <w:adjustRightInd w:val="0"/>
        <w:rPr>
          <w:rFonts w:ascii="Calibri" w:hAnsi="Calibri" w:cs="Calibri"/>
          <w:color w:val="000000"/>
          <w:sz w:val="22"/>
          <w:szCs w:val="22"/>
        </w:rPr>
      </w:pPr>
    </w:p>
    <w:p w:rsidR="00AA16DE" w:rsidRDefault="00AA16DE" w:rsidP="00124AF3">
      <w:pPr>
        <w:autoSpaceDE w:val="0"/>
        <w:autoSpaceDN w:val="0"/>
        <w:adjustRightInd w:val="0"/>
        <w:rPr>
          <w:rFonts w:ascii="Calibri" w:hAnsi="Calibri" w:cs="Calibri"/>
          <w:color w:val="000000"/>
          <w:sz w:val="22"/>
          <w:szCs w:val="22"/>
        </w:rPr>
      </w:pPr>
      <w:r>
        <w:rPr>
          <w:rFonts w:ascii="Calibri" w:hAnsi="Calibri" w:cs="Calibri"/>
          <w:color w:val="000000"/>
          <w:sz w:val="22"/>
          <w:szCs w:val="22"/>
        </w:rPr>
        <w:t>Many of the questions I will be asking you are multiple-choice questions, to help the interview move quickly, but if none of the choices fits your state’s situation, please explain your state’s situation so we can best understand how your state administers TANF.</w:t>
      </w:r>
    </w:p>
    <w:p w:rsidR="00AA16DE" w:rsidRDefault="00AA16DE" w:rsidP="00124AF3">
      <w:pPr>
        <w:autoSpaceDE w:val="0"/>
        <w:autoSpaceDN w:val="0"/>
        <w:adjustRightInd w:val="0"/>
        <w:rPr>
          <w:rFonts w:ascii="Calibri" w:hAnsi="Calibri" w:cs="Calibri"/>
          <w:color w:val="000000"/>
          <w:sz w:val="22"/>
          <w:szCs w:val="22"/>
        </w:rPr>
      </w:pPr>
    </w:p>
    <w:p w:rsidR="00960FE8" w:rsidRDefault="00960FE8">
      <w:pPr>
        <w:rPr>
          <w:rFonts w:asciiTheme="majorHAnsi" w:hAnsiTheme="majorHAnsi" w:cstheme="minorHAnsi"/>
          <w:sz w:val="22"/>
          <w:szCs w:val="22"/>
        </w:rPr>
      </w:pPr>
      <w:r>
        <w:rPr>
          <w:rFonts w:asciiTheme="majorHAnsi" w:hAnsiTheme="majorHAnsi" w:cstheme="minorHAnsi"/>
          <w:sz w:val="22"/>
          <w:szCs w:val="22"/>
        </w:rPr>
        <w:br w:type="page"/>
      </w:r>
    </w:p>
    <w:p w:rsidR="009C51F1" w:rsidRPr="00E55FEE" w:rsidRDefault="009C51F1" w:rsidP="00124AF3">
      <w:pPr>
        <w:autoSpaceDE w:val="0"/>
        <w:autoSpaceDN w:val="0"/>
        <w:adjustRightInd w:val="0"/>
        <w:rPr>
          <w:rFonts w:ascii="Calibri" w:hAnsi="Calibri" w:cs="Calibri"/>
          <w:color w:val="000000"/>
          <w:sz w:val="22"/>
          <w:szCs w:val="22"/>
        </w:rPr>
      </w:pPr>
      <w:r w:rsidRPr="00E55FEE">
        <w:rPr>
          <w:rFonts w:asciiTheme="majorHAnsi" w:hAnsiTheme="majorHAnsi" w:cstheme="minorHAnsi"/>
          <w:sz w:val="22"/>
          <w:szCs w:val="22"/>
        </w:rPr>
        <w:lastRenderedPageBreak/>
        <w:t>[</w:t>
      </w:r>
      <w:r w:rsidRPr="00E55FEE">
        <w:rPr>
          <w:rFonts w:asciiTheme="majorHAnsi" w:hAnsiTheme="majorHAnsi" w:cstheme="minorHAnsi"/>
          <w:sz w:val="22"/>
          <w:szCs w:val="22"/>
          <w:u w:val="single"/>
        </w:rPr>
        <w:t>NOTE TO INTERVIEWER</w:t>
      </w:r>
      <w:r w:rsidRPr="00E55FEE">
        <w:rPr>
          <w:rFonts w:asciiTheme="majorHAnsi" w:hAnsiTheme="majorHAnsi" w:cstheme="minorHAnsi"/>
          <w:sz w:val="22"/>
          <w:szCs w:val="22"/>
        </w:rPr>
        <w:t xml:space="preserve">: Use the checkboxes to guide the interview and to record simple responses. Any additional explanatory or clarifying information from the respondent should also be </w:t>
      </w:r>
      <w:r w:rsidR="00E55FEE" w:rsidRPr="00E55FEE">
        <w:rPr>
          <w:rFonts w:asciiTheme="majorHAnsi" w:hAnsiTheme="majorHAnsi" w:cstheme="minorHAnsi"/>
          <w:sz w:val="22"/>
          <w:szCs w:val="22"/>
        </w:rPr>
        <w:t xml:space="preserve">fully </w:t>
      </w:r>
      <w:r w:rsidRPr="00E55FEE">
        <w:rPr>
          <w:rFonts w:asciiTheme="majorHAnsi" w:hAnsiTheme="majorHAnsi" w:cstheme="minorHAnsi"/>
          <w:sz w:val="22"/>
          <w:szCs w:val="22"/>
        </w:rPr>
        <w:t>noted.]</w:t>
      </w:r>
    </w:p>
    <w:p w:rsidR="00B65C77" w:rsidRPr="00D952B0" w:rsidRDefault="00B65C77" w:rsidP="00B65C77">
      <w:pPr>
        <w:pStyle w:val="ListParagraph"/>
        <w:numPr>
          <w:ilvl w:val="0"/>
          <w:numId w:val="2"/>
        </w:numPr>
        <w:spacing w:before="240" w:after="240"/>
        <w:contextualSpacing w:val="0"/>
        <w:rPr>
          <w:rFonts w:ascii="Calibri" w:hAnsi="Calibri" w:cs="Calibri"/>
          <w:b/>
          <w:sz w:val="22"/>
          <w:szCs w:val="22"/>
        </w:rPr>
      </w:pPr>
      <w:r w:rsidRPr="00BA5A50">
        <w:rPr>
          <w:rFonts w:ascii="Calibri" w:hAnsi="Calibri" w:cs="Calibri"/>
          <w:b/>
          <w:sz w:val="22"/>
        </w:rPr>
        <w:t>History of TANF Program Administration</w:t>
      </w:r>
    </w:p>
    <w:p w:rsidR="00D952B0" w:rsidRPr="00A8510F" w:rsidRDefault="00D952B0" w:rsidP="00E55FEE">
      <w:pPr>
        <w:pStyle w:val="ListParagraph"/>
        <w:spacing w:before="240" w:after="240"/>
        <w:ind w:left="0"/>
        <w:contextualSpacing w:val="0"/>
        <w:rPr>
          <w:rFonts w:ascii="Calibri" w:hAnsi="Calibri" w:cs="Calibri"/>
          <w:i/>
          <w:sz w:val="22"/>
        </w:rPr>
      </w:pPr>
      <w:r w:rsidRPr="00A8510F">
        <w:rPr>
          <w:rFonts w:ascii="Calibri" w:hAnsi="Calibri" w:cs="Calibri"/>
          <w:i/>
          <w:sz w:val="22"/>
        </w:rPr>
        <w:t xml:space="preserve">We would like to know some key </w:t>
      </w:r>
      <w:r w:rsidR="00245B85" w:rsidRPr="00A8510F">
        <w:rPr>
          <w:rFonts w:ascii="Calibri" w:hAnsi="Calibri" w:cs="Calibri"/>
          <w:i/>
          <w:sz w:val="22"/>
        </w:rPr>
        <w:t>features</w:t>
      </w:r>
      <w:r w:rsidR="007518FF" w:rsidRPr="00A8510F">
        <w:rPr>
          <w:rFonts w:ascii="Calibri" w:hAnsi="Calibri" w:cs="Calibri"/>
          <w:i/>
          <w:sz w:val="22"/>
        </w:rPr>
        <w:t xml:space="preserve"> that have</w:t>
      </w:r>
      <w:r w:rsidR="004740CB" w:rsidRPr="00A8510F">
        <w:rPr>
          <w:rFonts w:ascii="Calibri" w:hAnsi="Calibri" w:cs="Calibri"/>
          <w:i/>
          <w:sz w:val="22"/>
        </w:rPr>
        <w:t xml:space="preserve"> influenced TANF program administration </w:t>
      </w:r>
      <w:r w:rsidRPr="00A8510F">
        <w:rPr>
          <w:rFonts w:ascii="Calibri" w:hAnsi="Calibri" w:cs="Calibri"/>
          <w:i/>
          <w:sz w:val="22"/>
        </w:rPr>
        <w:t>in your state</w:t>
      </w:r>
      <w:r w:rsidR="004740CB" w:rsidRPr="00A8510F">
        <w:rPr>
          <w:rFonts w:ascii="Calibri" w:hAnsi="Calibri" w:cs="Calibri"/>
          <w:i/>
          <w:sz w:val="22"/>
        </w:rPr>
        <w:t xml:space="preserve"> over time</w:t>
      </w:r>
      <w:r w:rsidRPr="00A8510F">
        <w:rPr>
          <w:rFonts w:ascii="Calibri" w:hAnsi="Calibri" w:cs="Calibri"/>
          <w:i/>
          <w:sz w:val="22"/>
        </w:rPr>
        <w:t>.</w:t>
      </w:r>
      <w:r w:rsidR="00FA7C8A" w:rsidRPr="00A8510F">
        <w:rPr>
          <w:rFonts w:ascii="Calibri" w:hAnsi="Calibri" w:cs="Calibri"/>
          <w:i/>
          <w:sz w:val="22"/>
        </w:rPr>
        <w:t xml:space="preserve">  </w:t>
      </w:r>
      <w:r w:rsidR="00DA17D9" w:rsidRPr="00A8510F">
        <w:rPr>
          <w:rFonts w:ascii="Calibri" w:hAnsi="Calibri" w:cs="Calibri"/>
          <w:i/>
          <w:sz w:val="22"/>
        </w:rPr>
        <w:t>Some state administered programs delegate governance of TANF</w:t>
      </w:r>
      <w:r w:rsidR="00DA17D9" w:rsidRPr="00A8510F">
        <w:rPr>
          <w:rFonts w:asciiTheme="majorHAnsi" w:hAnsiTheme="majorHAnsi" w:cstheme="minorHAnsi"/>
          <w:i/>
          <w:sz w:val="22"/>
          <w:szCs w:val="22"/>
        </w:rPr>
        <w:t xml:space="preserve"> implementation to regional or sub-state entities.  We want to know if this applies to your state</w:t>
      </w:r>
      <w:r w:rsidR="00A8510F" w:rsidRPr="00A8510F">
        <w:rPr>
          <w:rFonts w:asciiTheme="majorHAnsi" w:hAnsiTheme="majorHAnsi" w:cstheme="minorHAnsi"/>
          <w:i/>
          <w:sz w:val="22"/>
          <w:szCs w:val="22"/>
        </w:rPr>
        <w:t>.</w:t>
      </w:r>
    </w:p>
    <w:p w:rsidR="00344F2F" w:rsidRPr="00344F2F" w:rsidRDefault="004832A1" w:rsidP="00393F04">
      <w:pPr>
        <w:pStyle w:val="ListParagraph"/>
        <w:numPr>
          <w:ilvl w:val="0"/>
          <w:numId w:val="36"/>
        </w:numPr>
        <w:spacing w:before="240" w:after="240"/>
        <w:contextualSpacing w:val="0"/>
        <w:rPr>
          <w:rFonts w:asciiTheme="majorHAnsi" w:hAnsiTheme="majorHAnsi" w:cstheme="minorHAnsi"/>
          <w:sz w:val="22"/>
          <w:szCs w:val="22"/>
        </w:rPr>
      </w:pPr>
      <w:r>
        <w:rPr>
          <w:rFonts w:ascii="Calibri" w:hAnsi="Calibri" w:cs="Calibri"/>
          <w:sz w:val="22"/>
        </w:rPr>
        <w:t xml:space="preserve">Thinking about the </w:t>
      </w:r>
      <w:r w:rsidR="00344F2F">
        <w:rPr>
          <w:rFonts w:ascii="Calibri" w:hAnsi="Calibri" w:cs="Calibri"/>
          <w:sz w:val="22"/>
        </w:rPr>
        <w:t xml:space="preserve">current </w:t>
      </w:r>
      <w:r>
        <w:rPr>
          <w:rFonts w:ascii="Calibri" w:hAnsi="Calibri" w:cs="Calibri"/>
          <w:sz w:val="22"/>
        </w:rPr>
        <w:t xml:space="preserve">roles of states and </w:t>
      </w:r>
      <w:r w:rsidR="00AD25AC">
        <w:rPr>
          <w:rFonts w:ascii="Calibri" w:hAnsi="Calibri" w:cs="Calibri"/>
          <w:sz w:val="22"/>
        </w:rPr>
        <w:t>sub</w:t>
      </w:r>
      <w:r w:rsidR="00BC738C">
        <w:rPr>
          <w:rFonts w:ascii="Calibri" w:hAnsi="Calibri" w:cs="Calibri"/>
          <w:sz w:val="22"/>
        </w:rPr>
        <w:t>-</w:t>
      </w:r>
      <w:r w:rsidR="00AD25AC">
        <w:rPr>
          <w:rFonts w:ascii="Calibri" w:hAnsi="Calibri" w:cs="Calibri"/>
          <w:sz w:val="22"/>
        </w:rPr>
        <w:t xml:space="preserve">state entities </w:t>
      </w:r>
      <w:r w:rsidR="00BC738C">
        <w:rPr>
          <w:rFonts w:ascii="Calibri" w:hAnsi="Calibri" w:cs="Calibri"/>
          <w:sz w:val="22"/>
        </w:rPr>
        <w:t>(e.g. counties or regions)</w:t>
      </w:r>
      <w:r w:rsidR="00AD25AC">
        <w:rPr>
          <w:rFonts w:ascii="Calibri" w:hAnsi="Calibri" w:cs="Calibri"/>
          <w:sz w:val="22"/>
        </w:rPr>
        <w:t xml:space="preserve"> </w:t>
      </w:r>
      <w:r>
        <w:rPr>
          <w:rFonts w:ascii="Calibri" w:hAnsi="Calibri" w:cs="Calibri"/>
          <w:sz w:val="22"/>
        </w:rPr>
        <w:t xml:space="preserve">in administration of TANF, </w:t>
      </w:r>
      <w:r w:rsidR="00344F2F">
        <w:rPr>
          <w:rFonts w:ascii="Calibri" w:hAnsi="Calibri" w:cs="Calibri"/>
          <w:sz w:val="22"/>
        </w:rPr>
        <w:t>are these</w:t>
      </w:r>
    </w:p>
    <w:p w:rsidR="00344F2F" w:rsidRPr="00344F2F" w:rsidRDefault="004832A1" w:rsidP="00344F2F">
      <w:pPr>
        <w:numPr>
          <w:ilvl w:val="2"/>
          <w:numId w:val="47"/>
        </w:numPr>
        <w:rPr>
          <w:rFonts w:asciiTheme="majorHAnsi" w:hAnsiTheme="majorHAnsi" w:cstheme="minorHAnsi"/>
          <w:sz w:val="22"/>
          <w:szCs w:val="22"/>
        </w:rPr>
      </w:pPr>
      <w:r w:rsidRPr="00393F04">
        <w:rPr>
          <w:rFonts w:asciiTheme="majorHAnsi" w:hAnsiTheme="majorHAnsi" w:cstheme="minorHAnsi"/>
          <w:sz w:val="22"/>
          <w:szCs w:val="22"/>
        </w:rPr>
        <w:t>similar</w:t>
      </w:r>
      <w:r w:rsidRPr="004832A1">
        <w:rPr>
          <w:rFonts w:ascii="Calibri" w:hAnsi="Calibri" w:cs="Calibri"/>
          <w:sz w:val="22"/>
        </w:rPr>
        <w:t xml:space="preserve"> to their roles under AFDC, or </w:t>
      </w:r>
    </w:p>
    <w:p w:rsidR="004832A1" w:rsidRPr="00344F2F" w:rsidRDefault="004832A1" w:rsidP="00344F2F">
      <w:pPr>
        <w:numPr>
          <w:ilvl w:val="2"/>
          <w:numId w:val="47"/>
        </w:numPr>
        <w:rPr>
          <w:rFonts w:asciiTheme="majorHAnsi" w:hAnsiTheme="majorHAnsi" w:cstheme="minorHAnsi"/>
          <w:sz w:val="22"/>
          <w:szCs w:val="22"/>
        </w:rPr>
      </w:pPr>
      <w:r w:rsidRPr="004832A1">
        <w:rPr>
          <w:rFonts w:ascii="Calibri" w:hAnsi="Calibri" w:cs="Calibri"/>
          <w:sz w:val="22"/>
        </w:rPr>
        <w:t>did the state change the administration type when it implemented TANF</w:t>
      </w:r>
      <w:r w:rsidR="00344F2F">
        <w:rPr>
          <w:rFonts w:ascii="Calibri" w:hAnsi="Calibri" w:cs="Calibri"/>
          <w:sz w:val="22"/>
        </w:rPr>
        <w:t>, or</w:t>
      </w:r>
    </w:p>
    <w:p w:rsidR="00344F2F" w:rsidRPr="00477D05" w:rsidRDefault="00344F2F" w:rsidP="00344F2F">
      <w:pPr>
        <w:numPr>
          <w:ilvl w:val="2"/>
          <w:numId w:val="47"/>
        </w:numPr>
        <w:rPr>
          <w:rFonts w:asciiTheme="majorHAnsi" w:hAnsiTheme="majorHAnsi" w:cstheme="minorHAnsi"/>
          <w:sz w:val="22"/>
          <w:szCs w:val="22"/>
        </w:rPr>
      </w:pPr>
      <w:proofErr w:type="gramStart"/>
      <w:r>
        <w:rPr>
          <w:rFonts w:ascii="Calibri" w:hAnsi="Calibri" w:cs="Calibri"/>
          <w:sz w:val="22"/>
        </w:rPr>
        <w:t>did</w:t>
      </w:r>
      <w:proofErr w:type="gramEnd"/>
      <w:r>
        <w:rPr>
          <w:rFonts w:ascii="Calibri" w:hAnsi="Calibri" w:cs="Calibri"/>
          <w:sz w:val="22"/>
        </w:rPr>
        <w:t xml:space="preserve"> the </w:t>
      </w:r>
      <w:r w:rsidRPr="004832A1">
        <w:rPr>
          <w:rFonts w:ascii="Calibri" w:hAnsi="Calibri" w:cs="Calibri"/>
          <w:sz w:val="22"/>
        </w:rPr>
        <w:t xml:space="preserve">state change the administration type </w:t>
      </w:r>
      <w:r>
        <w:rPr>
          <w:rFonts w:ascii="Calibri" w:hAnsi="Calibri" w:cs="Calibri"/>
          <w:sz w:val="22"/>
        </w:rPr>
        <w:t>sometime after implementing</w:t>
      </w:r>
      <w:r w:rsidRPr="004832A1">
        <w:rPr>
          <w:rFonts w:ascii="Calibri" w:hAnsi="Calibri" w:cs="Calibri"/>
          <w:sz w:val="22"/>
        </w:rPr>
        <w:t xml:space="preserve"> TANF</w:t>
      </w:r>
      <w:r>
        <w:rPr>
          <w:rFonts w:ascii="Calibri" w:hAnsi="Calibri" w:cs="Calibri"/>
          <w:sz w:val="22"/>
        </w:rPr>
        <w:t>?</w:t>
      </w:r>
    </w:p>
    <w:p w:rsidR="00000000" w:rsidRDefault="00686399">
      <w:pPr>
        <w:rPr>
          <w:rFonts w:asciiTheme="majorHAnsi" w:hAnsiTheme="majorHAnsi" w:cstheme="minorHAnsi"/>
          <w:sz w:val="22"/>
          <w:szCs w:val="22"/>
        </w:rPr>
      </w:pPr>
    </w:p>
    <w:p w:rsidR="00000000" w:rsidRDefault="00477D05">
      <w:pPr>
        <w:pStyle w:val="ListParagraph"/>
        <w:numPr>
          <w:ilvl w:val="0"/>
          <w:numId w:val="36"/>
        </w:numPr>
        <w:rPr>
          <w:rFonts w:asciiTheme="majorHAnsi" w:hAnsiTheme="majorHAnsi" w:cstheme="minorHAnsi"/>
          <w:sz w:val="22"/>
          <w:szCs w:val="22"/>
        </w:rPr>
      </w:pPr>
      <w:r>
        <w:rPr>
          <w:rFonts w:asciiTheme="majorHAnsi" w:hAnsiTheme="majorHAnsi" w:cstheme="minorHAnsi"/>
          <w:sz w:val="22"/>
          <w:szCs w:val="22"/>
        </w:rPr>
        <w:t>What is the historical relationship between the state government and county governments in th</w:t>
      </w:r>
      <w:bookmarkStart w:id="0" w:name="_GoBack"/>
      <w:bookmarkEnd w:id="0"/>
      <w:r>
        <w:rPr>
          <w:rFonts w:asciiTheme="majorHAnsi" w:hAnsiTheme="majorHAnsi" w:cstheme="minorHAnsi"/>
          <w:sz w:val="22"/>
          <w:szCs w:val="22"/>
        </w:rPr>
        <w:t>e administration of human service programs?</w:t>
      </w:r>
    </w:p>
    <w:p w:rsidR="00B65C77" w:rsidRPr="00D667C4" w:rsidRDefault="00B65C77" w:rsidP="00D667C4">
      <w:pPr>
        <w:pStyle w:val="ListParagraph"/>
        <w:numPr>
          <w:ilvl w:val="0"/>
          <w:numId w:val="2"/>
        </w:numPr>
        <w:spacing w:before="240" w:after="240"/>
        <w:contextualSpacing w:val="0"/>
        <w:rPr>
          <w:rFonts w:ascii="Calibri" w:hAnsi="Calibri" w:cs="Calibri"/>
          <w:b/>
          <w:sz w:val="22"/>
          <w:szCs w:val="22"/>
        </w:rPr>
      </w:pPr>
      <w:r w:rsidRPr="00D667C4">
        <w:rPr>
          <w:rFonts w:ascii="Calibri" w:hAnsi="Calibri" w:cs="Calibri"/>
          <w:b/>
          <w:sz w:val="22"/>
          <w:szCs w:val="22"/>
        </w:rPr>
        <w:t xml:space="preserve">  Financial Management and Fiscal Reporting</w:t>
      </w:r>
    </w:p>
    <w:p w:rsidR="00FA7C8A" w:rsidRDefault="007518FF" w:rsidP="00254F84">
      <w:pPr>
        <w:pStyle w:val="ListParagraph"/>
        <w:spacing w:before="240" w:after="240"/>
        <w:ind w:left="0"/>
        <w:contextualSpacing w:val="0"/>
        <w:rPr>
          <w:rFonts w:asciiTheme="majorHAnsi" w:hAnsiTheme="majorHAnsi" w:cstheme="minorHAnsi"/>
          <w:sz w:val="22"/>
          <w:szCs w:val="22"/>
        </w:rPr>
      </w:pPr>
      <w:r>
        <w:rPr>
          <w:rFonts w:ascii="Calibri" w:hAnsi="Calibri" w:cs="Calibri"/>
          <w:i/>
          <w:sz w:val="22"/>
          <w:szCs w:val="22"/>
        </w:rPr>
        <w:t>F</w:t>
      </w:r>
      <w:r w:rsidR="00B65C77">
        <w:rPr>
          <w:rFonts w:ascii="Calibri" w:hAnsi="Calibri" w:cs="Calibri"/>
          <w:i/>
          <w:sz w:val="22"/>
          <w:szCs w:val="22"/>
        </w:rPr>
        <w:t>inancial management and fiscal reporting responsibilities</w:t>
      </w:r>
      <w:r>
        <w:rPr>
          <w:rFonts w:ascii="Calibri" w:hAnsi="Calibri" w:cs="Calibri"/>
          <w:i/>
          <w:sz w:val="22"/>
          <w:szCs w:val="22"/>
        </w:rPr>
        <w:t xml:space="preserve"> are central components of administering a</w:t>
      </w:r>
      <w:r w:rsidR="00B65C77">
        <w:rPr>
          <w:rFonts w:ascii="Calibri" w:hAnsi="Calibri" w:cs="Calibri"/>
          <w:i/>
          <w:sz w:val="22"/>
          <w:szCs w:val="22"/>
        </w:rPr>
        <w:t xml:space="preserve"> TANF </w:t>
      </w:r>
      <w:r w:rsidR="00B65C77" w:rsidRPr="009D30DD">
        <w:rPr>
          <w:rFonts w:ascii="Calibri" w:hAnsi="Calibri" w:cs="Calibri"/>
          <w:i/>
          <w:sz w:val="22"/>
          <w:szCs w:val="22"/>
        </w:rPr>
        <w:t>program.</w:t>
      </w:r>
      <w:r>
        <w:rPr>
          <w:rFonts w:ascii="Calibri" w:hAnsi="Calibri" w:cs="Calibri"/>
          <w:i/>
          <w:sz w:val="22"/>
          <w:szCs w:val="22"/>
        </w:rPr>
        <w:t xml:space="preserve"> We would like to know about how this component is carried out in your state administered structure.</w:t>
      </w:r>
    </w:p>
    <w:p w:rsidR="00567E4F" w:rsidRDefault="00646FE2" w:rsidP="00290BA8">
      <w:pPr>
        <w:numPr>
          <w:ilvl w:val="0"/>
          <w:numId w:val="36"/>
        </w:numPr>
        <w:rPr>
          <w:rFonts w:asciiTheme="majorHAnsi" w:hAnsiTheme="majorHAnsi" w:cstheme="minorHAnsi"/>
          <w:sz w:val="22"/>
          <w:szCs w:val="22"/>
        </w:rPr>
      </w:pPr>
      <w:r>
        <w:rPr>
          <w:rFonts w:asciiTheme="majorHAnsi" w:hAnsiTheme="majorHAnsi" w:cstheme="minorHAnsi"/>
          <w:sz w:val="22"/>
          <w:szCs w:val="22"/>
        </w:rPr>
        <w:t>[For</w:t>
      </w:r>
      <w:r w:rsidR="00166A88">
        <w:rPr>
          <w:rFonts w:asciiTheme="majorHAnsi" w:hAnsiTheme="majorHAnsi" w:cstheme="minorHAnsi"/>
          <w:sz w:val="22"/>
          <w:szCs w:val="22"/>
        </w:rPr>
        <w:t xml:space="preserve"> state</w:t>
      </w:r>
      <w:r>
        <w:rPr>
          <w:rFonts w:asciiTheme="majorHAnsi" w:hAnsiTheme="majorHAnsi" w:cstheme="minorHAnsi"/>
          <w:sz w:val="22"/>
          <w:szCs w:val="22"/>
        </w:rPr>
        <w:t>s</w:t>
      </w:r>
      <w:r w:rsidR="00166A88">
        <w:rPr>
          <w:rFonts w:asciiTheme="majorHAnsi" w:hAnsiTheme="majorHAnsi" w:cstheme="minorHAnsi"/>
          <w:sz w:val="22"/>
          <w:szCs w:val="22"/>
        </w:rPr>
        <w:t xml:space="preserve"> us</w:t>
      </w:r>
      <w:r>
        <w:rPr>
          <w:rFonts w:asciiTheme="majorHAnsi" w:hAnsiTheme="majorHAnsi" w:cstheme="minorHAnsi"/>
          <w:sz w:val="22"/>
          <w:szCs w:val="22"/>
        </w:rPr>
        <w:t>ing</w:t>
      </w:r>
      <w:r w:rsidR="00166A88">
        <w:rPr>
          <w:rFonts w:asciiTheme="majorHAnsi" w:hAnsiTheme="majorHAnsi" w:cstheme="minorHAnsi"/>
          <w:sz w:val="22"/>
          <w:szCs w:val="22"/>
        </w:rPr>
        <w:t xml:space="preserve"> regional or sub-state entities to implement TANF</w:t>
      </w:r>
      <w:r>
        <w:rPr>
          <w:rFonts w:asciiTheme="majorHAnsi" w:hAnsiTheme="majorHAnsi" w:cstheme="minorHAnsi"/>
          <w:sz w:val="22"/>
          <w:szCs w:val="22"/>
        </w:rPr>
        <w:t>]</w:t>
      </w:r>
      <w:r w:rsidR="00166A88">
        <w:rPr>
          <w:rFonts w:asciiTheme="majorHAnsi" w:hAnsiTheme="majorHAnsi" w:cstheme="minorHAnsi"/>
          <w:sz w:val="22"/>
          <w:szCs w:val="22"/>
        </w:rPr>
        <w:t xml:space="preserve"> </w:t>
      </w:r>
    </w:p>
    <w:p w:rsidR="00EB00E5" w:rsidRDefault="00646FE2" w:rsidP="00393F04">
      <w:pPr>
        <w:numPr>
          <w:ilvl w:val="1"/>
          <w:numId w:val="36"/>
        </w:numPr>
        <w:rPr>
          <w:rFonts w:asciiTheme="majorHAnsi" w:hAnsiTheme="majorHAnsi" w:cstheme="minorHAnsi"/>
          <w:sz w:val="22"/>
          <w:szCs w:val="22"/>
        </w:rPr>
      </w:pPr>
      <w:r>
        <w:rPr>
          <w:rFonts w:asciiTheme="majorHAnsi" w:hAnsiTheme="majorHAnsi" w:cstheme="minorHAnsi"/>
          <w:sz w:val="22"/>
          <w:szCs w:val="22"/>
        </w:rPr>
        <w:t xml:space="preserve">Are </w:t>
      </w:r>
      <w:r w:rsidR="00166A88">
        <w:rPr>
          <w:rFonts w:asciiTheme="majorHAnsi" w:hAnsiTheme="majorHAnsi" w:cstheme="minorHAnsi"/>
          <w:sz w:val="22"/>
          <w:szCs w:val="22"/>
        </w:rPr>
        <w:t>the</w:t>
      </w:r>
      <w:r w:rsidR="00BF580D">
        <w:rPr>
          <w:rFonts w:asciiTheme="majorHAnsi" w:hAnsiTheme="majorHAnsi" w:cstheme="minorHAnsi"/>
          <w:sz w:val="22"/>
          <w:szCs w:val="22"/>
        </w:rPr>
        <w:t>re</w:t>
      </w:r>
      <w:r w:rsidR="00166A88">
        <w:rPr>
          <w:rFonts w:asciiTheme="majorHAnsi" w:hAnsiTheme="majorHAnsi" w:cstheme="minorHAnsi"/>
          <w:sz w:val="22"/>
          <w:szCs w:val="22"/>
        </w:rPr>
        <w:t xml:space="preserve"> standard processes and protocols for re</w:t>
      </w:r>
      <w:r w:rsidR="006B36C2">
        <w:rPr>
          <w:rFonts w:asciiTheme="majorHAnsi" w:hAnsiTheme="majorHAnsi" w:cstheme="minorHAnsi"/>
          <w:sz w:val="22"/>
          <w:szCs w:val="22"/>
        </w:rPr>
        <w:t>porting cash assistance</w:t>
      </w:r>
      <w:r w:rsidR="00166A88">
        <w:rPr>
          <w:rFonts w:asciiTheme="majorHAnsi" w:hAnsiTheme="majorHAnsi" w:cstheme="minorHAnsi"/>
          <w:sz w:val="22"/>
          <w:szCs w:val="22"/>
        </w:rPr>
        <w:t xml:space="preserve"> for each </w:t>
      </w:r>
      <w:r w:rsidR="006B36C2">
        <w:rPr>
          <w:rFonts w:asciiTheme="majorHAnsi" w:hAnsiTheme="majorHAnsi" w:cstheme="minorHAnsi"/>
          <w:sz w:val="22"/>
          <w:szCs w:val="22"/>
        </w:rPr>
        <w:t xml:space="preserve">local </w:t>
      </w:r>
      <w:r w:rsidR="00166A88">
        <w:rPr>
          <w:rFonts w:asciiTheme="majorHAnsi" w:hAnsiTheme="majorHAnsi" w:cstheme="minorHAnsi"/>
          <w:sz w:val="22"/>
          <w:szCs w:val="22"/>
        </w:rPr>
        <w:t>entity?</w:t>
      </w:r>
      <w:r w:rsidR="005F4E8F">
        <w:rPr>
          <w:rFonts w:asciiTheme="majorHAnsi" w:hAnsiTheme="majorHAnsi" w:cstheme="minorHAnsi"/>
          <w:sz w:val="22"/>
          <w:szCs w:val="22"/>
        </w:rPr>
        <w:t xml:space="preserve"> ___Yes</w:t>
      </w:r>
      <w:r w:rsidR="00BF580D">
        <w:rPr>
          <w:rFonts w:asciiTheme="majorHAnsi" w:hAnsiTheme="majorHAnsi" w:cstheme="minorHAnsi"/>
          <w:sz w:val="22"/>
          <w:szCs w:val="22"/>
        </w:rPr>
        <w:t xml:space="preserve"> ____No</w:t>
      </w:r>
      <w:r w:rsidR="00166A88">
        <w:rPr>
          <w:rFonts w:asciiTheme="majorHAnsi" w:hAnsiTheme="majorHAnsi" w:cstheme="minorHAnsi"/>
          <w:sz w:val="22"/>
          <w:szCs w:val="22"/>
        </w:rPr>
        <w:t xml:space="preserve"> </w:t>
      </w:r>
    </w:p>
    <w:p w:rsidR="00EB00E5" w:rsidRDefault="00EB00E5" w:rsidP="00EB00E5">
      <w:pPr>
        <w:pStyle w:val="ListParagraph"/>
        <w:rPr>
          <w:rFonts w:asciiTheme="majorHAnsi" w:hAnsiTheme="majorHAnsi" w:cstheme="minorHAnsi"/>
          <w:sz w:val="22"/>
          <w:szCs w:val="22"/>
        </w:rPr>
      </w:pPr>
    </w:p>
    <w:p w:rsidR="00166A88" w:rsidRDefault="00166A88" w:rsidP="00393F04">
      <w:pPr>
        <w:numPr>
          <w:ilvl w:val="1"/>
          <w:numId w:val="36"/>
        </w:numPr>
        <w:rPr>
          <w:rFonts w:asciiTheme="majorHAnsi" w:hAnsiTheme="majorHAnsi" w:cstheme="minorHAnsi"/>
          <w:sz w:val="22"/>
          <w:szCs w:val="22"/>
        </w:rPr>
      </w:pPr>
      <w:r>
        <w:rPr>
          <w:rFonts w:asciiTheme="majorHAnsi" w:hAnsiTheme="majorHAnsi" w:cstheme="minorHAnsi"/>
          <w:sz w:val="22"/>
          <w:szCs w:val="22"/>
        </w:rPr>
        <w:t>For reporting non-cash expenditures?</w:t>
      </w:r>
      <w:r w:rsidR="00292C57">
        <w:rPr>
          <w:rFonts w:asciiTheme="majorHAnsi" w:hAnsiTheme="majorHAnsi" w:cstheme="minorHAnsi"/>
          <w:sz w:val="22"/>
          <w:szCs w:val="22"/>
        </w:rPr>
        <w:t xml:space="preserve"> ___Yes</w:t>
      </w:r>
      <w:r w:rsidR="00BF580D">
        <w:rPr>
          <w:rFonts w:asciiTheme="majorHAnsi" w:hAnsiTheme="majorHAnsi" w:cstheme="minorHAnsi"/>
          <w:sz w:val="22"/>
          <w:szCs w:val="22"/>
        </w:rPr>
        <w:t xml:space="preserve"> ___No</w:t>
      </w:r>
    </w:p>
    <w:p w:rsidR="00166A88" w:rsidRDefault="00166A88" w:rsidP="00FA7C8A">
      <w:pPr>
        <w:rPr>
          <w:rFonts w:asciiTheme="majorHAnsi" w:hAnsiTheme="majorHAnsi" w:cstheme="minorHAnsi"/>
          <w:sz w:val="22"/>
          <w:szCs w:val="22"/>
        </w:rPr>
      </w:pPr>
    </w:p>
    <w:p w:rsidR="00166A88" w:rsidRDefault="00166A88" w:rsidP="00393F04">
      <w:pPr>
        <w:numPr>
          <w:ilvl w:val="1"/>
          <w:numId w:val="36"/>
        </w:numPr>
        <w:rPr>
          <w:rFonts w:asciiTheme="majorHAnsi" w:hAnsiTheme="majorHAnsi" w:cstheme="minorHAnsi"/>
          <w:sz w:val="22"/>
          <w:szCs w:val="22"/>
        </w:rPr>
      </w:pPr>
      <w:r>
        <w:rPr>
          <w:rFonts w:asciiTheme="majorHAnsi" w:hAnsiTheme="majorHAnsi" w:cstheme="minorHAnsi"/>
          <w:sz w:val="22"/>
          <w:szCs w:val="22"/>
        </w:rPr>
        <w:t>If reporting processes differ</w:t>
      </w:r>
      <w:r w:rsidR="006B36C2">
        <w:rPr>
          <w:rFonts w:asciiTheme="majorHAnsi" w:hAnsiTheme="majorHAnsi" w:cstheme="minorHAnsi"/>
          <w:sz w:val="22"/>
          <w:szCs w:val="22"/>
        </w:rPr>
        <w:t xml:space="preserve"> between cash</w:t>
      </w:r>
      <w:r w:rsidR="00292C57">
        <w:rPr>
          <w:rFonts w:asciiTheme="majorHAnsi" w:hAnsiTheme="majorHAnsi" w:cstheme="minorHAnsi"/>
          <w:sz w:val="22"/>
          <w:szCs w:val="22"/>
        </w:rPr>
        <w:t xml:space="preserve"> </w:t>
      </w:r>
      <w:r w:rsidR="006B36C2">
        <w:rPr>
          <w:rFonts w:asciiTheme="majorHAnsi" w:hAnsiTheme="majorHAnsi" w:cstheme="minorHAnsi"/>
          <w:sz w:val="22"/>
          <w:szCs w:val="22"/>
        </w:rPr>
        <w:t>and non-cash assistance</w:t>
      </w:r>
      <w:r>
        <w:rPr>
          <w:rFonts w:asciiTheme="majorHAnsi" w:hAnsiTheme="majorHAnsi" w:cstheme="minorHAnsi"/>
          <w:sz w:val="22"/>
          <w:szCs w:val="22"/>
        </w:rPr>
        <w:t>, please describe.</w:t>
      </w:r>
    </w:p>
    <w:p w:rsidR="00BF580D" w:rsidRDefault="00BF580D" w:rsidP="00FA7C8A">
      <w:pPr>
        <w:rPr>
          <w:rFonts w:asciiTheme="majorHAnsi" w:hAnsiTheme="majorHAnsi" w:cstheme="minorHAnsi"/>
          <w:sz w:val="22"/>
          <w:szCs w:val="22"/>
        </w:rPr>
      </w:pPr>
    </w:p>
    <w:p w:rsidR="00EB00E5" w:rsidRPr="00EB00E5" w:rsidRDefault="00EB00E5" w:rsidP="00EB00E5">
      <w:pPr>
        <w:ind w:left="720" w:firstLine="720"/>
        <w:rPr>
          <w:rFonts w:asciiTheme="majorHAnsi" w:hAnsiTheme="majorHAnsi" w:cstheme="minorHAnsi"/>
          <w:sz w:val="22"/>
          <w:szCs w:val="22"/>
        </w:rPr>
      </w:pPr>
    </w:p>
    <w:p w:rsidR="006E0545" w:rsidRDefault="00646FE2" w:rsidP="006E0545">
      <w:pPr>
        <w:numPr>
          <w:ilvl w:val="0"/>
          <w:numId w:val="36"/>
        </w:numPr>
        <w:rPr>
          <w:rFonts w:asciiTheme="majorHAnsi" w:hAnsiTheme="majorHAnsi" w:cstheme="minorHAnsi"/>
          <w:sz w:val="22"/>
          <w:szCs w:val="22"/>
        </w:rPr>
      </w:pPr>
      <w:r>
        <w:rPr>
          <w:rFonts w:asciiTheme="majorHAnsi" w:hAnsiTheme="majorHAnsi" w:cstheme="minorHAnsi"/>
          <w:sz w:val="22"/>
          <w:szCs w:val="22"/>
        </w:rPr>
        <w:t>How does your state use</w:t>
      </w:r>
      <w:r w:rsidR="006E0545">
        <w:rPr>
          <w:rFonts w:asciiTheme="majorHAnsi" w:hAnsiTheme="majorHAnsi" w:cstheme="minorHAnsi"/>
          <w:sz w:val="22"/>
          <w:szCs w:val="22"/>
        </w:rPr>
        <w:t xml:space="preserve"> administrative funds: (Check all that apply)</w:t>
      </w:r>
    </w:p>
    <w:p w:rsidR="006E0545" w:rsidRDefault="006E0545" w:rsidP="006E0545">
      <w:pPr>
        <w:pStyle w:val="ListParagraph"/>
        <w:rPr>
          <w:rFonts w:asciiTheme="majorHAnsi" w:hAnsiTheme="majorHAnsi" w:cstheme="minorHAnsi"/>
          <w:sz w:val="22"/>
          <w:szCs w:val="22"/>
        </w:rPr>
      </w:pPr>
    </w:p>
    <w:p w:rsidR="006E0545" w:rsidRDefault="006E0545" w:rsidP="006E0545">
      <w:pPr>
        <w:numPr>
          <w:ilvl w:val="2"/>
          <w:numId w:val="47"/>
        </w:numPr>
        <w:rPr>
          <w:rFonts w:asciiTheme="majorHAnsi" w:hAnsiTheme="majorHAnsi" w:cstheme="minorHAnsi"/>
          <w:sz w:val="22"/>
          <w:szCs w:val="22"/>
        </w:rPr>
      </w:pPr>
      <w:r>
        <w:rPr>
          <w:rFonts w:asciiTheme="majorHAnsi" w:hAnsiTheme="majorHAnsi" w:cstheme="minorHAnsi"/>
          <w:sz w:val="22"/>
          <w:szCs w:val="22"/>
        </w:rPr>
        <w:t>Program oversight and monitoring</w:t>
      </w:r>
    </w:p>
    <w:p w:rsidR="006E0545" w:rsidRDefault="006E0545" w:rsidP="006E0545">
      <w:pPr>
        <w:numPr>
          <w:ilvl w:val="2"/>
          <w:numId w:val="47"/>
        </w:numPr>
        <w:rPr>
          <w:rFonts w:asciiTheme="majorHAnsi" w:hAnsiTheme="majorHAnsi" w:cstheme="minorHAnsi"/>
          <w:sz w:val="22"/>
          <w:szCs w:val="22"/>
        </w:rPr>
      </w:pPr>
      <w:r>
        <w:rPr>
          <w:rFonts w:asciiTheme="majorHAnsi" w:hAnsiTheme="majorHAnsi" w:cstheme="minorHAnsi"/>
          <w:sz w:val="22"/>
          <w:szCs w:val="22"/>
        </w:rPr>
        <w:t>IT systems</w:t>
      </w:r>
    </w:p>
    <w:p w:rsidR="006E0545" w:rsidRDefault="006E0545" w:rsidP="006E0545">
      <w:pPr>
        <w:numPr>
          <w:ilvl w:val="2"/>
          <w:numId w:val="47"/>
        </w:numPr>
        <w:rPr>
          <w:rFonts w:asciiTheme="majorHAnsi" w:hAnsiTheme="majorHAnsi" w:cstheme="minorHAnsi"/>
          <w:sz w:val="22"/>
          <w:szCs w:val="22"/>
        </w:rPr>
      </w:pPr>
      <w:r>
        <w:rPr>
          <w:rFonts w:asciiTheme="majorHAnsi" w:hAnsiTheme="majorHAnsi" w:cstheme="minorHAnsi"/>
          <w:sz w:val="22"/>
          <w:szCs w:val="22"/>
        </w:rPr>
        <w:t>Data based reporting systems</w:t>
      </w:r>
    </w:p>
    <w:p w:rsidR="006E0545" w:rsidRDefault="006E0545" w:rsidP="006E0545">
      <w:pPr>
        <w:numPr>
          <w:ilvl w:val="2"/>
          <w:numId w:val="47"/>
        </w:numPr>
        <w:rPr>
          <w:rFonts w:asciiTheme="majorHAnsi" w:hAnsiTheme="majorHAnsi" w:cstheme="minorHAnsi"/>
          <w:sz w:val="22"/>
          <w:szCs w:val="22"/>
        </w:rPr>
      </w:pPr>
      <w:r>
        <w:rPr>
          <w:rFonts w:asciiTheme="majorHAnsi" w:hAnsiTheme="majorHAnsi" w:cstheme="minorHAnsi"/>
          <w:sz w:val="22"/>
          <w:szCs w:val="22"/>
        </w:rPr>
        <w:t>Assessment and referral process</w:t>
      </w:r>
    </w:p>
    <w:p w:rsidR="006E0545" w:rsidRDefault="006E0545" w:rsidP="006E0545">
      <w:pPr>
        <w:numPr>
          <w:ilvl w:val="2"/>
          <w:numId w:val="47"/>
        </w:numPr>
        <w:rPr>
          <w:rFonts w:asciiTheme="majorHAnsi" w:hAnsiTheme="majorHAnsi" w:cstheme="minorHAnsi"/>
          <w:sz w:val="22"/>
          <w:szCs w:val="22"/>
        </w:rPr>
      </w:pPr>
      <w:r>
        <w:rPr>
          <w:rFonts w:asciiTheme="majorHAnsi" w:hAnsiTheme="majorHAnsi" w:cstheme="minorHAnsi"/>
          <w:sz w:val="22"/>
          <w:szCs w:val="22"/>
        </w:rPr>
        <w:t>Staff training</w:t>
      </w:r>
    </w:p>
    <w:p w:rsidR="006E0545" w:rsidRDefault="006E0545" w:rsidP="006E0545">
      <w:pPr>
        <w:numPr>
          <w:ilvl w:val="2"/>
          <w:numId w:val="47"/>
        </w:numPr>
        <w:rPr>
          <w:rFonts w:asciiTheme="majorHAnsi" w:hAnsiTheme="majorHAnsi" w:cstheme="minorHAnsi"/>
          <w:sz w:val="22"/>
          <w:szCs w:val="22"/>
        </w:rPr>
      </w:pPr>
      <w:r>
        <w:rPr>
          <w:rFonts w:asciiTheme="majorHAnsi" w:hAnsiTheme="majorHAnsi" w:cstheme="minorHAnsi"/>
          <w:sz w:val="22"/>
          <w:szCs w:val="22"/>
        </w:rPr>
        <w:t>Other (specify)</w:t>
      </w:r>
    </w:p>
    <w:p w:rsidR="006E0545" w:rsidRDefault="006E0545" w:rsidP="006E0545">
      <w:pPr>
        <w:ind w:left="900"/>
        <w:rPr>
          <w:rFonts w:asciiTheme="majorHAnsi" w:hAnsiTheme="majorHAnsi" w:cstheme="minorHAnsi"/>
          <w:sz w:val="22"/>
          <w:szCs w:val="22"/>
        </w:rPr>
      </w:pPr>
    </w:p>
    <w:p w:rsidR="00EB00E5" w:rsidRPr="00EB00E5" w:rsidRDefault="00EB00E5" w:rsidP="00EB00E5">
      <w:pPr>
        <w:numPr>
          <w:ilvl w:val="0"/>
          <w:numId w:val="36"/>
        </w:numPr>
        <w:rPr>
          <w:rFonts w:asciiTheme="majorHAnsi" w:hAnsiTheme="majorHAnsi" w:cstheme="minorHAnsi"/>
          <w:sz w:val="22"/>
          <w:szCs w:val="22"/>
        </w:rPr>
      </w:pPr>
      <w:r w:rsidRPr="00EB00E5">
        <w:rPr>
          <w:rFonts w:asciiTheme="majorHAnsi" w:hAnsiTheme="majorHAnsi" w:cstheme="minorHAnsi"/>
          <w:sz w:val="22"/>
          <w:szCs w:val="22"/>
        </w:rPr>
        <w:t>When funds are</w:t>
      </w:r>
      <w:r w:rsidR="009E1E91" w:rsidRPr="00EB00E5">
        <w:rPr>
          <w:rFonts w:asciiTheme="majorHAnsi" w:hAnsiTheme="majorHAnsi" w:cstheme="minorHAnsi"/>
          <w:sz w:val="22"/>
          <w:szCs w:val="22"/>
        </w:rPr>
        <w:t xml:space="preserve"> allocated to local state offices or sub-state entities</w:t>
      </w:r>
      <w:r w:rsidR="00B65C77" w:rsidRPr="00EB00E5">
        <w:rPr>
          <w:rFonts w:asciiTheme="majorHAnsi" w:hAnsiTheme="majorHAnsi" w:cstheme="minorHAnsi"/>
          <w:sz w:val="22"/>
          <w:szCs w:val="22"/>
        </w:rPr>
        <w:t xml:space="preserve"> </w:t>
      </w:r>
      <w:r w:rsidRPr="00EB00E5">
        <w:rPr>
          <w:rFonts w:asciiTheme="majorHAnsi" w:hAnsiTheme="majorHAnsi" w:cstheme="minorHAnsi"/>
          <w:sz w:val="22"/>
          <w:szCs w:val="22"/>
        </w:rPr>
        <w:t>are th</w:t>
      </w:r>
      <w:r w:rsidR="00231CEE">
        <w:rPr>
          <w:rFonts w:asciiTheme="majorHAnsi" w:hAnsiTheme="majorHAnsi" w:cstheme="minorHAnsi"/>
          <w:sz w:val="22"/>
          <w:szCs w:val="22"/>
        </w:rPr>
        <w:t>e</w:t>
      </w:r>
      <w:r w:rsidR="00567E4F">
        <w:rPr>
          <w:rFonts w:asciiTheme="majorHAnsi" w:hAnsiTheme="majorHAnsi" w:cstheme="minorHAnsi"/>
          <w:sz w:val="22"/>
          <w:szCs w:val="22"/>
        </w:rPr>
        <w:t>y</w:t>
      </w:r>
      <w:r w:rsidR="00231CEE">
        <w:rPr>
          <w:rFonts w:asciiTheme="majorHAnsi" w:hAnsiTheme="majorHAnsi" w:cstheme="minorHAnsi"/>
          <w:sz w:val="22"/>
          <w:szCs w:val="22"/>
        </w:rPr>
        <w:t xml:space="preserve"> differentiated for </w:t>
      </w:r>
      <w:r w:rsidR="00231CEE" w:rsidRPr="00EB00E5">
        <w:rPr>
          <w:rFonts w:asciiTheme="majorHAnsi" w:hAnsiTheme="majorHAnsi" w:cstheme="minorHAnsi"/>
          <w:sz w:val="22"/>
          <w:szCs w:val="22"/>
        </w:rPr>
        <w:t>administrative</w:t>
      </w:r>
      <w:r w:rsidR="00B65C77" w:rsidRPr="00EB00E5">
        <w:rPr>
          <w:rFonts w:asciiTheme="majorHAnsi" w:hAnsiTheme="majorHAnsi" w:cstheme="minorHAnsi"/>
          <w:sz w:val="22"/>
          <w:szCs w:val="22"/>
        </w:rPr>
        <w:t xml:space="preserve"> dollars and program dollars? </w:t>
      </w:r>
      <w:r w:rsidR="00436CF5">
        <w:rPr>
          <w:rFonts w:asciiTheme="majorHAnsi" w:hAnsiTheme="majorHAnsi" w:cstheme="minorHAnsi"/>
          <w:sz w:val="22"/>
          <w:szCs w:val="22"/>
        </w:rPr>
        <w:t>____Yes</w:t>
      </w:r>
      <w:r w:rsidR="00CF4320">
        <w:rPr>
          <w:rFonts w:asciiTheme="majorHAnsi" w:hAnsiTheme="majorHAnsi" w:cstheme="minorHAnsi"/>
          <w:sz w:val="22"/>
          <w:szCs w:val="22"/>
        </w:rPr>
        <w:t xml:space="preserve"> </w:t>
      </w:r>
      <w:r w:rsidRPr="00EB00E5">
        <w:rPr>
          <w:rFonts w:asciiTheme="majorHAnsi" w:hAnsiTheme="majorHAnsi" w:cstheme="minorHAnsi"/>
          <w:sz w:val="22"/>
          <w:szCs w:val="22"/>
        </w:rPr>
        <w:t>____No</w:t>
      </w:r>
    </w:p>
    <w:p w:rsidR="00EB00E5" w:rsidRPr="00EB00E5" w:rsidRDefault="00EB00E5" w:rsidP="00C21F97">
      <w:pPr>
        <w:ind w:left="720"/>
        <w:rPr>
          <w:rFonts w:asciiTheme="majorHAnsi" w:hAnsiTheme="majorHAnsi" w:cstheme="minorHAnsi"/>
          <w:sz w:val="22"/>
          <w:szCs w:val="22"/>
        </w:rPr>
      </w:pPr>
    </w:p>
    <w:p w:rsidR="007E3BCE" w:rsidRDefault="00B65C77" w:rsidP="00EB00E5">
      <w:pPr>
        <w:numPr>
          <w:ilvl w:val="0"/>
          <w:numId w:val="36"/>
        </w:numPr>
        <w:rPr>
          <w:rFonts w:asciiTheme="majorHAnsi" w:hAnsiTheme="majorHAnsi" w:cstheme="minorHAnsi"/>
          <w:sz w:val="22"/>
          <w:szCs w:val="22"/>
        </w:rPr>
      </w:pPr>
      <w:r w:rsidRPr="00EB00E5">
        <w:rPr>
          <w:rFonts w:asciiTheme="majorHAnsi" w:hAnsiTheme="majorHAnsi" w:cstheme="minorHAnsi"/>
          <w:sz w:val="22"/>
          <w:szCs w:val="22"/>
        </w:rPr>
        <w:t xml:space="preserve">Does the state allocation of program or administrative funds </w:t>
      </w:r>
      <w:r w:rsidR="006E0545">
        <w:rPr>
          <w:rFonts w:asciiTheme="majorHAnsi" w:hAnsiTheme="majorHAnsi" w:cstheme="minorHAnsi"/>
          <w:sz w:val="22"/>
          <w:szCs w:val="22"/>
        </w:rPr>
        <w:t xml:space="preserve">to local state offices or sub-state entities </w:t>
      </w:r>
      <w:r w:rsidRPr="00EB00E5">
        <w:rPr>
          <w:rFonts w:asciiTheme="majorHAnsi" w:hAnsiTheme="majorHAnsi" w:cstheme="minorHAnsi"/>
          <w:sz w:val="22"/>
          <w:szCs w:val="22"/>
        </w:rPr>
        <w:t xml:space="preserve">vary year to year? </w:t>
      </w:r>
    </w:p>
    <w:p w:rsidR="007E3BCE" w:rsidRDefault="007E3BCE" w:rsidP="007E3BCE">
      <w:pPr>
        <w:numPr>
          <w:ilvl w:val="1"/>
          <w:numId w:val="36"/>
        </w:numPr>
        <w:rPr>
          <w:rFonts w:asciiTheme="majorHAnsi" w:hAnsiTheme="majorHAnsi" w:cstheme="minorHAnsi"/>
          <w:sz w:val="22"/>
          <w:szCs w:val="22"/>
        </w:rPr>
      </w:pPr>
      <w:r>
        <w:rPr>
          <w:rFonts w:asciiTheme="majorHAnsi" w:hAnsiTheme="majorHAnsi" w:cstheme="minorHAnsi"/>
          <w:sz w:val="22"/>
          <w:szCs w:val="22"/>
        </w:rPr>
        <w:t>Yes</w:t>
      </w:r>
    </w:p>
    <w:p w:rsidR="007E3BCE" w:rsidRDefault="007E3BCE" w:rsidP="007E3BCE">
      <w:pPr>
        <w:numPr>
          <w:ilvl w:val="2"/>
          <w:numId w:val="47"/>
        </w:numPr>
        <w:rPr>
          <w:rFonts w:asciiTheme="majorHAnsi" w:hAnsiTheme="majorHAnsi" w:cstheme="minorHAnsi"/>
          <w:sz w:val="22"/>
          <w:szCs w:val="22"/>
        </w:rPr>
      </w:pPr>
      <w:r>
        <w:rPr>
          <w:rFonts w:asciiTheme="majorHAnsi" w:hAnsiTheme="majorHAnsi" w:cstheme="minorHAnsi"/>
          <w:sz w:val="22"/>
          <w:szCs w:val="22"/>
        </w:rPr>
        <w:t>Program fund allocations vary</w:t>
      </w:r>
    </w:p>
    <w:p w:rsidR="007E3BCE" w:rsidRDefault="007E3BCE" w:rsidP="007E3BCE">
      <w:pPr>
        <w:numPr>
          <w:ilvl w:val="2"/>
          <w:numId w:val="47"/>
        </w:numPr>
        <w:rPr>
          <w:rFonts w:asciiTheme="majorHAnsi" w:hAnsiTheme="majorHAnsi" w:cstheme="minorHAnsi"/>
          <w:sz w:val="22"/>
          <w:szCs w:val="22"/>
        </w:rPr>
      </w:pPr>
      <w:r>
        <w:rPr>
          <w:rFonts w:asciiTheme="majorHAnsi" w:hAnsiTheme="majorHAnsi" w:cstheme="minorHAnsi"/>
          <w:sz w:val="22"/>
          <w:szCs w:val="22"/>
        </w:rPr>
        <w:t>Administrative fund allocations vary</w:t>
      </w:r>
    </w:p>
    <w:p w:rsidR="007E3BCE" w:rsidRDefault="007E3BCE" w:rsidP="007E3BCE">
      <w:pPr>
        <w:numPr>
          <w:ilvl w:val="2"/>
          <w:numId w:val="47"/>
        </w:numPr>
        <w:rPr>
          <w:rFonts w:asciiTheme="majorHAnsi" w:hAnsiTheme="majorHAnsi" w:cstheme="minorHAnsi"/>
          <w:sz w:val="22"/>
          <w:szCs w:val="22"/>
        </w:rPr>
      </w:pPr>
      <w:r>
        <w:rPr>
          <w:rFonts w:asciiTheme="majorHAnsi" w:hAnsiTheme="majorHAnsi" w:cstheme="minorHAnsi"/>
          <w:sz w:val="22"/>
          <w:szCs w:val="22"/>
        </w:rPr>
        <w:t>Both allocations vary</w:t>
      </w:r>
    </w:p>
    <w:p w:rsidR="00C21F97" w:rsidRDefault="00C21F97" w:rsidP="007E3BCE">
      <w:pPr>
        <w:numPr>
          <w:ilvl w:val="1"/>
          <w:numId w:val="36"/>
        </w:numPr>
        <w:rPr>
          <w:rFonts w:asciiTheme="majorHAnsi" w:hAnsiTheme="majorHAnsi" w:cstheme="minorHAnsi"/>
          <w:sz w:val="22"/>
          <w:szCs w:val="22"/>
        </w:rPr>
      </w:pPr>
      <w:r>
        <w:rPr>
          <w:rFonts w:asciiTheme="majorHAnsi" w:hAnsiTheme="majorHAnsi" w:cstheme="minorHAnsi"/>
          <w:sz w:val="22"/>
          <w:szCs w:val="22"/>
        </w:rPr>
        <w:t>No</w:t>
      </w:r>
    </w:p>
    <w:p w:rsidR="00C21F97" w:rsidRDefault="00C21F97" w:rsidP="00C21F97">
      <w:pPr>
        <w:pStyle w:val="ListParagraph"/>
        <w:rPr>
          <w:rFonts w:asciiTheme="majorHAnsi" w:hAnsiTheme="majorHAnsi" w:cstheme="minorHAnsi"/>
          <w:sz w:val="22"/>
          <w:szCs w:val="22"/>
        </w:rPr>
      </w:pPr>
    </w:p>
    <w:p w:rsidR="007E3BCE" w:rsidRDefault="007E3BCE" w:rsidP="00EB00E5">
      <w:pPr>
        <w:numPr>
          <w:ilvl w:val="0"/>
          <w:numId w:val="36"/>
        </w:numPr>
        <w:rPr>
          <w:rFonts w:asciiTheme="majorHAnsi" w:hAnsiTheme="majorHAnsi" w:cstheme="minorHAnsi"/>
          <w:sz w:val="22"/>
          <w:szCs w:val="22"/>
        </w:rPr>
      </w:pPr>
      <w:r>
        <w:rPr>
          <w:rFonts w:asciiTheme="majorHAnsi" w:hAnsiTheme="majorHAnsi" w:cstheme="minorHAnsi"/>
          <w:sz w:val="22"/>
          <w:szCs w:val="22"/>
        </w:rPr>
        <w:t>Do any of the allocations vary m</w:t>
      </w:r>
      <w:r w:rsidR="00B65C77" w:rsidRPr="00EB00E5">
        <w:rPr>
          <w:rFonts w:asciiTheme="majorHAnsi" w:hAnsiTheme="majorHAnsi" w:cstheme="minorHAnsi"/>
          <w:sz w:val="22"/>
          <w:szCs w:val="22"/>
        </w:rPr>
        <w:t xml:space="preserve">onth to month? </w:t>
      </w:r>
    </w:p>
    <w:p w:rsidR="007E3BCE" w:rsidRDefault="007E3BCE" w:rsidP="007E3BCE">
      <w:pPr>
        <w:numPr>
          <w:ilvl w:val="1"/>
          <w:numId w:val="36"/>
        </w:numPr>
        <w:rPr>
          <w:rFonts w:asciiTheme="majorHAnsi" w:hAnsiTheme="majorHAnsi" w:cstheme="minorHAnsi"/>
          <w:sz w:val="22"/>
          <w:szCs w:val="22"/>
        </w:rPr>
      </w:pPr>
      <w:r>
        <w:rPr>
          <w:rFonts w:asciiTheme="majorHAnsi" w:hAnsiTheme="majorHAnsi" w:cstheme="minorHAnsi"/>
          <w:sz w:val="22"/>
          <w:szCs w:val="22"/>
        </w:rPr>
        <w:t>Y</w:t>
      </w:r>
      <w:r w:rsidR="003A1B70">
        <w:rPr>
          <w:rFonts w:asciiTheme="majorHAnsi" w:hAnsiTheme="majorHAnsi" w:cstheme="minorHAnsi"/>
          <w:sz w:val="22"/>
          <w:szCs w:val="22"/>
        </w:rPr>
        <w:t>es</w:t>
      </w:r>
      <w:r w:rsidR="00C21F97">
        <w:rPr>
          <w:rFonts w:asciiTheme="majorHAnsi" w:hAnsiTheme="majorHAnsi" w:cstheme="minorHAnsi"/>
          <w:sz w:val="22"/>
          <w:szCs w:val="22"/>
        </w:rPr>
        <w:t xml:space="preserve"> </w:t>
      </w:r>
      <w:r>
        <w:rPr>
          <w:rFonts w:asciiTheme="majorHAnsi" w:hAnsiTheme="majorHAnsi" w:cstheme="minorHAnsi"/>
          <w:sz w:val="22"/>
          <w:szCs w:val="22"/>
        </w:rPr>
        <w:t>(please specify</w:t>
      </w:r>
      <w:r w:rsidR="00F41544">
        <w:rPr>
          <w:rFonts w:asciiTheme="majorHAnsi" w:hAnsiTheme="majorHAnsi" w:cstheme="minorHAnsi"/>
          <w:sz w:val="22"/>
          <w:szCs w:val="22"/>
        </w:rPr>
        <w:t xml:space="preserve"> reasons for allocation changes</w:t>
      </w:r>
      <w:r>
        <w:rPr>
          <w:rFonts w:asciiTheme="majorHAnsi" w:hAnsiTheme="majorHAnsi" w:cstheme="minorHAnsi"/>
          <w:sz w:val="22"/>
          <w:szCs w:val="22"/>
        </w:rPr>
        <w:t>)</w:t>
      </w:r>
    </w:p>
    <w:p w:rsidR="00C62A41" w:rsidRDefault="00C62A41" w:rsidP="00F41544">
      <w:pPr>
        <w:numPr>
          <w:ilvl w:val="2"/>
          <w:numId w:val="47"/>
        </w:numPr>
        <w:rPr>
          <w:rFonts w:asciiTheme="majorHAnsi" w:hAnsiTheme="majorHAnsi" w:cstheme="minorHAnsi"/>
          <w:sz w:val="22"/>
          <w:szCs w:val="22"/>
        </w:rPr>
      </w:pPr>
      <w:r>
        <w:rPr>
          <w:rFonts w:asciiTheme="majorHAnsi" w:hAnsiTheme="majorHAnsi" w:cstheme="minorHAnsi"/>
          <w:sz w:val="22"/>
          <w:szCs w:val="22"/>
        </w:rPr>
        <w:t xml:space="preserve">Caseload </w:t>
      </w:r>
      <w:r w:rsidR="00F41544">
        <w:rPr>
          <w:rFonts w:asciiTheme="majorHAnsi" w:hAnsiTheme="majorHAnsi" w:cstheme="minorHAnsi"/>
          <w:sz w:val="22"/>
          <w:szCs w:val="22"/>
        </w:rPr>
        <w:t>changes</w:t>
      </w:r>
    </w:p>
    <w:p w:rsidR="00C62A41" w:rsidRDefault="00C62A41" w:rsidP="00F41544">
      <w:pPr>
        <w:numPr>
          <w:ilvl w:val="2"/>
          <w:numId w:val="47"/>
        </w:numPr>
        <w:rPr>
          <w:rFonts w:asciiTheme="majorHAnsi" w:hAnsiTheme="majorHAnsi" w:cstheme="minorHAnsi"/>
          <w:sz w:val="22"/>
          <w:szCs w:val="22"/>
        </w:rPr>
      </w:pPr>
      <w:r>
        <w:rPr>
          <w:rFonts w:asciiTheme="majorHAnsi" w:hAnsiTheme="majorHAnsi" w:cstheme="minorHAnsi"/>
          <w:sz w:val="22"/>
          <w:szCs w:val="22"/>
        </w:rPr>
        <w:t>Local ec</w:t>
      </w:r>
      <w:r w:rsidR="00F41544">
        <w:rPr>
          <w:rFonts w:asciiTheme="majorHAnsi" w:hAnsiTheme="majorHAnsi" w:cstheme="minorHAnsi"/>
          <w:sz w:val="22"/>
          <w:szCs w:val="22"/>
        </w:rPr>
        <w:t>onomic</w:t>
      </w:r>
      <w:r>
        <w:rPr>
          <w:rFonts w:asciiTheme="majorHAnsi" w:hAnsiTheme="majorHAnsi" w:cstheme="minorHAnsi"/>
          <w:sz w:val="22"/>
          <w:szCs w:val="22"/>
        </w:rPr>
        <w:t xml:space="preserve"> conditions </w:t>
      </w:r>
    </w:p>
    <w:p w:rsidR="00C62A41" w:rsidRDefault="00C62A41" w:rsidP="00F41544">
      <w:pPr>
        <w:numPr>
          <w:ilvl w:val="2"/>
          <w:numId w:val="47"/>
        </w:numPr>
        <w:rPr>
          <w:rFonts w:asciiTheme="majorHAnsi" w:hAnsiTheme="majorHAnsi" w:cstheme="minorHAnsi"/>
          <w:sz w:val="22"/>
          <w:szCs w:val="22"/>
        </w:rPr>
      </w:pPr>
      <w:r>
        <w:rPr>
          <w:rFonts w:asciiTheme="majorHAnsi" w:hAnsiTheme="majorHAnsi" w:cstheme="minorHAnsi"/>
          <w:sz w:val="22"/>
          <w:szCs w:val="22"/>
        </w:rPr>
        <w:t>staffing changes</w:t>
      </w:r>
    </w:p>
    <w:p w:rsidR="00C62A41" w:rsidRDefault="00C62A41" w:rsidP="00F41544">
      <w:pPr>
        <w:numPr>
          <w:ilvl w:val="2"/>
          <w:numId w:val="47"/>
        </w:numPr>
        <w:rPr>
          <w:rFonts w:asciiTheme="majorHAnsi" w:hAnsiTheme="majorHAnsi" w:cstheme="minorHAnsi"/>
          <w:sz w:val="22"/>
          <w:szCs w:val="22"/>
        </w:rPr>
      </w:pPr>
      <w:r>
        <w:rPr>
          <w:rFonts w:asciiTheme="majorHAnsi" w:hAnsiTheme="majorHAnsi" w:cstheme="minorHAnsi"/>
          <w:sz w:val="22"/>
          <w:szCs w:val="22"/>
        </w:rPr>
        <w:t>other (please specify</w:t>
      </w:r>
      <w:r w:rsidR="00F41544">
        <w:rPr>
          <w:rFonts w:asciiTheme="majorHAnsi" w:hAnsiTheme="majorHAnsi" w:cstheme="minorHAnsi"/>
          <w:sz w:val="22"/>
          <w:szCs w:val="22"/>
        </w:rPr>
        <w:t>)</w:t>
      </w:r>
    </w:p>
    <w:p w:rsidR="00B65C77" w:rsidRDefault="00C21F97" w:rsidP="007E3BCE">
      <w:pPr>
        <w:numPr>
          <w:ilvl w:val="1"/>
          <w:numId w:val="36"/>
        </w:numPr>
        <w:rPr>
          <w:rFonts w:asciiTheme="majorHAnsi" w:hAnsiTheme="majorHAnsi" w:cstheme="minorHAnsi"/>
          <w:sz w:val="22"/>
          <w:szCs w:val="22"/>
        </w:rPr>
      </w:pPr>
      <w:r>
        <w:rPr>
          <w:rFonts w:asciiTheme="majorHAnsi" w:hAnsiTheme="majorHAnsi" w:cstheme="minorHAnsi"/>
          <w:sz w:val="22"/>
          <w:szCs w:val="22"/>
        </w:rPr>
        <w:t>No</w:t>
      </w:r>
    </w:p>
    <w:p w:rsidR="00C21F97" w:rsidRPr="00EB00E5" w:rsidRDefault="00C21F97" w:rsidP="00C21F97">
      <w:pPr>
        <w:rPr>
          <w:rFonts w:asciiTheme="majorHAnsi" w:hAnsiTheme="majorHAnsi" w:cstheme="minorHAnsi"/>
          <w:sz w:val="22"/>
          <w:szCs w:val="22"/>
        </w:rPr>
      </w:pPr>
    </w:p>
    <w:p w:rsidR="00B65C77" w:rsidRDefault="00B65C77" w:rsidP="00EB00E5">
      <w:pPr>
        <w:numPr>
          <w:ilvl w:val="0"/>
          <w:numId w:val="36"/>
        </w:numPr>
        <w:rPr>
          <w:rFonts w:asciiTheme="majorHAnsi" w:hAnsiTheme="majorHAnsi" w:cstheme="minorHAnsi"/>
          <w:sz w:val="22"/>
          <w:szCs w:val="22"/>
        </w:rPr>
      </w:pPr>
      <w:r w:rsidRPr="00EB00E5">
        <w:rPr>
          <w:rFonts w:asciiTheme="majorHAnsi" w:hAnsiTheme="majorHAnsi" w:cstheme="minorHAnsi"/>
          <w:sz w:val="22"/>
          <w:szCs w:val="22"/>
        </w:rPr>
        <w:t>Has ther</w:t>
      </w:r>
      <w:r w:rsidR="00B60BA2" w:rsidRPr="00EB00E5">
        <w:rPr>
          <w:rFonts w:asciiTheme="majorHAnsi" w:hAnsiTheme="majorHAnsi" w:cstheme="minorHAnsi"/>
          <w:sz w:val="22"/>
          <w:szCs w:val="22"/>
        </w:rPr>
        <w:t>e been any adjustment to</w:t>
      </w:r>
      <w:r w:rsidRPr="00EB00E5">
        <w:rPr>
          <w:rFonts w:asciiTheme="majorHAnsi" w:hAnsiTheme="majorHAnsi" w:cstheme="minorHAnsi"/>
          <w:sz w:val="22"/>
          <w:szCs w:val="22"/>
        </w:rPr>
        <w:t xml:space="preserve"> funding levels </w:t>
      </w:r>
      <w:r w:rsidR="00280E89">
        <w:rPr>
          <w:rFonts w:asciiTheme="majorHAnsi" w:hAnsiTheme="majorHAnsi" w:cstheme="minorHAnsi"/>
          <w:sz w:val="22"/>
          <w:szCs w:val="22"/>
        </w:rPr>
        <w:t xml:space="preserve">for local state offices or sub-state entities </w:t>
      </w:r>
      <w:r w:rsidRPr="00EB00E5">
        <w:rPr>
          <w:rFonts w:asciiTheme="majorHAnsi" w:hAnsiTheme="majorHAnsi" w:cstheme="minorHAnsi"/>
          <w:sz w:val="22"/>
          <w:szCs w:val="22"/>
        </w:rPr>
        <w:t>due to the economic recession</w:t>
      </w:r>
      <w:r w:rsidR="00EC23F5">
        <w:rPr>
          <w:rFonts w:asciiTheme="majorHAnsi" w:hAnsiTheme="majorHAnsi" w:cstheme="minorHAnsi"/>
          <w:sz w:val="22"/>
          <w:szCs w:val="22"/>
        </w:rPr>
        <w:t>? ___Yes</w:t>
      </w:r>
      <w:r w:rsidR="00A922B8">
        <w:rPr>
          <w:rFonts w:asciiTheme="majorHAnsi" w:hAnsiTheme="majorHAnsi" w:cstheme="minorHAnsi"/>
          <w:sz w:val="22"/>
          <w:szCs w:val="22"/>
        </w:rPr>
        <w:t xml:space="preserve"> ___No</w:t>
      </w:r>
      <w:r w:rsidR="00B82D16">
        <w:rPr>
          <w:rFonts w:asciiTheme="majorHAnsi" w:hAnsiTheme="majorHAnsi" w:cstheme="minorHAnsi"/>
          <w:sz w:val="22"/>
          <w:szCs w:val="22"/>
        </w:rPr>
        <w:t xml:space="preserve">; </w:t>
      </w:r>
      <w:r w:rsidR="00B82D16" w:rsidRPr="00EB00E5">
        <w:rPr>
          <w:rFonts w:asciiTheme="majorHAnsi" w:hAnsiTheme="majorHAnsi" w:cstheme="minorHAnsi"/>
          <w:sz w:val="22"/>
          <w:szCs w:val="22"/>
        </w:rPr>
        <w:t>or</w:t>
      </w:r>
      <w:r w:rsidRPr="00EB00E5">
        <w:rPr>
          <w:rFonts w:asciiTheme="majorHAnsi" w:hAnsiTheme="majorHAnsi" w:cstheme="minorHAnsi"/>
          <w:sz w:val="22"/>
          <w:szCs w:val="22"/>
        </w:rPr>
        <w:t xml:space="preserve"> state budget issues</w:t>
      </w:r>
      <w:r w:rsidR="00EC23F5">
        <w:rPr>
          <w:rFonts w:asciiTheme="majorHAnsi" w:hAnsiTheme="majorHAnsi" w:cstheme="minorHAnsi"/>
          <w:sz w:val="22"/>
          <w:szCs w:val="22"/>
        </w:rPr>
        <w:t xml:space="preserve"> ___Yes</w:t>
      </w:r>
      <w:r w:rsidR="00A922B8">
        <w:rPr>
          <w:rFonts w:asciiTheme="majorHAnsi" w:hAnsiTheme="majorHAnsi" w:cstheme="minorHAnsi"/>
          <w:sz w:val="22"/>
          <w:szCs w:val="22"/>
        </w:rPr>
        <w:t xml:space="preserve"> ___No</w:t>
      </w:r>
      <w:r w:rsidRPr="00EB00E5">
        <w:rPr>
          <w:rFonts w:asciiTheme="majorHAnsi" w:hAnsiTheme="majorHAnsi" w:cstheme="minorHAnsi"/>
          <w:sz w:val="22"/>
          <w:szCs w:val="22"/>
        </w:rPr>
        <w:t xml:space="preserve">? </w:t>
      </w:r>
    </w:p>
    <w:p w:rsidR="00B65C77" w:rsidRPr="00EB00E5" w:rsidRDefault="00B65C77" w:rsidP="00023C7C">
      <w:pPr>
        <w:rPr>
          <w:rFonts w:asciiTheme="majorHAnsi" w:hAnsiTheme="majorHAnsi" w:cstheme="minorHAnsi"/>
          <w:sz w:val="22"/>
          <w:szCs w:val="22"/>
        </w:rPr>
      </w:pPr>
    </w:p>
    <w:p w:rsidR="00952D30" w:rsidRPr="00952D30" w:rsidRDefault="00952D30" w:rsidP="00952D30">
      <w:pPr>
        <w:numPr>
          <w:ilvl w:val="0"/>
          <w:numId w:val="36"/>
        </w:numPr>
        <w:rPr>
          <w:rFonts w:asciiTheme="majorHAnsi" w:hAnsiTheme="majorHAnsi"/>
          <w:sz w:val="22"/>
          <w:szCs w:val="22"/>
        </w:rPr>
      </w:pPr>
      <w:r w:rsidRPr="00952D30">
        <w:rPr>
          <w:rFonts w:asciiTheme="majorHAnsi" w:hAnsiTheme="majorHAnsi"/>
          <w:sz w:val="22"/>
          <w:szCs w:val="22"/>
        </w:rPr>
        <w:t xml:space="preserve">Is the MOE requirement met only by the State or is that passed down to </w:t>
      </w:r>
      <w:r>
        <w:rPr>
          <w:rFonts w:asciiTheme="majorHAnsi" w:hAnsiTheme="majorHAnsi"/>
          <w:sz w:val="22"/>
          <w:szCs w:val="22"/>
        </w:rPr>
        <w:t>sub</w:t>
      </w:r>
      <w:r w:rsidR="00F41544">
        <w:rPr>
          <w:rFonts w:asciiTheme="majorHAnsi" w:hAnsiTheme="majorHAnsi"/>
          <w:sz w:val="22"/>
          <w:szCs w:val="22"/>
        </w:rPr>
        <w:t>-</w:t>
      </w:r>
      <w:r>
        <w:rPr>
          <w:rFonts w:asciiTheme="majorHAnsi" w:hAnsiTheme="majorHAnsi"/>
          <w:sz w:val="22"/>
          <w:szCs w:val="22"/>
        </w:rPr>
        <w:t>state entities</w:t>
      </w:r>
      <w:r w:rsidR="00DF3B16">
        <w:rPr>
          <w:rFonts w:asciiTheme="majorHAnsi" w:hAnsiTheme="majorHAnsi"/>
          <w:sz w:val="22"/>
          <w:szCs w:val="22"/>
        </w:rPr>
        <w:t xml:space="preserve">, such that </w:t>
      </w:r>
      <w:r>
        <w:rPr>
          <w:rFonts w:asciiTheme="majorHAnsi" w:hAnsiTheme="majorHAnsi"/>
          <w:sz w:val="22"/>
          <w:szCs w:val="22"/>
        </w:rPr>
        <w:t>the sub</w:t>
      </w:r>
      <w:r w:rsidR="00F41544">
        <w:rPr>
          <w:rFonts w:asciiTheme="majorHAnsi" w:hAnsiTheme="majorHAnsi"/>
          <w:sz w:val="22"/>
          <w:szCs w:val="22"/>
        </w:rPr>
        <w:t>-</w:t>
      </w:r>
      <w:r>
        <w:rPr>
          <w:rFonts w:asciiTheme="majorHAnsi" w:hAnsiTheme="majorHAnsi"/>
          <w:sz w:val="22"/>
          <w:szCs w:val="22"/>
        </w:rPr>
        <w:t>state entities</w:t>
      </w:r>
      <w:r w:rsidR="00DF3B16">
        <w:rPr>
          <w:rFonts w:asciiTheme="majorHAnsi" w:hAnsiTheme="majorHAnsi"/>
          <w:sz w:val="22"/>
          <w:szCs w:val="22"/>
        </w:rPr>
        <w:t xml:space="preserve"> are</w:t>
      </w:r>
      <w:r>
        <w:rPr>
          <w:rFonts w:asciiTheme="majorHAnsi" w:hAnsiTheme="majorHAnsi"/>
          <w:sz w:val="22"/>
          <w:szCs w:val="22"/>
        </w:rPr>
        <w:t xml:space="preserve"> </w:t>
      </w:r>
      <w:r w:rsidRPr="00952D30">
        <w:rPr>
          <w:rFonts w:asciiTheme="majorHAnsi" w:hAnsiTheme="majorHAnsi"/>
          <w:sz w:val="22"/>
          <w:szCs w:val="22"/>
        </w:rPr>
        <w:t xml:space="preserve">required to </w:t>
      </w:r>
      <w:r w:rsidR="00DF3B16">
        <w:rPr>
          <w:rFonts w:asciiTheme="majorHAnsi" w:hAnsiTheme="majorHAnsi"/>
          <w:sz w:val="22"/>
          <w:szCs w:val="22"/>
        </w:rPr>
        <w:t xml:space="preserve">contribute to </w:t>
      </w:r>
      <w:r w:rsidRPr="00952D30">
        <w:rPr>
          <w:rFonts w:asciiTheme="majorHAnsi" w:hAnsiTheme="majorHAnsi"/>
          <w:sz w:val="22"/>
          <w:szCs w:val="22"/>
        </w:rPr>
        <w:t>MOE requirements?</w:t>
      </w:r>
    </w:p>
    <w:p w:rsidR="00952D30" w:rsidRDefault="00952D30" w:rsidP="00F41544">
      <w:pPr>
        <w:pStyle w:val="ListParagraph"/>
        <w:rPr>
          <w:rFonts w:asciiTheme="majorHAnsi" w:hAnsiTheme="majorHAnsi"/>
          <w:sz w:val="22"/>
          <w:szCs w:val="22"/>
        </w:rPr>
      </w:pPr>
    </w:p>
    <w:p w:rsidR="00A00E95" w:rsidRDefault="00B65C77" w:rsidP="008B0BA4">
      <w:pPr>
        <w:numPr>
          <w:ilvl w:val="0"/>
          <w:numId w:val="36"/>
        </w:numPr>
        <w:rPr>
          <w:rFonts w:asciiTheme="majorHAnsi" w:hAnsiTheme="majorHAnsi"/>
          <w:sz w:val="22"/>
          <w:szCs w:val="22"/>
        </w:rPr>
      </w:pPr>
      <w:r>
        <w:rPr>
          <w:rFonts w:asciiTheme="majorHAnsi" w:hAnsiTheme="majorHAnsi"/>
          <w:sz w:val="22"/>
          <w:szCs w:val="22"/>
        </w:rPr>
        <w:t xml:space="preserve">When funds are used for TANF purposes 3 and 4 </w:t>
      </w:r>
      <w:r w:rsidRPr="00A334D9">
        <w:rPr>
          <w:rFonts w:asciiTheme="majorHAnsi" w:hAnsiTheme="majorHAnsi"/>
          <w:sz w:val="22"/>
          <w:szCs w:val="22"/>
        </w:rPr>
        <w:t>(reducing non</w:t>
      </w:r>
      <w:r w:rsidR="004306FE">
        <w:rPr>
          <w:rFonts w:asciiTheme="majorHAnsi" w:hAnsiTheme="majorHAnsi"/>
          <w:sz w:val="22"/>
          <w:szCs w:val="22"/>
        </w:rPr>
        <w:t>-</w:t>
      </w:r>
      <w:r w:rsidRPr="00A334D9">
        <w:rPr>
          <w:rFonts w:asciiTheme="majorHAnsi" w:hAnsiTheme="majorHAnsi"/>
          <w:sz w:val="22"/>
          <w:szCs w:val="22"/>
        </w:rPr>
        <w:t>marital childbearing and promoting two-parent families)</w:t>
      </w:r>
      <w:r w:rsidR="00A00E95">
        <w:rPr>
          <w:rFonts w:asciiTheme="majorHAnsi" w:hAnsiTheme="majorHAnsi"/>
          <w:sz w:val="22"/>
          <w:szCs w:val="22"/>
        </w:rPr>
        <w:t xml:space="preserve"> </w:t>
      </w:r>
      <w:r w:rsidR="00494D98">
        <w:rPr>
          <w:rFonts w:asciiTheme="majorHAnsi" w:hAnsiTheme="majorHAnsi"/>
          <w:sz w:val="22"/>
          <w:szCs w:val="22"/>
        </w:rPr>
        <w:t xml:space="preserve">who </w:t>
      </w:r>
      <w:proofErr w:type="gramStart"/>
      <w:r w:rsidR="006E0545">
        <w:rPr>
          <w:rFonts w:asciiTheme="majorHAnsi" w:hAnsiTheme="majorHAnsi"/>
          <w:sz w:val="22"/>
          <w:szCs w:val="22"/>
        </w:rPr>
        <w:t>makes</w:t>
      </w:r>
      <w:proofErr w:type="gramEnd"/>
      <w:r w:rsidR="006E0545">
        <w:rPr>
          <w:rFonts w:asciiTheme="majorHAnsi" w:hAnsiTheme="majorHAnsi"/>
          <w:sz w:val="22"/>
          <w:szCs w:val="22"/>
        </w:rPr>
        <w:t xml:space="preserve"> those</w:t>
      </w:r>
      <w:r w:rsidR="00A00E95">
        <w:rPr>
          <w:rFonts w:asciiTheme="majorHAnsi" w:hAnsiTheme="majorHAnsi"/>
          <w:sz w:val="22"/>
          <w:szCs w:val="22"/>
        </w:rPr>
        <w:t xml:space="preserve"> allocation decisions?</w:t>
      </w:r>
    </w:p>
    <w:p w:rsidR="00494D98" w:rsidRDefault="00494D98" w:rsidP="00697EAD">
      <w:pPr>
        <w:numPr>
          <w:ilvl w:val="2"/>
          <w:numId w:val="47"/>
        </w:numPr>
        <w:spacing w:before="240"/>
        <w:rPr>
          <w:rFonts w:asciiTheme="majorHAnsi" w:hAnsiTheme="majorHAnsi" w:cstheme="minorHAnsi"/>
          <w:sz w:val="22"/>
          <w:szCs w:val="22"/>
        </w:rPr>
      </w:pPr>
      <w:r>
        <w:rPr>
          <w:rFonts w:asciiTheme="majorHAnsi" w:hAnsiTheme="majorHAnsi" w:cstheme="minorHAnsi"/>
          <w:sz w:val="22"/>
          <w:szCs w:val="22"/>
        </w:rPr>
        <w:t>State legislature</w:t>
      </w:r>
    </w:p>
    <w:p w:rsidR="00494D98" w:rsidRDefault="00494D98" w:rsidP="00494D98">
      <w:pPr>
        <w:numPr>
          <w:ilvl w:val="2"/>
          <w:numId w:val="47"/>
        </w:numPr>
        <w:rPr>
          <w:rFonts w:asciiTheme="majorHAnsi" w:hAnsiTheme="majorHAnsi" w:cstheme="minorHAnsi"/>
          <w:sz w:val="22"/>
          <w:szCs w:val="22"/>
        </w:rPr>
      </w:pPr>
      <w:r>
        <w:rPr>
          <w:rFonts w:asciiTheme="majorHAnsi" w:hAnsiTheme="majorHAnsi" w:cstheme="minorHAnsi"/>
          <w:sz w:val="22"/>
          <w:szCs w:val="22"/>
        </w:rPr>
        <w:t>Human services department</w:t>
      </w:r>
    </w:p>
    <w:p w:rsidR="00494D98" w:rsidRDefault="00494D98" w:rsidP="00494D98">
      <w:pPr>
        <w:numPr>
          <w:ilvl w:val="2"/>
          <w:numId w:val="47"/>
        </w:numPr>
        <w:rPr>
          <w:rFonts w:asciiTheme="majorHAnsi" w:hAnsiTheme="majorHAnsi" w:cstheme="minorHAnsi"/>
          <w:sz w:val="22"/>
          <w:szCs w:val="22"/>
        </w:rPr>
      </w:pPr>
      <w:r>
        <w:rPr>
          <w:rFonts w:asciiTheme="majorHAnsi" w:hAnsiTheme="majorHAnsi" w:cstheme="minorHAnsi"/>
          <w:sz w:val="22"/>
          <w:szCs w:val="22"/>
        </w:rPr>
        <w:t>TANF Director</w:t>
      </w:r>
    </w:p>
    <w:p w:rsidR="00494D98" w:rsidRDefault="00494D98" w:rsidP="00494D98">
      <w:pPr>
        <w:numPr>
          <w:ilvl w:val="2"/>
          <w:numId w:val="47"/>
        </w:numPr>
        <w:rPr>
          <w:rFonts w:asciiTheme="majorHAnsi" w:hAnsiTheme="majorHAnsi" w:cstheme="minorHAnsi"/>
          <w:sz w:val="22"/>
          <w:szCs w:val="22"/>
        </w:rPr>
      </w:pPr>
      <w:r>
        <w:rPr>
          <w:rFonts w:asciiTheme="majorHAnsi" w:hAnsiTheme="majorHAnsi" w:cstheme="minorHAnsi"/>
          <w:sz w:val="22"/>
          <w:szCs w:val="22"/>
        </w:rPr>
        <w:t>Local office administrators</w:t>
      </w:r>
    </w:p>
    <w:p w:rsidR="00494D98" w:rsidRDefault="00494D98" w:rsidP="00494D98">
      <w:pPr>
        <w:numPr>
          <w:ilvl w:val="2"/>
          <w:numId w:val="47"/>
        </w:numPr>
        <w:rPr>
          <w:rFonts w:asciiTheme="majorHAnsi" w:hAnsiTheme="majorHAnsi" w:cstheme="minorHAnsi"/>
          <w:sz w:val="22"/>
          <w:szCs w:val="22"/>
        </w:rPr>
      </w:pPr>
      <w:r>
        <w:rPr>
          <w:rFonts w:asciiTheme="majorHAnsi" w:hAnsiTheme="majorHAnsi" w:cstheme="minorHAnsi"/>
          <w:sz w:val="22"/>
          <w:szCs w:val="22"/>
        </w:rPr>
        <w:t>Other (specify)</w:t>
      </w:r>
    </w:p>
    <w:p w:rsidR="00494D98" w:rsidRDefault="00494D98" w:rsidP="00545399">
      <w:pPr>
        <w:ind w:left="360" w:firstLine="360"/>
        <w:rPr>
          <w:rFonts w:asciiTheme="majorHAnsi" w:hAnsiTheme="majorHAnsi"/>
          <w:sz w:val="22"/>
          <w:szCs w:val="22"/>
        </w:rPr>
      </w:pPr>
    </w:p>
    <w:p w:rsidR="00B65C77" w:rsidRPr="004F47A7" w:rsidRDefault="00F23D4A" w:rsidP="00B65C77">
      <w:pPr>
        <w:numPr>
          <w:ilvl w:val="0"/>
          <w:numId w:val="2"/>
        </w:numPr>
        <w:spacing w:before="240" w:after="240"/>
        <w:rPr>
          <w:rFonts w:ascii="Calibri" w:hAnsi="Calibri" w:cs="Calibri"/>
          <w:b/>
          <w:sz w:val="22"/>
          <w:szCs w:val="22"/>
        </w:rPr>
      </w:pPr>
      <w:r>
        <w:rPr>
          <w:rFonts w:ascii="Calibri" w:hAnsi="Calibri" w:cs="Calibri"/>
          <w:b/>
          <w:sz w:val="22"/>
          <w:szCs w:val="22"/>
        </w:rPr>
        <w:t>State – Sub-State</w:t>
      </w:r>
      <w:r w:rsidR="00B65C77" w:rsidRPr="000B5F88">
        <w:rPr>
          <w:rFonts w:ascii="Calibri" w:hAnsi="Calibri" w:cs="Calibri"/>
          <w:b/>
          <w:sz w:val="22"/>
          <w:szCs w:val="22"/>
        </w:rPr>
        <w:t xml:space="preserve"> Bureaucratic Structure and Communication</w:t>
      </w:r>
    </w:p>
    <w:p w:rsidR="004F47A7" w:rsidRPr="004F47A7" w:rsidRDefault="004F47A7" w:rsidP="004F47A7">
      <w:pPr>
        <w:spacing w:before="240" w:after="240"/>
        <w:rPr>
          <w:rFonts w:ascii="Calibri" w:hAnsi="Calibri" w:cs="Calibri"/>
          <w:b/>
          <w:sz w:val="22"/>
          <w:szCs w:val="22"/>
        </w:rPr>
      </w:pPr>
      <w:r w:rsidRPr="004F47A7">
        <w:rPr>
          <w:rFonts w:ascii="Calibri" w:hAnsi="Calibri" w:cs="Calibri"/>
          <w:i/>
          <w:sz w:val="22"/>
          <w:szCs w:val="22"/>
        </w:rPr>
        <w:t>State administered TANF programs are structured in a variety of ways.  We want to know how your state TANF</w:t>
      </w:r>
      <w:r w:rsidR="00A8510F">
        <w:rPr>
          <w:rFonts w:ascii="Calibri" w:hAnsi="Calibri" w:cs="Calibri"/>
          <w:i/>
          <w:sz w:val="22"/>
          <w:szCs w:val="22"/>
        </w:rPr>
        <w:t xml:space="preserve"> program is structured</w:t>
      </w:r>
      <w:r w:rsidRPr="004F47A7">
        <w:rPr>
          <w:rFonts w:ascii="Calibri" w:hAnsi="Calibri" w:cs="Calibri"/>
          <w:i/>
          <w:sz w:val="22"/>
          <w:szCs w:val="22"/>
        </w:rPr>
        <w:t>.</w:t>
      </w:r>
    </w:p>
    <w:p w:rsidR="00477D05" w:rsidRDefault="00477D05" w:rsidP="008B0BA4">
      <w:pPr>
        <w:numPr>
          <w:ilvl w:val="0"/>
          <w:numId w:val="36"/>
        </w:numPr>
        <w:rPr>
          <w:rFonts w:asciiTheme="majorHAnsi" w:hAnsiTheme="majorHAnsi" w:cstheme="minorHAnsi"/>
          <w:sz w:val="22"/>
          <w:szCs w:val="22"/>
        </w:rPr>
      </w:pPr>
      <w:r>
        <w:rPr>
          <w:rFonts w:asciiTheme="majorHAnsi" w:hAnsiTheme="majorHAnsi" w:cstheme="minorHAnsi"/>
          <w:sz w:val="22"/>
          <w:szCs w:val="22"/>
        </w:rPr>
        <w:t>How is information communicated between state and county entities?</w:t>
      </w:r>
    </w:p>
    <w:p w:rsidR="00000000" w:rsidRDefault="00477D05">
      <w:pPr>
        <w:numPr>
          <w:ilvl w:val="1"/>
          <w:numId w:val="36"/>
        </w:numPr>
        <w:rPr>
          <w:rFonts w:asciiTheme="majorHAnsi" w:hAnsiTheme="majorHAnsi" w:cstheme="minorHAnsi"/>
          <w:sz w:val="22"/>
          <w:szCs w:val="22"/>
        </w:rPr>
      </w:pPr>
      <w:r>
        <w:rPr>
          <w:rFonts w:asciiTheme="majorHAnsi" w:hAnsiTheme="majorHAnsi" w:cstheme="minorHAnsi"/>
          <w:sz w:val="22"/>
          <w:szCs w:val="22"/>
        </w:rPr>
        <w:t>Who is responsible for managing communication?</w:t>
      </w:r>
    </w:p>
    <w:p w:rsidR="00000000" w:rsidRDefault="00477D05">
      <w:pPr>
        <w:numPr>
          <w:ilvl w:val="1"/>
          <w:numId w:val="36"/>
        </w:numPr>
        <w:rPr>
          <w:rFonts w:asciiTheme="majorHAnsi" w:hAnsiTheme="majorHAnsi" w:cstheme="minorHAnsi"/>
          <w:sz w:val="22"/>
          <w:szCs w:val="22"/>
        </w:rPr>
      </w:pPr>
      <w:r>
        <w:rPr>
          <w:rFonts w:asciiTheme="majorHAnsi" w:hAnsiTheme="majorHAnsi" w:cstheme="minorHAnsi"/>
          <w:sz w:val="22"/>
          <w:szCs w:val="22"/>
        </w:rPr>
        <w:lastRenderedPageBreak/>
        <w:t xml:space="preserve">How does communication occur (meetings, written memoranda, </w:t>
      </w:r>
      <w:proofErr w:type="gramStart"/>
      <w:r>
        <w:rPr>
          <w:rFonts w:asciiTheme="majorHAnsi" w:hAnsiTheme="majorHAnsi" w:cstheme="minorHAnsi"/>
          <w:sz w:val="22"/>
          <w:szCs w:val="22"/>
        </w:rPr>
        <w:t>other</w:t>
      </w:r>
      <w:proofErr w:type="gramEnd"/>
      <w:r>
        <w:rPr>
          <w:rFonts w:asciiTheme="majorHAnsi" w:hAnsiTheme="majorHAnsi" w:cstheme="minorHAnsi"/>
          <w:sz w:val="22"/>
          <w:szCs w:val="22"/>
        </w:rPr>
        <w:t xml:space="preserve"> vehicles)? Frequency?</w:t>
      </w:r>
    </w:p>
    <w:p w:rsidR="00000000" w:rsidRDefault="00477D05">
      <w:pPr>
        <w:numPr>
          <w:ilvl w:val="1"/>
          <w:numId w:val="36"/>
        </w:numPr>
        <w:rPr>
          <w:rFonts w:asciiTheme="majorHAnsi" w:hAnsiTheme="majorHAnsi" w:cstheme="minorHAnsi"/>
          <w:sz w:val="22"/>
          <w:szCs w:val="22"/>
        </w:rPr>
      </w:pPr>
      <w:r>
        <w:rPr>
          <w:rFonts w:asciiTheme="majorHAnsi" w:hAnsiTheme="majorHAnsi" w:cstheme="minorHAnsi"/>
          <w:sz w:val="22"/>
          <w:szCs w:val="22"/>
        </w:rPr>
        <w:t>Are any formal or informal reporting functions in place?</w:t>
      </w:r>
    </w:p>
    <w:p w:rsidR="00000000" w:rsidRDefault="00686399">
      <w:pPr>
        <w:ind w:left="720"/>
        <w:rPr>
          <w:rFonts w:asciiTheme="majorHAnsi" w:hAnsiTheme="majorHAnsi" w:cstheme="minorHAnsi"/>
          <w:sz w:val="22"/>
          <w:szCs w:val="22"/>
        </w:rPr>
      </w:pPr>
    </w:p>
    <w:p w:rsidR="004306FE" w:rsidRDefault="00C455CA" w:rsidP="008B0BA4">
      <w:pPr>
        <w:numPr>
          <w:ilvl w:val="0"/>
          <w:numId w:val="36"/>
        </w:numPr>
        <w:rPr>
          <w:rFonts w:asciiTheme="majorHAnsi" w:hAnsiTheme="majorHAnsi" w:cstheme="minorHAnsi"/>
          <w:sz w:val="22"/>
          <w:szCs w:val="22"/>
        </w:rPr>
      </w:pPr>
      <w:r>
        <w:rPr>
          <w:rFonts w:asciiTheme="majorHAnsi" w:hAnsiTheme="majorHAnsi" w:cstheme="minorHAnsi"/>
          <w:sz w:val="22"/>
          <w:szCs w:val="22"/>
        </w:rPr>
        <w:t>F</w:t>
      </w:r>
      <w:r w:rsidR="00A8510F">
        <w:rPr>
          <w:rFonts w:asciiTheme="majorHAnsi" w:hAnsiTheme="majorHAnsi" w:cstheme="minorHAnsi"/>
          <w:sz w:val="22"/>
          <w:szCs w:val="22"/>
        </w:rPr>
        <w:t>or the following aspects of</w:t>
      </w:r>
      <w:r w:rsidR="00B65C77" w:rsidRPr="001473A4">
        <w:rPr>
          <w:rFonts w:asciiTheme="majorHAnsi" w:hAnsiTheme="majorHAnsi" w:cstheme="minorHAnsi"/>
          <w:sz w:val="22"/>
          <w:szCs w:val="22"/>
        </w:rPr>
        <w:t xml:space="preserve"> managing</w:t>
      </w:r>
      <w:r w:rsidR="004306FE">
        <w:rPr>
          <w:rFonts w:asciiTheme="majorHAnsi" w:hAnsiTheme="majorHAnsi" w:cstheme="minorHAnsi"/>
          <w:sz w:val="22"/>
          <w:szCs w:val="22"/>
        </w:rPr>
        <w:t xml:space="preserve"> and implementing TANF programs</w:t>
      </w:r>
      <w:r>
        <w:rPr>
          <w:rFonts w:asciiTheme="majorHAnsi" w:hAnsiTheme="majorHAnsi" w:cstheme="minorHAnsi"/>
          <w:sz w:val="22"/>
          <w:szCs w:val="22"/>
        </w:rPr>
        <w:t xml:space="preserve">, does responsibility rest at the state level or is responsibility </w:t>
      </w:r>
      <w:r w:rsidR="00477D05">
        <w:rPr>
          <w:rFonts w:asciiTheme="majorHAnsi" w:hAnsiTheme="majorHAnsi" w:cstheme="minorHAnsi"/>
          <w:sz w:val="22"/>
          <w:szCs w:val="22"/>
        </w:rPr>
        <w:t>delegated</w:t>
      </w:r>
      <w:r>
        <w:rPr>
          <w:rFonts w:asciiTheme="majorHAnsi" w:hAnsiTheme="majorHAnsi" w:cstheme="minorHAnsi"/>
          <w:sz w:val="22"/>
          <w:szCs w:val="22"/>
        </w:rPr>
        <w:t xml:space="preserve"> to local </w:t>
      </w:r>
      <w:r w:rsidR="00477D05">
        <w:rPr>
          <w:rFonts w:asciiTheme="majorHAnsi" w:hAnsiTheme="majorHAnsi" w:cstheme="minorHAnsi"/>
          <w:sz w:val="22"/>
          <w:szCs w:val="22"/>
        </w:rPr>
        <w:t>offices</w:t>
      </w:r>
      <w:r>
        <w:rPr>
          <w:rFonts w:asciiTheme="majorHAnsi" w:hAnsiTheme="majorHAnsi" w:cstheme="minorHAnsi"/>
          <w:sz w:val="22"/>
          <w:szCs w:val="22"/>
        </w:rPr>
        <w:t xml:space="preserve"> or a regional or a sub-county entity</w:t>
      </w:r>
      <w:r w:rsidR="00A8510F">
        <w:rPr>
          <w:rFonts w:asciiTheme="majorHAnsi" w:hAnsiTheme="majorHAnsi" w:cstheme="minorHAnsi"/>
          <w:sz w:val="22"/>
          <w:szCs w:val="22"/>
        </w:rPr>
        <w:t xml:space="preserve">? (check </w:t>
      </w:r>
      <w:r>
        <w:rPr>
          <w:rFonts w:asciiTheme="majorHAnsi" w:hAnsiTheme="majorHAnsi" w:cstheme="minorHAnsi"/>
          <w:sz w:val="22"/>
          <w:szCs w:val="22"/>
        </w:rPr>
        <w:t>all that apply</w:t>
      </w:r>
      <w:r w:rsidR="00A8510F">
        <w:rPr>
          <w:rFonts w:asciiTheme="majorHAnsi" w:hAnsiTheme="majorHAnsi" w:cstheme="minorHAnsi"/>
          <w:sz w:val="22"/>
          <w:szCs w:val="22"/>
        </w:rPr>
        <w:t>)</w:t>
      </w:r>
      <w:r w:rsidR="00B65C77" w:rsidRPr="001473A4" w:rsidDel="0041409F">
        <w:rPr>
          <w:rFonts w:asciiTheme="majorHAnsi" w:hAnsiTheme="majorHAnsi" w:cstheme="minorHAnsi"/>
          <w:sz w:val="22"/>
          <w:szCs w:val="22"/>
        </w:rPr>
        <w:t xml:space="preserve"> </w:t>
      </w:r>
    </w:p>
    <w:tbl>
      <w:tblPr>
        <w:tblStyle w:val="TableGrid"/>
        <w:tblW w:w="0" w:type="auto"/>
        <w:tblInd w:w="918" w:type="dxa"/>
        <w:tblLook w:val="04A0"/>
      </w:tblPr>
      <w:tblGrid>
        <w:gridCol w:w="3420"/>
        <w:gridCol w:w="920"/>
        <w:gridCol w:w="2968"/>
      </w:tblGrid>
      <w:tr w:rsidR="00C455CA" w:rsidRPr="00C1193D" w:rsidTr="00476A99">
        <w:tc>
          <w:tcPr>
            <w:tcW w:w="3420" w:type="dxa"/>
          </w:tcPr>
          <w:p w:rsidR="00C455CA" w:rsidRPr="001813AF" w:rsidRDefault="00C455CA" w:rsidP="00476A99">
            <w:pPr>
              <w:rPr>
                <w:rFonts w:asciiTheme="majorHAnsi" w:hAnsiTheme="majorHAnsi" w:cstheme="minorHAnsi"/>
                <w:b/>
              </w:rPr>
            </w:pPr>
          </w:p>
        </w:tc>
        <w:tc>
          <w:tcPr>
            <w:tcW w:w="920" w:type="dxa"/>
          </w:tcPr>
          <w:p w:rsidR="00C455CA" w:rsidRPr="00C1193D" w:rsidRDefault="00C455CA" w:rsidP="00476A99">
            <w:pPr>
              <w:rPr>
                <w:rFonts w:asciiTheme="majorHAnsi" w:hAnsiTheme="majorHAnsi" w:cstheme="minorHAnsi"/>
              </w:rPr>
            </w:pPr>
            <w:r>
              <w:rPr>
                <w:rFonts w:asciiTheme="majorHAnsi" w:hAnsiTheme="majorHAnsi" w:cstheme="minorHAnsi"/>
              </w:rPr>
              <w:t>State</w:t>
            </w:r>
          </w:p>
        </w:tc>
        <w:tc>
          <w:tcPr>
            <w:tcW w:w="2968" w:type="dxa"/>
          </w:tcPr>
          <w:p w:rsidR="00C455CA" w:rsidRPr="00C1193D" w:rsidRDefault="00C455CA" w:rsidP="00476A99">
            <w:pPr>
              <w:rPr>
                <w:rFonts w:asciiTheme="majorHAnsi" w:hAnsiTheme="majorHAnsi" w:cstheme="minorHAnsi"/>
              </w:rPr>
            </w:pPr>
            <w:r>
              <w:rPr>
                <w:rFonts w:asciiTheme="majorHAnsi" w:hAnsiTheme="majorHAnsi" w:cstheme="minorHAnsi"/>
              </w:rPr>
              <w:t>Local office/Sub-state Entity</w:t>
            </w:r>
          </w:p>
        </w:tc>
      </w:tr>
      <w:tr w:rsidR="00C455CA" w:rsidRPr="00C1193D" w:rsidTr="00476A99">
        <w:tc>
          <w:tcPr>
            <w:tcW w:w="3420" w:type="dxa"/>
          </w:tcPr>
          <w:p w:rsidR="00C455CA" w:rsidRPr="00C1193D" w:rsidRDefault="00C455CA" w:rsidP="00476A99">
            <w:pPr>
              <w:rPr>
                <w:rFonts w:asciiTheme="majorHAnsi" w:hAnsiTheme="majorHAnsi" w:cstheme="minorHAnsi"/>
              </w:rPr>
            </w:pPr>
            <w:r w:rsidRPr="00C1193D">
              <w:rPr>
                <w:rFonts w:asciiTheme="majorHAnsi" w:hAnsiTheme="majorHAnsi" w:cstheme="minorHAnsi"/>
              </w:rPr>
              <w:t>Financial management</w:t>
            </w:r>
          </w:p>
        </w:tc>
        <w:tc>
          <w:tcPr>
            <w:tcW w:w="920" w:type="dxa"/>
          </w:tcPr>
          <w:p w:rsidR="00C455CA" w:rsidRPr="00C1193D" w:rsidRDefault="00C455CA" w:rsidP="00476A99">
            <w:pPr>
              <w:rPr>
                <w:rFonts w:asciiTheme="majorHAnsi" w:hAnsiTheme="majorHAnsi" w:cstheme="minorHAnsi"/>
              </w:rPr>
            </w:pPr>
          </w:p>
        </w:tc>
        <w:tc>
          <w:tcPr>
            <w:tcW w:w="2968" w:type="dxa"/>
          </w:tcPr>
          <w:p w:rsidR="00C455CA" w:rsidRPr="00C1193D" w:rsidRDefault="00C455CA" w:rsidP="00476A99">
            <w:pPr>
              <w:rPr>
                <w:rFonts w:asciiTheme="majorHAnsi" w:hAnsiTheme="majorHAnsi" w:cstheme="minorHAnsi"/>
              </w:rPr>
            </w:pPr>
          </w:p>
        </w:tc>
      </w:tr>
      <w:tr w:rsidR="00C455CA" w:rsidRPr="00C1193D" w:rsidTr="00476A99">
        <w:tc>
          <w:tcPr>
            <w:tcW w:w="3420" w:type="dxa"/>
          </w:tcPr>
          <w:p w:rsidR="00C455CA" w:rsidRPr="00C1193D" w:rsidRDefault="00C455CA" w:rsidP="00476A99">
            <w:pPr>
              <w:rPr>
                <w:rFonts w:asciiTheme="majorHAnsi" w:hAnsiTheme="majorHAnsi" w:cstheme="minorHAnsi"/>
              </w:rPr>
            </w:pPr>
            <w:r w:rsidRPr="00C1193D">
              <w:rPr>
                <w:rFonts w:asciiTheme="majorHAnsi" w:hAnsiTheme="majorHAnsi" w:cstheme="minorHAnsi"/>
              </w:rPr>
              <w:t>Policy</w:t>
            </w:r>
          </w:p>
        </w:tc>
        <w:tc>
          <w:tcPr>
            <w:tcW w:w="920" w:type="dxa"/>
          </w:tcPr>
          <w:p w:rsidR="00C455CA" w:rsidRPr="00C1193D" w:rsidRDefault="00C455CA" w:rsidP="00476A99">
            <w:pPr>
              <w:rPr>
                <w:rFonts w:asciiTheme="majorHAnsi" w:hAnsiTheme="majorHAnsi" w:cstheme="minorHAnsi"/>
              </w:rPr>
            </w:pPr>
          </w:p>
        </w:tc>
        <w:tc>
          <w:tcPr>
            <w:tcW w:w="2968" w:type="dxa"/>
          </w:tcPr>
          <w:p w:rsidR="00C455CA" w:rsidRPr="00C1193D" w:rsidRDefault="00C455CA" w:rsidP="00476A99">
            <w:pPr>
              <w:rPr>
                <w:rFonts w:asciiTheme="majorHAnsi" w:hAnsiTheme="majorHAnsi" w:cstheme="minorHAnsi"/>
              </w:rPr>
            </w:pPr>
          </w:p>
        </w:tc>
      </w:tr>
      <w:tr w:rsidR="00C455CA" w:rsidRPr="00C1193D" w:rsidTr="00476A99">
        <w:tc>
          <w:tcPr>
            <w:tcW w:w="3420" w:type="dxa"/>
          </w:tcPr>
          <w:p w:rsidR="00C455CA" w:rsidRPr="00C1193D" w:rsidRDefault="00C455CA" w:rsidP="00476A99">
            <w:pPr>
              <w:rPr>
                <w:rFonts w:asciiTheme="majorHAnsi" w:hAnsiTheme="majorHAnsi" w:cstheme="minorHAnsi"/>
              </w:rPr>
            </w:pPr>
            <w:r w:rsidRPr="00C1193D">
              <w:rPr>
                <w:rFonts w:asciiTheme="majorHAnsi" w:hAnsiTheme="majorHAnsi" w:cstheme="minorHAnsi"/>
              </w:rPr>
              <w:t>Administrative responsibilities</w:t>
            </w:r>
          </w:p>
        </w:tc>
        <w:tc>
          <w:tcPr>
            <w:tcW w:w="920" w:type="dxa"/>
          </w:tcPr>
          <w:p w:rsidR="00C455CA" w:rsidRPr="00C1193D" w:rsidRDefault="00C455CA" w:rsidP="00476A99">
            <w:pPr>
              <w:rPr>
                <w:rFonts w:asciiTheme="majorHAnsi" w:hAnsiTheme="majorHAnsi" w:cstheme="minorHAnsi"/>
              </w:rPr>
            </w:pPr>
          </w:p>
        </w:tc>
        <w:tc>
          <w:tcPr>
            <w:tcW w:w="2968" w:type="dxa"/>
          </w:tcPr>
          <w:p w:rsidR="00C455CA" w:rsidRPr="00C1193D" w:rsidRDefault="00C455CA" w:rsidP="00476A99">
            <w:pPr>
              <w:rPr>
                <w:rFonts w:asciiTheme="majorHAnsi" w:hAnsiTheme="majorHAnsi" w:cstheme="minorHAnsi"/>
              </w:rPr>
            </w:pPr>
          </w:p>
        </w:tc>
      </w:tr>
      <w:tr w:rsidR="00C455CA" w:rsidRPr="00C1193D" w:rsidTr="00476A99">
        <w:tc>
          <w:tcPr>
            <w:tcW w:w="3420" w:type="dxa"/>
          </w:tcPr>
          <w:p w:rsidR="00C455CA" w:rsidRPr="00C1193D" w:rsidRDefault="00C455CA" w:rsidP="00476A99">
            <w:pPr>
              <w:rPr>
                <w:rFonts w:asciiTheme="majorHAnsi" w:hAnsiTheme="majorHAnsi" w:cstheme="minorHAnsi"/>
              </w:rPr>
            </w:pPr>
            <w:r w:rsidRPr="00C1193D">
              <w:rPr>
                <w:rFonts w:asciiTheme="majorHAnsi" w:hAnsiTheme="majorHAnsi" w:cstheme="minorHAnsi"/>
              </w:rPr>
              <w:t>Performance measurement</w:t>
            </w:r>
          </w:p>
        </w:tc>
        <w:tc>
          <w:tcPr>
            <w:tcW w:w="920" w:type="dxa"/>
          </w:tcPr>
          <w:p w:rsidR="00C455CA" w:rsidRPr="00C1193D" w:rsidRDefault="00C455CA" w:rsidP="00476A99">
            <w:pPr>
              <w:rPr>
                <w:rFonts w:asciiTheme="majorHAnsi" w:hAnsiTheme="majorHAnsi" w:cstheme="minorHAnsi"/>
              </w:rPr>
            </w:pPr>
          </w:p>
        </w:tc>
        <w:tc>
          <w:tcPr>
            <w:tcW w:w="2968" w:type="dxa"/>
          </w:tcPr>
          <w:p w:rsidR="00C455CA" w:rsidRPr="00C1193D" w:rsidRDefault="00C455CA" w:rsidP="00476A99">
            <w:pPr>
              <w:rPr>
                <w:rFonts w:asciiTheme="majorHAnsi" w:hAnsiTheme="majorHAnsi" w:cstheme="minorHAnsi"/>
              </w:rPr>
            </w:pPr>
          </w:p>
        </w:tc>
      </w:tr>
      <w:tr w:rsidR="00C455CA" w:rsidRPr="00C1193D" w:rsidTr="00476A99">
        <w:tc>
          <w:tcPr>
            <w:tcW w:w="3420" w:type="dxa"/>
          </w:tcPr>
          <w:p w:rsidR="00C455CA" w:rsidRPr="00C1193D" w:rsidRDefault="00C455CA" w:rsidP="00476A99">
            <w:pPr>
              <w:rPr>
                <w:rFonts w:asciiTheme="majorHAnsi" w:hAnsiTheme="majorHAnsi" w:cstheme="minorHAnsi"/>
              </w:rPr>
            </w:pPr>
            <w:r w:rsidRPr="00C1193D">
              <w:rPr>
                <w:rFonts w:asciiTheme="majorHAnsi" w:hAnsiTheme="majorHAnsi" w:cstheme="minorHAnsi"/>
              </w:rPr>
              <w:t>Staff hiring</w:t>
            </w:r>
          </w:p>
        </w:tc>
        <w:tc>
          <w:tcPr>
            <w:tcW w:w="920" w:type="dxa"/>
          </w:tcPr>
          <w:p w:rsidR="00C455CA" w:rsidRPr="00C1193D" w:rsidRDefault="00C455CA" w:rsidP="00476A99">
            <w:pPr>
              <w:rPr>
                <w:rFonts w:asciiTheme="majorHAnsi" w:hAnsiTheme="majorHAnsi" w:cstheme="minorHAnsi"/>
              </w:rPr>
            </w:pPr>
          </w:p>
        </w:tc>
        <w:tc>
          <w:tcPr>
            <w:tcW w:w="2968" w:type="dxa"/>
          </w:tcPr>
          <w:p w:rsidR="00C455CA" w:rsidRPr="00C1193D" w:rsidRDefault="00C455CA" w:rsidP="00476A99">
            <w:pPr>
              <w:rPr>
                <w:rFonts w:asciiTheme="majorHAnsi" w:hAnsiTheme="majorHAnsi" w:cstheme="minorHAnsi"/>
              </w:rPr>
            </w:pPr>
          </w:p>
        </w:tc>
      </w:tr>
      <w:tr w:rsidR="00C455CA" w:rsidRPr="00C1193D" w:rsidTr="00476A99">
        <w:tc>
          <w:tcPr>
            <w:tcW w:w="3420" w:type="dxa"/>
          </w:tcPr>
          <w:p w:rsidR="00C455CA" w:rsidRPr="00C1193D" w:rsidRDefault="00C455CA" w:rsidP="00476A99">
            <w:pPr>
              <w:rPr>
                <w:rFonts w:asciiTheme="majorHAnsi" w:hAnsiTheme="majorHAnsi" w:cstheme="minorHAnsi"/>
              </w:rPr>
            </w:pPr>
            <w:r w:rsidRPr="00C1193D">
              <w:rPr>
                <w:rFonts w:asciiTheme="majorHAnsi" w:hAnsiTheme="majorHAnsi" w:cstheme="minorHAnsi"/>
              </w:rPr>
              <w:t>Staff training</w:t>
            </w:r>
          </w:p>
        </w:tc>
        <w:tc>
          <w:tcPr>
            <w:tcW w:w="920" w:type="dxa"/>
          </w:tcPr>
          <w:p w:rsidR="00C455CA" w:rsidRPr="00C1193D" w:rsidRDefault="00C455CA" w:rsidP="00476A99">
            <w:pPr>
              <w:rPr>
                <w:rFonts w:asciiTheme="majorHAnsi" w:hAnsiTheme="majorHAnsi" w:cstheme="minorHAnsi"/>
              </w:rPr>
            </w:pPr>
          </w:p>
        </w:tc>
        <w:tc>
          <w:tcPr>
            <w:tcW w:w="2968" w:type="dxa"/>
          </w:tcPr>
          <w:p w:rsidR="00C455CA" w:rsidRPr="00C1193D" w:rsidRDefault="00C455CA" w:rsidP="00476A99">
            <w:pPr>
              <w:rPr>
                <w:rFonts w:asciiTheme="majorHAnsi" w:hAnsiTheme="majorHAnsi" w:cstheme="minorHAnsi"/>
              </w:rPr>
            </w:pPr>
          </w:p>
        </w:tc>
      </w:tr>
      <w:tr w:rsidR="00C455CA" w:rsidRPr="00C1193D" w:rsidTr="00476A99">
        <w:tc>
          <w:tcPr>
            <w:tcW w:w="3420" w:type="dxa"/>
          </w:tcPr>
          <w:p w:rsidR="00C455CA" w:rsidRPr="00C1193D" w:rsidRDefault="00C455CA" w:rsidP="00476A99">
            <w:pPr>
              <w:rPr>
                <w:rFonts w:asciiTheme="majorHAnsi" w:hAnsiTheme="majorHAnsi" w:cstheme="minorHAnsi"/>
              </w:rPr>
            </w:pPr>
            <w:r w:rsidRPr="00C1193D">
              <w:rPr>
                <w:rFonts w:asciiTheme="majorHAnsi" w:hAnsiTheme="majorHAnsi" w:cstheme="minorHAnsi"/>
              </w:rPr>
              <w:t>Contracting for services (e.g., privatization, local WIB)</w:t>
            </w:r>
          </w:p>
        </w:tc>
        <w:tc>
          <w:tcPr>
            <w:tcW w:w="920" w:type="dxa"/>
          </w:tcPr>
          <w:p w:rsidR="00C455CA" w:rsidRPr="00C1193D" w:rsidRDefault="00C455CA" w:rsidP="00476A99">
            <w:pPr>
              <w:rPr>
                <w:rFonts w:asciiTheme="majorHAnsi" w:hAnsiTheme="majorHAnsi" w:cstheme="minorHAnsi"/>
              </w:rPr>
            </w:pPr>
          </w:p>
        </w:tc>
        <w:tc>
          <w:tcPr>
            <w:tcW w:w="2968" w:type="dxa"/>
          </w:tcPr>
          <w:p w:rsidR="00C455CA" w:rsidRPr="00C1193D" w:rsidRDefault="00C455CA" w:rsidP="00476A99">
            <w:pPr>
              <w:rPr>
                <w:rFonts w:asciiTheme="majorHAnsi" w:hAnsiTheme="majorHAnsi" w:cstheme="minorHAnsi"/>
              </w:rPr>
            </w:pPr>
          </w:p>
        </w:tc>
      </w:tr>
      <w:tr w:rsidR="00C455CA" w:rsidRPr="00C1193D" w:rsidTr="00476A99">
        <w:tc>
          <w:tcPr>
            <w:tcW w:w="3420" w:type="dxa"/>
          </w:tcPr>
          <w:p w:rsidR="00C455CA" w:rsidRPr="00C1193D" w:rsidRDefault="00C455CA" w:rsidP="00476A99">
            <w:pPr>
              <w:rPr>
                <w:rFonts w:asciiTheme="majorHAnsi" w:hAnsiTheme="majorHAnsi" w:cstheme="minorHAnsi"/>
              </w:rPr>
            </w:pPr>
            <w:r w:rsidRPr="00C1193D">
              <w:rPr>
                <w:rFonts w:asciiTheme="majorHAnsi" w:hAnsiTheme="majorHAnsi" w:cstheme="minorHAnsi"/>
              </w:rPr>
              <w:t>IT and Data Management systems</w:t>
            </w:r>
          </w:p>
        </w:tc>
        <w:tc>
          <w:tcPr>
            <w:tcW w:w="920" w:type="dxa"/>
          </w:tcPr>
          <w:p w:rsidR="00C455CA" w:rsidRPr="00C1193D" w:rsidRDefault="00C455CA" w:rsidP="00476A99">
            <w:pPr>
              <w:rPr>
                <w:rFonts w:asciiTheme="majorHAnsi" w:hAnsiTheme="majorHAnsi" w:cstheme="minorHAnsi"/>
              </w:rPr>
            </w:pPr>
          </w:p>
        </w:tc>
        <w:tc>
          <w:tcPr>
            <w:tcW w:w="2968" w:type="dxa"/>
          </w:tcPr>
          <w:p w:rsidR="00C455CA" w:rsidRPr="00C1193D" w:rsidRDefault="00C455CA" w:rsidP="00476A99">
            <w:pPr>
              <w:rPr>
                <w:rFonts w:asciiTheme="majorHAnsi" w:hAnsiTheme="majorHAnsi" w:cstheme="minorHAnsi"/>
              </w:rPr>
            </w:pPr>
          </w:p>
        </w:tc>
      </w:tr>
    </w:tbl>
    <w:p w:rsidR="004306FE" w:rsidRDefault="004306FE" w:rsidP="004306FE">
      <w:pPr>
        <w:rPr>
          <w:rFonts w:asciiTheme="majorHAnsi" w:hAnsiTheme="majorHAnsi" w:cstheme="minorHAnsi"/>
          <w:sz w:val="22"/>
          <w:szCs w:val="22"/>
        </w:rPr>
      </w:pPr>
    </w:p>
    <w:p w:rsidR="00000000" w:rsidRDefault="00D67D05">
      <w:pPr>
        <w:pStyle w:val="ListParagraph"/>
        <w:numPr>
          <w:ilvl w:val="0"/>
          <w:numId w:val="36"/>
        </w:numPr>
        <w:rPr>
          <w:rFonts w:asciiTheme="majorHAnsi" w:hAnsiTheme="majorHAnsi" w:cstheme="minorHAnsi"/>
          <w:sz w:val="22"/>
          <w:szCs w:val="22"/>
        </w:rPr>
      </w:pPr>
      <w:r>
        <w:rPr>
          <w:rFonts w:asciiTheme="majorHAnsi" w:hAnsiTheme="majorHAnsi" w:cstheme="minorHAnsi"/>
          <w:sz w:val="22"/>
          <w:szCs w:val="22"/>
        </w:rPr>
        <w:t>If any of the above aspects are checked “yes” under “local office/sub-state entity”:</w:t>
      </w:r>
    </w:p>
    <w:p w:rsidR="00000000" w:rsidRDefault="00D67D05">
      <w:pPr>
        <w:pStyle w:val="ListParagraph"/>
        <w:numPr>
          <w:ilvl w:val="1"/>
          <w:numId w:val="36"/>
        </w:numPr>
        <w:rPr>
          <w:rFonts w:asciiTheme="majorHAnsi" w:hAnsiTheme="majorHAnsi" w:cstheme="minorHAnsi"/>
          <w:sz w:val="22"/>
          <w:szCs w:val="22"/>
        </w:rPr>
      </w:pPr>
      <w:r>
        <w:rPr>
          <w:rFonts w:asciiTheme="majorHAnsi" w:hAnsiTheme="majorHAnsi" w:cstheme="minorHAnsi"/>
          <w:sz w:val="22"/>
          <w:szCs w:val="22"/>
        </w:rPr>
        <w:t>Are the sub-state entities enabled to be fully autonomous in carrying out these responsibilities? ___Yes</w:t>
      </w:r>
      <w:r w:rsidR="00D667C4">
        <w:rPr>
          <w:rFonts w:asciiTheme="majorHAnsi" w:hAnsiTheme="majorHAnsi" w:cstheme="minorHAnsi"/>
          <w:sz w:val="22"/>
          <w:szCs w:val="22"/>
        </w:rPr>
        <w:t xml:space="preserve"> </w:t>
      </w:r>
      <w:r>
        <w:rPr>
          <w:rFonts w:asciiTheme="majorHAnsi" w:hAnsiTheme="majorHAnsi" w:cstheme="minorHAnsi"/>
          <w:sz w:val="22"/>
          <w:szCs w:val="22"/>
        </w:rPr>
        <w:t>___No</w:t>
      </w:r>
    </w:p>
    <w:p w:rsidR="00B65C77" w:rsidRPr="008B1D66" w:rsidRDefault="008C059B" w:rsidP="008B1D66">
      <w:pPr>
        <w:numPr>
          <w:ilvl w:val="0"/>
          <w:numId w:val="36"/>
        </w:numPr>
        <w:spacing w:before="240" w:after="240"/>
        <w:rPr>
          <w:rFonts w:asciiTheme="majorHAnsi" w:hAnsiTheme="majorHAnsi" w:cstheme="minorHAnsi"/>
          <w:sz w:val="22"/>
          <w:szCs w:val="22"/>
        </w:rPr>
      </w:pPr>
      <w:r>
        <w:rPr>
          <w:rFonts w:asciiTheme="majorHAnsi" w:hAnsiTheme="majorHAnsi" w:cstheme="minorHAnsi"/>
          <w:sz w:val="22"/>
          <w:szCs w:val="22"/>
        </w:rPr>
        <w:t>We are interested in how these</w:t>
      </w:r>
      <w:r w:rsidRPr="001473A4">
        <w:rPr>
          <w:rFonts w:asciiTheme="majorHAnsi" w:hAnsiTheme="majorHAnsi" w:cstheme="minorHAnsi"/>
          <w:sz w:val="22"/>
          <w:szCs w:val="22"/>
        </w:rPr>
        <w:t xml:space="preserve"> responsibilities</w:t>
      </w:r>
      <w:r>
        <w:rPr>
          <w:rFonts w:asciiTheme="majorHAnsi" w:hAnsiTheme="majorHAnsi" w:cstheme="minorHAnsi"/>
          <w:sz w:val="22"/>
          <w:szCs w:val="22"/>
        </w:rPr>
        <w:t xml:space="preserve"> </w:t>
      </w:r>
      <w:proofErr w:type="gramStart"/>
      <w:r>
        <w:rPr>
          <w:rFonts w:asciiTheme="majorHAnsi" w:hAnsiTheme="majorHAnsi" w:cstheme="minorHAnsi"/>
          <w:sz w:val="22"/>
          <w:szCs w:val="22"/>
        </w:rPr>
        <w:t>are</w:t>
      </w:r>
      <w:r w:rsidRPr="001473A4">
        <w:rPr>
          <w:rFonts w:asciiTheme="majorHAnsi" w:hAnsiTheme="majorHAnsi" w:cstheme="minorHAnsi"/>
          <w:sz w:val="22"/>
          <w:szCs w:val="22"/>
        </w:rPr>
        <w:t xml:space="preserve"> </w:t>
      </w:r>
      <w:r>
        <w:rPr>
          <w:rFonts w:asciiTheme="majorHAnsi" w:hAnsiTheme="majorHAnsi" w:cstheme="minorHAnsi"/>
          <w:sz w:val="22"/>
          <w:szCs w:val="22"/>
        </w:rPr>
        <w:t>governed</w:t>
      </w:r>
      <w:proofErr w:type="gramEnd"/>
      <w:r>
        <w:rPr>
          <w:rFonts w:asciiTheme="majorHAnsi" w:hAnsiTheme="majorHAnsi" w:cstheme="minorHAnsi"/>
          <w:sz w:val="22"/>
          <w:szCs w:val="22"/>
        </w:rPr>
        <w:t xml:space="preserve"> and w</w:t>
      </w:r>
      <w:r w:rsidRPr="001473A4">
        <w:rPr>
          <w:rFonts w:asciiTheme="majorHAnsi" w:hAnsiTheme="majorHAnsi" w:cstheme="minorHAnsi"/>
          <w:sz w:val="22"/>
          <w:szCs w:val="22"/>
        </w:rPr>
        <w:t>here these entities derive their authority/responsibility</w:t>
      </w:r>
      <w:r>
        <w:rPr>
          <w:rFonts w:asciiTheme="majorHAnsi" w:hAnsiTheme="majorHAnsi" w:cstheme="minorHAnsi"/>
          <w:sz w:val="22"/>
          <w:szCs w:val="22"/>
        </w:rPr>
        <w:t>. To what extent are responsibilities governed by:</w:t>
      </w:r>
      <w:r w:rsidR="008B1D66">
        <w:rPr>
          <w:rFonts w:asciiTheme="majorHAnsi" w:hAnsiTheme="majorHAnsi" w:cstheme="minorHAnsi"/>
          <w:sz w:val="22"/>
          <w:szCs w:val="22"/>
        </w:rPr>
        <w:t xml:space="preserve"> </w:t>
      </w:r>
      <w:r w:rsidR="004306FE" w:rsidRPr="008B1D66">
        <w:rPr>
          <w:rFonts w:asciiTheme="majorHAnsi" w:hAnsiTheme="majorHAnsi" w:cstheme="minorHAnsi"/>
          <w:sz w:val="22"/>
          <w:szCs w:val="22"/>
        </w:rPr>
        <w:t>(Check all that apply)</w:t>
      </w:r>
    </w:p>
    <w:p w:rsidR="00B65C77" w:rsidRPr="00BC279D" w:rsidRDefault="004306FE" w:rsidP="004306FE">
      <w:pPr>
        <w:pStyle w:val="ListParagraph"/>
        <w:numPr>
          <w:ilvl w:val="1"/>
          <w:numId w:val="41"/>
        </w:numPr>
        <w:rPr>
          <w:rFonts w:asciiTheme="majorHAnsi" w:hAnsiTheme="majorHAnsi" w:cstheme="minorHAnsi"/>
          <w:sz w:val="22"/>
          <w:szCs w:val="22"/>
        </w:rPr>
      </w:pPr>
      <w:r>
        <w:rPr>
          <w:rFonts w:asciiTheme="majorHAnsi" w:hAnsiTheme="majorHAnsi" w:cstheme="minorHAnsi"/>
          <w:sz w:val="22"/>
          <w:szCs w:val="22"/>
        </w:rPr>
        <w:t>Federal policy</w:t>
      </w:r>
    </w:p>
    <w:p w:rsidR="00B65C77" w:rsidRDefault="004306FE" w:rsidP="004306FE">
      <w:pPr>
        <w:pStyle w:val="ListParagraph"/>
        <w:numPr>
          <w:ilvl w:val="1"/>
          <w:numId w:val="41"/>
        </w:numPr>
        <w:rPr>
          <w:rFonts w:asciiTheme="majorHAnsi" w:hAnsiTheme="majorHAnsi" w:cstheme="minorHAnsi"/>
          <w:sz w:val="22"/>
          <w:szCs w:val="22"/>
        </w:rPr>
      </w:pPr>
      <w:r>
        <w:rPr>
          <w:rFonts w:asciiTheme="majorHAnsi" w:hAnsiTheme="majorHAnsi" w:cstheme="minorHAnsi"/>
          <w:sz w:val="22"/>
          <w:szCs w:val="22"/>
        </w:rPr>
        <w:t>State legislative mandate</w:t>
      </w:r>
      <w:r w:rsidR="00A73613">
        <w:rPr>
          <w:rFonts w:asciiTheme="majorHAnsi" w:hAnsiTheme="majorHAnsi" w:cstheme="minorHAnsi"/>
          <w:sz w:val="22"/>
          <w:szCs w:val="22"/>
        </w:rPr>
        <w:t>s</w:t>
      </w:r>
    </w:p>
    <w:p w:rsidR="00A73613" w:rsidRPr="00BC279D" w:rsidRDefault="00A73613" w:rsidP="004306FE">
      <w:pPr>
        <w:pStyle w:val="ListParagraph"/>
        <w:numPr>
          <w:ilvl w:val="1"/>
          <w:numId w:val="41"/>
        </w:numPr>
        <w:rPr>
          <w:rFonts w:asciiTheme="majorHAnsi" w:hAnsiTheme="majorHAnsi" w:cstheme="minorHAnsi"/>
          <w:sz w:val="22"/>
          <w:szCs w:val="22"/>
        </w:rPr>
      </w:pPr>
      <w:r>
        <w:rPr>
          <w:rFonts w:asciiTheme="majorHAnsi" w:hAnsiTheme="majorHAnsi" w:cstheme="minorHAnsi"/>
          <w:sz w:val="22"/>
          <w:szCs w:val="22"/>
        </w:rPr>
        <w:t>State policies</w:t>
      </w:r>
      <w:r w:rsidR="00D667C4">
        <w:rPr>
          <w:rFonts w:asciiTheme="majorHAnsi" w:hAnsiTheme="majorHAnsi" w:cstheme="minorHAnsi"/>
          <w:sz w:val="22"/>
          <w:szCs w:val="22"/>
        </w:rPr>
        <w:t>/procedures</w:t>
      </w:r>
    </w:p>
    <w:p w:rsidR="00B65C77" w:rsidRPr="00BC279D" w:rsidRDefault="004306FE" w:rsidP="004306FE">
      <w:pPr>
        <w:pStyle w:val="ListParagraph"/>
        <w:numPr>
          <w:ilvl w:val="1"/>
          <w:numId w:val="41"/>
        </w:numPr>
        <w:rPr>
          <w:rFonts w:asciiTheme="majorHAnsi" w:hAnsiTheme="majorHAnsi" w:cstheme="minorHAnsi"/>
          <w:sz w:val="22"/>
          <w:szCs w:val="22"/>
        </w:rPr>
      </w:pPr>
      <w:r>
        <w:rPr>
          <w:rFonts w:asciiTheme="majorHAnsi" w:hAnsiTheme="majorHAnsi" w:cstheme="minorHAnsi"/>
          <w:sz w:val="22"/>
          <w:szCs w:val="22"/>
        </w:rPr>
        <w:t>County rules/regulations</w:t>
      </w:r>
    </w:p>
    <w:p w:rsidR="00D667C4" w:rsidRDefault="005523D1" w:rsidP="004306FE">
      <w:pPr>
        <w:pStyle w:val="ListParagraph"/>
        <w:numPr>
          <w:ilvl w:val="1"/>
          <w:numId w:val="41"/>
        </w:numPr>
        <w:rPr>
          <w:rFonts w:asciiTheme="majorHAnsi" w:hAnsiTheme="majorHAnsi" w:cstheme="minorHAnsi"/>
          <w:sz w:val="22"/>
          <w:szCs w:val="22"/>
        </w:rPr>
      </w:pPr>
      <w:r>
        <w:rPr>
          <w:rFonts w:asciiTheme="majorHAnsi" w:hAnsiTheme="majorHAnsi" w:cstheme="minorHAnsi"/>
          <w:sz w:val="22"/>
          <w:szCs w:val="22"/>
        </w:rPr>
        <w:t>O</w:t>
      </w:r>
      <w:r w:rsidR="00B65C77" w:rsidRPr="00BC279D">
        <w:rPr>
          <w:rFonts w:asciiTheme="majorHAnsi" w:hAnsiTheme="majorHAnsi" w:cstheme="minorHAnsi"/>
          <w:sz w:val="22"/>
          <w:szCs w:val="22"/>
        </w:rPr>
        <w:t>ther governing authorities or</w:t>
      </w:r>
      <w:r w:rsidR="004306FE">
        <w:rPr>
          <w:rFonts w:asciiTheme="majorHAnsi" w:hAnsiTheme="majorHAnsi" w:cstheme="minorHAnsi"/>
          <w:sz w:val="22"/>
          <w:szCs w:val="22"/>
        </w:rPr>
        <w:t xml:space="preserve"> mandates (e.g., court orders)</w:t>
      </w:r>
    </w:p>
    <w:p w:rsidR="00000000" w:rsidRDefault="00686399">
      <w:pPr>
        <w:rPr>
          <w:rFonts w:asciiTheme="majorHAnsi" w:hAnsiTheme="majorHAnsi" w:cstheme="minorHAnsi"/>
          <w:sz w:val="22"/>
          <w:szCs w:val="22"/>
        </w:rPr>
      </w:pPr>
    </w:p>
    <w:p w:rsidR="00000000" w:rsidRDefault="00D667C4">
      <w:pPr>
        <w:pStyle w:val="ListParagraph"/>
        <w:numPr>
          <w:ilvl w:val="0"/>
          <w:numId w:val="36"/>
        </w:numPr>
        <w:rPr>
          <w:rFonts w:asciiTheme="majorHAnsi" w:hAnsiTheme="majorHAnsi" w:cstheme="minorHAnsi"/>
          <w:sz w:val="22"/>
          <w:szCs w:val="22"/>
        </w:rPr>
      </w:pPr>
      <w:r>
        <w:rPr>
          <w:rFonts w:asciiTheme="majorHAnsi" w:hAnsiTheme="majorHAnsi" w:cstheme="minorHAnsi"/>
          <w:sz w:val="22"/>
          <w:szCs w:val="22"/>
        </w:rPr>
        <w:t>Over time, has the relationship between the state and sub-state entities changed?  ___Yes ___No</w:t>
      </w:r>
    </w:p>
    <w:p w:rsidR="00000000" w:rsidRDefault="00686399">
      <w:pPr>
        <w:pStyle w:val="ListParagraph"/>
        <w:ind w:left="360"/>
        <w:rPr>
          <w:rFonts w:asciiTheme="majorHAnsi" w:hAnsiTheme="majorHAnsi" w:cstheme="minorHAnsi"/>
          <w:sz w:val="22"/>
          <w:szCs w:val="22"/>
        </w:rPr>
      </w:pPr>
    </w:p>
    <w:p w:rsidR="00000000" w:rsidRDefault="00D667C4">
      <w:pPr>
        <w:pStyle w:val="ListParagraph"/>
        <w:numPr>
          <w:ilvl w:val="1"/>
          <w:numId w:val="36"/>
        </w:numPr>
        <w:rPr>
          <w:rFonts w:asciiTheme="majorHAnsi" w:hAnsiTheme="majorHAnsi" w:cstheme="minorHAnsi"/>
          <w:sz w:val="22"/>
          <w:szCs w:val="22"/>
        </w:rPr>
      </w:pPr>
      <w:r>
        <w:rPr>
          <w:rFonts w:asciiTheme="majorHAnsi" w:hAnsiTheme="majorHAnsi" w:cstheme="minorHAnsi"/>
          <w:sz w:val="22"/>
          <w:szCs w:val="22"/>
        </w:rPr>
        <w:t>If these relationships have changed over time, please describe ways in which they have changed.</w:t>
      </w:r>
    </w:p>
    <w:p w:rsidR="00B65C77" w:rsidRDefault="00B65C77" w:rsidP="00B65C77">
      <w:pPr>
        <w:pStyle w:val="ListParagraph"/>
        <w:numPr>
          <w:ilvl w:val="0"/>
          <w:numId w:val="2"/>
        </w:numPr>
        <w:spacing w:before="240" w:after="240"/>
        <w:contextualSpacing w:val="0"/>
        <w:rPr>
          <w:rFonts w:ascii="Calibri" w:hAnsi="Calibri" w:cs="Calibri"/>
          <w:b/>
          <w:sz w:val="22"/>
          <w:szCs w:val="22"/>
        </w:rPr>
      </w:pPr>
      <w:r w:rsidRPr="008B0BA4">
        <w:rPr>
          <w:rFonts w:ascii="Calibri" w:hAnsi="Calibri" w:cs="Calibri"/>
          <w:b/>
          <w:sz w:val="22"/>
          <w:szCs w:val="22"/>
        </w:rPr>
        <w:t>Policy Development</w:t>
      </w:r>
    </w:p>
    <w:p w:rsidR="0007235C" w:rsidRPr="00CF4320" w:rsidRDefault="0007235C" w:rsidP="0007235C">
      <w:pPr>
        <w:pStyle w:val="ListParagraph"/>
        <w:spacing w:before="240" w:after="240"/>
        <w:ind w:left="0"/>
        <w:contextualSpacing w:val="0"/>
        <w:rPr>
          <w:rFonts w:ascii="Calibri" w:hAnsi="Calibri" w:cs="Calibri"/>
          <w:i/>
          <w:sz w:val="22"/>
          <w:szCs w:val="22"/>
        </w:rPr>
      </w:pPr>
      <w:r w:rsidRPr="00CF4320">
        <w:rPr>
          <w:rFonts w:ascii="Calibri" w:hAnsi="Calibri" w:cs="Calibri"/>
          <w:i/>
          <w:sz w:val="22"/>
          <w:szCs w:val="22"/>
        </w:rPr>
        <w:t>TANF programs are regulated by a variety of policy mandates.  This section examines the ways policy is used in your state.</w:t>
      </w:r>
    </w:p>
    <w:p w:rsidR="00B65C77" w:rsidRDefault="008B0BA4" w:rsidP="008B0BA4">
      <w:pPr>
        <w:numPr>
          <w:ilvl w:val="0"/>
          <w:numId w:val="36"/>
        </w:numPr>
        <w:rPr>
          <w:rFonts w:asciiTheme="majorHAnsi" w:hAnsiTheme="majorHAnsi" w:cstheme="minorHAnsi"/>
          <w:sz w:val="22"/>
          <w:szCs w:val="22"/>
        </w:rPr>
      </w:pPr>
      <w:r>
        <w:rPr>
          <w:rFonts w:asciiTheme="majorHAnsi" w:hAnsiTheme="majorHAnsi" w:cstheme="minorHAnsi"/>
          <w:sz w:val="22"/>
          <w:szCs w:val="22"/>
        </w:rPr>
        <w:lastRenderedPageBreak/>
        <w:t xml:space="preserve">Please indicate </w:t>
      </w:r>
      <w:r w:rsidR="00C455CA">
        <w:rPr>
          <w:rFonts w:asciiTheme="majorHAnsi" w:hAnsiTheme="majorHAnsi" w:cstheme="minorHAnsi"/>
          <w:sz w:val="22"/>
          <w:szCs w:val="22"/>
        </w:rPr>
        <w:t xml:space="preserve">whether the following </w:t>
      </w:r>
      <w:r w:rsidR="00B65C77" w:rsidRPr="00373B3B">
        <w:rPr>
          <w:rFonts w:asciiTheme="majorHAnsi" w:hAnsiTheme="majorHAnsi" w:cstheme="minorHAnsi"/>
          <w:sz w:val="22"/>
          <w:szCs w:val="22"/>
        </w:rPr>
        <w:t xml:space="preserve">policy decisions </w:t>
      </w:r>
      <w:r w:rsidR="00B65C77">
        <w:rPr>
          <w:rFonts w:asciiTheme="majorHAnsi" w:hAnsiTheme="majorHAnsi" w:cstheme="minorHAnsi"/>
          <w:sz w:val="22"/>
          <w:szCs w:val="22"/>
        </w:rPr>
        <w:t xml:space="preserve">relating to TANF implementation are </w:t>
      </w:r>
      <w:r w:rsidR="00B65C77" w:rsidRPr="00373B3B">
        <w:rPr>
          <w:rFonts w:asciiTheme="majorHAnsi" w:hAnsiTheme="majorHAnsi" w:cstheme="minorHAnsi"/>
          <w:sz w:val="22"/>
          <w:szCs w:val="22"/>
        </w:rPr>
        <w:t>made</w:t>
      </w:r>
      <w:r>
        <w:rPr>
          <w:rFonts w:asciiTheme="majorHAnsi" w:hAnsiTheme="majorHAnsi" w:cstheme="minorHAnsi"/>
          <w:sz w:val="22"/>
          <w:szCs w:val="22"/>
        </w:rPr>
        <w:t xml:space="preserve"> </w:t>
      </w:r>
      <w:r w:rsidR="00B65C77" w:rsidRPr="00697EAD">
        <w:rPr>
          <w:rFonts w:asciiTheme="majorHAnsi" w:hAnsiTheme="majorHAnsi" w:cstheme="minorHAnsi"/>
          <w:sz w:val="22"/>
          <w:szCs w:val="22"/>
          <w:u w:val="single"/>
        </w:rPr>
        <w:t>at</w:t>
      </w:r>
      <w:r w:rsidR="00B65C77">
        <w:rPr>
          <w:rFonts w:asciiTheme="majorHAnsi" w:hAnsiTheme="majorHAnsi" w:cstheme="minorHAnsi"/>
          <w:sz w:val="22"/>
          <w:szCs w:val="22"/>
        </w:rPr>
        <w:t xml:space="preserve"> </w:t>
      </w:r>
      <w:r w:rsidR="00B65C77" w:rsidRPr="008052F4">
        <w:rPr>
          <w:rFonts w:asciiTheme="majorHAnsi" w:hAnsiTheme="majorHAnsi" w:cstheme="minorHAnsi"/>
          <w:sz w:val="22"/>
          <w:szCs w:val="22"/>
          <w:u w:val="single"/>
        </w:rPr>
        <w:t>the state level</w:t>
      </w:r>
      <w:r>
        <w:rPr>
          <w:rFonts w:asciiTheme="majorHAnsi" w:hAnsiTheme="majorHAnsi" w:cstheme="minorHAnsi"/>
          <w:sz w:val="22"/>
          <w:szCs w:val="22"/>
        </w:rPr>
        <w:t xml:space="preserve"> </w:t>
      </w:r>
      <w:r w:rsidR="00C455CA">
        <w:rPr>
          <w:rFonts w:asciiTheme="majorHAnsi" w:hAnsiTheme="majorHAnsi" w:cstheme="minorHAnsi"/>
          <w:sz w:val="22"/>
          <w:szCs w:val="22"/>
        </w:rPr>
        <w:t>or are delegated to a sub-state entity</w:t>
      </w:r>
      <w:r>
        <w:rPr>
          <w:rFonts w:asciiTheme="majorHAnsi" w:hAnsiTheme="majorHAnsi" w:cstheme="minorHAnsi"/>
          <w:sz w:val="22"/>
          <w:szCs w:val="22"/>
        </w:rPr>
        <w:t>:</w:t>
      </w:r>
    </w:p>
    <w:tbl>
      <w:tblPr>
        <w:tblStyle w:val="TableGrid"/>
        <w:tblW w:w="0" w:type="auto"/>
        <w:tblInd w:w="1080" w:type="dxa"/>
        <w:tblLook w:val="04A0"/>
      </w:tblPr>
      <w:tblGrid>
        <w:gridCol w:w="3258"/>
        <w:gridCol w:w="2259"/>
        <w:gridCol w:w="2259"/>
      </w:tblGrid>
      <w:tr w:rsidR="00C455CA" w:rsidRPr="00E27668" w:rsidTr="00476A99">
        <w:tc>
          <w:tcPr>
            <w:tcW w:w="3258" w:type="dxa"/>
          </w:tcPr>
          <w:p w:rsidR="00C455CA" w:rsidRPr="00E27668" w:rsidRDefault="00C455CA" w:rsidP="00476A99">
            <w:pPr>
              <w:pStyle w:val="ListParagraph"/>
              <w:spacing w:before="240"/>
              <w:ind w:left="0"/>
              <w:rPr>
                <w:rFonts w:asciiTheme="majorHAnsi" w:eastAsia="Times New Roman" w:hAnsiTheme="majorHAnsi" w:cstheme="minorHAnsi"/>
              </w:rPr>
            </w:pPr>
          </w:p>
        </w:tc>
        <w:tc>
          <w:tcPr>
            <w:tcW w:w="2259" w:type="dxa"/>
          </w:tcPr>
          <w:p w:rsidR="00C455CA" w:rsidRPr="00E27668" w:rsidRDefault="00C455CA" w:rsidP="00476A99">
            <w:pPr>
              <w:pStyle w:val="ListParagraph"/>
              <w:ind w:left="0"/>
              <w:rPr>
                <w:rFonts w:asciiTheme="majorHAnsi" w:hAnsiTheme="majorHAnsi" w:cstheme="minorHAnsi"/>
              </w:rPr>
            </w:pPr>
            <w:r>
              <w:rPr>
                <w:rFonts w:asciiTheme="majorHAnsi" w:hAnsiTheme="majorHAnsi" w:cstheme="minorHAnsi"/>
              </w:rPr>
              <w:t>State</w:t>
            </w:r>
          </w:p>
        </w:tc>
        <w:tc>
          <w:tcPr>
            <w:tcW w:w="2259" w:type="dxa"/>
          </w:tcPr>
          <w:p w:rsidR="00C455CA" w:rsidRPr="00E27668" w:rsidRDefault="00C455CA" w:rsidP="00476A99">
            <w:pPr>
              <w:pStyle w:val="ListParagraph"/>
              <w:ind w:left="0"/>
              <w:rPr>
                <w:rFonts w:asciiTheme="majorHAnsi" w:hAnsiTheme="majorHAnsi" w:cstheme="minorHAnsi"/>
              </w:rPr>
            </w:pPr>
            <w:r>
              <w:rPr>
                <w:rFonts w:asciiTheme="majorHAnsi" w:hAnsiTheme="majorHAnsi" w:cstheme="minorHAnsi"/>
              </w:rPr>
              <w:t>Sub-state Entity</w:t>
            </w:r>
          </w:p>
        </w:tc>
      </w:tr>
      <w:tr w:rsidR="00C455CA" w:rsidRPr="00E27668" w:rsidTr="00476A99">
        <w:tc>
          <w:tcPr>
            <w:tcW w:w="3258" w:type="dxa"/>
          </w:tcPr>
          <w:p w:rsidR="00C455CA" w:rsidRPr="00E27668" w:rsidRDefault="00C455CA" w:rsidP="00476A99">
            <w:pPr>
              <w:pStyle w:val="ListParagraph"/>
              <w:ind w:left="0"/>
              <w:rPr>
                <w:rFonts w:asciiTheme="majorHAnsi" w:hAnsiTheme="majorHAnsi" w:cstheme="minorHAnsi"/>
              </w:rPr>
            </w:pPr>
            <w:r w:rsidRPr="00E27668">
              <w:rPr>
                <w:rFonts w:asciiTheme="majorHAnsi" w:hAnsiTheme="majorHAnsi" w:cstheme="minorHAnsi"/>
              </w:rPr>
              <w:t>Determining eligibility requirements</w:t>
            </w:r>
          </w:p>
        </w:tc>
        <w:tc>
          <w:tcPr>
            <w:tcW w:w="2259" w:type="dxa"/>
          </w:tcPr>
          <w:p w:rsidR="00C455CA" w:rsidRPr="00E27668" w:rsidRDefault="00C455CA" w:rsidP="00476A99">
            <w:pPr>
              <w:pStyle w:val="ListParagraph"/>
              <w:ind w:left="0"/>
              <w:rPr>
                <w:rFonts w:asciiTheme="majorHAnsi" w:hAnsiTheme="majorHAnsi" w:cstheme="minorHAnsi"/>
              </w:rPr>
            </w:pPr>
          </w:p>
        </w:tc>
        <w:tc>
          <w:tcPr>
            <w:tcW w:w="2259" w:type="dxa"/>
          </w:tcPr>
          <w:p w:rsidR="00C455CA" w:rsidRPr="00E27668" w:rsidRDefault="00C455CA" w:rsidP="00476A99">
            <w:pPr>
              <w:pStyle w:val="ListParagraph"/>
              <w:ind w:left="0"/>
              <w:rPr>
                <w:rFonts w:asciiTheme="majorHAnsi" w:hAnsiTheme="majorHAnsi" w:cstheme="minorHAnsi"/>
              </w:rPr>
            </w:pPr>
          </w:p>
        </w:tc>
      </w:tr>
      <w:tr w:rsidR="00C455CA" w:rsidRPr="00E27668" w:rsidTr="00476A99">
        <w:tc>
          <w:tcPr>
            <w:tcW w:w="3258" w:type="dxa"/>
          </w:tcPr>
          <w:p w:rsidR="00C455CA" w:rsidRPr="00E27668" w:rsidRDefault="00C455CA" w:rsidP="00476A99">
            <w:pPr>
              <w:pStyle w:val="ListParagraph"/>
              <w:ind w:left="0"/>
              <w:rPr>
                <w:rFonts w:asciiTheme="majorHAnsi" w:hAnsiTheme="majorHAnsi" w:cstheme="minorHAnsi"/>
              </w:rPr>
            </w:pPr>
            <w:r w:rsidRPr="00E27668">
              <w:rPr>
                <w:rFonts w:asciiTheme="majorHAnsi" w:hAnsiTheme="majorHAnsi" w:cstheme="minorHAnsi"/>
              </w:rPr>
              <w:t>Determining asset and earned income disregards</w:t>
            </w:r>
          </w:p>
        </w:tc>
        <w:tc>
          <w:tcPr>
            <w:tcW w:w="2259" w:type="dxa"/>
          </w:tcPr>
          <w:p w:rsidR="00C455CA" w:rsidRPr="00E27668" w:rsidRDefault="00C455CA" w:rsidP="00476A99">
            <w:pPr>
              <w:pStyle w:val="ListParagraph"/>
              <w:ind w:left="0"/>
              <w:rPr>
                <w:rFonts w:asciiTheme="majorHAnsi" w:hAnsiTheme="majorHAnsi" w:cstheme="minorHAnsi"/>
              </w:rPr>
            </w:pPr>
          </w:p>
        </w:tc>
        <w:tc>
          <w:tcPr>
            <w:tcW w:w="2259" w:type="dxa"/>
          </w:tcPr>
          <w:p w:rsidR="00C455CA" w:rsidRPr="00E27668" w:rsidRDefault="00C455CA" w:rsidP="00476A99">
            <w:pPr>
              <w:pStyle w:val="ListParagraph"/>
              <w:ind w:left="0"/>
              <w:rPr>
                <w:rFonts w:asciiTheme="majorHAnsi" w:hAnsiTheme="majorHAnsi" w:cstheme="minorHAnsi"/>
              </w:rPr>
            </w:pPr>
          </w:p>
        </w:tc>
      </w:tr>
      <w:tr w:rsidR="00C455CA" w:rsidRPr="00E27668" w:rsidTr="00476A99">
        <w:tc>
          <w:tcPr>
            <w:tcW w:w="3258" w:type="dxa"/>
          </w:tcPr>
          <w:p w:rsidR="00C455CA" w:rsidRPr="00E27668" w:rsidRDefault="00C455CA" w:rsidP="00476A99">
            <w:pPr>
              <w:pStyle w:val="ListParagraph"/>
              <w:ind w:left="0"/>
              <w:rPr>
                <w:rFonts w:asciiTheme="majorHAnsi" w:hAnsiTheme="majorHAnsi" w:cstheme="minorHAnsi"/>
              </w:rPr>
            </w:pPr>
            <w:r w:rsidRPr="00E27668">
              <w:rPr>
                <w:rFonts w:asciiTheme="majorHAnsi" w:hAnsiTheme="majorHAnsi" w:cstheme="minorHAnsi"/>
              </w:rPr>
              <w:t>Setting benefit levels</w:t>
            </w:r>
          </w:p>
        </w:tc>
        <w:tc>
          <w:tcPr>
            <w:tcW w:w="2259" w:type="dxa"/>
          </w:tcPr>
          <w:p w:rsidR="00C455CA" w:rsidRPr="00E27668" w:rsidRDefault="00C455CA" w:rsidP="00476A99">
            <w:pPr>
              <w:pStyle w:val="ListParagraph"/>
              <w:ind w:left="0"/>
              <w:rPr>
                <w:rFonts w:asciiTheme="majorHAnsi" w:hAnsiTheme="majorHAnsi" w:cstheme="minorHAnsi"/>
              </w:rPr>
            </w:pPr>
          </w:p>
        </w:tc>
        <w:tc>
          <w:tcPr>
            <w:tcW w:w="2259" w:type="dxa"/>
          </w:tcPr>
          <w:p w:rsidR="00C455CA" w:rsidRPr="00E27668" w:rsidRDefault="00C455CA" w:rsidP="00476A99">
            <w:pPr>
              <w:pStyle w:val="ListParagraph"/>
              <w:ind w:left="0"/>
              <w:rPr>
                <w:rFonts w:asciiTheme="majorHAnsi" w:hAnsiTheme="majorHAnsi" w:cstheme="minorHAnsi"/>
              </w:rPr>
            </w:pPr>
          </w:p>
        </w:tc>
      </w:tr>
      <w:tr w:rsidR="00C455CA" w:rsidRPr="00E27668" w:rsidTr="00476A99">
        <w:tc>
          <w:tcPr>
            <w:tcW w:w="3258" w:type="dxa"/>
          </w:tcPr>
          <w:p w:rsidR="00C455CA" w:rsidRPr="00E27668" w:rsidRDefault="00C455CA" w:rsidP="00476A99">
            <w:pPr>
              <w:pStyle w:val="ListParagraph"/>
              <w:ind w:left="0"/>
              <w:rPr>
                <w:rFonts w:asciiTheme="majorHAnsi" w:hAnsiTheme="majorHAnsi" w:cstheme="minorHAnsi"/>
              </w:rPr>
            </w:pPr>
            <w:r w:rsidRPr="00E27668">
              <w:rPr>
                <w:rFonts w:asciiTheme="majorHAnsi" w:hAnsiTheme="majorHAnsi" w:cstheme="minorHAnsi"/>
              </w:rPr>
              <w:t>Determining appropriate work requirements</w:t>
            </w:r>
          </w:p>
        </w:tc>
        <w:tc>
          <w:tcPr>
            <w:tcW w:w="2259" w:type="dxa"/>
          </w:tcPr>
          <w:p w:rsidR="00C455CA" w:rsidRPr="00E27668" w:rsidRDefault="00C455CA" w:rsidP="00476A99">
            <w:pPr>
              <w:pStyle w:val="ListParagraph"/>
              <w:ind w:left="0"/>
              <w:rPr>
                <w:rFonts w:asciiTheme="majorHAnsi" w:hAnsiTheme="majorHAnsi" w:cstheme="minorHAnsi"/>
              </w:rPr>
            </w:pPr>
          </w:p>
        </w:tc>
        <w:tc>
          <w:tcPr>
            <w:tcW w:w="2259" w:type="dxa"/>
          </w:tcPr>
          <w:p w:rsidR="00C455CA" w:rsidRPr="00E27668" w:rsidRDefault="00C455CA" w:rsidP="00476A99">
            <w:pPr>
              <w:pStyle w:val="ListParagraph"/>
              <w:ind w:left="0"/>
              <w:rPr>
                <w:rFonts w:asciiTheme="majorHAnsi" w:hAnsiTheme="majorHAnsi" w:cstheme="minorHAnsi"/>
              </w:rPr>
            </w:pPr>
          </w:p>
        </w:tc>
      </w:tr>
      <w:tr w:rsidR="00C455CA" w:rsidRPr="00E27668" w:rsidTr="00476A99">
        <w:tc>
          <w:tcPr>
            <w:tcW w:w="3258" w:type="dxa"/>
          </w:tcPr>
          <w:p w:rsidR="00C455CA" w:rsidRPr="00E27668" w:rsidRDefault="00C455CA" w:rsidP="00476A99">
            <w:pPr>
              <w:pStyle w:val="ListParagraph"/>
              <w:ind w:left="0"/>
              <w:rPr>
                <w:rFonts w:asciiTheme="majorHAnsi" w:hAnsiTheme="majorHAnsi" w:cstheme="minorHAnsi"/>
              </w:rPr>
            </w:pPr>
            <w:r w:rsidRPr="00E27668">
              <w:rPr>
                <w:rFonts w:asciiTheme="majorHAnsi" w:hAnsiTheme="majorHAnsi" w:cstheme="minorHAnsi"/>
              </w:rPr>
              <w:t>Determining recipient sanctioning procedures and processes</w:t>
            </w:r>
          </w:p>
        </w:tc>
        <w:tc>
          <w:tcPr>
            <w:tcW w:w="2259" w:type="dxa"/>
          </w:tcPr>
          <w:p w:rsidR="00C455CA" w:rsidRPr="00E27668" w:rsidRDefault="00C455CA" w:rsidP="00476A99">
            <w:pPr>
              <w:pStyle w:val="ListParagraph"/>
              <w:ind w:left="0"/>
              <w:rPr>
                <w:rFonts w:asciiTheme="majorHAnsi" w:hAnsiTheme="majorHAnsi" w:cstheme="minorHAnsi"/>
              </w:rPr>
            </w:pPr>
          </w:p>
        </w:tc>
        <w:tc>
          <w:tcPr>
            <w:tcW w:w="2259" w:type="dxa"/>
          </w:tcPr>
          <w:p w:rsidR="00C455CA" w:rsidRPr="00E27668" w:rsidRDefault="00C455CA" w:rsidP="00476A99">
            <w:pPr>
              <w:pStyle w:val="ListParagraph"/>
              <w:ind w:left="0"/>
              <w:rPr>
                <w:rFonts w:asciiTheme="majorHAnsi" w:hAnsiTheme="majorHAnsi" w:cstheme="minorHAnsi"/>
              </w:rPr>
            </w:pPr>
          </w:p>
        </w:tc>
      </w:tr>
      <w:tr w:rsidR="00C455CA" w:rsidRPr="00E27668" w:rsidTr="00476A99">
        <w:tc>
          <w:tcPr>
            <w:tcW w:w="3258" w:type="dxa"/>
          </w:tcPr>
          <w:p w:rsidR="00C455CA" w:rsidRPr="00E27668" w:rsidRDefault="00C455CA" w:rsidP="00476A99">
            <w:pPr>
              <w:pStyle w:val="ListParagraph"/>
              <w:ind w:left="0"/>
              <w:rPr>
                <w:rFonts w:asciiTheme="majorHAnsi" w:hAnsiTheme="majorHAnsi" w:cstheme="minorHAnsi"/>
              </w:rPr>
            </w:pPr>
            <w:r w:rsidRPr="00E27668">
              <w:rPr>
                <w:rFonts w:asciiTheme="majorHAnsi" w:hAnsiTheme="majorHAnsi" w:cstheme="minorHAnsi"/>
              </w:rPr>
              <w:t>Determining time limits</w:t>
            </w:r>
          </w:p>
        </w:tc>
        <w:tc>
          <w:tcPr>
            <w:tcW w:w="2259" w:type="dxa"/>
          </w:tcPr>
          <w:p w:rsidR="00C455CA" w:rsidRPr="00E27668" w:rsidRDefault="00C455CA" w:rsidP="00476A99">
            <w:pPr>
              <w:pStyle w:val="ListParagraph"/>
              <w:ind w:left="0"/>
              <w:rPr>
                <w:rFonts w:asciiTheme="majorHAnsi" w:hAnsiTheme="majorHAnsi" w:cstheme="minorHAnsi"/>
              </w:rPr>
            </w:pPr>
          </w:p>
        </w:tc>
        <w:tc>
          <w:tcPr>
            <w:tcW w:w="2259" w:type="dxa"/>
          </w:tcPr>
          <w:p w:rsidR="00C455CA" w:rsidRPr="00E27668" w:rsidRDefault="00C455CA" w:rsidP="00476A99">
            <w:pPr>
              <w:pStyle w:val="ListParagraph"/>
              <w:ind w:left="0"/>
              <w:rPr>
                <w:rFonts w:asciiTheme="majorHAnsi" w:hAnsiTheme="majorHAnsi" w:cstheme="minorHAnsi"/>
              </w:rPr>
            </w:pPr>
          </w:p>
        </w:tc>
      </w:tr>
      <w:tr w:rsidR="00C455CA" w:rsidRPr="00E27668" w:rsidTr="00476A99">
        <w:tc>
          <w:tcPr>
            <w:tcW w:w="3258" w:type="dxa"/>
          </w:tcPr>
          <w:p w:rsidR="00C455CA" w:rsidRPr="00E27668" w:rsidRDefault="00C455CA" w:rsidP="00476A99">
            <w:pPr>
              <w:pStyle w:val="ListParagraph"/>
              <w:ind w:left="0"/>
              <w:rPr>
                <w:rFonts w:asciiTheme="majorHAnsi" w:hAnsiTheme="majorHAnsi" w:cstheme="minorHAnsi"/>
              </w:rPr>
            </w:pPr>
            <w:r w:rsidRPr="00E27668">
              <w:rPr>
                <w:rFonts w:asciiTheme="majorHAnsi" w:hAnsiTheme="majorHAnsi" w:cstheme="minorHAnsi"/>
              </w:rPr>
              <w:t>Responsible for family cap determinations</w:t>
            </w:r>
          </w:p>
        </w:tc>
        <w:tc>
          <w:tcPr>
            <w:tcW w:w="2259" w:type="dxa"/>
          </w:tcPr>
          <w:p w:rsidR="00C455CA" w:rsidRPr="00E27668" w:rsidRDefault="00C455CA" w:rsidP="00476A99">
            <w:pPr>
              <w:pStyle w:val="ListParagraph"/>
              <w:ind w:left="0"/>
              <w:rPr>
                <w:rFonts w:asciiTheme="majorHAnsi" w:hAnsiTheme="majorHAnsi" w:cstheme="minorHAnsi"/>
              </w:rPr>
            </w:pPr>
          </w:p>
        </w:tc>
        <w:tc>
          <w:tcPr>
            <w:tcW w:w="2259" w:type="dxa"/>
          </w:tcPr>
          <w:p w:rsidR="00C455CA" w:rsidRPr="00E27668" w:rsidRDefault="00C455CA" w:rsidP="00476A99">
            <w:pPr>
              <w:pStyle w:val="ListParagraph"/>
              <w:ind w:left="0"/>
              <w:rPr>
                <w:rFonts w:asciiTheme="majorHAnsi" w:hAnsiTheme="majorHAnsi" w:cstheme="minorHAnsi"/>
              </w:rPr>
            </w:pPr>
          </w:p>
        </w:tc>
      </w:tr>
      <w:tr w:rsidR="00C455CA" w:rsidRPr="00E27668" w:rsidTr="00476A99">
        <w:tc>
          <w:tcPr>
            <w:tcW w:w="3258" w:type="dxa"/>
          </w:tcPr>
          <w:p w:rsidR="00C455CA" w:rsidRPr="00E27668" w:rsidRDefault="00C455CA" w:rsidP="00476A99">
            <w:pPr>
              <w:pStyle w:val="ListParagraph"/>
              <w:ind w:left="0"/>
              <w:rPr>
                <w:rFonts w:asciiTheme="majorHAnsi" w:hAnsiTheme="majorHAnsi" w:cstheme="minorHAnsi"/>
              </w:rPr>
            </w:pPr>
            <w:r w:rsidRPr="00E27668">
              <w:rPr>
                <w:rFonts w:asciiTheme="majorHAnsi" w:hAnsiTheme="majorHAnsi" w:cstheme="minorHAnsi"/>
              </w:rPr>
              <w:t>Responsible for determining child support pass-through</w:t>
            </w:r>
          </w:p>
        </w:tc>
        <w:tc>
          <w:tcPr>
            <w:tcW w:w="2259" w:type="dxa"/>
          </w:tcPr>
          <w:p w:rsidR="00C455CA" w:rsidRPr="00E27668" w:rsidRDefault="00C455CA" w:rsidP="00476A99">
            <w:pPr>
              <w:pStyle w:val="ListParagraph"/>
              <w:ind w:left="0"/>
              <w:rPr>
                <w:rFonts w:asciiTheme="majorHAnsi" w:hAnsiTheme="majorHAnsi" w:cstheme="minorHAnsi"/>
              </w:rPr>
            </w:pPr>
          </w:p>
        </w:tc>
        <w:tc>
          <w:tcPr>
            <w:tcW w:w="2259" w:type="dxa"/>
          </w:tcPr>
          <w:p w:rsidR="00C455CA" w:rsidRPr="00E27668" w:rsidRDefault="00C455CA" w:rsidP="00476A99">
            <w:pPr>
              <w:pStyle w:val="ListParagraph"/>
              <w:ind w:left="0"/>
              <w:rPr>
                <w:rFonts w:asciiTheme="majorHAnsi" w:hAnsiTheme="majorHAnsi" w:cstheme="minorHAnsi"/>
              </w:rPr>
            </w:pPr>
          </w:p>
        </w:tc>
      </w:tr>
      <w:tr w:rsidR="00C455CA" w:rsidRPr="00E27668" w:rsidTr="00476A99">
        <w:tc>
          <w:tcPr>
            <w:tcW w:w="3258" w:type="dxa"/>
          </w:tcPr>
          <w:p w:rsidR="00C455CA" w:rsidRPr="00E27668" w:rsidRDefault="00C455CA" w:rsidP="00476A99">
            <w:pPr>
              <w:pStyle w:val="ListParagraph"/>
              <w:ind w:left="0"/>
              <w:rPr>
                <w:rFonts w:asciiTheme="majorHAnsi" w:hAnsiTheme="majorHAnsi" w:cstheme="minorHAnsi"/>
              </w:rPr>
            </w:pPr>
            <w:r w:rsidRPr="00E27668">
              <w:rPr>
                <w:rFonts w:asciiTheme="majorHAnsi" w:hAnsiTheme="majorHAnsi" w:cstheme="minorHAnsi"/>
              </w:rPr>
              <w:t>OTHER, please describe:</w:t>
            </w:r>
          </w:p>
        </w:tc>
        <w:tc>
          <w:tcPr>
            <w:tcW w:w="2259" w:type="dxa"/>
          </w:tcPr>
          <w:p w:rsidR="00C455CA" w:rsidRPr="00E27668" w:rsidRDefault="00C455CA" w:rsidP="00476A99">
            <w:pPr>
              <w:pStyle w:val="ListParagraph"/>
              <w:ind w:left="0"/>
              <w:rPr>
                <w:rFonts w:asciiTheme="majorHAnsi" w:hAnsiTheme="majorHAnsi" w:cstheme="minorHAnsi"/>
              </w:rPr>
            </w:pPr>
          </w:p>
        </w:tc>
        <w:tc>
          <w:tcPr>
            <w:tcW w:w="2259" w:type="dxa"/>
          </w:tcPr>
          <w:p w:rsidR="00C455CA" w:rsidRPr="00E27668" w:rsidRDefault="00C455CA" w:rsidP="00476A99">
            <w:pPr>
              <w:pStyle w:val="ListParagraph"/>
              <w:ind w:left="0"/>
              <w:rPr>
                <w:rFonts w:asciiTheme="majorHAnsi" w:hAnsiTheme="majorHAnsi" w:cstheme="minorHAnsi"/>
              </w:rPr>
            </w:pPr>
          </w:p>
        </w:tc>
      </w:tr>
    </w:tbl>
    <w:p w:rsidR="00C455CA" w:rsidRDefault="00C455CA" w:rsidP="008B0BA4">
      <w:pPr>
        <w:pStyle w:val="ListParagraph"/>
        <w:ind w:left="0"/>
        <w:rPr>
          <w:rFonts w:asciiTheme="majorHAnsi" w:hAnsiTheme="majorHAnsi" w:cstheme="minorHAnsi"/>
          <w:sz w:val="22"/>
          <w:szCs w:val="22"/>
        </w:rPr>
      </w:pPr>
    </w:p>
    <w:p w:rsidR="00CF4320" w:rsidRDefault="00CF4320" w:rsidP="00CF4320">
      <w:pPr>
        <w:ind w:left="720"/>
        <w:rPr>
          <w:rFonts w:asciiTheme="majorHAnsi" w:hAnsiTheme="majorHAnsi" w:cstheme="minorHAnsi"/>
          <w:sz w:val="22"/>
          <w:szCs w:val="22"/>
        </w:rPr>
      </w:pPr>
    </w:p>
    <w:p w:rsidR="00C455CA" w:rsidRPr="00B52F02" w:rsidRDefault="00C455CA" w:rsidP="00C455CA">
      <w:pPr>
        <w:numPr>
          <w:ilvl w:val="0"/>
          <w:numId w:val="36"/>
        </w:numPr>
        <w:rPr>
          <w:rFonts w:asciiTheme="majorHAnsi" w:hAnsiTheme="majorHAnsi" w:cstheme="minorHAnsi"/>
          <w:sz w:val="22"/>
          <w:szCs w:val="22"/>
        </w:rPr>
      </w:pPr>
      <w:r w:rsidRPr="00960FE8">
        <w:rPr>
          <w:rFonts w:asciiTheme="majorHAnsi" w:hAnsiTheme="majorHAnsi" w:cstheme="minorHAnsi"/>
          <w:sz w:val="22"/>
          <w:szCs w:val="22"/>
        </w:rPr>
        <w:t>Is there variation in the implementation of policy at the local/sub-state level</w:t>
      </w:r>
      <w:r w:rsidRPr="00B52F02">
        <w:rPr>
          <w:rFonts w:asciiTheme="majorHAnsi" w:hAnsiTheme="majorHAnsi" w:cstheme="minorHAnsi"/>
          <w:sz w:val="22"/>
          <w:szCs w:val="22"/>
        </w:rPr>
        <w:t>? ___Yes ___No</w:t>
      </w:r>
    </w:p>
    <w:p w:rsidR="00C455CA" w:rsidRPr="00B52F02" w:rsidRDefault="00C455CA" w:rsidP="00C455CA">
      <w:pPr>
        <w:numPr>
          <w:ilvl w:val="1"/>
          <w:numId w:val="36"/>
        </w:numPr>
        <w:rPr>
          <w:rFonts w:asciiTheme="majorHAnsi" w:hAnsiTheme="majorHAnsi" w:cstheme="minorHAnsi"/>
          <w:sz w:val="22"/>
          <w:szCs w:val="22"/>
        </w:rPr>
      </w:pPr>
      <w:r w:rsidRPr="00B52F02">
        <w:rPr>
          <w:rFonts w:asciiTheme="majorHAnsi" w:hAnsiTheme="majorHAnsi" w:cstheme="minorHAnsi"/>
          <w:sz w:val="22"/>
          <w:szCs w:val="22"/>
        </w:rPr>
        <w:t>If yes, please describe.</w:t>
      </w:r>
    </w:p>
    <w:p w:rsidR="00C455CA" w:rsidRDefault="00C455CA" w:rsidP="00960FE8">
      <w:pPr>
        <w:rPr>
          <w:rFonts w:asciiTheme="majorHAnsi" w:hAnsiTheme="majorHAnsi" w:cstheme="minorHAnsi"/>
          <w:sz w:val="22"/>
          <w:szCs w:val="22"/>
        </w:rPr>
      </w:pPr>
    </w:p>
    <w:p w:rsidR="00C64525" w:rsidRPr="00C64525" w:rsidRDefault="008B0BA4" w:rsidP="00960FE8">
      <w:pPr>
        <w:numPr>
          <w:ilvl w:val="0"/>
          <w:numId w:val="36"/>
        </w:numPr>
        <w:rPr>
          <w:rFonts w:asciiTheme="minorHAnsi" w:hAnsiTheme="minorHAnsi" w:cstheme="minorHAnsi"/>
          <w:sz w:val="20"/>
          <w:szCs w:val="20"/>
        </w:rPr>
      </w:pPr>
      <w:r w:rsidRPr="008B0BA4">
        <w:rPr>
          <w:rFonts w:asciiTheme="majorHAnsi" w:hAnsiTheme="majorHAnsi" w:cstheme="minorHAnsi"/>
          <w:sz w:val="22"/>
          <w:szCs w:val="22"/>
        </w:rPr>
        <w:t xml:space="preserve">How does your </w:t>
      </w:r>
      <w:r w:rsidR="00B65C77" w:rsidRPr="008B0BA4">
        <w:rPr>
          <w:rFonts w:asciiTheme="majorHAnsi" w:hAnsiTheme="majorHAnsi" w:cstheme="minorHAnsi"/>
          <w:sz w:val="22"/>
          <w:szCs w:val="22"/>
        </w:rPr>
        <w:t>state communicate policy decisions</w:t>
      </w:r>
      <w:r w:rsidRPr="008B0BA4">
        <w:rPr>
          <w:rFonts w:asciiTheme="majorHAnsi" w:hAnsiTheme="majorHAnsi" w:cstheme="minorHAnsi"/>
          <w:sz w:val="22"/>
          <w:szCs w:val="22"/>
        </w:rPr>
        <w:t xml:space="preserve"> to regional/sub-state entities and</w:t>
      </w:r>
      <w:r w:rsidR="00B65C77" w:rsidRPr="008B0BA4">
        <w:rPr>
          <w:rFonts w:asciiTheme="majorHAnsi" w:hAnsiTheme="majorHAnsi" w:cstheme="minorHAnsi"/>
          <w:sz w:val="22"/>
          <w:szCs w:val="22"/>
        </w:rPr>
        <w:t xml:space="preserve"> to the </w:t>
      </w:r>
      <w:r w:rsidR="00B82D16" w:rsidRPr="008B0BA4">
        <w:rPr>
          <w:rFonts w:asciiTheme="majorHAnsi" w:hAnsiTheme="majorHAnsi" w:cstheme="minorHAnsi"/>
          <w:sz w:val="22"/>
          <w:szCs w:val="22"/>
        </w:rPr>
        <w:t>counties?</w:t>
      </w:r>
      <w:r w:rsidR="00CF4320">
        <w:rPr>
          <w:rFonts w:asciiTheme="majorHAnsi" w:hAnsiTheme="majorHAnsi" w:cstheme="minorHAnsi"/>
          <w:sz w:val="22"/>
          <w:szCs w:val="22"/>
        </w:rPr>
        <w:t xml:space="preserve"> (Check all that apply)</w:t>
      </w:r>
    </w:p>
    <w:p w:rsidR="00C64525" w:rsidRPr="00C64525" w:rsidRDefault="00B65C77" w:rsidP="00C64525">
      <w:pPr>
        <w:numPr>
          <w:ilvl w:val="1"/>
          <w:numId w:val="44"/>
        </w:numPr>
        <w:rPr>
          <w:rFonts w:asciiTheme="minorHAnsi" w:hAnsiTheme="minorHAnsi" w:cstheme="minorHAnsi"/>
          <w:sz w:val="20"/>
          <w:szCs w:val="20"/>
        </w:rPr>
      </w:pPr>
      <w:r w:rsidRPr="008B0BA4">
        <w:rPr>
          <w:rFonts w:asciiTheme="majorHAnsi" w:hAnsiTheme="majorHAnsi" w:cstheme="minorHAnsi"/>
          <w:sz w:val="22"/>
          <w:szCs w:val="22"/>
        </w:rPr>
        <w:t>Policy me</w:t>
      </w:r>
      <w:r w:rsidR="00C64525">
        <w:rPr>
          <w:rFonts w:asciiTheme="majorHAnsi" w:hAnsiTheme="majorHAnsi" w:cstheme="minorHAnsi"/>
          <w:sz w:val="22"/>
          <w:szCs w:val="22"/>
        </w:rPr>
        <w:t>mos or summaries</w:t>
      </w:r>
      <w:r w:rsidRPr="008B0BA4">
        <w:rPr>
          <w:rFonts w:asciiTheme="majorHAnsi" w:hAnsiTheme="majorHAnsi" w:cstheme="minorHAnsi"/>
          <w:sz w:val="22"/>
          <w:szCs w:val="22"/>
        </w:rPr>
        <w:t xml:space="preserve">  </w:t>
      </w:r>
    </w:p>
    <w:p w:rsidR="00C64525" w:rsidRPr="00C64525" w:rsidRDefault="00B65C77" w:rsidP="00C64525">
      <w:pPr>
        <w:numPr>
          <w:ilvl w:val="1"/>
          <w:numId w:val="44"/>
        </w:numPr>
        <w:rPr>
          <w:rFonts w:asciiTheme="minorHAnsi" w:hAnsiTheme="minorHAnsi" w:cstheme="minorHAnsi"/>
          <w:sz w:val="20"/>
          <w:szCs w:val="20"/>
        </w:rPr>
      </w:pPr>
      <w:r w:rsidRPr="008B0BA4">
        <w:rPr>
          <w:rFonts w:asciiTheme="majorHAnsi" w:hAnsiTheme="majorHAnsi" w:cstheme="minorHAnsi"/>
          <w:sz w:val="22"/>
          <w:szCs w:val="22"/>
        </w:rPr>
        <w:t>Policy manuals or directives</w:t>
      </w:r>
    </w:p>
    <w:p w:rsidR="00C64525" w:rsidRPr="00C64525" w:rsidRDefault="00B65C77" w:rsidP="00C64525">
      <w:pPr>
        <w:numPr>
          <w:ilvl w:val="1"/>
          <w:numId w:val="44"/>
        </w:numPr>
        <w:rPr>
          <w:rFonts w:asciiTheme="minorHAnsi" w:hAnsiTheme="minorHAnsi" w:cstheme="minorHAnsi"/>
          <w:sz w:val="20"/>
          <w:szCs w:val="20"/>
        </w:rPr>
      </w:pPr>
      <w:r w:rsidRPr="008B0BA4">
        <w:rPr>
          <w:rFonts w:asciiTheme="majorHAnsi" w:hAnsiTheme="majorHAnsi" w:cstheme="minorHAnsi"/>
          <w:sz w:val="22"/>
          <w:szCs w:val="22"/>
        </w:rPr>
        <w:t>Legislative concept proposals and memos</w:t>
      </w:r>
    </w:p>
    <w:p w:rsidR="00C64525" w:rsidRPr="00C64525" w:rsidRDefault="00C64525" w:rsidP="00C64525">
      <w:pPr>
        <w:numPr>
          <w:ilvl w:val="1"/>
          <w:numId w:val="44"/>
        </w:numPr>
        <w:rPr>
          <w:rFonts w:asciiTheme="minorHAnsi" w:hAnsiTheme="minorHAnsi" w:cstheme="minorHAnsi"/>
          <w:sz w:val="20"/>
          <w:szCs w:val="20"/>
        </w:rPr>
      </w:pPr>
      <w:r>
        <w:rPr>
          <w:rFonts w:asciiTheme="majorHAnsi" w:hAnsiTheme="majorHAnsi" w:cstheme="minorHAnsi"/>
          <w:sz w:val="22"/>
          <w:szCs w:val="22"/>
        </w:rPr>
        <w:t>Committee reports or memos</w:t>
      </w:r>
      <w:r w:rsidR="00B65C77" w:rsidRPr="008B0BA4">
        <w:rPr>
          <w:rFonts w:asciiTheme="majorHAnsi" w:hAnsiTheme="majorHAnsi" w:cstheme="minorHAnsi"/>
          <w:sz w:val="22"/>
          <w:szCs w:val="22"/>
        </w:rPr>
        <w:t xml:space="preserve"> </w:t>
      </w:r>
    </w:p>
    <w:p w:rsidR="00C64525" w:rsidRPr="00C64525" w:rsidRDefault="00B65C77" w:rsidP="00C64525">
      <w:pPr>
        <w:numPr>
          <w:ilvl w:val="1"/>
          <w:numId w:val="44"/>
        </w:numPr>
        <w:rPr>
          <w:rFonts w:asciiTheme="minorHAnsi" w:hAnsiTheme="minorHAnsi" w:cstheme="minorHAnsi"/>
          <w:sz w:val="20"/>
          <w:szCs w:val="20"/>
        </w:rPr>
      </w:pPr>
      <w:r w:rsidRPr="008B0BA4">
        <w:rPr>
          <w:rFonts w:asciiTheme="majorHAnsi" w:hAnsiTheme="majorHAnsi" w:cstheme="minorHAnsi"/>
          <w:sz w:val="22"/>
          <w:szCs w:val="22"/>
        </w:rPr>
        <w:t>Public speeches or public testimonies</w:t>
      </w:r>
    </w:p>
    <w:p w:rsidR="00C64525" w:rsidRPr="00C64525" w:rsidRDefault="00B65C77" w:rsidP="00C64525">
      <w:pPr>
        <w:numPr>
          <w:ilvl w:val="1"/>
          <w:numId w:val="44"/>
        </w:numPr>
        <w:rPr>
          <w:rFonts w:asciiTheme="minorHAnsi" w:hAnsiTheme="minorHAnsi" w:cstheme="minorHAnsi"/>
          <w:sz w:val="20"/>
          <w:szCs w:val="20"/>
        </w:rPr>
      </w:pPr>
      <w:r w:rsidRPr="008B0BA4">
        <w:rPr>
          <w:rFonts w:asciiTheme="majorHAnsi" w:hAnsiTheme="majorHAnsi" w:cstheme="minorHAnsi"/>
          <w:sz w:val="22"/>
          <w:szCs w:val="22"/>
        </w:rPr>
        <w:t>Electronic mail or electronic bulletin boards</w:t>
      </w:r>
    </w:p>
    <w:p w:rsidR="00C64525" w:rsidRDefault="00B65C77" w:rsidP="00C64525">
      <w:pPr>
        <w:numPr>
          <w:ilvl w:val="1"/>
          <w:numId w:val="44"/>
        </w:numPr>
        <w:rPr>
          <w:rFonts w:asciiTheme="minorHAnsi" w:hAnsiTheme="minorHAnsi" w:cstheme="minorHAnsi"/>
          <w:sz w:val="20"/>
          <w:szCs w:val="20"/>
        </w:rPr>
      </w:pPr>
      <w:r w:rsidRPr="008B0BA4">
        <w:rPr>
          <w:rFonts w:asciiTheme="majorHAnsi" w:hAnsiTheme="majorHAnsi" w:cstheme="minorHAnsi"/>
          <w:sz w:val="22"/>
          <w:szCs w:val="22"/>
        </w:rPr>
        <w:t xml:space="preserve">Functional documents </w:t>
      </w:r>
      <w:r w:rsidR="00C64525">
        <w:rPr>
          <w:rFonts w:asciiTheme="majorHAnsi" w:hAnsiTheme="majorHAnsi" w:cstheme="minorHAnsi"/>
          <w:sz w:val="22"/>
          <w:szCs w:val="22"/>
        </w:rPr>
        <w:t xml:space="preserve"> like </w:t>
      </w:r>
      <w:r w:rsidRPr="008B0BA4">
        <w:rPr>
          <w:rFonts w:asciiTheme="majorHAnsi" w:hAnsiTheme="majorHAnsi" w:cstheme="minorHAnsi"/>
          <w:sz w:val="22"/>
          <w:szCs w:val="22"/>
        </w:rPr>
        <w:t>legislation, regulations, procedures, or agreements</w:t>
      </w:r>
    </w:p>
    <w:p w:rsidR="00AA16DE" w:rsidRDefault="008103D1" w:rsidP="00C64525">
      <w:pPr>
        <w:numPr>
          <w:ilvl w:val="1"/>
          <w:numId w:val="44"/>
        </w:numPr>
        <w:rPr>
          <w:rFonts w:asciiTheme="majorHAnsi" w:hAnsiTheme="majorHAnsi" w:cstheme="minorHAnsi"/>
          <w:sz w:val="22"/>
          <w:szCs w:val="22"/>
        </w:rPr>
      </w:pPr>
      <w:r>
        <w:rPr>
          <w:rFonts w:asciiTheme="majorHAnsi" w:hAnsiTheme="majorHAnsi" w:cstheme="minorHAnsi"/>
          <w:sz w:val="22"/>
          <w:szCs w:val="22"/>
        </w:rPr>
        <w:t>Statewide training</w:t>
      </w:r>
    </w:p>
    <w:p w:rsidR="00B52F02" w:rsidRDefault="00AA16DE" w:rsidP="00C64525">
      <w:pPr>
        <w:numPr>
          <w:ilvl w:val="1"/>
          <w:numId w:val="44"/>
        </w:numPr>
        <w:rPr>
          <w:rFonts w:asciiTheme="majorHAnsi" w:hAnsiTheme="majorHAnsi" w:cstheme="minorHAnsi"/>
          <w:sz w:val="22"/>
          <w:szCs w:val="22"/>
        </w:rPr>
      </w:pPr>
      <w:r>
        <w:rPr>
          <w:rFonts w:asciiTheme="majorHAnsi" w:hAnsiTheme="majorHAnsi" w:cstheme="minorHAnsi"/>
          <w:sz w:val="22"/>
          <w:szCs w:val="22"/>
        </w:rPr>
        <w:t>Newsletter</w:t>
      </w:r>
      <w:r w:rsidR="00C64525" w:rsidRPr="00C64525">
        <w:rPr>
          <w:rFonts w:asciiTheme="majorHAnsi" w:hAnsiTheme="majorHAnsi" w:cstheme="minorHAnsi"/>
          <w:sz w:val="22"/>
          <w:szCs w:val="22"/>
        </w:rPr>
        <w:t xml:space="preserve"> </w:t>
      </w:r>
    </w:p>
    <w:p w:rsidR="00B65C77" w:rsidRPr="00C64525" w:rsidRDefault="00B52F02" w:rsidP="00C64525">
      <w:pPr>
        <w:numPr>
          <w:ilvl w:val="1"/>
          <w:numId w:val="44"/>
        </w:numPr>
        <w:rPr>
          <w:rFonts w:asciiTheme="majorHAnsi" w:hAnsiTheme="majorHAnsi" w:cstheme="minorHAnsi"/>
          <w:sz w:val="22"/>
          <w:szCs w:val="22"/>
        </w:rPr>
      </w:pPr>
      <w:r>
        <w:rPr>
          <w:rFonts w:asciiTheme="majorHAnsi" w:hAnsiTheme="majorHAnsi" w:cstheme="minorHAnsi"/>
          <w:sz w:val="22"/>
          <w:szCs w:val="22"/>
        </w:rPr>
        <w:t>Other, please describe</w:t>
      </w:r>
    </w:p>
    <w:p w:rsidR="00B65C77" w:rsidRDefault="00B65C77" w:rsidP="00C64525">
      <w:pPr>
        <w:pStyle w:val="ListParagraph"/>
        <w:ind w:left="0"/>
        <w:rPr>
          <w:rFonts w:asciiTheme="majorHAnsi" w:hAnsiTheme="majorHAnsi" w:cstheme="minorHAnsi"/>
          <w:sz w:val="22"/>
          <w:szCs w:val="22"/>
        </w:rPr>
      </w:pPr>
      <w:r w:rsidRPr="00A4106C">
        <w:rPr>
          <w:rFonts w:asciiTheme="majorHAnsi" w:hAnsiTheme="majorHAnsi" w:cstheme="minorHAnsi"/>
          <w:sz w:val="22"/>
          <w:szCs w:val="22"/>
        </w:rPr>
        <w:t xml:space="preserve"> </w:t>
      </w:r>
    </w:p>
    <w:p w:rsidR="00B65C77" w:rsidRDefault="00CB6014" w:rsidP="008B0BA4">
      <w:pPr>
        <w:numPr>
          <w:ilvl w:val="0"/>
          <w:numId w:val="36"/>
        </w:numPr>
        <w:rPr>
          <w:rFonts w:asciiTheme="majorHAnsi" w:hAnsiTheme="majorHAnsi" w:cstheme="minorHAnsi"/>
          <w:sz w:val="22"/>
          <w:szCs w:val="22"/>
        </w:rPr>
      </w:pPr>
      <w:r>
        <w:rPr>
          <w:rFonts w:asciiTheme="majorHAnsi" w:hAnsiTheme="majorHAnsi" w:cstheme="minorHAnsi"/>
          <w:sz w:val="22"/>
          <w:szCs w:val="22"/>
        </w:rPr>
        <w:t>In your state, do regional/sub-</w:t>
      </w:r>
      <w:r w:rsidR="00DD27C2">
        <w:rPr>
          <w:rFonts w:asciiTheme="majorHAnsi" w:hAnsiTheme="majorHAnsi" w:cstheme="minorHAnsi"/>
          <w:sz w:val="22"/>
          <w:szCs w:val="22"/>
        </w:rPr>
        <w:t>state</w:t>
      </w:r>
      <w:r>
        <w:rPr>
          <w:rFonts w:asciiTheme="majorHAnsi" w:hAnsiTheme="majorHAnsi" w:cstheme="minorHAnsi"/>
          <w:sz w:val="22"/>
          <w:szCs w:val="22"/>
        </w:rPr>
        <w:t xml:space="preserve"> entities </w:t>
      </w:r>
      <w:r w:rsidR="00B82D16">
        <w:rPr>
          <w:rFonts w:asciiTheme="majorHAnsi" w:hAnsiTheme="majorHAnsi" w:cstheme="minorHAnsi"/>
          <w:sz w:val="22"/>
          <w:szCs w:val="22"/>
        </w:rPr>
        <w:t>have</w:t>
      </w:r>
      <w:r>
        <w:rPr>
          <w:rFonts w:asciiTheme="majorHAnsi" w:hAnsiTheme="majorHAnsi" w:cstheme="minorHAnsi"/>
          <w:sz w:val="22"/>
          <w:szCs w:val="22"/>
        </w:rPr>
        <w:t xml:space="preserve"> autonomy to</w:t>
      </w:r>
      <w:r w:rsidR="00B82D16">
        <w:rPr>
          <w:rFonts w:asciiTheme="majorHAnsi" w:hAnsiTheme="majorHAnsi" w:cstheme="minorHAnsi"/>
          <w:sz w:val="22"/>
          <w:szCs w:val="22"/>
        </w:rPr>
        <w:t xml:space="preserve"> privatiz</w:t>
      </w:r>
      <w:r w:rsidR="00697EAD">
        <w:rPr>
          <w:rFonts w:asciiTheme="majorHAnsi" w:hAnsiTheme="majorHAnsi" w:cstheme="minorHAnsi"/>
          <w:sz w:val="22"/>
          <w:szCs w:val="22"/>
        </w:rPr>
        <w:t>e</w:t>
      </w:r>
      <w:r w:rsidR="00B65C77">
        <w:rPr>
          <w:rFonts w:asciiTheme="majorHAnsi" w:hAnsiTheme="majorHAnsi" w:cstheme="minorHAnsi"/>
          <w:sz w:val="22"/>
          <w:szCs w:val="22"/>
        </w:rPr>
        <w:t xml:space="preserve"> </w:t>
      </w:r>
      <w:r>
        <w:rPr>
          <w:rFonts w:asciiTheme="majorHAnsi" w:hAnsiTheme="majorHAnsi" w:cstheme="minorHAnsi"/>
          <w:sz w:val="22"/>
          <w:szCs w:val="22"/>
        </w:rPr>
        <w:t>services in their region, area or county</w:t>
      </w:r>
      <w:r w:rsidR="00B65C77">
        <w:rPr>
          <w:rFonts w:asciiTheme="majorHAnsi" w:hAnsiTheme="majorHAnsi" w:cstheme="minorHAnsi"/>
          <w:sz w:val="22"/>
          <w:szCs w:val="22"/>
        </w:rPr>
        <w:t>?</w:t>
      </w:r>
      <w:r w:rsidR="00CF4320">
        <w:rPr>
          <w:rFonts w:asciiTheme="majorHAnsi" w:hAnsiTheme="majorHAnsi" w:cstheme="minorHAnsi"/>
          <w:sz w:val="22"/>
          <w:szCs w:val="22"/>
        </w:rPr>
        <w:t xml:space="preserve"> ___Yes</w:t>
      </w:r>
      <w:r>
        <w:rPr>
          <w:rFonts w:asciiTheme="majorHAnsi" w:hAnsiTheme="majorHAnsi" w:cstheme="minorHAnsi"/>
          <w:sz w:val="22"/>
          <w:szCs w:val="22"/>
        </w:rPr>
        <w:t xml:space="preserve"> ___No</w:t>
      </w:r>
    </w:p>
    <w:p w:rsidR="00B65C77" w:rsidRDefault="00B5423F" w:rsidP="00B65C77">
      <w:pPr>
        <w:pStyle w:val="ListParagraph"/>
        <w:numPr>
          <w:ilvl w:val="0"/>
          <w:numId w:val="2"/>
        </w:numPr>
        <w:spacing w:before="240" w:after="240"/>
        <w:contextualSpacing w:val="0"/>
        <w:rPr>
          <w:rFonts w:ascii="Calibri" w:hAnsi="Calibri" w:cs="Calibri"/>
          <w:b/>
          <w:sz w:val="22"/>
          <w:szCs w:val="22"/>
        </w:rPr>
      </w:pPr>
      <w:r>
        <w:rPr>
          <w:rFonts w:ascii="Calibri" w:hAnsi="Calibri" w:cs="Calibri"/>
          <w:b/>
          <w:sz w:val="22"/>
          <w:szCs w:val="22"/>
        </w:rPr>
        <w:t>IT and other resources</w:t>
      </w:r>
    </w:p>
    <w:p w:rsidR="00517CA8" w:rsidRPr="00517CA8" w:rsidRDefault="00517CA8" w:rsidP="00517CA8">
      <w:pPr>
        <w:pStyle w:val="ListParagraph"/>
        <w:spacing w:before="240" w:after="240"/>
        <w:ind w:left="0"/>
        <w:contextualSpacing w:val="0"/>
        <w:rPr>
          <w:rFonts w:ascii="Calibri" w:hAnsi="Calibri" w:cs="Calibri"/>
          <w:i/>
          <w:sz w:val="22"/>
          <w:szCs w:val="22"/>
        </w:rPr>
      </w:pPr>
      <w:r>
        <w:rPr>
          <w:rFonts w:ascii="Calibri" w:hAnsi="Calibri" w:cs="Calibri"/>
          <w:i/>
          <w:sz w:val="22"/>
          <w:szCs w:val="22"/>
        </w:rPr>
        <w:lastRenderedPageBreak/>
        <w:t>Technology and data infrastructure are key components of administering TANF programs.  We want to know how technology is used in your state for TANF programming.</w:t>
      </w:r>
    </w:p>
    <w:p w:rsidR="006B7798" w:rsidRDefault="00E85485" w:rsidP="006B7798">
      <w:pPr>
        <w:numPr>
          <w:ilvl w:val="0"/>
          <w:numId w:val="36"/>
        </w:numPr>
        <w:rPr>
          <w:rFonts w:asciiTheme="majorHAnsi" w:hAnsiTheme="majorHAnsi"/>
          <w:sz w:val="22"/>
          <w:szCs w:val="22"/>
        </w:rPr>
      </w:pPr>
      <w:r>
        <w:rPr>
          <w:rFonts w:asciiTheme="majorHAnsi" w:hAnsiTheme="majorHAnsi"/>
          <w:sz w:val="22"/>
          <w:szCs w:val="22"/>
        </w:rPr>
        <w:t>Does your state use a centralized IT system fo</w:t>
      </w:r>
      <w:r w:rsidR="00CF4320">
        <w:rPr>
          <w:rFonts w:asciiTheme="majorHAnsi" w:hAnsiTheme="majorHAnsi"/>
          <w:sz w:val="22"/>
          <w:szCs w:val="22"/>
        </w:rPr>
        <w:t xml:space="preserve">r collecting TANF data? </w:t>
      </w:r>
      <w:r w:rsidR="006B7798" w:rsidRPr="006B7798">
        <w:rPr>
          <w:rFonts w:asciiTheme="majorHAnsi" w:hAnsiTheme="majorHAnsi" w:cstheme="minorHAnsi"/>
          <w:sz w:val="22"/>
          <w:szCs w:val="22"/>
        </w:rPr>
        <w:t xml:space="preserve">___Yes ___No </w:t>
      </w:r>
    </w:p>
    <w:p w:rsidR="00E85485" w:rsidRPr="006B7798" w:rsidRDefault="006B7798" w:rsidP="006B7798">
      <w:pPr>
        <w:numPr>
          <w:ilvl w:val="1"/>
          <w:numId w:val="36"/>
        </w:numPr>
        <w:rPr>
          <w:rFonts w:asciiTheme="majorHAnsi" w:hAnsiTheme="majorHAnsi"/>
          <w:sz w:val="22"/>
          <w:szCs w:val="22"/>
        </w:rPr>
      </w:pPr>
      <w:r w:rsidRPr="006B7798">
        <w:rPr>
          <w:rFonts w:asciiTheme="majorHAnsi" w:hAnsiTheme="majorHAnsi" w:cstheme="minorHAnsi"/>
          <w:sz w:val="22"/>
          <w:szCs w:val="22"/>
        </w:rPr>
        <w:t>If n</w:t>
      </w:r>
      <w:r w:rsidR="00E85485" w:rsidRPr="006B7798">
        <w:rPr>
          <w:rFonts w:asciiTheme="majorHAnsi" w:hAnsiTheme="majorHAnsi"/>
          <w:sz w:val="22"/>
          <w:szCs w:val="22"/>
        </w:rPr>
        <w:t>o</w:t>
      </w:r>
      <w:r w:rsidRPr="006B7798">
        <w:rPr>
          <w:rFonts w:asciiTheme="majorHAnsi" w:hAnsiTheme="majorHAnsi"/>
          <w:sz w:val="22"/>
          <w:szCs w:val="22"/>
        </w:rPr>
        <w:t>, p</w:t>
      </w:r>
      <w:r w:rsidR="00623FF9" w:rsidRPr="006B7798">
        <w:rPr>
          <w:rFonts w:asciiTheme="majorHAnsi" w:hAnsiTheme="majorHAnsi"/>
          <w:sz w:val="22"/>
          <w:szCs w:val="22"/>
        </w:rPr>
        <w:t>lease explain how TANF data are collected)</w:t>
      </w:r>
    </w:p>
    <w:p w:rsidR="00526BC4" w:rsidRDefault="00526BC4" w:rsidP="00526BC4">
      <w:pPr>
        <w:ind w:left="360"/>
        <w:rPr>
          <w:rFonts w:asciiTheme="majorHAnsi" w:hAnsiTheme="majorHAnsi"/>
          <w:sz w:val="22"/>
          <w:szCs w:val="22"/>
        </w:rPr>
      </w:pPr>
    </w:p>
    <w:p w:rsidR="006B7798" w:rsidRDefault="00B65C77" w:rsidP="008B0BA4">
      <w:pPr>
        <w:numPr>
          <w:ilvl w:val="0"/>
          <w:numId w:val="36"/>
        </w:numPr>
        <w:rPr>
          <w:rFonts w:asciiTheme="majorHAnsi" w:hAnsiTheme="majorHAnsi"/>
          <w:sz w:val="22"/>
          <w:szCs w:val="22"/>
        </w:rPr>
      </w:pPr>
      <w:r w:rsidRPr="00E85485">
        <w:rPr>
          <w:rFonts w:asciiTheme="majorHAnsi" w:hAnsiTheme="majorHAnsi"/>
          <w:sz w:val="22"/>
          <w:szCs w:val="22"/>
        </w:rPr>
        <w:t>Is the data system TANF only</w:t>
      </w:r>
      <w:r w:rsidR="00CF4320">
        <w:rPr>
          <w:rFonts w:asciiTheme="majorHAnsi" w:hAnsiTheme="majorHAnsi"/>
          <w:sz w:val="22"/>
          <w:szCs w:val="22"/>
        </w:rPr>
        <w:t>?  ___Yes</w:t>
      </w:r>
      <w:r w:rsidR="00E85485">
        <w:rPr>
          <w:rFonts w:asciiTheme="majorHAnsi" w:hAnsiTheme="majorHAnsi"/>
          <w:sz w:val="22"/>
          <w:szCs w:val="22"/>
        </w:rPr>
        <w:t xml:space="preserve"> ___No   </w:t>
      </w:r>
    </w:p>
    <w:p w:rsidR="00B65C77" w:rsidRDefault="006B7798" w:rsidP="006B7798">
      <w:pPr>
        <w:numPr>
          <w:ilvl w:val="1"/>
          <w:numId w:val="36"/>
        </w:numPr>
        <w:rPr>
          <w:rFonts w:asciiTheme="majorHAnsi" w:hAnsiTheme="majorHAnsi"/>
          <w:sz w:val="22"/>
          <w:szCs w:val="22"/>
        </w:rPr>
      </w:pPr>
      <w:r>
        <w:rPr>
          <w:rFonts w:asciiTheme="majorHAnsi" w:hAnsiTheme="majorHAnsi"/>
          <w:sz w:val="22"/>
          <w:szCs w:val="22"/>
        </w:rPr>
        <w:t xml:space="preserve">If </w:t>
      </w:r>
      <w:r w:rsidR="00526BC4">
        <w:rPr>
          <w:rFonts w:asciiTheme="majorHAnsi" w:hAnsiTheme="majorHAnsi"/>
          <w:sz w:val="22"/>
          <w:szCs w:val="22"/>
        </w:rPr>
        <w:t>no, is it c</w:t>
      </w:r>
      <w:r w:rsidR="00B65C77" w:rsidRPr="00E85485">
        <w:rPr>
          <w:rFonts w:asciiTheme="majorHAnsi" w:hAnsiTheme="majorHAnsi"/>
          <w:sz w:val="22"/>
          <w:szCs w:val="22"/>
        </w:rPr>
        <w:t>onnected with other programs (e.g., SNAP, Medicaid, Child Care)?</w:t>
      </w:r>
      <w:r w:rsidR="00CF4320">
        <w:rPr>
          <w:rFonts w:asciiTheme="majorHAnsi" w:hAnsiTheme="majorHAnsi"/>
          <w:sz w:val="22"/>
          <w:szCs w:val="22"/>
        </w:rPr>
        <w:t>___Yes</w:t>
      </w:r>
      <w:r w:rsidR="00E85485">
        <w:rPr>
          <w:rFonts w:asciiTheme="majorHAnsi" w:hAnsiTheme="majorHAnsi"/>
          <w:sz w:val="22"/>
          <w:szCs w:val="22"/>
        </w:rPr>
        <w:t xml:space="preserve"> ___No</w:t>
      </w:r>
    </w:p>
    <w:p w:rsidR="00B65C77" w:rsidRDefault="00B65C77" w:rsidP="00B65C77">
      <w:pPr>
        <w:pStyle w:val="ListParagraph"/>
        <w:numPr>
          <w:ilvl w:val="0"/>
          <w:numId w:val="2"/>
        </w:numPr>
        <w:spacing w:before="240" w:after="240"/>
        <w:contextualSpacing w:val="0"/>
        <w:rPr>
          <w:rFonts w:ascii="Calibri" w:hAnsi="Calibri" w:cs="Calibri"/>
          <w:b/>
          <w:sz w:val="22"/>
          <w:szCs w:val="22"/>
        </w:rPr>
      </w:pPr>
      <w:r w:rsidRPr="00364DB0">
        <w:rPr>
          <w:rFonts w:ascii="Calibri" w:hAnsi="Calibri" w:cs="Calibri"/>
          <w:b/>
          <w:sz w:val="22"/>
          <w:szCs w:val="22"/>
        </w:rPr>
        <w:t>Program Oversight and Monitoring</w:t>
      </w:r>
    </w:p>
    <w:p w:rsidR="00517CA8" w:rsidRPr="00517CA8" w:rsidRDefault="002505F4" w:rsidP="00517CA8">
      <w:pPr>
        <w:pStyle w:val="ListParagraph"/>
        <w:spacing w:before="240" w:after="240"/>
        <w:ind w:left="0"/>
        <w:contextualSpacing w:val="0"/>
        <w:rPr>
          <w:rFonts w:ascii="Calibri" w:hAnsi="Calibri" w:cs="Calibri"/>
          <w:i/>
          <w:sz w:val="22"/>
          <w:szCs w:val="22"/>
        </w:rPr>
      </w:pPr>
      <w:r>
        <w:rPr>
          <w:rFonts w:ascii="Calibri" w:hAnsi="Calibri" w:cs="Calibri"/>
          <w:i/>
          <w:sz w:val="22"/>
          <w:szCs w:val="22"/>
        </w:rPr>
        <w:t>W</w:t>
      </w:r>
      <w:r w:rsidR="00517CA8">
        <w:rPr>
          <w:rFonts w:ascii="Calibri" w:hAnsi="Calibri" w:cs="Calibri"/>
          <w:i/>
          <w:sz w:val="22"/>
          <w:szCs w:val="22"/>
        </w:rPr>
        <w:t>e want to learn about the systems your state use</w:t>
      </w:r>
      <w:r>
        <w:rPr>
          <w:rFonts w:ascii="Calibri" w:hAnsi="Calibri" w:cs="Calibri"/>
          <w:i/>
          <w:sz w:val="22"/>
          <w:szCs w:val="22"/>
        </w:rPr>
        <w:t>s</w:t>
      </w:r>
      <w:r w:rsidR="00517CA8">
        <w:rPr>
          <w:rFonts w:ascii="Calibri" w:hAnsi="Calibri" w:cs="Calibri"/>
          <w:i/>
          <w:sz w:val="22"/>
          <w:szCs w:val="22"/>
        </w:rPr>
        <w:t xml:space="preserve"> to oversee and monitor TANF programs.</w:t>
      </w:r>
    </w:p>
    <w:p w:rsidR="002505F4" w:rsidRDefault="002505F4" w:rsidP="002505F4">
      <w:pPr>
        <w:numPr>
          <w:ilvl w:val="0"/>
          <w:numId w:val="36"/>
        </w:numPr>
        <w:rPr>
          <w:rFonts w:asciiTheme="majorHAnsi" w:hAnsiTheme="majorHAnsi"/>
          <w:sz w:val="22"/>
          <w:szCs w:val="22"/>
        </w:rPr>
      </w:pPr>
      <w:r w:rsidRPr="004C28DF">
        <w:rPr>
          <w:rFonts w:asciiTheme="majorHAnsi" w:hAnsiTheme="majorHAnsi"/>
          <w:sz w:val="22"/>
          <w:szCs w:val="22"/>
        </w:rPr>
        <w:t>Does your</w:t>
      </w:r>
      <w:r>
        <w:rPr>
          <w:rFonts w:asciiTheme="majorHAnsi" w:hAnsiTheme="majorHAnsi"/>
          <w:sz w:val="22"/>
          <w:szCs w:val="22"/>
        </w:rPr>
        <w:t xml:space="preserve"> state monitor participation </w:t>
      </w:r>
      <w:r w:rsidRPr="004C28DF">
        <w:rPr>
          <w:rFonts w:asciiTheme="majorHAnsi" w:hAnsiTheme="majorHAnsi"/>
          <w:sz w:val="22"/>
          <w:szCs w:val="22"/>
        </w:rPr>
        <w:t>in work activities</w:t>
      </w:r>
      <w:r>
        <w:rPr>
          <w:rFonts w:asciiTheme="majorHAnsi" w:hAnsiTheme="majorHAnsi"/>
          <w:sz w:val="22"/>
          <w:szCs w:val="22"/>
        </w:rPr>
        <w:t xml:space="preserve"> at the local or sub-state level</w:t>
      </w:r>
      <w:r w:rsidRPr="004C28DF">
        <w:rPr>
          <w:rFonts w:asciiTheme="majorHAnsi" w:hAnsiTheme="majorHAnsi"/>
          <w:sz w:val="22"/>
          <w:szCs w:val="22"/>
        </w:rPr>
        <w:t xml:space="preserve">? </w:t>
      </w:r>
      <w:r>
        <w:rPr>
          <w:rFonts w:asciiTheme="majorHAnsi" w:hAnsiTheme="majorHAnsi"/>
          <w:sz w:val="22"/>
          <w:szCs w:val="22"/>
        </w:rPr>
        <w:t>___Yes</w:t>
      </w:r>
      <w:r w:rsidRPr="004C28DF">
        <w:rPr>
          <w:rFonts w:asciiTheme="majorHAnsi" w:hAnsiTheme="majorHAnsi"/>
          <w:sz w:val="22"/>
          <w:szCs w:val="22"/>
        </w:rPr>
        <w:t xml:space="preserve"> ___No</w:t>
      </w:r>
    </w:p>
    <w:p w:rsidR="002505F4" w:rsidRPr="004C28DF" w:rsidRDefault="002505F4" w:rsidP="002505F4">
      <w:pPr>
        <w:rPr>
          <w:rFonts w:asciiTheme="majorHAnsi" w:hAnsiTheme="majorHAnsi"/>
          <w:sz w:val="22"/>
          <w:szCs w:val="22"/>
        </w:rPr>
      </w:pPr>
    </w:p>
    <w:p w:rsidR="002505F4" w:rsidRDefault="002505F4" w:rsidP="002505F4">
      <w:pPr>
        <w:numPr>
          <w:ilvl w:val="0"/>
          <w:numId w:val="36"/>
        </w:numPr>
        <w:rPr>
          <w:rFonts w:asciiTheme="majorHAnsi" w:hAnsiTheme="majorHAnsi"/>
          <w:sz w:val="22"/>
          <w:szCs w:val="22"/>
        </w:rPr>
      </w:pPr>
      <w:r>
        <w:rPr>
          <w:rFonts w:asciiTheme="majorHAnsi" w:hAnsiTheme="majorHAnsi"/>
          <w:sz w:val="22"/>
          <w:szCs w:val="22"/>
        </w:rPr>
        <w:t xml:space="preserve">Are there penalties </w:t>
      </w:r>
      <w:r w:rsidRPr="00AA1856">
        <w:rPr>
          <w:rFonts w:asciiTheme="majorHAnsi" w:hAnsiTheme="majorHAnsi"/>
          <w:sz w:val="22"/>
          <w:szCs w:val="22"/>
        </w:rPr>
        <w:t>when</w:t>
      </w:r>
      <w:r>
        <w:rPr>
          <w:rFonts w:asciiTheme="majorHAnsi" w:hAnsiTheme="majorHAnsi"/>
          <w:sz w:val="22"/>
          <w:szCs w:val="22"/>
        </w:rPr>
        <w:t xml:space="preserve"> a local area or sub-state entity</w:t>
      </w:r>
      <w:r w:rsidRPr="00AA1856">
        <w:rPr>
          <w:rFonts w:asciiTheme="majorHAnsi" w:hAnsiTheme="majorHAnsi"/>
          <w:sz w:val="22"/>
          <w:szCs w:val="22"/>
        </w:rPr>
        <w:t xml:space="preserve"> does not meet its </w:t>
      </w:r>
      <w:r>
        <w:rPr>
          <w:rFonts w:asciiTheme="majorHAnsi" w:hAnsiTheme="majorHAnsi"/>
          <w:sz w:val="22"/>
          <w:szCs w:val="22"/>
        </w:rPr>
        <w:t>work participation rate</w:t>
      </w:r>
      <w:r w:rsidRPr="00AA1856">
        <w:rPr>
          <w:rFonts w:asciiTheme="majorHAnsi" w:hAnsiTheme="majorHAnsi"/>
          <w:sz w:val="22"/>
          <w:szCs w:val="22"/>
        </w:rPr>
        <w:t>?</w:t>
      </w:r>
      <w:r>
        <w:rPr>
          <w:rFonts w:asciiTheme="majorHAnsi" w:hAnsiTheme="majorHAnsi"/>
          <w:sz w:val="22"/>
          <w:szCs w:val="22"/>
        </w:rPr>
        <w:t xml:space="preserve"> ___Yes ___No</w:t>
      </w:r>
    </w:p>
    <w:p w:rsidR="002505F4" w:rsidRDefault="002505F4" w:rsidP="002505F4">
      <w:pPr>
        <w:pStyle w:val="ListParagraph"/>
        <w:rPr>
          <w:rFonts w:asciiTheme="majorHAnsi" w:hAnsiTheme="majorHAnsi"/>
          <w:sz w:val="22"/>
          <w:szCs w:val="22"/>
        </w:rPr>
      </w:pPr>
    </w:p>
    <w:p w:rsidR="00FF4255" w:rsidRDefault="004C28DF" w:rsidP="008B0BA4">
      <w:pPr>
        <w:numPr>
          <w:ilvl w:val="0"/>
          <w:numId w:val="36"/>
        </w:numPr>
        <w:rPr>
          <w:rFonts w:asciiTheme="majorHAnsi" w:hAnsiTheme="majorHAnsi"/>
          <w:sz w:val="22"/>
          <w:szCs w:val="22"/>
        </w:rPr>
      </w:pPr>
      <w:r>
        <w:rPr>
          <w:rFonts w:asciiTheme="majorHAnsi" w:hAnsiTheme="majorHAnsi"/>
          <w:sz w:val="22"/>
          <w:szCs w:val="22"/>
        </w:rPr>
        <w:t>A</w:t>
      </w:r>
      <w:r w:rsidR="00FF4255">
        <w:rPr>
          <w:rFonts w:asciiTheme="majorHAnsi" w:hAnsiTheme="majorHAnsi"/>
          <w:sz w:val="22"/>
          <w:szCs w:val="22"/>
        </w:rPr>
        <w:t>re local or sub-state entities held accountable</w:t>
      </w:r>
      <w:r w:rsidR="00B65C77">
        <w:rPr>
          <w:rFonts w:asciiTheme="majorHAnsi" w:hAnsiTheme="majorHAnsi"/>
          <w:sz w:val="22"/>
          <w:szCs w:val="22"/>
        </w:rPr>
        <w:t xml:space="preserve"> for any other measures beyond the WPR? </w:t>
      </w:r>
      <w:r w:rsidR="00CF4320">
        <w:rPr>
          <w:rFonts w:asciiTheme="majorHAnsi" w:hAnsiTheme="majorHAnsi"/>
          <w:sz w:val="22"/>
          <w:szCs w:val="22"/>
        </w:rPr>
        <w:t>____Yes ____No</w:t>
      </w:r>
      <w:r>
        <w:rPr>
          <w:rFonts w:asciiTheme="majorHAnsi" w:hAnsiTheme="majorHAnsi"/>
          <w:sz w:val="22"/>
          <w:szCs w:val="22"/>
        </w:rPr>
        <w:t xml:space="preserve"> </w:t>
      </w:r>
    </w:p>
    <w:p w:rsidR="00FF4255" w:rsidRDefault="00FF4255" w:rsidP="00FF4255">
      <w:pPr>
        <w:pStyle w:val="ListParagraph"/>
        <w:rPr>
          <w:rFonts w:asciiTheme="majorHAnsi" w:hAnsiTheme="majorHAnsi"/>
          <w:sz w:val="22"/>
          <w:szCs w:val="22"/>
        </w:rPr>
      </w:pPr>
    </w:p>
    <w:p w:rsidR="008B0BA4" w:rsidRDefault="004C28DF" w:rsidP="00FF4255">
      <w:pPr>
        <w:ind w:left="360"/>
        <w:rPr>
          <w:rFonts w:asciiTheme="majorHAnsi" w:hAnsiTheme="majorHAnsi"/>
          <w:sz w:val="22"/>
          <w:szCs w:val="22"/>
        </w:rPr>
      </w:pPr>
      <w:r>
        <w:rPr>
          <w:rFonts w:asciiTheme="majorHAnsi" w:hAnsiTheme="majorHAnsi"/>
          <w:sz w:val="22"/>
          <w:szCs w:val="22"/>
        </w:rPr>
        <w:t>If yes, please list other measures.</w:t>
      </w:r>
    </w:p>
    <w:p w:rsidR="00526BC4" w:rsidRPr="008B0BA4" w:rsidRDefault="00526BC4" w:rsidP="008B0BA4">
      <w:pPr>
        <w:ind w:left="360"/>
        <w:rPr>
          <w:rFonts w:asciiTheme="majorHAnsi" w:hAnsiTheme="majorHAnsi"/>
          <w:sz w:val="22"/>
          <w:szCs w:val="22"/>
        </w:rPr>
      </w:pPr>
    </w:p>
    <w:p w:rsidR="00B65C77" w:rsidRPr="00A22759" w:rsidRDefault="00B65C77" w:rsidP="008B0BA4">
      <w:pPr>
        <w:numPr>
          <w:ilvl w:val="0"/>
          <w:numId w:val="36"/>
        </w:numPr>
        <w:rPr>
          <w:rFonts w:asciiTheme="majorHAnsi" w:hAnsiTheme="majorHAnsi"/>
          <w:sz w:val="22"/>
          <w:szCs w:val="22"/>
        </w:rPr>
      </w:pPr>
      <w:r w:rsidRPr="004C28DF">
        <w:rPr>
          <w:rFonts w:asciiTheme="majorHAnsi" w:hAnsiTheme="majorHAnsi"/>
          <w:sz w:val="22"/>
          <w:szCs w:val="22"/>
        </w:rPr>
        <w:t>If the Federal government levies a penalty against the</w:t>
      </w:r>
      <w:r w:rsidR="004C28DF" w:rsidRPr="004C28DF">
        <w:rPr>
          <w:rFonts w:asciiTheme="majorHAnsi" w:hAnsiTheme="majorHAnsi"/>
          <w:sz w:val="22"/>
          <w:szCs w:val="22"/>
        </w:rPr>
        <w:t xml:space="preserve"> State </w:t>
      </w:r>
      <w:r w:rsidRPr="004C28DF">
        <w:rPr>
          <w:rFonts w:asciiTheme="majorHAnsi" w:hAnsiTheme="majorHAnsi"/>
          <w:sz w:val="22"/>
          <w:szCs w:val="22"/>
        </w:rPr>
        <w:t>does th</w:t>
      </w:r>
      <w:r w:rsidR="00FF4255">
        <w:rPr>
          <w:rFonts w:asciiTheme="majorHAnsi" w:hAnsiTheme="majorHAnsi"/>
          <w:sz w:val="22"/>
          <w:szCs w:val="22"/>
        </w:rPr>
        <w:t>at penalty flow down to local</w:t>
      </w:r>
      <w:r w:rsidR="004C28DF" w:rsidRPr="004C28DF">
        <w:rPr>
          <w:rFonts w:asciiTheme="majorHAnsi" w:hAnsiTheme="majorHAnsi"/>
          <w:sz w:val="22"/>
          <w:szCs w:val="22"/>
        </w:rPr>
        <w:t xml:space="preserve"> or sub-state entities</w:t>
      </w:r>
      <w:r w:rsidRPr="004C28DF">
        <w:rPr>
          <w:rFonts w:asciiTheme="majorHAnsi" w:hAnsiTheme="majorHAnsi"/>
          <w:sz w:val="22"/>
          <w:szCs w:val="22"/>
        </w:rPr>
        <w:t>?</w:t>
      </w:r>
    </w:p>
    <w:p w:rsidR="00B65C77" w:rsidRPr="00A31A46" w:rsidRDefault="00B65C77" w:rsidP="00B65C77">
      <w:pPr>
        <w:pStyle w:val="ListParagraph"/>
        <w:numPr>
          <w:ilvl w:val="0"/>
          <w:numId w:val="2"/>
        </w:numPr>
        <w:spacing w:before="240" w:after="240"/>
        <w:contextualSpacing w:val="0"/>
        <w:rPr>
          <w:rFonts w:ascii="Calibri" w:hAnsi="Calibri" w:cs="Calibri"/>
          <w:b/>
          <w:sz w:val="22"/>
          <w:szCs w:val="22"/>
        </w:rPr>
      </w:pPr>
      <w:r w:rsidRPr="00A31A46">
        <w:rPr>
          <w:rFonts w:ascii="Calibri" w:hAnsi="Calibri" w:cs="Calibri"/>
          <w:b/>
          <w:sz w:val="22"/>
          <w:szCs w:val="22"/>
        </w:rPr>
        <w:t>Service Delivery and Staffing</w:t>
      </w:r>
    </w:p>
    <w:p w:rsidR="00A31A46" w:rsidRPr="00A31A46" w:rsidRDefault="00A31A46" w:rsidP="00A31A46">
      <w:pPr>
        <w:rPr>
          <w:rFonts w:asciiTheme="majorHAnsi" w:hAnsiTheme="majorHAnsi"/>
          <w:i/>
          <w:sz w:val="22"/>
          <w:szCs w:val="22"/>
        </w:rPr>
      </w:pPr>
      <w:r w:rsidRPr="00A31A46">
        <w:rPr>
          <w:rFonts w:asciiTheme="majorHAnsi" w:hAnsiTheme="majorHAnsi"/>
          <w:i/>
          <w:sz w:val="22"/>
          <w:szCs w:val="22"/>
        </w:rPr>
        <w:t>Service delivery and staffing for TANF programs can be different in state administered TANF programs.  We want to know how these processes are conducted in your state program.</w:t>
      </w:r>
    </w:p>
    <w:p w:rsidR="00A31A46" w:rsidRDefault="00A31A46" w:rsidP="00A31A46">
      <w:pPr>
        <w:rPr>
          <w:rFonts w:asciiTheme="majorHAnsi" w:hAnsiTheme="majorHAnsi"/>
          <w:sz w:val="22"/>
          <w:szCs w:val="22"/>
        </w:rPr>
      </w:pPr>
    </w:p>
    <w:p w:rsidR="00B65C77" w:rsidRDefault="00A31A46" w:rsidP="008B0BA4">
      <w:pPr>
        <w:numPr>
          <w:ilvl w:val="0"/>
          <w:numId w:val="36"/>
        </w:numPr>
        <w:rPr>
          <w:rFonts w:asciiTheme="majorHAnsi" w:hAnsiTheme="majorHAnsi"/>
          <w:sz w:val="22"/>
          <w:szCs w:val="22"/>
        </w:rPr>
      </w:pPr>
      <w:r>
        <w:rPr>
          <w:rFonts w:asciiTheme="majorHAnsi" w:hAnsiTheme="majorHAnsi"/>
          <w:sz w:val="22"/>
          <w:szCs w:val="22"/>
        </w:rPr>
        <w:t xml:space="preserve">Which of the following </w:t>
      </w:r>
      <w:r w:rsidR="00B65C77">
        <w:rPr>
          <w:rFonts w:asciiTheme="majorHAnsi" w:hAnsiTheme="majorHAnsi"/>
          <w:sz w:val="22"/>
          <w:szCs w:val="22"/>
        </w:rPr>
        <w:t>TANF services to clients</w:t>
      </w:r>
      <w:r>
        <w:rPr>
          <w:rFonts w:asciiTheme="majorHAnsi" w:hAnsiTheme="majorHAnsi"/>
          <w:sz w:val="22"/>
          <w:szCs w:val="22"/>
        </w:rPr>
        <w:t xml:space="preserve"> are the same across your</w:t>
      </w:r>
      <w:r w:rsidR="00B65C77">
        <w:rPr>
          <w:rFonts w:asciiTheme="majorHAnsi" w:hAnsiTheme="majorHAnsi"/>
          <w:sz w:val="22"/>
          <w:szCs w:val="22"/>
        </w:rPr>
        <w:t xml:space="preserve"> state:</w:t>
      </w:r>
    </w:p>
    <w:p w:rsidR="00B65C77" w:rsidRDefault="00B65C77" w:rsidP="00B65C77">
      <w:pPr>
        <w:numPr>
          <w:ilvl w:val="0"/>
          <w:numId w:val="24"/>
        </w:numPr>
        <w:rPr>
          <w:rFonts w:asciiTheme="majorHAnsi" w:hAnsiTheme="majorHAnsi"/>
          <w:sz w:val="22"/>
          <w:szCs w:val="22"/>
        </w:rPr>
      </w:pPr>
      <w:r>
        <w:rPr>
          <w:rFonts w:asciiTheme="majorHAnsi" w:hAnsiTheme="majorHAnsi"/>
          <w:sz w:val="22"/>
          <w:szCs w:val="22"/>
        </w:rPr>
        <w:t>In-take and access (i.e., same screening and assessment tool for determining eligibility? Making referrals? Program and service eligibility?)</w:t>
      </w:r>
    </w:p>
    <w:p w:rsidR="00B65C77" w:rsidRDefault="00B65C77" w:rsidP="00B65C77">
      <w:pPr>
        <w:numPr>
          <w:ilvl w:val="0"/>
          <w:numId w:val="24"/>
        </w:numPr>
        <w:rPr>
          <w:rFonts w:asciiTheme="majorHAnsi" w:hAnsiTheme="majorHAnsi"/>
          <w:sz w:val="22"/>
          <w:szCs w:val="22"/>
        </w:rPr>
      </w:pPr>
      <w:r>
        <w:rPr>
          <w:rFonts w:asciiTheme="majorHAnsi" w:hAnsiTheme="majorHAnsi"/>
          <w:sz w:val="22"/>
          <w:szCs w:val="22"/>
        </w:rPr>
        <w:t>Service delivery (i.e., referral mechanisms and co-location of staff,  on-site supports, job support service referrals, employment supports like child care referrals and transportation vouchers)</w:t>
      </w:r>
    </w:p>
    <w:p w:rsidR="00B65C77" w:rsidRDefault="00B65C77" w:rsidP="00B65C77">
      <w:pPr>
        <w:numPr>
          <w:ilvl w:val="0"/>
          <w:numId w:val="24"/>
        </w:numPr>
        <w:rPr>
          <w:rFonts w:asciiTheme="majorHAnsi" w:hAnsiTheme="majorHAnsi"/>
          <w:sz w:val="22"/>
          <w:szCs w:val="22"/>
        </w:rPr>
      </w:pPr>
      <w:r>
        <w:rPr>
          <w:rFonts w:asciiTheme="majorHAnsi" w:hAnsiTheme="majorHAnsi"/>
          <w:sz w:val="22"/>
          <w:szCs w:val="22"/>
        </w:rPr>
        <w:t>Work supports (i.e., job club, job readiness training, components of work support)</w:t>
      </w:r>
    </w:p>
    <w:p w:rsidR="00B52F02" w:rsidRDefault="00B52F02" w:rsidP="002505F4">
      <w:pPr>
        <w:numPr>
          <w:ilvl w:val="0"/>
          <w:numId w:val="36"/>
        </w:numPr>
        <w:spacing w:before="240"/>
        <w:rPr>
          <w:rFonts w:asciiTheme="majorHAnsi" w:hAnsiTheme="majorHAnsi"/>
          <w:sz w:val="22"/>
          <w:szCs w:val="22"/>
        </w:rPr>
      </w:pPr>
      <w:r>
        <w:rPr>
          <w:rFonts w:asciiTheme="majorHAnsi" w:hAnsiTheme="majorHAnsi"/>
          <w:sz w:val="22"/>
          <w:szCs w:val="22"/>
        </w:rPr>
        <w:lastRenderedPageBreak/>
        <w:t>Do your local offices or sub-state entities have discretion over how non-recurring, short-term assistance (e.g. TANF emergency assistance) can be used?</w:t>
      </w:r>
      <w:r w:rsidRPr="006E2771">
        <w:rPr>
          <w:rFonts w:asciiTheme="majorHAnsi" w:hAnsiTheme="majorHAnsi"/>
          <w:sz w:val="22"/>
          <w:szCs w:val="22"/>
        </w:rPr>
        <w:t xml:space="preserve"> </w:t>
      </w:r>
      <w:r w:rsidRPr="00D07EF6">
        <w:rPr>
          <w:rFonts w:asciiTheme="majorHAnsi" w:hAnsiTheme="majorHAnsi"/>
          <w:sz w:val="22"/>
          <w:szCs w:val="22"/>
        </w:rPr>
        <w:t>____Yes ____No</w:t>
      </w:r>
    </w:p>
    <w:p w:rsidR="00B65C77" w:rsidRDefault="00D07EF6" w:rsidP="002505F4">
      <w:pPr>
        <w:numPr>
          <w:ilvl w:val="0"/>
          <w:numId w:val="36"/>
        </w:numPr>
        <w:spacing w:before="240"/>
        <w:rPr>
          <w:rFonts w:asciiTheme="majorHAnsi" w:hAnsiTheme="majorHAnsi"/>
          <w:sz w:val="22"/>
          <w:szCs w:val="22"/>
        </w:rPr>
      </w:pPr>
      <w:r w:rsidRPr="00D07EF6">
        <w:rPr>
          <w:rFonts w:asciiTheme="majorHAnsi" w:hAnsiTheme="majorHAnsi"/>
          <w:sz w:val="22"/>
          <w:szCs w:val="22"/>
        </w:rPr>
        <w:t>D</w:t>
      </w:r>
      <w:r w:rsidR="006353E5">
        <w:rPr>
          <w:rFonts w:asciiTheme="majorHAnsi" w:hAnsiTheme="majorHAnsi"/>
          <w:sz w:val="22"/>
          <w:szCs w:val="22"/>
        </w:rPr>
        <w:t xml:space="preserve">o local </w:t>
      </w:r>
      <w:r w:rsidR="00236DA3">
        <w:rPr>
          <w:rFonts w:asciiTheme="majorHAnsi" w:hAnsiTheme="majorHAnsi"/>
          <w:sz w:val="22"/>
          <w:szCs w:val="22"/>
        </w:rPr>
        <w:t>offices</w:t>
      </w:r>
      <w:r w:rsidR="00CF4320">
        <w:rPr>
          <w:rFonts w:asciiTheme="majorHAnsi" w:hAnsiTheme="majorHAnsi"/>
          <w:sz w:val="22"/>
          <w:szCs w:val="22"/>
        </w:rPr>
        <w:t xml:space="preserve"> or sub-state entities</w:t>
      </w:r>
      <w:r w:rsidR="00B65C77" w:rsidRPr="00D07EF6">
        <w:rPr>
          <w:rFonts w:asciiTheme="majorHAnsi" w:hAnsiTheme="majorHAnsi"/>
          <w:sz w:val="22"/>
          <w:szCs w:val="22"/>
        </w:rPr>
        <w:t xml:space="preserve"> </w:t>
      </w:r>
      <w:r>
        <w:rPr>
          <w:rFonts w:asciiTheme="majorHAnsi" w:hAnsiTheme="majorHAnsi"/>
          <w:sz w:val="22"/>
          <w:szCs w:val="22"/>
        </w:rPr>
        <w:t xml:space="preserve">in your state </w:t>
      </w:r>
      <w:r w:rsidR="00B65C77" w:rsidRPr="00D07EF6">
        <w:rPr>
          <w:rFonts w:asciiTheme="majorHAnsi" w:hAnsiTheme="majorHAnsi"/>
          <w:sz w:val="22"/>
          <w:szCs w:val="22"/>
        </w:rPr>
        <w:t>have</w:t>
      </w:r>
      <w:r w:rsidRPr="00D07EF6">
        <w:rPr>
          <w:rFonts w:asciiTheme="majorHAnsi" w:hAnsiTheme="majorHAnsi"/>
          <w:sz w:val="22"/>
          <w:szCs w:val="22"/>
        </w:rPr>
        <w:t xml:space="preserve"> discretion</w:t>
      </w:r>
      <w:r w:rsidR="00B65C77" w:rsidRPr="00D07EF6">
        <w:rPr>
          <w:rFonts w:asciiTheme="majorHAnsi" w:hAnsiTheme="majorHAnsi"/>
          <w:sz w:val="22"/>
          <w:szCs w:val="22"/>
        </w:rPr>
        <w:t xml:space="preserve"> in making staffing </w:t>
      </w:r>
      <w:r w:rsidR="00515B81">
        <w:rPr>
          <w:rFonts w:asciiTheme="majorHAnsi" w:hAnsiTheme="majorHAnsi"/>
          <w:sz w:val="22"/>
          <w:szCs w:val="22"/>
        </w:rPr>
        <w:t>decisions regarding caseload standards</w:t>
      </w:r>
      <w:r w:rsidR="00AA16DE">
        <w:rPr>
          <w:rFonts w:asciiTheme="majorHAnsi" w:hAnsiTheme="majorHAnsi"/>
          <w:sz w:val="22"/>
          <w:szCs w:val="22"/>
        </w:rPr>
        <w:t xml:space="preserve"> or how many staff to have</w:t>
      </w:r>
      <w:r w:rsidR="00B65C77" w:rsidRPr="00D07EF6">
        <w:rPr>
          <w:rFonts w:asciiTheme="majorHAnsi" w:hAnsiTheme="majorHAnsi"/>
          <w:sz w:val="22"/>
          <w:szCs w:val="22"/>
        </w:rPr>
        <w:t>?</w:t>
      </w:r>
      <w:r w:rsidRPr="00D07EF6">
        <w:rPr>
          <w:rFonts w:asciiTheme="majorHAnsi" w:hAnsiTheme="majorHAnsi"/>
          <w:sz w:val="22"/>
          <w:szCs w:val="22"/>
        </w:rPr>
        <w:t xml:space="preserve"> ____Yes ____No</w:t>
      </w:r>
    </w:p>
    <w:p w:rsidR="007A2D99" w:rsidRPr="00D07EF6" w:rsidRDefault="007A2D99" w:rsidP="007A2D99">
      <w:pPr>
        <w:ind w:left="360"/>
        <w:rPr>
          <w:rFonts w:asciiTheme="majorHAnsi" w:hAnsiTheme="majorHAnsi"/>
          <w:sz w:val="22"/>
          <w:szCs w:val="22"/>
        </w:rPr>
      </w:pPr>
    </w:p>
    <w:p w:rsidR="00B65C77" w:rsidRDefault="00B65C77" w:rsidP="007A2D99">
      <w:pPr>
        <w:numPr>
          <w:ilvl w:val="0"/>
          <w:numId w:val="36"/>
        </w:numPr>
        <w:rPr>
          <w:rFonts w:asciiTheme="majorHAnsi" w:hAnsiTheme="majorHAnsi"/>
          <w:sz w:val="22"/>
          <w:szCs w:val="22"/>
        </w:rPr>
      </w:pPr>
      <w:r>
        <w:rPr>
          <w:rFonts w:asciiTheme="majorHAnsi" w:hAnsiTheme="majorHAnsi"/>
          <w:sz w:val="22"/>
          <w:szCs w:val="22"/>
        </w:rPr>
        <w:t>Are qualifications and job descriptions de</w:t>
      </w:r>
      <w:r w:rsidR="007A2D99">
        <w:rPr>
          <w:rFonts w:asciiTheme="majorHAnsi" w:hAnsiTheme="majorHAnsi"/>
          <w:sz w:val="22"/>
          <w:szCs w:val="22"/>
        </w:rPr>
        <w:t xml:space="preserve">termined at the state </w:t>
      </w:r>
      <w:r>
        <w:rPr>
          <w:rFonts w:asciiTheme="majorHAnsi" w:hAnsiTheme="majorHAnsi"/>
          <w:sz w:val="22"/>
          <w:szCs w:val="22"/>
        </w:rPr>
        <w:t>level?</w:t>
      </w:r>
      <w:r w:rsidR="007A2D99">
        <w:rPr>
          <w:rFonts w:asciiTheme="majorHAnsi" w:hAnsiTheme="majorHAnsi"/>
          <w:sz w:val="22"/>
          <w:szCs w:val="22"/>
        </w:rPr>
        <w:t xml:space="preserve"> ____Yes ____No</w:t>
      </w:r>
    </w:p>
    <w:p w:rsidR="007A2D99" w:rsidRDefault="007A2D99" w:rsidP="007A2D99">
      <w:pPr>
        <w:rPr>
          <w:rFonts w:asciiTheme="majorHAnsi" w:hAnsiTheme="majorHAnsi"/>
          <w:sz w:val="22"/>
          <w:szCs w:val="22"/>
        </w:rPr>
      </w:pPr>
    </w:p>
    <w:p w:rsidR="007A2D99" w:rsidRDefault="00B65C77" w:rsidP="007A2D99">
      <w:pPr>
        <w:numPr>
          <w:ilvl w:val="0"/>
          <w:numId w:val="36"/>
        </w:numPr>
        <w:rPr>
          <w:rFonts w:asciiTheme="majorHAnsi" w:hAnsiTheme="majorHAnsi"/>
          <w:sz w:val="22"/>
          <w:szCs w:val="22"/>
        </w:rPr>
      </w:pPr>
      <w:r w:rsidRPr="0071672C">
        <w:rPr>
          <w:rFonts w:asciiTheme="majorHAnsi" w:hAnsiTheme="majorHAnsi"/>
          <w:sz w:val="22"/>
          <w:szCs w:val="22"/>
        </w:rPr>
        <w:t>Are hiring decisions m</w:t>
      </w:r>
      <w:r w:rsidR="007A2D99">
        <w:rPr>
          <w:rFonts w:asciiTheme="majorHAnsi" w:hAnsiTheme="majorHAnsi"/>
          <w:sz w:val="22"/>
          <w:szCs w:val="22"/>
        </w:rPr>
        <w:t>ade at the state level</w:t>
      </w:r>
      <w:r w:rsidRPr="0071672C">
        <w:rPr>
          <w:rFonts w:asciiTheme="majorHAnsi" w:hAnsiTheme="majorHAnsi"/>
          <w:sz w:val="22"/>
          <w:szCs w:val="22"/>
        </w:rPr>
        <w:t>?</w:t>
      </w:r>
      <w:r w:rsidR="007A2D99">
        <w:rPr>
          <w:rFonts w:asciiTheme="majorHAnsi" w:hAnsiTheme="majorHAnsi"/>
          <w:sz w:val="22"/>
          <w:szCs w:val="22"/>
        </w:rPr>
        <w:t xml:space="preserve"> ___Yes ___No</w:t>
      </w:r>
    </w:p>
    <w:p w:rsidR="007A2D99" w:rsidRPr="007A2D99" w:rsidRDefault="007A2D99" w:rsidP="007A2D99">
      <w:pPr>
        <w:rPr>
          <w:rFonts w:asciiTheme="majorHAnsi" w:hAnsiTheme="majorHAnsi"/>
          <w:sz w:val="22"/>
          <w:szCs w:val="22"/>
        </w:rPr>
      </w:pPr>
    </w:p>
    <w:p w:rsidR="00B65C77" w:rsidRPr="00EF366D" w:rsidRDefault="00B65C77" w:rsidP="007A2D99">
      <w:pPr>
        <w:numPr>
          <w:ilvl w:val="0"/>
          <w:numId w:val="36"/>
        </w:numPr>
        <w:rPr>
          <w:rFonts w:asciiTheme="majorHAnsi" w:hAnsiTheme="majorHAnsi"/>
          <w:sz w:val="22"/>
          <w:szCs w:val="22"/>
        </w:rPr>
      </w:pPr>
      <w:r>
        <w:rPr>
          <w:rFonts w:asciiTheme="majorHAnsi" w:hAnsiTheme="majorHAnsi"/>
          <w:sz w:val="22"/>
          <w:szCs w:val="22"/>
        </w:rPr>
        <w:t xml:space="preserve">Are salaries </w:t>
      </w:r>
      <w:r w:rsidR="007A2D99">
        <w:rPr>
          <w:rFonts w:asciiTheme="majorHAnsi" w:hAnsiTheme="majorHAnsi"/>
          <w:sz w:val="22"/>
          <w:szCs w:val="22"/>
        </w:rPr>
        <w:t>set at the state level</w:t>
      </w:r>
      <w:r>
        <w:rPr>
          <w:rFonts w:asciiTheme="majorHAnsi" w:hAnsiTheme="majorHAnsi"/>
          <w:sz w:val="22"/>
          <w:szCs w:val="22"/>
        </w:rPr>
        <w:t>?</w:t>
      </w:r>
      <w:r w:rsidR="007A2D99">
        <w:rPr>
          <w:rFonts w:asciiTheme="majorHAnsi" w:hAnsiTheme="majorHAnsi"/>
          <w:sz w:val="22"/>
          <w:szCs w:val="22"/>
        </w:rPr>
        <w:t xml:space="preserve">  ___Yes ___No</w:t>
      </w:r>
    </w:p>
    <w:p w:rsidR="00D165FB" w:rsidRPr="001A586A" w:rsidRDefault="00D165FB" w:rsidP="0071672C">
      <w:pPr>
        <w:rPr>
          <w:rFonts w:asciiTheme="majorHAnsi" w:hAnsiTheme="majorHAnsi"/>
          <w:sz w:val="22"/>
          <w:szCs w:val="22"/>
        </w:rPr>
      </w:pPr>
    </w:p>
    <w:p w:rsidR="00D165FB" w:rsidRDefault="00D165FB" w:rsidP="008B0BA4">
      <w:pPr>
        <w:numPr>
          <w:ilvl w:val="0"/>
          <w:numId w:val="36"/>
        </w:numPr>
        <w:rPr>
          <w:rFonts w:asciiTheme="majorHAnsi" w:hAnsiTheme="majorHAnsi"/>
          <w:sz w:val="22"/>
          <w:szCs w:val="22"/>
        </w:rPr>
      </w:pPr>
      <w:r>
        <w:rPr>
          <w:rFonts w:asciiTheme="majorHAnsi" w:hAnsiTheme="majorHAnsi"/>
          <w:sz w:val="22"/>
          <w:szCs w:val="22"/>
        </w:rPr>
        <w:t>A</w:t>
      </w:r>
      <w:r w:rsidR="00B65C77">
        <w:rPr>
          <w:rFonts w:asciiTheme="majorHAnsi" w:hAnsiTheme="majorHAnsi"/>
          <w:sz w:val="22"/>
          <w:szCs w:val="22"/>
        </w:rPr>
        <w:t>re service integration and cooperation between TANF and other work support programs (SNAP, child care, DOL-sponsored training) standardized across the state</w:t>
      </w:r>
      <w:r>
        <w:rPr>
          <w:rFonts w:asciiTheme="majorHAnsi" w:hAnsiTheme="majorHAnsi"/>
          <w:sz w:val="22"/>
          <w:szCs w:val="22"/>
        </w:rPr>
        <w:t>? ____Yes ____No</w:t>
      </w:r>
    </w:p>
    <w:p w:rsidR="00D165FB" w:rsidRDefault="00D165FB" w:rsidP="00D165FB">
      <w:pPr>
        <w:rPr>
          <w:rFonts w:asciiTheme="majorHAnsi" w:hAnsiTheme="majorHAnsi"/>
          <w:sz w:val="22"/>
          <w:szCs w:val="22"/>
        </w:rPr>
      </w:pPr>
    </w:p>
    <w:p w:rsidR="00B65C77" w:rsidRDefault="00D165FB" w:rsidP="00D165FB">
      <w:pPr>
        <w:ind w:firstLine="360"/>
        <w:rPr>
          <w:rFonts w:asciiTheme="majorHAnsi" w:hAnsiTheme="majorHAnsi"/>
          <w:sz w:val="22"/>
          <w:szCs w:val="22"/>
        </w:rPr>
      </w:pPr>
      <w:r>
        <w:rPr>
          <w:rFonts w:asciiTheme="majorHAnsi" w:hAnsiTheme="majorHAnsi"/>
          <w:sz w:val="22"/>
          <w:szCs w:val="22"/>
        </w:rPr>
        <w:t>If no, are</w:t>
      </w:r>
      <w:r w:rsidR="00C436A2">
        <w:rPr>
          <w:rFonts w:asciiTheme="majorHAnsi" w:hAnsiTheme="majorHAnsi"/>
          <w:sz w:val="22"/>
          <w:szCs w:val="22"/>
        </w:rPr>
        <w:t xml:space="preserve"> </w:t>
      </w:r>
      <w:r w:rsidR="00236DA3">
        <w:rPr>
          <w:rFonts w:asciiTheme="majorHAnsi" w:hAnsiTheme="majorHAnsi"/>
          <w:sz w:val="22"/>
          <w:szCs w:val="22"/>
        </w:rPr>
        <w:t xml:space="preserve">they </w:t>
      </w:r>
      <w:r w:rsidR="00C436A2">
        <w:rPr>
          <w:rFonts w:asciiTheme="majorHAnsi" w:hAnsiTheme="majorHAnsi"/>
          <w:sz w:val="22"/>
          <w:szCs w:val="22"/>
        </w:rPr>
        <w:t>unique to each local area or sub-state entity</w:t>
      </w:r>
      <w:r w:rsidR="00B65C77">
        <w:rPr>
          <w:rFonts w:asciiTheme="majorHAnsi" w:hAnsiTheme="majorHAnsi"/>
          <w:sz w:val="22"/>
          <w:szCs w:val="22"/>
        </w:rPr>
        <w:t>?</w:t>
      </w:r>
      <w:r>
        <w:rPr>
          <w:rFonts w:asciiTheme="majorHAnsi" w:hAnsiTheme="majorHAnsi"/>
          <w:sz w:val="22"/>
          <w:szCs w:val="22"/>
        </w:rPr>
        <w:t xml:space="preserve"> ____Yes ___No</w:t>
      </w:r>
    </w:p>
    <w:p w:rsidR="0071672C" w:rsidRPr="0020733B" w:rsidRDefault="0071672C" w:rsidP="0071672C">
      <w:pPr>
        <w:ind w:left="360"/>
        <w:rPr>
          <w:rFonts w:asciiTheme="majorHAnsi" w:hAnsiTheme="majorHAnsi"/>
          <w:sz w:val="22"/>
          <w:szCs w:val="22"/>
        </w:rPr>
      </w:pPr>
    </w:p>
    <w:p w:rsidR="00B65C77" w:rsidRPr="0071672C" w:rsidRDefault="0071672C" w:rsidP="0071672C">
      <w:pPr>
        <w:numPr>
          <w:ilvl w:val="0"/>
          <w:numId w:val="36"/>
        </w:numPr>
        <w:rPr>
          <w:rFonts w:asciiTheme="majorHAnsi" w:hAnsiTheme="majorHAnsi"/>
          <w:sz w:val="22"/>
          <w:szCs w:val="22"/>
        </w:rPr>
      </w:pPr>
      <w:r>
        <w:rPr>
          <w:rFonts w:asciiTheme="majorHAnsi" w:hAnsiTheme="majorHAnsi"/>
          <w:sz w:val="22"/>
          <w:szCs w:val="22"/>
        </w:rPr>
        <w:t>If</w:t>
      </w:r>
      <w:r w:rsidR="00B65C77" w:rsidRPr="001C4338">
        <w:rPr>
          <w:rFonts w:asciiTheme="majorHAnsi" w:hAnsiTheme="majorHAnsi"/>
          <w:sz w:val="22"/>
          <w:szCs w:val="22"/>
        </w:rPr>
        <w:t xml:space="preserve"> f</w:t>
      </w:r>
      <w:r>
        <w:rPr>
          <w:rFonts w:asciiTheme="majorHAnsi" w:hAnsiTheme="majorHAnsi"/>
          <w:sz w:val="22"/>
          <w:szCs w:val="22"/>
        </w:rPr>
        <w:t>amilies needing services</w:t>
      </w:r>
      <w:r w:rsidR="00B65C77" w:rsidRPr="001C4338">
        <w:rPr>
          <w:rFonts w:asciiTheme="majorHAnsi" w:hAnsiTheme="majorHAnsi"/>
          <w:sz w:val="22"/>
          <w:szCs w:val="22"/>
        </w:rPr>
        <w:t xml:space="preserve"> move from </w:t>
      </w:r>
      <w:r w:rsidR="006D4CAC">
        <w:rPr>
          <w:rFonts w:asciiTheme="majorHAnsi" w:hAnsiTheme="majorHAnsi"/>
          <w:sz w:val="22"/>
          <w:szCs w:val="22"/>
        </w:rPr>
        <w:t>geographic area</w:t>
      </w:r>
      <w:r w:rsidR="00B65C77" w:rsidRPr="001C4338">
        <w:rPr>
          <w:rFonts w:asciiTheme="majorHAnsi" w:hAnsiTheme="majorHAnsi"/>
          <w:sz w:val="22"/>
          <w:szCs w:val="22"/>
        </w:rPr>
        <w:t xml:space="preserve"> to another</w:t>
      </w:r>
      <w:r>
        <w:rPr>
          <w:rFonts w:asciiTheme="majorHAnsi" w:hAnsiTheme="majorHAnsi"/>
          <w:sz w:val="22"/>
          <w:szCs w:val="22"/>
        </w:rPr>
        <w:t xml:space="preserve"> </w:t>
      </w:r>
      <w:r w:rsidR="006D4CAC">
        <w:rPr>
          <w:rFonts w:asciiTheme="majorHAnsi" w:hAnsiTheme="majorHAnsi"/>
          <w:sz w:val="22"/>
          <w:szCs w:val="22"/>
        </w:rPr>
        <w:t>with</w:t>
      </w:r>
      <w:r>
        <w:rPr>
          <w:rFonts w:asciiTheme="majorHAnsi" w:hAnsiTheme="majorHAnsi"/>
          <w:sz w:val="22"/>
          <w:szCs w:val="22"/>
        </w:rPr>
        <w:t>in your state</w:t>
      </w:r>
      <w:r w:rsidR="00236DA3">
        <w:rPr>
          <w:rFonts w:asciiTheme="majorHAnsi" w:hAnsiTheme="majorHAnsi"/>
          <w:sz w:val="22"/>
          <w:szCs w:val="22"/>
        </w:rPr>
        <w:t>,</w:t>
      </w:r>
      <w:r>
        <w:rPr>
          <w:rFonts w:asciiTheme="majorHAnsi" w:hAnsiTheme="majorHAnsi"/>
          <w:sz w:val="22"/>
          <w:szCs w:val="22"/>
        </w:rPr>
        <w:t xml:space="preserve"> </w:t>
      </w:r>
      <w:r w:rsidR="00B65C77" w:rsidRPr="0071672C">
        <w:rPr>
          <w:rFonts w:asciiTheme="majorHAnsi" w:hAnsiTheme="majorHAnsi"/>
          <w:sz w:val="22"/>
          <w:szCs w:val="22"/>
        </w:rPr>
        <w:t>are</w:t>
      </w:r>
      <w:r w:rsidR="00D165FB">
        <w:rPr>
          <w:rFonts w:asciiTheme="majorHAnsi" w:hAnsiTheme="majorHAnsi"/>
          <w:sz w:val="22"/>
          <w:szCs w:val="22"/>
        </w:rPr>
        <w:t xml:space="preserve"> their</w:t>
      </w:r>
      <w:r w:rsidR="00B65C77" w:rsidRPr="0071672C">
        <w:rPr>
          <w:rFonts w:asciiTheme="majorHAnsi" w:hAnsiTheme="majorHAnsi"/>
          <w:sz w:val="22"/>
          <w:szCs w:val="22"/>
        </w:rPr>
        <w:t xml:space="preserve"> cas</w:t>
      </w:r>
      <w:r w:rsidR="00D165FB">
        <w:rPr>
          <w:rFonts w:asciiTheme="majorHAnsi" w:hAnsiTheme="majorHAnsi"/>
          <w:sz w:val="22"/>
          <w:szCs w:val="22"/>
        </w:rPr>
        <w:t xml:space="preserve">es transferred between </w:t>
      </w:r>
      <w:r w:rsidR="006D4CAC">
        <w:rPr>
          <w:rFonts w:asciiTheme="majorHAnsi" w:hAnsiTheme="majorHAnsi"/>
          <w:sz w:val="22"/>
          <w:szCs w:val="22"/>
        </w:rPr>
        <w:t>offices</w:t>
      </w:r>
      <w:r w:rsidR="00FB417E">
        <w:rPr>
          <w:rFonts w:asciiTheme="majorHAnsi" w:hAnsiTheme="majorHAnsi"/>
          <w:sz w:val="22"/>
          <w:szCs w:val="22"/>
        </w:rPr>
        <w:t>, or do they need to reapply in the new location</w:t>
      </w:r>
      <w:r w:rsidR="00D165FB">
        <w:rPr>
          <w:rFonts w:asciiTheme="majorHAnsi" w:hAnsiTheme="majorHAnsi"/>
          <w:sz w:val="22"/>
          <w:szCs w:val="22"/>
        </w:rPr>
        <w:t>? ___Yes ____No</w:t>
      </w:r>
    </w:p>
    <w:p w:rsidR="00B65C77" w:rsidRDefault="00B65C77" w:rsidP="00B65C77">
      <w:pPr>
        <w:pStyle w:val="ListParagraph"/>
        <w:numPr>
          <w:ilvl w:val="0"/>
          <w:numId w:val="2"/>
        </w:numPr>
        <w:spacing w:before="240" w:after="240"/>
        <w:contextualSpacing w:val="0"/>
        <w:rPr>
          <w:rFonts w:ascii="Calibri" w:hAnsi="Calibri" w:cs="Calibri"/>
          <w:b/>
          <w:sz w:val="22"/>
          <w:szCs w:val="22"/>
        </w:rPr>
      </w:pPr>
      <w:r w:rsidRPr="00364DB0">
        <w:rPr>
          <w:rFonts w:ascii="Calibri" w:hAnsi="Calibri" w:cs="Calibri"/>
          <w:b/>
          <w:sz w:val="22"/>
          <w:szCs w:val="22"/>
        </w:rPr>
        <w:t xml:space="preserve">Variation </w:t>
      </w:r>
      <w:r w:rsidR="00AA16DE">
        <w:rPr>
          <w:rFonts w:ascii="Calibri" w:hAnsi="Calibri" w:cs="Calibri"/>
          <w:b/>
          <w:sz w:val="22"/>
          <w:szCs w:val="22"/>
        </w:rPr>
        <w:t>Across State and Over Time</w:t>
      </w:r>
    </w:p>
    <w:p w:rsidR="00570447" w:rsidRPr="00570447" w:rsidRDefault="00570447" w:rsidP="00570447">
      <w:pPr>
        <w:pStyle w:val="ListParagraph"/>
        <w:spacing w:before="240" w:after="240"/>
        <w:ind w:left="0"/>
        <w:contextualSpacing w:val="0"/>
        <w:rPr>
          <w:rFonts w:ascii="Calibri" w:hAnsi="Calibri" w:cs="Calibri"/>
          <w:i/>
          <w:sz w:val="22"/>
          <w:szCs w:val="22"/>
        </w:rPr>
      </w:pPr>
      <w:r>
        <w:rPr>
          <w:rFonts w:ascii="Calibri" w:hAnsi="Calibri" w:cs="Calibri"/>
          <w:i/>
          <w:sz w:val="22"/>
          <w:szCs w:val="22"/>
        </w:rPr>
        <w:t>We are interested in your perceptions of how administration of TANF programs varies, if at all, across your state.</w:t>
      </w:r>
    </w:p>
    <w:p w:rsidR="00AA16DE" w:rsidRDefault="00B65C77" w:rsidP="008B0BA4">
      <w:pPr>
        <w:numPr>
          <w:ilvl w:val="0"/>
          <w:numId w:val="36"/>
        </w:numPr>
        <w:rPr>
          <w:rFonts w:asciiTheme="majorHAnsi" w:hAnsiTheme="majorHAnsi"/>
          <w:sz w:val="22"/>
          <w:szCs w:val="22"/>
        </w:rPr>
      </w:pPr>
      <w:r w:rsidRPr="00246B39">
        <w:rPr>
          <w:rFonts w:asciiTheme="majorHAnsi" w:hAnsiTheme="majorHAnsi"/>
          <w:sz w:val="22"/>
          <w:szCs w:val="22"/>
        </w:rPr>
        <w:t xml:space="preserve">Are there </w:t>
      </w:r>
      <w:r w:rsidR="005523D1">
        <w:rPr>
          <w:rFonts w:asciiTheme="majorHAnsi" w:hAnsiTheme="majorHAnsi"/>
          <w:sz w:val="22"/>
          <w:szCs w:val="22"/>
        </w:rPr>
        <w:t xml:space="preserve">any </w:t>
      </w:r>
      <w:r w:rsidR="00AA16DE">
        <w:rPr>
          <w:rFonts w:asciiTheme="majorHAnsi" w:hAnsiTheme="majorHAnsi"/>
          <w:sz w:val="22"/>
          <w:szCs w:val="22"/>
        </w:rPr>
        <w:t xml:space="preserve">other </w:t>
      </w:r>
      <w:r w:rsidR="005523D1">
        <w:rPr>
          <w:rFonts w:asciiTheme="majorHAnsi" w:hAnsiTheme="majorHAnsi"/>
          <w:sz w:val="22"/>
          <w:szCs w:val="22"/>
        </w:rPr>
        <w:t>specific</w:t>
      </w:r>
      <w:r>
        <w:rPr>
          <w:rFonts w:asciiTheme="majorHAnsi" w:hAnsiTheme="majorHAnsi"/>
          <w:sz w:val="22"/>
          <w:szCs w:val="22"/>
        </w:rPr>
        <w:t xml:space="preserve"> </w:t>
      </w:r>
      <w:r w:rsidRPr="00246B39">
        <w:rPr>
          <w:rFonts w:asciiTheme="majorHAnsi" w:hAnsiTheme="majorHAnsi"/>
          <w:sz w:val="22"/>
          <w:szCs w:val="22"/>
        </w:rPr>
        <w:t>differences in how TANF programs are i</w:t>
      </w:r>
      <w:r w:rsidR="005523D1">
        <w:rPr>
          <w:rFonts w:asciiTheme="majorHAnsi" w:hAnsiTheme="majorHAnsi"/>
          <w:sz w:val="22"/>
          <w:szCs w:val="22"/>
        </w:rPr>
        <w:t>mplemented across the state? If so, please describe briefly</w:t>
      </w:r>
      <w:r w:rsidR="00245B85">
        <w:rPr>
          <w:rFonts w:asciiTheme="majorHAnsi" w:hAnsiTheme="majorHAnsi"/>
          <w:sz w:val="22"/>
          <w:szCs w:val="22"/>
        </w:rPr>
        <w:t xml:space="preserve"> what the differences are</w:t>
      </w:r>
      <w:r w:rsidR="00AA16DE">
        <w:rPr>
          <w:rFonts w:asciiTheme="majorHAnsi" w:hAnsiTheme="majorHAnsi"/>
          <w:sz w:val="22"/>
          <w:szCs w:val="22"/>
        </w:rPr>
        <w:t>.</w:t>
      </w:r>
    </w:p>
    <w:p w:rsidR="00245B85" w:rsidRDefault="00245B85" w:rsidP="008B0BA4">
      <w:pPr>
        <w:numPr>
          <w:ilvl w:val="0"/>
          <w:numId w:val="36"/>
        </w:numPr>
        <w:rPr>
          <w:rFonts w:asciiTheme="majorHAnsi" w:hAnsiTheme="majorHAnsi"/>
          <w:sz w:val="22"/>
          <w:szCs w:val="22"/>
        </w:rPr>
      </w:pPr>
      <w:r>
        <w:rPr>
          <w:rFonts w:asciiTheme="majorHAnsi" w:hAnsiTheme="majorHAnsi"/>
          <w:sz w:val="22"/>
          <w:szCs w:val="22"/>
        </w:rPr>
        <w:t xml:space="preserve"> </w:t>
      </w:r>
      <w:r w:rsidR="00AA16DE">
        <w:rPr>
          <w:rFonts w:asciiTheme="majorHAnsi" w:hAnsiTheme="majorHAnsi"/>
          <w:sz w:val="22"/>
          <w:szCs w:val="22"/>
        </w:rPr>
        <w:t>Have these differences</w:t>
      </w:r>
      <w:r>
        <w:rPr>
          <w:rFonts w:asciiTheme="majorHAnsi" w:hAnsiTheme="majorHAnsi"/>
          <w:sz w:val="22"/>
          <w:szCs w:val="22"/>
        </w:rPr>
        <w:t xml:space="preserve"> changed over time</w:t>
      </w:r>
      <w:r w:rsidR="00AA16DE">
        <w:rPr>
          <w:rFonts w:asciiTheme="majorHAnsi" w:hAnsiTheme="majorHAnsi"/>
          <w:sz w:val="22"/>
          <w:szCs w:val="22"/>
        </w:rPr>
        <w:t>? If so, how?</w:t>
      </w:r>
      <w:r w:rsidR="00AA16DE" w:rsidRPr="00245B85">
        <w:rPr>
          <w:rFonts w:asciiTheme="majorHAnsi" w:hAnsiTheme="majorHAnsi"/>
          <w:sz w:val="22"/>
          <w:szCs w:val="22"/>
        </w:rPr>
        <w:t xml:space="preserve"> </w:t>
      </w:r>
    </w:p>
    <w:p w:rsidR="00CF4320" w:rsidRDefault="00CF4320" w:rsidP="00245B85">
      <w:pPr>
        <w:ind w:left="1440"/>
        <w:rPr>
          <w:rFonts w:asciiTheme="majorHAnsi" w:hAnsiTheme="majorHAnsi"/>
          <w:sz w:val="22"/>
          <w:szCs w:val="22"/>
        </w:rPr>
      </w:pPr>
    </w:p>
    <w:p w:rsidR="00B65C77" w:rsidRPr="00364DB0" w:rsidRDefault="00B65C77" w:rsidP="00B65C77">
      <w:pPr>
        <w:pStyle w:val="ListParagraph"/>
        <w:numPr>
          <w:ilvl w:val="0"/>
          <w:numId w:val="2"/>
        </w:numPr>
        <w:spacing w:before="240" w:after="240"/>
        <w:contextualSpacing w:val="0"/>
        <w:rPr>
          <w:rFonts w:ascii="Calibri" w:hAnsi="Calibri" w:cs="Calibri"/>
          <w:b/>
          <w:sz w:val="22"/>
          <w:szCs w:val="22"/>
        </w:rPr>
      </w:pPr>
      <w:r w:rsidRPr="00364DB0">
        <w:rPr>
          <w:rFonts w:ascii="Calibri" w:hAnsi="Calibri" w:cs="Calibri"/>
          <w:b/>
          <w:sz w:val="22"/>
          <w:szCs w:val="22"/>
        </w:rPr>
        <w:t>Technical Assistance</w:t>
      </w:r>
    </w:p>
    <w:p w:rsidR="00B65C77" w:rsidRPr="00364DB0" w:rsidRDefault="00570447" w:rsidP="00B65C77">
      <w:pPr>
        <w:pStyle w:val="ListParagraph"/>
        <w:spacing w:before="240" w:after="240"/>
        <w:ind w:left="0"/>
        <w:contextualSpacing w:val="0"/>
        <w:rPr>
          <w:rFonts w:ascii="Calibri" w:hAnsi="Calibri" w:cs="Calibri"/>
          <w:sz w:val="22"/>
          <w:szCs w:val="22"/>
        </w:rPr>
      </w:pPr>
      <w:r>
        <w:rPr>
          <w:rFonts w:ascii="Calibri" w:hAnsi="Calibri" w:cs="Calibri"/>
          <w:i/>
          <w:sz w:val="22"/>
          <w:szCs w:val="22"/>
        </w:rPr>
        <w:t xml:space="preserve">Finally, </w:t>
      </w:r>
      <w:r w:rsidR="00B65C77">
        <w:rPr>
          <w:rFonts w:ascii="Calibri" w:hAnsi="Calibri" w:cs="Calibri"/>
          <w:i/>
          <w:sz w:val="22"/>
          <w:szCs w:val="22"/>
        </w:rPr>
        <w:t>w</w:t>
      </w:r>
      <w:r>
        <w:rPr>
          <w:rFonts w:ascii="Calibri" w:hAnsi="Calibri" w:cs="Calibri"/>
          <w:i/>
          <w:sz w:val="22"/>
          <w:szCs w:val="22"/>
        </w:rPr>
        <w:t>ould like to ask about any</w:t>
      </w:r>
      <w:r w:rsidR="00B65C77" w:rsidRPr="00B3540A">
        <w:rPr>
          <w:rFonts w:ascii="Calibri" w:hAnsi="Calibri" w:cs="Calibri"/>
          <w:i/>
          <w:sz w:val="22"/>
          <w:szCs w:val="22"/>
        </w:rPr>
        <w:t xml:space="preserve"> TECHNICAL </w:t>
      </w:r>
      <w:r w:rsidR="00B65C77">
        <w:rPr>
          <w:rFonts w:ascii="Calibri" w:hAnsi="Calibri" w:cs="Calibri"/>
          <w:i/>
          <w:sz w:val="22"/>
          <w:szCs w:val="22"/>
        </w:rPr>
        <w:t>ASSISTANCE SERVICES that</w:t>
      </w:r>
      <w:r w:rsidR="00B65C77" w:rsidRPr="00B3540A">
        <w:rPr>
          <w:rFonts w:ascii="Calibri" w:hAnsi="Calibri" w:cs="Calibri"/>
          <w:i/>
          <w:sz w:val="22"/>
          <w:szCs w:val="22"/>
        </w:rPr>
        <w:t xml:space="preserve"> would benefit your </w:t>
      </w:r>
      <w:r>
        <w:rPr>
          <w:rFonts w:ascii="Calibri" w:hAnsi="Calibri" w:cs="Calibri"/>
          <w:i/>
          <w:sz w:val="22"/>
          <w:szCs w:val="22"/>
        </w:rPr>
        <w:t xml:space="preserve">state’s TANF </w:t>
      </w:r>
      <w:r w:rsidR="00B65C77" w:rsidRPr="00B3540A">
        <w:rPr>
          <w:rFonts w:ascii="Calibri" w:hAnsi="Calibri" w:cs="Calibri"/>
          <w:i/>
          <w:sz w:val="22"/>
          <w:szCs w:val="22"/>
        </w:rPr>
        <w:t>program</w:t>
      </w:r>
      <w:r>
        <w:rPr>
          <w:rFonts w:ascii="Calibri" w:hAnsi="Calibri" w:cs="Calibri"/>
          <w:i/>
          <w:sz w:val="22"/>
          <w:szCs w:val="22"/>
        </w:rPr>
        <w:t xml:space="preserve"> administration</w:t>
      </w:r>
      <w:r w:rsidR="00B65C77" w:rsidRPr="00B3540A">
        <w:rPr>
          <w:rFonts w:ascii="Calibri" w:hAnsi="Calibri" w:cs="Calibri"/>
          <w:i/>
          <w:sz w:val="22"/>
          <w:szCs w:val="22"/>
        </w:rPr>
        <w:t>.</w:t>
      </w:r>
    </w:p>
    <w:p w:rsidR="00B65C77" w:rsidRPr="00284ED3" w:rsidRDefault="005523D1" w:rsidP="00245B85">
      <w:pPr>
        <w:numPr>
          <w:ilvl w:val="0"/>
          <w:numId w:val="36"/>
        </w:numPr>
        <w:rPr>
          <w:rFonts w:asciiTheme="majorHAnsi" w:hAnsiTheme="majorHAnsi"/>
          <w:sz w:val="22"/>
          <w:szCs w:val="22"/>
        </w:rPr>
      </w:pPr>
      <w:r>
        <w:rPr>
          <w:rFonts w:asciiTheme="majorHAnsi" w:hAnsiTheme="majorHAnsi"/>
          <w:sz w:val="22"/>
          <w:szCs w:val="22"/>
        </w:rPr>
        <w:t>Are there any</w:t>
      </w:r>
      <w:r w:rsidR="00B65C77" w:rsidRPr="00246B39">
        <w:rPr>
          <w:rFonts w:asciiTheme="majorHAnsi" w:hAnsiTheme="majorHAnsi"/>
          <w:sz w:val="22"/>
          <w:szCs w:val="22"/>
        </w:rPr>
        <w:t xml:space="preserve"> types of technical assistance that </w:t>
      </w:r>
      <w:r>
        <w:rPr>
          <w:rFonts w:asciiTheme="majorHAnsi" w:hAnsiTheme="majorHAnsi"/>
          <w:sz w:val="22"/>
          <w:szCs w:val="22"/>
        </w:rPr>
        <w:t xml:space="preserve">you feel </w:t>
      </w:r>
      <w:r w:rsidR="00B65C77" w:rsidRPr="00246B39">
        <w:rPr>
          <w:rFonts w:asciiTheme="majorHAnsi" w:hAnsiTheme="majorHAnsi"/>
          <w:sz w:val="22"/>
          <w:szCs w:val="22"/>
        </w:rPr>
        <w:t>are needed to administer TANF programs</w:t>
      </w:r>
      <w:r>
        <w:rPr>
          <w:rFonts w:asciiTheme="majorHAnsi" w:hAnsiTheme="majorHAnsi"/>
          <w:sz w:val="22"/>
          <w:szCs w:val="22"/>
        </w:rPr>
        <w:t xml:space="preserve"> in your state</w:t>
      </w:r>
      <w:r w:rsidR="00B65C77" w:rsidRPr="00246B39">
        <w:rPr>
          <w:rFonts w:asciiTheme="majorHAnsi" w:hAnsiTheme="majorHAnsi"/>
          <w:sz w:val="22"/>
          <w:szCs w:val="22"/>
        </w:rPr>
        <w:t>?</w:t>
      </w:r>
      <w:r>
        <w:rPr>
          <w:rFonts w:asciiTheme="majorHAnsi" w:hAnsiTheme="majorHAnsi"/>
          <w:sz w:val="22"/>
          <w:szCs w:val="22"/>
        </w:rPr>
        <w:t xml:space="preserve"> (Check all that are needed)</w:t>
      </w:r>
    </w:p>
    <w:p w:rsidR="005523D1" w:rsidRDefault="005523D1" w:rsidP="005523D1">
      <w:pPr>
        <w:numPr>
          <w:ilvl w:val="0"/>
          <w:numId w:val="37"/>
        </w:numPr>
        <w:rPr>
          <w:rFonts w:asciiTheme="majorHAnsi" w:hAnsiTheme="majorHAnsi"/>
          <w:sz w:val="22"/>
          <w:szCs w:val="22"/>
        </w:rPr>
      </w:pPr>
      <w:r>
        <w:rPr>
          <w:rFonts w:asciiTheme="majorHAnsi" w:hAnsiTheme="majorHAnsi"/>
          <w:sz w:val="22"/>
          <w:szCs w:val="22"/>
        </w:rPr>
        <w:t>Financial Management and Fiscal Reporting</w:t>
      </w:r>
    </w:p>
    <w:p w:rsidR="005523D1" w:rsidRDefault="005523D1" w:rsidP="005523D1">
      <w:pPr>
        <w:numPr>
          <w:ilvl w:val="0"/>
          <w:numId w:val="37"/>
        </w:numPr>
        <w:rPr>
          <w:rFonts w:asciiTheme="majorHAnsi" w:hAnsiTheme="majorHAnsi"/>
          <w:sz w:val="22"/>
          <w:szCs w:val="22"/>
        </w:rPr>
      </w:pPr>
      <w:r>
        <w:rPr>
          <w:rFonts w:asciiTheme="majorHAnsi" w:hAnsiTheme="majorHAnsi"/>
          <w:sz w:val="22"/>
          <w:szCs w:val="22"/>
        </w:rPr>
        <w:t>Communication</w:t>
      </w:r>
    </w:p>
    <w:p w:rsidR="005523D1" w:rsidRDefault="005523D1" w:rsidP="005523D1">
      <w:pPr>
        <w:numPr>
          <w:ilvl w:val="0"/>
          <w:numId w:val="37"/>
        </w:numPr>
        <w:rPr>
          <w:rFonts w:asciiTheme="majorHAnsi" w:hAnsiTheme="majorHAnsi"/>
          <w:sz w:val="22"/>
          <w:szCs w:val="22"/>
        </w:rPr>
      </w:pPr>
      <w:r>
        <w:rPr>
          <w:rFonts w:asciiTheme="majorHAnsi" w:hAnsiTheme="majorHAnsi"/>
          <w:sz w:val="22"/>
          <w:szCs w:val="22"/>
        </w:rPr>
        <w:t>P</w:t>
      </w:r>
      <w:r w:rsidR="00CF4320">
        <w:rPr>
          <w:rFonts w:asciiTheme="majorHAnsi" w:hAnsiTheme="majorHAnsi"/>
          <w:sz w:val="22"/>
          <w:szCs w:val="22"/>
        </w:rPr>
        <w:t>olicy</w:t>
      </w:r>
    </w:p>
    <w:p w:rsidR="005523D1" w:rsidRDefault="00B65C77" w:rsidP="005523D1">
      <w:pPr>
        <w:numPr>
          <w:ilvl w:val="0"/>
          <w:numId w:val="37"/>
        </w:numPr>
        <w:rPr>
          <w:rFonts w:asciiTheme="majorHAnsi" w:hAnsiTheme="majorHAnsi"/>
          <w:sz w:val="22"/>
          <w:szCs w:val="22"/>
        </w:rPr>
      </w:pPr>
      <w:r w:rsidRPr="00246B39">
        <w:rPr>
          <w:rFonts w:asciiTheme="majorHAnsi" w:hAnsiTheme="majorHAnsi"/>
          <w:sz w:val="22"/>
          <w:szCs w:val="22"/>
        </w:rPr>
        <w:t>I</w:t>
      </w:r>
      <w:r w:rsidR="005523D1">
        <w:rPr>
          <w:rFonts w:asciiTheme="majorHAnsi" w:hAnsiTheme="majorHAnsi"/>
          <w:sz w:val="22"/>
          <w:szCs w:val="22"/>
        </w:rPr>
        <w:t xml:space="preserve">nformation </w:t>
      </w:r>
      <w:r w:rsidRPr="00246B39">
        <w:rPr>
          <w:rFonts w:asciiTheme="majorHAnsi" w:hAnsiTheme="majorHAnsi"/>
          <w:sz w:val="22"/>
          <w:szCs w:val="22"/>
        </w:rPr>
        <w:t>T</w:t>
      </w:r>
      <w:r w:rsidR="005523D1">
        <w:rPr>
          <w:rFonts w:asciiTheme="majorHAnsi" w:hAnsiTheme="majorHAnsi"/>
          <w:sz w:val="22"/>
          <w:szCs w:val="22"/>
        </w:rPr>
        <w:t>echnology (IT)</w:t>
      </w:r>
    </w:p>
    <w:p w:rsidR="005523D1" w:rsidRDefault="005523D1" w:rsidP="005523D1">
      <w:pPr>
        <w:numPr>
          <w:ilvl w:val="0"/>
          <w:numId w:val="37"/>
        </w:numPr>
        <w:rPr>
          <w:rFonts w:asciiTheme="majorHAnsi" w:hAnsiTheme="majorHAnsi"/>
          <w:sz w:val="22"/>
          <w:szCs w:val="22"/>
        </w:rPr>
      </w:pPr>
      <w:r>
        <w:rPr>
          <w:rFonts w:asciiTheme="majorHAnsi" w:hAnsiTheme="majorHAnsi"/>
          <w:sz w:val="22"/>
          <w:szCs w:val="22"/>
        </w:rPr>
        <w:t>Data Management</w:t>
      </w:r>
    </w:p>
    <w:p w:rsidR="00C06F6F" w:rsidRDefault="005523D1" w:rsidP="00C06F6F">
      <w:pPr>
        <w:numPr>
          <w:ilvl w:val="0"/>
          <w:numId w:val="37"/>
        </w:numPr>
        <w:rPr>
          <w:rFonts w:asciiTheme="majorHAnsi" w:hAnsiTheme="majorHAnsi"/>
          <w:sz w:val="22"/>
          <w:szCs w:val="22"/>
        </w:rPr>
      </w:pPr>
      <w:r>
        <w:rPr>
          <w:rFonts w:asciiTheme="majorHAnsi" w:hAnsiTheme="majorHAnsi"/>
          <w:sz w:val="22"/>
          <w:szCs w:val="22"/>
        </w:rPr>
        <w:lastRenderedPageBreak/>
        <w:t xml:space="preserve">Program </w:t>
      </w:r>
      <w:r w:rsidR="00C06F6F">
        <w:rPr>
          <w:rFonts w:asciiTheme="majorHAnsi" w:hAnsiTheme="majorHAnsi"/>
          <w:sz w:val="22"/>
          <w:szCs w:val="22"/>
        </w:rPr>
        <w:t>monitoring</w:t>
      </w:r>
      <w:r w:rsidR="00B65C77" w:rsidRPr="00246B39">
        <w:rPr>
          <w:rFonts w:asciiTheme="majorHAnsi" w:hAnsiTheme="majorHAnsi"/>
          <w:sz w:val="22"/>
          <w:szCs w:val="22"/>
        </w:rPr>
        <w:t xml:space="preserve"> </w:t>
      </w:r>
    </w:p>
    <w:p w:rsidR="00C06F6F" w:rsidRPr="00C06F6F" w:rsidRDefault="005523D1" w:rsidP="00C06F6F">
      <w:pPr>
        <w:numPr>
          <w:ilvl w:val="0"/>
          <w:numId w:val="37"/>
        </w:numPr>
        <w:rPr>
          <w:rFonts w:asciiTheme="majorHAnsi" w:hAnsiTheme="majorHAnsi"/>
          <w:sz w:val="22"/>
          <w:szCs w:val="22"/>
        </w:rPr>
      </w:pPr>
      <w:r w:rsidRPr="00C06F6F">
        <w:rPr>
          <w:rFonts w:asciiTheme="majorHAnsi" w:hAnsiTheme="majorHAnsi"/>
          <w:sz w:val="22"/>
          <w:szCs w:val="22"/>
        </w:rPr>
        <w:t>S</w:t>
      </w:r>
      <w:r w:rsidR="00B65C77" w:rsidRPr="00C06F6F">
        <w:rPr>
          <w:rFonts w:asciiTheme="majorHAnsi" w:hAnsiTheme="majorHAnsi"/>
          <w:sz w:val="22"/>
          <w:szCs w:val="22"/>
        </w:rPr>
        <w:t>ervice delivery</w:t>
      </w:r>
      <w:r w:rsidR="00C06F6F" w:rsidRPr="00C06F6F">
        <w:rPr>
          <w:rFonts w:asciiTheme="majorHAnsi" w:hAnsiTheme="majorHAnsi"/>
          <w:sz w:val="22"/>
          <w:szCs w:val="22"/>
        </w:rPr>
        <w:t xml:space="preserve"> </w:t>
      </w:r>
    </w:p>
    <w:p w:rsidR="00C06F6F" w:rsidRDefault="00C06F6F" w:rsidP="00C06F6F">
      <w:pPr>
        <w:numPr>
          <w:ilvl w:val="2"/>
          <w:numId w:val="38"/>
        </w:numPr>
        <w:rPr>
          <w:rFonts w:asciiTheme="majorHAnsi" w:hAnsiTheme="majorHAnsi"/>
          <w:sz w:val="22"/>
          <w:szCs w:val="22"/>
        </w:rPr>
      </w:pPr>
      <w:r>
        <w:rPr>
          <w:rFonts w:asciiTheme="majorHAnsi" w:hAnsiTheme="majorHAnsi"/>
          <w:sz w:val="22"/>
          <w:szCs w:val="22"/>
        </w:rPr>
        <w:t>On boarding materials</w:t>
      </w:r>
    </w:p>
    <w:p w:rsidR="00C06F6F" w:rsidRPr="002D75E2" w:rsidRDefault="00C06F6F" w:rsidP="00C06F6F">
      <w:pPr>
        <w:numPr>
          <w:ilvl w:val="2"/>
          <w:numId w:val="38"/>
        </w:numPr>
        <w:rPr>
          <w:rFonts w:asciiTheme="majorHAnsi" w:hAnsiTheme="majorHAnsi"/>
          <w:sz w:val="22"/>
          <w:szCs w:val="22"/>
        </w:rPr>
      </w:pPr>
      <w:r>
        <w:rPr>
          <w:rFonts w:asciiTheme="majorHAnsi" w:hAnsiTheme="majorHAnsi"/>
          <w:sz w:val="22"/>
          <w:szCs w:val="22"/>
        </w:rPr>
        <w:t>Training tools</w:t>
      </w:r>
    </w:p>
    <w:p w:rsidR="00C06F6F" w:rsidRPr="00284ED3" w:rsidRDefault="00C06F6F" w:rsidP="00C06F6F">
      <w:pPr>
        <w:numPr>
          <w:ilvl w:val="2"/>
          <w:numId w:val="38"/>
        </w:numPr>
        <w:rPr>
          <w:rFonts w:asciiTheme="majorHAnsi" w:hAnsiTheme="majorHAnsi"/>
          <w:sz w:val="22"/>
          <w:szCs w:val="22"/>
        </w:rPr>
      </w:pPr>
      <w:r>
        <w:rPr>
          <w:rFonts w:asciiTheme="majorHAnsi" w:hAnsiTheme="majorHAnsi"/>
          <w:sz w:val="22"/>
          <w:szCs w:val="22"/>
        </w:rPr>
        <w:t>Recruitment strategies</w:t>
      </w:r>
    </w:p>
    <w:p w:rsidR="00C06F6F" w:rsidRDefault="00C06F6F" w:rsidP="00C06F6F">
      <w:pPr>
        <w:numPr>
          <w:ilvl w:val="2"/>
          <w:numId w:val="38"/>
        </w:numPr>
        <w:rPr>
          <w:rFonts w:asciiTheme="majorHAnsi" w:hAnsiTheme="majorHAnsi"/>
          <w:sz w:val="22"/>
          <w:szCs w:val="22"/>
        </w:rPr>
      </w:pPr>
      <w:r>
        <w:rPr>
          <w:rFonts w:asciiTheme="majorHAnsi" w:hAnsiTheme="majorHAnsi"/>
          <w:sz w:val="22"/>
          <w:szCs w:val="22"/>
        </w:rPr>
        <w:t>Retention strategies</w:t>
      </w:r>
    </w:p>
    <w:p w:rsidR="005523D1" w:rsidRPr="00C06F6F" w:rsidRDefault="00C06F6F" w:rsidP="00C06F6F">
      <w:pPr>
        <w:numPr>
          <w:ilvl w:val="2"/>
          <w:numId w:val="38"/>
        </w:numPr>
        <w:rPr>
          <w:rFonts w:asciiTheme="majorHAnsi" w:hAnsiTheme="majorHAnsi"/>
          <w:sz w:val="22"/>
          <w:szCs w:val="22"/>
        </w:rPr>
      </w:pPr>
      <w:r>
        <w:rPr>
          <w:rFonts w:asciiTheme="majorHAnsi" w:hAnsiTheme="majorHAnsi"/>
          <w:sz w:val="22"/>
          <w:szCs w:val="22"/>
        </w:rPr>
        <w:t>Effective screening and assessment protocols</w:t>
      </w:r>
    </w:p>
    <w:p w:rsidR="00B65C77" w:rsidRDefault="005523D1" w:rsidP="005523D1">
      <w:pPr>
        <w:numPr>
          <w:ilvl w:val="0"/>
          <w:numId w:val="37"/>
        </w:numPr>
        <w:rPr>
          <w:rFonts w:asciiTheme="majorHAnsi" w:hAnsiTheme="majorHAnsi"/>
          <w:sz w:val="22"/>
          <w:szCs w:val="22"/>
        </w:rPr>
      </w:pPr>
      <w:r>
        <w:rPr>
          <w:rFonts w:asciiTheme="majorHAnsi" w:hAnsiTheme="majorHAnsi"/>
          <w:sz w:val="22"/>
          <w:szCs w:val="22"/>
        </w:rPr>
        <w:t>OTHER, please describe</w:t>
      </w:r>
    </w:p>
    <w:p w:rsidR="00AA16DE" w:rsidRDefault="00AA16DE" w:rsidP="00960FE8">
      <w:pPr>
        <w:rPr>
          <w:rFonts w:asciiTheme="majorHAnsi" w:hAnsiTheme="majorHAnsi"/>
          <w:sz w:val="22"/>
          <w:szCs w:val="22"/>
        </w:rPr>
      </w:pPr>
    </w:p>
    <w:p w:rsidR="00AA16DE" w:rsidRPr="00960FE8" w:rsidRDefault="00AA16DE" w:rsidP="00960FE8">
      <w:pPr>
        <w:pStyle w:val="ListParagraph"/>
        <w:numPr>
          <w:ilvl w:val="0"/>
          <w:numId w:val="36"/>
        </w:numPr>
        <w:rPr>
          <w:rFonts w:asciiTheme="majorHAnsi" w:hAnsiTheme="majorHAnsi"/>
          <w:sz w:val="22"/>
          <w:szCs w:val="22"/>
        </w:rPr>
      </w:pPr>
      <w:r>
        <w:rPr>
          <w:rFonts w:asciiTheme="majorHAnsi" w:hAnsiTheme="majorHAnsi"/>
          <w:sz w:val="22"/>
          <w:szCs w:val="22"/>
        </w:rPr>
        <w:t>Is there anything else we should understand about how TANF is administered in your state?</w:t>
      </w:r>
    </w:p>
    <w:p w:rsidR="00CF4320" w:rsidRDefault="00CF4320" w:rsidP="00C06F6F">
      <w:pPr>
        <w:pBdr>
          <w:bottom w:val="single" w:sz="12" w:space="1" w:color="auto"/>
        </w:pBdr>
        <w:tabs>
          <w:tab w:val="left" w:pos="1749"/>
        </w:tabs>
        <w:rPr>
          <w:rFonts w:asciiTheme="majorHAnsi" w:hAnsiTheme="majorHAnsi"/>
          <w:sz w:val="22"/>
          <w:szCs w:val="22"/>
        </w:rPr>
      </w:pPr>
    </w:p>
    <w:p w:rsidR="00B65C77" w:rsidRPr="00246B39" w:rsidRDefault="00B65C77" w:rsidP="00B65C77">
      <w:pPr>
        <w:rPr>
          <w:rFonts w:asciiTheme="majorHAnsi" w:hAnsiTheme="majorHAnsi"/>
          <w:sz w:val="22"/>
          <w:szCs w:val="22"/>
        </w:rPr>
      </w:pPr>
    </w:p>
    <w:p w:rsidR="00B65C77" w:rsidRPr="00451FB7" w:rsidRDefault="00B65C77" w:rsidP="00B65C77">
      <w:pPr>
        <w:pStyle w:val="ListParagraph"/>
        <w:spacing w:before="240" w:after="240"/>
        <w:ind w:left="0"/>
        <w:contextualSpacing w:val="0"/>
        <w:rPr>
          <w:rFonts w:ascii="Calibri" w:hAnsi="Calibri" w:cs="Calibri"/>
          <w:sz w:val="22"/>
          <w:szCs w:val="22"/>
        </w:rPr>
      </w:pPr>
      <w:r>
        <w:rPr>
          <w:rFonts w:ascii="Calibri" w:hAnsi="Calibri" w:cs="Calibri"/>
          <w:sz w:val="22"/>
          <w:szCs w:val="22"/>
        </w:rPr>
        <w:t xml:space="preserve">Thank </w:t>
      </w:r>
      <w:r w:rsidRPr="00B238E5">
        <w:rPr>
          <w:rFonts w:ascii="Calibri" w:hAnsi="Calibri" w:cs="Calibri"/>
          <w:sz w:val="22"/>
        </w:rPr>
        <w:t>you</w:t>
      </w:r>
      <w:r>
        <w:rPr>
          <w:rFonts w:ascii="Calibri" w:hAnsi="Calibri" w:cs="Calibri"/>
          <w:sz w:val="22"/>
          <w:szCs w:val="22"/>
        </w:rPr>
        <w:t xml:space="preserve"> so much for sharing this information with us. </w:t>
      </w:r>
      <w:r w:rsidRPr="00451FB7">
        <w:rPr>
          <w:rFonts w:ascii="Calibri" w:hAnsi="Calibri" w:cs="Calibri"/>
          <w:sz w:val="22"/>
          <w:szCs w:val="22"/>
        </w:rPr>
        <w:t>If we have any follow-up questions as we write our report, may we contact you again?</w:t>
      </w:r>
      <w:r w:rsidR="00206B7C">
        <w:rPr>
          <w:rFonts w:ascii="Calibri" w:hAnsi="Calibri" w:cs="Calibri"/>
          <w:sz w:val="22"/>
          <w:szCs w:val="22"/>
        </w:rPr>
        <w:t xml:space="preserve"> ___Yes</w:t>
      </w:r>
      <w:r w:rsidR="002A5E0D">
        <w:rPr>
          <w:rFonts w:ascii="Calibri" w:hAnsi="Calibri" w:cs="Calibri"/>
          <w:sz w:val="22"/>
          <w:szCs w:val="22"/>
        </w:rPr>
        <w:t xml:space="preserve"> ___No</w:t>
      </w:r>
    </w:p>
    <w:p w:rsidR="00F550A6" w:rsidRPr="009D30DD" w:rsidRDefault="00B65C77" w:rsidP="00354532">
      <w:pPr>
        <w:pStyle w:val="ListParagraph"/>
        <w:spacing w:before="240" w:after="240"/>
        <w:ind w:left="0"/>
        <w:contextualSpacing w:val="0"/>
        <w:rPr>
          <w:rFonts w:ascii="Calibri" w:hAnsi="Calibri" w:cs="Calibri"/>
          <w:sz w:val="22"/>
          <w:szCs w:val="22"/>
        </w:rPr>
      </w:pPr>
      <w:r>
        <w:rPr>
          <w:rFonts w:ascii="Calibri" w:hAnsi="Calibri" w:cs="Calibri"/>
          <w:sz w:val="22"/>
          <w:szCs w:val="22"/>
        </w:rPr>
        <w:t>Thank you.</w:t>
      </w:r>
    </w:p>
    <w:sectPr w:rsidR="00F550A6" w:rsidRPr="009D30DD" w:rsidSect="0059716D">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6A0C" w:rsidRDefault="002F6A0C" w:rsidP="006F482A">
      <w:r>
        <w:separator/>
      </w:r>
    </w:p>
  </w:endnote>
  <w:endnote w:type="continuationSeparator" w:id="0">
    <w:p w:rsidR="002F6A0C" w:rsidRDefault="002F6A0C" w:rsidP="006F482A">
      <w:r>
        <w:continuationSeparator/>
      </w:r>
    </w:p>
  </w:endnote>
  <w:endnote w:type="continuationNotice" w:id="1">
    <w:p w:rsidR="002F6A0C" w:rsidRDefault="002F6A0C"/>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05C" w:rsidRPr="006F482A" w:rsidRDefault="00E35D3D" w:rsidP="00594A4B">
    <w:pPr>
      <w:pStyle w:val="Footer"/>
      <w:rPr>
        <w:rFonts w:ascii="Calibri" w:hAnsi="Calibri" w:cs="Calibri"/>
        <w:sz w:val="20"/>
        <w:szCs w:val="20"/>
      </w:rPr>
    </w:pPr>
    <w:r w:rsidRPr="006F482A">
      <w:rPr>
        <w:rFonts w:ascii="Calibri" w:hAnsi="Calibri" w:cs="Calibri"/>
        <w:sz w:val="20"/>
        <w:szCs w:val="20"/>
      </w:rPr>
      <w:t>A Descriptive Study of</w:t>
    </w:r>
    <w:r w:rsidR="00E82C5A">
      <w:rPr>
        <w:rFonts w:ascii="Calibri" w:hAnsi="Calibri" w:cs="Calibri"/>
        <w:sz w:val="20"/>
        <w:szCs w:val="20"/>
      </w:rPr>
      <w:t xml:space="preserve"> County</w:t>
    </w:r>
    <w:r w:rsidR="00C433AB">
      <w:rPr>
        <w:rFonts w:ascii="Calibri" w:hAnsi="Calibri" w:cs="Calibri"/>
        <w:sz w:val="20"/>
        <w:szCs w:val="20"/>
      </w:rPr>
      <w:t>-</w:t>
    </w:r>
    <w:r w:rsidR="00E82C5A">
      <w:rPr>
        <w:rFonts w:ascii="Calibri" w:hAnsi="Calibri" w:cs="Calibri"/>
        <w:sz w:val="20"/>
        <w:szCs w:val="20"/>
      </w:rPr>
      <w:t xml:space="preserve"> versus State</w:t>
    </w:r>
    <w:r w:rsidR="00C433AB">
      <w:rPr>
        <w:rFonts w:ascii="Calibri" w:hAnsi="Calibri" w:cs="Calibri"/>
        <w:sz w:val="20"/>
        <w:szCs w:val="20"/>
      </w:rPr>
      <w:t>-</w:t>
    </w:r>
    <w:r w:rsidR="00E82C5A">
      <w:rPr>
        <w:rFonts w:ascii="Calibri" w:hAnsi="Calibri" w:cs="Calibri"/>
        <w:sz w:val="20"/>
        <w:szCs w:val="20"/>
      </w:rPr>
      <w:t>Administered TANF Programs</w:t>
    </w:r>
    <w:r w:rsidR="007F705C">
      <w:rPr>
        <w:rFonts w:ascii="Calibri" w:hAnsi="Calibri" w:cs="Calibri"/>
        <w:sz w:val="20"/>
        <w:szCs w:val="20"/>
      </w:rPr>
      <w:tab/>
    </w:r>
    <w:r w:rsidR="007F705C">
      <w:rPr>
        <w:rFonts w:ascii="Calibri" w:hAnsi="Calibri" w:cs="Calibri"/>
        <w:sz w:val="20"/>
        <w:szCs w:val="20"/>
      </w:rPr>
      <w:tab/>
    </w:r>
    <w:r w:rsidR="007F705C" w:rsidRPr="006F482A">
      <w:rPr>
        <w:rFonts w:ascii="Calibri" w:hAnsi="Calibri" w:cs="Calibri"/>
        <w:sz w:val="20"/>
        <w:szCs w:val="20"/>
      </w:rPr>
      <w:t xml:space="preserve"> </w:t>
    </w:r>
  </w:p>
  <w:p w:rsidR="007F705C" w:rsidRPr="006F482A" w:rsidRDefault="00610A70" w:rsidP="007F705C">
    <w:pPr>
      <w:pStyle w:val="Footer"/>
      <w:rPr>
        <w:rFonts w:ascii="Calibri" w:hAnsi="Calibri" w:cs="Calibri"/>
        <w:sz w:val="20"/>
        <w:szCs w:val="20"/>
      </w:rPr>
    </w:pPr>
    <w:r>
      <w:rPr>
        <w:rFonts w:ascii="Calibri" w:hAnsi="Calibri" w:cs="Calibri"/>
        <w:sz w:val="20"/>
        <w:szCs w:val="20"/>
      </w:rPr>
      <w:t>Survey of STATE Administered TANF Programs</w:t>
    </w:r>
    <w:r w:rsidR="007F705C" w:rsidRPr="006F482A">
      <w:rPr>
        <w:rFonts w:ascii="Calibri" w:hAnsi="Calibri" w:cs="Calibri"/>
        <w:sz w:val="20"/>
        <w:szCs w:val="20"/>
      </w:rPr>
      <w:t xml:space="preserve"> </w:t>
    </w:r>
  </w:p>
  <w:p w:rsidR="00D86938" w:rsidRPr="00594A4B" w:rsidRDefault="00D86938" w:rsidP="00594A4B">
    <w:pPr>
      <w:keepNext/>
      <w:pBdr>
        <w:top w:val="single" w:sz="4" w:space="1" w:color="auto"/>
        <w:left w:val="single" w:sz="4" w:space="4" w:color="auto"/>
        <w:bottom w:val="single" w:sz="4" w:space="1" w:color="auto"/>
        <w:right w:val="single" w:sz="4" w:space="4" w:color="auto"/>
      </w:pBdr>
      <w:rPr>
        <w:rFonts w:ascii="Calibri" w:hAnsi="Calibri" w:cs="Calibri"/>
        <w:sz w:val="20"/>
        <w:szCs w:val="20"/>
      </w:rPr>
    </w:pPr>
    <w:r w:rsidRPr="00594A4B">
      <w:rPr>
        <w:rFonts w:ascii="Calibri" w:hAnsi="Calibri" w:cs="Calibri"/>
        <w:sz w:val="20"/>
        <w:szCs w:val="20"/>
      </w:rPr>
      <w:t xml:space="preserve">THE PAPERWORK REDUCTION ACT OF 1995:  Public reporting burden for this collection of information is estimated to average </w:t>
    </w:r>
    <w:r w:rsidR="00245B85" w:rsidRPr="00F41544">
      <w:rPr>
        <w:rFonts w:ascii="Calibri" w:hAnsi="Calibri" w:cs="Calibri"/>
        <w:sz w:val="20"/>
        <w:szCs w:val="20"/>
      </w:rPr>
      <w:t>30</w:t>
    </w:r>
    <w:r w:rsidRPr="00F41544">
      <w:rPr>
        <w:rFonts w:ascii="Calibri" w:hAnsi="Calibri" w:cs="Calibri"/>
        <w:sz w:val="20"/>
        <w:szCs w:val="20"/>
      </w:rPr>
      <w:t xml:space="preserve"> minutes per response,</w:t>
    </w:r>
    <w:r w:rsidRPr="00594A4B">
      <w:rPr>
        <w:rFonts w:ascii="Calibri" w:hAnsi="Calibri" w:cs="Calibri"/>
        <w:sz w:val="20"/>
        <w:szCs w:val="20"/>
      </w:rPr>
      <w:t xml:space="preserv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rsidR="00E35D3D" w:rsidRDefault="00CC2605" w:rsidP="003A7230">
    <w:pPr>
      <w:pStyle w:val="Footer"/>
    </w:pPr>
    <w:r>
      <w:rPr>
        <w:rFonts w:ascii="Calibri" w:hAnsi="Calibri" w:cs="Calibri"/>
        <w:sz w:val="20"/>
        <w:szCs w:val="20"/>
      </w:rPr>
      <w:tab/>
    </w:r>
    <w:r>
      <w:rPr>
        <w:rFonts w:ascii="Calibri" w:hAnsi="Calibri" w:cs="Calibri"/>
        <w:sz w:val="20"/>
        <w:szCs w:val="20"/>
      </w:rPr>
      <w:tab/>
    </w:r>
    <w:r w:rsidR="00723993">
      <w:fldChar w:fldCharType="begin"/>
    </w:r>
    <w:r>
      <w:instrText xml:space="preserve"> PAGE   \* MERGEFORMAT </w:instrText>
    </w:r>
    <w:r w:rsidR="00723993">
      <w:fldChar w:fldCharType="separate"/>
    </w:r>
    <w:r w:rsidR="00686399">
      <w:rPr>
        <w:noProof/>
      </w:rPr>
      <w:t>1</w:t>
    </w:r>
    <w:r w:rsidR="00723993">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6A0C" w:rsidRDefault="002F6A0C" w:rsidP="006F482A">
      <w:r>
        <w:separator/>
      </w:r>
    </w:p>
  </w:footnote>
  <w:footnote w:type="continuationSeparator" w:id="0">
    <w:p w:rsidR="002F6A0C" w:rsidRDefault="002F6A0C" w:rsidP="006F482A">
      <w:r>
        <w:continuationSeparator/>
      </w:r>
    </w:p>
  </w:footnote>
  <w:footnote w:type="continuationNotice" w:id="1">
    <w:p w:rsidR="002F6A0C" w:rsidRDefault="002F6A0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1F1" w:rsidRPr="008E01CA" w:rsidRDefault="009C51F1" w:rsidP="009C51F1">
    <w:pPr>
      <w:keepNext/>
      <w:keepLines/>
      <w:pBdr>
        <w:bottom w:val="single" w:sz="6" w:space="1" w:color="auto"/>
      </w:pBdr>
      <w:spacing w:before="240" w:after="120"/>
      <w:outlineLvl w:val="1"/>
      <w:rPr>
        <w:rFonts w:ascii="Cambria" w:hAnsi="Cambria" w:cs="Calibri"/>
        <w:b/>
        <w:bCs/>
      </w:rPr>
    </w:pPr>
    <w:r>
      <w:rPr>
        <w:rFonts w:ascii="Cambria" w:hAnsi="Cambria" w:cs="Calibri"/>
        <w:b/>
        <w:bCs/>
      </w:rPr>
      <w:t>APPENDIX A-6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C436F"/>
    <w:multiLevelType w:val="hybridMultilevel"/>
    <w:tmpl w:val="8C38BF2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843204C"/>
    <w:multiLevelType w:val="hybridMultilevel"/>
    <w:tmpl w:val="73306E7E"/>
    <w:lvl w:ilvl="0" w:tplc="D67E45C2">
      <w:start w:val="1"/>
      <w:numFmt w:val="lowerLetter"/>
      <w:lvlText w:val="%1."/>
      <w:lvlJc w:val="left"/>
      <w:pPr>
        <w:ind w:left="1080" w:hanging="360"/>
      </w:pPr>
      <w:rPr>
        <w:rFonts w:hint="default"/>
      </w:rPr>
    </w:lvl>
    <w:lvl w:ilvl="1" w:tplc="D55E2FCC">
      <w:start w:val="1"/>
      <w:numFmt w:val="lowerLetter"/>
      <w:lvlText w:val="%2."/>
      <w:lvlJc w:val="left"/>
      <w:pPr>
        <w:ind w:left="1440" w:hanging="360"/>
      </w:pPr>
      <w:rPr>
        <w:rFonts w:hint="default"/>
      </w:rPr>
    </w:lvl>
    <w:lvl w:ilvl="2" w:tplc="B4BC2DA2">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C56ABB"/>
    <w:multiLevelType w:val="hybridMultilevel"/>
    <w:tmpl w:val="C2FE2472"/>
    <w:lvl w:ilvl="0" w:tplc="0409000F">
      <w:start w:val="1"/>
      <w:numFmt w:val="decimal"/>
      <w:lvlText w:val="%1."/>
      <w:lvlJc w:val="left"/>
      <w:pPr>
        <w:ind w:left="720" w:hanging="360"/>
      </w:pPr>
      <w:rPr>
        <w:rFonts w:hint="default"/>
      </w:rPr>
    </w:lvl>
    <w:lvl w:ilvl="1" w:tplc="B4BC2DA2">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673E77"/>
    <w:multiLevelType w:val="hybridMultilevel"/>
    <w:tmpl w:val="32DC9B1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F7B0256"/>
    <w:multiLevelType w:val="hybridMultilevel"/>
    <w:tmpl w:val="BA0C11B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FE862FA"/>
    <w:multiLevelType w:val="hybridMultilevel"/>
    <w:tmpl w:val="244CC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7A251B"/>
    <w:multiLevelType w:val="hybridMultilevel"/>
    <w:tmpl w:val="912CA790"/>
    <w:lvl w:ilvl="0" w:tplc="D55E2FC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E865DD"/>
    <w:multiLevelType w:val="hybridMultilevel"/>
    <w:tmpl w:val="AF6AF902"/>
    <w:lvl w:ilvl="0" w:tplc="7BB09858">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BE5E1A"/>
    <w:multiLevelType w:val="hybridMultilevel"/>
    <w:tmpl w:val="5DB083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E249E0"/>
    <w:multiLevelType w:val="hybridMultilevel"/>
    <w:tmpl w:val="B54CAE12"/>
    <w:lvl w:ilvl="0" w:tplc="0409000F">
      <w:start w:val="1"/>
      <w:numFmt w:val="decimal"/>
      <w:lvlText w:val="%1."/>
      <w:lvlJc w:val="left"/>
      <w:pPr>
        <w:ind w:left="360" w:hanging="360"/>
      </w:pPr>
      <w:rPr>
        <w:rFonts w:hint="default"/>
      </w:rPr>
    </w:lvl>
    <w:lvl w:ilvl="1" w:tplc="B4BC2DA2">
      <w:start w:val="1"/>
      <w:numFmt w:val="bullet"/>
      <w:lvlText w:val=""/>
      <w:lvlJc w:val="left"/>
      <w:pPr>
        <w:ind w:left="360" w:hanging="360"/>
      </w:pPr>
      <w:rPr>
        <w:rFonts w:ascii="Symbol" w:hAnsi="Symbol" w:hint="default"/>
      </w:rPr>
    </w:lvl>
    <w:lvl w:ilvl="2" w:tplc="0409001B">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
    <w:nsid w:val="231E6D1E"/>
    <w:multiLevelType w:val="hybridMultilevel"/>
    <w:tmpl w:val="D1FC5BF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5015751"/>
    <w:multiLevelType w:val="hybridMultilevel"/>
    <w:tmpl w:val="FB92C2EA"/>
    <w:lvl w:ilvl="0" w:tplc="B4BC2DA2">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6F36B2D"/>
    <w:multiLevelType w:val="hybridMultilevel"/>
    <w:tmpl w:val="BA24AAB8"/>
    <w:lvl w:ilvl="0" w:tplc="D67E45C2">
      <w:start w:val="1"/>
      <w:numFmt w:val="lowerLetter"/>
      <w:lvlText w:val="%1."/>
      <w:lvlJc w:val="left"/>
      <w:pPr>
        <w:ind w:left="1080" w:hanging="360"/>
      </w:pPr>
      <w:rPr>
        <w:rFonts w:hint="default"/>
      </w:rPr>
    </w:lvl>
    <w:lvl w:ilvl="1" w:tplc="D55E2FC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B646E6"/>
    <w:multiLevelType w:val="hybridMultilevel"/>
    <w:tmpl w:val="AF6AF902"/>
    <w:lvl w:ilvl="0" w:tplc="7BB09858">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802FB8"/>
    <w:multiLevelType w:val="hybridMultilevel"/>
    <w:tmpl w:val="1E0E78D8"/>
    <w:lvl w:ilvl="0" w:tplc="B4BC2DA2">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2412EE0"/>
    <w:multiLevelType w:val="hybridMultilevel"/>
    <w:tmpl w:val="FFF28DAA"/>
    <w:lvl w:ilvl="0" w:tplc="38E885C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7E15FA"/>
    <w:multiLevelType w:val="hybridMultilevel"/>
    <w:tmpl w:val="391AE486"/>
    <w:lvl w:ilvl="0" w:tplc="82F68132">
      <w:start w:val="1"/>
      <w:numFmt w:val="decimal"/>
      <w:lvlText w:val="%1."/>
      <w:lvlJc w:val="left"/>
      <w:pPr>
        <w:ind w:left="99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nsid w:val="34640D76"/>
    <w:multiLevelType w:val="hybridMultilevel"/>
    <w:tmpl w:val="04C4444C"/>
    <w:lvl w:ilvl="0" w:tplc="82F68132">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600CFA"/>
    <w:multiLevelType w:val="hybridMultilevel"/>
    <w:tmpl w:val="02DC14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E1561C"/>
    <w:multiLevelType w:val="multilevel"/>
    <w:tmpl w:val="EFA2BC3C"/>
    <w:lvl w:ilvl="0">
      <w:start w:val="1"/>
      <w:numFmt w:val="decimal"/>
      <w:lvlText w:val="%1)"/>
      <w:lvlJc w:val="left"/>
      <w:pPr>
        <w:ind w:left="360" w:hanging="360"/>
      </w:pPr>
      <w:rPr>
        <w:rFonts w:asciiTheme="majorHAnsi" w:hAnsiTheme="majorHAnsi" w:hint="default"/>
        <w:sz w:val="22"/>
        <w:szCs w:val="22"/>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3D692892"/>
    <w:multiLevelType w:val="hybridMultilevel"/>
    <w:tmpl w:val="4328C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D476D2"/>
    <w:multiLevelType w:val="multilevel"/>
    <w:tmpl w:val="32E275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nsid w:val="47B76FBA"/>
    <w:multiLevelType w:val="hybridMultilevel"/>
    <w:tmpl w:val="E98E8382"/>
    <w:lvl w:ilvl="0" w:tplc="D67E45C2">
      <w:start w:val="1"/>
      <w:numFmt w:val="lowerLetter"/>
      <w:lvlText w:val="%1."/>
      <w:lvlJc w:val="left"/>
      <w:pPr>
        <w:ind w:left="1080" w:hanging="360"/>
      </w:pPr>
      <w:rPr>
        <w:rFonts w:hint="default"/>
      </w:rPr>
    </w:lvl>
    <w:lvl w:ilvl="1" w:tplc="D55E2FC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ACD5A2E"/>
    <w:multiLevelType w:val="hybridMultilevel"/>
    <w:tmpl w:val="D26E5296"/>
    <w:lvl w:ilvl="0" w:tplc="04090019">
      <w:start w:val="1"/>
      <w:numFmt w:val="lowerLetter"/>
      <w:lvlText w:val="%1."/>
      <w:lvlJc w:val="left"/>
      <w:pPr>
        <w:ind w:left="360" w:hanging="360"/>
      </w:pPr>
    </w:lvl>
    <w:lvl w:ilvl="1" w:tplc="B4BC2DA2">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C7140DD"/>
    <w:multiLevelType w:val="hybridMultilevel"/>
    <w:tmpl w:val="F636F6F4"/>
    <w:lvl w:ilvl="0" w:tplc="0409000F">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8057B5"/>
    <w:multiLevelType w:val="hybridMultilevel"/>
    <w:tmpl w:val="E5C2C072"/>
    <w:lvl w:ilvl="0" w:tplc="D67E45C2">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5973CD6"/>
    <w:multiLevelType w:val="hybridMultilevel"/>
    <w:tmpl w:val="1A5A4442"/>
    <w:lvl w:ilvl="0" w:tplc="B4BC2DA2">
      <w:start w:val="1"/>
      <w:numFmt w:val="bullet"/>
      <w:lvlText w:val=""/>
      <w:lvlJc w:val="left"/>
      <w:pPr>
        <w:ind w:left="108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8CC64D6"/>
    <w:multiLevelType w:val="hybridMultilevel"/>
    <w:tmpl w:val="5690686E"/>
    <w:lvl w:ilvl="0" w:tplc="69AA3D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9B54BAD"/>
    <w:multiLevelType w:val="hybridMultilevel"/>
    <w:tmpl w:val="DCEE230E"/>
    <w:lvl w:ilvl="0" w:tplc="0409000F">
      <w:start w:val="1"/>
      <w:numFmt w:val="decimal"/>
      <w:lvlText w:val="%1."/>
      <w:lvlJc w:val="left"/>
      <w:pPr>
        <w:ind w:left="1440" w:hanging="360"/>
      </w:pPr>
      <w:rPr>
        <w:rFonts w:hint="default"/>
      </w:rPr>
    </w:lvl>
    <w:lvl w:ilvl="1" w:tplc="B4BC2DA2">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DAB237A"/>
    <w:multiLevelType w:val="hybridMultilevel"/>
    <w:tmpl w:val="04C4444C"/>
    <w:lvl w:ilvl="0" w:tplc="82F68132">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F0D3E17"/>
    <w:multiLevelType w:val="hybridMultilevel"/>
    <w:tmpl w:val="543636F8"/>
    <w:lvl w:ilvl="0" w:tplc="0409000F">
      <w:start w:val="1"/>
      <w:numFmt w:val="decimal"/>
      <w:lvlText w:val="%1."/>
      <w:lvlJc w:val="left"/>
      <w:pPr>
        <w:ind w:left="360" w:hanging="360"/>
      </w:pPr>
      <w:rPr>
        <w:rFonts w:hint="default"/>
      </w:rPr>
    </w:lvl>
    <w:lvl w:ilvl="1" w:tplc="04090001">
      <w:start w:val="1"/>
      <w:numFmt w:val="bullet"/>
      <w:lvlText w:val=""/>
      <w:lvlJc w:val="left"/>
      <w:pPr>
        <w:ind w:left="360" w:hanging="360"/>
      </w:pPr>
      <w:rPr>
        <w:rFonts w:ascii="Symbol" w:hAnsi="Symbol" w:hint="default"/>
      </w:rPr>
    </w:lvl>
    <w:lvl w:ilvl="2" w:tplc="0409001B">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1">
    <w:nsid w:val="610665E5"/>
    <w:multiLevelType w:val="hybridMultilevel"/>
    <w:tmpl w:val="19C03B9E"/>
    <w:lvl w:ilvl="0" w:tplc="112C1946">
      <w:start w:val="1"/>
      <w:numFmt w:val="upperRoman"/>
      <w:lvlText w:val="%1."/>
      <w:lvlJc w:val="left"/>
      <w:pPr>
        <w:ind w:left="720" w:hanging="72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2">
    <w:nsid w:val="615376ED"/>
    <w:multiLevelType w:val="hybridMultilevel"/>
    <w:tmpl w:val="6F384B9E"/>
    <w:lvl w:ilvl="0" w:tplc="B4BC2D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3487E7B"/>
    <w:multiLevelType w:val="hybridMultilevel"/>
    <w:tmpl w:val="FC1EC8D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35B697F"/>
    <w:multiLevelType w:val="hybridMultilevel"/>
    <w:tmpl w:val="1152BFBE"/>
    <w:lvl w:ilvl="0" w:tplc="23B4F37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5">
    <w:nsid w:val="646D00AC"/>
    <w:multiLevelType w:val="hybridMultilevel"/>
    <w:tmpl w:val="E2903B8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52E57BD"/>
    <w:multiLevelType w:val="hybridMultilevel"/>
    <w:tmpl w:val="384295A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679722F"/>
    <w:multiLevelType w:val="hybridMultilevel"/>
    <w:tmpl w:val="6BBCAD64"/>
    <w:lvl w:ilvl="0" w:tplc="0409000F">
      <w:start w:val="1"/>
      <w:numFmt w:val="decimal"/>
      <w:lvlText w:val="%1."/>
      <w:lvlJc w:val="left"/>
      <w:pPr>
        <w:ind w:left="360" w:hanging="360"/>
      </w:pPr>
      <w:rPr>
        <w:rFonts w:hint="default"/>
      </w:rPr>
    </w:lvl>
    <w:lvl w:ilvl="1" w:tplc="B4BC2DA2">
      <w:start w:val="1"/>
      <w:numFmt w:val="bullet"/>
      <w:lvlText w:val=""/>
      <w:lvlJc w:val="left"/>
      <w:pPr>
        <w:ind w:left="360" w:hanging="360"/>
      </w:pPr>
      <w:rPr>
        <w:rFonts w:ascii="Symbol" w:hAnsi="Symbol" w:hint="default"/>
      </w:rPr>
    </w:lvl>
    <w:lvl w:ilvl="2" w:tplc="B4BC2DA2">
      <w:start w:val="1"/>
      <w:numFmt w:val="bullet"/>
      <w:lvlText w:val=""/>
      <w:lvlJc w:val="left"/>
      <w:pPr>
        <w:ind w:left="1080" w:hanging="180"/>
      </w:pPr>
      <w:rPr>
        <w:rFonts w:ascii="Symbol" w:hAnsi="Symbol" w:hint="default"/>
      </w:rPr>
    </w:lvl>
    <w:lvl w:ilvl="3" w:tplc="0409000F">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8">
    <w:nsid w:val="66A51493"/>
    <w:multiLevelType w:val="hybridMultilevel"/>
    <w:tmpl w:val="04C4444C"/>
    <w:lvl w:ilvl="0" w:tplc="82F68132">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7C5450A"/>
    <w:multiLevelType w:val="hybridMultilevel"/>
    <w:tmpl w:val="C58C1458"/>
    <w:lvl w:ilvl="0" w:tplc="B4BC2DA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80672FB"/>
    <w:multiLevelType w:val="hybridMultilevel"/>
    <w:tmpl w:val="D526D29E"/>
    <w:lvl w:ilvl="0" w:tplc="D67E45C2">
      <w:start w:val="1"/>
      <w:numFmt w:val="lowerLetter"/>
      <w:lvlText w:val="%1."/>
      <w:lvlJc w:val="left"/>
      <w:pPr>
        <w:ind w:left="1080" w:hanging="360"/>
      </w:pPr>
      <w:rPr>
        <w:rFonts w:hint="default"/>
      </w:rPr>
    </w:lvl>
    <w:lvl w:ilvl="1" w:tplc="D55E2FC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A8A728A"/>
    <w:multiLevelType w:val="hybridMultilevel"/>
    <w:tmpl w:val="32DC9B12"/>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6B001C64"/>
    <w:multiLevelType w:val="hybridMultilevel"/>
    <w:tmpl w:val="04C4444C"/>
    <w:lvl w:ilvl="0" w:tplc="82F68132">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B0F5EA4"/>
    <w:multiLevelType w:val="hybridMultilevel"/>
    <w:tmpl w:val="F2287B70"/>
    <w:lvl w:ilvl="0" w:tplc="B4BC2DA2">
      <w:start w:val="1"/>
      <w:numFmt w:val="bullet"/>
      <w:lvlText w:val=""/>
      <w:lvlJc w:val="left"/>
      <w:pPr>
        <w:ind w:left="1676" w:hanging="360"/>
      </w:pPr>
      <w:rPr>
        <w:rFonts w:ascii="Symbol" w:hAnsi="Symbol" w:hint="default"/>
      </w:rPr>
    </w:lvl>
    <w:lvl w:ilvl="1" w:tplc="04090003" w:tentative="1">
      <w:start w:val="1"/>
      <w:numFmt w:val="bullet"/>
      <w:lvlText w:val="o"/>
      <w:lvlJc w:val="left"/>
      <w:pPr>
        <w:ind w:left="2396" w:hanging="360"/>
      </w:pPr>
      <w:rPr>
        <w:rFonts w:ascii="Courier New" w:hAnsi="Courier New" w:cs="Courier New" w:hint="default"/>
      </w:rPr>
    </w:lvl>
    <w:lvl w:ilvl="2" w:tplc="04090005" w:tentative="1">
      <w:start w:val="1"/>
      <w:numFmt w:val="bullet"/>
      <w:lvlText w:val=""/>
      <w:lvlJc w:val="left"/>
      <w:pPr>
        <w:ind w:left="3116" w:hanging="360"/>
      </w:pPr>
      <w:rPr>
        <w:rFonts w:ascii="Wingdings" w:hAnsi="Wingdings" w:hint="default"/>
      </w:rPr>
    </w:lvl>
    <w:lvl w:ilvl="3" w:tplc="04090001" w:tentative="1">
      <w:start w:val="1"/>
      <w:numFmt w:val="bullet"/>
      <w:lvlText w:val=""/>
      <w:lvlJc w:val="left"/>
      <w:pPr>
        <w:ind w:left="3836" w:hanging="360"/>
      </w:pPr>
      <w:rPr>
        <w:rFonts w:ascii="Symbol" w:hAnsi="Symbol" w:hint="default"/>
      </w:rPr>
    </w:lvl>
    <w:lvl w:ilvl="4" w:tplc="04090003" w:tentative="1">
      <w:start w:val="1"/>
      <w:numFmt w:val="bullet"/>
      <w:lvlText w:val="o"/>
      <w:lvlJc w:val="left"/>
      <w:pPr>
        <w:ind w:left="4556" w:hanging="360"/>
      </w:pPr>
      <w:rPr>
        <w:rFonts w:ascii="Courier New" w:hAnsi="Courier New" w:cs="Courier New" w:hint="default"/>
      </w:rPr>
    </w:lvl>
    <w:lvl w:ilvl="5" w:tplc="04090005" w:tentative="1">
      <w:start w:val="1"/>
      <w:numFmt w:val="bullet"/>
      <w:lvlText w:val=""/>
      <w:lvlJc w:val="left"/>
      <w:pPr>
        <w:ind w:left="5276" w:hanging="360"/>
      </w:pPr>
      <w:rPr>
        <w:rFonts w:ascii="Wingdings" w:hAnsi="Wingdings" w:hint="default"/>
      </w:rPr>
    </w:lvl>
    <w:lvl w:ilvl="6" w:tplc="04090001" w:tentative="1">
      <w:start w:val="1"/>
      <w:numFmt w:val="bullet"/>
      <w:lvlText w:val=""/>
      <w:lvlJc w:val="left"/>
      <w:pPr>
        <w:ind w:left="5996" w:hanging="360"/>
      </w:pPr>
      <w:rPr>
        <w:rFonts w:ascii="Symbol" w:hAnsi="Symbol" w:hint="default"/>
      </w:rPr>
    </w:lvl>
    <w:lvl w:ilvl="7" w:tplc="04090003" w:tentative="1">
      <w:start w:val="1"/>
      <w:numFmt w:val="bullet"/>
      <w:lvlText w:val="o"/>
      <w:lvlJc w:val="left"/>
      <w:pPr>
        <w:ind w:left="6716" w:hanging="360"/>
      </w:pPr>
      <w:rPr>
        <w:rFonts w:ascii="Courier New" w:hAnsi="Courier New" w:cs="Courier New" w:hint="default"/>
      </w:rPr>
    </w:lvl>
    <w:lvl w:ilvl="8" w:tplc="04090005" w:tentative="1">
      <w:start w:val="1"/>
      <w:numFmt w:val="bullet"/>
      <w:lvlText w:val=""/>
      <w:lvlJc w:val="left"/>
      <w:pPr>
        <w:ind w:left="7436" w:hanging="360"/>
      </w:pPr>
      <w:rPr>
        <w:rFonts w:ascii="Wingdings" w:hAnsi="Wingdings" w:hint="default"/>
      </w:rPr>
    </w:lvl>
  </w:abstractNum>
  <w:abstractNum w:abstractNumId="44">
    <w:nsid w:val="6E0D3173"/>
    <w:multiLevelType w:val="hybridMultilevel"/>
    <w:tmpl w:val="04C4444C"/>
    <w:lvl w:ilvl="0" w:tplc="82F68132">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5A878C2"/>
    <w:multiLevelType w:val="hybridMultilevel"/>
    <w:tmpl w:val="D654FF58"/>
    <w:lvl w:ilvl="0" w:tplc="D55E2FCC">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776D6861"/>
    <w:multiLevelType w:val="hybridMultilevel"/>
    <w:tmpl w:val="5F18717A"/>
    <w:lvl w:ilvl="0" w:tplc="82F68132">
      <w:start w:val="1"/>
      <w:numFmt w:val="decimal"/>
      <w:lvlText w:val="%1."/>
      <w:lvlJc w:val="left"/>
      <w:pPr>
        <w:ind w:left="900" w:hanging="360"/>
      </w:pPr>
      <w:rPr>
        <w:b w:val="0"/>
      </w:rPr>
    </w:lvl>
    <w:lvl w:ilvl="1" w:tplc="B4BC2DA2">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84535AB"/>
    <w:multiLevelType w:val="hybridMultilevel"/>
    <w:tmpl w:val="5DE0C6BC"/>
    <w:lvl w:ilvl="0" w:tplc="B4BC2DA2">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8">
    <w:nsid w:val="7988254C"/>
    <w:multiLevelType w:val="hybridMultilevel"/>
    <w:tmpl w:val="FBD609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7D2833A7"/>
    <w:multiLevelType w:val="hybridMultilevel"/>
    <w:tmpl w:val="3C6C49F2"/>
    <w:lvl w:ilvl="0" w:tplc="B4BC2D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E4D260A"/>
    <w:multiLevelType w:val="hybridMultilevel"/>
    <w:tmpl w:val="F6F6F25C"/>
    <w:lvl w:ilvl="0" w:tplc="D55E2FCC">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nsid w:val="7FC86278"/>
    <w:multiLevelType w:val="hybridMultilevel"/>
    <w:tmpl w:val="D39C87D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4"/>
  </w:num>
  <w:num w:numId="2">
    <w:abstractNumId w:val="31"/>
  </w:num>
  <w:num w:numId="3">
    <w:abstractNumId w:val="5"/>
  </w:num>
  <w:num w:numId="4">
    <w:abstractNumId w:val="21"/>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3"/>
  </w:num>
  <w:num w:numId="9">
    <w:abstractNumId w:val="0"/>
  </w:num>
  <w:num w:numId="10">
    <w:abstractNumId w:val="48"/>
  </w:num>
  <w:num w:numId="11">
    <w:abstractNumId w:val="41"/>
  </w:num>
  <w:num w:numId="12">
    <w:abstractNumId w:val="10"/>
  </w:num>
  <w:num w:numId="13">
    <w:abstractNumId w:val="15"/>
  </w:num>
  <w:num w:numId="14">
    <w:abstractNumId w:val="4"/>
  </w:num>
  <w:num w:numId="15">
    <w:abstractNumId w:val="27"/>
  </w:num>
  <w:num w:numId="16">
    <w:abstractNumId w:val="51"/>
  </w:num>
  <w:num w:numId="17">
    <w:abstractNumId w:val="38"/>
  </w:num>
  <w:num w:numId="18">
    <w:abstractNumId w:val="42"/>
  </w:num>
  <w:num w:numId="19">
    <w:abstractNumId w:val="17"/>
  </w:num>
  <w:num w:numId="20">
    <w:abstractNumId w:val="29"/>
  </w:num>
  <w:num w:numId="21">
    <w:abstractNumId w:val="44"/>
  </w:num>
  <w:num w:numId="22">
    <w:abstractNumId w:val="20"/>
  </w:num>
  <w:num w:numId="23">
    <w:abstractNumId w:val="14"/>
  </w:num>
  <w:num w:numId="24">
    <w:abstractNumId w:val="43"/>
  </w:num>
  <w:num w:numId="25">
    <w:abstractNumId w:val="25"/>
  </w:num>
  <w:num w:numId="26">
    <w:abstractNumId w:val="8"/>
  </w:num>
  <w:num w:numId="27">
    <w:abstractNumId w:val="6"/>
  </w:num>
  <w:num w:numId="28">
    <w:abstractNumId w:val="12"/>
  </w:num>
  <w:num w:numId="29">
    <w:abstractNumId w:val="40"/>
  </w:num>
  <w:num w:numId="30">
    <w:abstractNumId w:val="22"/>
  </w:num>
  <w:num w:numId="31">
    <w:abstractNumId w:val="50"/>
  </w:num>
  <w:num w:numId="32">
    <w:abstractNumId w:val="45"/>
  </w:num>
  <w:num w:numId="33">
    <w:abstractNumId w:val="49"/>
  </w:num>
  <w:num w:numId="34">
    <w:abstractNumId w:val="39"/>
  </w:num>
  <w:num w:numId="35">
    <w:abstractNumId w:val="32"/>
  </w:num>
  <w:num w:numId="36">
    <w:abstractNumId w:val="19"/>
  </w:num>
  <w:num w:numId="37">
    <w:abstractNumId w:val="11"/>
  </w:num>
  <w:num w:numId="38">
    <w:abstractNumId w:val="1"/>
  </w:num>
  <w:num w:numId="39">
    <w:abstractNumId w:val="2"/>
  </w:num>
  <w:num w:numId="40">
    <w:abstractNumId w:val="47"/>
  </w:num>
  <w:num w:numId="41">
    <w:abstractNumId w:val="28"/>
  </w:num>
  <w:num w:numId="42">
    <w:abstractNumId w:val="24"/>
  </w:num>
  <w:num w:numId="43">
    <w:abstractNumId w:val="46"/>
  </w:num>
  <w:num w:numId="44">
    <w:abstractNumId w:val="23"/>
  </w:num>
  <w:num w:numId="45">
    <w:abstractNumId w:val="30"/>
  </w:num>
  <w:num w:numId="46">
    <w:abstractNumId w:val="9"/>
  </w:num>
  <w:num w:numId="47">
    <w:abstractNumId w:val="37"/>
  </w:num>
  <w:num w:numId="48">
    <w:abstractNumId w:val="26"/>
  </w:num>
  <w:num w:numId="49">
    <w:abstractNumId w:val="13"/>
  </w:num>
  <w:num w:numId="50">
    <w:abstractNumId w:val="7"/>
  </w:num>
  <w:num w:numId="51">
    <w:abstractNumId w:val="18"/>
  </w:num>
  <w:num w:numId="52">
    <w:abstractNumId w:val="36"/>
  </w:num>
  <w:num w:numId="53">
    <w:abstractNumId w:val="35"/>
  </w:num>
  <w:num w:numId="54">
    <w:abstractNumId w:val="33"/>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trackRevisions/>
  <w:defaultTabStop w:val="720"/>
  <w:characterSpacingControl w:val="doNotCompress"/>
  <w:hdrShapeDefaults>
    <o:shapedefaults v:ext="edit" spidmax="36865"/>
  </w:hdrShapeDefaults>
  <w:footnotePr>
    <w:footnote w:id="-1"/>
    <w:footnote w:id="0"/>
    <w:footnote w:id="1"/>
  </w:footnotePr>
  <w:endnotePr>
    <w:endnote w:id="-1"/>
    <w:endnote w:id="0"/>
    <w:endnote w:id="1"/>
  </w:endnotePr>
  <w:compat/>
  <w:rsids>
    <w:rsidRoot w:val="00A30034"/>
    <w:rsid w:val="00000DFF"/>
    <w:rsid w:val="00000F35"/>
    <w:rsid w:val="0000262D"/>
    <w:rsid w:val="00002F13"/>
    <w:rsid w:val="000031D2"/>
    <w:rsid w:val="00003B3A"/>
    <w:rsid w:val="00003E1A"/>
    <w:rsid w:val="0000491C"/>
    <w:rsid w:val="00004ABF"/>
    <w:rsid w:val="00004B10"/>
    <w:rsid w:val="00005774"/>
    <w:rsid w:val="000057FD"/>
    <w:rsid w:val="00006037"/>
    <w:rsid w:val="000066EB"/>
    <w:rsid w:val="0000675F"/>
    <w:rsid w:val="000067E1"/>
    <w:rsid w:val="00006867"/>
    <w:rsid w:val="00006E51"/>
    <w:rsid w:val="00011CAE"/>
    <w:rsid w:val="00011D55"/>
    <w:rsid w:val="00012BB8"/>
    <w:rsid w:val="00012D19"/>
    <w:rsid w:val="00012E4E"/>
    <w:rsid w:val="00013AAC"/>
    <w:rsid w:val="00015B76"/>
    <w:rsid w:val="0001624A"/>
    <w:rsid w:val="00016633"/>
    <w:rsid w:val="0001782C"/>
    <w:rsid w:val="00020FA4"/>
    <w:rsid w:val="000213B0"/>
    <w:rsid w:val="00022072"/>
    <w:rsid w:val="000223F3"/>
    <w:rsid w:val="00022748"/>
    <w:rsid w:val="00023C7C"/>
    <w:rsid w:val="00023CA4"/>
    <w:rsid w:val="0002527E"/>
    <w:rsid w:val="00025C6C"/>
    <w:rsid w:val="00026E8E"/>
    <w:rsid w:val="00027610"/>
    <w:rsid w:val="00027EA1"/>
    <w:rsid w:val="000303E0"/>
    <w:rsid w:val="00030ED1"/>
    <w:rsid w:val="000317F6"/>
    <w:rsid w:val="000325EE"/>
    <w:rsid w:val="00032EAD"/>
    <w:rsid w:val="000332E0"/>
    <w:rsid w:val="00033DED"/>
    <w:rsid w:val="00033E1D"/>
    <w:rsid w:val="00035548"/>
    <w:rsid w:val="000356C7"/>
    <w:rsid w:val="00036B1C"/>
    <w:rsid w:val="00037512"/>
    <w:rsid w:val="00037E33"/>
    <w:rsid w:val="00041A09"/>
    <w:rsid w:val="00041B52"/>
    <w:rsid w:val="00042908"/>
    <w:rsid w:val="00043458"/>
    <w:rsid w:val="00044C4C"/>
    <w:rsid w:val="0004564C"/>
    <w:rsid w:val="000458FF"/>
    <w:rsid w:val="000466EE"/>
    <w:rsid w:val="000474DA"/>
    <w:rsid w:val="00047612"/>
    <w:rsid w:val="000476D2"/>
    <w:rsid w:val="00050989"/>
    <w:rsid w:val="00052ACD"/>
    <w:rsid w:val="0005397A"/>
    <w:rsid w:val="00054056"/>
    <w:rsid w:val="00054531"/>
    <w:rsid w:val="00054C38"/>
    <w:rsid w:val="0005717A"/>
    <w:rsid w:val="000610C2"/>
    <w:rsid w:val="00061317"/>
    <w:rsid w:val="000619AB"/>
    <w:rsid w:val="00062662"/>
    <w:rsid w:val="000629D8"/>
    <w:rsid w:val="00062FEB"/>
    <w:rsid w:val="00063D15"/>
    <w:rsid w:val="00064E9B"/>
    <w:rsid w:val="00065197"/>
    <w:rsid w:val="00065DCA"/>
    <w:rsid w:val="00066785"/>
    <w:rsid w:val="000671D5"/>
    <w:rsid w:val="0006744F"/>
    <w:rsid w:val="00070346"/>
    <w:rsid w:val="00071078"/>
    <w:rsid w:val="000711D2"/>
    <w:rsid w:val="000713BA"/>
    <w:rsid w:val="000721CA"/>
    <w:rsid w:val="0007235C"/>
    <w:rsid w:val="00073420"/>
    <w:rsid w:val="00073B62"/>
    <w:rsid w:val="00074311"/>
    <w:rsid w:val="00074395"/>
    <w:rsid w:val="00074D5A"/>
    <w:rsid w:val="0007535C"/>
    <w:rsid w:val="00076990"/>
    <w:rsid w:val="00076A31"/>
    <w:rsid w:val="000810F1"/>
    <w:rsid w:val="000813E9"/>
    <w:rsid w:val="0008149E"/>
    <w:rsid w:val="00081D8E"/>
    <w:rsid w:val="00081EB9"/>
    <w:rsid w:val="00082C92"/>
    <w:rsid w:val="000839C2"/>
    <w:rsid w:val="00083D5F"/>
    <w:rsid w:val="000842BE"/>
    <w:rsid w:val="00084B20"/>
    <w:rsid w:val="000876E3"/>
    <w:rsid w:val="00090109"/>
    <w:rsid w:val="00091107"/>
    <w:rsid w:val="00091A2C"/>
    <w:rsid w:val="00091CCC"/>
    <w:rsid w:val="00091FC6"/>
    <w:rsid w:val="00094BAD"/>
    <w:rsid w:val="00094C46"/>
    <w:rsid w:val="00095C0E"/>
    <w:rsid w:val="00095F4B"/>
    <w:rsid w:val="0009657C"/>
    <w:rsid w:val="0009663D"/>
    <w:rsid w:val="000A04F1"/>
    <w:rsid w:val="000A09F1"/>
    <w:rsid w:val="000A19AC"/>
    <w:rsid w:val="000A1B80"/>
    <w:rsid w:val="000A1C78"/>
    <w:rsid w:val="000A21F7"/>
    <w:rsid w:val="000A34EC"/>
    <w:rsid w:val="000A4157"/>
    <w:rsid w:val="000A4598"/>
    <w:rsid w:val="000A5F50"/>
    <w:rsid w:val="000A6621"/>
    <w:rsid w:val="000B079D"/>
    <w:rsid w:val="000B07E9"/>
    <w:rsid w:val="000B103B"/>
    <w:rsid w:val="000B1E4A"/>
    <w:rsid w:val="000B1E7A"/>
    <w:rsid w:val="000B2B33"/>
    <w:rsid w:val="000B2C2C"/>
    <w:rsid w:val="000B424B"/>
    <w:rsid w:val="000B44DC"/>
    <w:rsid w:val="000B4C53"/>
    <w:rsid w:val="000B52C2"/>
    <w:rsid w:val="000B54DC"/>
    <w:rsid w:val="000B73BB"/>
    <w:rsid w:val="000C1003"/>
    <w:rsid w:val="000C1049"/>
    <w:rsid w:val="000C2CDA"/>
    <w:rsid w:val="000C2DB1"/>
    <w:rsid w:val="000C2F4B"/>
    <w:rsid w:val="000C3037"/>
    <w:rsid w:val="000C48E1"/>
    <w:rsid w:val="000C5FF8"/>
    <w:rsid w:val="000C64AF"/>
    <w:rsid w:val="000C6CE1"/>
    <w:rsid w:val="000C728C"/>
    <w:rsid w:val="000C7D7F"/>
    <w:rsid w:val="000D059B"/>
    <w:rsid w:val="000D081C"/>
    <w:rsid w:val="000D0ADC"/>
    <w:rsid w:val="000D0FA7"/>
    <w:rsid w:val="000D1B1A"/>
    <w:rsid w:val="000D264F"/>
    <w:rsid w:val="000D30AE"/>
    <w:rsid w:val="000D628A"/>
    <w:rsid w:val="000D6A9D"/>
    <w:rsid w:val="000E07B2"/>
    <w:rsid w:val="000E082F"/>
    <w:rsid w:val="000E12E7"/>
    <w:rsid w:val="000E17DC"/>
    <w:rsid w:val="000E1AFF"/>
    <w:rsid w:val="000E1E00"/>
    <w:rsid w:val="000E3ACA"/>
    <w:rsid w:val="000E4AC0"/>
    <w:rsid w:val="000E52DD"/>
    <w:rsid w:val="000E5511"/>
    <w:rsid w:val="000F1345"/>
    <w:rsid w:val="000F3C5B"/>
    <w:rsid w:val="000F4287"/>
    <w:rsid w:val="000F44B9"/>
    <w:rsid w:val="000F46BF"/>
    <w:rsid w:val="000F55BF"/>
    <w:rsid w:val="000F5D83"/>
    <w:rsid w:val="000F5E34"/>
    <w:rsid w:val="000F683C"/>
    <w:rsid w:val="000F76A0"/>
    <w:rsid w:val="000F7802"/>
    <w:rsid w:val="000F7FBC"/>
    <w:rsid w:val="001008D5"/>
    <w:rsid w:val="0010209B"/>
    <w:rsid w:val="00102118"/>
    <w:rsid w:val="00105A04"/>
    <w:rsid w:val="00106046"/>
    <w:rsid w:val="00106BA8"/>
    <w:rsid w:val="001107DA"/>
    <w:rsid w:val="001111BB"/>
    <w:rsid w:val="00111C00"/>
    <w:rsid w:val="00111D12"/>
    <w:rsid w:val="00111E80"/>
    <w:rsid w:val="001124F8"/>
    <w:rsid w:val="00114112"/>
    <w:rsid w:val="001157F5"/>
    <w:rsid w:val="00115AEF"/>
    <w:rsid w:val="0011683A"/>
    <w:rsid w:val="00116EAF"/>
    <w:rsid w:val="00116FC7"/>
    <w:rsid w:val="00117711"/>
    <w:rsid w:val="00121AC9"/>
    <w:rsid w:val="001234FD"/>
    <w:rsid w:val="00124167"/>
    <w:rsid w:val="00124AF3"/>
    <w:rsid w:val="00124C29"/>
    <w:rsid w:val="001259B6"/>
    <w:rsid w:val="001269D1"/>
    <w:rsid w:val="0013104B"/>
    <w:rsid w:val="001335E3"/>
    <w:rsid w:val="001338C4"/>
    <w:rsid w:val="00134430"/>
    <w:rsid w:val="00135C22"/>
    <w:rsid w:val="0013713E"/>
    <w:rsid w:val="00137A7F"/>
    <w:rsid w:val="00137C6F"/>
    <w:rsid w:val="00137FD2"/>
    <w:rsid w:val="001403D0"/>
    <w:rsid w:val="001406C2"/>
    <w:rsid w:val="00142197"/>
    <w:rsid w:val="00142D12"/>
    <w:rsid w:val="001443C7"/>
    <w:rsid w:val="001445D4"/>
    <w:rsid w:val="00144711"/>
    <w:rsid w:val="00144B4C"/>
    <w:rsid w:val="00145646"/>
    <w:rsid w:val="00146346"/>
    <w:rsid w:val="001463EF"/>
    <w:rsid w:val="001466C3"/>
    <w:rsid w:val="00147392"/>
    <w:rsid w:val="001473A4"/>
    <w:rsid w:val="00147756"/>
    <w:rsid w:val="0014785B"/>
    <w:rsid w:val="00147D16"/>
    <w:rsid w:val="00153BF9"/>
    <w:rsid w:val="00153E70"/>
    <w:rsid w:val="00154A2B"/>
    <w:rsid w:val="00154D4C"/>
    <w:rsid w:val="00154EBE"/>
    <w:rsid w:val="001555D0"/>
    <w:rsid w:val="0015578E"/>
    <w:rsid w:val="001561CA"/>
    <w:rsid w:val="001565AB"/>
    <w:rsid w:val="00156B3C"/>
    <w:rsid w:val="00156B77"/>
    <w:rsid w:val="00157687"/>
    <w:rsid w:val="00157A55"/>
    <w:rsid w:val="00160775"/>
    <w:rsid w:val="00162784"/>
    <w:rsid w:val="00162CD6"/>
    <w:rsid w:val="0016307B"/>
    <w:rsid w:val="00163CC5"/>
    <w:rsid w:val="00164BB8"/>
    <w:rsid w:val="00164E4D"/>
    <w:rsid w:val="0016507F"/>
    <w:rsid w:val="00165847"/>
    <w:rsid w:val="00165C00"/>
    <w:rsid w:val="00166A88"/>
    <w:rsid w:val="001672B3"/>
    <w:rsid w:val="0016746D"/>
    <w:rsid w:val="00173E8D"/>
    <w:rsid w:val="00173FD5"/>
    <w:rsid w:val="00175277"/>
    <w:rsid w:val="00175429"/>
    <w:rsid w:val="0017607D"/>
    <w:rsid w:val="00177A57"/>
    <w:rsid w:val="00177C7F"/>
    <w:rsid w:val="00180801"/>
    <w:rsid w:val="0018111B"/>
    <w:rsid w:val="00181129"/>
    <w:rsid w:val="00181B05"/>
    <w:rsid w:val="00181F20"/>
    <w:rsid w:val="00182420"/>
    <w:rsid w:val="001837C5"/>
    <w:rsid w:val="00183876"/>
    <w:rsid w:val="001839CD"/>
    <w:rsid w:val="00183D0D"/>
    <w:rsid w:val="00184001"/>
    <w:rsid w:val="00184367"/>
    <w:rsid w:val="001848F3"/>
    <w:rsid w:val="0018555E"/>
    <w:rsid w:val="00185982"/>
    <w:rsid w:val="00185DD3"/>
    <w:rsid w:val="00185E95"/>
    <w:rsid w:val="001860CC"/>
    <w:rsid w:val="001905FC"/>
    <w:rsid w:val="0019098D"/>
    <w:rsid w:val="00193123"/>
    <w:rsid w:val="001944AA"/>
    <w:rsid w:val="0019506A"/>
    <w:rsid w:val="00195FD8"/>
    <w:rsid w:val="00196626"/>
    <w:rsid w:val="00196FD6"/>
    <w:rsid w:val="00197181"/>
    <w:rsid w:val="001A0BD5"/>
    <w:rsid w:val="001A1837"/>
    <w:rsid w:val="001A19A0"/>
    <w:rsid w:val="001A2B0A"/>
    <w:rsid w:val="001A4183"/>
    <w:rsid w:val="001A4B75"/>
    <w:rsid w:val="001A560D"/>
    <w:rsid w:val="001A5CC5"/>
    <w:rsid w:val="001A5D3D"/>
    <w:rsid w:val="001A6343"/>
    <w:rsid w:val="001A6E31"/>
    <w:rsid w:val="001A792B"/>
    <w:rsid w:val="001A7CC7"/>
    <w:rsid w:val="001B0013"/>
    <w:rsid w:val="001B0173"/>
    <w:rsid w:val="001B0B8F"/>
    <w:rsid w:val="001B275E"/>
    <w:rsid w:val="001B27DA"/>
    <w:rsid w:val="001B3166"/>
    <w:rsid w:val="001B45C1"/>
    <w:rsid w:val="001B45D0"/>
    <w:rsid w:val="001B4968"/>
    <w:rsid w:val="001B5058"/>
    <w:rsid w:val="001B6273"/>
    <w:rsid w:val="001B6420"/>
    <w:rsid w:val="001B65AF"/>
    <w:rsid w:val="001B78EF"/>
    <w:rsid w:val="001C129B"/>
    <w:rsid w:val="001C28A8"/>
    <w:rsid w:val="001C29EA"/>
    <w:rsid w:val="001C3143"/>
    <w:rsid w:val="001C4127"/>
    <w:rsid w:val="001C4338"/>
    <w:rsid w:val="001C4752"/>
    <w:rsid w:val="001C4A99"/>
    <w:rsid w:val="001C717D"/>
    <w:rsid w:val="001C7379"/>
    <w:rsid w:val="001C763C"/>
    <w:rsid w:val="001D00A7"/>
    <w:rsid w:val="001D040B"/>
    <w:rsid w:val="001D098F"/>
    <w:rsid w:val="001D2126"/>
    <w:rsid w:val="001D2615"/>
    <w:rsid w:val="001D2694"/>
    <w:rsid w:val="001D3074"/>
    <w:rsid w:val="001D39FE"/>
    <w:rsid w:val="001D413C"/>
    <w:rsid w:val="001D4A88"/>
    <w:rsid w:val="001D535B"/>
    <w:rsid w:val="001D5984"/>
    <w:rsid w:val="001D715B"/>
    <w:rsid w:val="001D76DD"/>
    <w:rsid w:val="001E0127"/>
    <w:rsid w:val="001E05B7"/>
    <w:rsid w:val="001E0CC9"/>
    <w:rsid w:val="001E181B"/>
    <w:rsid w:val="001E22A2"/>
    <w:rsid w:val="001E2361"/>
    <w:rsid w:val="001E38D8"/>
    <w:rsid w:val="001E3DF0"/>
    <w:rsid w:val="001E3ECB"/>
    <w:rsid w:val="001E5196"/>
    <w:rsid w:val="001E7086"/>
    <w:rsid w:val="001E7789"/>
    <w:rsid w:val="001F0C26"/>
    <w:rsid w:val="001F1C95"/>
    <w:rsid w:val="001F1CEF"/>
    <w:rsid w:val="001F25A5"/>
    <w:rsid w:val="001F2B8E"/>
    <w:rsid w:val="001F3B82"/>
    <w:rsid w:val="001F3F5E"/>
    <w:rsid w:val="001F480D"/>
    <w:rsid w:val="001F4FD8"/>
    <w:rsid w:val="001F502D"/>
    <w:rsid w:val="001F5777"/>
    <w:rsid w:val="001F66FB"/>
    <w:rsid w:val="001F6CB4"/>
    <w:rsid w:val="0020139F"/>
    <w:rsid w:val="002019AD"/>
    <w:rsid w:val="00201BAB"/>
    <w:rsid w:val="00202E84"/>
    <w:rsid w:val="002034F8"/>
    <w:rsid w:val="0020359F"/>
    <w:rsid w:val="002035D4"/>
    <w:rsid w:val="00205C7E"/>
    <w:rsid w:val="00205EAF"/>
    <w:rsid w:val="00206B7C"/>
    <w:rsid w:val="0021012B"/>
    <w:rsid w:val="00210C38"/>
    <w:rsid w:val="00211B7D"/>
    <w:rsid w:val="00211CC6"/>
    <w:rsid w:val="002130BC"/>
    <w:rsid w:val="00213388"/>
    <w:rsid w:val="00213975"/>
    <w:rsid w:val="00213C6D"/>
    <w:rsid w:val="00214729"/>
    <w:rsid w:val="00214EEB"/>
    <w:rsid w:val="00216786"/>
    <w:rsid w:val="0021691E"/>
    <w:rsid w:val="00216AE0"/>
    <w:rsid w:val="00216AF7"/>
    <w:rsid w:val="00216D52"/>
    <w:rsid w:val="0021713F"/>
    <w:rsid w:val="0021734F"/>
    <w:rsid w:val="00217996"/>
    <w:rsid w:val="00221208"/>
    <w:rsid w:val="002221F4"/>
    <w:rsid w:val="00223209"/>
    <w:rsid w:val="002237F7"/>
    <w:rsid w:val="00223843"/>
    <w:rsid w:val="00224BF9"/>
    <w:rsid w:val="00225596"/>
    <w:rsid w:val="00225B41"/>
    <w:rsid w:val="00225EC0"/>
    <w:rsid w:val="0022662B"/>
    <w:rsid w:val="002275EE"/>
    <w:rsid w:val="002306BC"/>
    <w:rsid w:val="002307C5"/>
    <w:rsid w:val="00230E53"/>
    <w:rsid w:val="00231041"/>
    <w:rsid w:val="00231499"/>
    <w:rsid w:val="00231A64"/>
    <w:rsid w:val="00231CEE"/>
    <w:rsid w:val="00233482"/>
    <w:rsid w:val="002336D6"/>
    <w:rsid w:val="0023398B"/>
    <w:rsid w:val="00233B5A"/>
    <w:rsid w:val="0023489F"/>
    <w:rsid w:val="00234E81"/>
    <w:rsid w:val="00234E9C"/>
    <w:rsid w:val="00236DA3"/>
    <w:rsid w:val="00237ACB"/>
    <w:rsid w:val="00237FFB"/>
    <w:rsid w:val="0024020B"/>
    <w:rsid w:val="002405CF"/>
    <w:rsid w:val="002417E8"/>
    <w:rsid w:val="002419B6"/>
    <w:rsid w:val="00242FEF"/>
    <w:rsid w:val="00243EBD"/>
    <w:rsid w:val="00244083"/>
    <w:rsid w:val="00245A8F"/>
    <w:rsid w:val="00245B85"/>
    <w:rsid w:val="00245F36"/>
    <w:rsid w:val="00246B39"/>
    <w:rsid w:val="002474EA"/>
    <w:rsid w:val="002479DB"/>
    <w:rsid w:val="002505F4"/>
    <w:rsid w:val="002515B2"/>
    <w:rsid w:val="002515C0"/>
    <w:rsid w:val="0025171F"/>
    <w:rsid w:val="00251899"/>
    <w:rsid w:val="0025260F"/>
    <w:rsid w:val="00252988"/>
    <w:rsid w:val="00252A04"/>
    <w:rsid w:val="00253138"/>
    <w:rsid w:val="00253454"/>
    <w:rsid w:val="00254318"/>
    <w:rsid w:val="002545C1"/>
    <w:rsid w:val="002548F5"/>
    <w:rsid w:val="00254F84"/>
    <w:rsid w:val="002558C8"/>
    <w:rsid w:val="00256B8F"/>
    <w:rsid w:val="00257633"/>
    <w:rsid w:val="0026003C"/>
    <w:rsid w:val="00263C85"/>
    <w:rsid w:val="00264498"/>
    <w:rsid w:val="002646E8"/>
    <w:rsid w:val="00265EF1"/>
    <w:rsid w:val="00267DA7"/>
    <w:rsid w:val="0027026F"/>
    <w:rsid w:val="00271985"/>
    <w:rsid w:val="00271993"/>
    <w:rsid w:val="0027465A"/>
    <w:rsid w:val="002747DC"/>
    <w:rsid w:val="002752A3"/>
    <w:rsid w:val="002756B9"/>
    <w:rsid w:val="00275EB3"/>
    <w:rsid w:val="00276D8C"/>
    <w:rsid w:val="00277017"/>
    <w:rsid w:val="00277B0C"/>
    <w:rsid w:val="002803C6"/>
    <w:rsid w:val="00280E89"/>
    <w:rsid w:val="00281D41"/>
    <w:rsid w:val="00281E64"/>
    <w:rsid w:val="00281FD5"/>
    <w:rsid w:val="00283436"/>
    <w:rsid w:val="00283FC7"/>
    <w:rsid w:val="002844F3"/>
    <w:rsid w:val="002846D0"/>
    <w:rsid w:val="00284ED3"/>
    <w:rsid w:val="00284FB9"/>
    <w:rsid w:val="00290BA8"/>
    <w:rsid w:val="00291066"/>
    <w:rsid w:val="002910BA"/>
    <w:rsid w:val="00291224"/>
    <w:rsid w:val="00291FF1"/>
    <w:rsid w:val="00292C57"/>
    <w:rsid w:val="002939EE"/>
    <w:rsid w:val="002940C6"/>
    <w:rsid w:val="0029475B"/>
    <w:rsid w:val="00294EBC"/>
    <w:rsid w:val="0029554B"/>
    <w:rsid w:val="00295B75"/>
    <w:rsid w:val="002975B4"/>
    <w:rsid w:val="00297C98"/>
    <w:rsid w:val="002A1983"/>
    <w:rsid w:val="002A21C1"/>
    <w:rsid w:val="002A2F73"/>
    <w:rsid w:val="002A323F"/>
    <w:rsid w:val="002A360A"/>
    <w:rsid w:val="002A4A0A"/>
    <w:rsid w:val="002A4B8E"/>
    <w:rsid w:val="002A5E0D"/>
    <w:rsid w:val="002A65D1"/>
    <w:rsid w:val="002A6CE7"/>
    <w:rsid w:val="002A7310"/>
    <w:rsid w:val="002A770A"/>
    <w:rsid w:val="002A7CEF"/>
    <w:rsid w:val="002B1750"/>
    <w:rsid w:val="002B1810"/>
    <w:rsid w:val="002B403E"/>
    <w:rsid w:val="002B4466"/>
    <w:rsid w:val="002B4AB8"/>
    <w:rsid w:val="002B4CB6"/>
    <w:rsid w:val="002B6FA0"/>
    <w:rsid w:val="002B6FE9"/>
    <w:rsid w:val="002B70E6"/>
    <w:rsid w:val="002B71D0"/>
    <w:rsid w:val="002B7A6B"/>
    <w:rsid w:val="002C1311"/>
    <w:rsid w:val="002C226A"/>
    <w:rsid w:val="002C38EB"/>
    <w:rsid w:val="002C3D83"/>
    <w:rsid w:val="002C4107"/>
    <w:rsid w:val="002C4330"/>
    <w:rsid w:val="002C6232"/>
    <w:rsid w:val="002C6685"/>
    <w:rsid w:val="002C73D1"/>
    <w:rsid w:val="002C7851"/>
    <w:rsid w:val="002C7A3B"/>
    <w:rsid w:val="002C7F50"/>
    <w:rsid w:val="002D4B2E"/>
    <w:rsid w:val="002D4C5B"/>
    <w:rsid w:val="002D4C84"/>
    <w:rsid w:val="002D541F"/>
    <w:rsid w:val="002D5657"/>
    <w:rsid w:val="002D58F2"/>
    <w:rsid w:val="002D66DE"/>
    <w:rsid w:val="002D6852"/>
    <w:rsid w:val="002D75E2"/>
    <w:rsid w:val="002D7A17"/>
    <w:rsid w:val="002E040B"/>
    <w:rsid w:val="002E0719"/>
    <w:rsid w:val="002E0A9C"/>
    <w:rsid w:val="002E1F1F"/>
    <w:rsid w:val="002E21B3"/>
    <w:rsid w:val="002E2BD2"/>
    <w:rsid w:val="002E32C0"/>
    <w:rsid w:val="002E340A"/>
    <w:rsid w:val="002E4B95"/>
    <w:rsid w:val="002E57E6"/>
    <w:rsid w:val="002E6416"/>
    <w:rsid w:val="002E6865"/>
    <w:rsid w:val="002E7BAD"/>
    <w:rsid w:val="002E7C7B"/>
    <w:rsid w:val="002F0911"/>
    <w:rsid w:val="002F0FB5"/>
    <w:rsid w:val="002F1183"/>
    <w:rsid w:val="002F1BCB"/>
    <w:rsid w:val="002F2243"/>
    <w:rsid w:val="002F4393"/>
    <w:rsid w:val="002F4AF6"/>
    <w:rsid w:val="002F55B6"/>
    <w:rsid w:val="002F5D29"/>
    <w:rsid w:val="002F5F26"/>
    <w:rsid w:val="002F6A0C"/>
    <w:rsid w:val="002F7133"/>
    <w:rsid w:val="002F773D"/>
    <w:rsid w:val="002F7D27"/>
    <w:rsid w:val="00302616"/>
    <w:rsid w:val="003032CF"/>
    <w:rsid w:val="00303878"/>
    <w:rsid w:val="00303C15"/>
    <w:rsid w:val="00305312"/>
    <w:rsid w:val="00306D3E"/>
    <w:rsid w:val="0031075C"/>
    <w:rsid w:val="00310CDE"/>
    <w:rsid w:val="00311476"/>
    <w:rsid w:val="0031202E"/>
    <w:rsid w:val="00312B5F"/>
    <w:rsid w:val="00313D2F"/>
    <w:rsid w:val="0031502D"/>
    <w:rsid w:val="0031554E"/>
    <w:rsid w:val="003166E6"/>
    <w:rsid w:val="00320476"/>
    <w:rsid w:val="003209C8"/>
    <w:rsid w:val="00321860"/>
    <w:rsid w:val="00322A3A"/>
    <w:rsid w:val="003232FA"/>
    <w:rsid w:val="00323562"/>
    <w:rsid w:val="0032374B"/>
    <w:rsid w:val="00324603"/>
    <w:rsid w:val="00324CE5"/>
    <w:rsid w:val="0032651E"/>
    <w:rsid w:val="00327325"/>
    <w:rsid w:val="00330253"/>
    <w:rsid w:val="0033090F"/>
    <w:rsid w:val="00330BC5"/>
    <w:rsid w:val="00330ED9"/>
    <w:rsid w:val="00331992"/>
    <w:rsid w:val="00331D35"/>
    <w:rsid w:val="00331E0A"/>
    <w:rsid w:val="003323D8"/>
    <w:rsid w:val="0033248C"/>
    <w:rsid w:val="00333475"/>
    <w:rsid w:val="00333760"/>
    <w:rsid w:val="00333896"/>
    <w:rsid w:val="0033489F"/>
    <w:rsid w:val="00336BE9"/>
    <w:rsid w:val="00336D9C"/>
    <w:rsid w:val="00337EDC"/>
    <w:rsid w:val="00337F29"/>
    <w:rsid w:val="00340258"/>
    <w:rsid w:val="00340C10"/>
    <w:rsid w:val="003413AE"/>
    <w:rsid w:val="00341D7C"/>
    <w:rsid w:val="0034269E"/>
    <w:rsid w:val="00343E0C"/>
    <w:rsid w:val="00344F2F"/>
    <w:rsid w:val="00344FFF"/>
    <w:rsid w:val="00345E20"/>
    <w:rsid w:val="003474BF"/>
    <w:rsid w:val="00347935"/>
    <w:rsid w:val="00347D7A"/>
    <w:rsid w:val="0035040F"/>
    <w:rsid w:val="00351EA5"/>
    <w:rsid w:val="00353700"/>
    <w:rsid w:val="00354258"/>
    <w:rsid w:val="003543DC"/>
    <w:rsid w:val="00354532"/>
    <w:rsid w:val="003559B5"/>
    <w:rsid w:val="00355DC4"/>
    <w:rsid w:val="003563E1"/>
    <w:rsid w:val="00356936"/>
    <w:rsid w:val="0035746F"/>
    <w:rsid w:val="0035783A"/>
    <w:rsid w:val="00357B3B"/>
    <w:rsid w:val="00360412"/>
    <w:rsid w:val="00360D82"/>
    <w:rsid w:val="00360E57"/>
    <w:rsid w:val="00361FE6"/>
    <w:rsid w:val="00362138"/>
    <w:rsid w:val="00362743"/>
    <w:rsid w:val="00363733"/>
    <w:rsid w:val="00363C4E"/>
    <w:rsid w:val="00363F52"/>
    <w:rsid w:val="00364DB0"/>
    <w:rsid w:val="003659F6"/>
    <w:rsid w:val="00365C31"/>
    <w:rsid w:val="00366B49"/>
    <w:rsid w:val="003670A8"/>
    <w:rsid w:val="003701D0"/>
    <w:rsid w:val="00370B5C"/>
    <w:rsid w:val="00371485"/>
    <w:rsid w:val="00371618"/>
    <w:rsid w:val="00371F6B"/>
    <w:rsid w:val="003731EF"/>
    <w:rsid w:val="00373B3B"/>
    <w:rsid w:val="00375DC2"/>
    <w:rsid w:val="003769E8"/>
    <w:rsid w:val="00380175"/>
    <w:rsid w:val="0038035D"/>
    <w:rsid w:val="00381AD3"/>
    <w:rsid w:val="003820E1"/>
    <w:rsid w:val="003824CF"/>
    <w:rsid w:val="0038437C"/>
    <w:rsid w:val="003851FA"/>
    <w:rsid w:val="003857FD"/>
    <w:rsid w:val="00386342"/>
    <w:rsid w:val="00386FD2"/>
    <w:rsid w:val="0038711A"/>
    <w:rsid w:val="00390FAD"/>
    <w:rsid w:val="0039106B"/>
    <w:rsid w:val="00391C1E"/>
    <w:rsid w:val="00391FF5"/>
    <w:rsid w:val="003922C6"/>
    <w:rsid w:val="0039301E"/>
    <w:rsid w:val="0039326F"/>
    <w:rsid w:val="00393C8D"/>
    <w:rsid w:val="00393CC3"/>
    <w:rsid w:val="00393F04"/>
    <w:rsid w:val="003940E3"/>
    <w:rsid w:val="0039661E"/>
    <w:rsid w:val="003966D0"/>
    <w:rsid w:val="003966F0"/>
    <w:rsid w:val="003967FB"/>
    <w:rsid w:val="00396BE8"/>
    <w:rsid w:val="003971E6"/>
    <w:rsid w:val="003977FF"/>
    <w:rsid w:val="00397F9A"/>
    <w:rsid w:val="003A038C"/>
    <w:rsid w:val="003A06CF"/>
    <w:rsid w:val="003A130A"/>
    <w:rsid w:val="003A1B70"/>
    <w:rsid w:val="003A2269"/>
    <w:rsid w:val="003A3F3B"/>
    <w:rsid w:val="003A45A4"/>
    <w:rsid w:val="003A4B7C"/>
    <w:rsid w:val="003A4CF0"/>
    <w:rsid w:val="003A5475"/>
    <w:rsid w:val="003A5EDF"/>
    <w:rsid w:val="003A699B"/>
    <w:rsid w:val="003A7230"/>
    <w:rsid w:val="003A7B0D"/>
    <w:rsid w:val="003A7B99"/>
    <w:rsid w:val="003B0635"/>
    <w:rsid w:val="003B06D8"/>
    <w:rsid w:val="003B0CA0"/>
    <w:rsid w:val="003B1EF5"/>
    <w:rsid w:val="003B20E8"/>
    <w:rsid w:val="003B27B8"/>
    <w:rsid w:val="003B2C46"/>
    <w:rsid w:val="003B37B7"/>
    <w:rsid w:val="003B4358"/>
    <w:rsid w:val="003B5279"/>
    <w:rsid w:val="003B6B3A"/>
    <w:rsid w:val="003C0CE8"/>
    <w:rsid w:val="003C1118"/>
    <w:rsid w:val="003C1336"/>
    <w:rsid w:val="003C136E"/>
    <w:rsid w:val="003C13E8"/>
    <w:rsid w:val="003C1EA1"/>
    <w:rsid w:val="003C29E7"/>
    <w:rsid w:val="003C2A69"/>
    <w:rsid w:val="003C2D9D"/>
    <w:rsid w:val="003C3070"/>
    <w:rsid w:val="003C334D"/>
    <w:rsid w:val="003C7056"/>
    <w:rsid w:val="003C7654"/>
    <w:rsid w:val="003D2BAC"/>
    <w:rsid w:val="003D2DF1"/>
    <w:rsid w:val="003D3BB8"/>
    <w:rsid w:val="003D425F"/>
    <w:rsid w:val="003D5BB4"/>
    <w:rsid w:val="003D707D"/>
    <w:rsid w:val="003E0509"/>
    <w:rsid w:val="003E0D44"/>
    <w:rsid w:val="003E154C"/>
    <w:rsid w:val="003E282E"/>
    <w:rsid w:val="003E2D7B"/>
    <w:rsid w:val="003E3465"/>
    <w:rsid w:val="003E473B"/>
    <w:rsid w:val="003E49AD"/>
    <w:rsid w:val="003E4B89"/>
    <w:rsid w:val="003E577F"/>
    <w:rsid w:val="003E6A9F"/>
    <w:rsid w:val="003E6BEA"/>
    <w:rsid w:val="003E77EC"/>
    <w:rsid w:val="003E7AA1"/>
    <w:rsid w:val="003F108B"/>
    <w:rsid w:val="003F1D9C"/>
    <w:rsid w:val="003F23BD"/>
    <w:rsid w:val="003F2FB1"/>
    <w:rsid w:val="003F35B4"/>
    <w:rsid w:val="003F3AE1"/>
    <w:rsid w:val="003F3E27"/>
    <w:rsid w:val="003F4229"/>
    <w:rsid w:val="003F4950"/>
    <w:rsid w:val="003F4A05"/>
    <w:rsid w:val="003F50C5"/>
    <w:rsid w:val="003F53BE"/>
    <w:rsid w:val="003F554B"/>
    <w:rsid w:val="003F6392"/>
    <w:rsid w:val="003F63E4"/>
    <w:rsid w:val="003F6A11"/>
    <w:rsid w:val="00400062"/>
    <w:rsid w:val="0040068C"/>
    <w:rsid w:val="0040109A"/>
    <w:rsid w:val="00401414"/>
    <w:rsid w:val="00402AF8"/>
    <w:rsid w:val="00403A7A"/>
    <w:rsid w:val="0040417D"/>
    <w:rsid w:val="00404FEB"/>
    <w:rsid w:val="0040526A"/>
    <w:rsid w:val="004052CF"/>
    <w:rsid w:val="0040538A"/>
    <w:rsid w:val="004061D4"/>
    <w:rsid w:val="004069CB"/>
    <w:rsid w:val="00406F65"/>
    <w:rsid w:val="00406FB0"/>
    <w:rsid w:val="00410225"/>
    <w:rsid w:val="00410743"/>
    <w:rsid w:val="00410BDD"/>
    <w:rsid w:val="00410C0C"/>
    <w:rsid w:val="00412E3F"/>
    <w:rsid w:val="00413993"/>
    <w:rsid w:val="00413DE8"/>
    <w:rsid w:val="0041409F"/>
    <w:rsid w:val="004150A2"/>
    <w:rsid w:val="00415287"/>
    <w:rsid w:val="00415676"/>
    <w:rsid w:val="0041575E"/>
    <w:rsid w:val="00415C82"/>
    <w:rsid w:val="00415D8A"/>
    <w:rsid w:val="00416F67"/>
    <w:rsid w:val="004203F2"/>
    <w:rsid w:val="0042055B"/>
    <w:rsid w:val="004211A4"/>
    <w:rsid w:val="0042193E"/>
    <w:rsid w:val="00423959"/>
    <w:rsid w:val="00424DEB"/>
    <w:rsid w:val="0042580D"/>
    <w:rsid w:val="00425EFA"/>
    <w:rsid w:val="0042675C"/>
    <w:rsid w:val="004278ED"/>
    <w:rsid w:val="0043063B"/>
    <w:rsid w:val="004306FE"/>
    <w:rsid w:val="00431418"/>
    <w:rsid w:val="00432BA7"/>
    <w:rsid w:val="00433A91"/>
    <w:rsid w:val="004345EA"/>
    <w:rsid w:val="00434671"/>
    <w:rsid w:val="004359F8"/>
    <w:rsid w:val="00436B36"/>
    <w:rsid w:val="00436CF5"/>
    <w:rsid w:val="004370FA"/>
    <w:rsid w:val="00437E5B"/>
    <w:rsid w:val="004401C1"/>
    <w:rsid w:val="00441A42"/>
    <w:rsid w:val="00441DC9"/>
    <w:rsid w:val="00442A58"/>
    <w:rsid w:val="0044370E"/>
    <w:rsid w:val="0044473C"/>
    <w:rsid w:val="004453D3"/>
    <w:rsid w:val="0044562D"/>
    <w:rsid w:val="00446947"/>
    <w:rsid w:val="00447584"/>
    <w:rsid w:val="00447E15"/>
    <w:rsid w:val="00450511"/>
    <w:rsid w:val="00450671"/>
    <w:rsid w:val="00451E34"/>
    <w:rsid w:val="00451FB7"/>
    <w:rsid w:val="004525C2"/>
    <w:rsid w:val="00453188"/>
    <w:rsid w:val="00453585"/>
    <w:rsid w:val="004536DA"/>
    <w:rsid w:val="00454937"/>
    <w:rsid w:val="0045772E"/>
    <w:rsid w:val="0046068B"/>
    <w:rsid w:val="00460C9A"/>
    <w:rsid w:val="004618FF"/>
    <w:rsid w:val="00461A17"/>
    <w:rsid w:val="004621FE"/>
    <w:rsid w:val="004623A6"/>
    <w:rsid w:val="004623B0"/>
    <w:rsid w:val="004626F2"/>
    <w:rsid w:val="00462A73"/>
    <w:rsid w:val="0046301D"/>
    <w:rsid w:val="00463641"/>
    <w:rsid w:val="004636DE"/>
    <w:rsid w:val="004638B6"/>
    <w:rsid w:val="00463F88"/>
    <w:rsid w:val="0046538C"/>
    <w:rsid w:val="004664DA"/>
    <w:rsid w:val="0046655D"/>
    <w:rsid w:val="0046770C"/>
    <w:rsid w:val="00467898"/>
    <w:rsid w:val="00467DA9"/>
    <w:rsid w:val="00470FA3"/>
    <w:rsid w:val="00471931"/>
    <w:rsid w:val="00472529"/>
    <w:rsid w:val="00473E12"/>
    <w:rsid w:val="00473F85"/>
    <w:rsid w:val="004740CB"/>
    <w:rsid w:val="004751FB"/>
    <w:rsid w:val="0047554F"/>
    <w:rsid w:val="00476170"/>
    <w:rsid w:val="00477D05"/>
    <w:rsid w:val="00480701"/>
    <w:rsid w:val="00480C54"/>
    <w:rsid w:val="0048157E"/>
    <w:rsid w:val="004832A1"/>
    <w:rsid w:val="00483B38"/>
    <w:rsid w:val="00484B48"/>
    <w:rsid w:val="00484FEF"/>
    <w:rsid w:val="004851A3"/>
    <w:rsid w:val="00485AC5"/>
    <w:rsid w:val="00485B00"/>
    <w:rsid w:val="00485FEC"/>
    <w:rsid w:val="00486FE5"/>
    <w:rsid w:val="0048717D"/>
    <w:rsid w:val="00487605"/>
    <w:rsid w:val="00487F18"/>
    <w:rsid w:val="00487F6B"/>
    <w:rsid w:val="00492899"/>
    <w:rsid w:val="00492D6F"/>
    <w:rsid w:val="00494D98"/>
    <w:rsid w:val="00497524"/>
    <w:rsid w:val="004A0646"/>
    <w:rsid w:val="004A2250"/>
    <w:rsid w:val="004A3AD3"/>
    <w:rsid w:val="004A4773"/>
    <w:rsid w:val="004A51B0"/>
    <w:rsid w:val="004A51B4"/>
    <w:rsid w:val="004A6C0F"/>
    <w:rsid w:val="004A6D7F"/>
    <w:rsid w:val="004A6EEA"/>
    <w:rsid w:val="004A70F1"/>
    <w:rsid w:val="004A74D9"/>
    <w:rsid w:val="004A76E4"/>
    <w:rsid w:val="004A7BBA"/>
    <w:rsid w:val="004A7CDF"/>
    <w:rsid w:val="004B0F2C"/>
    <w:rsid w:val="004B157F"/>
    <w:rsid w:val="004B1FA3"/>
    <w:rsid w:val="004B25C0"/>
    <w:rsid w:val="004B33F3"/>
    <w:rsid w:val="004B35E6"/>
    <w:rsid w:val="004B3E36"/>
    <w:rsid w:val="004B43AD"/>
    <w:rsid w:val="004B4723"/>
    <w:rsid w:val="004B4F30"/>
    <w:rsid w:val="004B63AB"/>
    <w:rsid w:val="004B6724"/>
    <w:rsid w:val="004B6AE4"/>
    <w:rsid w:val="004B75F0"/>
    <w:rsid w:val="004B7931"/>
    <w:rsid w:val="004B7996"/>
    <w:rsid w:val="004B7BDB"/>
    <w:rsid w:val="004C0E4A"/>
    <w:rsid w:val="004C1BC1"/>
    <w:rsid w:val="004C219B"/>
    <w:rsid w:val="004C28DF"/>
    <w:rsid w:val="004C52B7"/>
    <w:rsid w:val="004C557C"/>
    <w:rsid w:val="004C563D"/>
    <w:rsid w:val="004C6498"/>
    <w:rsid w:val="004C6A88"/>
    <w:rsid w:val="004C71C2"/>
    <w:rsid w:val="004C79AC"/>
    <w:rsid w:val="004D06B5"/>
    <w:rsid w:val="004D08FF"/>
    <w:rsid w:val="004D0EB4"/>
    <w:rsid w:val="004D2AAC"/>
    <w:rsid w:val="004D3D7B"/>
    <w:rsid w:val="004D4193"/>
    <w:rsid w:val="004D5B6E"/>
    <w:rsid w:val="004D6D17"/>
    <w:rsid w:val="004E1293"/>
    <w:rsid w:val="004E2F72"/>
    <w:rsid w:val="004E3589"/>
    <w:rsid w:val="004E4BD7"/>
    <w:rsid w:val="004E4DC3"/>
    <w:rsid w:val="004E4F0F"/>
    <w:rsid w:val="004E567E"/>
    <w:rsid w:val="004E608C"/>
    <w:rsid w:val="004E6BBF"/>
    <w:rsid w:val="004E7243"/>
    <w:rsid w:val="004E74CC"/>
    <w:rsid w:val="004E7BF2"/>
    <w:rsid w:val="004F0107"/>
    <w:rsid w:val="004F0147"/>
    <w:rsid w:val="004F19E9"/>
    <w:rsid w:val="004F2150"/>
    <w:rsid w:val="004F21BF"/>
    <w:rsid w:val="004F2FAF"/>
    <w:rsid w:val="004F35EF"/>
    <w:rsid w:val="004F39C8"/>
    <w:rsid w:val="004F3ADF"/>
    <w:rsid w:val="004F40DB"/>
    <w:rsid w:val="004F47A7"/>
    <w:rsid w:val="004F4CE6"/>
    <w:rsid w:val="004F5319"/>
    <w:rsid w:val="004F5895"/>
    <w:rsid w:val="00501CEA"/>
    <w:rsid w:val="00503801"/>
    <w:rsid w:val="00503F17"/>
    <w:rsid w:val="005056F6"/>
    <w:rsid w:val="00505CE4"/>
    <w:rsid w:val="005061F5"/>
    <w:rsid w:val="005069B2"/>
    <w:rsid w:val="00506BB3"/>
    <w:rsid w:val="0051054F"/>
    <w:rsid w:val="00510A14"/>
    <w:rsid w:val="00510AB0"/>
    <w:rsid w:val="00511271"/>
    <w:rsid w:val="0051196D"/>
    <w:rsid w:val="00511B49"/>
    <w:rsid w:val="00513142"/>
    <w:rsid w:val="00513AB6"/>
    <w:rsid w:val="00514513"/>
    <w:rsid w:val="00515615"/>
    <w:rsid w:val="00515B81"/>
    <w:rsid w:val="00515FCD"/>
    <w:rsid w:val="0051698C"/>
    <w:rsid w:val="00517CA8"/>
    <w:rsid w:val="00520694"/>
    <w:rsid w:val="00522410"/>
    <w:rsid w:val="005239F3"/>
    <w:rsid w:val="00523F9E"/>
    <w:rsid w:val="005249EA"/>
    <w:rsid w:val="00524A30"/>
    <w:rsid w:val="00525970"/>
    <w:rsid w:val="00526047"/>
    <w:rsid w:val="00526BC4"/>
    <w:rsid w:val="00527E1D"/>
    <w:rsid w:val="005305BC"/>
    <w:rsid w:val="00531F2A"/>
    <w:rsid w:val="0053326B"/>
    <w:rsid w:val="005334B9"/>
    <w:rsid w:val="00533AD7"/>
    <w:rsid w:val="00533D76"/>
    <w:rsid w:val="00534695"/>
    <w:rsid w:val="005346F4"/>
    <w:rsid w:val="005349BB"/>
    <w:rsid w:val="00536472"/>
    <w:rsid w:val="0053675A"/>
    <w:rsid w:val="00536A9A"/>
    <w:rsid w:val="005372AE"/>
    <w:rsid w:val="0054028D"/>
    <w:rsid w:val="00540837"/>
    <w:rsid w:val="0054217B"/>
    <w:rsid w:val="005425FF"/>
    <w:rsid w:val="00543490"/>
    <w:rsid w:val="005437DA"/>
    <w:rsid w:val="00543888"/>
    <w:rsid w:val="00544251"/>
    <w:rsid w:val="00545399"/>
    <w:rsid w:val="00545445"/>
    <w:rsid w:val="00546C82"/>
    <w:rsid w:val="005471D1"/>
    <w:rsid w:val="00547517"/>
    <w:rsid w:val="00550B5D"/>
    <w:rsid w:val="0055129C"/>
    <w:rsid w:val="005523D1"/>
    <w:rsid w:val="0055309A"/>
    <w:rsid w:val="005530D9"/>
    <w:rsid w:val="0055333B"/>
    <w:rsid w:val="00553371"/>
    <w:rsid w:val="005537C3"/>
    <w:rsid w:val="0055399E"/>
    <w:rsid w:val="00554059"/>
    <w:rsid w:val="005542FC"/>
    <w:rsid w:val="00555979"/>
    <w:rsid w:val="00555B76"/>
    <w:rsid w:val="0055691F"/>
    <w:rsid w:val="00560B72"/>
    <w:rsid w:val="005610CE"/>
    <w:rsid w:val="0056136B"/>
    <w:rsid w:val="00561574"/>
    <w:rsid w:val="00562BF5"/>
    <w:rsid w:val="005633F3"/>
    <w:rsid w:val="00564FC0"/>
    <w:rsid w:val="0056554C"/>
    <w:rsid w:val="00565CDB"/>
    <w:rsid w:val="00566B2F"/>
    <w:rsid w:val="00566C4A"/>
    <w:rsid w:val="005676C7"/>
    <w:rsid w:val="00567E4F"/>
    <w:rsid w:val="0057042F"/>
    <w:rsid w:val="00570447"/>
    <w:rsid w:val="0057158F"/>
    <w:rsid w:val="00571DA5"/>
    <w:rsid w:val="0057217C"/>
    <w:rsid w:val="00572547"/>
    <w:rsid w:val="00572587"/>
    <w:rsid w:val="005728E2"/>
    <w:rsid w:val="00573107"/>
    <w:rsid w:val="005741FE"/>
    <w:rsid w:val="00574536"/>
    <w:rsid w:val="00574A4F"/>
    <w:rsid w:val="00574B1B"/>
    <w:rsid w:val="00575E10"/>
    <w:rsid w:val="00576598"/>
    <w:rsid w:val="0057715C"/>
    <w:rsid w:val="00577562"/>
    <w:rsid w:val="00580204"/>
    <w:rsid w:val="0058198B"/>
    <w:rsid w:val="00582147"/>
    <w:rsid w:val="00582CEC"/>
    <w:rsid w:val="0058344C"/>
    <w:rsid w:val="005835F4"/>
    <w:rsid w:val="00583C35"/>
    <w:rsid w:val="0058412F"/>
    <w:rsid w:val="005845F7"/>
    <w:rsid w:val="00584804"/>
    <w:rsid w:val="00586C56"/>
    <w:rsid w:val="00587248"/>
    <w:rsid w:val="00587596"/>
    <w:rsid w:val="00587D3A"/>
    <w:rsid w:val="00590058"/>
    <w:rsid w:val="00590480"/>
    <w:rsid w:val="00590F88"/>
    <w:rsid w:val="00591B12"/>
    <w:rsid w:val="005925E2"/>
    <w:rsid w:val="00593C53"/>
    <w:rsid w:val="00594A4B"/>
    <w:rsid w:val="00595141"/>
    <w:rsid w:val="00595DA3"/>
    <w:rsid w:val="0059611E"/>
    <w:rsid w:val="00596308"/>
    <w:rsid w:val="00596A38"/>
    <w:rsid w:val="0059716D"/>
    <w:rsid w:val="00597584"/>
    <w:rsid w:val="00597D22"/>
    <w:rsid w:val="005A0088"/>
    <w:rsid w:val="005A0409"/>
    <w:rsid w:val="005A1CC9"/>
    <w:rsid w:val="005A3487"/>
    <w:rsid w:val="005A3B19"/>
    <w:rsid w:val="005A50E0"/>
    <w:rsid w:val="005A5735"/>
    <w:rsid w:val="005A74A8"/>
    <w:rsid w:val="005A74CC"/>
    <w:rsid w:val="005A793F"/>
    <w:rsid w:val="005A7E9A"/>
    <w:rsid w:val="005A7F75"/>
    <w:rsid w:val="005B12CF"/>
    <w:rsid w:val="005B33BD"/>
    <w:rsid w:val="005B469F"/>
    <w:rsid w:val="005B5C35"/>
    <w:rsid w:val="005B5CF2"/>
    <w:rsid w:val="005B610E"/>
    <w:rsid w:val="005B64FD"/>
    <w:rsid w:val="005B6D21"/>
    <w:rsid w:val="005B742B"/>
    <w:rsid w:val="005B7AEB"/>
    <w:rsid w:val="005B7BA2"/>
    <w:rsid w:val="005C09E0"/>
    <w:rsid w:val="005C0EEB"/>
    <w:rsid w:val="005C12F9"/>
    <w:rsid w:val="005C147A"/>
    <w:rsid w:val="005C17AB"/>
    <w:rsid w:val="005C25C3"/>
    <w:rsid w:val="005C2AF7"/>
    <w:rsid w:val="005C37F0"/>
    <w:rsid w:val="005C4A2B"/>
    <w:rsid w:val="005C4B10"/>
    <w:rsid w:val="005C4B5C"/>
    <w:rsid w:val="005C5630"/>
    <w:rsid w:val="005C5B73"/>
    <w:rsid w:val="005C5F7A"/>
    <w:rsid w:val="005C7380"/>
    <w:rsid w:val="005D2DE0"/>
    <w:rsid w:val="005D3777"/>
    <w:rsid w:val="005D3C4C"/>
    <w:rsid w:val="005D3DBF"/>
    <w:rsid w:val="005D46B2"/>
    <w:rsid w:val="005D47B1"/>
    <w:rsid w:val="005D5056"/>
    <w:rsid w:val="005D5720"/>
    <w:rsid w:val="005D5BD2"/>
    <w:rsid w:val="005D5C5C"/>
    <w:rsid w:val="005D619C"/>
    <w:rsid w:val="005D63A2"/>
    <w:rsid w:val="005D6737"/>
    <w:rsid w:val="005D6CCE"/>
    <w:rsid w:val="005D788D"/>
    <w:rsid w:val="005D7953"/>
    <w:rsid w:val="005E01AB"/>
    <w:rsid w:val="005E050E"/>
    <w:rsid w:val="005E0918"/>
    <w:rsid w:val="005E1CA6"/>
    <w:rsid w:val="005E1F80"/>
    <w:rsid w:val="005E279B"/>
    <w:rsid w:val="005E437D"/>
    <w:rsid w:val="005E4DD2"/>
    <w:rsid w:val="005E588B"/>
    <w:rsid w:val="005E598B"/>
    <w:rsid w:val="005E78AE"/>
    <w:rsid w:val="005E7AEB"/>
    <w:rsid w:val="005F04B3"/>
    <w:rsid w:val="005F11B1"/>
    <w:rsid w:val="005F2199"/>
    <w:rsid w:val="005F3070"/>
    <w:rsid w:val="005F367B"/>
    <w:rsid w:val="005F371B"/>
    <w:rsid w:val="005F40E4"/>
    <w:rsid w:val="005F422A"/>
    <w:rsid w:val="005F4E8F"/>
    <w:rsid w:val="005F550D"/>
    <w:rsid w:val="005F6C2D"/>
    <w:rsid w:val="005F6E01"/>
    <w:rsid w:val="005F6E28"/>
    <w:rsid w:val="005F7550"/>
    <w:rsid w:val="005F7E7B"/>
    <w:rsid w:val="006008D0"/>
    <w:rsid w:val="00600FB0"/>
    <w:rsid w:val="00601CC1"/>
    <w:rsid w:val="00601D96"/>
    <w:rsid w:val="006026EA"/>
    <w:rsid w:val="00603A22"/>
    <w:rsid w:val="00603FF1"/>
    <w:rsid w:val="00604465"/>
    <w:rsid w:val="00604BD5"/>
    <w:rsid w:val="00605461"/>
    <w:rsid w:val="00607A6F"/>
    <w:rsid w:val="006108A5"/>
    <w:rsid w:val="00610A70"/>
    <w:rsid w:val="00610D06"/>
    <w:rsid w:val="00610E36"/>
    <w:rsid w:val="006117B5"/>
    <w:rsid w:val="00611AF7"/>
    <w:rsid w:val="00611E4F"/>
    <w:rsid w:val="00612237"/>
    <w:rsid w:val="006128D4"/>
    <w:rsid w:val="0061375E"/>
    <w:rsid w:val="00613D8F"/>
    <w:rsid w:val="00613DD0"/>
    <w:rsid w:val="00615518"/>
    <w:rsid w:val="00616037"/>
    <w:rsid w:val="00617167"/>
    <w:rsid w:val="00621391"/>
    <w:rsid w:val="006232EB"/>
    <w:rsid w:val="0062338F"/>
    <w:rsid w:val="00623E93"/>
    <w:rsid w:val="00623FF9"/>
    <w:rsid w:val="0062430F"/>
    <w:rsid w:val="00624ABC"/>
    <w:rsid w:val="00626F11"/>
    <w:rsid w:val="00627FA3"/>
    <w:rsid w:val="00630119"/>
    <w:rsid w:val="0063174E"/>
    <w:rsid w:val="0063351E"/>
    <w:rsid w:val="00633AF4"/>
    <w:rsid w:val="006353E5"/>
    <w:rsid w:val="006355FD"/>
    <w:rsid w:val="00636895"/>
    <w:rsid w:val="0063727A"/>
    <w:rsid w:val="00637458"/>
    <w:rsid w:val="0064067D"/>
    <w:rsid w:val="0064144F"/>
    <w:rsid w:val="00641CE6"/>
    <w:rsid w:val="00643A92"/>
    <w:rsid w:val="00643EA0"/>
    <w:rsid w:val="00644EE7"/>
    <w:rsid w:val="00646A3F"/>
    <w:rsid w:val="00646FE2"/>
    <w:rsid w:val="00647951"/>
    <w:rsid w:val="00647D0B"/>
    <w:rsid w:val="00647EB7"/>
    <w:rsid w:val="006504C8"/>
    <w:rsid w:val="00653742"/>
    <w:rsid w:val="00653D35"/>
    <w:rsid w:val="006544B6"/>
    <w:rsid w:val="00654506"/>
    <w:rsid w:val="00657B74"/>
    <w:rsid w:val="0066058C"/>
    <w:rsid w:val="00661A95"/>
    <w:rsid w:val="00662181"/>
    <w:rsid w:val="00662B46"/>
    <w:rsid w:val="00663029"/>
    <w:rsid w:val="0066316F"/>
    <w:rsid w:val="006637CA"/>
    <w:rsid w:val="00663B01"/>
    <w:rsid w:val="00663B34"/>
    <w:rsid w:val="0066415D"/>
    <w:rsid w:val="00664435"/>
    <w:rsid w:val="0066590C"/>
    <w:rsid w:val="00666B52"/>
    <w:rsid w:val="006719F0"/>
    <w:rsid w:val="00671A11"/>
    <w:rsid w:val="00671FD1"/>
    <w:rsid w:val="00673B36"/>
    <w:rsid w:val="006747DC"/>
    <w:rsid w:val="006753C1"/>
    <w:rsid w:val="006754FD"/>
    <w:rsid w:val="00675773"/>
    <w:rsid w:val="0067647C"/>
    <w:rsid w:val="00676C8E"/>
    <w:rsid w:val="00676E25"/>
    <w:rsid w:val="00676ECD"/>
    <w:rsid w:val="006775A8"/>
    <w:rsid w:val="0067769A"/>
    <w:rsid w:val="006802B8"/>
    <w:rsid w:val="00680BDD"/>
    <w:rsid w:val="006818B6"/>
    <w:rsid w:val="00681918"/>
    <w:rsid w:val="00681A3B"/>
    <w:rsid w:val="00682414"/>
    <w:rsid w:val="0068393D"/>
    <w:rsid w:val="00685FF7"/>
    <w:rsid w:val="00686399"/>
    <w:rsid w:val="00687A61"/>
    <w:rsid w:val="00691C97"/>
    <w:rsid w:val="006920EC"/>
    <w:rsid w:val="006924BE"/>
    <w:rsid w:val="00693802"/>
    <w:rsid w:val="0069450E"/>
    <w:rsid w:val="00694D71"/>
    <w:rsid w:val="00694E78"/>
    <w:rsid w:val="00694F27"/>
    <w:rsid w:val="00695BC1"/>
    <w:rsid w:val="00696613"/>
    <w:rsid w:val="00696A33"/>
    <w:rsid w:val="006973EF"/>
    <w:rsid w:val="00697547"/>
    <w:rsid w:val="00697BAA"/>
    <w:rsid w:val="00697EAD"/>
    <w:rsid w:val="006A0037"/>
    <w:rsid w:val="006A0526"/>
    <w:rsid w:val="006A20B5"/>
    <w:rsid w:val="006A31FD"/>
    <w:rsid w:val="006A334C"/>
    <w:rsid w:val="006A37C6"/>
    <w:rsid w:val="006A3D79"/>
    <w:rsid w:val="006A43F7"/>
    <w:rsid w:val="006A45A9"/>
    <w:rsid w:val="006A5FB5"/>
    <w:rsid w:val="006A62B3"/>
    <w:rsid w:val="006A76E6"/>
    <w:rsid w:val="006B0837"/>
    <w:rsid w:val="006B1038"/>
    <w:rsid w:val="006B178F"/>
    <w:rsid w:val="006B2546"/>
    <w:rsid w:val="006B2A5D"/>
    <w:rsid w:val="006B2DA6"/>
    <w:rsid w:val="006B36C2"/>
    <w:rsid w:val="006B63B0"/>
    <w:rsid w:val="006B6404"/>
    <w:rsid w:val="006B6EE6"/>
    <w:rsid w:val="006B7798"/>
    <w:rsid w:val="006C0EC5"/>
    <w:rsid w:val="006C0F7E"/>
    <w:rsid w:val="006C10D8"/>
    <w:rsid w:val="006C1926"/>
    <w:rsid w:val="006C35BD"/>
    <w:rsid w:val="006C47F0"/>
    <w:rsid w:val="006C50E4"/>
    <w:rsid w:val="006C5EF1"/>
    <w:rsid w:val="006C6365"/>
    <w:rsid w:val="006C69EB"/>
    <w:rsid w:val="006C742D"/>
    <w:rsid w:val="006C7E1A"/>
    <w:rsid w:val="006D09C6"/>
    <w:rsid w:val="006D1495"/>
    <w:rsid w:val="006D14A7"/>
    <w:rsid w:val="006D270B"/>
    <w:rsid w:val="006D2E89"/>
    <w:rsid w:val="006D2F0E"/>
    <w:rsid w:val="006D3254"/>
    <w:rsid w:val="006D399F"/>
    <w:rsid w:val="006D415B"/>
    <w:rsid w:val="006D4421"/>
    <w:rsid w:val="006D44E2"/>
    <w:rsid w:val="006D49D5"/>
    <w:rsid w:val="006D4A11"/>
    <w:rsid w:val="006D4CAC"/>
    <w:rsid w:val="006D5C4C"/>
    <w:rsid w:val="006D7839"/>
    <w:rsid w:val="006E0545"/>
    <w:rsid w:val="006E0899"/>
    <w:rsid w:val="006E0B8E"/>
    <w:rsid w:val="006E1F1E"/>
    <w:rsid w:val="006E25D7"/>
    <w:rsid w:val="006E3121"/>
    <w:rsid w:val="006E4742"/>
    <w:rsid w:val="006E4970"/>
    <w:rsid w:val="006E5F19"/>
    <w:rsid w:val="006E69B7"/>
    <w:rsid w:val="006E70AA"/>
    <w:rsid w:val="006F00F9"/>
    <w:rsid w:val="006F0216"/>
    <w:rsid w:val="006F0572"/>
    <w:rsid w:val="006F0CB8"/>
    <w:rsid w:val="006F0E8F"/>
    <w:rsid w:val="006F0FC5"/>
    <w:rsid w:val="006F1D1A"/>
    <w:rsid w:val="006F2A90"/>
    <w:rsid w:val="006F2F39"/>
    <w:rsid w:val="006F3679"/>
    <w:rsid w:val="006F3968"/>
    <w:rsid w:val="006F482A"/>
    <w:rsid w:val="006F4CCC"/>
    <w:rsid w:val="006F52ED"/>
    <w:rsid w:val="006F54F6"/>
    <w:rsid w:val="006F5ACF"/>
    <w:rsid w:val="006F698E"/>
    <w:rsid w:val="006F7AEC"/>
    <w:rsid w:val="006F7F5E"/>
    <w:rsid w:val="00700F8C"/>
    <w:rsid w:val="007012C2"/>
    <w:rsid w:val="00701768"/>
    <w:rsid w:val="007022C2"/>
    <w:rsid w:val="0070261A"/>
    <w:rsid w:val="00702FAC"/>
    <w:rsid w:val="00703738"/>
    <w:rsid w:val="00703744"/>
    <w:rsid w:val="00703AA5"/>
    <w:rsid w:val="00703D4F"/>
    <w:rsid w:val="00704348"/>
    <w:rsid w:val="0070505D"/>
    <w:rsid w:val="0070637C"/>
    <w:rsid w:val="0070652E"/>
    <w:rsid w:val="00706913"/>
    <w:rsid w:val="00706C52"/>
    <w:rsid w:val="00707EC4"/>
    <w:rsid w:val="0071041D"/>
    <w:rsid w:val="007117E4"/>
    <w:rsid w:val="00711881"/>
    <w:rsid w:val="00711C02"/>
    <w:rsid w:val="007127D9"/>
    <w:rsid w:val="007132FB"/>
    <w:rsid w:val="00713BCB"/>
    <w:rsid w:val="00713CA8"/>
    <w:rsid w:val="007149F3"/>
    <w:rsid w:val="00714F7B"/>
    <w:rsid w:val="0071550E"/>
    <w:rsid w:val="00715F80"/>
    <w:rsid w:val="00716619"/>
    <w:rsid w:val="0071672C"/>
    <w:rsid w:val="00716DBA"/>
    <w:rsid w:val="00717F46"/>
    <w:rsid w:val="00720713"/>
    <w:rsid w:val="0072130C"/>
    <w:rsid w:val="007217DD"/>
    <w:rsid w:val="007221A6"/>
    <w:rsid w:val="0072245C"/>
    <w:rsid w:val="0072323E"/>
    <w:rsid w:val="007233EA"/>
    <w:rsid w:val="00723762"/>
    <w:rsid w:val="00723993"/>
    <w:rsid w:val="00723E39"/>
    <w:rsid w:val="007242AB"/>
    <w:rsid w:val="007245DC"/>
    <w:rsid w:val="00724889"/>
    <w:rsid w:val="007248F0"/>
    <w:rsid w:val="00724E1C"/>
    <w:rsid w:val="007276DA"/>
    <w:rsid w:val="00727C8A"/>
    <w:rsid w:val="00730212"/>
    <w:rsid w:val="00730EF6"/>
    <w:rsid w:val="00731893"/>
    <w:rsid w:val="007319D6"/>
    <w:rsid w:val="00732E5D"/>
    <w:rsid w:val="0073310A"/>
    <w:rsid w:val="0073366E"/>
    <w:rsid w:val="00733E58"/>
    <w:rsid w:val="00734678"/>
    <w:rsid w:val="00735062"/>
    <w:rsid w:val="0073642F"/>
    <w:rsid w:val="00736C37"/>
    <w:rsid w:val="00736C8C"/>
    <w:rsid w:val="007374AE"/>
    <w:rsid w:val="007375E9"/>
    <w:rsid w:val="0073775B"/>
    <w:rsid w:val="007378D4"/>
    <w:rsid w:val="00737CD5"/>
    <w:rsid w:val="00740140"/>
    <w:rsid w:val="00742525"/>
    <w:rsid w:val="00742712"/>
    <w:rsid w:val="007432D0"/>
    <w:rsid w:val="0074388B"/>
    <w:rsid w:val="007443E6"/>
    <w:rsid w:val="00744648"/>
    <w:rsid w:val="0074499A"/>
    <w:rsid w:val="007449B6"/>
    <w:rsid w:val="00744F8A"/>
    <w:rsid w:val="0074558D"/>
    <w:rsid w:val="00747CED"/>
    <w:rsid w:val="00750B64"/>
    <w:rsid w:val="007511C6"/>
    <w:rsid w:val="007518AE"/>
    <w:rsid w:val="007518FF"/>
    <w:rsid w:val="00751C2E"/>
    <w:rsid w:val="00751CA7"/>
    <w:rsid w:val="00753088"/>
    <w:rsid w:val="0075331B"/>
    <w:rsid w:val="00753912"/>
    <w:rsid w:val="0075543B"/>
    <w:rsid w:val="007556F1"/>
    <w:rsid w:val="007557EF"/>
    <w:rsid w:val="0075581C"/>
    <w:rsid w:val="00756023"/>
    <w:rsid w:val="00756D79"/>
    <w:rsid w:val="0075733F"/>
    <w:rsid w:val="007576E1"/>
    <w:rsid w:val="00757D8B"/>
    <w:rsid w:val="00760655"/>
    <w:rsid w:val="00761793"/>
    <w:rsid w:val="00761DD5"/>
    <w:rsid w:val="007621A0"/>
    <w:rsid w:val="007629D6"/>
    <w:rsid w:val="00762CFA"/>
    <w:rsid w:val="00763519"/>
    <w:rsid w:val="007643AC"/>
    <w:rsid w:val="00764739"/>
    <w:rsid w:val="00764778"/>
    <w:rsid w:val="007647B5"/>
    <w:rsid w:val="00766ACB"/>
    <w:rsid w:val="00766DD1"/>
    <w:rsid w:val="0076745C"/>
    <w:rsid w:val="0077086A"/>
    <w:rsid w:val="00771FD2"/>
    <w:rsid w:val="007726EB"/>
    <w:rsid w:val="00773117"/>
    <w:rsid w:val="0077372C"/>
    <w:rsid w:val="007745A0"/>
    <w:rsid w:val="007749FB"/>
    <w:rsid w:val="00774B17"/>
    <w:rsid w:val="0077651C"/>
    <w:rsid w:val="0077661B"/>
    <w:rsid w:val="00776DA5"/>
    <w:rsid w:val="00777538"/>
    <w:rsid w:val="00777AC5"/>
    <w:rsid w:val="00780376"/>
    <w:rsid w:val="00782301"/>
    <w:rsid w:val="00783452"/>
    <w:rsid w:val="007842DA"/>
    <w:rsid w:val="00784698"/>
    <w:rsid w:val="0078509A"/>
    <w:rsid w:val="00786C44"/>
    <w:rsid w:val="0078745E"/>
    <w:rsid w:val="00791A91"/>
    <w:rsid w:val="00792106"/>
    <w:rsid w:val="0079272B"/>
    <w:rsid w:val="00792F95"/>
    <w:rsid w:val="00795785"/>
    <w:rsid w:val="00795D12"/>
    <w:rsid w:val="00796B35"/>
    <w:rsid w:val="00796C5B"/>
    <w:rsid w:val="007A08EB"/>
    <w:rsid w:val="007A2D99"/>
    <w:rsid w:val="007A3EDB"/>
    <w:rsid w:val="007A3FD5"/>
    <w:rsid w:val="007A4504"/>
    <w:rsid w:val="007A4A5B"/>
    <w:rsid w:val="007A4CC1"/>
    <w:rsid w:val="007A62C2"/>
    <w:rsid w:val="007A76A2"/>
    <w:rsid w:val="007B0CA9"/>
    <w:rsid w:val="007B0EDC"/>
    <w:rsid w:val="007B14B6"/>
    <w:rsid w:val="007B2930"/>
    <w:rsid w:val="007B29C0"/>
    <w:rsid w:val="007B29CA"/>
    <w:rsid w:val="007B2AA5"/>
    <w:rsid w:val="007B2DFE"/>
    <w:rsid w:val="007B3110"/>
    <w:rsid w:val="007B368A"/>
    <w:rsid w:val="007B3E04"/>
    <w:rsid w:val="007B42A5"/>
    <w:rsid w:val="007B459E"/>
    <w:rsid w:val="007B4622"/>
    <w:rsid w:val="007B48E7"/>
    <w:rsid w:val="007B7865"/>
    <w:rsid w:val="007C0C7A"/>
    <w:rsid w:val="007C0CEB"/>
    <w:rsid w:val="007C188A"/>
    <w:rsid w:val="007C3277"/>
    <w:rsid w:val="007C35E8"/>
    <w:rsid w:val="007C3AF5"/>
    <w:rsid w:val="007C3FAD"/>
    <w:rsid w:val="007C46D5"/>
    <w:rsid w:val="007C55F1"/>
    <w:rsid w:val="007C568D"/>
    <w:rsid w:val="007C5B6D"/>
    <w:rsid w:val="007C67E2"/>
    <w:rsid w:val="007D0EDA"/>
    <w:rsid w:val="007D21E7"/>
    <w:rsid w:val="007D24AC"/>
    <w:rsid w:val="007D496C"/>
    <w:rsid w:val="007D5285"/>
    <w:rsid w:val="007D5D67"/>
    <w:rsid w:val="007D5EBF"/>
    <w:rsid w:val="007D787D"/>
    <w:rsid w:val="007D7D2C"/>
    <w:rsid w:val="007E0007"/>
    <w:rsid w:val="007E210F"/>
    <w:rsid w:val="007E3783"/>
    <w:rsid w:val="007E3946"/>
    <w:rsid w:val="007E3BCE"/>
    <w:rsid w:val="007E3D11"/>
    <w:rsid w:val="007E40EA"/>
    <w:rsid w:val="007E46B1"/>
    <w:rsid w:val="007E6C39"/>
    <w:rsid w:val="007F1172"/>
    <w:rsid w:val="007F1425"/>
    <w:rsid w:val="007F1672"/>
    <w:rsid w:val="007F2132"/>
    <w:rsid w:val="007F4C47"/>
    <w:rsid w:val="007F59A9"/>
    <w:rsid w:val="007F705C"/>
    <w:rsid w:val="007F766C"/>
    <w:rsid w:val="007F76B1"/>
    <w:rsid w:val="0080119F"/>
    <w:rsid w:val="008012F0"/>
    <w:rsid w:val="00801AE9"/>
    <w:rsid w:val="00801EA6"/>
    <w:rsid w:val="00802877"/>
    <w:rsid w:val="00802B26"/>
    <w:rsid w:val="00803951"/>
    <w:rsid w:val="008044C8"/>
    <w:rsid w:val="008051A5"/>
    <w:rsid w:val="008052F4"/>
    <w:rsid w:val="0080548D"/>
    <w:rsid w:val="00805781"/>
    <w:rsid w:val="00805DD9"/>
    <w:rsid w:val="00807A5D"/>
    <w:rsid w:val="00810206"/>
    <w:rsid w:val="008103D1"/>
    <w:rsid w:val="00810EF2"/>
    <w:rsid w:val="00811C16"/>
    <w:rsid w:val="00812B1C"/>
    <w:rsid w:val="00812C30"/>
    <w:rsid w:val="0081362E"/>
    <w:rsid w:val="008146E1"/>
    <w:rsid w:val="008155E2"/>
    <w:rsid w:val="00815758"/>
    <w:rsid w:val="00816503"/>
    <w:rsid w:val="00816671"/>
    <w:rsid w:val="00816D01"/>
    <w:rsid w:val="008172D1"/>
    <w:rsid w:val="0081739D"/>
    <w:rsid w:val="00820F1C"/>
    <w:rsid w:val="00821D2D"/>
    <w:rsid w:val="00822140"/>
    <w:rsid w:val="0082219F"/>
    <w:rsid w:val="00822369"/>
    <w:rsid w:val="00822CA0"/>
    <w:rsid w:val="00824052"/>
    <w:rsid w:val="00825067"/>
    <w:rsid w:val="00825DB0"/>
    <w:rsid w:val="00826925"/>
    <w:rsid w:val="008269C2"/>
    <w:rsid w:val="00827984"/>
    <w:rsid w:val="00830573"/>
    <w:rsid w:val="00831823"/>
    <w:rsid w:val="008325CC"/>
    <w:rsid w:val="00832A80"/>
    <w:rsid w:val="00833B3B"/>
    <w:rsid w:val="00833D87"/>
    <w:rsid w:val="00833F8C"/>
    <w:rsid w:val="0083427A"/>
    <w:rsid w:val="00834F6F"/>
    <w:rsid w:val="0083542C"/>
    <w:rsid w:val="0083580E"/>
    <w:rsid w:val="00835B26"/>
    <w:rsid w:val="0083723C"/>
    <w:rsid w:val="00840712"/>
    <w:rsid w:val="0084198B"/>
    <w:rsid w:val="00841C93"/>
    <w:rsid w:val="0084236D"/>
    <w:rsid w:val="00843DCB"/>
    <w:rsid w:val="008445AF"/>
    <w:rsid w:val="00845884"/>
    <w:rsid w:val="00846887"/>
    <w:rsid w:val="00846C2B"/>
    <w:rsid w:val="00847B66"/>
    <w:rsid w:val="00850051"/>
    <w:rsid w:val="008500E4"/>
    <w:rsid w:val="00850FDE"/>
    <w:rsid w:val="00851485"/>
    <w:rsid w:val="00851A16"/>
    <w:rsid w:val="00852401"/>
    <w:rsid w:val="008529F7"/>
    <w:rsid w:val="00852B09"/>
    <w:rsid w:val="008530CF"/>
    <w:rsid w:val="008537E9"/>
    <w:rsid w:val="00853CFA"/>
    <w:rsid w:val="0085598B"/>
    <w:rsid w:val="00855A8A"/>
    <w:rsid w:val="00855C3C"/>
    <w:rsid w:val="00855F09"/>
    <w:rsid w:val="00856AD1"/>
    <w:rsid w:val="008575D3"/>
    <w:rsid w:val="00857C8F"/>
    <w:rsid w:val="008602F6"/>
    <w:rsid w:val="0086078B"/>
    <w:rsid w:val="008607EC"/>
    <w:rsid w:val="008616B5"/>
    <w:rsid w:val="00863BDA"/>
    <w:rsid w:val="00864A0D"/>
    <w:rsid w:val="00867610"/>
    <w:rsid w:val="00870E1D"/>
    <w:rsid w:val="0087111B"/>
    <w:rsid w:val="0087133B"/>
    <w:rsid w:val="00871CAF"/>
    <w:rsid w:val="008734D2"/>
    <w:rsid w:val="00874D0E"/>
    <w:rsid w:val="0087525A"/>
    <w:rsid w:val="0087556D"/>
    <w:rsid w:val="008756AB"/>
    <w:rsid w:val="00875E3A"/>
    <w:rsid w:val="00876202"/>
    <w:rsid w:val="00876373"/>
    <w:rsid w:val="008768DC"/>
    <w:rsid w:val="00877AEC"/>
    <w:rsid w:val="008804F7"/>
    <w:rsid w:val="0088109D"/>
    <w:rsid w:val="00881577"/>
    <w:rsid w:val="008822EB"/>
    <w:rsid w:val="00883C0F"/>
    <w:rsid w:val="00884579"/>
    <w:rsid w:val="00885183"/>
    <w:rsid w:val="00885E24"/>
    <w:rsid w:val="008863A1"/>
    <w:rsid w:val="00886B64"/>
    <w:rsid w:val="008879D6"/>
    <w:rsid w:val="008900D3"/>
    <w:rsid w:val="008906A4"/>
    <w:rsid w:val="0089295B"/>
    <w:rsid w:val="00893064"/>
    <w:rsid w:val="00894152"/>
    <w:rsid w:val="0089448B"/>
    <w:rsid w:val="00895888"/>
    <w:rsid w:val="00895B71"/>
    <w:rsid w:val="008961ED"/>
    <w:rsid w:val="00896CE2"/>
    <w:rsid w:val="008A040D"/>
    <w:rsid w:val="008A1C0B"/>
    <w:rsid w:val="008A209B"/>
    <w:rsid w:val="008A21B3"/>
    <w:rsid w:val="008A324C"/>
    <w:rsid w:val="008A4756"/>
    <w:rsid w:val="008A57E1"/>
    <w:rsid w:val="008A6311"/>
    <w:rsid w:val="008A7619"/>
    <w:rsid w:val="008B0BA4"/>
    <w:rsid w:val="008B1D66"/>
    <w:rsid w:val="008B2B28"/>
    <w:rsid w:val="008B2D8A"/>
    <w:rsid w:val="008B3C16"/>
    <w:rsid w:val="008B41D7"/>
    <w:rsid w:val="008B4BB2"/>
    <w:rsid w:val="008B56CF"/>
    <w:rsid w:val="008B686E"/>
    <w:rsid w:val="008B74DD"/>
    <w:rsid w:val="008B785F"/>
    <w:rsid w:val="008C027C"/>
    <w:rsid w:val="008C059B"/>
    <w:rsid w:val="008C1DC6"/>
    <w:rsid w:val="008C2D58"/>
    <w:rsid w:val="008C32B5"/>
    <w:rsid w:val="008C35B9"/>
    <w:rsid w:val="008C3BFD"/>
    <w:rsid w:val="008C44CF"/>
    <w:rsid w:val="008C4D07"/>
    <w:rsid w:val="008C504F"/>
    <w:rsid w:val="008C5503"/>
    <w:rsid w:val="008C6B4E"/>
    <w:rsid w:val="008C7400"/>
    <w:rsid w:val="008C743A"/>
    <w:rsid w:val="008D11E3"/>
    <w:rsid w:val="008D1E7C"/>
    <w:rsid w:val="008D22F2"/>
    <w:rsid w:val="008D2356"/>
    <w:rsid w:val="008D33A0"/>
    <w:rsid w:val="008D4700"/>
    <w:rsid w:val="008D4764"/>
    <w:rsid w:val="008D4C0F"/>
    <w:rsid w:val="008D62F7"/>
    <w:rsid w:val="008D6B36"/>
    <w:rsid w:val="008D7308"/>
    <w:rsid w:val="008D7EFB"/>
    <w:rsid w:val="008E01CA"/>
    <w:rsid w:val="008E0343"/>
    <w:rsid w:val="008E0953"/>
    <w:rsid w:val="008E0A7A"/>
    <w:rsid w:val="008E310B"/>
    <w:rsid w:val="008E3C37"/>
    <w:rsid w:val="008E3DCE"/>
    <w:rsid w:val="008E409A"/>
    <w:rsid w:val="008E44C6"/>
    <w:rsid w:val="008E5F2B"/>
    <w:rsid w:val="008E654C"/>
    <w:rsid w:val="008F18FD"/>
    <w:rsid w:val="008F20C9"/>
    <w:rsid w:val="008F22A3"/>
    <w:rsid w:val="008F30FE"/>
    <w:rsid w:val="008F4233"/>
    <w:rsid w:val="008F4320"/>
    <w:rsid w:val="008F668D"/>
    <w:rsid w:val="008F7899"/>
    <w:rsid w:val="00901298"/>
    <w:rsid w:val="00901606"/>
    <w:rsid w:val="00901F60"/>
    <w:rsid w:val="0090246A"/>
    <w:rsid w:val="009028FA"/>
    <w:rsid w:val="00902ED5"/>
    <w:rsid w:val="00904118"/>
    <w:rsid w:val="00904DEF"/>
    <w:rsid w:val="00905E97"/>
    <w:rsid w:val="00906626"/>
    <w:rsid w:val="0090668D"/>
    <w:rsid w:val="009070A1"/>
    <w:rsid w:val="00907304"/>
    <w:rsid w:val="0091026A"/>
    <w:rsid w:val="00910432"/>
    <w:rsid w:val="00912BED"/>
    <w:rsid w:val="00914A72"/>
    <w:rsid w:val="0091517B"/>
    <w:rsid w:val="00915E90"/>
    <w:rsid w:val="0091686B"/>
    <w:rsid w:val="0091700D"/>
    <w:rsid w:val="00917AC2"/>
    <w:rsid w:val="00920D01"/>
    <w:rsid w:val="00922373"/>
    <w:rsid w:val="0092293C"/>
    <w:rsid w:val="00923031"/>
    <w:rsid w:val="009230F7"/>
    <w:rsid w:val="009237D1"/>
    <w:rsid w:val="009244B0"/>
    <w:rsid w:val="009246C6"/>
    <w:rsid w:val="00924B82"/>
    <w:rsid w:val="00924D01"/>
    <w:rsid w:val="00925C8C"/>
    <w:rsid w:val="00927557"/>
    <w:rsid w:val="00931B32"/>
    <w:rsid w:val="00932530"/>
    <w:rsid w:val="00932CE7"/>
    <w:rsid w:val="009344B9"/>
    <w:rsid w:val="00936261"/>
    <w:rsid w:val="009364F7"/>
    <w:rsid w:val="00936AEE"/>
    <w:rsid w:val="00936B93"/>
    <w:rsid w:val="00937360"/>
    <w:rsid w:val="0094059E"/>
    <w:rsid w:val="0094382E"/>
    <w:rsid w:val="009438BE"/>
    <w:rsid w:val="0094470D"/>
    <w:rsid w:val="00945112"/>
    <w:rsid w:val="00945DA9"/>
    <w:rsid w:val="0094759D"/>
    <w:rsid w:val="00947808"/>
    <w:rsid w:val="00950536"/>
    <w:rsid w:val="00950E25"/>
    <w:rsid w:val="00952C57"/>
    <w:rsid w:val="00952D30"/>
    <w:rsid w:val="00952FC0"/>
    <w:rsid w:val="009535C9"/>
    <w:rsid w:val="00953DCC"/>
    <w:rsid w:val="009558D5"/>
    <w:rsid w:val="009561BD"/>
    <w:rsid w:val="00956C7B"/>
    <w:rsid w:val="00957CF7"/>
    <w:rsid w:val="00960BC3"/>
    <w:rsid w:val="00960FE8"/>
    <w:rsid w:val="00961B9E"/>
    <w:rsid w:val="00961FCB"/>
    <w:rsid w:val="009623ED"/>
    <w:rsid w:val="00963549"/>
    <w:rsid w:val="009639A2"/>
    <w:rsid w:val="00963B7E"/>
    <w:rsid w:val="00963F18"/>
    <w:rsid w:val="0096402A"/>
    <w:rsid w:val="00964227"/>
    <w:rsid w:val="00964519"/>
    <w:rsid w:val="0096550E"/>
    <w:rsid w:val="0096581D"/>
    <w:rsid w:val="00966DF5"/>
    <w:rsid w:val="00966E9C"/>
    <w:rsid w:val="009671F9"/>
    <w:rsid w:val="00967D5B"/>
    <w:rsid w:val="00967F69"/>
    <w:rsid w:val="00967F86"/>
    <w:rsid w:val="009702BD"/>
    <w:rsid w:val="00971ADE"/>
    <w:rsid w:val="0097448D"/>
    <w:rsid w:val="00974AF9"/>
    <w:rsid w:val="00974BAA"/>
    <w:rsid w:val="00974BC6"/>
    <w:rsid w:val="0097539F"/>
    <w:rsid w:val="00976813"/>
    <w:rsid w:val="00976FA6"/>
    <w:rsid w:val="00977049"/>
    <w:rsid w:val="00980001"/>
    <w:rsid w:val="009802CE"/>
    <w:rsid w:val="009807EE"/>
    <w:rsid w:val="009811E3"/>
    <w:rsid w:val="00981748"/>
    <w:rsid w:val="0098225F"/>
    <w:rsid w:val="00983CB4"/>
    <w:rsid w:val="00984175"/>
    <w:rsid w:val="00984ABF"/>
    <w:rsid w:val="00984FF0"/>
    <w:rsid w:val="009852B0"/>
    <w:rsid w:val="009876C9"/>
    <w:rsid w:val="00987999"/>
    <w:rsid w:val="009900D4"/>
    <w:rsid w:val="00990749"/>
    <w:rsid w:val="009908ED"/>
    <w:rsid w:val="00991120"/>
    <w:rsid w:val="00991FEC"/>
    <w:rsid w:val="009920F0"/>
    <w:rsid w:val="00992271"/>
    <w:rsid w:val="009925BD"/>
    <w:rsid w:val="0099265D"/>
    <w:rsid w:val="00993BE9"/>
    <w:rsid w:val="00994503"/>
    <w:rsid w:val="00994B41"/>
    <w:rsid w:val="00994FBC"/>
    <w:rsid w:val="0099594E"/>
    <w:rsid w:val="00995CBA"/>
    <w:rsid w:val="0099617E"/>
    <w:rsid w:val="009978EB"/>
    <w:rsid w:val="00997B1E"/>
    <w:rsid w:val="00997BE4"/>
    <w:rsid w:val="00997D2A"/>
    <w:rsid w:val="009A111A"/>
    <w:rsid w:val="009A4145"/>
    <w:rsid w:val="009A41B2"/>
    <w:rsid w:val="009A4500"/>
    <w:rsid w:val="009A4D73"/>
    <w:rsid w:val="009A5354"/>
    <w:rsid w:val="009A5F06"/>
    <w:rsid w:val="009A6DEC"/>
    <w:rsid w:val="009A70A6"/>
    <w:rsid w:val="009B0320"/>
    <w:rsid w:val="009B06E8"/>
    <w:rsid w:val="009B1615"/>
    <w:rsid w:val="009B1FA7"/>
    <w:rsid w:val="009B280C"/>
    <w:rsid w:val="009B3EA9"/>
    <w:rsid w:val="009B59F2"/>
    <w:rsid w:val="009B5A6D"/>
    <w:rsid w:val="009B5ADF"/>
    <w:rsid w:val="009B69B5"/>
    <w:rsid w:val="009B73E5"/>
    <w:rsid w:val="009B7DC0"/>
    <w:rsid w:val="009B7F76"/>
    <w:rsid w:val="009C08AD"/>
    <w:rsid w:val="009C0AB5"/>
    <w:rsid w:val="009C0D2D"/>
    <w:rsid w:val="009C15F1"/>
    <w:rsid w:val="009C1A5C"/>
    <w:rsid w:val="009C1B7A"/>
    <w:rsid w:val="009C24C3"/>
    <w:rsid w:val="009C2E2F"/>
    <w:rsid w:val="009C3DA2"/>
    <w:rsid w:val="009C51F1"/>
    <w:rsid w:val="009C5799"/>
    <w:rsid w:val="009C766F"/>
    <w:rsid w:val="009C7D41"/>
    <w:rsid w:val="009D0A0E"/>
    <w:rsid w:val="009D1427"/>
    <w:rsid w:val="009D14E8"/>
    <w:rsid w:val="009D1B73"/>
    <w:rsid w:val="009D27E6"/>
    <w:rsid w:val="009D30DD"/>
    <w:rsid w:val="009D35B7"/>
    <w:rsid w:val="009D3B79"/>
    <w:rsid w:val="009D3E88"/>
    <w:rsid w:val="009D4D6A"/>
    <w:rsid w:val="009D5BF2"/>
    <w:rsid w:val="009D70B5"/>
    <w:rsid w:val="009D76D6"/>
    <w:rsid w:val="009D7BE3"/>
    <w:rsid w:val="009E1E91"/>
    <w:rsid w:val="009E26B3"/>
    <w:rsid w:val="009E31C0"/>
    <w:rsid w:val="009E3D16"/>
    <w:rsid w:val="009E3D2A"/>
    <w:rsid w:val="009E3D9A"/>
    <w:rsid w:val="009E4974"/>
    <w:rsid w:val="009E61D6"/>
    <w:rsid w:val="009E7194"/>
    <w:rsid w:val="009E7953"/>
    <w:rsid w:val="009E7B78"/>
    <w:rsid w:val="009F045D"/>
    <w:rsid w:val="009F1011"/>
    <w:rsid w:val="009F123A"/>
    <w:rsid w:val="009F13E7"/>
    <w:rsid w:val="009F15A0"/>
    <w:rsid w:val="009F15A6"/>
    <w:rsid w:val="009F2422"/>
    <w:rsid w:val="009F2E08"/>
    <w:rsid w:val="009F3964"/>
    <w:rsid w:val="009F404F"/>
    <w:rsid w:val="009F4130"/>
    <w:rsid w:val="009F493A"/>
    <w:rsid w:val="009F4BE1"/>
    <w:rsid w:val="009F4CE5"/>
    <w:rsid w:val="009F55C2"/>
    <w:rsid w:val="009F57BB"/>
    <w:rsid w:val="009F7EEF"/>
    <w:rsid w:val="00A006D2"/>
    <w:rsid w:val="00A00B53"/>
    <w:rsid w:val="00A00E95"/>
    <w:rsid w:val="00A03A5D"/>
    <w:rsid w:val="00A04F80"/>
    <w:rsid w:val="00A050B2"/>
    <w:rsid w:val="00A06455"/>
    <w:rsid w:val="00A06589"/>
    <w:rsid w:val="00A06DE7"/>
    <w:rsid w:val="00A06F78"/>
    <w:rsid w:val="00A07D11"/>
    <w:rsid w:val="00A07EAA"/>
    <w:rsid w:val="00A100A9"/>
    <w:rsid w:val="00A1106D"/>
    <w:rsid w:val="00A1115F"/>
    <w:rsid w:val="00A11A92"/>
    <w:rsid w:val="00A12FC8"/>
    <w:rsid w:val="00A132C9"/>
    <w:rsid w:val="00A135B4"/>
    <w:rsid w:val="00A14B1C"/>
    <w:rsid w:val="00A14B5A"/>
    <w:rsid w:val="00A14D79"/>
    <w:rsid w:val="00A15194"/>
    <w:rsid w:val="00A15C85"/>
    <w:rsid w:val="00A15D2B"/>
    <w:rsid w:val="00A16A50"/>
    <w:rsid w:val="00A16C7C"/>
    <w:rsid w:val="00A1790D"/>
    <w:rsid w:val="00A17927"/>
    <w:rsid w:val="00A17E0E"/>
    <w:rsid w:val="00A205A6"/>
    <w:rsid w:val="00A207C0"/>
    <w:rsid w:val="00A20B64"/>
    <w:rsid w:val="00A22759"/>
    <w:rsid w:val="00A22E26"/>
    <w:rsid w:val="00A27D2B"/>
    <w:rsid w:val="00A30034"/>
    <w:rsid w:val="00A3137D"/>
    <w:rsid w:val="00A3149B"/>
    <w:rsid w:val="00A31A46"/>
    <w:rsid w:val="00A31DF6"/>
    <w:rsid w:val="00A31F82"/>
    <w:rsid w:val="00A320B0"/>
    <w:rsid w:val="00A32CD7"/>
    <w:rsid w:val="00A32D49"/>
    <w:rsid w:val="00A334D9"/>
    <w:rsid w:val="00A34958"/>
    <w:rsid w:val="00A34D40"/>
    <w:rsid w:val="00A356D3"/>
    <w:rsid w:val="00A36088"/>
    <w:rsid w:val="00A368BC"/>
    <w:rsid w:val="00A376DE"/>
    <w:rsid w:val="00A4044C"/>
    <w:rsid w:val="00A4106C"/>
    <w:rsid w:val="00A41D4C"/>
    <w:rsid w:val="00A42ADB"/>
    <w:rsid w:val="00A433E0"/>
    <w:rsid w:val="00A43E26"/>
    <w:rsid w:val="00A44928"/>
    <w:rsid w:val="00A45ADF"/>
    <w:rsid w:val="00A46532"/>
    <w:rsid w:val="00A47A21"/>
    <w:rsid w:val="00A503F9"/>
    <w:rsid w:val="00A532C8"/>
    <w:rsid w:val="00A53D0E"/>
    <w:rsid w:val="00A54044"/>
    <w:rsid w:val="00A5514F"/>
    <w:rsid w:val="00A561B7"/>
    <w:rsid w:val="00A561F4"/>
    <w:rsid w:val="00A60575"/>
    <w:rsid w:val="00A6149F"/>
    <w:rsid w:val="00A64222"/>
    <w:rsid w:val="00A64600"/>
    <w:rsid w:val="00A64A0B"/>
    <w:rsid w:val="00A65601"/>
    <w:rsid w:val="00A65EFF"/>
    <w:rsid w:val="00A7048B"/>
    <w:rsid w:val="00A72310"/>
    <w:rsid w:val="00A73613"/>
    <w:rsid w:val="00A742C5"/>
    <w:rsid w:val="00A750CC"/>
    <w:rsid w:val="00A75103"/>
    <w:rsid w:val="00A7519F"/>
    <w:rsid w:val="00A7634D"/>
    <w:rsid w:val="00A76727"/>
    <w:rsid w:val="00A76873"/>
    <w:rsid w:val="00A77C29"/>
    <w:rsid w:val="00A80ED0"/>
    <w:rsid w:val="00A817A7"/>
    <w:rsid w:val="00A81DBE"/>
    <w:rsid w:val="00A83121"/>
    <w:rsid w:val="00A83808"/>
    <w:rsid w:val="00A83B81"/>
    <w:rsid w:val="00A83C41"/>
    <w:rsid w:val="00A841E5"/>
    <w:rsid w:val="00A84250"/>
    <w:rsid w:val="00A84358"/>
    <w:rsid w:val="00A84D7F"/>
    <w:rsid w:val="00A850EF"/>
    <w:rsid w:val="00A8510F"/>
    <w:rsid w:val="00A852AE"/>
    <w:rsid w:val="00A85ED7"/>
    <w:rsid w:val="00A86324"/>
    <w:rsid w:val="00A8648C"/>
    <w:rsid w:val="00A87C68"/>
    <w:rsid w:val="00A90A8C"/>
    <w:rsid w:val="00A91BAA"/>
    <w:rsid w:val="00A922B8"/>
    <w:rsid w:val="00A92CE2"/>
    <w:rsid w:val="00A9364F"/>
    <w:rsid w:val="00A93BF9"/>
    <w:rsid w:val="00A952DA"/>
    <w:rsid w:val="00A95DBF"/>
    <w:rsid w:val="00A97577"/>
    <w:rsid w:val="00A979F7"/>
    <w:rsid w:val="00A97E58"/>
    <w:rsid w:val="00AA16DE"/>
    <w:rsid w:val="00AA1856"/>
    <w:rsid w:val="00AA2356"/>
    <w:rsid w:val="00AA2B2A"/>
    <w:rsid w:val="00AA3DD6"/>
    <w:rsid w:val="00AA4508"/>
    <w:rsid w:val="00AA465E"/>
    <w:rsid w:val="00AA5160"/>
    <w:rsid w:val="00AA5181"/>
    <w:rsid w:val="00AA6CBA"/>
    <w:rsid w:val="00AA7066"/>
    <w:rsid w:val="00AA7885"/>
    <w:rsid w:val="00AA7F69"/>
    <w:rsid w:val="00AB01AF"/>
    <w:rsid w:val="00AB0816"/>
    <w:rsid w:val="00AB1179"/>
    <w:rsid w:val="00AB183F"/>
    <w:rsid w:val="00AB282C"/>
    <w:rsid w:val="00AB2C13"/>
    <w:rsid w:val="00AB2D2D"/>
    <w:rsid w:val="00AB3AF3"/>
    <w:rsid w:val="00AB3D2C"/>
    <w:rsid w:val="00AB425D"/>
    <w:rsid w:val="00AB4993"/>
    <w:rsid w:val="00AB49A2"/>
    <w:rsid w:val="00AB53E3"/>
    <w:rsid w:val="00AB545E"/>
    <w:rsid w:val="00AB5C99"/>
    <w:rsid w:val="00AB5CDF"/>
    <w:rsid w:val="00AB6779"/>
    <w:rsid w:val="00AB6989"/>
    <w:rsid w:val="00AB6A40"/>
    <w:rsid w:val="00AB6AEF"/>
    <w:rsid w:val="00AB710B"/>
    <w:rsid w:val="00AB7637"/>
    <w:rsid w:val="00AB7AE3"/>
    <w:rsid w:val="00AB7C89"/>
    <w:rsid w:val="00AC103A"/>
    <w:rsid w:val="00AC1D61"/>
    <w:rsid w:val="00AC2FC2"/>
    <w:rsid w:val="00AC3A1D"/>
    <w:rsid w:val="00AC4204"/>
    <w:rsid w:val="00AC4686"/>
    <w:rsid w:val="00AC5715"/>
    <w:rsid w:val="00AC5B68"/>
    <w:rsid w:val="00AC6853"/>
    <w:rsid w:val="00AC6A0A"/>
    <w:rsid w:val="00AC748D"/>
    <w:rsid w:val="00AD05AA"/>
    <w:rsid w:val="00AD086B"/>
    <w:rsid w:val="00AD14F1"/>
    <w:rsid w:val="00AD15E0"/>
    <w:rsid w:val="00AD174B"/>
    <w:rsid w:val="00AD25AC"/>
    <w:rsid w:val="00AD3293"/>
    <w:rsid w:val="00AD385E"/>
    <w:rsid w:val="00AD4236"/>
    <w:rsid w:val="00AD4978"/>
    <w:rsid w:val="00AD4E7D"/>
    <w:rsid w:val="00AD6104"/>
    <w:rsid w:val="00AD7F46"/>
    <w:rsid w:val="00AE058E"/>
    <w:rsid w:val="00AE07FF"/>
    <w:rsid w:val="00AE0DEE"/>
    <w:rsid w:val="00AE13E4"/>
    <w:rsid w:val="00AE1941"/>
    <w:rsid w:val="00AE4CEC"/>
    <w:rsid w:val="00AE60C9"/>
    <w:rsid w:val="00AE6C37"/>
    <w:rsid w:val="00AE6D0C"/>
    <w:rsid w:val="00AE6F81"/>
    <w:rsid w:val="00AE7E3A"/>
    <w:rsid w:val="00AF030E"/>
    <w:rsid w:val="00AF0A46"/>
    <w:rsid w:val="00AF20B1"/>
    <w:rsid w:val="00AF2539"/>
    <w:rsid w:val="00AF2D37"/>
    <w:rsid w:val="00AF2E9E"/>
    <w:rsid w:val="00AF2F75"/>
    <w:rsid w:val="00AF336F"/>
    <w:rsid w:val="00AF3566"/>
    <w:rsid w:val="00AF3AC5"/>
    <w:rsid w:val="00AF3FAB"/>
    <w:rsid w:val="00AF4478"/>
    <w:rsid w:val="00AF509B"/>
    <w:rsid w:val="00AF5ADA"/>
    <w:rsid w:val="00AF5E30"/>
    <w:rsid w:val="00AF6E42"/>
    <w:rsid w:val="00AF753D"/>
    <w:rsid w:val="00AF7B8D"/>
    <w:rsid w:val="00AF7FDC"/>
    <w:rsid w:val="00B00F8F"/>
    <w:rsid w:val="00B02121"/>
    <w:rsid w:val="00B0356D"/>
    <w:rsid w:val="00B03EEB"/>
    <w:rsid w:val="00B04267"/>
    <w:rsid w:val="00B042EE"/>
    <w:rsid w:val="00B04762"/>
    <w:rsid w:val="00B04D7D"/>
    <w:rsid w:val="00B0561E"/>
    <w:rsid w:val="00B057BF"/>
    <w:rsid w:val="00B059EC"/>
    <w:rsid w:val="00B05B65"/>
    <w:rsid w:val="00B104E1"/>
    <w:rsid w:val="00B105CD"/>
    <w:rsid w:val="00B10E81"/>
    <w:rsid w:val="00B11EA4"/>
    <w:rsid w:val="00B1237E"/>
    <w:rsid w:val="00B1244B"/>
    <w:rsid w:val="00B12534"/>
    <w:rsid w:val="00B13E44"/>
    <w:rsid w:val="00B14631"/>
    <w:rsid w:val="00B14D23"/>
    <w:rsid w:val="00B156EE"/>
    <w:rsid w:val="00B15749"/>
    <w:rsid w:val="00B16050"/>
    <w:rsid w:val="00B16561"/>
    <w:rsid w:val="00B16F37"/>
    <w:rsid w:val="00B20F7F"/>
    <w:rsid w:val="00B2101C"/>
    <w:rsid w:val="00B2199D"/>
    <w:rsid w:val="00B219B1"/>
    <w:rsid w:val="00B219FC"/>
    <w:rsid w:val="00B22722"/>
    <w:rsid w:val="00B22A08"/>
    <w:rsid w:val="00B245DC"/>
    <w:rsid w:val="00B24E58"/>
    <w:rsid w:val="00B2525F"/>
    <w:rsid w:val="00B25A6A"/>
    <w:rsid w:val="00B27FD4"/>
    <w:rsid w:val="00B304E6"/>
    <w:rsid w:val="00B30DCE"/>
    <w:rsid w:val="00B31999"/>
    <w:rsid w:val="00B319DF"/>
    <w:rsid w:val="00B34221"/>
    <w:rsid w:val="00B3540A"/>
    <w:rsid w:val="00B3579D"/>
    <w:rsid w:val="00B36C1C"/>
    <w:rsid w:val="00B36DD9"/>
    <w:rsid w:val="00B36ED8"/>
    <w:rsid w:val="00B36F68"/>
    <w:rsid w:val="00B37C86"/>
    <w:rsid w:val="00B37E4E"/>
    <w:rsid w:val="00B405A0"/>
    <w:rsid w:val="00B41AA3"/>
    <w:rsid w:val="00B41CB4"/>
    <w:rsid w:val="00B42FD4"/>
    <w:rsid w:val="00B43F6D"/>
    <w:rsid w:val="00B44862"/>
    <w:rsid w:val="00B45108"/>
    <w:rsid w:val="00B46C7A"/>
    <w:rsid w:val="00B46F5B"/>
    <w:rsid w:val="00B47918"/>
    <w:rsid w:val="00B47E37"/>
    <w:rsid w:val="00B47E4B"/>
    <w:rsid w:val="00B502B0"/>
    <w:rsid w:val="00B507F2"/>
    <w:rsid w:val="00B507FE"/>
    <w:rsid w:val="00B50CEA"/>
    <w:rsid w:val="00B5106F"/>
    <w:rsid w:val="00B5110B"/>
    <w:rsid w:val="00B51208"/>
    <w:rsid w:val="00B521EA"/>
    <w:rsid w:val="00B52F02"/>
    <w:rsid w:val="00B53967"/>
    <w:rsid w:val="00B5423F"/>
    <w:rsid w:val="00B54BE0"/>
    <w:rsid w:val="00B55715"/>
    <w:rsid w:val="00B55740"/>
    <w:rsid w:val="00B55F6C"/>
    <w:rsid w:val="00B5622D"/>
    <w:rsid w:val="00B60BA2"/>
    <w:rsid w:val="00B60BB7"/>
    <w:rsid w:val="00B60F5A"/>
    <w:rsid w:val="00B61C22"/>
    <w:rsid w:val="00B624D6"/>
    <w:rsid w:val="00B6280A"/>
    <w:rsid w:val="00B64643"/>
    <w:rsid w:val="00B6590E"/>
    <w:rsid w:val="00B65C77"/>
    <w:rsid w:val="00B6618E"/>
    <w:rsid w:val="00B66F8C"/>
    <w:rsid w:val="00B6728A"/>
    <w:rsid w:val="00B67C92"/>
    <w:rsid w:val="00B67CFA"/>
    <w:rsid w:val="00B70350"/>
    <w:rsid w:val="00B7163D"/>
    <w:rsid w:val="00B71C25"/>
    <w:rsid w:val="00B7262B"/>
    <w:rsid w:val="00B72A9F"/>
    <w:rsid w:val="00B72F3A"/>
    <w:rsid w:val="00B73C5A"/>
    <w:rsid w:val="00B73C83"/>
    <w:rsid w:val="00B74E36"/>
    <w:rsid w:val="00B756B5"/>
    <w:rsid w:val="00B7582E"/>
    <w:rsid w:val="00B75837"/>
    <w:rsid w:val="00B75AE3"/>
    <w:rsid w:val="00B75E71"/>
    <w:rsid w:val="00B76027"/>
    <w:rsid w:val="00B76287"/>
    <w:rsid w:val="00B76BBF"/>
    <w:rsid w:val="00B77B17"/>
    <w:rsid w:val="00B81868"/>
    <w:rsid w:val="00B81C56"/>
    <w:rsid w:val="00B82D16"/>
    <w:rsid w:val="00B82D30"/>
    <w:rsid w:val="00B832B2"/>
    <w:rsid w:val="00B83BB0"/>
    <w:rsid w:val="00B840D5"/>
    <w:rsid w:val="00B857F7"/>
    <w:rsid w:val="00B909FF"/>
    <w:rsid w:val="00B920E3"/>
    <w:rsid w:val="00B9359F"/>
    <w:rsid w:val="00B93C17"/>
    <w:rsid w:val="00B94408"/>
    <w:rsid w:val="00B94B39"/>
    <w:rsid w:val="00B94E9D"/>
    <w:rsid w:val="00B9502C"/>
    <w:rsid w:val="00B9512F"/>
    <w:rsid w:val="00B96C4C"/>
    <w:rsid w:val="00B97511"/>
    <w:rsid w:val="00B9775F"/>
    <w:rsid w:val="00B9797A"/>
    <w:rsid w:val="00B9797E"/>
    <w:rsid w:val="00BA3912"/>
    <w:rsid w:val="00BA49B9"/>
    <w:rsid w:val="00BA4A1C"/>
    <w:rsid w:val="00BA5314"/>
    <w:rsid w:val="00BA5A50"/>
    <w:rsid w:val="00BA6419"/>
    <w:rsid w:val="00BA7208"/>
    <w:rsid w:val="00BA725B"/>
    <w:rsid w:val="00BB0E43"/>
    <w:rsid w:val="00BB1265"/>
    <w:rsid w:val="00BB1B3B"/>
    <w:rsid w:val="00BB27FE"/>
    <w:rsid w:val="00BB2DA9"/>
    <w:rsid w:val="00BB39BB"/>
    <w:rsid w:val="00BB3F7B"/>
    <w:rsid w:val="00BB581D"/>
    <w:rsid w:val="00BB5959"/>
    <w:rsid w:val="00BB5DA9"/>
    <w:rsid w:val="00BB5E92"/>
    <w:rsid w:val="00BB6726"/>
    <w:rsid w:val="00BB6FF0"/>
    <w:rsid w:val="00BB7C7A"/>
    <w:rsid w:val="00BB7F9D"/>
    <w:rsid w:val="00BC08F3"/>
    <w:rsid w:val="00BC2DF2"/>
    <w:rsid w:val="00BC42D7"/>
    <w:rsid w:val="00BC4937"/>
    <w:rsid w:val="00BC68E5"/>
    <w:rsid w:val="00BC738C"/>
    <w:rsid w:val="00BD048B"/>
    <w:rsid w:val="00BD18AE"/>
    <w:rsid w:val="00BD1A3D"/>
    <w:rsid w:val="00BD27D1"/>
    <w:rsid w:val="00BD2CA8"/>
    <w:rsid w:val="00BD37AD"/>
    <w:rsid w:val="00BD38EB"/>
    <w:rsid w:val="00BD53C4"/>
    <w:rsid w:val="00BD671C"/>
    <w:rsid w:val="00BD6E3C"/>
    <w:rsid w:val="00BD7413"/>
    <w:rsid w:val="00BD75E3"/>
    <w:rsid w:val="00BE008B"/>
    <w:rsid w:val="00BE07B2"/>
    <w:rsid w:val="00BE1A5C"/>
    <w:rsid w:val="00BE1CFA"/>
    <w:rsid w:val="00BE28CC"/>
    <w:rsid w:val="00BE292F"/>
    <w:rsid w:val="00BE307E"/>
    <w:rsid w:val="00BE42E1"/>
    <w:rsid w:val="00BE45B2"/>
    <w:rsid w:val="00BE50AD"/>
    <w:rsid w:val="00BE545A"/>
    <w:rsid w:val="00BE5BE4"/>
    <w:rsid w:val="00BF0155"/>
    <w:rsid w:val="00BF0420"/>
    <w:rsid w:val="00BF1002"/>
    <w:rsid w:val="00BF101C"/>
    <w:rsid w:val="00BF1CF5"/>
    <w:rsid w:val="00BF258E"/>
    <w:rsid w:val="00BF306A"/>
    <w:rsid w:val="00BF306E"/>
    <w:rsid w:val="00BF34E7"/>
    <w:rsid w:val="00BF38A8"/>
    <w:rsid w:val="00BF49B7"/>
    <w:rsid w:val="00BF580D"/>
    <w:rsid w:val="00BF5B17"/>
    <w:rsid w:val="00BF60C5"/>
    <w:rsid w:val="00BF6AF2"/>
    <w:rsid w:val="00BF75B4"/>
    <w:rsid w:val="00BF7796"/>
    <w:rsid w:val="00BF77EC"/>
    <w:rsid w:val="00C018A2"/>
    <w:rsid w:val="00C01AEF"/>
    <w:rsid w:val="00C01BC1"/>
    <w:rsid w:val="00C037D2"/>
    <w:rsid w:val="00C059C0"/>
    <w:rsid w:val="00C05D91"/>
    <w:rsid w:val="00C06F6F"/>
    <w:rsid w:val="00C0786F"/>
    <w:rsid w:val="00C1050D"/>
    <w:rsid w:val="00C106E9"/>
    <w:rsid w:val="00C113AF"/>
    <w:rsid w:val="00C11EB5"/>
    <w:rsid w:val="00C130B9"/>
    <w:rsid w:val="00C168BD"/>
    <w:rsid w:val="00C17C87"/>
    <w:rsid w:val="00C21F97"/>
    <w:rsid w:val="00C22406"/>
    <w:rsid w:val="00C22654"/>
    <w:rsid w:val="00C22DC4"/>
    <w:rsid w:val="00C22EF0"/>
    <w:rsid w:val="00C24E12"/>
    <w:rsid w:val="00C251B1"/>
    <w:rsid w:val="00C26AA6"/>
    <w:rsid w:val="00C2747D"/>
    <w:rsid w:val="00C312C3"/>
    <w:rsid w:val="00C318B0"/>
    <w:rsid w:val="00C31AB4"/>
    <w:rsid w:val="00C31F2A"/>
    <w:rsid w:val="00C32B2C"/>
    <w:rsid w:val="00C330CA"/>
    <w:rsid w:val="00C3398A"/>
    <w:rsid w:val="00C33DFC"/>
    <w:rsid w:val="00C34448"/>
    <w:rsid w:val="00C347E0"/>
    <w:rsid w:val="00C35B18"/>
    <w:rsid w:val="00C3636F"/>
    <w:rsid w:val="00C364EE"/>
    <w:rsid w:val="00C36572"/>
    <w:rsid w:val="00C37434"/>
    <w:rsid w:val="00C374AF"/>
    <w:rsid w:val="00C37F56"/>
    <w:rsid w:val="00C40781"/>
    <w:rsid w:val="00C40E59"/>
    <w:rsid w:val="00C419D9"/>
    <w:rsid w:val="00C433AB"/>
    <w:rsid w:val="00C436A2"/>
    <w:rsid w:val="00C441BF"/>
    <w:rsid w:val="00C445DD"/>
    <w:rsid w:val="00C4511E"/>
    <w:rsid w:val="00C455CA"/>
    <w:rsid w:val="00C4562E"/>
    <w:rsid w:val="00C464C3"/>
    <w:rsid w:val="00C46DF9"/>
    <w:rsid w:val="00C47127"/>
    <w:rsid w:val="00C471F8"/>
    <w:rsid w:val="00C4785A"/>
    <w:rsid w:val="00C47D42"/>
    <w:rsid w:val="00C51111"/>
    <w:rsid w:val="00C51BB0"/>
    <w:rsid w:val="00C51BE8"/>
    <w:rsid w:val="00C51F9E"/>
    <w:rsid w:val="00C5259A"/>
    <w:rsid w:val="00C53F69"/>
    <w:rsid w:val="00C542DD"/>
    <w:rsid w:val="00C552C3"/>
    <w:rsid w:val="00C55A01"/>
    <w:rsid w:val="00C55D71"/>
    <w:rsid w:val="00C5693D"/>
    <w:rsid w:val="00C56B1B"/>
    <w:rsid w:val="00C61067"/>
    <w:rsid w:val="00C628D3"/>
    <w:rsid w:val="00C62A01"/>
    <w:rsid w:val="00C62A41"/>
    <w:rsid w:val="00C62DA1"/>
    <w:rsid w:val="00C63702"/>
    <w:rsid w:val="00C63C91"/>
    <w:rsid w:val="00C63F68"/>
    <w:rsid w:val="00C644FD"/>
    <w:rsid w:val="00C64521"/>
    <w:rsid w:val="00C64525"/>
    <w:rsid w:val="00C64864"/>
    <w:rsid w:val="00C65030"/>
    <w:rsid w:val="00C65CD6"/>
    <w:rsid w:val="00C66FC4"/>
    <w:rsid w:val="00C676BB"/>
    <w:rsid w:val="00C677F2"/>
    <w:rsid w:val="00C67992"/>
    <w:rsid w:val="00C67ABB"/>
    <w:rsid w:val="00C67BA5"/>
    <w:rsid w:val="00C707BB"/>
    <w:rsid w:val="00C708EF"/>
    <w:rsid w:val="00C711AE"/>
    <w:rsid w:val="00C7160A"/>
    <w:rsid w:val="00C71C40"/>
    <w:rsid w:val="00C7225A"/>
    <w:rsid w:val="00C72B24"/>
    <w:rsid w:val="00C72C42"/>
    <w:rsid w:val="00C738E7"/>
    <w:rsid w:val="00C73E47"/>
    <w:rsid w:val="00C74144"/>
    <w:rsid w:val="00C746B9"/>
    <w:rsid w:val="00C75927"/>
    <w:rsid w:val="00C75991"/>
    <w:rsid w:val="00C75BA2"/>
    <w:rsid w:val="00C761EE"/>
    <w:rsid w:val="00C779F7"/>
    <w:rsid w:val="00C813B9"/>
    <w:rsid w:val="00C82031"/>
    <w:rsid w:val="00C82094"/>
    <w:rsid w:val="00C82C44"/>
    <w:rsid w:val="00C82E27"/>
    <w:rsid w:val="00C84942"/>
    <w:rsid w:val="00C85988"/>
    <w:rsid w:val="00C924B5"/>
    <w:rsid w:val="00C92A5D"/>
    <w:rsid w:val="00C9372C"/>
    <w:rsid w:val="00C945E9"/>
    <w:rsid w:val="00C95767"/>
    <w:rsid w:val="00C95F4A"/>
    <w:rsid w:val="00C96364"/>
    <w:rsid w:val="00C966D4"/>
    <w:rsid w:val="00C96BD7"/>
    <w:rsid w:val="00CA00A1"/>
    <w:rsid w:val="00CA05DA"/>
    <w:rsid w:val="00CA2E2D"/>
    <w:rsid w:val="00CA30E1"/>
    <w:rsid w:val="00CA3849"/>
    <w:rsid w:val="00CA3D3D"/>
    <w:rsid w:val="00CA5200"/>
    <w:rsid w:val="00CA6036"/>
    <w:rsid w:val="00CA632A"/>
    <w:rsid w:val="00CA64E0"/>
    <w:rsid w:val="00CA7DAE"/>
    <w:rsid w:val="00CB2E92"/>
    <w:rsid w:val="00CB3375"/>
    <w:rsid w:val="00CB3990"/>
    <w:rsid w:val="00CB43A0"/>
    <w:rsid w:val="00CB4762"/>
    <w:rsid w:val="00CB47A7"/>
    <w:rsid w:val="00CB5230"/>
    <w:rsid w:val="00CB524F"/>
    <w:rsid w:val="00CB6014"/>
    <w:rsid w:val="00CB6862"/>
    <w:rsid w:val="00CB6FC7"/>
    <w:rsid w:val="00CB7AC5"/>
    <w:rsid w:val="00CB7FCD"/>
    <w:rsid w:val="00CC0871"/>
    <w:rsid w:val="00CC0B19"/>
    <w:rsid w:val="00CC1933"/>
    <w:rsid w:val="00CC20A0"/>
    <w:rsid w:val="00CC242F"/>
    <w:rsid w:val="00CC2605"/>
    <w:rsid w:val="00CC318C"/>
    <w:rsid w:val="00CC3AE5"/>
    <w:rsid w:val="00CC3FEA"/>
    <w:rsid w:val="00CC5C7F"/>
    <w:rsid w:val="00CC6116"/>
    <w:rsid w:val="00CC6687"/>
    <w:rsid w:val="00CC7215"/>
    <w:rsid w:val="00CC7A7E"/>
    <w:rsid w:val="00CD02BE"/>
    <w:rsid w:val="00CD0F68"/>
    <w:rsid w:val="00CD1809"/>
    <w:rsid w:val="00CD2642"/>
    <w:rsid w:val="00CD29C2"/>
    <w:rsid w:val="00CD2A6D"/>
    <w:rsid w:val="00CD2C50"/>
    <w:rsid w:val="00CD3CDD"/>
    <w:rsid w:val="00CD4023"/>
    <w:rsid w:val="00CD4A1D"/>
    <w:rsid w:val="00CD5062"/>
    <w:rsid w:val="00CD5EA7"/>
    <w:rsid w:val="00CD62B5"/>
    <w:rsid w:val="00CD6F21"/>
    <w:rsid w:val="00CD7530"/>
    <w:rsid w:val="00CD7F5F"/>
    <w:rsid w:val="00CE0499"/>
    <w:rsid w:val="00CE14E6"/>
    <w:rsid w:val="00CE284E"/>
    <w:rsid w:val="00CE2F3A"/>
    <w:rsid w:val="00CE45C4"/>
    <w:rsid w:val="00CE46C0"/>
    <w:rsid w:val="00CE4E27"/>
    <w:rsid w:val="00CE4FCA"/>
    <w:rsid w:val="00CE6CF7"/>
    <w:rsid w:val="00CE7D1E"/>
    <w:rsid w:val="00CE7E53"/>
    <w:rsid w:val="00CF0598"/>
    <w:rsid w:val="00CF0D49"/>
    <w:rsid w:val="00CF0DFA"/>
    <w:rsid w:val="00CF1574"/>
    <w:rsid w:val="00CF158B"/>
    <w:rsid w:val="00CF1B4E"/>
    <w:rsid w:val="00CF2871"/>
    <w:rsid w:val="00CF3C4D"/>
    <w:rsid w:val="00CF4320"/>
    <w:rsid w:val="00CF4CC4"/>
    <w:rsid w:val="00CF62B6"/>
    <w:rsid w:val="00CF6F90"/>
    <w:rsid w:val="00CF74B0"/>
    <w:rsid w:val="00CF7582"/>
    <w:rsid w:val="00CF7795"/>
    <w:rsid w:val="00CF77A6"/>
    <w:rsid w:val="00CF77E5"/>
    <w:rsid w:val="00D008F0"/>
    <w:rsid w:val="00D01343"/>
    <w:rsid w:val="00D020DD"/>
    <w:rsid w:val="00D02A26"/>
    <w:rsid w:val="00D049EA"/>
    <w:rsid w:val="00D0547F"/>
    <w:rsid w:val="00D05497"/>
    <w:rsid w:val="00D05B35"/>
    <w:rsid w:val="00D0602D"/>
    <w:rsid w:val="00D07137"/>
    <w:rsid w:val="00D07EF6"/>
    <w:rsid w:val="00D101A9"/>
    <w:rsid w:val="00D10CB5"/>
    <w:rsid w:val="00D12CCE"/>
    <w:rsid w:val="00D130DA"/>
    <w:rsid w:val="00D13958"/>
    <w:rsid w:val="00D13EE9"/>
    <w:rsid w:val="00D14441"/>
    <w:rsid w:val="00D14B0E"/>
    <w:rsid w:val="00D165FB"/>
    <w:rsid w:val="00D16D55"/>
    <w:rsid w:val="00D17A52"/>
    <w:rsid w:val="00D2156F"/>
    <w:rsid w:val="00D21A7A"/>
    <w:rsid w:val="00D2223A"/>
    <w:rsid w:val="00D22849"/>
    <w:rsid w:val="00D23199"/>
    <w:rsid w:val="00D23271"/>
    <w:rsid w:val="00D233D4"/>
    <w:rsid w:val="00D24127"/>
    <w:rsid w:val="00D24869"/>
    <w:rsid w:val="00D24C01"/>
    <w:rsid w:val="00D25A9C"/>
    <w:rsid w:val="00D2605A"/>
    <w:rsid w:val="00D270F2"/>
    <w:rsid w:val="00D307B8"/>
    <w:rsid w:val="00D317C8"/>
    <w:rsid w:val="00D31AF7"/>
    <w:rsid w:val="00D34475"/>
    <w:rsid w:val="00D34E67"/>
    <w:rsid w:val="00D36FE4"/>
    <w:rsid w:val="00D370E3"/>
    <w:rsid w:val="00D3734A"/>
    <w:rsid w:val="00D37400"/>
    <w:rsid w:val="00D37C14"/>
    <w:rsid w:val="00D40082"/>
    <w:rsid w:val="00D4104D"/>
    <w:rsid w:val="00D41623"/>
    <w:rsid w:val="00D416A5"/>
    <w:rsid w:val="00D42088"/>
    <w:rsid w:val="00D42267"/>
    <w:rsid w:val="00D4276C"/>
    <w:rsid w:val="00D42C1F"/>
    <w:rsid w:val="00D42EFE"/>
    <w:rsid w:val="00D42F86"/>
    <w:rsid w:val="00D44471"/>
    <w:rsid w:val="00D458B6"/>
    <w:rsid w:val="00D45B95"/>
    <w:rsid w:val="00D46A1D"/>
    <w:rsid w:val="00D46AF4"/>
    <w:rsid w:val="00D47284"/>
    <w:rsid w:val="00D475E1"/>
    <w:rsid w:val="00D5090E"/>
    <w:rsid w:val="00D50C5A"/>
    <w:rsid w:val="00D52E3C"/>
    <w:rsid w:val="00D53160"/>
    <w:rsid w:val="00D53E48"/>
    <w:rsid w:val="00D54ADC"/>
    <w:rsid w:val="00D54CBA"/>
    <w:rsid w:val="00D5519D"/>
    <w:rsid w:val="00D55856"/>
    <w:rsid w:val="00D56598"/>
    <w:rsid w:val="00D56C7E"/>
    <w:rsid w:val="00D56D83"/>
    <w:rsid w:val="00D603F8"/>
    <w:rsid w:val="00D60B47"/>
    <w:rsid w:val="00D60DFC"/>
    <w:rsid w:val="00D61B47"/>
    <w:rsid w:val="00D62608"/>
    <w:rsid w:val="00D62B0F"/>
    <w:rsid w:val="00D63C3B"/>
    <w:rsid w:val="00D64032"/>
    <w:rsid w:val="00D64684"/>
    <w:rsid w:val="00D65ADB"/>
    <w:rsid w:val="00D667C4"/>
    <w:rsid w:val="00D66BC1"/>
    <w:rsid w:val="00D6743F"/>
    <w:rsid w:val="00D67CA1"/>
    <w:rsid w:val="00D67D05"/>
    <w:rsid w:val="00D72076"/>
    <w:rsid w:val="00D723AE"/>
    <w:rsid w:val="00D73A57"/>
    <w:rsid w:val="00D76DAD"/>
    <w:rsid w:val="00D81132"/>
    <w:rsid w:val="00D81B49"/>
    <w:rsid w:val="00D8234B"/>
    <w:rsid w:val="00D82D9F"/>
    <w:rsid w:val="00D8329B"/>
    <w:rsid w:val="00D839FC"/>
    <w:rsid w:val="00D8406B"/>
    <w:rsid w:val="00D84FD6"/>
    <w:rsid w:val="00D854B8"/>
    <w:rsid w:val="00D85FA9"/>
    <w:rsid w:val="00D862A4"/>
    <w:rsid w:val="00D86938"/>
    <w:rsid w:val="00D87BE7"/>
    <w:rsid w:val="00D87C2A"/>
    <w:rsid w:val="00D87DA3"/>
    <w:rsid w:val="00D90FB8"/>
    <w:rsid w:val="00D92128"/>
    <w:rsid w:val="00D9234A"/>
    <w:rsid w:val="00D92642"/>
    <w:rsid w:val="00D92DEB"/>
    <w:rsid w:val="00D932DA"/>
    <w:rsid w:val="00D94EE9"/>
    <w:rsid w:val="00D95031"/>
    <w:rsid w:val="00D952B0"/>
    <w:rsid w:val="00D95C9A"/>
    <w:rsid w:val="00D96289"/>
    <w:rsid w:val="00D9667A"/>
    <w:rsid w:val="00D969E7"/>
    <w:rsid w:val="00D96B8E"/>
    <w:rsid w:val="00D973C2"/>
    <w:rsid w:val="00D9787A"/>
    <w:rsid w:val="00DA08BC"/>
    <w:rsid w:val="00DA0EF1"/>
    <w:rsid w:val="00DA17D9"/>
    <w:rsid w:val="00DA225F"/>
    <w:rsid w:val="00DA35F2"/>
    <w:rsid w:val="00DA47F9"/>
    <w:rsid w:val="00DA4C04"/>
    <w:rsid w:val="00DA5016"/>
    <w:rsid w:val="00DA52B4"/>
    <w:rsid w:val="00DA61C9"/>
    <w:rsid w:val="00DA685E"/>
    <w:rsid w:val="00DA75FB"/>
    <w:rsid w:val="00DA7CE4"/>
    <w:rsid w:val="00DB07D2"/>
    <w:rsid w:val="00DB1043"/>
    <w:rsid w:val="00DB155D"/>
    <w:rsid w:val="00DB3107"/>
    <w:rsid w:val="00DB4445"/>
    <w:rsid w:val="00DB4955"/>
    <w:rsid w:val="00DB6CE6"/>
    <w:rsid w:val="00DB6F53"/>
    <w:rsid w:val="00DB7199"/>
    <w:rsid w:val="00DB7C01"/>
    <w:rsid w:val="00DB7E71"/>
    <w:rsid w:val="00DC0B59"/>
    <w:rsid w:val="00DC141F"/>
    <w:rsid w:val="00DC1782"/>
    <w:rsid w:val="00DC1A02"/>
    <w:rsid w:val="00DC3E59"/>
    <w:rsid w:val="00DC3FB1"/>
    <w:rsid w:val="00DC45E4"/>
    <w:rsid w:val="00DC6097"/>
    <w:rsid w:val="00DC6D82"/>
    <w:rsid w:val="00DC7D5C"/>
    <w:rsid w:val="00DC7E60"/>
    <w:rsid w:val="00DD039E"/>
    <w:rsid w:val="00DD0570"/>
    <w:rsid w:val="00DD095A"/>
    <w:rsid w:val="00DD0E1D"/>
    <w:rsid w:val="00DD15EE"/>
    <w:rsid w:val="00DD184B"/>
    <w:rsid w:val="00DD1D22"/>
    <w:rsid w:val="00DD1F6A"/>
    <w:rsid w:val="00DD2020"/>
    <w:rsid w:val="00DD27C2"/>
    <w:rsid w:val="00DD28BD"/>
    <w:rsid w:val="00DD2E39"/>
    <w:rsid w:val="00DD2F95"/>
    <w:rsid w:val="00DD3CBD"/>
    <w:rsid w:val="00DD44F8"/>
    <w:rsid w:val="00DD4DE9"/>
    <w:rsid w:val="00DD4E9E"/>
    <w:rsid w:val="00DD5033"/>
    <w:rsid w:val="00DD5AA2"/>
    <w:rsid w:val="00DD6487"/>
    <w:rsid w:val="00DD775A"/>
    <w:rsid w:val="00DD78B3"/>
    <w:rsid w:val="00DE04E8"/>
    <w:rsid w:val="00DE067D"/>
    <w:rsid w:val="00DE06E3"/>
    <w:rsid w:val="00DE0778"/>
    <w:rsid w:val="00DE1A6A"/>
    <w:rsid w:val="00DE1ED3"/>
    <w:rsid w:val="00DE2772"/>
    <w:rsid w:val="00DE316D"/>
    <w:rsid w:val="00DE4816"/>
    <w:rsid w:val="00DE6FA4"/>
    <w:rsid w:val="00DF0546"/>
    <w:rsid w:val="00DF0B0B"/>
    <w:rsid w:val="00DF10DB"/>
    <w:rsid w:val="00DF1377"/>
    <w:rsid w:val="00DF20DC"/>
    <w:rsid w:val="00DF3694"/>
    <w:rsid w:val="00DF386D"/>
    <w:rsid w:val="00DF3B16"/>
    <w:rsid w:val="00DF3CC2"/>
    <w:rsid w:val="00DF43C8"/>
    <w:rsid w:val="00DF52C7"/>
    <w:rsid w:val="00DF5632"/>
    <w:rsid w:val="00DF7E63"/>
    <w:rsid w:val="00E00697"/>
    <w:rsid w:val="00E01456"/>
    <w:rsid w:val="00E01FD6"/>
    <w:rsid w:val="00E021A5"/>
    <w:rsid w:val="00E03497"/>
    <w:rsid w:val="00E0476B"/>
    <w:rsid w:val="00E04AD0"/>
    <w:rsid w:val="00E05D63"/>
    <w:rsid w:val="00E06A7F"/>
    <w:rsid w:val="00E06C50"/>
    <w:rsid w:val="00E06FD8"/>
    <w:rsid w:val="00E07BC0"/>
    <w:rsid w:val="00E11BE7"/>
    <w:rsid w:val="00E1252E"/>
    <w:rsid w:val="00E125E8"/>
    <w:rsid w:val="00E1286C"/>
    <w:rsid w:val="00E12CE5"/>
    <w:rsid w:val="00E13EF8"/>
    <w:rsid w:val="00E14BC6"/>
    <w:rsid w:val="00E168F7"/>
    <w:rsid w:val="00E20CD3"/>
    <w:rsid w:val="00E211ED"/>
    <w:rsid w:val="00E216A0"/>
    <w:rsid w:val="00E227A4"/>
    <w:rsid w:val="00E22B9D"/>
    <w:rsid w:val="00E238CD"/>
    <w:rsid w:val="00E23FCE"/>
    <w:rsid w:val="00E2400C"/>
    <w:rsid w:val="00E24130"/>
    <w:rsid w:val="00E24DE3"/>
    <w:rsid w:val="00E250B7"/>
    <w:rsid w:val="00E2740F"/>
    <w:rsid w:val="00E277EE"/>
    <w:rsid w:val="00E30177"/>
    <w:rsid w:val="00E30B5B"/>
    <w:rsid w:val="00E33706"/>
    <w:rsid w:val="00E33C47"/>
    <w:rsid w:val="00E3521F"/>
    <w:rsid w:val="00E35A55"/>
    <w:rsid w:val="00E35D3D"/>
    <w:rsid w:val="00E35E42"/>
    <w:rsid w:val="00E360D4"/>
    <w:rsid w:val="00E36955"/>
    <w:rsid w:val="00E41046"/>
    <w:rsid w:val="00E420B9"/>
    <w:rsid w:val="00E422BB"/>
    <w:rsid w:val="00E422BC"/>
    <w:rsid w:val="00E42405"/>
    <w:rsid w:val="00E42C40"/>
    <w:rsid w:val="00E43ED5"/>
    <w:rsid w:val="00E46259"/>
    <w:rsid w:val="00E4686A"/>
    <w:rsid w:val="00E4773C"/>
    <w:rsid w:val="00E47941"/>
    <w:rsid w:val="00E507DC"/>
    <w:rsid w:val="00E516AD"/>
    <w:rsid w:val="00E519BD"/>
    <w:rsid w:val="00E5275D"/>
    <w:rsid w:val="00E5492D"/>
    <w:rsid w:val="00E55516"/>
    <w:rsid w:val="00E55FEE"/>
    <w:rsid w:val="00E566DD"/>
    <w:rsid w:val="00E57110"/>
    <w:rsid w:val="00E57B0F"/>
    <w:rsid w:val="00E60186"/>
    <w:rsid w:val="00E6063A"/>
    <w:rsid w:val="00E62243"/>
    <w:rsid w:val="00E6264E"/>
    <w:rsid w:val="00E638E0"/>
    <w:rsid w:val="00E64697"/>
    <w:rsid w:val="00E64A74"/>
    <w:rsid w:val="00E66AA7"/>
    <w:rsid w:val="00E66FBC"/>
    <w:rsid w:val="00E70B89"/>
    <w:rsid w:val="00E70EFB"/>
    <w:rsid w:val="00E722D5"/>
    <w:rsid w:val="00E72A65"/>
    <w:rsid w:val="00E72B43"/>
    <w:rsid w:val="00E734D1"/>
    <w:rsid w:val="00E74DD1"/>
    <w:rsid w:val="00E75418"/>
    <w:rsid w:val="00E76984"/>
    <w:rsid w:val="00E76A49"/>
    <w:rsid w:val="00E77089"/>
    <w:rsid w:val="00E77C4E"/>
    <w:rsid w:val="00E80137"/>
    <w:rsid w:val="00E801E0"/>
    <w:rsid w:val="00E80245"/>
    <w:rsid w:val="00E8128D"/>
    <w:rsid w:val="00E82219"/>
    <w:rsid w:val="00E82712"/>
    <w:rsid w:val="00E829F8"/>
    <w:rsid w:val="00E82C5A"/>
    <w:rsid w:val="00E845D5"/>
    <w:rsid w:val="00E8515B"/>
    <w:rsid w:val="00E85394"/>
    <w:rsid w:val="00E853C7"/>
    <w:rsid w:val="00E85485"/>
    <w:rsid w:val="00E859EB"/>
    <w:rsid w:val="00E863A2"/>
    <w:rsid w:val="00E867B8"/>
    <w:rsid w:val="00E87155"/>
    <w:rsid w:val="00E87C2A"/>
    <w:rsid w:val="00E87C4E"/>
    <w:rsid w:val="00E9141F"/>
    <w:rsid w:val="00E91B34"/>
    <w:rsid w:val="00E91D58"/>
    <w:rsid w:val="00E91F8E"/>
    <w:rsid w:val="00E92013"/>
    <w:rsid w:val="00E9404A"/>
    <w:rsid w:val="00E9405E"/>
    <w:rsid w:val="00E944AA"/>
    <w:rsid w:val="00E977FA"/>
    <w:rsid w:val="00E97A82"/>
    <w:rsid w:val="00E97DB1"/>
    <w:rsid w:val="00EA03BF"/>
    <w:rsid w:val="00EA0712"/>
    <w:rsid w:val="00EA130B"/>
    <w:rsid w:val="00EA149F"/>
    <w:rsid w:val="00EA16EF"/>
    <w:rsid w:val="00EA209B"/>
    <w:rsid w:val="00EA221E"/>
    <w:rsid w:val="00EA3B05"/>
    <w:rsid w:val="00EA4956"/>
    <w:rsid w:val="00EA5788"/>
    <w:rsid w:val="00EA6F2B"/>
    <w:rsid w:val="00EA7DEA"/>
    <w:rsid w:val="00EB00E5"/>
    <w:rsid w:val="00EB0371"/>
    <w:rsid w:val="00EB19EB"/>
    <w:rsid w:val="00EB1CA2"/>
    <w:rsid w:val="00EB4404"/>
    <w:rsid w:val="00EB5221"/>
    <w:rsid w:val="00EC03C2"/>
    <w:rsid w:val="00EC048E"/>
    <w:rsid w:val="00EC05AC"/>
    <w:rsid w:val="00EC06EE"/>
    <w:rsid w:val="00EC23F5"/>
    <w:rsid w:val="00EC3855"/>
    <w:rsid w:val="00EC3A7D"/>
    <w:rsid w:val="00EC4449"/>
    <w:rsid w:val="00EC50EB"/>
    <w:rsid w:val="00EC550E"/>
    <w:rsid w:val="00EC632B"/>
    <w:rsid w:val="00EC7800"/>
    <w:rsid w:val="00EC78A8"/>
    <w:rsid w:val="00EC78DF"/>
    <w:rsid w:val="00EC791D"/>
    <w:rsid w:val="00EC7B49"/>
    <w:rsid w:val="00EC7D5E"/>
    <w:rsid w:val="00ED0100"/>
    <w:rsid w:val="00ED0462"/>
    <w:rsid w:val="00ED0BAB"/>
    <w:rsid w:val="00ED1153"/>
    <w:rsid w:val="00ED1371"/>
    <w:rsid w:val="00ED1513"/>
    <w:rsid w:val="00ED22A6"/>
    <w:rsid w:val="00ED23C7"/>
    <w:rsid w:val="00ED2838"/>
    <w:rsid w:val="00ED2C00"/>
    <w:rsid w:val="00ED2CAB"/>
    <w:rsid w:val="00ED41CD"/>
    <w:rsid w:val="00ED456E"/>
    <w:rsid w:val="00ED45D7"/>
    <w:rsid w:val="00ED48A0"/>
    <w:rsid w:val="00ED52F2"/>
    <w:rsid w:val="00ED5821"/>
    <w:rsid w:val="00ED6598"/>
    <w:rsid w:val="00ED68A4"/>
    <w:rsid w:val="00ED7C57"/>
    <w:rsid w:val="00ED7F89"/>
    <w:rsid w:val="00EE0141"/>
    <w:rsid w:val="00EE01B3"/>
    <w:rsid w:val="00EE064F"/>
    <w:rsid w:val="00EE1392"/>
    <w:rsid w:val="00EE2AD2"/>
    <w:rsid w:val="00EE442F"/>
    <w:rsid w:val="00EE4A6D"/>
    <w:rsid w:val="00EE5821"/>
    <w:rsid w:val="00EE6137"/>
    <w:rsid w:val="00EE619B"/>
    <w:rsid w:val="00EE6EA3"/>
    <w:rsid w:val="00EE748E"/>
    <w:rsid w:val="00EE7625"/>
    <w:rsid w:val="00EE7748"/>
    <w:rsid w:val="00EE796F"/>
    <w:rsid w:val="00EE7EFD"/>
    <w:rsid w:val="00EF0A7D"/>
    <w:rsid w:val="00EF1ED1"/>
    <w:rsid w:val="00EF2E9C"/>
    <w:rsid w:val="00EF32B1"/>
    <w:rsid w:val="00EF35B9"/>
    <w:rsid w:val="00EF36E3"/>
    <w:rsid w:val="00EF3E7F"/>
    <w:rsid w:val="00EF4161"/>
    <w:rsid w:val="00EF41F3"/>
    <w:rsid w:val="00EF4349"/>
    <w:rsid w:val="00EF52CA"/>
    <w:rsid w:val="00EF54CC"/>
    <w:rsid w:val="00EF5824"/>
    <w:rsid w:val="00EF5A65"/>
    <w:rsid w:val="00EF7845"/>
    <w:rsid w:val="00EF7C3A"/>
    <w:rsid w:val="00F006FB"/>
    <w:rsid w:val="00F01713"/>
    <w:rsid w:val="00F01F0D"/>
    <w:rsid w:val="00F02BE9"/>
    <w:rsid w:val="00F0316E"/>
    <w:rsid w:val="00F03268"/>
    <w:rsid w:val="00F03F8B"/>
    <w:rsid w:val="00F0451A"/>
    <w:rsid w:val="00F05AAC"/>
    <w:rsid w:val="00F05D73"/>
    <w:rsid w:val="00F05FE8"/>
    <w:rsid w:val="00F06C41"/>
    <w:rsid w:val="00F06E02"/>
    <w:rsid w:val="00F06E7C"/>
    <w:rsid w:val="00F11BEC"/>
    <w:rsid w:val="00F120D0"/>
    <w:rsid w:val="00F131AC"/>
    <w:rsid w:val="00F14CB7"/>
    <w:rsid w:val="00F1538C"/>
    <w:rsid w:val="00F15899"/>
    <w:rsid w:val="00F15E82"/>
    <w:rsid w:val="00F1797D"/>
    <w:rsid w:val="00F17AEE"/>
    <w:rsid w:val="00F17CFB"/>
    <w:rsid w:val="00F204CB"/>
    <w:rsid w:val="00F20F19"/>
    <w:rsid w:val="00F213C6"/>
    <w:rsid w:val="00F21640"/>
    <w:rsid w:val="00F21F62"/>
    <w:rsid w:val="00F22599"/>
    <w:rsid w:val="00F22716"/>
    <w:rsid w:val="00F2293E"/>
    <w:rsid w:val="00F23382"/>
    <w:rsid w:val="00F23800"/>
    <w:rsid w:val="00F23C48"/>
    <w:rsid w:val="00F23D4A"/>
    <w:rsid w:val="00F240AB"/>
    <w:rsid w:val="00F2419A"/>
    <w:rsid w:val="00F24340"/>
    <w:rsid w:val="00F246C7"/>
    <w:rsid w:val="00F24997"/>
    <w:rsid w:val="00F24A64"/>
    <w:rsid w:val="00F25B08"/>
    <w:rsid w:val="00F25BBB"/>
    <w:rsid w:val="00F25D5E"/>
    <w:rsid w:val="00F26104"/>
    <w:rsid w:val="00F264C9"/>
    <w:rsid w:val="00F275B0"/>
    <w:rsid w:val="00F276DE"/>
    <w:rsid w:val="00F307E2"/>
    <w:rsid w:val="00F3086C"/>
    <w:rsid w:val="00F30BD1"/>
    <w:rsid w:val="00F31964"/>
    <w:rsid w:val="00F31BA8"/>
    <w:rsid w:val="00F31D39"/>
    <w:rsid w:val="00F32469"/>
    <w:rsid w:val="00F325DA"/>
    <w:rsid w:val="00F32A74"/>
    <w:rsid w:val="00F32D8B"/>
    <w:rsid w:val="00F339E5"/>
    <w:rsid w:val="00F34BF4"/>
    <w:rsid w:val="00F35B39"/>
    <w:rsid w:val="00F36056"/>
    <w:rsid w:val="00F36241"/>
    <w:rsid w:val="00F36BED"/>
    <w:rsid w:val="00F4045B"/>
    <w:rsid w:val="00F40710"/>
    <w:rsid w:val="00F41544"/>
    <w:rsid w:val="00F43F3A"/>
    <w:rsid w:val="00F44C20"/>
    <w:rsid w:val="00F44C61"/>
    <w:rsid w:val="00F44F6A"/>
    <w:rsid w:val="00F46693"/>
    <w:rsid w:val="00F4689F"/>
    <w:rsid w:val="00F4691F"/>
    <w:rsid w:val="00F46B64"/>
    <w:rsid w:val="00F47051"/>
    <w:rsid w:val="00F50BBC"/>
    <w:rsid w:val="00F50C75"/>
    <w:rsid w:val="00F50C96"/>
    <w:rsid w:val="00F514B4"/>
    <w:rsid w:val="00F519D5"/>
    <w:rsid w:val="00F530D6"/>
    <w:rsid w:val="00F534AC"/>
    <w:rsid w:val="00F54037"/>
    <w:rsid w:val="00F54E8D"/>
    <w:rsid w:val="00F550A6"/>
    <w:rsid w:val="00F5775C"/>
    <w:rsid w:val="00F57A7A"/>
    <w:rsid w:val="00F57CD5"/>
    <w:rsid w:val="00F60015"/>
    <w:rsid w:val="00F60937"/>
    <w:rsid w:val="00F611BA"/>
    <w:rsid w:val="00F611BE"/>
    <w:rsid w:val="00F61622"/>
    <w:rsid w:val="00F61A85"/>
    <w:rsid w:val="00F61CD6"/>
    <w:rsid w:val="00F627AB"/>
    <w:rsid w:val="00F63217"/>
    <w:rsid w:val="00F63251"/>
    <w:rsid w:val="00F63A32"/>
    <w:rsid w:val="00F63E55"/>
    <w:rsid w:val="00F64F26"/>
    <w:rsid w:val="00F6551B"/>
    <w:rsid w:val="00F65614"/>
    <w:rsid w:val="00F70039"/>
    <w:rsid w:val="00F7160C"/>
    <w:rsid w:val="00F71677"/>
    <w:rsid w:val="00F71DA7"/>
    <w:rsid w:val="00F72B5F"/>
    <w:rsid w:val="00F72D0F"/>
    <w:rsid w:val="00F72E67"/>
    <w:rsid w:val="00F730BC"/>
    <w:rsid w:val="00F7353A"/>
    <w:rsid w:val="00F760F1"/>
    <w:rsid w:val="00F8198F"/>
    <w:rsid w:val="00F82AF6"/>
    <w:rsid w:val="00F82DD4"/>
    <w:rsid w:val="00F8393E"/>
    <w:rsid w:val="00F86F23"/>
    <w:rsid w:val="00F90684"/>
    <w:rsid w:val="00F912C0"/>
    <w:rsid w:val="00F91C78"/>
    <w:rsid w:val="00F92158"/>
    <w:rsid w:val="00F922CA"/>
    <w:rsid w:val="00F924AA"/>
    <w:rsid w:val="00F926AC"/>
    <w:rsid w:val="00F93219"/>
    <w:rsid w:val="00F93955"/>
    <w:rsid w:val="00F95592"/>
    <w:rsid w:val="00FA06B9"/>
    <w:rsid w:val="00FA1088"/>
    <w:rsid w:val="00FA23BC"/>
    <w:rsid w:val="00FA2A88"/>
    <w:rsid w:val="00FA423E"/>
    <w:rsid w:val="00FA48C8"/>
    <w:rsid w:val="00FA6AB5"/>
    <w:rsid w:val="00FA7AA8"/>
    <w:rsid w:val="00FA7C8A"/>
    <w:rsid w:val="00FA7E3E"/>
    <w:rsid w:val="00FB079D"/>
    <w:rsid w:val="00FB111E"/>
    <w:rsid w:val="00FB15E8"/>
    <w:rsid w:val="00FB19DF"/>
    <w:rsid w:val="00FB1A1C"/>
    <w:rsid w:val="00FB3B15"/>
    <w:rsid w:val="00FB417E"/>
    <w:rsid w:val="00FB472F"/>
    <w:rsid w:val="00FB66E5"/>
    <w:rsid w:val="00FB7B7C"/>
    <w:rsid w:val="00FB7CE9"/>
    <w:rsid w:val="00FC0366"/>
    <w:rsid w:val="00FC104B"/>
    <w:rsid w:val="00FC10A3"/>
    <w:rsid w:val="00FC165A"/>
    <w:rsid w:val="00FC27AB"/>
    <w:rsid w:val="00FC34FA"/>
    <w:rsid w:val="00FC3869"/>
    <w:rsid w:val="00FC509D"/>
    <w:rsid w:val="00FC6688"/>
    <w:rsid w:val="00FC6954"/>
    <w:rsid w:val="00FC6CE3"/>
    <w:rsid w:val="00FC7162"/>
    <w:rsid w:val="00FD1512"/>
    <w:rsid w:val="00FD22A7"/>
    <w:rsid w:val="00FD292A"/>
    <w:rsid w:val="00FD33E8"/>
    <w:rsid w:val="00FD362E"/>
    <w:rsid w:val="00FD42FA"/>
    <w:rsid w:val="00FE0036"/>
    <w:rsid w:val="00FE029B"/>
    <w:rsid w:val="00FE0513"/>
    <w:rsid w:val="00FE058B"/>
    <w:rsid w:val="00FE0F28"/>
    <w:rsid w:val="00FE0F3F"/>
    <w:rsid w:val="00FE2226"/>
    <w:rsid w:val="00FE2516"/>
    <w:rsid w:val="00FE26CC"/>
    <w:rsid w:val="00FE2758"/>
    <w:rsid w:val="00FE3815"/>
    <w:rsid w:val="00FE4517"/>
    <w:rsid w:val="00FE5275"/>
    <w:rsid w:val="00FE5503"/>
    <w:rsid w:val="00FE5C8F"/>
    <w:rsid w:val="00FE5E18"/>
    <w:rsid w:val="00FE6F36"/>
    <w:rsid w:val="00FE701B"/>
    <w:rsid w:val="00FE70D5"/>
    <w:rsid w:val="00FF0238"/>
    <w:rsid w:val="00FF0689"/>
    <w:rsid w:val="00FF1C14"/>
    <w:rsid w:val="00FF25B7"/>
    <w:rsid w:val="00FF2B86"/>
    <w:rsid w:val="00FF4255"/>
    <w:rsid w:val="00FF5807"/>
    <w:rsid w:val="00FF686D"/>
    <w:rsid w:val="00FF6FFB"/>
    <w:rsid w:val="00FF7D4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399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2FC2"/>
    <w:pPr>
      <w:ind w:left="720"/>
      <w:contextualSpacing/>
    </w:pPr>
  </w:style>
  <w:style w:type="paragraph" w:styleId="BalloonText">
    <w:name w:val="Balloon Text"/>
    <w:basedOn w:val="Normal"/>
    <w:link w:val="BalloonTextChar"/>
    <w:uiPriority w:val="99"/>
    <w:rsid w:val="0046068B"/>
    <w:rPr>
      <w:rFonts w:ascii="Tahoma" w:hAnsi="Tahoma" w:cs="Tahoma"/>
      <w:sz w:val="16"/>
      <w:szCs w:val="16"/>
    </w:rPr>
  </w:style>
  <w:style w:type="character" w:customStyle="1" w:styleId="BalloonTextChar">
    <w:name w:val="Balloon Text Char"/>
    <w:link w:val="BalloonText"/>
    <w:uiPriority w:val="99"/>
    <w:locked/>
    <w:rsid w:val="0046068B"/>
    <w:rPr>
      <w:rFonts w:ascii="Tahoma" w:hAnsi="Tahoma"/>
      <w:sz w:val="16"/>
    </w:rPr>
  </w:style>
  <w:style w:type="character" w:styleId="CommentReference">
    <w:name w:val="annotation reference"/>
    <w:uiPriority w:val="99"/>
    <w:rsid w:val="00E566DD"/>
    <w:rPr>
      <w:sz w:val="16"/>
    </w:rPr>
  </w:style>
  <w:style w:type="paragraph" w:styleId="CommentText">
    <w:name w:val="annotation text"/>
    <w:basedOn w:val="Normal"/>
    <w:link w:val="CommentTextChar"/>
    <w:uiPriority w:val="99"/>
    <w:rsid w:val="00E566DD"/>
    <w:rPr>
      <w:sz w:val="20"/>
      <w:szCs w:val="20"/>
    </w:rPr>
  </w:style>
  <w:style w:type="character" w:customStyle="1" w:styleId="CommentTextChar">
    <w:name w:val="Comment Text Char"/>
    <w:link w:val="CommentText"/>
    <w:uiPriority w:val="99"/>
    <w:locked/>
    <w:rsid w:val="00E566DD"/>
    <w:rPr>
      <w:rFonts w:cs="Times New Roman"/>
    </w:rPr>
  </w:style>
  <w:style w:type="paragraph" w:styleId="CommentSubject">
    <w:name w:val="annotation subject"/>
    <w:basedOn w:val="CommentText"/>
    <w:next w:val="CommentText"/>
    <w:link w:val="CommentSubjectChar"/>
    <w:uiPriority w:val="99"/>
    <w:rsid w:val="00E566DD"/>
    <w:rPr>
      <w:b/>
      <w:bCs/>
    </w:rPr>
  </w:style>
  <w:style w:type="character" w:customStyle="1" w:styleId="CommentSubjectChar">
    <w:name w:val="Comment Subject Char"/>
    <w:link w:val="CommentSubject"/>
    <w:uiPriority w:val="99"/>
    <w:locked/>
    <w:rsid w:val="00E566DD"/>
    <w:rPr>
      <w:rFonts w:cs="Times New Roman"/>
      <w:b/>
    </w:rPr>
  </w:style>
  <w:style w:type="paragraph" w:styleId="Revision">
    <w:name w:val="Revision"/>
    <w:hidden/>
    <w:uiPriority w:val="99"/>
    <w:semiHidden/>
    <w:rsid w:val="009D30DD"/>
    <w:rPr>
      <w:sz w:val="24"/>
      <w:szCs w:val="24"/>
    </w:rPr>
  </w:style>
  <w:style w:type="paragraph" w:customStyle="1" w:styleId="Default">
    <w:name w:val="Default"/>
    <w:rsid w:val="00DE04E8"/>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6F482A"/>
    <w:pPr>
      <w:tabs>
        <w:tab w:val="center" w:pos="4680"/>
        <w:tab w:val="right" w:pos="9360"/>
      </w:tabs>
    </w:pPr>
  </w:style>
  <w:style w:type="character" w:customStyle="1" w:styleId="HeaderChar">
    <w:name w:val="Header Char"/>
    <w:link w:val="Header"/>
    <w:uiPriority w:val="99"/>
    <w:rsid w:val="006F482A"/>
    <w:rPr>
      <w:sz w:val="24"/>
      <w:szCs w:val="24"/>
    </w:rPr>
  </w:style>
  <w:style w:type="paragraph" w:styleId="Footer">
    <w:name w:val="footer"/>
    <w:basedOn w:val="Normal"/>
    <w:link w:val="FooterChar"/>
    <w:uiPriority w:val="99"/>
    <w:rsid w:val="006F482A"/>
    <w:pPr>
      <w:tabs>
        <w:tab w:val="center" w:pos="4680"/>
        <w:tab w:val="right" w:pos="9360"/>
      </w:tabs>
    </w:pPr>
  </w:style>
  <w:style w:type="character" w:customStyle="1" w:styleId="FooterChar">
    <w:name w:val="Footer Char"/>
    <w:link w:val="Footer"/>
    <w:uiPriority w:val="99"/>
    <w:rsid w:val="006F482A"/>
    <w:rPr>
      <w:sz w:val="24"/>
      <w:szCs w:val="24"/>
    </w:rPr>
  </w:style>
  <w:style w:type="table" w:styleId="TableGrid">
    <w:name w:val="Table Grid"/>
    <w:basedOn w:val="TableNormal"/>
    <w:uiPriority w:val="59"/>
    <w:rsid w:val="00616037"/>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2FC2"/>
    <w:pPr>
      <w:ind w:left="720"/>
      <w:contextualSpacing/>
    </w:pPr>
  </w:style>
  <w:style w:type="paragraph" w:styleId="BalloonText">
    <w:name w:val="Balloon Text"/>
    <w:basedOn w:val="Normal"/>
    <w:link w:val="BalloonTextChar"/>
    <w:uiPriority w:val="99"/>
    <w:rsid w:val="0046068B"/>
    <w:rPr>
      <w:rFonts w:ascii="Tahoma" w:hAnsi="Tahoma" w:cs="Tahoma"/>
      <w:sz w:val="16"/>
      <w:szCs w:val="16"/>
    </w:rPr>
  </w:style>
  <w:style w:type="character" w:customStyle="1" w:styleId="BalloonTextChar">
    <w:name w:val="Balloon Text Char"/>
    <w:link w:val="BalloonText"/>
    <w:uiPriority w:val="99"/>
    <w:locked/>
    <w:rsid w:val="0046068B"/>
    <w:rPr>
      <w:rFonts w:ascii="Tahoma" w:hAnsi="Tahoma"/>
      <w:sz w:val="16"/>
    </w:rPr>
  </w:style>
  <w:style w:type="character" w:styleId="CommentReference">
    <w:name w:val="annotation reference"/>
    <w:uiPriority w:val="99"/>
    <w:rsid w:val="00E566DD"/>
    <w:rPr>
      <w:sz w:val="16"/>
    </w:rPr>
  </w:style>
  <w:style w:type="paragraph" w:styleId="CommentText">
    <w:name w:val="annotation text"/>
    <w:basedOn w:val="Normal"/>
    <w:link w:val="CommentTextChar"/>
    <w:uiPriority w:val="99"/>
    <w:rsid w:val="00E566DD"/>
    <w:rPr>
      <w:sz w:val="20"/>
      <w:szCs w:val="20"/>
    </w:rPr>
  </w:style>
  <w:style w:type="character" w:customStyle="1" w:styleId="CommentTextChar">
    <w:name w:val="Comment Text Char"/>
    <w:link w:val="CommentText"/>
    <w:uiPriority w:val="99"/>
    <w:locked/>
    <w:rsid w:val="00E566DD"/>
    <w:rPr>
      <w:rFonts w:cs="Times New Roman"/>
    </w:rPr>
  </w:style>
  <w:style w:type="paragraph" w:styleId="CommentSubject">
    <w:name w:val="annotation subject"/>
    <w:basedOn w:val="CommentText"/>
    <w:next w:val="CommentText"/>
    <w:link w:val="CommentSubjectChar"/>
    <w:uiPriority w:val="99"/>
    <w:rsid w:val="00E566DD"/>
    <w:rPr>
      <w:b/>
      <w:bCs/>
    </w:rPr>
  </w:style>
  <w:style w:type="character" w:customStyle="1" w:styleId="CommentSubjectChar">
    <w:name w:val="Comment Subject Char"/>
    <w:link w:val="CommentSubject"/>
    <w:uiPriority w:val="99"/>
    <w:locked/>
    <w:rsid w:val="00E566DD"/>
    <w:rPr>
      <w:rFonts w:cs="Times New Roman"/>
      <w:b/>
    </w:rPr>
  </w:style>
  <w:style w:type="paragraph" w:styleId="Revision">
    <w:name w:val="Revision"/>
    <w:hidden/>
    <w:uiPriority w:val="99"/>
    <w:semiHidden/>
    <w:rsid w:val="009D30DD"/>
    <w:rPr>
      <w:sz w:val="24"/>
      <w:szCs w:val="24"/>
    </w:rPr>
  </w:style>
  <w:style w:type="paragraph" w:customStyle="1" w:styleId="Default">
    <w:name w:val="Default"/>
    <w:rsid w:val="00DE04E8"/>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6F482A"/>
    <w:pPr>
      <w:tabs>
        <w:tab w:val="center" w:pos="4680"/>
        <w:tab w:val="right" w:pos="9360"/>
      </w:tabs>
    </w:pPr>
  </w:style>
  <w:style w:type="character" w:customStyle="1" w:styleId="HeaderChar">
    <w:name w:val="Header Char"/>
    <w:link w:val="Header"/>
    <w:uiPriority w:val="99"/>
    <w:rsid w:val="006F482A"/>
    <w:rPr>
      <w:sz w:val="24"/>
      <w:szCs w:val="24"/>
    </w:rPr>
  </w:style>
  <w:style w:type="paragraph" w:styleId="Footer">
    <w:name w:val="footer"/>
    <w:basedOn w:val="Normal"/>
    <w:link w:val="FooterChar"/>
    <w:uiPriority w:val="99"/>
    <w:rsid w:val="006F482A"/>
    <w:pPr>
      <w:tabs>
        <w:tab w:val="center" w:pos="4680"/>
        <w:tab w:val="right" w:pos="9360"/>
      </w:tabs>
    </w:pPr>
  </w:style>
  <w:style w:type="character" w:customStyle="1" w:styleId="FooterChar">
    <w:name w:val="Footer Char"/>
    <w:link w:val="Footer"/>
    <w:uiPriority w:val="99"/>
    <w:rsid w:val="006F482A"/>
    <w:rPr>
      <w:sz w:val="24"/>
      <w:szCs w:val="24"/>
    </w:rPr>
  </w:style>
  <w:style w:type="table" w:styleId="TableGrid">
    <w:name w:val="Table Grid"/>
    <w:basedOn w:val="TableNormal"/>
    <w:uiPriority w:val="59"/>
    <w:rsid w:val="00616037"/>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037924">
      <w:bodyDiv w:val="1"/>
      <w:marLeft w:val="0"/>
      <w:marRight w:val="0"/>
      <w:marTop w:val="0"/>
      <w:marBottom w:val="0"/>
      <w:divBdr>
        <w:top w:val="none" w:sz="0" w:space="0" w:color="auto"/>
        <w:left w:val="none" w:sz="0" w:space="0" w:color="auto"/>
        <w:bottom w:val="none" w:sz="0" w:space="0" w:color="auto"/>
        <w:right w:val="none" w:sz="0" w:space="0" w:color="auto"/>
      </w:divBdr>
    </w:div>
    <w:div w:id="217210995">
      <w:bodyDiv w:val="1"/>
      <w:marLeft w:val="0"/>
      <w:marRight w:val="0"/>
      <w:marTop w:val="0"/>
      <w:marBottom w:val="0"/>
      <w:divBdr>
        <w:top w:val="none" w:sz="0" w:space="0" w:color="auto"/>
        <w:left w:val="none" w:sz="0" w:space="0" w:color="auto"/>
        <w:bottom w:val="none" w:sz="0" w:space="0" w:color="auto"/>
        <w:right w:val="none" w:sz="0" w:space="0" w:color="auto"/>
      </w:divBdr>
    </w:div>
    <w:div w:id="222058516">
      <w:marLeft w:val="0"/>
      <w:marRight w:val="0"/>
      <w:marTop w:val="0"/>
      <w:marBottom w:val="0"/>
      <w:divBdr>
        <w:top w:val="none" w:sz="0" w:space="0" w:color="auto"/>
        <w:left w:val="none" w:sz="0" w:space="0" w:color="auto"/>
        <w:bottom w:val="none" w:sz="0" w:space="0" w:color="auto"/>
        <w:right w:val="none" w:sz="0" w:space="0" w:color="auto"/>
      </w:divBdr>
    </w:div>
    <w:div w:id="222058517">
      <w:marLeft w:val="0"/>
      <w:marRight w:val="0"/>
      <w:marTop w:val="0"/>
      <w:marBottom w:val="0"/>
      <w:divBdr>
        <w:top w:val="none" w:sz="0" w:space="0" w:color="auto"/>
        <w:left w:val="none" w:sz="0" w:space="0" w:color="auto"/>
        <w:bottom w:val="none" w:sz="0" w:space="0" w:color="auto"/>
        <w:right w:val="none" w:sz="0" w:space="0" w:color="auto"/>
      </w:divBdr>
    </w:div>
    <w:div w:id="222058518">
      <w:marLeft w:val="0"/>
      <w:marRight w:val="0"/>
      <w:marTop w:val="0"/>
      <w:marBottom w:val="0"/>
      <w:divBdr>
        <w:top w:val="none" w:sz="0" w:space="0" w:color="auto"/>
        <w:left w:val="none" w:sz="0" w:space="0" w:color="auto"/>
        <w:bottom w:val="none" w:sz="0" w:space="0" w:color="auto"/>
        <w:right w:val="none" w:sz="0" w:space="0" w:color="auto"/>
      </w:divBdr>
    </w:div>
    <w:div w:id="222058519">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739C4-3AB4-49CD-BD39-494E927D4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2061</Words>
  <Characters>11307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Tribal TANF Officials</vt:lpstr>
    </vt:vector>
  </TitlesOfParts>
  <Company>The Urban Institute</Company>
  <LinksUpToDate>false</LinksUpToDate>
  <CharactersWithSpaces>13342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Tribal TANF Officials</dc:title>
  <dc:creator>Narducci, Chris</dc:creator>
  <cp:lastModifiedBy>DHHS</cp:lastModifiedBy>
  <cp:revision>6</cp:revision>
  <cp:lastPrinted>2013-02-15T16:26:00Z</cp:lastPrinted>
  <dcterms:created xsi:type="dcterms:W3CDTF">2013-07-07T21:56:00Z</dcterms:created>
  <dcterms:modified xsi:type="dcterms:W3CDTF">2013-08-02T16:06:00Z</dcterms:modified>
</cp:coreProperties>
</file>