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C613AB" w:rsidRDefault="00386054">
      <w:pPr>
        <w:pStyle w:val="Title"/>
        <w:rPr>
          <w:rFonts w:ascii="Times New Roman" w:hAnsi="Times New Roman"/>
          <w:sz w:val="24"/>
          <w:szCs w:val="24"/>
        </w:rPr>
      </w:pPr>
      <w:bookmarkStart w:id="0" w:name="_GoBack"/>
      <w:bookmarkEnd w:id="0"/>
      <w:r w:rsidRPr="00C613AB">
        <w:rPr>
          <w:rFonts w:ascii="Times New Roman" w:hAnsi="Times New Roman"/>
          <w:sz w:val="24"/>
          <w:szCs w:val="24"/>
        </w:rPr>
        <w:tab/>
        <w:t>SUPPORTING STATEMENT</w:t>
      </w:r>
    </w:p>
    <w:p w:rsidR="00386054" w:rsidRPr="00C613AB" w:rsidRDefault="00386054">
      <w:pPr>
        <w:pStyle w:val="Title"/>
        <w:rPr>
          <w:rFonts w:ascii="Times New Roman" w:hAnsi="Times New Roman"/>
          <w:sz w:val="24"/>
          <w:szCs w:val="24"/>
        </w:rPr>
      </w:pPr>
      <w:r w:rsidRPr="00C613AB">
        <w:rPr>
          <w:rFonts w:ascii="Times New Roman" w:hAnsi="Times New Roman"/>
          <w:sz w:val="24"/>
          <w:szCs w:val="24"/>
        </w:rPr>
        <w:tab/>
        <w:t>FOR PAPERWORK REDUCTION ACT SUBMISSION</w:t>
      </w:r>
    </w:p>
    <w:p w:rsidR="00386054" w:rsidRPr="00C613AB" w:rsidRDefault="00386054">
      <w:pPr>
        <w:tabs>
          <w:tab w:val="left" w:pos="0"/>
        </w:tabs>
        <w:suppressAutoHyphens/>
        <w:rPr>
          <w:rFonts w:ascii="Times New Roman" w:hAnsi="Times New Roman"/>
          <w:b/>
          <w:szCs w:val="24"/>
        </w:rPr>
      </w:pPr>
    </w:p>
    <w:bookmarkStart w:id="1" w:name="Text1"/>
    <w:p w:rsidR="00386054" w:rsidRPr="00C613AB" w:rsidRDefault="008D2B8B">
      <w:pPr>
        <w:suppressAutoHyphens/>
        <w:jc w:val="center"/>
        <w:rPr>
          <w:rFonts w:ascii="Times New Roman" w:hAnsi="Times New Roman"/>
          <w:b/>
          <w:szCs w:val="24"/>
        </w:rPr>
      </w:pPr>
      <w:r w:rsidRPr="00C613AB">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C613AB">
        <w:rPr>
          <w:rFonts w:ascii="Times New Roman" w:hAnsi="Times New Roman"/>
          <w:b/>
          <w:szCs w:val="24"/>
        </w:rPr>
        <w:instrText xml:space="preserve"> FORMTEXT </w:instrText>
      </w:r>
      <w:r w:rsidRPr="00C613AB">
        <w:rPr>
          <w:rFonts w:ascii="Times New Roman" w:hAnsi="Times New Roman"/>
          <w:b/>
          <w:szCs w:val="24"/>
        </w:rPr>
      </w:r>
      <w:r w:rsidRPr="00C613AB">
        <w:rPr>
          <w:rFonts w:ascii="Times New Roman" w:hAnsi="Times New Roman"/>
          <w:b/>
          <w:szCs w:val="24"/>
        </w:rPr>
        <w:fldChar w:fldCharType="separate"/>
      </w:r>
      <w:r w:rsidR="00386054" w:rsidRPr="00C613AB">
        <w:rPr>
          <w:rFonts w:ascii="Times New Roman" w:hAnsi="Times New Roman"/>
          <w:b/>
          <w:noProof/>
          <w:szCs w:val="24"/>
        </w:rPr>
        <w:t> </w:t>
      </w:r>
      <w:r w:rsidR="00386054" w:rsidRPr="00C613AB">
        <w:rPr>
          <w:rFonts w:ascii="Times New Roman" w:hAnsi="Times New Roman"/>
          <w:b/>
          <w:noProof/>
          <w:szCs w:val="24"/>
        </w:rPr>
        <w:t> </w:t>
      </w:r>
      <w:r w:rsidR="00386054" w:rsidRPr="00C613AB">
        <w:rPr>
          <w:rFonts w:ascii="Times New Roman" w:hAnsi="Times New Roman"/>
          <w:b/>
          <w:noProof/>
          <w:szCs w:val="24"/>
        </w:rPr>
        <w:t> </w:t>
      </w:r>
      <w:r w:rsidR="00386054" w:rsidRPr="00C613AB">
        <w:rPr>
          <w:rFonts w:ascii="Times New Roman" w:hAnsi="Times New Roman"/>
          <w:b/>
          <w:noProof/>
          <w:szCs w:val="24"/>
        </w:rPr>
        <w:t> </w:t>
      </w:r>
      <w:r w:rsidR="00386054" w:rsidRPr="00C613AB">
        <w:rPr>
          <w:rFonts w:ascii="Times New Roman" w:hAnsi="Times New Roman"/>
          <w:b/>
          <w:noProof/>
          <w:szCs w:val="24"/>
        </w:rPr>
        <w:t> </w:t>
      </w:r>
      <w:r w:rsidRPr="00C613AB">
        <w:rPr>
          <w:rFonts w:ascii="Times New Roman" w:hAnsi="Times New Roman"/>
          <w:b/>
          <w:szCs w:val="24"/>
        </w:rPr>
        <w:fldChar w:fldCharType="end"/>
      </w:r>
      <w:bookmarkEnd w:id="1"/>
      <w:r w:rsidR="00574E15" w:rsidRPr="00C613AB">
        <w:rPr>
          <w:rFonts w:ascii="Times New Roman" w:hAnsi="Times New Roman"/>
          <w:b/>
          <w:szCs w:val="24"/>
        </w:rPr>
        <w:t xml:space="preserve">William D. Ford Federal Direct Loan Program </w:t>
      </w:r>
    </w:p>
    <w:p w:rsidR="00386054" w:rsidRPr="00C613AB" w:rsidRDefault="00386054">
      <w:pPr>
        <w:tabs>
          <w:tab w:val="left" w:pos="0"/>
        </w:tabs>
        <w:suppressAutoHyphens/>
        <w:rPr>
          <w:rFonts w:ascii="Times New Roman" w:hAnsi="Times New Roman"/>
          <w:b/>
          <w:szCs w:val="24"/>
        </w:rPr>
      </w:pPr>
    </w:p>
    <w:p w:rsidR="00386054" w:rsidRPr="00C613AB" w:rsidRDefault="00386054">
      <w:pPr>
        <w:tabs>
          <w:tab w:val="left" w:pos="0"/>
        </w:tabs>
        <w:suppressAutoHyphens/>
        <w:rPr>
          <w:rFonts w:ascii="Times New Roman" w:hAnsi="Times New Roman"/>
          <w:szCs w:val="24"/>
        </w:rPr>
      </w:pPr>
      <w:r w:rsidRPr="00C613AB">
        <w:rPr>
          <w:rFonts w:ascii="Times New Roman" w:hAnsi="Times New Roman"/>
          <w:b/>
          <w:szCs w:val="24"/>
        </w:rPr>
        <w:t xml:space="preserve">A. Justification </w:t>
      </w:r>
    </w:p>
    <w:p w:rsidR="00386054" w:rsidRPr="00C613AB" w:rsidRDefault="00386054">
      <w:pPr>
        <w:tabs>
          <w:tab w:val="left" w:pos="0"/>
        </w:tabs>
        <w:suppressAutoHyphens/>
        <w:rPr>
          <w:rFonts w:ascii="Times New Roman" w:hAnsi="Times New Roman"/>
          <w:szCs w:val="24"/>
        </w:rPr>
      </w:pPr>
    </w:p>
    <w:p w:rsidR="00386054" w:rsidRPr="00C613AB" w:rsidRDefault="00386054">
      <w:pPr>
        <w:tabs>
          <w:tab w:val="left" w:pos="0"/>
        </w:tabs>
        <w:suppressAutoHyphens/>
        <w:rPr>
          <w:rFonts w:ascii="Times New Roman" w:hAnsi="Times New Roman"/>
          <w:szCs w:val="24"/>
        </w:rPr>
      </w:pPr>
      <w:r w:rsidRPr="00C613AB">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C613AB">
        <w:rPr>
          <w:rFonts w:ascii="Times New Roman" w:hAnsi="Times New Roman"/>
          <w:szCs w:val="24"/>
        </w:rPr>
        <w:t xml:space="preserve">hard </w:t>
      </w:r>
      <w:r w:rsidRPr="00C613AB">
        <w:rPr>
          <w:rFonts w:ascii="Times New Roman" w:hAnsi="Times New Roman"/>
          <w:szCs w:val="24"/>
        </w:rPr>
        <w:t>copy of the appropriate section of each statute and regulation mandating or authorizing the collection of information</w:t>
      </w:r>
      <w:r w:rsidR="003C7F70" w:rsidRPr="00C613AB">
        <w:rPr>
          <w:rFonts w:ascii="Times New Roman" w:hAnsi="Times New Roman"/>
          <w:szCs w:val="24"/>
        </w:rPr>
        <w:t>,</w:t>
      </w:r>
      <w:r w:rsidR="00050CBE" w:rsidRPr="00C613AB">
        <w:rPr>
          <w:rFonts w:ascii="Times New Roman" w:hAnsi="Times New Roman"/>
          <w:szCs w:val="24"/>
        </w:rPr>
        <w:t xml:space="preserve"> or </w:t>
      </w:r>
      <w:r w:rsidR="003C7F70" w:rsidRPr="00C613AB">
        <w:rPr>
          <w:rFonts w:ascii="Times New Roman" w:hAnsi="Times New Roman"/>
          <w:szCs w:val="24"/>
        </w:rPr>
        <w:t xml:space="preserve">you may </w:t>
      </w:r>
      <w:r w:rsidR="00050CBE" w:rsidRPr="00C613AB">
        <w:rPr>
          <w:rFonts w:ascii="Times New Roman" w:hAnsi="Times New Roman"/>
          <w:szCs w:val="24"/>
        </w:rPr>
        <w:t xml:space="preserve">provide a valid </w:t>
      </w:r>
      <w:r w:rsidR="003C7F70" w:rsidRPr="00C613AB">
        <w:rPr>
          <w:rFonts w:ascii="Times New Roman" w:hAnsi="Times New Roman"/>
          <w:szCs w:val="24"/>
        </w:rPr>
        <w:t>URL</w:t>
      </w:r>
      <w:r w:rsidR="00050CBE" w:rsidRPr="00C613AB">
        <w:rPr>
          <w:rFonts w:ascii="Times New Roman" w:hAnsi="Times New Roman"/>
          <w:szCs w:val="24"/>
        </w:rPr>
        <w:t xml:space="preserve"> link or paste the applicable section</w:t>
      </w:r>
      <w:r w:rsidR="003C7F70" w:rsidRPr="00C613AB">
        <w:rPr>
          <w:rStyle w:val="FootnoteReference"/>
          <w:rFonts w:ascii="Times New Roman" w:hAnsi="Times New Roman"/>
          <w:szCs w:val="24"/>
        </w:rPr>
        <w:footnoteReference w:id="1"/>
      </w:r>
      <w:r w:rsidRPr="00C613AB">
        <w:rPr>
          <w:rFonts w:ascii="Times New Roman" w:hAnsi="Times New Roman"/>
          <w:szCs w:val="24"/>
        </w:rPr>
        <w:t>. Specify the review type of the collection (new, revision, extension, reinstatement with change, reinstatement without change)</w:t>
      </w:r>
      <w:r w:rsidR="00050CBE" w:rsidRPr="00C613AB">
        <w:rPr>
          <w:rFonts w:ascii="Times New Roman" w:hAnsi="Times New Roman"/>
          <w:szCs w:val="24"/>
        </w:rPr>
        <w:t>. If revised, briefly specify the changes.  If a rulemaking is involved, make note of the sections or changed sections, if applicable.</w:t>
      </w:r>
    </w:p>
    <w:p w:rsidR="00386054" w:rsidRPr="00C613AB" w:rsidRDefault="00386054">
      <w:pPr>
        <w:tabs>
          <w:tab w:val="left" w:pos="0"/>
        </w:tabs>
        <w:suppressAutoHyphens/>
        <w:rPr>
          <w:rFonts w:ascii="Times New Roman" w:hAnsi="Times New Roman"/>
          <w:szCs w:val="24"/>
        </w:rPr>
      </w:pPr>
    </w:p>
    <w:p w:rsidR="00574E15" w:rsidRPr="00C613AB" w:rsidRDefault="00574E15" w:rsidP="006F58A3">
      <w:pPr>
        <w:tabs>
          <w:tab w:val="left" w:pos="0"/>
        </w:tabs>
        <w:suppressAutoHyphens/>
        <w:ind w:left="720"/>
        <w:rPr>
          <w:rFonts w:ascii="Times New Roman" w:hAnsi="Times New Roman"/>
          <w:szCs w:val="24"/>
        </w:rPr>
      </w:pPr>
      <w:r w:rsidRPr="00C613AB">
        <w:rPr>
          <w:rFonts w:ascii="Times New Roman" w:hAnsi="Times New Roman"/>
          <w:szCs w:val="24"/>
        </w:rPr>
        <w:t>The information collection for the following sections of the William D. Ford Federal Direct Loan Program (Direct Loan) is expiring</w:t>
      </w:r>
      <w:r w:rsidR="006F58A3" w:rsidRPr="00C613AB">
        <w:rPr>
          <w:rFonts w:ascii="Times New Roman" w:hAnsi="Times New Roman"/>
          <w:szCs w:val="24"/>
        </w:rPr>
        <w:t>.  W</w:t>
      </w:r>
      <w:r w:rsidRPr="00C613AB">
        <w:rPr>
          <w:rFonts w:ascii="Times New Roman" w:hAnsi="Times New Roman"/>
          <w:szCs w:val="24"/>
        </w:rPr>
        <w:t xml:space="preserve">e are </w:t>
      </w:r>
      <w:r w:rsidR="006F58A3" w:rsidRPr="00C613AB">
        <w:rPr>
          <w:rFonts w:ascii="Times New Roman" w:hAnsi="Times New Roman"/>
          <w:szCs w:val="24"/>
        </w:rPr>
        <w:t>requesting continued approval of these sections that contain information collection requirements and are currently approved by OMB: s</w:t>
      </w:r>
      <w:r w:rsidRPr="00C613AB">
        <w:rPr>
          <w:rFonts w:ascii="Times New Roman" w:hAnsi="Times New Roman"/>
          <w:szCs w:val="24"/>
        </w:rPr>
        <w:t>ections 685.205, 685.206, 685.209, 685.214, 685.215, 685.216, 685.217, 685.301, 685.303, and 685.309.  We are not making a</w:t>
      </w:r>
      <w:r w:rsidR="006F58A3" w:rsidRPr="00C613AB">
        <w:rPr>
          <w:rFonts w:ascii="Times New Roman" w:hAnsi="Times New Roman"/>
          <w:szCs w:val="24"/>
        </w:rPr>
        <w:t>ny</w:t>
      </w:r>
      <w:r w:rsidRPr="00C613AB">
        <w:rPr>
          <w:rFonts w:ascii="Times New Roman" w:hAnsi="Times New Roman"/>
          <w:szCs w:val="24"/>
        </w:rPr>
        <w:t xml:space="preserve"> change</w:t>
      </w:r>
      <w:r w:rsidR="006F58A3" w:rsidRPr="00C613AB">
        <w:rPr>
          <w:rFonts w:ascii="Times New Roman" w:hAnsi="Times New Roman"/>
          <w:szCs w:val="24"/>
        </w:rPr>
        <w:t>s</w:t>
      </w:r>
      <w:r w:rsidRPr="00C613AB">
        <w:rPr>
          <w:rFonts w:ascii="Times New Roman" w:hAnsi="Times New Roman"/>
          <w:szCs w:val="24"/>
        </w:rPr>
        <w:t xml:space="preserve"> to these sections.  </w:t>
      </w:r>
    </w:p>
    <w:p w:rsidR="006F58A3" w:rsidRPr="00C613AB" w:rsidRDefault="006F58A3" w:rsidP="006F58A3">
      <w:pPr>
        <w:tabs>
          <w:tab w:val="left" w:pos="0"/>
        </w:tabs>
        <w:suppressAutoHyphens/>
        <w:ind w:left="720"/>
        <w:rPr>
          <w:rFonts w:ascii="Times New Roman" w:hAnsi="Times New Roman"/>
          <w:szCs w:val="24"/>
        </w:rPr>
      </w:pPr>
    </w:p>
    <w:p w:rsidR="006F58A3" w:rsidRPr="00C613AB" w:rsidRDefault="006F58A3" w:rsidP="006F58A3">
      <w:pPr>
        <w:tabs>
          <w:tab w:val="left" w:pos="0"/>
        </w:tabs>
        <w:suppressAutoHyphens/>
        <w:ind w:left="720"/>
        <w:rPr>
          <w:rFonts w:ascii="Times New Roman" w:hAnsi="Times New Roman"/>
          <w:szCs w:val="24"/>
        </w:rPr>
      </w:pPr>
      <w:r w:rsidRPr="00C613AB">
        <w:rPr>
          <w:rFonts w:ascii="Times New Roman" w:hAnsi="Times New Roman"/>
          <w:szCs w:val="24"/>
        </w:rPr>
        <w:t xml:space="preserve">These program regulations in the above sections are in place to minimize administrative burden for program participants, to determine eligibility for and provide program benefits to borrowers, and to prevent fraud and abuse of program funds to protect the taxpayers' interest. This request is for continued approval of reporting and recordkeeping information collection requirements related to the administrative requirements of the Direct Loan program.  </w:t>
      </w:r>
    </w:p>
    <w:p w:rsidR="00CE7CC9" w:rsidRPr="00C613AB" w:rsidRDefault="00CE7CC9" w:rsidP="006F58A3">
      <w:pPr>
        <w:tabs>
          <w:tab w:val="left" w:pos="0"/>
        </w:tabs>
        <w:suppressAutoHyphens/>
        <w:ind w:left="720"/>
        <w:rPr>
          <w:rFonts w:ascii="Times New Roman" w:hAnsi="Times New Roman"/>
          <w:szCs w:val="24"/>
        </w:rPr>
      </w:pPr>
    </w:p>
    <w:p w:rsidR="00CE7CC9" w:rsidRPr="00C613AB" w:rsidRDefault="00CE7CC9" w:rsidP="006F58A3">
      <w:pPr>
        <w:tabs>
          <w:tab w:val="left" w:pos="0"/>
        </w:tabs>
        <w:suppressAutoHyphens/>
        <w:ind w:left="720"/>
        <w:rPr>
          <w:rFonts w:ascii="Times New Roman" w:hAnsi="Times New Roman"/>
          <w:szCs w:val="24"/>
        </w:rPr>
      </w:pPr>
      <w:r w:rsidRPr="00C613AB">
        <w:rPr>
          <w:rFonts w:ascii="Times New Roman" w:hAnsi="Times New Roman"/>
          <w:szCs w:val="24"/>
        </w:rPr>
        <w:t xml:space="preserve">The regulatory language may be viewed at the following link </w:t>
      </w:r>
      <w:hyperlink r:id="rId9" w:history="1">
        <w:r w:rsidRPr="00C613AB">
          <w:rPr>
            <w:rStyle w:val="Hyperlink"/>
            <w:rFonts w:ascii="Times New Roman" w:hAnsi="Times New Roman"/>
            <w:color w:val="auto"/>
            <w:szCs w:val="24"/>
          </w:rPr>
          <w:t>Federal Direct Loan Program regulations</w:t>
        </w:r>
      </w:hyperlink>
      <w:r w:rsidRPr="00C613AB">
        <w:rPr>
          <w:rFonts w:ascii="Times New Roman" w:hAnsi="Times New Roman"/>
          <w:szCs w:val="24"/>
        </w:rPr>
        <w:t>.</w:t>
      </w:r>
    </w:p>
    <w:p w:rsidR="006F58A3" w:rsidRPr="00C613AB" w:rsidRDefault="006F58A3" w:rsidP="006F58A3">
      <w:pPr>
        <w:tabs>
          <w:tab w:val="left" w:pos="0"/>
        </w:tabs>
        <w:suppressAutoHyphens/>
        <w:ind w:left="720"/>
        <w:rPr>
          <w:rFonts w:ascii="Times New Roman" w:hAnsi="Times New Roman"/>
          <w:szCs w:val="24"/>
        </w:rPr>
      </w:pPr>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C613AB">
        <w:rPr>
          <w:rFonts w:ascii="Times New Roman" w:hAnsi="Times New Roman"/>
          <w:szCs w:val="24"/>
        </w:rPr>
        <w:t xml:space="preserve"> </w:t>
      </w:r>
    </w:p>
    <w:p w:rsidR="00386054" w:rsidRPr="00C613AB" w:rsidRDefault="00386054">
      <w:pPr>
        <w:tabs>
          <w:tab w:val="left" w:pos="-720"/>
        </w:tabs>
        <w:suppressAutoHyphens/>
        <w:rPr>
          <w:rFonts w:ascii="Times New Roman" w:hAnsi="Times New Roman"/>
          <w:szCs w:val="24"/>
        </w:rPr>
      </w:pPr>
    </w:p>
    <w:p w:rsidR="003F7936" w:rsidRPr="00C613AB" w:rsidRDefault="006F58A3" w:rsidP="006F58A3">
      <w:pPr>
        <w:tabs>
          <w:tab w:val="left" w:pos="-720"/>
        </w:tabs>
        <w:suppressAutoHyphens/>
        <w:ind w:left="720"/>
        <w:rPr>
          <w:rFonts w:ascii="Times New Roman" w:hAnsi="Times New Roman"/>
          <w:szCs w:val="24"/>
        </w:rPr>
      </w:pPr>
      <w:r w:rsidRPr="00C613AB">
        <w:rPr>
          <w:rFonts w:ascii="Times New Roman" w:hAnsi="Times New Roman"/>
          <w:szCs w:val="24"/>
        </w:rPr>
        <w:t xml:space="preserve">The information collected, recorded and/or disclosed through the regulatory requirements will be used to determine </w:t>
      </w:r>
      <w:r w:rsidR="00CE7CC9" w:rsidRPr="00C613AB">
        <w:rPr>
          <w:rFonts w:ascii="Times New Roman" w:hAnsi="Times New Roman"/>
          <w:szCs w:val="24"/>
        </w:rPr>
        <w:t xml:space="preserve">and document </w:t>
      </w:r>
      <w:r w:rsidRPr="00C613AB">
        <w:rPr>
          <w:rFonts w:ascii="Times New Roman" w:hAnsi="Times New Roman"/>
          <w:szCs w:val="24"/>
        </w:rPr>
        <w:t xml:space="preserve">eligibility for program benefits to borrowers and to </w:t>
      </w:r>
      <w:r w:rsidR="00CE7CC9" w:rsidRPr="00C613AB">
        <w:rPr>
          <w:rFonts w:ascii="Times New Roman" w:hAnsi="Times New Roman"/>
          <w:szCs w:val="24"/>
        </w:rPr>
        <w:t xml:space="preserve">provide guidance to institutions on the proper program administration.  </w:t>
      </w:r>
    </w:p>
    <w:p w:rsidR="00386054" w:rsidRPr="00C613AB" w:rsidRDefault="00386054">
      <w:pPr>
        <w:tabs>
          <w:tab w:val="left" w:pos="-720"/>
        </w:tabs>
        <w:suppressAutoHyphens/>
        <w:rPr>
          <w:rFonts w:ascii="Times New Roman" w:hAnsi="Times New Roman"/>
          <w:szCs w:val="24"/>
        </w:rPr>
      </w:pPr>
    </w:p>
    <w:p w:rsidR="00386054" w:rsidRPr="00C613AB" w:rsidRDefault="00386054">
      <w:pPr>
        <w:tabs>
          <w:tab w:val="left" w:pos="-720"/>
        </w:tabs>
        <w:suppressAutoHyphens/>
        <w:rPr>
          <w:rFonts w:ascii="Times New Roman" w:hAnsi="Times New Roman"/>
          <w:szCs w:val="24"/>
        </w:rPr>
      </w:pPr>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lastRenderedPageBreak/>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C613AB">
        <w:rPr>
          <w:rFonts w:ascii="Times New Roman" w:hAnsi="Times New Roman"/>
          <w:szCs w:val="24"/>
        </w:rPr>
        <w:t xml:space="preserve"> </w:t>
      </w:r>
    </w:p>
    <w:p w:rsidR="00386054" w:rsidRPr="00C613AB" w:rsidRDefault="00386054">
      <w:pPr>
        <w:tabs>
          <w:tab w:val="left" w:pos="-720"/>
        </w:tabs>
        <w:suppressAutoHyphens/>
        <w:rPr>
          <w:rFonts w:ascii="Times New Roman" w:hAnsi="Times New Roman"/>
          <w:szCs w:val="24"/>
        </w:rPr>
      </w:pPr>
    </w:p>
    <w:p w:rsidR="003F7936" w:rsidRPr="00C613AB" w:rsidRDefault="00CE7CC9" w:rsidP="00CE7CC9">
      <w:pPr>
        <w:tabs>
          <w:tab w:val="left" w:pos="-720"/>
        </w:tabs>
        <w:suppressAutoHyphens/>
        <w:ind w:left="720"/>
        <w:rPr>
          <w:rFonts w:ascii="Times New Roman" w:hAnsi="Times New Roman"/>
          <w:szCs w:val="24"/>
        </w:rPr>
      </w:pPr>
      <w:r w:rsidRPr="00C613AB">
        <w:rPr>
          <w:rFonts w:ascii="Times New Roman" w:hAnsi="Times New Roman"/>
          <w:szCs w:val="24"/>
        </w:rPr>
        <w:t>The Department continues to maximize the use of available technology in making and servicing Direct Loan Program loans.  This effort extends to the requirements that the Direct Loan regulations impose on borrowers and institutions.</w:t>
      </w:r>
    </w:p>
    <w:p w:rsidR="00386054" w:rsidRPr="00C613AB" w:rsidRDefault="00386054">
      <w:pPr>
        <w:tabs>
          <w:tab w:val="left" w:pos="-720"/>
        </w:tabs>
        <w:suppressAutoHyphens/>
        <w:rPr>
          <w:rFonts w:ascii="Times New Roman" w:hAnsi="Times New Roman"/>
          <w:szCs w:val="24"/>
        </w:rPr>
      </w:pPr>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C613AB" w:rsidRDefault="00386054">
      <w:pPr>
        <w:tabs>
          <w:tab w:val="left" w:pos="-720"/>
        </w:tabs>
        <w:suppressAutoHyphens/>
        <w:rPr>
          <w:rFonts w:ascii="Times New Roman" w:hAnsi="Times New Roman"/>
          <w:szCs w:val="24"/>
        </w:rPr>
      </w:pPr>
    </w:p>
    <w:p w:rsidR="00386054" w:rsidRPr="00C613AB" w:rsidRDefault="00CE7CC9" w:rsidP="00CE7CC9">
      <w:pPr>
        <w:tabs>
          <w:tab w:val="left" w:pos="-720"/>
        </w:tabs>
        <w:suppressAutoHyphens/>
        <w:ind w:left="720"/>
        <w:rPr>
          <w:rFonts w:ascii="Times New Roman" w:hAnsi="Times New Roman"/>
          <w:szCs w:val="24"/>
        </w:rPr>
      </w:pPr>
      <w:r w:rsidRPr="00C613AB">
        <w:rPr>
          <w:rFonts w:ascii="Times New Roman" w:hAnsi="Times New Roman"/>
          <w:szCs w:val="24"/>
        </w:rPr>
        <w:t xml:space="preserve">A review of procedures indicates that current requirements are minimal and avoid duplication.  The review was done in conjunction with parties who have a vested interest in eliminating duplication. </w:t>
      </w:r>
    </w:p>
    <w:p w:rsidR="00386054" w:rsidRPr="00C613AB" w:rsidRDefault="00386054">
      <w:pPr>
        <w:tabs>
          <w:tab w:val="left" w:pos="-720"/>
        </w:tabs>
        <w:suppressAutoHyphens/>
        <w:rPr>
          <w:rFonts w:ascii="Times New Roman" w:hAnsi="Times New Roman"/>
          <w:szCs w:val="24"/>
        </w:rPr>
      </w:pPr>
    </w:p>
    <w:p w:rsidR="00386054" w:rsidRPr="00C613AB" w:rsidRDefault="00386054" w:rsidP="00BD1325">
      <w:pPr>
        <w:rPr>
          <w:rFonts w:ascii="Times New Roman" w:hAnsi="Times New Roman"/>
          <w:szCs w:val="24"/>
        </w:rPr>
      </w:pPr>
      <w:r w:rsidRPr="00C613AB">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C613AB" w:rsidRDefault="00386054">
      <w:pPr>
        <w:tabs>
          <w:tab w:val="left" w:pos="-720"/>
        </w:tabs>
        <w:suppressAutoHyphens/>
        <w:rPr>
          <w:rFonts w:ascii="Times New Roman" w:hAnsi="Times New Roman"/>
          <w:szCs w:val="24"/>
        </w:rPr>
      </w:pPr>
    </w:p>
    <w:p w:rsidR="00386054" w:rsidRPr="00C613AB" w:rsidRDefault="00251AB9" w:rsidP="00251AB9">
      <w:pPr>
        <w:tabs>
          <w:tab w:val="left" w:pos="-720"/>
        </w:tabs>
        <w:suppressAutoHyphens/>
        <w:ind w:left="720"/>
        <w:rPr>
          <w:rFonts w:ascii="Times New Roman" w:hAnsi="Times New Roman"/>
          <w:szCs w:val="24"/>
        </w:rPr>
      </w:pPr>
      <w:r w:rsidRPr="00C613AB">
        <w:rPr>
          <w:rFonts w:ascii="Times New Roman" w:hAnsi="Times New Roman"/>
          <w:szCs w:val="24"/>
        </w:rPr>
        <w:t>No small businesses are impacted by this collection.</w:t>
      </w:r>
    </w:p>
    <w:p w:rsidR="00386054" w:rsidRPr="00C613AB" w:rsidRDefault="00386054">
      <w:pPr>
        <w:pStyle w:val="EndnoteText"/>
        <w:rPr>
          <w:rFonts w:ascii="Times New Roman" w:hAnsi="Times New Roman"/>
          <w:szCs w:val="24"/>
        </w:rPr>
      </w:pPr>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C613AB" w:rsidRDefault="00386054">
      <w:pPr>
        <w:tabs>
          <w:tab w:val="left" w:pos="-720"/>
        </w:tabs>
        <w:suppressAutoHyphens/>
        <w:rPr>
          <w:rFonts w:ascii="Times New Roman" w:hAnsi="Times New Roman"/>
          <w:szCs w:val="24"/>
        </w:rPr>
      </w:pPr>
    </w:p>
    <w:p w:rsidR="00386054" w:rsidRPr="00C613AB" w:rsidRDefault="00251AB9" w:rsidP="00251AB9">
      <w:pPr>
        <w:tabs>
          <w:tab w:val="left" w:pos="-720"/>
        </w:tabs>
        <w:suppressAutoHyphens/>
        <w:ind w:left="720"/>
        <w:rPr>
          <w:rFonts w:ascii="Times New Roman" w:hAnsi="Times New Roman"/>
          <w:szCs w:val="24"/>
        </w:rPr>
      </w:pPr>
      <w:r w:rsidRPr="00C613AB">
        <w:rPr>
          <w:rFonts w:ascii="Times New Roman" w:hAnsi="Times New Roman"/>
          <w:szCs w:val="24"/>
        </w:rPr>
        <w:t>The recordkeeping requirements are imposed to assure accountability of program participants for proper program administration and less frequent collection could impair accountability of program participants.</w:t>
      </w:r>
    </w:p>
    <w:p w:rsidR="00386054" w:rsidRPr="00C613AB" w:rsidRDefault="00386054">
      <w:pPr>
        <w:tabs>
          <w:tab w:val="left" w:pos="-720"/>
        </w:tabs>
        <w:suppressAutoHyphens/>
        <w:rPr>
          <w:rFonts w:ascii="Times New Roman" w:hAnsi="Times New Roman"/>
          <w:szCs w:val="24"/>
        </w:rPr>
      </w:pPr>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t>7. Explain any special circumstances that would cause an information collection to be conducted in a manner:</w:t>
      </w:r>
    </w:p>
    <w:p w:rsidR="00386054" w:rsidRPr="00C613AB" w:rsidRDefault="00386054">
      <w:pPr>
        <w:tabs>
          <w:tab w:val="left" w:pos="-720"/>
        </w:tabs>
        <w:suppressAutoHyphens/>
        <w:rPr>
          <w:rFonts w:ascii="Times New Roman" w:hAnsi="Times New Roman"/>
          <w:b/>
          <w:szCs w:val="24"/>
        </w:rPr>
      </w:pPr>
    </w:p>
    <w:p w:rsidR="00386054" w:rsidRPr="00C613AB" w:rsidRDefault="00386054" w:rsidP="003C29C2">
      <w:pPr>
        <w:numPr>
          <w:ilvl w:val="0"/>
          <w:numId w:val="8"/>
        </w:numPr>
        <w:tabs>
          <w:tab w:val="left" w:pos="-720"/>
          <w:tab w:val="left" w:pos="1247"/>
        </w:tabs>
        <w:suppressAutoHyphens/>
        <w:rPr>
          <w:rFonts w:ascii="Times New Roman" w:hAnsi="Times New Roman"/>
          <w:szCs w:val="24"/>
        </w:rPr>
      </w:pPr>
      <w:r w:rsidRPr="00C613AB">
        <w:rPr>
          <w:rFonts w:ascii="Times New Roman" w:hAnsi="Times New Roman"/>
          <w:szCs w:val="24"/>
        </w:rPr>
        <w:t>requiring respondents to report information to the agency more often than quarterly;</w:t>
      </w:r>
    </w:p>
    <w:p w:rsidR="00386054" w:rsidRPr="00C613AB" w:rsidRDefault="00386054" w:rsidP="003C29C2">
      <w:pPr>
        <w:numPr>
          <w:ilvl w:val="0"/>
          <w:numId w:val="8"/>
        </w:numPr>
        <w:tabs>
          <w:tab w:val="left" w:pos="-720"/>
          <w:tab w:val="left" w:pos="1247"/>
        </w:tabs>
        <w:suppressAutoHyphens/>
        <w:rPr>
          <w:rFonts w:ascii="Times New Roman" w:hAnsi="Times New Roman"/>
          <w:szCs w:val="24"/>
        </w:rPr>
      </w:pPr>
      <w:r w:rsidRPr="00C613AB">
        <w:rPr>
          <w:rFonts w:ascii="Times New Roman" w:hAnsi="Times New Roman"/>
          <w:szCs w:val="24"/>
        </w:rPr>
        <w:t>requiring respondents to prepare a written response to a collection of information in fewer than 30 days after receipt of it;</w:t>
      </w:r>
    </w:p>
    <w:p w:rsidR="00386054" w:rsidRPr="00C613AB" w:rsidRDefault="00386054" w:rsidP="003C29C2">
      <w:pPr>
        <w:numPr>
          <w:ilvl w:val="0"/>
          <w:numId w:val="8"/>
        </w:numPr>
        <w:tabs>
          <w:tab w:val="left" w:pos="-720"/>
          <w:tab w:val="left" w:pos="1247"/>
        </w:tabs>
        <w:suppressAutoHyphens/>
        <w:rPr>
          <w:rFonts w:ascii="Times New Roman" w:hAnsi="Times New Roman"/>
          <w:szCs w:val="24"/>
        </w:rPr>
      </w:pPr>
      <w:r w:rsidRPr="00C613AB">
        <w:rPr>
          <w:rFonts w:ascii="Times New Roman" w:hAnsi="Times New Roman"/>
          <w:szCs w:val="24"/>
        </w:rPr>
        <w:t>requiring respondents to submit more than an original and two copies of any document;</w:t>
      </w:r>
    </w:p>
    <w:p w:rsidR="00386054" w:rsidRPr="00C613AB" w:rsidRDefault="00386054" w:rsidP="003C29C2">
      <w:pPr>
        <w:numPr>
          <w:ilvl w:val="0"/>
          <w:numId w:val="8"/>
        </w:numPr>
        <w:tabs>
          <w:tab w:val="left" w:pos="-720"/>
          <w:tab w:val="left" w:pos="1247"/>
        </w:tabs>
        <w:suppressAutoHyphens/>
        <w:rPr>
          <w:rFonts w:ascii="Times New Roman" w:hAnsi="Times New Roman"/>
          <w:szCs w:val="24"/>
        </w:rPr>
      </w:pPr>
      <w:r w:rsidRPr="00C613AB">
        <w:rPr>
          <w:rFonts w:ascii="Times New Roman" w:hAnsi="Times New Roman"/>
          <w:szCs w:val="24"/>
        </w:rPr>
        <w:t>requiring respondents to retain records, other than health, medical, government contract, grant-in-aid, or tax records for more than three years;</w:t>
      </w:r>
    </w:p>
    <w:p w:rsidR="00386054" w:rsidRPr="00C613AB" w:rsidRDefault="00386054">
      <w:pPr>
        <w:numPr>
          <w:ilvl w:val="12"/>
          <w:numId w:val="0"/>
        </w:numPr>
        <w:tabs>
          <w:tab w:val="left" w:pos="-720"/>
        </w:tabs>
        <w:suppressAutoHyphens/>
        <w:rPr>
          <w:rFonts w:ascii="Times New Roman" w:hAnsi="Times New Roman"/>
          <w:szCs w:val="24"/>
        </w:rPr>
      </w:pPr>
    </w:p>
    <w:p w:rsidR="00386054" w:rsidRPr="00C613AB" w:rsidRDefault="00386054" w:rsidP="003C29C2">
      <w:pPr>
        <w:numPr>
          <w:ilvl w:val="0"/>
          <w:numId w:val="8"/>
        </w:numPr>
        <w:tabs>
          <w:tab w:val="left" w:pos="-720"/>
          <w:tab w:val="left" w:pos="1247"/>
        </w:tabs>
        <w:suppressAutoHyphens/>
        <w:rPr>
          <w:rFonts w:ascii="Times New Roman" w:hAnsi="Times New Roman"/>
          <w:szCs w:val="24"/>
        </w:rPr>
      </w:pPr>
      <w:r w:rsidRPr="00C613AB">
        <w:rPr>
          <w:rFonts w:ascii="Times New Roman" w:hAnsi="Times New Roman"/>
          <w:szCs w:val="24"/>
        </w:rPr>
        <w:lastRenderedPageBreak/>
        <w:t>in connection with a statistical survey, that is not designed to produce valid and reliable results than can be generalized to the universe of study;</w:t>
      </w:r>
    </w:p>
    <w:p w:rsidR="00386054" w:rsidRPr="00C613AB" w:rsidRDefault="00386054" w:rsidP="003C29C2">
      <w:pPr>
        <w:numPr>
          <w:ilvl w:val="0"/>
          <w:numId w:val="8"/>
        </w:numPr>
        <w:tabs>
          <w:tab w:val="left" w:pos="-720"/>
          <w:tab w:val="left" w:pos="1247"/>
        </w:tabs>
        <w:suppressAutoHyphens/>
        <w:rPr>
          <w:rFonts w:ascii="Times New Roman" w:hAnsi="Times New Roman"/>
          <w:szCs w:val="24"/>
        </w:rPr>
      </w:pPr>
      <w:r w:rsidRPr="00C613AB">
        <w:rPr>
          <w:rFonts w:ascii="Times New Roman" w:hAnsi="Times New Roman"/>
          <w:szCs w:val="24"/>
        </w:rPr>
        <w:t>requiring the use of a statistical data classification that has not been reviewed and approved by OMB;</w:t>
      </w:r>
    </w:p>
    <w:p w:rsidR="00386054" w:rsidRPr="00C613AB" w:rsidRDefault="00386054" w:rsidP="003C29C2">
      <w:pPr>
        <w:numPr>
          <w:ilvl w:val="0"/>
          <w:numId w:val="8"/>
        </w:numPr>
        <w:tabs>
          <w:tab w:val="left" w:pos="-720"/>
          <w:tab w:val="left" w:pos="1247"/>
        </w:tabs>
        <w:suppressAutoHyphens/>
        <w:rPr>
          <w:rFonts w:ascii="Times New Roman" w:hAnsi="Times New Roman"/>
          <w:szCs w:val="24"/>
        </w:rPr>
      </w:pPr>
      <w:r w:rsidRPr="00C613AB">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C613AB" w:rsidRDefault="00386054" w:rsidP="003C29C2">
      <w:pPr>
        <w:numPr>
          <w:ilvl w:val="0"/>
          <w:numId w:val="8"/>
        </w:numPr>
        <w:tabs>
          <w:tab w:val="left" w:pos="-720"/>
          <w:tab w:val="left" w:pos="1247"/>
        </w:tabs>
        <w:suppressAutoHyphens/>
        <w:rPr>
          <w:rFonts w:ascii="Times New Roman" w:hAnsi="Times New Roman"/>
          <w:szCs w:val="24"/>
        </w:rPr>
      </w:pPr>
      <w:r w:rsidRPr="00C613AB">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C613AB" w:rsidRDefault="00386054">
      <w:pPr>
        <w:tabs>
          <w:tab w:val="left" w:pos="-720"/>
        </w:tabs>
        <w:suppressAutoHyphens/>
        <w:rPr>
          <w:rFonts w:ascii="Times New Roman" w:hAnsi="Times New Roman"/>
          <w:szCs w:val="24"/>
        </w:rPr>
      </w:pPr>
    </w:p>
    <w:p w:rsidR="003F7936" w:rsidRPr="00C613AB" w:rsidRDefault="00251AB9" w:rsidP="00251AB9">
      <w:pPr>
        <w:tabs>
          <w:tab w:val="left" w:pos="-720"/>
        </w:tabs>
        <w:suppressAutoHyphens/>
        <w:ind w:left="720"/>
        <w:rPr>
          <w:rFonts w:ascii="Times New Roman" w:hAnsi="Times New Roman"/>
          <w:szCs w:val="24"/>
        </w:rPr>
      </w:pPr>
      <w:r w:rsidRPr="00C613AB">
        <w:rPr>
          <w:rFonts w:ascii="Times New Roman" w:hAnsi="Times New Roman"/>
          <w:szCs w:val="24"/>
        </w:rPr>
        <w:t>The collection of this information will be conducted in a manner that is consistent with the guidelines in 5 CFR 1320.5(d)(2).</w:t>
      </w:r>
    </w:p>
    <w:p w:rsidR="00386054" w:rsidRPr="00C613AB" w:rsidRDefault="00386054">
      <w:pPr>
        <w:tabs>
          <w:tab w:val="left" w:pos="-720"/>
        </w:tabs>
        <w:suppressAutoHyphens/>
        <w:rPr>
          <w:rFonts w:ascii="Times New Roman" w:hAnsi="Times New Roman"/>
          <w:szCs w:val="24"/>
        </w:rPr>
      </w:pPr>
    </w:p>
    <w:p w:rsidR="00386054" w:rsidRPr="00C613AB" w:rsidRDefault="001743A5">
      <w:pPr>
        <w:numPr>
          <w:ilvl w:val="0"/>
          <w:numId w:val="2"/>
        </w:numPr>
        <w:tabs>
          <w:tab w:val="left" w:pos="-720"/>
          <w:tab w:val="left" w:pos="375"/>
        </w:tabs>
        <w:suppressAutoHyphens/>
        <w:rPr>
          <w:rFonts w:ascii="Times New Roman" w:hAnsi="Times New Roman"/>
          <w:szCs w:val="24"/>
        </w:rPr>
      </w:pPr>
      <w:r w:rsidRPr="00C613AB">
        <w:rPr>
          <w:rFonts w:ascii="Times New Roman" w:hAnsi="Times New Roman"/>
          <w:szCs w:val="24"/>
        </w:rPr>
        <w:t xml:space="preserve">As </w:t>
      </w:r>
      <w:r w:rsidR="00386054" w:rsidRPr="00C613AB">
        <w:rPr>
          <w:rFonts w:ascii="Times New Roman" w:hAnsi="Times New Roman"/>
          <w:szCs w:val="24"/>
        </w:rPr>
        <w:t xml:space="preserve">applicable, </w:t>
      </w:r>
      <w:r w:rsidRPr="00C613AB">
        <w:rPr>
          <w:rFonts w:ascii="Times New Roman" w:hAnsi="Times New Roman"/>
          <w:szCs w:val="24"/>
        </w:rPr>
        <w:t xml:space="preserve">state that the Department has published the 60 and 30 Federal Register notices as </w:t>
      </w:r>
      <w:r w:rsidR="00386054" w:rsidRPr="00C613AB">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C613AB" w:rsidRDefault="00386054">
      <w:pPr>
        <w:tabs>
          <w:tab w:val="left" w:pos="-720"/>
        </w:tabs>
        <w:suppressAutoHyphens/>
        <w:rPr>
          <w:rStyle w:val="a"/>
          <w:rFonts w:ascii="Times New Roman" w:hAnsi="Times New Roman"/>
          <w:b/>
          <w:szCs w:val="24"/>
        </w:rPr>
      </w:pPr>
    </w:p>
    <w:p w:rsidR="00386054" w:rsidRPr="00C613AB" w:rsidRDefault="00386054" w:rsidP="003C29C2">
      <w:pPr>
        <w:tabs>
          <w:tab w:val="left" w:pos="-720"/>
        </w:tabs>
        <w:suppressAutoHyphens/>
        <w:ind w:left="360"/>
        <w:rPr>
          <w:rStyle w:val="a"/>
          <w:rFonts w:ascii="Times New Roman" w:hAnsi="Times New Roman"/>
          <w:szCs w:val="24"/>
        </w:rPr>
      </w:pPr>
      <w:r w:rsidRPr="00C613AB">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C613AB" w:rsidRDefault="00386054">
      <w:pPr>
        <w:tabs>
          <w:tab w:val="left" w:pos="-720"/>
        </w:tabs>
        <w:suppressAutoHyphens/>
        <w:rPr>
          <w:rStyle w:val="a"/>
          <w:rFonts w:ascii="Times New Roman" w:hAnsi="Times New Roman"/>
          <w:szCs w:val="24"/>
        </w:rPr>
      </w:pPr>
    </w:p>
    <w:p w:rsidR="00386054" w:rsidRPr="00C613AB" w:rsidRDefault="00386054" w:rsidP="003C29C2">
      <w:pPr>
        <w:tabs>
          <w:tab w:val="left" w:pos="-720"/>
        </w:tabs>
        <w:suppressAutoHyphens/>
        <w:ind w:left="360"/>
        <w:rPr>
          <w:rFonts w:ascii="Times New Roman" w:hAnsi="Times New Roman"/>
          <w:szCs w:val="24"/>
        </w:rPr>
      </w:pPr>
      <w:r w:rsidRPr="00C613AB">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C613AB" w:rsidRDefault="00386054">
      <w:pPr>
        <w:tabs>
          <w:tab w:val="left" w:pos="-720"/>
        </w:tabs>
        <w:suppressAutoHyphens/>
        <w:rPr>
          <w:rFonts w:ascii="Times New Roman" w:hAnsi="Times New Roman"/>
          <w:szCs w:val="24"/>
        </w:rPr>
      </w:pPr>
    </w:p>
    <w:p w:rsidR="003F7936" w:rsidRPr="00C613AB" w:rsidRDefault="00251AB9" w:rsidP="00251AB9">
      <w:pPr>
        <w:tabs>
          <w:tab w:val="left" w:pos="-720"/>
        </w:tabs>
        <w:suppressAutoHyphens/>
        <w:ind w:left="720"/>
        <w:rPr>
          <w:rFonts w:ascii="Times New Roman" w:hAnsi="Times New Roman"/>
          <w:szCs w:val="24"/>
        </w:rPr>
      </w:pPr>
      <w:r w:rsidRPr="00C613AB">
        <w:rPr>
          <w:rFonts w:ascii="Times New Roman" w:hAnsi="Times New Roman"/>
          <w:szCs w:val="24"/>
        </w:rPr>
        <w:t xml:space="preserve">This is the </w:t>
      </w:r>
      <w:r w:rsidR="00053E7F">
        <w:rPr>
          <w:rFonts w:ascii="Times New Roman" w:hAnsi="Times New Roman"/>
          <w:szCs w:val="24"/>
        </w:rPr>
        <w:t>3</w:t>
      </w:r>
      <w:r w:rsidRPr="00C613AB">
        <w:rPr>
          <w:rFonts w:ascii="Times New Roman" w:hAnsi="Times New Roman"/>
          <w:szCs w:val="24"/>
        </w:rPr>
        <w:t>0 day comment period for this collection package to solicit comments on the current burden assigned to these regulations.  The regulations were developed with consultation from the community and there is no change to the regulatory language at this time.</w:t>
      </w:r>
      <w:r w:rsidR="00053E7F">
        <w:rPr>
          <w:rFonts w:ascii="Times New Roman" w:hAnsi="Times New Roman"/>
          <w:szCs w:val="24"/>
        </w:rPr>
        <w:t xml:space="preserve">  There were no public comments received during the 60 day comment period.</w:t>
      </w:r>
    </w:p>
    <w:p w:rsidR="00386054" w:rsidRPr="00C613AB" w:rsidRDefault="00386054">
      <w:pPr>
        <w:tabs>
          <w:tab w:val="left" w:pos="-720"/>
        </w:tabs>
        <w:suppressAutoHyphens/>
        <w:rPr>
          <w:rFonts w:ascii="Times New Roman" w:hAnsi="Times New Roman"/>
          <w:szCs w:val="24"/>
        </w:rPr>
      </w:pPr>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t xml:space="preserve">9. </w:t>
      </w:r>
      <w:r w:rsidRPr="00C613AB">
        <w:rPr>
          <w:rStyle w:val="a"/>
          <w:rFonts w:ascii="Times New Roman" w:hAnsi="Times New Roman"/>
          <w:szCs w:val="24"/>
        </w:rPr>
        <w:t>Explain any decision to provide any payment or gift to respondents, other than remuneration of contractors or grantees</w:t>
      </w:r>
      <w:r w:rsidR="003E285A" w:rsidRPr="00C613AB">
        <w:rPr>
          <w:rStyle w:val="a"/>
          <w:rFonts w:ascii="Times New Roman" w:hAnsi="Times New Roman"/>
          <w:szCs w:val="24"/>
        </w:rPr>
        <w:t xml:space="preserve"> with meaningful justification</w:t>
      </w:r>
      <w:r w:rsidRPr="00C613AB">
        <w:rPr>
          <w:rStyle w:val="a"/>
          <w:rFonts w:ascii="Times New Roman" w:hAnsi="Times New Roman"/>
          <w:szCs w:val="24"/>
        </w:rPr>
        <w:t>.</w:t>
      </w:r>
    </w:p>
    <w:p w:rsidR="00386054" w:rsidRPr="00C613AB" w:rsidRDefault="00386054">
      <w:pPr>
        <w:tabs>
          <w:tab w:val="left" w:pos="-720"/>
        </w:tabs>
        <w:suppressAutoHyphens/>
        <w:rPr>
          <w:rFonts w:ascii="Times New Roman" w:hAnsi="Times New Roman"/>
          <w:szCs w:val="24"/>
        </w:rPr>
      </w:pPr>
    </w:p>
    <w:p w:rsidR="003F7936" w:rsidRPr="00C613AB" w:rsidRDefault="00251AB9" w:rsidP="00251AB9">
      <w:pPr>
        <w:tabs>
          <w:tab w:val="left" w:pos="-720"/>
        </w:tabs>
        <w:suppressAutoHyphens/>
        <w:ind w:left="720"/>
        <w:rPr>
          <w:rFonts w:ascii="Times New Roman" w:hAnsi="Times New Roman"/>
          <w:szCs w:val="24"/>
        </w:rPr>
      </w:pPr>
      <w:r w:rsidRPr="00C613AB">
        <w:rPr>
          <w:rFonts w:ascii="Times New Roman" w:hAnsi="Times New Roman"/>
          <w:szCs w:val="24"/>
        </w:rPr>
        <w:t>No payments or gifts will be provided to the respondents that retain or provide the information.</w:t>
      </w:r>
    </w:p>
    <w:p w:rsidR="00386054" w:rsidRPr="00C613AB" w:rsidRDefault="00386054">
      <w:pPr>
        <w:tabs>
          <w:tab w:val="left" w:pos="-720"/>
        </w:tabs>
        <w:suppressAutoHyphens/>
        <w:rPr>
          <w:rFonts w:ascii="Times New Roman" w:hAnsi="Times New Roman"/>
          <w:szCs w:val="24"/>
        </w:rPr>
      </w:pPr>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t xml:space="preserve">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w:t>
      </w:r>
      <w:r w:rsidRPr="00C613AB">
        <w:rPr>
          <w:rFonts w:ascii="Times New Roman" w:hAnsi="Times New Roman"/>
          <w:szCs w:val="24"/>
        </w:rPr>
        <w:lastRenderedPageBreak/>
        <w:t>completed</w:t>
      </w:r>
      <w:r w:rsidR="003C7F70" w:rsidRPr="00C613AB">
        <w:rPr>
          <w:rFonts w:ascii="Times New Roman" w:hAnsi="Times New Roman"/>
          <w:szCs w:val="24"/>
        </w:rPr>
        <w:t xml:space="preserve"> as indicated on the IC Data Form</w:t>
      </w:r>
      <w:r w:rsidRPr="00C613AB">
        <w:rPr>
          <w:rFonts w:ascii="Times New Roman" w:hAnsi="Times New Roman"/>
          <w:szCs w:val="24"/>
        </w:rPr>
        <w:t xml:space="preserve">. A confidentiality statement with a legal citation that authorizes the </w:t>
      </w:r>
      <w:r w:rsidR="001743A5" w:rsidRPr="00C613AB">
        <w:rPr>
          <w:rFonts w:ascii="Times New Roman" w:hAnsi="Times New Roman"/>
          <w:szCs w:val="24"/>
        </w:rPr>
        <w:t xml:space="preserve">pledge </w:t>
      </w:r>
      <w:r w:rsidRPr="00C613AB">
        <w:rPr>
          <w:rFonts w:ascii="Times New Roman" w:hAnsi="Times New Roman"/>
          <w:szCs w:val="24"/>
        </w:rPr>
        <w:t xml:space="preserve">of </w:t>
      </w:r>
      <w:r w:rsidR="001743A5" w:rsidRPr="00C613AB">
        <w:rPr>
          <w:rFonts w:ascii="Times New Roman" w:hAnsi="Times New Roman"/>
          <w:szCs w:val="24"/>
        </w:rPr>
        <w:t xml:space="preserve">confidentiality </w:t>
      </w:r>
      <w:r w:rsidRPr="00C613AB">
        <w:rPr>
          <w:rFonts w:ascii="Times New Roman" w:hAnsi="Times New Roman"/>
          <w:szCs w:val="24"/>
        </w:rPr>
        <w:t>should be provided.</w:t>
      </w:r>
      <w:r w:rsidRPr="00C613AB">
        <w:rPr>
          <w:rStyle w:val="FootnoteReference"/>
          <w:rFonts w:ascii="Times New Roman" w:hAnsi="Times New Roman"/>
          <w:szCs w:val="24"/>
        </w:rPr>
        <w:footnoteReference w:id="2"/>
      </w:r>
      <w:r w:rsidR="001743A5" w:rsidRPr="00C613AB">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C613AB">
        <w:rPr>
          <w:rFonts w:ascii="Times New Roman" w:hAnsi="Times New Roman"/>
          <w:szCs w:val="24"/>
        </w:rPr>
        <w:t>s</w:t>
      </w:r>
      <w:r w:rsidR="001743A5" w:rsidRPr="00C613AB">
        <w:rPr>
          <w:rFonts w:ascii="Times New Roman" w:hAnsi="Times New Roman"/>
          <w:szCs w:val="24"/>
        </w:rPr>
        <w:t xml:space="preserve"> no pledge about the confidentially of the data.</w:t>
      </w:r>
    </w:p>
    <w:p w:rsidR="00386054" w:rsidRPr="00C613AB" w:rsidRDefault="00386054">
      <w:pPr>
        <w:tabs>
          <w:tab w:val="left" w:pos="-720"/>
        </w:tabs>
        <w:suppressAutoHyphens/>
        <w:rPr>
          <w:rFonts w:ascii="Times New Roman" w:hAnsi="Times New Roman"/>
          <w:szCs w:val="24"/>
        </w:rPr>
      </w:pPr>
    </w:p>
    <w:p w:rsidR="00386054" w:rsidRPr="00C613AB" w:rsidRDefault="00E1412A" w:rsidP="00E1412A">
      <w:pPr>
        <w:tabs>
          <w:tab w:val="left" w:pos="-720"/>
        </w:tabs>
        <w:suppressAutoHyphens/>
        <w:ind w:left="720"/>
        <w:rPr>
          <w:rFonts w:ascii="Times New Roman" w:hAnsi="Times New Roman"/>
          <w:szCs w:val="24"/>
        </w:rPr>
      </w:pPr>
      <w:r w:rsidRPr="00C613AB">
        <w:rPr>
          <w:rFonts w:ascii="Times New Roman" w:hAnsi="Times New Roman"/>
          <w:szCs w:val="24"/>
        </w:rPr>
        <w:t>A Privacy Act Notice is included on the Application For and the Promissory Note.  In this notice, the borrower is informed of the statutory authority for collecting the information requested.  Although disclosure of the information is voluntary, the borrower is informed that in order to be considered for Direct Loan Program funds, the information must be provided.  The information provided is used to verify the borrower’s identity, to determine the borrower’s eligibility to receive a Direct Loan Program loan and benefits, to permit the servicing of the loan(s) if the loan(s) become delinquent or default.  A listing of the persons and entities to which the information may be disclosed and for what purposes the information may be disclosed is also included.</w:t>
      </w:r>
    </w:p>
    <w:p w:rsidR="00386054" w:rsidRPr="00C613AB" w:rsidRDefault="00386054">
      <w:pPr>
        <w:tabs>
          <w:tab w:val="left" w:pos="-720"/>
        </w:tabs>
        <w:suppressAutoHyphens/>
        <w:rPr>
          <w:rFonts w:ascii="Times New Roman" w:hAnsi="Times New Roman"/>
          <w:szCs w:val="24"/>
        </w:rPr>
      </w:pPr>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C613AB" w:rsidRDefault="00386054">
      <w:pPr>
        <w:tabs>
          <w:tab w:val="left" w:pos="-720"/>
        </w:tabs>
        <w:suppressAutoHyphens/>
        <w:rPr>
          <w:rFonts w:ascii="Times New Roman" w:hAnsi="Times New Roman"/>
          <w:szCs w:val="24"/>
        </w:rPr>
      </w:pPr>
    </w:p>
    <w:p w:rsidR="00E1412A" w:rsidRPr="00C613AB" w:rsidRDefault="00E1412A" w:rsidP="00E1412A">
      <w:pPr>
        <w:tabs>
          <w:tab w:val="left" w:pos="-720"/>
        </w:tabs>
        <w:suppressAutoHyphens/>
        <w:ind w:left="720"/>
        <w:rPr>
          <w:rFonts w:ascii="Times New Roman" w:hAnsi="Times New Roman"/>
          <w:szCs w:val="24"/>
        </w:rPr>
      </w:pPr>
      <w:r w:rsidRPr="00C613AB">
        <w:rPr>
          <w:rFonts w:ascii="Times New Roman" w:hAnsi="Times New Roman"/>
          <w:szCs w:val="24"/>
        </w:rPr>
        <w:t>The Department is not requesting any sensitive data.</w:t>
      </w:r>
    </w:p>
    <w:p w:rsidR="00E1412A" w:rsidRPr="00C613AB" w:rsidRDefault="00E1412A">
      <w:pPr>
        <w:tabs>
          <w:tab w:val="left" w:pos="-720"/>
        </w:tabs>
        <w:suppressAutoHyphens/>
        <w:rPr>
          <w:rFonts w:ascii="Times New Roman" w:hAnsi="Times New Roman"/>
          <w:szCs w:val="24"/>
        </w:rPr>
      </w:pPr>
    </w:p>
    <w:p w:rsidR="00386054" w:rsidRPr="00C613AB" w:rsidRDefault="00386054">
      <w:pPr>
        <w:tabs>
          <w:tab w:val="left" w:pos="-720"/>
        </w:tabs>
        <w:suppressAutoHyphens/>
        <w:rPr>
          <w:rStyle w:val="a"/>
          <w:rFonts w:ascii="Times New Roman" w:hAnsi="Times New Roman"/>
          <w:szCs w:val="24"/>
        </w:rPr>
      </w:pPr>
      <w:r w:rsidRPr="00C613AB">
        <w:rPr>
          <w:rFonts w:ascii="Times New Roman" w:hAnsi="Times New Roman"/>
          <w:szCs w:val="24"/>
        </w:rPr>
        <w:t xml:space="preserve">12. </w:t>
      </w:r>
      <w:r w:rsidRPr="00C613AB">
        <w:rPr>
          <w:rStyle w:val="a"/>
          <w:rFonts w:ascii="Times New Roman" w:hAnsi="Times New Roman"/>
          <w:szCs w:val="24"/>
        </w:rPr>
        <w:t>Provide estimates of the hour burden of the collection of information.  The statement should:</w:t>
      </w:r>
    </w:p>
    <w:p w:rsidR="00386054" w:rsidRPr="00C613AB" w:rsidRDefault="00386054">
      <w:pPr>
        <w:tabs>
          <w:tab w:val="left" w:pos="-720"/>
        </w:tabs>
        <w:suppressAutoHyphens/>
        <w:rPr>
          <w:rStyle w:val="a"/>
          <w:rFonts w:ascii="Times New Roman" w:hAnsi="Times New Roman"/>
          <w:szCs w:val="24"/>
        </w:rPr>
      </w:pPr>
    </w:p>
    <w:p w:rsidR="00386054" w:rsidRPr="00C613AB" w:rsidRDefault="00386054" w:rsidP="003C29C2">
      <w:pPr>
        <w:numPr>
          <w:ilvl w:val="0"/>
          <w:numId w:val="7"/>
        </w:numPr>
        <w:tabs>
          <w:tab w:val="left" w:pos="-720"/>
          <w:tab w:val="left" w:pos="1247"/>
        </w:tabs>
        <w:suppressAutoHyphens/>
        <w:rPr>
          <w:rStyle w:val="a"/>
          <w:rFonts w:ascii="Times New Roman" w:hAnsi="Times New Roman"/>
          <w:szCs w:val="24"/>
        </w:rPr>
      </w:pPr>
      <w:r w:rsidRPr="00C613AB">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C613AB" w:rsidRDefault="00386054" w:rsidP="003C29C2">
      <w:pPr>
        <w:tabs>
          <w:tab w:val="left" w:pos="-720"/>
          <w:tab w:val="left" w:pos="1247"/>
        </w:tabs>
        <w:suppressAutoHyphens/>
        <w:ind w:left="700"/>
        <w:rPr>
          <w:rStyle w:val="a"/>
          <w:rFonts w:ascii="Times New Roman" w:hAnsi="Times New Roman"/>
          <w:szCs w:val="24"/>
        </w:rPr>
      </w:pPr>
    </w:p>
    <w:p w:rsidR="00386054" w:rsidRPr="00C613AB" w:rsidRDefault="00386054" w:rsidP="003C29C2">
      <w:pPr>
        <w:numPr>
          <w:ilvl w:val="0"/>
          <w:numId w:val="7"/>
        </w:numPr>
        <w:tabs>
          <w:tab w:val="left" w:pos="-720"/>
          <w:tab w:val="left" w:pos="1247"/>
        </w:tabs>
        <w:suppressAutoHyphens/>
        <w:rPr>
          <w:rStyle w:val="a"/>
          <w:rFonts w:ascii="Times New Roman" w:hAnsi="Times New Roman"/>
          <w:szCs w:val="24"/>
        </w:rPr>
      </w:pPr>
      <w:r w:rsidRPr="00C613AB">
        <w:rPr>
          <w:rStyle w:val="a"/>
          <w:rFonts w:ascii="Times New Roman" w:hAnsi="Times New Roman"/>
          <w:szCs w:val="24"/>
        </w:rPr>
        <w:lastRenderedPageBreak/>
        <w:t xml:space="preserve">If this request for approval covers more than one form, provide separate hour burden estimates for each form and aggregate the hour burdens in the </w:t>
      </w:r>
      <w:r w:rsidR="003C7F70" w:rsidRPr="00C613AB">
        <w:rPr>
          <w:rStyle w:val="a"/>
          <w:rFonts w:ascii="Times New Roman" w:hAnsi="Times New Roman"/>
          <w:szCs w:val="24"/>
        </w:rPr>
        <w:t xml:space="preserve">ROCIS </w:t>
      </w:r>
      <w:r w:rsidRPr="00C613AB">
        <w:rPr>
          <w:rStyle w:val="a"/>
          <w:rFonts w:ascii="Times New Roman" w:hAnsi="Times New Roman"/>
          <w:szCs w:val="24"/>
        </w:rPr>
        <w:t>IC Burden Analysis Table.</w:t>
      </w:r>
      <w:r w:rsidR="00CE72AF" w:rsidRPr="00C613AB">
        <w:rPr>
          <w:rStyle w:val="a"/>
          <w:rFonts w:ascii="Times New Roman" w:hAnsi="Times New Roman"/>
          <w:szCs w:val="24"/>
        </w:rPr>
        <w:t xml:space="preserve">  (The table should at </w:t>
      </w:r>
      <w:r w:rsidR="003C7F70" w:rsidRPr="00C613AB">
        <w:rPr>
          <w:rStyle w:val="a"/>
          <w:rFonts w:ascii="Times New Roman" w:hAnsi="Times New Roman"/>
          <w:szCs w:val="24"/>
        </w:rPr>
        <w:t>minimum</w:t>
      </w:r>
      <w:r w:rsidR="00CE72AF" w:rsidRPr="00C613AB">
        <w:rPr>
          <w:rStyle w:val="a"/>
          <w:rFonts w:ascii="Times New Roman" w:hAnsi="Times New Roman"/>
          <w:szCs w:val="24"/>
        </w:rPr>
        <w:t xml:space="preserve"> include Respondent types, IC activity, Respondent and Responses, Hours/Response, and Total Hours)</w:t>
      </w:r>
    </w:p>
    <w:p w:rsidR="00386054" w:rsidRPr="00C613AB" w:rsidRDefault="00386054" w:rsidP="008F3062">
      <w:pPr>
        <w:numPr>
          <w:ilvl w:val="0"/>
          <w:numId w:val="7"/>
        </w:numPr>
        <w:tabs>
          <w:tab w:val="left" w:pos="-720"/>
          <w:tab w:val="left" w:pos="1247"/>
        </w:tabs>
        <w:suppressAutoHyphens/>
        <w:rPr>
          <w:rFonts w:ascii="Times New Roman" w:hAnsi="Times New Roman"/>
          <w:szCs w:val="24"/>
        </w:rPr>
      </w:pPr>
      <w:r w:rsidRPr="00C613AB">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C613AB" w:rsidRDefault="00386054">
      <w:pPr>
        <w:suppressAutoHyphens/>
        <w:rPr>
          <w:rFonts w:ascii="Times New Roman" w:hAnsi="Times New Roman"/>
          <w:szCs w:val="24"/>
        </w:rPr>
      </w:pPr>
    </w:p>
    <w:p w:rsidR="00386054" w:rsidRPr="00C613AB" w:rsidRDefault="006E0C82" w:rsidP="006E0C82">
      <w:pPr>
        <w:suppressAutoHyphens/>
        <w:ind w:left="1060"/>
        <w:rPr>
          <w:rFonts w:ascii="Times New Roman" w:hAnsi="Times New Roman"/>
          <w:b/>
          <w:szCs w:val="24"/>
        </w:rPr>
      </w:pPr>
      <w:r w:rsidRPr="00C613AB">
        <w:rPr>
          <w:rFonts w:ascii="Times New Roman" w:hAnsi="Times New Roman"/>
          <w:b/>
          <w:szCs w:val="24"/>
        </w:rPr>
        <w:t>William D. Fo</w:t>
      </w:r>
      <w:r w:rsidR="003607E9" w:rsidRPr="00C613AB">
        <w:rPr>
          <w:rFonts w:ascii="Times New Roman" w:hAnsi="Times New Roman"/>
          <w:b/>
          <w:szCs w:val="24"/>
        </w:rPr>
        <w:t xml:space="preserve">rd Federal Direct Loan Program OMB Collection </w:t>
      </w:r>
      <w:r w:rsidRPr="00C613AB">
        <w:rPr>
          <w:rFonts w:ascii="Times New Roman" w:hAnsi="Times New Roman"/>
          <w:b/>
          <w:szCs w:val="24"/>
        </w:rPr>
        <w:t>1845-0021</w:t>
      </w:r>
    </w:p>
    <w:p w:rsidR="006E0C82" w:rsidRPr="00C613AB" w:rsidRDefault="006E0C82" w:rsidP="006E0C82">
      <w:pPr>
        <w:suppressAutoHyphens/>
        <w:ind w:left="1060"/>
        <w:rPr>
          <w:rFonts w:ascii="Times New Roman" w:hAnsi="Times New Roman"/>
          <w:szCs w:val="24"/>
        </w:rPr>
      </w:pPr>
    </w:p>
    <w:p w:rsidR="006E0C82" w:rsidRPr="00C613AB" w:rsidRDefault="006E0C82" w:rsidP="006E0C82">
      <w:pPr>
        <w:suppressAutoHyphens/>
        <w:ind w:left="1060"/>
        <w:rPr>
          <w:rFonts w:ascii="Times New Roman" w:hAnsi="Times New Roman"/>
          <w:szCs w:val="24"/>
        </w:rPr>
      </w:pPr>
      <w:r w:rsidRPr="00C613AB">
        <w:rPr>
          <w:rFonts w:ascii="Times New Roman" w:hAnsi="Times New Roman"/>
          <w:szCs w:val="24"/>
        </w:rPr>
        <w:t xml:space="preserve">We are not requesting any change in the </w:t>
      </w:r>
      <w:r w:rsidR="003607E9" w:rsidRPr="00C613AB">
        <w:rPr>
          <w:rFonts w:ascii="Times New Roman" w:hAnsi="Times New Roman"/>
          <w:szCs w:val="24"/>
        </w:rPr>
        <w:t xml:space="preserve">current </w:t>
      </w:r>
      <w:r w:rsidRPr="00C613AB">
        <w:rPr>
          <w:rFonts w:ascii="Times New Roman" w:hAnsi="Times New Roman"/>
          <w:szCs w:val="24"/>
        </w:rPr>
        <w:t>number of respondents, responses, or burden hours.  Below is a breakout of the current hours by affected parties.</w:t>
      </w:r>
    </w:p>
    <w:p w:rsidR="006E0C82" w:rsidRPr="00C613AB" w:rsidRDefault="006E0C82" w:rsidP="006E0C82">
      <w:pPr>
        <w:suppressAutoHyphens/>
        <w:ind w:left="1060"/>
        <w:rPr>
          <w:rFonts w:ascii="Times New Roman" w:hAnsi="Times New Roman"/>
          <w:szCs w:val="24"/>
        </w:rPr>
      </w:pPr>
    </w:p>
    <w:p w:rsidR="006E0C82" w:rsidRPr="00C613AB" w:rsidRDefault="006E0C82" w:rsidP="006E0C82">
      <w:pPr>
        <w:suppressAutoHyphens/>
        <w:ind w:left="1060"/>
        <w:rPr>
          <w:rFonts w:ascii="Times New Roman" w:hAnsi="Times New Roman"/>
          <w:szCs w:val="24"/>
          <w:u w:val="single"/>
        </w:rPr>
      </w:pPr>
      <w:r w:rsidRPr="00C613AB">
        <w:rPr>
          <w:rFonts w:ascii="Times New Roman" w:hAnsi="Times New Roman"/>
          <w:szCs w:val="24"/>
          <w:u w:val="single"/>
        </w:rPr>
        <w:t>Affected Entities and Burden</w:t>
      </w:r>
    </w:p>
    <w:p w:rsidR="00386054" w:rsidRPr="00C613AB" w:rsidRDefault="006E0C82">
      <w:pPr>
        <w:tabs>
          <w:tab w:val="left" w:pos="-720"/>
        </w:tabs>
        <w:suppressAutoHyphens/>
        <w:rPr>
          <w:rFonts w:ascii="Times New Roman" w:hAnsi="Times New Roman"/>
          <w:szCs w:val="24"/>
        </w:rPr>
      </w:pPr>
      <w:r w:rsidRPr="00C613AB">
        <w:rPr>
          <w:rFonts w:ascii="Times New Roman" w:hAnsi="Times New Roman"/>
          <w:szCs w:val="24"/>
        </w:rPr>
        <w:tab/>
      </w:r>
      <w:r w:rsidRPr="00C613AB">
        <w:rPr>
          <w:rFonts w:ascii="Times New Roman" w:hAnsi="Times New Roman"/>
          <w:szCs w:val="24"/>
        </w:rPr>
        <w:tab/>
      </w:r>
      <w:r w:rsidRPr="00C613AB">
        <w:rPr>
          <w:rFonts w:ascii="Times New Roman" w:hAnsi="Times New Roman"/>
          <w:szCs w:val="24"/>
        </w:rPr>
        <w:tab/>
      </w:r>
      <w:r w:rsidRPr="00C613AB">
        <w:rPr>
          <w:rFonts w:ascii="Times New Roman" w:hAnsi="Times New Roman"/>
          <w:szCs w:val="24"/>
        </w:rPr>
        <w:tab/>
      </w:r>
      <w:r w:rsidRPr="00C613AB">
        <w:rPr>
          <w:rFonts w:ascii="Times New Roman" w:hAnsi="Times New Roman"/>
          <w:szCs w:val="24"/>
        </w:rPr>
        <w:tab/>
      </w:r>
      <w:r w:rsidRPr="00C613AB">
        <w:rPr>
          <w:rFonts w:ascii="Times New Roman" w:hAnsi="Times New Roman"/>
          <w:szCs w:val="24"/>
        </w:rPr>
        <w:tab/>
        <w:t>Responses</w:t>
      </w:r>
      <w:r w:rsidRPr="00C613AB">
        <w:rPr>
          <w:rFonts w:ascii="Times New Roman" w:hAnsi="Times New Roman"/>
          <w:szCs w:val="24"/>
        </w:rPr>
        <w:tab/>
        <w:t>Respondents</w:t>
      </w:r>
      <w:r w:rsidRPr="00C613AB">
        <w:rPr>
          <w:rFonts w:ascii="Times New Roman" w:hAnsi="Times New Roman"/>
          <w:szCs w:val="24"/>
        </w:rPr>
        <w:tab/>
      </w:r>
      <w:r w:rsidRPr="00C613AB">
        <w:rPr>
          <w:rFonts w:ascii="Times New Roman" w:hAnsi="Times New Roman"/>
          <w:szCs w:val="24"/>
        </w:rPr>
        <w:tab/>
        <w:t>Burden Hours</w:t>
      </w:r>
    </w:p>
    <w:p w:rsidR="00386054" w:rsidRPr="00C613AB" w:rsidRDefault="006E0C82">
      <w:pPr>
        <w:tabs>
          <w:tab w:val="left" w:pos="-720"/>
        </w:tabs>
        <w:suppressAutoHyphens/>
        <w:rPr>
          <w:rFonts w:ascii="Times New Roman" w:hAnsi="Times New Roman"/>
          <w:szCs w:val="24"/>
        </w:rPr>
      </w:pPr>
      <w:r w:rsidRPr="00C613AB">
        <w:rPr>
          <w:rFonts w:ascii="Times New Roman" w:hAnsi="Times New Roman"/>
          <w:szCs w:val="24"/>
        </w:rPr>
        <w:tab/>
      </w:r>
      <w:r w:rsidRPr="00C613AB">
        <w:rPr>
          <w:rFonts w:ascii="Times New Roman" w:hAnsi="Times New Roman"/>
          <w:szCs w:val="24"/>
        </w:rPr>
        <w:tab/>
        <w:t>Individuals</w:t>
      </w:r>
      <w:r w:rsidRPr="00C613AB">
        <w:rPr>
          <w:rFonts w:ascii="Times New Roman" w:hAnsi="Times New Roman"/>
          <w:szCs w:val="24"/>
        </w:rPr>
        <w:tab/>
      </w:r>
      <w:r w:rsidRPr="00C613AB">
        <w:rPr>
          <w:rFonts w:ascii="Times New Roman" w:hAnsi="Times New Roman"/>
          <w:szCs w:val="24"/>
        </w:rPr>
        <w:tab/>
      </w:r>
      <w:r w:rsidRPr="00C613AB">
        <w:rPr>
          <w:rFonts w:ascii="Times New Roman" w:hAnsi="Times New Roman"/>
          <w:szCs w:val="24"/>
        </w:rPr>
        <w:tab/>
        <w:t>5,645,306</w:t>
      </w:r>
      <w:r w:rsidRPr="00C613AB">
        <w:rPr>
          <w:rFonts w:ascii="Times New Roman" w:hAnsi="Times New Roman"/>
          <w:szCs w:val="24"/>
        </w:rPr>
        <w:tab/>
        <w:t xml:space="preserve">     5,645,306</w:t>
      </w:r>
      <w:r w:rsidRPr="00C613AB">
        <w:rPr>
          <w:rFonts w:ascii="Times New Roman" w:hAnsi="Times New Roman"/>
          <w:szCs w:val="24"/>
        </w:rPr>
        <w:tab/>
      </w:r>
      <w:r w:rsidRPr="00C613AB">
        <w:rPr>
          <w:rFonts w:ascii="Times New Roman" w:hAnsi="Times New Roman"/>
          <w:szCs w:val="24"/>
        </w:rPr>
        <w:tab/>
        <w:t>441,484</w:t>
      </w:r>
    </w:p>
    <w:p w:rsidR="006E0C82" w:rsidRPr="00C613AB" w:rsidRDefault="006E0C82">
      <w:pPr>
        <w:tabs>
          <w:tab w:val="left" w:pos="-720"/>
        </w:tabs>
        <w:suppressAutoHyphens/>
        <w:rPr>
          <w:rFonts w:ascii="Times New Roman" w:hAnsi="Times New Roman"/>
          <w:szCs w:val="24"/>
        </w:rPr>
      </w:pPr>
      <w:r w:rsidRPr="00C613AB">
        <w:rPr>
          <w:rFonts w:ascii="Times New Roman" w:hAnsi="Times New Roman"/>
          <w:szCs w:val="24"/>
        </w:rPr>
        <w:tab/>
      </w:r>
      <w:r w:rsidRPr="00C613AB">
        <w:rPr>
          <w:rFonts w:ascii="Times New Roman" w:hAnsi="Times New Roman"/>
          <w:szCs w:val="24"/>
        </w:rPr>
        <w:tab/>
        <w:t>For Profit Institutions</w:t>
      </w:r>
      <w:r w:rsidRPr="00C613AB">
        <w:rPr>
          <w:rFonts w:ascii="Times New Roman" w:hAnsi="Times New Roman"/>
          <w:szCs w:val="24"/>
        </w:rPr>
        <w:tab/>
      </w:r>
      <w:r w:rsidRPr="00C613AB">
        <w:rPr>
          <w:rFonts w:ascii="Times New Roman" w:hAnsi="Times New Roman"/>
          <w:szCs w:val="24"/>
        </w:rPr>
        <w:tab/>
        <w:t xml:space="preserve">   418,257</w:t>
      </w:r>
      <w:r w:rsidRPr="00C613AB">
        <w:rPr>
          <w:rFonts w:ascii="Times New Roman" w:hAnsi="Times New Roman"/>
          <w:szCs w:val="24"/>
        </w:rPr>
        <w:tab/>
        <w:t xml:space="preserve">        418,257</w:t>
      </w:r>
      <w:r w:rsidRPr="00C613AB">
        <w:rPr>
          <w:rFonts w:ascii="Times New Roman" w:hAnsi="Times New Roman"/>
          <w:szCs w:val="24"/>
        </w:rPr>
        <w:tab/>
      </w:r>
      <w:r w:rsidRPr="00C613AB">
        <w:rPr>
          <w:rFonts w:ascii="Times New Roman" w:hAnsi="Times New Roman"/>
          <w:szCs w:val="24"/>
        </w:rPr>
        <w:tab/>
        <w:t xml:space="preserve">  30,893</w:t>
      </w:r>
    </w:p>
    <w:p w:rsidR="006E0C82" w:rsidRPr="00C613AB" w:rsidRDefault="006E0C82">
      <w:pPr>
        <w:tabs>
          <w:tab w:val="left" w:pos="-720"/>
        </w:tabs>
        <w:suppressAutoHyphens/>
        <w:rPr>
          <w:rFonts w:ascii="Times New Roman" w:hAnsi="Times New Roman"/>
          <w:szCs w:val="24"/>
        </w:rPr>
      </w:pPr>
      <w:r w:rsidRPr="00C613AB">
        <w:rPr>
          <w:rFonts w:ascii="Times New Roman" w:hAnsi="Times New Roman"/>
          <w:szCs w:val="24"/>
        </w:rPr>
        <w:tab/>
      </w:r>
      <w:r w:rsidRPr="00C613AB">
        <w:rPr>
          <w:rFonts w:ascii="Times New Roman" w:hAnsi="Times New Roman"/>
          <w:szCs w:val="24"/>
        </w:rPr>
        <w:tab/>
        <w:t>Not For Profit Institutions</w:t>
      </w:r>
      <w:r w:rsidRPr="00C613AB">
        <w:rPr>
          <w:rFonts w:ascii="Times New Roman" w:hAnsi="Times New Roman"/>
          <w:szCs w:val="24"/>
        </w:rPr>
        <w:tab/>
        <w:t xml:space="preserve">   270,224</w:t>
      </w:r>
      <w:r w:rsidRPr="00C613AB">
        <w:rPr>
          <w:rFonts w:ascii="Times New Roman" w:hAnsi="Times New Roman"/>
          <w:szCs w:val="24"/>
        </w:rPr>
        <w:tab/>
        <w:t xml:space="preserve">        270,224</w:t>
      </w:r>
      <w:r w:rsidRPr="00C613AB">
        <w:rPr>
          <w:rFonts w:ascii="Times New Roman" w:hAnsi="Times New Roman"/>
          <w:szCs w:val="24"/>
        </w:rPr>
        <w:tab/>
      </w:r>
      <w:r w:rsidRPr="00C613AB">
        <w:rPr>
          <w:rFonts w:ascii="Times New Roman" w:hAnsi="Times New Roman"/>
          <w:szCs w:val="24"/>
        </w:rPr>
        <w:tab/>
        <w:t xml:space="preserve">  32,329</w:t>
      </w:r>
    </w:p>
    <w:p w:rsidR="006E0C82" w:rsidRPr="00C613AB" w:rsidRDefault="006E0C82">
      <w:pPr>
        <w:tabs>
          <w:tab w:val="left" w:pos="-720"/>
        </w:tabs>
        <w:suppressAutoHyphens/>
        <w:rPr>
          <w:rFonts w:ascii="Times New Roman" w:hAnsi="Times New Roman"/>
          <w:szCs w:val="24"/>
        </w:rPr>
      </w:pPr>
      <w:r w:rsidRPr="00C613AB">
        <w:rPr>
          <w:rFonts w:ascii="Times New Roman" w:hAnsi="Times New Roman"/>
          <w:szCs w:val="24"/>
        </w:rPr>
        <w:tab/>
      </w:r>
      <w:r w:rsidRPr="00C613AB">
        <w:rPr>
          <w:rFonts w:ascii="Times New Roman" w:hAnsi="Times New Roman"/>
          <w:szCs w:val="24"/>
        </w:rPr>
        <w:tab/>
        <w:t>State Institutions</w:t>
      </w:r>
      <w:r w:rsidRPr="00C613AB">
        <w:rPr>
          <w:rFonts w:ascii="Times New Roman" w:hAnsi="Times New Roman"/>
          <w:szCs w:val="24"/>
        </w:rPr>
        <w:tab/>
      </w:r>
      <w:r w:rsidRPr="00C613AB">
        <w:rPr>
          <w:rFonts w:ascii="Times New Roman" w:hAnsi="Times New Roman"/>
          <w:szCs w:val="24"/>
        </w:rPr>
        <w:tab/>
      </w:r>
      <w:r w:rsidRPr="00C613AB">
        <w:rPr>
          <w:rFonts w:ascii="Times New Roman" w:hAnsi="Times New Roman"/>
          <w:szCs w:val="24"/>
          <w:u w:val="single"/>
        </w:rPr>
        <w:t xml:space="preserve">   269,880</w:t>
      </w:r>
      <w:r w:rsidRPr="00C613AB">
        <w:rPr>
          <w:rFonts w:ascii="Times New Roman" w:hAnsi="Times New Roman"/>
          <w:szCs w:val="24"/>
          <w:u w:val="single"/>
        </w:rPr>
        <w:tab/>
        <w:t xml:space="preserve">        269,880</w:t>
      </w:r>
      <w:r w:rsidRPr="00C613AB">
        <w:rPr>
          <w:rFonts w:ascii="Times New Roman" w:hAnsi="Times New Roman"/>
          <w:szCs w:val="24"/>
          <w:u w:val="single"/>
        </w:rPr>
        <w:tab/>
      </w:r>
      <w:r w:rsidRPr="00C613AB">
        <w:rPr>
          <w:rFonts w:ascii="Times New Roman" w:hAnsi="Times New Roman"/>
          <w:szCs w:val="24"/>
          <w:u w:val="single"/>
        </w:rPr>
        <w:tab/>
        <w:t xml:space="preserve">  31,292</w:t>
      </w:r>
    </w:p>
    <w:p w:rsidR="00386054" w:rsidRPr="00C613AB" w:rsidRDefault="00386054">
      <w:pPr>
        <w:tabs>
          <w:tab w:val="left" w:pos="-720"/>
        </w:tabs>
        <w:suppressAutoHyphens/>
        <w:rPr>
          <w:rFonts w:ascii="Times New Roman" w:hAnsi="Times New Roman"/>
          <w:szCs w:val="24"/>
        </w:rPr>
      </w:pPr>
    </w:p>
    <w:p w:rsidR="006E0C82" w:rsidRPr="00C613AB" w:rsidRDefault="006E0C82">
      <w:pPr>
        <w:tabs>
          <w:tab w:val="left" w:pos="-720"/>
        </w:tabs>
        <w:suppressAutoHyphens/>
        <w:rPr>
          <w:rFonts w:ascii="Times New Roman" w:hAnsi="Times New Roman"/>
          <w:szCs w:val="24"/>
        </w:rPr>
      </w:pPr>
      <w:r w:rsidRPr="00C613AB">
        <w:rPr>
          <w:rFonts w:ascii="Times New Roman" w:hAnsi="Times New Roman"/>
          <w:szCs w:val="24"/>
        </w:rPr>
        <w:tab/>
        <w:t>Current Total Burden</w:t>
      </w:r>
      <w:r w:rsidRPr="00C613AB">
        <w:rPr>
          <w:rFonts w:ascii="Times New Roman" w:hAnsi="Times New Roman"/>
          <w:szCs w:val="24"/>
        </w:rPr>
        <w:tab/>
      </w:r>
      <w:r w:rsidRPr="00C613AB">
        <w:rPr>
          <w:rFonts w:ascii="Times New Roman" w:hAnsi="Times New Roman"/>
          <w:szCs w:val="24"/>
        </w:rPr>
        <w:tab/>
      </w:r>
      <w:r w:rsidRPr="00C613AB">
        <w:rPr>
          <w:rFonts w:ascii="Times New Roman" w:hAnsi="Times New Roman"/>
          <w:szCs w:val="24"/>
        </w:rPr>
        <w:tab/>
        <w:t>6,603,667</w:t>
      </w:r>
      <w:r w:rsidRPr="00C613AB">
        <w:rPr>
          <w:rFonts w:ascii="Times New Roman" w:hAnsi="Times New Roman"/>
          <w:szCs w:val="24"/>
        </w:rPr>
        <w:tab/>
        <w:t>6,603,667</w:t>
      </w:r>
      <w:r w:rsidRPr="00C613AB">
        <w:rPr>
          <w:rFonts w:ascii="Times New Roman" w:hAnsi="Times New Roman"/>
          <w:szCs w:val="24"/>
        </w:rPr>
        <w:tab/>
      </w:r>
      <w:r w:rsidRPr="00C613AB">
        <w:rPr>
          <w:rFonts w:ascii="Times New Roman" w:hAnsi="Times New Roman"/>
          <w:szCs w:val="24"/>
        </w:rPr>
        <w:tab/>
        <w:t>535,998</w:t>
      </w:r>
    </w:p>
    <w:p w:rsidR="006E0C82" w:rsidRPr="00C613AB" w:rsidRDefault="006E0C82">
      <w:pPr>
        <w:tabs>
          <w:tab w:val="left" w:pos="-720"/>
        </w:tabs>
        <w:suppressAutoHyphens/>
        <w:rPr>
          <w:rFonts w:ascii="Times New Roman" w:hAnsi="Times New Roman"/>
          <w:szCs w:val="24"/>
        </w:rPr>
      </w:pPr>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t xml:space="preserve">13.  </w:t>
      </w:r>
      <w:r w:rsidRPr="00C613AB">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C613AB" w:rsidRDefault="00386054">
      <w:pPr>
        <w:tabs>
          <w:tab w:val="left" w:pos="-720"/>
        </w:tabs>
        <w:suppressAutoHyphens/>
        <w:rPr>
          <w:rFonts w:ascii="Times New Roman" w:hAnsi="Times New Roman"/>
          <w:szCs w:val="24"/>
        </w:rPr>
      </w:pPr>
    </w:p>
    <w:p w:rsidR="00386054" w:rsidRPr="00C613AB" w:rsidRDefault="00386054" w:rsidP="003C29C2">
      <w:pPr>
        <w:numPr>
          <w:ilvl w:val="0"/>
          <w:numId w:val="5"/>
        </w:numPr>
        <w:tabs>
          <w:tab w:val="left" w:pos="-720"/>
          <w:tab w:val="left" w:pos="1247"/>
        </w:tabs>
        <w:suppressAutoHyphens/>
        <w:rPr>
          <w:rFonts w:ascii="Times New Roman" w:hAnsi="Times New Roman"/>
          <w:szCs w:val="24"/>
        </w:rPr>
      </w:pPr>
      <w:r w:rsidRPr="00C613AB">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C613AB" w:rsidRDefault="00386054" w:rsidP="003C29C2">
      <w:pPr>
        <w:numPr>
          <w:ilvl w:val="0"/>
          <w:numId w:val="5"/>
        </w:numPr>
        <w:tabs>
          <w:tab w:val="left" w:pos="-720"/>
          <w:tab w:val="left" w:pos="1247"/>
        </w:tabs>
        <w:suppressAutoHyphens/>
        <w:rPr>
          <w:rFonts w:ascii="Times New Roman" w:hAnsi="Times New Roman"/>
          <w:szCs w:val="24"/>
        </w:rPr>
      </w:pPr>
      <w:r w:rsidRPr="00C613AB">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C613AB" w:rsidRDefault="00386054" w:rsidP="003C29C2">
      <w:pPr>
        <w:numPr>
          <w:ilvl w:val="0"/>
          <w:numId w:val="5"/>
        </w:numPr>
        <w:tabs>
          <w:tab w:val="left" w:pos="-720"/>
          <w:tab w:val="left" w:pos="1247"/>
        </w:tabs>
        <w:suppressAutoHyphens/>
        <w:rPr>
          <w:rFonts w:ascii="Times New Roman" w:hAnsi="Times New Roman"/>
          <w:szCs w:val="24"/>
        </w:rPr>
      </w:pPr>
      <w:r w:rsidRPr="00C613AB">
        <w:rPr>
          <w:rFonts w:ascii="Times New Roman" w:hAnsi="Times New Roman"/>
          <w:szCs w:val="24"/>
        </w:rPr>
        <w:lastRenderedPageBreak/>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C613AB">
        <w:rPr>
          <w:rFonts w:ascii="Times New Roman" w:hAnsi="Times New Roman"/>
          <w:szCs w:val="24"/>
        </w:rPr>
        <w:t>government</w:t>
      </w:r>
      <w:r w:rsidRPr="00C613AB">
        <w:rPr>
          <w:rFonts w:ascii="Times New Roman" w:hAnsi="Times New Roman"/>
          <w:szCs w:val="24"/>
        </w:rPr>
        <w:t xml:space="preserve"> or (4) as part of customary and usual business or private practices.</w:t>
      </w:r>
      <w:r w:rsidR="001743A5" w:rsidRPr="00C613AB">
        <w:rPr>
          <w:rFonts w:ascii="Times New Roman" w:hAnsi="Times New Roman"/>
          <w:szCs w:val="24"/>
        </w:rPr>
        <w:t xml:space="preserve"> Also, these estimates should not include the hourly costs (i.e., the monetization of the hours) captured above in Item 12</w:t>
      </w:r>
    </w:p>
    <w:p w:rsidR="00386054" w:rsidRPr="00C613AB" w:rsidRDefault="00386054">
      <w:pPr>
        <w:tabs>
          <w:tab w:val="left" w:pos="-720"/>
        </w:tabs>
        <w:suppressAutoHyphens/>
        <w:rPr>
          <w:rFonts w:ascii="Times New Roman" w:hAnsi="Times New Roman"/>
          <w:szCs w:val="24"/>
        </w:rPr>
      </w:pPr>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tab/>
        <w:t>Total Annualized Capital/Startup Cost</w:t>
      </w:r>
      <w:r w:rsidRPr="00C613AB">
        <w:rPr>
          <w:rFonts w:ascii="Times New Roman" w:hAnsi="Times New Roman"/>
          <w:szCs w:val="24"/>
        </w:rPr>
        <w:tab/>
        <w:t xml:space="preserve">: </w:t>
      </w:r>
      <w:bookmarkStart w:id="2" w:name="Startup"/>
      <w:r w:rsidR="008D2B8B" w:rsidRPr="00C613AB">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C613AB">
        <w:rPr>
          <w:rFonts w:ascii="Times New Roman" w:hAnsi="Times New Roman"/>
          <w:szCs w:val="24"/>
        </w:rPr>
        <w:instrText xml:space="preserve"> FORMTEXT </w:instrText>
      </w:r>
      <w:r w:rsidR="008D2B8B" w:rsidRPr="00C613AB">
        <w:rPr>
          <w:rFonts w:ascii="Times New Roman" w:hAnsi="Times New Roman"/>
          <w:szCs w:val="24"/>
        </w:rPr>
      </w:r>
      <w:r w:rsidR="008D2B8B" w:rsidRPr="00C613AB">
        <w:rPr>
          <w:rFonts w:ascii="Times New Roman" w:hAnsi="Times New Roman"/>
          <w:szCs w:val="24"/>
        </w:rPr>
        <w:fldChar w:fldCharType="separate"/>
      </w:r>
      <w:r w:rsidRPr="00C613AB">
        <w:rPr>
          <w:rFonts w:ascii="Times New Roman" w:hAnsi="Times New Roman"/>
          <w:noProof/>
          <w:szCs w:val="24"/>
        </w:rPr>
        <w:t> </w:t>
      </w:r>
      <w:r w:rsidRPr="00C613AB">
        <w:rPr>
          <w:rFonts w:ascii="Times New Roman" w:hAnsi="Times New Roman"/>
          <w:noProof/>
          <w:szCs w:val="24"/>
        </w:rPr>
        <w:t> </w:t>
      </w:r>
      <w:r w:rsidRPr="00C613AB">
        <w:rPr>
          <w:rFonts w:ascii="Times New Roman" w:hAnsi="Times New Roman"/>
          <w:noProof/>
          <w:szCs w:val="24"/>
        </w:rPr>
        <w:t> </w:t>
      </w:r>
      <w:r w:rsidRPr="00C613AB">
        <w:rPr>
          <w:rFonts w:ascii="Times New Roman" w:hAnsi="Times New Roman"/>
          <w:noProof/>
          <w:szCs w:val="24"/>
        </w:rPr>
        <w:t> </w:t>
      </w:r>
      <w:r w:rsidRPr="00C613AB">
        <w:rPr>
          <w:rFonts w:ascii="Times New Roman" w:hAnsi="Times New Roman"/>
          <w:noProof/>
          <w:szCs w:val="24"/>
        </w:rPr>
        <w:t> </w:t>
      </w:r>
      <w:r w:rsidR="008D2B8B" w:rsidRPr="00C613AB">
        <w:rPr>
          <w:rFonts w:ascii="Times New Roman" w:hAnsi="Times New Roman"/>
          <w:szCs w:val="24"/>
        </w:rPr>
        <w:fldChar w:fldCharType="end"/>
      </w:r>
      <w:bookmarkEnd w:id="2"/>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tab/>
        <w:t>Total Annual Costs (O&amp;M)</w:t>
      </w:r>
      <w:r w:rsidRPr="00C613AB">
        <w:rPr>
          <w:rFonts w:ascii="Times New Roman" w:hAnsi="Times New Roman"/>
          <w:szCs w:val="24"/>
        </w:rPr>
        <w:tab/>
      </w:r>
      <w:r w:rsidRPr="00C613AB">
        <w:rPr>
          <w:rFonts w:ascii="Times New Roman" w:hAnsi="Times New Roman"/>
          <w:szCs w:val="24"/>
        </w:rPr>
        <w:tab/>
        <w:t xml:space="preserve">: </w:t>
      </w:r>
      <w:bookmarkStart w:id="3" w:name="OM"/>
      <w:r w:rsidR="008D2B8B" w:rsidRPr="00C613AB">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C613AB">
        <w:rPr>
          <w:rFonts w:ascii="Times New Roman" w:hAnsi="Times New Roman"/>
          <w:szCs w:val="24"/>
        </w:rPr>
        <w:instrText xml:space="preserve"> FORMTEXT </w:instrText>
      </w:r>
      <w:r w:rsidR="008D2B8B" w:rsidRPr="00C613AB">
        <w:rPr>
          <w:rFonts w:ascii="Times New Roman" w:hAnsi="Times New Roman"/>
          <w:szCs w:val="24"/>
        </w:rPr>
      </w:r>
      <w:r w:rsidR="008D2B8B" w:rsidRPr="00C613AB">
        <w:rPr>
          <w:rFonts w:ascii="Times New Roman" w:hAnsi="Times New Roman"/>
          <w:szCs w:val="24"/>
        </w:rPr>
        <w:fldChar w:fldCharType="separate"/>
      </w:r>
      <w:r w:rsidRPr="00C613AB">
        <w:rPr>
          <w:rFonts w:ascii="Times New Roman" w:hAnsi="Times New Roman"/>
          <w:noProof/>
          <w:szCs w:val="24"/>
        </w:rPr>
        <w:t> </w:t>
      </w:r>
      <w:r w:rsidRPr="00C613AB">
        <w:rPr>
          <w:rFonts w:ascii="Times New Roman" w:hAnsi="Times New Roman"/>
          <w:noProof/>
          <w:szCs w:val="24"/>
        </w:rPr>
        <w:t> </w:t>
      </w:r>
      <w:r w:rsidRPr="00C613AB">
        <w:rPr>
          <w:rFonts w:ascii="Times New Roman" w:hAnsi="Times New Roman"/>
          <w:noProof/>
          <w:szCs w:val="24"/>
        </w:rPr>
        <w:t> </w:t>
      </w:r>
      <w:r w:rsidRPr="00C613AB">
        <w:rPr>
          <w:rFonts w:ascii="Times New Roman" w:hAnsi="Times New Roman"/>
          <w:noProof/>
          <w:szCs w:val="24"/>
        </w:rPr>
        <w:t> </w:t>
      </w:r>
      <w:r w:rsidRPr="00C613AB">
        <w:rPr>
          <w:rFonts w:ascii="Times New Roman" w:hAnsi="Times New Roman"/>
          <w:noProof/>
          <w:szCs w:val="24"/>
        </w:rPr>
        <w:t> </w:t>
      </w:r>
      <w:r w:rsidR="008D2B8B" w:rsidRPr="00C613AB">
        <w:rPr>
          <w:rFonts w:ascii="Times New Roman" w:hAnsi="Times New Roman"/>
          <w:szCs w:val="24"/>
        </w:rPr>
        <w:fldChar w:fldCharType="end"/>
      </w:r>
      <w:bookmarkEnd w:id="3"/>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tab/>
      </w:r>
      <w:r w:rsidRPr="00C613AB">
        <w:rPr>
          <w:rFonts w:ascii="Times New Roman" w:hAnsi="Times New Roman"/>
          <w:szCs w:val="24"/>
        </w:rPr>
        <w:tab/>
      </w:r>
      <w:r w:rsidRPr="00C613AB">
        <w:rPr>
          <w:rFonts w:ascii="Times New Roman" w:hAnsi="Times New Roman"/>
          <w:szCs w:val="24"/>
        </w:rPr>
        <w:tab/>
      </w:r>
      <w:r w:rsidRPr="00C613AB">
        <w:rPr>
          <w:rFonts w:ascii="Times New Roman" w:hAnsi="Times New Roman"/>
          <w:szCs w:val="24"/>
        </w:rPr>
        <w:tab/>
      </w:r>
      <w:r w:rsidRPr="00C613AB">
        <w:rPr>
          <w:rFonts w:ascii="Times New Roman" w:hAnsi="Times New Roman"/>
          <w:szCs w:val="24"/>
        </w:rPr>
        <w:tab/>
      </w:r>
      <w:r w:rsidRPr="00C613AB">
        <w:rPr>
          <w:rFonts w:ascii="Times New Roman" w:hAnsi="Times New Roman"/>
          <w:szCs w:val="24"/>
        </w:rPr>
        <w:tab/>
      </w:r>
      <w:r w:rsidRPr="00C613AB">
        <w:rPr>
          <w:rFonts w:ascii="Times New Roman" w:hAnsi="Times New Roman"/>
          <w:szCs w:val="24"/>
        </w:rPr>
        <w:tab/>
        <w:t xml:space="preserve"> ____________________</w:t>
      </w:r>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tab/>
        <w:t>Total Annualized Costs Requested</w:t>
      </w:r>
      <w:r w:rsidRPr="00C613AB">
        <w:rPr>
          <w:rFonts w:ascii="Times New Roman" w:hAnsi="Times New Roman"/>
          <w:szCs w:val="24"/>
        </w:rPr>
        <w:tab/>
        <w:t xml:space="preserve">: </w:t>
      </w:r>
      <w:bookmarkStart w:id="4" w:name="Total_Cost"/>
      <w:r w:rsidR="008D2B8B" w:rsidRPr="00C613AB">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C613AB">
        <w:rPr>
          <w:rFonts w:ascii="Times New Roman" w:hAnsi="Times New Roman"/>
          <w:szCs w:val="24"/>
        </w:rPr>
        <w:instrText xml:space="preserve"> FORMTEXT </w:instrText>
      </w:r>
      <w:r w:rsidR="008D2B8B" w:rsidRPr="00C613AB">
        <w:rPr>
          <w:rFonts w:ascii="Times New Roman" w:hAnsi="Times New Roman"/>
          <w:szCs w:val="24"/>
        </w:rPr>
      </w:r>
      <w:r w:rsidR="008D2B8B" w:rsidRPr="00C613AB">
        <w:rPr>
          <w:rFonts w:ascii="Times New Roman" w:hAnsi="Times New Roman"/>
          <w:szCs w:val="24"/>
        </w:rPr>
        <w:fldChar w:fldCharType="separate"/>
      </w:r>
      <w:r w:rsidRPr="00C613AB">
        <w:rPr>
          <w:rFonts w:ascii="Times New Roman" w:hAnsi="Times New Roman"/>
          <w:noProof/>
          <w:szCs w:val="24"/>
        </w:rPr>
        <w:t> </w:t>
      </w:r>
      <w:r w:rsidRPr="00C613AB">
        <w:rPr>
          <w:rFonts w:ascii="Times New Roman" w:hAnsi="Times New Roman"/>
          <w:noProof/>
          <w:szCs w:val="24"/>
        </w:rPr>
        <w:t> </w:t>
      </w:r>
      <w:r w:rsidRPr="00C613AB">
        <w:rPr>
          <w:rFonts w:ascii="Times New Roman" w:hAnsi="Times New Roman"/>
          <w:noProof/>
          <w:szCs w:val="24"/>
        </w:rPr>
        <w:t> </w:t>
      </w:r>
      <w:r w:rsidRPr="00C613AB">
        <w:rPr>
          <w:rFonts w:ascii="Times New Roman" w:hAnsi="Times New Roman"/>
          <w:noProof/>
          <w:szCs w:val="24"/>
        </w:rPr>
        <w:t> </w:t>
      </w:r>
      <w:r w:rsidRPr="00C613AB">
        <w:rPr>
          <w:rFonts w:ascii="Times New Roman" w:hAnsi="Times New Roman"/>
          <w:noProof/>
          <w:szCs w:val="24"/>
        </w:rPr>
        <w:t> </w:t>
      </w:r>
      <w:r w:rsidR="008D2B8B" w:rsidRPr="00C613AB">
        <w:rPr>
          <w:rFonts w:ascii="Times New Roman" w:hAnsi="Times New Roman"/>
          <w:szCs w:val="24"/>
        </w:rPr>
        <w:fldChar w:fldCharType="end"/>
      </w:r>
      <w:bookmarkEnd w:id="4"/>
    </w:p>
    <w:p w:rsidR="00386054" w:rsidRPr="00C613AB" w:rsidRDefault="00386054">
      <w:pPr>
        <w:tabs>
          <w:tab w:val="left" w:pos="-720"/>
        </w:tabs>
        <w:suppressAutoHyphens/>
        <w:rPr>
          <w:rFonts w:ascii="Times New Roman" w:hAnsi="Times New Roman"/>
          <w:szCs w:val="24"/>
        </w:rPr>
      </w:pPr>
    </w:p>
    <w:p w:rsidR="006E0C82" w:rsidRPr="00C613AB" w:rsidRDefault="006E0C82" w:rsidP="006E0C82">
      <w:pPr>
        <w:tabs>
          <w:tab w:val="left" w:pos="-720"/>
        </w:tabs>
        <w:suppressAutoHyphens/>
        <w:ind w:left="720"/>
        <w:rPr>
          <w:rFonts w:ascii="Times New Roman" w:hAnsi="Times New Roman"/>
          <w:szCs w:val="24"/>
        </w:rPr>
      </w:pPr>
      <w:r w:rsidRPr="00C613AB">
        <w:rPr>
          <w:rFonts w:ascii="Times New Roman" w:hAnsi="Times New Roman"/>
          <w:szCs w:val="24"/>
        </w:rPr>
        <w:t>There is no startup cost associated with these regulations.</w:t>
      </w:r>
    </w:p>
    <w:p w:rsidR="006E0C82" w:rsidRPr="00C613AB" w:rsidRDefault="006E0C82">
      <w:pPr>
        <w:tabs>
          <w:tab w:val="left" w:pos="-720"/>
        </w:tabs>
        <w:suppressAutoHyphens/>
        <w:rPr>
          <w:rFonts w:ascii="Times New Roman" w:hAnsi="Times New Roman"/>
          <w:szCs w:val="24"/>
        </w:rPr>
      </w:pPr>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t xml:space="preserve">14. </w:t>
      </w:r>
      <w:r w:rsidRPr="00C613AB">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C613AB" w:rsidRDefault="00386054">
      <w:pPr>
        <w:tabs>
          <w:tab w:val="left" w:pos="-720"/>
        </w:tabs>
        <w:suppressAutoHyphens/>
        <w:rPr>
          <w:rFonts w:ascii="Times New Roman" w:hAnsi="Times New Roman"/>
          <w:szCs w:val="24"/>
        </w:rPr>
      </w:pPr>
    </w:p>
    <w:p w:rsidR="00386054" w:rsidRPr="00C613AB" w:rsidRDefault="006E0C82" w:rsidP="006E0C82">
      <w:pPr>
        <w:tabs>
          <w:tab w:val="left" w:pos="-720"/>
        </w:tabs>
        <w:suppressAutoHyphens/>
        <w:ind w:left="720"/>
        <w:rPr>
          <w:rFonts w:ascii="Times New Roman" w:hAnsi="Times New Roman"/>
          <w:szCs w:val="24"/>
        </w:rPr>
      </w:pPr>
      <w:r w:rsidRPr="00C613AB">
        <w:rPr>
          <w:rFonts w:ascii="Times New Roman" w:hAnsi="Times New Roman"/>
          <w:szCs w:val="24"/>
        </w:rPr>
        <w:t>There are no additional costs to the Federal government.</w:t>
      </w:r>
    </w:p>
    <w:p w:rsidR="00386054" w:rsidRPr="00C613AB" w:rsidRDefault="00386054">
      <w:pPr>
        <w:tabs>
          <w:tab w:val="left" w:pos="-720"/>
        </w:tabs>
        <w:suppressAutoHyphens/>
        <w:rPr>
          <w:rFonts w:ascii="Times New Roman" w:hAnsi="Times New Roman"/>
          <w:szCs w:val="24"/>
        </w:rPr>
      </w:pPr>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C613AB">
        <w:rPr>
          <w:rFonts w:ascii="Times New Roman" w:hAnsi="Times New Roman"/>
          <w:szCs w:val="24"/>
        </w:rPr>
        <w:t xml:space="preserve">totals for </w:t>
      </w:r>
      <w:r w:rsidRPr="00C613AB">
        <w:rPr>
          <w:rFonts w:ascii="Times New Roman" w:hAnsi="Times New Roman"/>
          <w:szCs w:val="24"/>
        </w:rPr>
        <w:t>changes in burden hours</w:t>
      </w:r>
      <w:r w:rsidR="002473CE" w:rsidRPr="00C613AB">
        <w:rPr>
          <w:rFonts w:ascii="Times New Roman" w:hAnsi="Times New Roman"/>
          <w:szCs w:val="24"/>
        </w:rPr>
        <w:t>, responses</w:t>
      </w:r>
      <w:r w:rsidRPr="00C613AB">
        <w:rPr>
          <w:rFonts w:ascii="Times New Roman" w:hAnsi="Times New Roman"/>
          <w:szCs w:val="24"/>
        </w:rPr>
        <w:t xml:space="preserve"> and cost</w:t>
      </w:r>
      <w:r w:rsidR="002473CE" w:rsidRPr="00C613AB">
        <w:rPr>
          <w:rFonts w:ascii="Times New Roman" w:hAnsi="Times New Roman"/>
          <w:szCs w:val="24"/>
        </w:rPr>
        <w:t>s</w:t>
      </w:r>
      <w:r w:rsidRPr="00C613AB">
        <w:rPr>
          <w:rFonts w:ascii="Times New Roman" w:hAnsi="Times New Roman"/>
          <w:szCs w:val="24"/>
        </w:rPr>
        <w:t xml:space="preserve"> </w:t>
      </w:r>
      <w:r w:rsidR="002473CE" w:rsidRPr="00C613AB">
        <w:rPr>
          <w:rFonts w:ascii="Times New Roman" w:hAnsi="Times New Roman"/>
          <w:szCs w:val="24"/>
        </w:rPr>
        <w:t>(if applicable)</w:t>
      </w:r>
      <w:r w:rsidRPr="00C613AB">
        <w:rPr>
          <w:rFonts w:ascii="Times New Roman" w:hAnsi="Times New Roman"/>
          <w:szCs w:val="24"/>
        </w:rPr>
        <w:t>.</w:t>
      </w:r>
    </w:p>
    <w:p w:rsidR="00386054" w:rsidRPr="00C613AB" w:rsidRDefault="00386054">
      <w:pPr>
        <w:tabs>
          <w:tab w:val="left" w:pos="-720"/>
        </w:tabs>
        <w:suppressAutoHyphens/>
        <w:rPr>
          <w:rFonts w:ascii="Times New Roman" w:hAnsi="Times New Roman"/>
          <w:szCs w:val="24"/>
        </w:rPr>
      </w:pPr>
    </w:p>
    <w:p w:rsidR="00386054" w:rsidRPr="00C613AB" w:rsidRDefault="006E0C82" w:rsidP="006E0C82">
      <w:pPr>
        <w:tabs>
          <w:tab w:val="left" w:pos="-720"/>
        </w:tabs>
        <w:suppressAutoHyphens/>
        <w:ind w:left="720"/>
        <w:rPr>
          <w:rFonts w:ascii="Times New Roman" w:hAnsi="Times New Roman"/>
          <w:szCs w:val="24"/>
        </w:rPr>
      </w:pPr>
      <w:r w:rsidRPr="00C613AB">
        <w:rPr>
          <w:rFonts w:ascii="Times New Roman" w:hAnsi="Times New Roman"/>
          <w:szCs w:val="24"/>
        </w:rPr>
        <w:t xml:space="preserve">The Department is requesting an extension without change to this information collection.  </w:t>
      </w:r>
      <w:r w:rsidR="003607E9" w:rsidRPr="00C613AB">
        <w:rPr>
          <w:rFonts w:ascii="Times New Roman" w:hAnsi="Times New Roman"/>
          <w:szCs w:val="24"/>
        </w:rPr>
        <w:t>The regulations requiring this collection remain in place without change.</w:t>
      </w:r>
      <w:r w:rsidR="00624776">
        <w:rPr>
          <w:rFonts w:ascii="Times New Roman" w:hAnsi="Times New Roman"/>
          <w:szCs w:val="24"/>
        </w:rPr>
        <w:t xml:space="preserve">  The total number of respondents, responses and burden hours remain the same.  The distribution of the respondents, responses, and burden hours has been adjusted to more accurately reflect the reporting categories. </w:t>
      </w:r>
    </w:p>
    <w:p w:rsidR="00386054" w:rsidRPr="00C613AB" w:rsidRDefault="00386054">
      <w:pPr>
        <w:tabs>
          <w:tab w:val="left" w:pos="-720"/>
        </w:tabs>
        <w:suppressAutoHyphens/>
        <w:rPr>
          <w:rFonts w:ascii="Times New Roman" w:hAnsi="Times New Roman"/>
          <w:szCs w:val="24"/>
        </w:rPr>
      </w:pPr>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t xml:space="preserve">16. </w:t>
      </w:r>
      <w:r w:rsidRPr="00C613AB">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C613AB" w:rsidRDefault="00386054">
      <w:pPr>
        <w:tabs>
          <w:tab w:val="left" w:pos="-720"/>
        </w:tabs>
        <w:suppressAutoHyphens/>
        <w:rPr>
          <w:rFonts w:ascii="Times New Roman" w:hAnsi="Times New Roman"/>
          <w:szCs w:val="24"/>
        </w:rPr>
      </w:pPr>
    </w:p>
    <w:p w:rsidR="00386054" w:rsidRPr="00C613AB" w:rsidRDefault="003607E9" w:rsidP="003607E9">
      <w:pPr>
        <w:tabs>
          <w:tab w:val="left" w:pos="-720"/>
        </w:tabs>
        <w:suppressAutoHyphens/>
        <w:ind w:left="720"/>
        <w:rPr>
          <w:rFonts w:ascii="Times New Roman" w:hAnsi="Times New Roman"/>
          <w:szCs w:val="24"/>
        </w:rPr>
      </w:pPr>
      <w:r w:rsidRPr="00C613AB">
        <w:rPr>
          <w:rFonts w:ascii="Times New Roman" w:hAnsi="Times New Roman"/>
          <w:szCs w:val="24"/>
        </w:rPr>
        <w:t>The results of the collection of the information will not be published.</w:t>
      </w:r>
    </w:p>
    <w:p w:rsidR="00386054" w:rsidRPr="00C613AB" w:rsidRDefault="00386054">
      <w:pPr>
        <w:tabs>
          <w:tab w:val="left" w:pos="-720"/>
        </w:tabs>
        <w:suppressAutoHyphens/>
        <w:rPr>
          <w:rFonts w:ascii="Times New Roman" w:hAnsi="Times New Roman"/>
          <w:szCs w:val="24"/>
        </w:rPr>
      </w:pPr>
    </w:p>
    <w:p w:rsidR="00386054" w:rsidRPr="00C613AB" w:rsidRDefault="00386054">
      <w:pPr>
        <w:tabs>
          <w:tab w:val="left" w:pos="-720"/>
        </w:tabs>
        <w:suppressAutoHyphens/>
        <w:rPr>
          <w:rFonts w:ascii="Times New Roman" w:hAnsi="Times New Roman"/>
          <w:szCs w:val="24"/>
        </w:rPr>
      </w:pPr>
      <w:r w:rsidRPr="00C613AB">
        <w:rPr>
          <w:rFonts w:ascii="Times New Roman" w:hAnsi="Times New Roman"/>
          <w:szCs w:val="24"/>
        </w:rPr>
        <w:lastRenderedPageBreak/>
        <w:t xml:space="preserve">17. </w:t>
      </w:r>
      <w:r w:rsidRPr="00C613AB">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C613AB" w:rsidRDefault="00386054">
      <w:pPr>
        <w:tabs>
          <w:tab w:val="left" w:pos="-720"/>
        </w:tabs>
        <w:suppressAutoHyphens/>
        <w:rPr>
          <w:rFonts w:ascii="Times New Roman" w:hAnsi="Times New Roman"/>
          <w:szCs w:val="24"/>
        </w:rPr>
      </w:pPr>
    </w:p>
    <w:p w:rsidR="00386054" w:rsidRPr="00C613AB" w:rsidRDefault="003607E9" w:rsidP="003607E9">
      <w:pPr>
        <w:tabs>
          <w:tab w:val="left" w:pos="-720"/>
        </w:tabs>
        <w:suppressAutoHyphens/>
        <w:ind w:left="720"/>
        <w:rPr>
          <w:rFonts w:ascii="Times New Roman" w:hAnsi="Times New Roman"/>
          <w:szCs w:val="24"/>
        </w:rPr>
      </w:pPr>
      <w:r w:rsidRPr="00C613AB">
        <w:rPr>
          <w:rFonts w:ascii="Times New Roman" w:hAnsi="Times New Roman"/>
          <w:szCs w:val="24"/>
        </w:rPr>
        <w:t>The Department is not seeking this approval.</w:t>
      </w:r>
    </w:p>
    <w:p w:rsidR="003607E9" w:rsidRPr="00C613AB" w:rsidRDefault="003607E9">
      <w:pPr>
        <w:tabs>
          <w:tab w:val="left" w:pos="-720"/>
        </w:tabs>
        <w:suppressAutoHyphens/>
        <w:rPr>
          <w:rFonts w:ascii="Times New Roman" w:hAnsi="Times New Roman"/>
          <w:szCs w:val="24"/>
        </w:rPr>
      </w:pPr>
    </w:p>
    <w:p w:rsidR="00386054" w:rsidRPr="00C613AB" w:rsidRDefault="00386054">
      <w:pPr>
        <w:tabs>
          <w:tab w:val="left" w:pos="-720"/>
        </w:tabs>
        <w:suppressAutoHyphens/>
        <w:rPr>
          <w:rStyle w:val="a"/>
          <w:rFonts w:ascii="Times New Roman" w:hAnsi="Times New Roman"/>
          <w:szCs w:val="24"/>
        </w:rPr>
      </w:pPr>
      <w:r w:rsidRPr="00C613AB">
        <w:rPr>
          <w:rFonts w:ascii="Times New Roman" w:hAnsi="Times New Roman"/>
          <w:szCs w:val="24"/>
        </w:rPr>
        <w:t xml:space="preserve">18. </w:t>
      </w:r>
      <w:r w:rsidRPr="00C613AB">
        <w:rPr>
          <w:rStyle w:val="a"/>
          <w:rFonts w:ascii="Times New Roman" w:hAnsi="Times New Roman"/>
          <w:szCs w:val="24"/>
        </w:rPr>
        <w:t>Explain each exception to the certification statement identified in the Certification of Paperwork Reduction Act.</w:t>
      </w:r>
    </w:p>
    <w:p w:rsidR="003607E9" w:rsidRPr="00C613AB" w:rsidRDefault="003607E9">
      <w:pPr>
        <w:tabs>
          <w:tab w:val="left" w:pos="-720"/>
        </w:tabs>
        <w:suppressAutoHyphens/>
        <w:rPr>
          <w:rStyle w:val="a"/>
          <w:rFonts w:ascii="Times New Roman" w:hAnsi="Times New Roman"/>
          <w:szCs w:val="24"/>
        </w:rPr>
      </w:pPr>
    </w:p>
    <w:p w:rsidR="003607E9" w:rsidRPr="00C613AB" w:rsidRDefault="003607E9" w:rsidP="003607E9">
      <w:pPr>
        <w:tabs>
          <w:tab w:val="left" w:pos="-720"/>
        </w:tabs>
        <w:suppressAutoHyphens/>
        <w:ind w:left="720"/>
        <w:rPr>
          <w:rStyle w:val="a"/>
          <w:rFonts w:ascii="Times New Roman" w:hAnsi="Times New Roman"/>
          <w:szCs w:val="24"/>
        </w:rPr>
      </w:pPr>
      <w:r w:rsidRPr="00C613AB">
        <w:rPr>
          <w:rStyle w:val="a"/>
          <w:rFonts w:ascii="Times New Roman" w:hAnsi="Times New Roman"/>
          <w:szCs w:val="24"/>
        </w:rPr>
        <w:t>The Department is not requesting any exceptions to the “Certification for Paperwork Reduction Act Submission”.</w:t>
      </w:r>
    </w:p>
    <w:p w:rsidR="003607E9" w:rsidRPr="00C613AB" w:rsidRDefault="003607E9" w:rsidP="003607E9">
      <w:pPr>
        <w:tabs>
          <w:tab w:val="left" w:pos="-720"/>
        </w:tabs>
        <w:suppressAutoHyphens/>
        <w:ind w:left="720"/>
        <w:rPr>
          <w:rFonts w:ascii="Times New Roman" w:hAnsi="Times New Roman"/>
          <w:szCs w:val="24"/>
        </w:rPr>
      </w:pPr>
    </w:p>
    <w:sectPr w:rsidR="003607E9" w:rsidRPr="00C613AB"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B0" w:rsidRDefault="00844FB0">
      <w:pPr>
        <w:spacing w:line="20" w:lineRule="exact"/>
      </w:pPr>
    </w:p>
  </w:endnote>
  <w:endnote w:type="continuationSeparator" w:id="0">
    <w:p w:rsidR="00844FB0" w:rsidRDefault="00844FB0">
      <w:r>
        <w:t xml:space="preserve"> </w:t>
      </w:r>
    </w:p>
  </w:endnote>
  <w:endnote w:type="continuationNotice" w:id="1">
    <w:p w:rsidR="00844FB0" w:rsidRDefault="00844FB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542048">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542048">
                            <w:rPr>
                              <w:noProof/>
                            </w:rPr>
                            <w:t>1</w:t>
                          </w:r>
                          <w:r w:rsidR="00BF5BC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542048">
                      <w:rPr>
                        <w:noProof/>
                      </w:rPr>
                      <w:t>1</w:t>
                    </w:r>
                    <w:r w:rsidR="00BF5BCD">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B0" w:rsidRDefault="00844FB0">
      <w:r>
        <w:separator/>
      </w:r>
    </w:p>
  </w:footnote>
  <w:footnote w:type="continuationSeparator" w:id="0">
    <w:p w:rsidR="00844FB0" w:rsidRDefault="00844FB0">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587243">
    <w:pPr>
      <w:pStyle w:val="Header"/>
      <w:rPr>
        <w:rFonts w:ascii="Times New Roman" w:hAnsi="Times New Roman"/>
        <w:sz w:val="20"/>
      </w:rPr>
    </w:pPr>
    <w:r>
      <w:rPr>
        <w:rFonts w:ascii="Times New Roman" w:hAnsi="Times New Roman"/>
        <w:sz w:val="20"/>
      </w:rPr>
      <w:t>ICRAS</w:t>
    </w:r>
    <w:r w:rsidR="00386054">
      <w:rPr>
        <w:rFonts w:ascii="Times New Roman" w:hAnsi="Times New Roman"/>
        <w:sz w:val="20"/>
      </w:rPr>
      <w:t xml:space="preserve"> Tracking and OMB Number: (</w:t>
    </w:r>
    <w:r w:rsidR="00574E15">
      <w:rPr>
        <w:rFonts w:ascii="Times New Roman" w:hAnsi="Times New Roman"/>
        <w:sz w:val="20"/>
      </w:rPr>
      <w:t>1402</w:t>
    </w:r>
    <w:r w:rsidR="00386054">
      <w:rPr>
        <w:rFonts w:ascii="Times New Roman" w:hAnsi="Times New Roman"/>
        <w:sz w:val="20"/>
      </w:rPr>
      <w:t xml:space="preserve">) </w:t>
    </w:r>
    <w:r w:rsidR="00574E15">
      <w:rPr>
        <w:rFonts w:ascii="Times New Roman" w:hAnsi="Times New Roman"/>
        <w:sz w:val="20"/>
      </w:rPr>
      <w:t>1845</w:t>
    </w:r>
    <w:r w:rsidR="00386054">
      <w:rPr>
        <w:rFonts w:ascii="Times New Roman" w:hAnsi="Times New Roman"/>
        <w:sz w:val="20"/>
      </w:rPr>
      <w:t>-</w:t>
    </w:r>
    <w:r w:rsidR="00574E15">
      <w:rPr>
        <w:rFonts w:ascii="Times New Roman" w:hAnsi="Times New Roman"/>
        <w:sz w:val="20"/>
      </w:rPr>
      <w:t>0021 v7</w:t>
    </w:r>
    <w:r w:rsidR="00386054">
      <w:rPr>
        <w:rFonts w:ascii="Times New Roman" w:hAnsi="Times New Roman"/>
        <w:sz w:val="20"/>
      </w:rPr>
      <w:t xml:space="preserve">                                         Revised: </w:t>
    </w:r>
    <w:r w:rsidR="00053E7F">
      <w:rPr>
        <w:rFonts w:ascii="Times New Roman" w:hAnsi="Times New Roman"/>
        <w:sz w:val="20"/>
      </w:rPr>
      <w:t>04</w:t>
    </w:r>
    <w:r w:rsidR="00386054">
      <w:rPr>
        <w:rFonts w:ascii="Times New Roman" w:hAnsi="Times New Roman"/>
        <w:sz w:val="20"/>
      </w:rPr>
      <w:t>/</w:t>
    </w:r>
    <w:r w:rsidR="00053E7F">
      <w:rPr>
        <w:rFonts w:ascii="Times New Roman" w:hAnsi="Times New Roman"/>
        <w:sz w:val="20"/>
      </w:rPr>
      <w:t>22</w:t>
    </w:r>
    <w:r w:rsidR="00386054">
      <w:rPr>
        <w:rFonts w:ascii="Times New Roman" w:hAnsi="Times New Roman"/>
        <w:sz w:val="20"/>
      </w:rPr>
      <w:t>/</w:t>
    </w:r>
    <w:r w:rsidR="00574E15">
      <w:rPr>
        <w:rFonts w:ascii="Times New Roman" w:hAnsi="Times New Roman"/>
        <w:sz w:val="20"/>
      </w:rPr>
      <w:t>2013</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53E7F"/>
    <w:rsid w:val="000909E0"/>
    <w:rsid w:val="000B14D8"/>
    <w:rsid w:val="000E592D"/>
    <w:rsid w:val="000F175B"/>
    <w:rsid w:val="0014500F"/>
    <w:rsid w:val="00153F20"/>
    <w:rsid w:val="001743A5"/>
    <w:rsid w:val="0018279C"/>
    <w:rsid w:val="002473CE"/>
    <w:rsid w:val="00251AB9"/>
    <w:rsid w:val="002B0412"/>
    <w:rsid w:val="002B0A95"/>
    <w:rsid w:val="002C656F"/>
    <w:rsid w:val="003607E9"/>
    <w:rsid w:val="00386054"/>
    <w:rsid w:val="003B58FB"/>
    <w:rsid w:val="003C29C2"/>
    <w:rsid w:val="003C7F70"/>
    <w:rsid w:val="003E285A"/>
    <w:rsid w:val="003F7936"/>
    <w:rsid w:val="004319EE"/>
    <w:rsid w:val="00480DDB"/>
    <w:rsid w:val="004A2DBB"/>
    <w:rsid w:val="004E23D9"/>
    <w:rsid w:val="004F692A"/>
    <w:rsid w:val="00512598"/>
    <w:rsid w:val="00542048"/>
    <w:rsid w:val="00563CCF"/>
    <w:rsid w:val="00574E15"/>
    <w:rsid w:val="00587243"/>
    <w:rsid w:val="005958DC"/>
    <w:rsid w:val="005A1566"/>
    <w:rsid w:val="005A1DFC"/>
    <w:rsid w:val="005A4185"/>
    <w:rsid w:val="005D2E7B"/>
    <w:rsid w:val="005F2002"/>
    <w:rsid w:val="00624776"/>
    <w:rsid w:val="0063484C"/>
    <w:rsid w:val="00654305"/>
    <w:rsid w:val="006737C0"/>
    <w:rsid w:val="00677BC2"/>
    <w:rsid w:val="006A3B5C"/>
    <w:rsid w:val="006C01D0"/>
    <w:rsid w:val="006E0C82"/>
    <w:rsid w:val="006F58A3"/>
    <w:rsid w:val="007661D9"/>
    <w:rsid w:val="007B14E8"/>
    <w:rsid w:val="007C12B5"/>
    <w:rsid w:val="007E77FA"/>
    <w:rsid w:val="008011B6"/>
    <w:rsid w:val="008173F9"/>
    <w:rsid w:val="00844FB0"/>
    <w:rsid w:val="008D2B8B"/>
    <w:rsid w:val="008F3062"/>
    <w:rsid w:val="00921CB1"/>
    <w:rsid w:val="00922F4F"/>
    <w:rsid w:val="009544A3"/>
    <w:rsid w:val="009949A8"/>
    <w:rsid w:val="009D54AE"/>
    <w:rsid w:val="00A01331"/>
    <w:rsid w:val="00A41F2C"/>
    <w:rsid w:val="00A87940"/>
    <w:rsid w:val="00A94CCB"/>
    <w:rsid w:val="00AB0D7D"/>
    <w:rsid w:val="00B23EC0"/>
    <w:rsid w:val="00BC244F"/>
    <w:rsid w:val="00BD1325"/>
    <w:rsid w:val="00BF5BCD"/>
    <w:rsid w:val="00C613AB"/>
    <w:rsid w:val="00C641E9"/>
    <w:rsid w:val="00C723C2"/>
    <w:rsid w:val="00CE72AF"/>
    <w:rsid w:val="00CE7CC9"/>
    <w:rsid w:val="00D115BF"/>
    <w:rsid w:val="00D269C3"/>
    <w:rsid w:val="00D32D71"/>
    <w:rsid w:val="00D65A65"/>
    <w:rsid w:val="00E023B7"/>
    <w:rsid w:val="00E07290"/>
    <w:rsid w:val="00E1412A"/>
    <w:rsid w:val="00EA3C1F"/>
    <w:rsid w:val="00EC2CC4"/>
    <w:rsid w:val="00EF7FF5"/>
    <w:rsid w:val="00F313DF"/>
    <w:rsid w:val="00FB0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NoSpacing">
    <w:name w:val="No Spacing"/>
    <w:basedOn w:val="Normal"/>
    <w:link w:val="NoSpacingChar"/>
    <w:uiPriority w:val="1"/>
    <w:qFormat/>
    <w:rsid w:val="00574E15"/>
    <w:rPr>
      <w:rFonts w:ascii="Calibri" w:eastAsia="Calibri" w:hAnsi="Calibri"/>
      <w:sz w:val="20"/>
    </w:rPr>
  </w:style>
  <w:style w:type="character" w:customStyle="1" w:styleId="NoSpacingChar">
    <w:name w:val="No Spacing Char"/>
    <w:link w:val="NoSpacing"/>
    <w:uiPriority w:val="1"/>
    <w:rsid w:val="00574E15"/>
    <w:rPr>
      <w:rFonts w:ascii="Calibri" w:eastAsia="Calibri" w:hAnsi="Calibri"/>
      <w:sz w:val="20"/>
      <w:szCs w:val="20"/>
    </w:rPr>
  </w:style>
  <w:style w:type="character" w:styleId="Hyperlink">
    <w:name w:val="Hyperlink"/>
    <w:basedOn w:val="DefaultParagraphFont"/>
    <w:uiPriority w:val="99"/>
    <w:unhideWhenUsed/>
    <w:rsid w:val="00CE7CC9"/>
    <w:rPr>
      <w:color w:val="0000FF" w:themeColor="hyperlink"/>
      <w:u w:val="single"/>
    </w:rPr>
  </w:style>
  <w:style w:type="character" w:styleId="FollowedHyperlink">
    <w:name w:val="FollowedHyperlink"/>
    <w:basedOn w:val="DefaultParagraphFont"/>
    <w:uiPriority w:val="99"/>
    <w:semiHidden/>
    <w:unhideWhenUsed/>
    <w:rsid w:val="00CE7CC9"/>
    <w:rPr>
      <w:color w:val="800080" w:themeColor="followedHyperlink"/>
      <w:u w:val="single"/>
    </w:rPr>
  </w:style>
  <w:style w:type="paragraph" w:styleId="ListParagraph">
    <w:name w:val="List Paragraph"/>
    <w:basedOn w:val="Normal"/>
    <w:uiPriority w:val="34"/>
    <w:qFormat/>
    <w:rsid w:val="00251A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NoSpacing">
    <w:name w:val="No Spacing"/>
    <w:basedOn w:val="Normal"/>
    <w:link w:val="NoSpacingChar"/>
    <w:uiPriority w:val="1"/>
    <w:qFormat/>
    <w:rsid w:val="00574E15"/>
    <w:rPr>
      <w:rFonts w:ascii="Calibri" w:eastAsia="Calibri" w:hAnsi="Calibri"/>
      <w:sz w:val="20"/>
    </w:rPr>
  </w:style>
  <w:style w:type="character" w:customStyle="1" w:styleId="NoSpacingChar">
    <w:name w:val="No Spacing Char"/>
    <w:link w:val="NoSpacing"/>
    <w:uiPriority w:val="1"/>
    <w:rsid w:val="00574E15"/>
    <w:rPr>
      <w:rFonts w:ascii="Calibri" w:eastAsia="Calibri" w:hAnsi="Calibri"/>
      <w:sz w:val="20"/>
      <w:szCs w:val="20"/>
    </w:rPr>
  </w:style>
  <w:style w:type="character" w:styleId="Hyperlink">
    <w:name w:val="Hyperlink"/>
    <w:basedOn w:val="DefaultParagraphFont"/>
    <w:uiPriority w:val="99"/>
    <w:unhideWhenUsed/>
    <w:rsid w:val="00CE7CC9"/>
    <w:rPr>
      <w:color w:val="0000FF" w:themeColor="hyperlink"/>
      <w:u w:val="single"/>
    </w:rPr>
  </w:style>
  <w:style w:type="character" w:styleId="FollowedHyperlink">
    <w:name w:val="FollowedHyperlink"/>
    <w:basedOn w:val="DefaultParagraphFont"/>
    <w:uiPriority w:val="99"/>
    <w:semiHidden/>
    <w:unhideWhenUsed/>
    <w:rsid w:val="00CE7CC9"/>
    <w:rPr>
      <w:color w:val="800080" w:themeColor="followedHyperlink"/>
      <w:u w:val="single"/>
    </w:rPr>
  </w:style>
  <w:style w:type="paragraph" w:styleId="ListParagraph">
    <w:name w:val="List Paragraph"/>
    <w:basedOn w:val="Normal"/>
    <w:uiPriority w:val="34"/>
    <w:qFormat/>
    <w:rsid w:val="00251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cfr.gov/cgi-bin/text-idx?c=ecfr&amp;SID=081ffcbb9b89334316e797670ab15448&amp;rgn=div5&amp;view=text&amp;node=34:4.1.1.1.3&amp;idno=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E7EFE-FCA7-4A3A-B66F-6601A2EF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U.S. Dept. of Education</cp:lastModifiedBy>
  <cp:revision>2</cp:revision>
  <cp:lastPrinted>2013-02-12T17:18:00Z</cp:lastPrinted>
  <dcterms:created xsi:type="dcterms:W3CDTF">2013-04-19T14:15:00Z</dcterms:created>
  <dcterms:modified xsi:type="dcterms:W3CDTF">2013-04-19T14:15:00Z</dcterms:modified>
</cp:coreProperties>
</file>