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B5" w:rsidRDefault="000859B2">
      <w:bookmarkStart w:id="0" w:name="_GoBack"/>
      <w:bookmarkEnd w:id="0"/>
      <w:r>
        <w:t xml:space="preserve">Dear Laboratory </w:t>
      </w:r>
      <w:r w:rsidR="00D649E7">
        <w:t>Director</w:t>
      </w:r>
      <w:r w:rsidR="000D5948">
        <w:t>:</w:t>
      </w:r>
    </w:p>
    <w:p w:rsidR="000859B2" w:rsidRDefault="000859B2">
      <w:pPr>
        <w:rPr>
          <w:rFonts w:cs="FranklinGothic-Book"/>
        </w:rPr>
      </w:pPr>
      <w:r>
        <w:t xml:space="preserve">The Association of Public Health Laboratories (APHL) and the Centers for Disease Control and Prevention (CDC) invite you </w:t>
      </w:r>
      <w:r w:rsidR="00344A89">
        <w:t xml:space="preserve">or the person directly responsible for the </w:t>
      </w:r>
      <w:r w:rsidR="00ED272F">
        <w:t>oversight</w:t>
      </w:r>
      <w:r w:rsidR="00344A89">
        <w:t xml:space="preserve"> of </w:t>
      </w:r>
      <w:r w:rsidR="00344A89" w:rsidRPr="000859B2">
        <w:t>proficiency testing (PT)</w:t>
      </w:r>
      <w:r w:rsidR="00344A89">
        <w:t xml:space="preserve"> in your laboratory </w:t>
      </w:r>
      <w:r w:rsidRPr="000859B2">
        <w:t>to participate in a</w:t>
      </w:r>
      <w:r w:rsidR="00D649E7">
        <w:t>n important</w:t>
      </w:r>
      <w:r w:rsidRPr="000859B2">
        <w:t xml:space="preserve"> survey about PT.  The results of the survey will </w:t>
      </w:r>
      <w:r w:rsidR="0000419D">
        <w:t>help us to understand</w:t>
      </w:r>
      <w:r w:rsidRPr="000859B2">
        <w:t xml:space="preserve"> how PT is used by laboratories throughout the country</w:t>
      </w:r>
      <w:r w:rsidR="0000419D">
        <w:t xml:space="preserve">.  </w:t>
      </w:r>
      <w:r w:rsidR="00A75FE3">
        <w:rPr>
          <w:rFonts w:cs="FranklinGothic-Book"/>
        </w:rPr>
        <w:t xml:space="preserve">The survey </w:t>
      </w:r>
      <w:r w:rsidR="00A32F36">
        <w:rPr>
          <w:rFonts w:cs="FranklinGothic-Book"/>
        </w:rPr>
        <w:t xml:space="preserve">requires a computer with Internet access and </w:t>
      </w:r>
      <w:r w:rsidR="00A75FE3">
        <w:rPr>
          <w:rFonts w:cs="FranklinGothic-Book"/>
        </w:rPr>
        <w:t xml:space="preserve">should take no more than </w:t>
      </w:r>
      <w:r w:rsidR="00202665">
        <w:rPr>
          <w:rFonts w:cs="FranklinGothic-Book"/>
        </w:rPr>
        <w:t xml:space="preserve">20 </w:t>
      </w:r>
      <w:r w:rsidR="00A75FE3">
        <w:rPr>
          <w:rFonts w:cs="FranklinGothic-Book"/>
        </w:rPr>
        <w:t>minutes of your time</w:t>
      </w:r>
      <w:r w:rsidR="0000419D">
        <w:rPr>
          <w:rFonts w:cs="FranklinGothic-Book"/>
        </w:rPr>
        <w:t xml:space="preserve">. </w:t>
      </w:r>
      <w:r w:rsidR="00F60DB0">
        <w:rPr>
          <w:rFonts w:cs="FranklinGothic-Book"/>
        </w:rPr>
        <w:t xml:space="preserve">To access the survey enter </w:t>
      </w:r>
      <w:hyperlink r:id="rId7" w:history="1">
        <w:r w:rsidR="00F60DB0" w:rsidRPr="00D649E7">
          <w:rPr>
            <w:rStyle w:val="Hyperlink"/>
            <w:rFonts w:cs="FranklinGothic-Book"/>
            <w:highlight w:val="yellow"/>
          </w:rPr>
          <w:t>www.xxxxxxxxxx</w:t>
        </w:r>
      </w:hyperlink>
      <w:r w:rsidR="00F60DB0">
        <w:rPr>
          <w:rFonts w:cs="FranklinGothic-Book"/>
        </w:rPr>
        <w:t xml:space="preserve"> into your browser or if you need </w:t>
      </w:r>
      <w:r w:rsidR="00C330F6">
        <w:rPr>
          <w:rFonts w:cs="FranklinGothic-Book"/>
        </w:rPr>
        <w:t>a paper</w:t>
      </w:r>
      <w:r w:rsidR="00F60DB0">
        <w:rPr>
          <w:rFonts w:cs="FranklinGothic-Book"/>
        </w:rPr>
        <w:t xml:space="preserve"> copy of the survey, please email: </w:t>
      </w:r>
      <w:hyperlink r:id="rId8" w:history="1">
        <w:r w:rsidR="00F60DB0" w:rsidRPr="00AC2C34">
          <w:rPr>
            <w:rStyle w:val="Hyperlink"/>
            <w:rFonts w:cs="FranklinGothic-Book"/>
          </w:rPr>
          <w:t>ptsurvey@aphl.org</w:t>
        </w:r>
      </w:hyperlink>
      <w:r w:rsidR="00F60DB0">
        <w:rPr>
          <w:rFonts w:cs="FranklinGothic-Book"/>
        </w:rPr>
        <w:t>.</w:t>
      </w:r>
      <w:r w:rsidR="00D649E7">
        <w:rPr>
          <w:rFonts w:cs="FranklinGothic-Book"/>
        </w:rPr>
        <w:t xml:space="preserve">  </w:t>
      </w:r>
    </w:p>
    <w:p w:rsidR="000859B2" w:rsidRDefault="00A75FE3">
      <w:pPr>
        <w:rPr>
          <w:rFonts w:cs="FranklinGothic-Book"/>
        </w:rPr>
      </w:pPr>
      <w:r>
        <w:rPr>
          <w:rFonts w:cs="FranklinGothic-Book"/>
        </w:rPr>
        <w:t xml:space="preserve">You will be asked </w:t>
      </w:r>
      <w:r w:rsidR="00F60452">
        <w:rPr>
          <w:rFonts w:cs="FranklinGothic-Book"/>
        </w:rPr>
        <w:t xml:space="preserve">to enter </w:t>
      </w:r>
      <w:r w:rsidR="00202665">
        <w:rPr>
          <w:rFonts w:cs="FranklinGothic-Book"/>
        </w:rPr>
        <w:t xml:space="preserve">either the 8-digit number shown on the address label that accompanied this letter or </w:t>
      </w:r>
      <w:r w:rsidR="00F60452">
        <w:rPr>
          <w:rFonts w:cs="FranklinGothic-Book"/>
        </w:rPr>
        <w:t xml:space="preserve">the </w:t>
      </w:r>
      <w:r w:rsidR="00A32F36">
        <w:rPr>
          <w:rFonts w:cs="FranklinGothic-Book"/>
        </w:rPr>
        <w:t xml:space="preserve">10-digit </w:t>
      </w:r>
      <w:r w:rsidR="00F60452">
        <w:rPr>
          <w:rFonts w:cs="FranklinGothic-Book"/>
        </w:rPr>
        <w:t>CLIA number for your laboratory, as indicated on your CLIA certificate</w:t>
      </w:r>
      <w:r w:rsidR="00A32F36">
        <w:rPr>
          <w:rFonts w:cs="FranklinGothic-Book"/>
        </w:rPr>
        <w:t xml:space="preserve"> or the alternative</w:t>
      </w:r>
      <w:r w:rsidR="00F60452">
        <w:rPr>
          <w:rFonts w:cs="FranklinGothic-Book"/>
        </w:rPr>
        <w:t xml:space="preserve">.  </w:t>
      </w:r>
      <w:r w:rsidR="00F60452" w:rsidRPr="005F5FCD">
        <w:rPr>
          <w:rFonts w:cs="FranklinGothic-Book"/>
          <w:u w:val="single"/>
        </w:rPr>
        <w:t>Please note</w:t>
      </w:r>
      <w:r w:rsidR="00F60452">
        <w:rPr>
          <w:rFonts w:cs="FranklinGothic-Book"/>
        </w:rPr>
        <w:t xml:space="preserve">:  An independent contractor will use </w:t>
      </w:r>
      <w:r>
        <w:rPr>
          <w:rFonts w:cs="FranklinGothic-Book"/>
        </w:rPr>
        <w:t>the CLIA number</w:t>
      </w:r>
      <w:r w:rsidR="00F60452">
        <w:rPr>
          <w:rFonts w:cs="FranklinGothic-Book"/>
        </w:rPr>
        <w:t xml:space="preserve"> </w:t>
      </w:r>
      <w:r>
        <w:rPr>
          <w:rFonts w:cs="FranklinGothic-Book"/>
        </w:rPr>
        <w:t xml:space="preserve">to </w:t>
      </w:r>
      <w:r w:rsidR="00A32F36">
        <w:rPr>
          <w:rFonts w:cs="FranklinGothic-Book"/>
        </w:rPr>
        <w:t xml:space="preserve">assure </w:t>
      </w:r>
      <w:r w:rsidR="00F60452">
        <w:rPr>
          <w:rFonts w:cs="FranklinGothic-Book"/>
        </w:rPr>
        <w:t xml:space="preserve">that there is </w:t>
      </w:r>
      <w:r>
        <w:rPr>
          <w:rFonts w:cs="FranklinGothic-Book"/>
        </w:rPr>
        <w:t xml:space="preserve">only one </w:t>
      </w:r>
      <w:r w:rsidR="00F60452">
        <w:rPr>
          <w:rFonts w:cs="FranklinGothic-Book"/>
        </w:rPr>
        <w:t xml:space="preserve">response </w:t>
      </w:r>
      <w:r>
        <w:rPr>
          <w:rFonts w:cs="FranklinGothic-Book"/>
        </w:rPr>
        <w:t xml:space="preserve">per laboratory </w:t>
      </w:r>
      <w:r w:rsidR="00A32F36">
        <w:rPr>
          <w:rFonts w:cs="FranklinGothic-Book"/>
        </w:rPr>
        <w:t xml:space="preserve">and </w:t>
      </w:r>
      <w:r w:rsidR="00F60452">
        <w:rPr>
          <w:rFonts w:cs="FranklinGothic-Book"/>
        </w:rPr>
        <w:t xml:space="preserve">to characterize the laboratory using existing data. </w:t>
      </w:r>
      <w:r w:rsidR="00ED272F">
        <w:rPr>
          <w:rFonts w:cs="FranklinGothic-Book"/>
        </w:rPr>
        <w:t xml:space="preserve"> The CLIA number will not be used to identify any laboratory or individual.</w:t>
      </w:r>
      <w:r w:rsidR="00F60452">
        <w:rPr>
          <w:rFonts w:cs="FranklinGothic-Book"/>
        </w:rPr>
        <w:t xml:space="preserve"> The </w:t>
      </w:r>
      <w:r w:rsidR="00A32F36">
        <w:rPr>
          <w:rFonts w:cs="FranklinGothic-Book"/>
        </w:rPr>
        <w:t xml:space="preserve">summary </w:t>
      </w:r>
      <w:r w:rsidR="00F60452">
        <w:rPr>
          <w:rFonts w:cs="FranklinGothic-Book"/>
        </w:rPr>
        <w:t>report will not contain any identifying information</w:t>
      </w:r>
      <w:r w:rsidR="00771393">
        <w:rPr>
          <w:rFonts w:cs="FranklinGothic-Book"/>
        </w:rPr>
        <w:t xml:space="preserve">, preventing the linkage of laboratories with </w:t>
      </w:r>
      <w:r w:rsidR="00A32F36">
        <w:rPr>
          <w:rFonts w:cs="FranklinGothic-Book"/>
        </w:rPr>
        <w:t xml:space="preserve">survey </w:t>
      </w:r>
      <w:r w:rsidR="00771393">
        <w:rPr>
          <w:rFonts w:cs="FranklinGothic-Book"/>
        </w:rPr>
        <w:t xml:space="preserve">results.  </w:t>
      </w:r>
      <w:r w:rsidR="00EE4CF9">
        <w:rPr>
          <w:rFonts w:cs="FranklinGothic-Book"/>
        </w:rPr>
        <w:t xml:space="preserve"> </w:t>
      </w:r>
      <w:r>
        <w:rPr>
          <w:rFonts w:cs="FranklinGothic-Book"/>
        </w:rPr>
        <w:t xml:space="preserve">As a token of our appreciation for completing the survey, you </w:t>
      </w:r>
      <w:r w:rsidR="00EB241A">
        <w:rPr>
          <w:rFonts w:cs="FranklinGothic-Book"/>
        </w:rPr>
        <w:t xml:space="preserve">and your staff </w:t>
      </w:r>
      <w:r w:rsidR="00ED272F">
        <w:rPr>
          <w:rFonts w:cs="FranklinGothic-Book"/>
        </w:rPr>
        <w:t>will have the opportunity</w:t>
      </w:r>
      <w:r w:rsidR="00EB241A">
        <w:rPr>
          <w:rFonts w:cs="FranklinGothic-Book"/>
        </w:rPr>
        <w:t xml:space="preserve"> </w:t>
      </w:r>
      <w:r>
        <w:rPr>
          <w:rFonts w:cs="FranklinGothic-Book"/>
        </w:rPr>
        <w:t xml:space="preserve">to win </w:t>
      </w:r>
      <w:r w:rsidR="00EB241A">
        <w:rPr>
          <w:rFonts w:cs="FranklinGothic-Book"/>
        </w:rPr>
        <w:t>an</w:t>
      </w:r>
      <w:r>
        <w:rPr>
          <w:rFonts w:cs="FranklinGothic-Book"/>
        </w:rPr>
        <w:t xml:space="preserve"> </w:t>
      </w:r>
      <w:r w:rsidR="00EB241A">
        <w:rPr>
          <w:rFonts w:cs="FranklinGothic-Book"/>
        </w:rPr>
        <w:t xml:space="preserve">hour-long live or recorded course addressing relevant, contemporary issues in laboratory </w:t>
      </w:r>
      <w:r w:rsidR="00C330F6">
        <w:rPr>
          <w:rFonts w:cs="FranklinGothic-Book"/>
        </w:rPr>
        <w:t>testing.</w:t>
      </w:r>
      <w:r>
        <w:rPr>
          <w:rFonts w:cs="FranklinGothic-Book"/>
        </w:rPr>
        <w:t xml:space="preserve">  </w:t>
      </w:r>
      <w:r w:rsidR="00EB241A">
        <w:rPr>
          <w:rFonts w:cs="FranklinGothic-Book"/>
        </w:rPr>
        <w:t>The</w:t>
      </w:r>
      <w:r w:rsidR="00ED272F">
        <w:rPr>
          <w:rFonts w:cs="FranklinGothic-Book"/>
        </w:rPr>
        <w:t xml:space="preserve"> training session is valued at</w:t>
      </w:r>
      <w:r w:rsidR="00253CB4">
        <w:rPr>
          <w:rFonts w:cs="FranklinGothic-Book"/>
        </w:rPr>
        <w:t xml:space="preserve"> </w:t>
      </w:r>
      <w:r w:rsidR="00EB241A">
        <w:rPr>
          <w:rFonts w:cs="FranklinGothic-Book"/>
        </w:rPr>
        <w:t>$</w:t>
      </w:r>
      <w:r w:rsidR="0000419D">
        <w:rPr>
          <w:rFonts w:cs="FranklinGothic-Book"/>
        </w:rPr>
        <w:t>105</w:t>
      </w:r>
      <w:r w:rsidR="00EB241A">
        <w:rPr>
          <w:rFonts w:cs="FranklinGothic-Book"/>
        </w:rPr>
        <w:t xml:space="preserve">.  </w:t>
      </w:r>
      <w:r w:rsidR="00592670">
        <w:rPr>
          <w:rFonts w:cs="FranklinGothic-Book"/>
        </w:rPr>
        <w:t>If you wish t</w:t>
      </w:r>
      <w:r w:rsidR="009F1DB7">
        <w:rPr>
          <w:rFonts w:cs="FranklinGothic-Book"/>
        </w:rPr>
        <w:t xml:space="preserve">o enter the random drawing, please </w:t>
      </w:r>
      <w:r w:rsidR="00A32F36">
        <w:rPr>
          <w:rFonts w:cs="FranklinGothic-Book"/>
        </w:rPr>
        <w:t xml:space="preserve">provide your email address after completing </w:t>
      </w:r>
      <w:r w:rsidR="009F1DB7">
        <w:rPr>
          <w:rFonts w:cs="FranklinGothic-Book"/>
        </w:rPr>
        <w:t>the survey (your email address will not be linked to your survey answers</w:t>
      </w:r>
      <w:r w:rsidR="00ED272F">
        <w:rPr>
          <w:rFonts w:cs="FranklinGothic-Book"/>
        </w:rPr>
        <w:t xml:space="preserve"> </w:t>
      </w:r>
      <w:proofErr w:type="gramStart"/>
      <w:r w:rsidR="00ED272F">
        <w:rPr>
          <w:rFonts w:cs="FranklinGothic-Book"/>
        </w:rPr>
        <w:t xml:space="preserve">and </w:t>
      </w:r>
      <w:r w:rsidR="00592670">
        <w:rPr>
          <w:rFonts w:cs="FranklinGothic-Book"/>
        </w:rPr>
        <w:t xml:space="preserve"> will</w:t>
      </w:r>
      <w:proofErr w:type="gramEnd"/>
      <w:r w:rsidR="00592670">
        <w:rPr>
          <w:rFonts w:cs="FranklinGothic-Book"/>
        </w:rPr>
        <w:t xml:space="preserve"> only be used for the drawing</w:t>
      </w:r>
      <w:r w:rsidR="00ED272F">
        <w:rPr>
          <w:rFonts w:cs="FranklinGothic-Book"/>
        </w:rPr>
        <w:t xml:space="preserve"> before being</w:t>
      </w:r>
      <w:r w:rsidR="00592670">
        <w:rPr>
          <w:rFonts w:cs="FranklinGothic-Book"/>
        </w:rPr>
        <w:t xml:space="preserve"> deleted from our files</w:t>
      </w:r>
      <w:r w:rsidR="009F1DB7">
        <w:rPr>
          <w:rFonts w:cs="FranklinGothic-Book"/>
        </w:rPr>
        <w:t xml:space="preserve">). </w:t>
      </w:r>
      <w:r w:rsidR="00592670">
        <w:rPr>
          <w:rFonts w:cs="FranklinGothic-Book"/>
        </w:rPr>
        <w:t xml:space="preserve"> </w:t>
      </w:r>
      <w:r w:rsidR="00A32F36">
        <w:rPr>
          <w:rFonts w:cs="FranklinGothic-Book"/>
        </w:rPr>
        <w:t xml:space="preserve">All 50 prizes will be awarded and </w:t>
      </w:r>
      <w:r w:rsidR="00344A89">
        <w:rPr>
          <w:rFonts w:cs="FranklinGothic-Book"/>
        </w:rPr>
        <w:t xml:space="preserve">a list of </w:t>
      </w:r>
      <w:r w:rsidR="00A32F36">
        <w:rPr>
          <w:rFonts w:cs="FranklinGothic-Book"/>
        </w:rPr>
        <w:t xml:space="preserve">winners </w:t>
      </w:r>
      <w:r w:rsidR="00344A89">
        <w:rPr>
          <w:rFonts w:cs="FranklinGothic-Book"/>
        </w:rPr>
        <w:t xml:space="preserve">may be requested by sending an email to </w:t>
      </w:r>
      <w:hyperlink r:id="rId9" w:history="1">
        <w:r w:rsidR="00344A89" w:rsidRPr="007F72C6">
          <w:rPr>
            <w:rStyle w:val="Hyperlink"/>
            <w:rFonts w:cs="FranklinGothic-Book"/>
          </w:rPr>
          <w:t>ptsurvey@aphl.org</w:t>
        </w:r>
      </w:hyperlink>
      <w:r w:rsidR="00344A89">
        <w:rPr>
          <w:rFonts w:cs="FranklinGothic-Book"/>
        </w:rPr>
        <w:t xml:space="preserve"> with </w:t>
      </w:r>
      <w:r w:rsidR="00253CB4">
        <w:rPr>
          <w:rFonts w:cs="FranklinGothic-Book"/>
        </w:rPr>
        <w:t>“</w:t>
      </w:r>
      <w:r w:rsidR="00344A89">
        <w:rPr>
          <w:rFonts w:cs="FranklinGothic-Book"/>
        </w:rPr>
        <w:t>Winners list</w:t>
      </w:r>
      <w:r w:rsidR="00253CB4">
        <w:rPr>
          <w:rFonts w:cs="FranklinGothic-Book"/>
        </w:rPr>
        <w:t>”</w:t>
      </w:r>
      <w:r w:rsidR="00344A89">
        <w:rPr>
          <w:rFonts w:cs="FranklinGothic-Book"/>
        </w:rPr>
        <w:t xml:space="preserve"> in the subject line. </w:t>
      </w:r>
    </w:p>
    <w:p w:rsidR="00592670" w:rsidRDefault="00592670">
      <w:pPr>
        <w:rPr>
          <w:rFonts w:cs="FranklinGothic-Book"/>
        </w:rPr>
      </w:pPr>
      <w:r>
        <w:rPr>
          <w:rFonts w:cs="FranklinGothic-Book"/>
        </w:rPr>
        <w:t>Thank you for your participation</w:t>
      </w:r>
      <w:r w:rsidR="00804510">
        <w:rPr>
          <w:rFonts w:cs="FranklinGothic-Book"/>
        </w:rPr>
        <w:t>! I</w:t>
      </w:r>
      <w:r w:rsidR="0000419D">
        <w:rPr>
          <w:rFonts w:cs="FranklinGothic-Book"/>
        </w:rPr>
        <w:t xml:space="preserve">f you have </w:t>
      </w:r>
      <w:r>
        <w:rPr>
          <w:rFonts w:cs="FranklinGothic-Book"/>
        </w:rPr>
        <w:t xml:space="preserve">any questions please email </w:t>
      </w:r>
      <w:hyperlink r:id="rId10" w:history="1">
        <w:r w:rsidRPr="00AC2C34">
          <w:rPr>
            <w:rStyle w:val="Hyperlink"/>
            <w:rFonts w:cs="FranklinGothic-Book"/>
          </w:rPr>
          <w:t>ptsurvey@aphl.org</w:t>
        </w:r>
      </w:hyperlink>
    </w:p>
    <w:p w:rsidR="00592670" w:rsidRDefault="00592670">
      <w:pPr>
        <w:rPr>
          <w:rFonts w:cs="FranklinGothic-Book"/>
        </w:rPr>
      </w:pPr>
      <w:r>
        <w:rPr>
          <w:rFonts w:cs="FranklinGothic-Book"/>
        </w:rPr>
        <w:t>Sincerely</w:t>
      </w:r>
    </w:p>
    <w:p w:rsidR="00592670" w:rsidRPr="00202665" w:rsidRDefault="00EE4CF9">
      <w:pPr>
        <w:rPr>
          <w:rFonts w:cs="FranklinGothic-Book"/>
        </w:rPr>
      </w:pPr>
      <w:r w:rsidRPr="00202665">
        <w:rPr>
          <w:rFonts w:cs="FranklinGothic-Book"/>
        </w:rPr>
        <w:t xml:space="preserve">Name of </w:t>
      </w:r>
      <w:r w:rsidR="00592670" w:rsidRPr="00202665">
        <w:rPr>
          <w:rFonts w:cs="FranklinGothic-Book"/>
        </w:rPr>
        <w:t>APHL</w:t>
      </w:r>
      <w:r w:rsidRPr="00202665">
        <w:rPr>
          <w:rFonts w:cs="FranklinGothic-Book"/>
        </w:rPr>
        <w:t xml:space="preserve"> official</w:t>
      </w:r>
    </w:p>
    <w:p w:rsidR="00EE4CF9" w:rsidRPr="000859B2" w:rsidRDefault="00EE4CF9">
      <w:r w:rsidRPr="00202665">
        <w:rPr>
          <w:rFonts w:cs="FranklinGothic-Book"/>
        </w:rPr>
        <w:t>Signature</w:t>
      </w:r>
    </w:p>
    <w:sectPr w:rsidR="00EE4CF9" w:rsidRPr="000859B2" w:rsidSect="00FC2B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84" w:rsidRDefault="00210884" w:rsidP="00592670">
      <w:pPr>
        <w:spacing w:after="0" w:line="240" w:lineRule="auto"/>
      </w:pPr>
      <w:r>
        <w:separator/>
      </w:r>
    </w:p>
  </w:endnote>
  <w:endnote w:type="continuationSeparator" w:id="0">
    <w:p w:rsidR="00210884" w:rsidRDefault="00210884" w:rsidP="0059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E7" w:rsidRDefault="00D6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E7" w:rsidRDefault="00D6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E7" w:rsidRDefault="00D6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84" w:rsidRDefault="00210884" w:rsidP="00592670">
      <w:pPr>
        <w:spacing w:after="0" w:line="240" w:lineRule="auto"/>
      </w:pPr>
      <w:r>
        <w:separator/>
      </w:r>
    </w:p>
  </w:footnote>
  <w:footnote w:type="continuationSeparator" w:id="0">
    <w:p w:rsidR="00210884" w:rsidRDefault="00210884" w:rsidP="0059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E7" w:rsidRDefault="00D6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E7" w:rsidRDefault="00D6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E7" w:rsidRDefault="00D64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B2"/>
    <w:rsid w:val="0000419D"/>
    <w:rsid w:val="000166B7"/>
    <w:rsid w:val="000332C1"/>
    <w:rsid w:val="000616C3"/>
    <w:rsid w:val="000859B2"/>
    <w:rsid w:val="000C1878"/>
    <w:rsid w:val="000D2540"/>
    <w:rsid w:val="000D5948"/>
    <w:rsid w:val="000E4B5D"/>
    <w:rsid w:val="00112A66"/>
    <w:rsid w:val="001272E5"/>
    <w:rsid w:val="00130348"/>
    <w:rsid w:val="0015512F"/>
    <w:rsid w:val="00160AA7"/>
    <w:rsid w:val="001656A8"/>
    <w:rsid w:val="00176012"/>
    <w:rsid w:val="001903A2"/>
    <w:rsid w:val="001C5969"/>
    <w:rsid w:val="001D477C"/>
    <w:rsid w:val="001D75F5"/>
    <w:rsid w:val="001E436C"/>
    <w:rsid w:val="00202665"/>
    <w:rsid w:val="002030EB"/>
    <w:rsid w:val="00210884"/>
    <w:rsid w:val="00210EF4"/>
    <w:rsid w:val="00247D60"/>
    <w:rsid w:val="00253CB4"/>
    <w:rsid w:val="002A1B8D"/>
    <w:rsid w:val="002A681F"/>
    <w:rsid w:val="002B7238"/>
    <w:rsid w:val="002D0232"/>
    <w:rsid w:val="002F39E5"/>
    <w:rsid w:val="00301E92"/>
    <w:rsid w:val="00307519"/>
    <w:rsid w:val="00317544"/>
    <w:rsid w:val="00344A89"/>
    <w:rsid w:val="00352E17"/>
    <w:rsid w:val="003538ED"/>
    <w:rsid w:val="00355091"/>
    <w:rsid w:val="00356457"/>
    <w:rsid w:val="003737B6"/>
    <w:rsid w:val="0038508B"/>
    <w:rsid w:val="003A3A51"/>
    <w:rsid w:val="003C0A84"/>
    <w:rsid w:val="003D535F"/>
    <w:rsid w:val="003E647B"/>
    <w:rsid w:val="003E7B6B"/>
    <w:rsid w:val="00406411"/>
    <w:rsid w:val="00425CE1"/>
    <w:rsid w:val="00435ED6"/>
    <w:rsid w:val="00441A2F"/>
    <w:rsid w:val="00474ACA"/>
    <w:rsid w:val="00487020"/>
    <w:rsid w:val="00490E05"/>
    <w:rsid w:val="004C69E1"/>
    <w:rsid w:val="004C7BE8"/>
    <w:rsid w:val="004D33AB"/>
    <w:rsid w:val="004E1A48"/>
    <w:rsid w:val="0050114A"/>
    <w:rsid w:val="00505E23"/>
    <w:rsid w:val="0051163C"/>
    <w:rsid w:val="00516A22"/>
    <w:rsid w:val="0052196A"/>
    <w:rsid w:val="005222D6"/>
    <w:rsid w:val="00531B25"/>
    <w:rsid w:val="005420ED"/>
    <w:rsid w:val="00547483"/>
    <w:rsid w:val="005833B4"/>
    <w:rsid w:val="00592670"/>
    <w:rsid w:val="005A64F2"/>
    <w:rsid w:val="005B11D3"/>
    <w:rsid w:val="005E6287"/>
    <w:rsid w:val="005F5FCD"/>
    <w:rsid w:val="00600809"/>
    <w:rsid w:val="006131BA"/>
    <w:rsid w:val="006813A3"/>
    <w:rsid w:val="006874E6"/>
    <w:rsid w:val="006A43F5"/>
    <w:rsid w:val="006B0FEF"/>
    <w:rsid w:val="006C676F"/>
    <w:rsid w:val="006D35EB"/>
    <w:rsid w:val="006D3807"/>
    <w:rsid w:val="006D6FEE"/>
    <w:rsid w:val="00705175"/>
    <w:rsid w:val="00757A9A"/>
    <w:rsid w:val="00771393"/>
    <w:rsid w:val="00785ACF"/>
    <w:rsid w:val="00787EF8"/>
    <w:rsid w:val="00794E4F"/>
    <w:rsid w:val="00797D91"/>
    <w:rsid w:val="007C1739"/>
    <w:rsid w:val="007C5B85"/>
    <w:rsid w:val="007C6E6E"/>
    <w:rsid w:val="007E3EFC"/>
    <w:rsid w:val="007F44F3"/>
    <w:rsid w:val="007F6B4E"/>
    <w:rsid w:val="007F7366"/>
    <w:rsid w:val="00804510"/>
    <w:rsid w:val="00806181"/>
    <w:rsid w:val="0080708F"/>
    <w:rsid w:val="008207E1"/>
    <w:rsid w:val="00833FB2"/>
    <w:rsid w:val="00854F70"/>
    <w:rsid w:val="00870CF7"/>
    <w:rsid w:val="00871308"/>
    <w:rsid w:val="008A73A1"/>
    <w:rsid w:val="008E279F"/>
    <w:rsid w:val="008E2A50"/>
    <w:rsid w:val="008F6080"/>
    <w:rsid w:val="00914D8C"/>
    <w:rsid w:val="00914F9B"/>
    <w:rsid w:val="00927FC4"/>
    <w:rsid w:val="009457C0"/>
    <w:rsid w:val="00961D20"/>
    <w:rsid w:val="00996D93"/>
    <w:rsid w:val="009C41B4"/>
    <w:rsid w:val="009D4AB9"/>
    <w:rsid w:val="009E3548"/>
    <w:rsid w:val="009F0D3A"/>
    <w:rsid w:val="009F104E"/>
    <w:rsid w:val="009F1DB7"/>
    <w:rsid w:val="00A006BC"/>
    <w:rsid w:val="00A07ECC"/>
    <w:rsid w:val="00A1527B"/>
    <w:rsid w:val="00A32F36"/>
    <w:rsid w:val="00A6322F"/>
    <w:rsid w:val="00A66B86"/>
    <w:rsid w:val="00A75FE3"/>
    <w:rsid w:val="00A83D2A"/>
    <w:rsid w:val="00A908AD"/>
    <w:rsid w:val="00A91EFC"/>
    <w:rsid w:val="00AC4B9A"/>
    <w:rsid w:val="00AD3642"/>
    <w:rsid w:val="00AD4185"/>
    <w:rsid w:val="00AE4339"/>
    <w:rsid w:val="00AE696E"/>
    <w:rsid w:val="00B00F9E"/>
    <w:rsid w:val="00B17B31"/>
    <w:rsid w:val="00B234CD"/>
    <w:rsid w:val="00B405A3"/>
    <w:rsid w:val="00B512FC"/>
    <w:rsid w:val="00B74A81"/>
    <w:rsid w:val="00B818C1"/>
    <w:rsid w:val="00BA3EA4"/>
    <w:rsid w:val="00BF356E"/>
    <w:rsid w:val="00C3284E"/>
    <w:rsid w:val="00C32923"/>
    <w:rsid w:val="00C330F6"/>
    <w:rsid w:val="00C33D29"/>
    <w:rsid w:val="00C35102"/>
    <w:rsid w:val="00C427D7"/>
    <w:rsid w:val="00C52EAA"/>
    <w:rsid w:val="00C5680F"/>
    <w:rsid w:val="00C7219D"/>
    <w:rsid w:val="00C92D65"/>
    <w:rsid w:val="00CA6E2E"/>
    <w:rsid w:val="00D11F24"/>
    <w:rsid w:val="00D148AD"/>
    <w:rsid w:val="00D570A7"/>
    <w:rsid w:val="00D60D1B"/>
    <w:rsid w:val="00D610E2"/>
    <w:rsid w:val="00D649E7"/>
    <w:rsid w:val="00D70839"/>
    <w:rsid w:val="00D8714D"/>
    <w:rsid w:val="00DA62CF"/>
    <w:rsid w:val="00DB457A"/>
    <w:rsid w:val="00DC5629"/>
    <w:rsid w:val="00DE54A5"/>
    <w:rsid w:val="00E04AF6"/>
    <w:rsid w:val="00E11D46"/>
    <w:rsid w:val="00E1423F"/>
    <w:rsid w:val="00E3143A"/>
    <w:rsid w:val="00E724D6"/>
    <w:rsid w:val="00E9143D"/>
    <w:rsid w:val="00E91583"/>
    <w:rsid w:val="00E94C41"/>
    <w:rsid w:val="00EA4EF9"/>
    <w:rsid w:val="00EB241A"/>
    <w:rsid w:val="00ED022A"/>
    <w:rsid w:val="00ED272F"/>
    <w:rsid w:val="00ED63E5"/>
    <w:rsid w:val="00EE4CF9"/>
    <w:rsid w:val="00EF3233"/>
    <w:rsid w:val="00F06D43"/>
    <w:rsid w:val="00F22E17"/>
    <w:rsid w:val="00F23E12"/>
    <w:rsid w:val="00F31027"/>
    <w:rsid w:val="00F31625"/>
    <w:rsid w:val="00F52D8F"/>
    <w:rsid w:val="00F60452"/>
    <w:rsid w:val="00F60DB0"/>
    <w:rsid w:val="00FA316C"/>
    <w:rsid w:val="00FA5112"/>
    <w:rsid w:val="00FC2BB5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F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670"/>
  </w:style>
  <w:style w:type="paragraph" w:styleId="Footer">
    <w:name w:val="footer"/>
    <w:basedOn w:val="Normal"/>
    <w:link w:val="FooterChar"/>
    <w:uiPriority w:val="99"/>
    <w:semiHidden/>
    <w:unhideWhenUsed/>
    <w:rsid w:val="0059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670"/>
  </w:style>
  <w:style w:type="character" w:styleId="CommentReference">
    <w:name w:val="annotation reference"/>
    <w:basedOn w:val="DefaultParagraphFont"/>
    <w:uiPriority w:val="99"/>
    <w:semiHidden/>
    <w:unhideWhenUsed/>
    <w:rsid w:val="00DE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4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F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670"/>
  </w:style>
  <w:style w:type="paragraph" w:styleId="Footer">
    <w:name w:val="footer"/>
    <w:basedOn w:val="Normal"/>
    <w:link w:val="FooterChar"/>
    <w:uiPriority w:val="99"/>
    <w:semiHidden/>
    <w:unhideWhenUsed/>
    <w:rsid w:val="0059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670"/>
  </w:style>
  <w:style w:type="character" w:styleId="CommentReference">
    <w:name w:val="annotation reference"/>
    <w:basedOn w:val="DefaultParagraphFont"/>
    <w:uiPriority w:val="99"/>
    <w:semiHidden/>
    <w:unhideWhenUsed/>
    <w:rsid w:val="00DE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4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survey@aphl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xxxxxxxxx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tsurvey@aph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survey@aphl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karen.breckenridge</dc:creator>
  <cp:lastModifiedBy>CDC User</cp:lastModifiedBy>
  <cp:revision>4</cp:revision>
  <dcterms:created xsi:type="dcterms:W3CDTF">2012-11-09T16:12:00Z</dcterms:created>
  <dcterms:modified xsi:type="dcterms:W3CDTF">2012-11-09T16:44:00Z</dcterms:modified>
</cp:coreProperties>
</file>