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9" w:rsidRDefault="00654AA9" w:rsidP="00654AA9">
      <w:pPr>
        <w:jc w:val="right"/>
        <w:rPr>
          <w:szCs w:val="22"/>
        </w:rPr>
      </w:pPr>
      <w:r w:rsidRPr="00C2577C">
        <w:rPr>
          <w:szCs w:val="22"/>
        </w:rPr>
        <w:t xml:space="preserve">Length of time for instrument: </w:t>
      </w:r>
      <w:r>
        <w:rPr>
          <w:szCs w:val="22"/>
        </w:rPr>
        <w:t xml:space="preserve"> </w:t>
      </w:r>
      <w:r w:rsidRPr="00654AA9">
        <w:rPr>
          <w:szCs w:val="22"/>
          <w:u w:val="single"/>
        </w:rPr>
        <w:t>0.08</w:t>
      </w:r>
      <w:r w:rsidRPr="001A1CC5">
        <w:rPr>
          <w:szCs w:val="22"/>
          <w:u w:val="single"/>
        </w:rPr>
        <w:t xml:space="preserve"> hours</w:t>
      </w: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Pr="00C2577C" w:rsidRDefault="00654AA9" w:rsidP="00654AA9">
      <w:pPr>
        <w:jc w:val="center"/>
        <w:rPr>
          <w:sz w:val="24"/>
          <w:szCs w:val="24"/>
        </w:rPr>
      </w:pPr>
      <w:r>
        <w:rPr>
          <w:sz w:val="24"/>
          <w:szCs w:val="24"/>
        </w:rPr>
        <w:t>APPENDIX C</w:t>
      </w:r>
      <w:r w:rsidRPr="00C2577C">
        <w:rPr>
          <w:sz w:val="24"/>
          <w:szCs w:val="24"/>
        </w:rPr>
        <w:t>:</w:t>
      </w:r>
    </w:p>
    <w:p w:rsidR="00654AA9" w:rsidRPr="00C2577C" w:rsidRDefault="00654AA9" w:rsidP="00654AA9">
      <w:pPr>
        <w:jc w:val="center"/>
        <w:rPr>
          <w:sz w:val="24"/>
          <w:szCs w:val="24"/>
        </w:rPr>
      </w:pPr>
    </w:p>
    <w:p w:rsidR="00654AA9" w:rsidRPr="00C2577C" w:rsidRDefault="00654AA9" w:rsidP="00654AA9">
      <w:pPr>
        <w:jc w:val="center"/>
        <w:rPr>
          <w:sz w:val="24"/>
          <w:szCs w:val="24"/>
        </w:rPr>
      </w:pPr>
    </w:p>
    <w:p w:rsidR="00654AA9" w:rsidRDefault="00654AA9" w:rsidP="00654AA9">
      <w:pPr>
        <w:jc w:val="center"/>
        <w:rPr>
          <w:sz w:val="24"/>
          <w:szCs w:val="24"/>
        </w:rPr>
      </w:pPr>
      <w:r w:rsidRPr="00C2577C">
        <w:rPr>
          <w:sz w:val="24"/>
          <w:szCs w:val="24"/>
        </w:rPr>
        <w:t xml:space="preserve">FPRQ </w:t>
      </w:r>
      <w:r w:rsidR="00D6708B">
        <w:rPr>
          <w:sz w:val="24"/>
          <w:szCs w:val="24"/>
        </w:rPr>
        <w:t xml:space="preserve">Cognitive Interview </w:t>
      </w:r>
      <w:r>
        <w:rPr>
          <w:sz w:val="24"/>
          <w:szCs w:val="24"/>
        </w:rPr>
        <w:t>Instruments for Ineligible Center Directors</w:t>
      </w:r>
    </w:p>
    <w:p w:rsidR="00654AA9" w:rsidRDefault="00654AA9" w:rsidP="00654AA9">
      <w:pPr>
        <w:jc w:val="center"/>
        <w:rPr>
          <w:sz w:val="24"/>
          <w:szCs w:val="24"/>
        </w:rPr>
      </w:pPr>
    </w:p>
    <w:p w:rsidR="00654AA9" w:rsidRDefault="00A124E0" w:rsidP="00654AA9">
      <w:pPr>
        <w:jc w:val="center"/>
        <w:rPr>
          <w:sz w:val="24"/>
          <w:szCs w:val="24"/>
        </w:rPr>
      </w:pPr>
      <w:r>
        <w:rPr>
          <w:noProof/>
          <w:sz w:val="24"/>
          <w:szCs w:val="24"/>
        </w:rPr>
        <w:t>3</w:t>
      </w:r>
      <w:r w:rsidR="00654AA9">
        <w:rPr>
          <w:noProof/>
          <w:sz w:val="24"/>
          <w:szCs w:val="24"/>
        </w:rPr>
        <w:t>/1</w:t>
      </w:r>
      <w:r>
        <w:rPr>
          <w:noProof/>
          <w:sz w:val="24"/>
          <w:szCs w:val="24"/>
        </w:rPr>
        <w:t>6</w:t>
      </w:r>
      <w:r w:rsidR="00654AA9">
        <w:rPr>
          <w:noProof/>
          <w:sz w:val="24"/>
          <w:szCs w:val="24"/>
        </w:rPr>
        <w:t>/12</w:t>
      </w:r>
    </w:p>
    <w:p w:rsidR="00654AA9" w:rsidRDefault="00654AA9" w:rsidP="00654AA9">
      <w:pPr>
        <w:spacing w:after="200" w:line="276" w:lineRule="auto"/>
        <w:rPr>
          <w:sz w:val="24"/>
          <w:szCs w:val="24"/>
        </w:rPr>
      </w:pPr>
    </w:p>
    <w:p w:rsidR="00654AA9" w:rsidRPr="00C55241" w:rsidRDefault="00654AA9" w:rsidP="00654AA9">
      <w:pPr>
        <w:spacing w:after="200" w:line="276" w:lineRule="auto"/>
      </w:pPr>
    </w:p>
    <w:p w:rsidR="00654AA9" w:rsidRDefault="00654AA9">
      <w:pPr>
        <w:spacing w:after="200" w:line="276" w:lineRule="auto"/>
        <w:rPr>
          <w:sz w:val="24"/>
          <w:szCs w:val="24"/>
        </w:rPr>
      </w:pPr>
    </w:p>
    <w:p w:rsidR="00654AA9" w:rsidRDefault="00654AA9">
      <w:pPr>
        <w:spacing w:after="200" w:line="276" w:lineRule="auto"/>
        <w:rPr>
          <w:sz w:val="24"/>
          <w:szCs w:val="24"/>
        </w:rPr>
      </w:pPr>
      <w:r>
        <w:rPr>
          <w:sz w:val="24"/>
          <w:szCs w:val="24"/>
        </w:rPr>
        <w:br w:type="page"/>
      </w:r>
    </w:p>
    <w:p w:rsidR="007B03BC" w:rsidRDefault="007B03BC" w:rsidP="007B03BC">
      <w:pPr>
        <w:tabs>
          <w:tab w:val="center" w:pos="4680"/>
        </w:tabs>
        <w:jc w:val="center"/>
        <w:rPr>
          <w:sz w:val="24"/>
          <w:szCs w:val="24"/>
        </w:rPr>
      </w:pPr>
    </w:p>
    <w:p w:rsidR="007B03BC" w:rsidRPr="003C6F63" w:rsidRDefault="007B03BC" w:rsidP="007B03BC">
      <w:pPr>
        <w:jc w:val="center"/>
        <w:outlineLvl w:val="0"/>
        <w:rPr>
          <w:b/>
          <w:szCs w:val="22"/>
        </w:rPr>
      </w:pPr>
      <w:r w:rsidRPr="003C6F63">
        <w:rPr>
          <w:b/>
          <w:szCs w:val="22"/>
        </w:rPr>
        <w:t>Cognitive Interview Screener</w:t>
      </w:r>
    </w:p>
    <w:p w:rsidR="007B03BC" w:rsidRPr="003C6F63" w:rsidRDefault="007B03BC" w:rsidP="007B03BC">
      <w:pPr>
        <w:jc w:val="center"/>
        <w:rPr>
          <w:b/>
          <w:szCs w:val="22"/>
        </w:rPr>
      </w:pPr>
      <w:r w:rsidRPr="003C6F63">
        <w:rPr>
          <w:b/>
          <w:szCs w:val="22"/>
        </w:rPr>
        <w:t>Family-Provider Relationship Quality Measurement Project</w:t>
      </w:r>
    </w:p>
    <w:p w:rsidR="007B03BC" w:rsidRPr="003C6F63" w:rsidRDefault="007B03BC" w:rsidP="007B03BC">
      <w:pPr>
        <w:rPr>
          <w:b/>
          <w:szCs w:val="22"/>
        </w:rPr>
      </w:pPr>
    </w:p>
    <w:p w:rsidR="007B03BC" w:rsidRPr="003C6F63" w:rsidRDefault="007B03BC" w:rsidP="007B03BC">
      <w:pPr>
        <w:outlineLvl w:val="0"/>
        <w:rPr>
          <w:b/>
          <w:szCs w:val="22"/>
        </w:rPr>
      </w:pPr>
      <w:r w:rsidRPr="003C6F63">
        <w:rPr>
          <w:b/>
          <w:szCs w:val="22"/>
        </w:rPr>
        <w:t>DIRECTORS</w:t>
      </w:r>
    </w:p>
    <w:p w:rsidR="007B03BC" w:rsidRPr="003C6F63" w:rsidRDefault="007B03BC" w:rsidP="007B03BC">
      <w:pPr>
        <w:ind w:left="720"/>
        <w:rPr>
          <w:szCs w:val="22"/>
        </w:rPr>
      </w:pPr>
    </w:p>
    <w:p w:rsidR="007B03BC" w:rsidRPr="003C6F63" w:rsidRDefault="007B03BC" w:rsidP="007B03BC">
      <w:pPr>
        <w:ind w:left="360"/>
        <w:rPr>
          <w:szCs w:val="22"/>
        </w:rPr>
      </w:pPr>
      <w:r w:rsidRPr="003C6F63">
        <w:rPr>
          <w:szCs w:val="22"/>
        </w:rPr>
        <w:t>1. Can you tell me how you learned about the study?</w:t>
      </w:r>
    </w:p>
    <w:p w:rsidR="007B03BC" w:rsidRPr="003C6F63" w:rsidRDefault="007B03BC" w:rsidP="007B03BC">
      <w:pPr>
        <w:ind w:left="360"/>
        <w:rPr>
          <w:szCs w:val="22"/>
        </w:rPr>
      </w:pPr>
    </w:p>
    <w:p w:rsidR="007B03BC" w:rsidRPr="003C6F63" w:rsidRDefault="007B03BC" w:rsidP="007078DE">
      <w:pPr>
        <w:numPr>
          <w:ilvl w:val="0"/>
          <w:numId w:val="6"/>
        </w:numPr>
        <w:rPr>
          <w:szCs w:val="22"/>
        </w:rPr>
      </w:pPr>
      <w:r w:rsidRPr="003C6F63">
        <w:rPr>
          <w:szCs w:val="22"/>
        </w:rPr>
        <w:t>Local newspaper/weekly, specify which one___________________________</w:t>
      </w:r>
    </w:p>
    <w:p w:rsidR="007B03BC" w:rsidRPr="003C6F63" w:rsidRDefault="007B03BC" w:rsidP="007078DE">
      <w:pPr>
        <w:numPr>
          <w:ilvl w:val="0"/>
          <w:numId w:val="6"/>
        </w:numPr>
        <w:rPr>
          <w:szCs w:val="22"/>
        </w:rPr>
      </w:pPr>
      <w:r w:rsidRPr="003C6F63">
        <w:rPr>
          <w:szCs w:val="22"/>
        </w:rPr>
        <w:t>Flyer, specify where____________________________________________________</w:t>
      </w:r>
    </w:p>
    <w:p w:rsidR="007B03BC" w:rsidRPr="003C6F63" w:rsidRDefault="007B03BC" w:rsidP="007078DE">
      <w:pPr>
        <w:numPr>
          <w:ilvl w:val="0"/>
          <w:numId w:val="6"/>
        </w:numPr>
        <w:rPr>
          <w:szCs w:val="22"/>
        </w:rPr>
      </w:pPr>
      <w:r w:rsidRPr="003C6F63">
        <w:rPr>
          <w:szCs w:val="22"/>
        </w:rPr>
        <w:t>Craigslist</w:t>
      </w:r>
    </w:p>
    <w:p w:rsidR="007B03BC" w:rsidRPr="003C6F63" w:rsidRDefault="007B03BC" w:rsidP="007078DE">
      <w:pPr>
        <w:numPr>
          <w:ilvl w:val="0"/>
          <w:numId w:val="6"/>
        </w:numPr>
        <w:rPr>
          <w:szCs w:val="22"/>
        </w:rPr>
      </w:pPr>
      <w:r w:rsidRPr="003C6F63">
        <w:rPr>
          <w:szCs w:val="22"/>
        </w:rPr>
        <w:t>Program/clinic/center, specify _____________________________________</w:t>
      </w:r>
    </w:p>
    <w:p w:rsidR="007B03BC" w:rsidRPr="003C6F63" w:rsidRDefault="007B03BC" w:rsidP="007078DE">
      <w:pPr>
        <w:numPr>
          <w:ilvl w:val="0"/>
          <w:numId w:val="6"/>
        </w:numPr>
        <w:rPr>
          <w:szCs w:val="22"/>
        </w:rPr>
      </w:pPr>
      <w:r w:rsidRPr="003C6F63">
        <w:rPr>
          <w:szCs w:val="22"/>
        </w:rPr>
        <w:t>Child Trends staff announcement</w:t>
      </w:r>
    </w:p>
    <w:p w:rsidR="007B03BC" w:rsidRPr="003C6F63" w:rsidRDefault="007B03BC" w:rsidP="007078DE">
      <w:pPr>
        <w:numPr>
          <w:ilvl w:val="0"/>
          <w:numId w:val="6"/>
        </w:numPr>
        <w:rPr>
          <w:szCs w:val="22"/>
        </w:rPr>
      </w:pPr>
      <w:r w:rsidRPr="003C6F63">
        <w:rPr>
          <w:szCs w:val="22"/>
        </w:rPr>
        <w:t>Other, specify_________________________________________________________</w:t>
      </w:r>
    </w:p>
    <w:p w:rsidR="007B03BC" w:rsidRPr="003C6F63" w:rsidRDefault="007B03BC" w:rsidP="007B03BC">
      <w:pPr>
        <w:ind w:left="360"/>
        <w:rPr>
          <w:szCs w:val="22"/>
        </w:rPr>
      </w:pPr>
    </w:p>
    <w:p w:rsidR="007B03BC" w:rsidRPr="003C6F63" w:rsidRDefault="007B03BC" w:rsidP="007B03BC">
      <w:pPr>
        <w:ind w:left="360"/>
        <w:rPr>
          <w:szCs w:val="22"/>
        </w:rPr>
      </w:pPr>
    </w:p>
    <w:p w:rsidR="007B03BC" w:rsidRPr="003C6F63" w:rsidRDefault="007B03BC" w:rsidP="007078DE">
      <w:pPr>
        <w:pStyle w:val="ListParagraph"/>
        <w:numPr>
          <w:ilvl w:val="0"/>
          <w:numId w:val="14"/>
        </w:numPr>
        <w:tabs>
          <w:tab w:val="left" w:pos="360"/>
        </w:tabs>
        <w:spacing w:after="180"/>
        <w:ind w:right="360"/>
        <w:rPr>
          <w:sz w:val="22"/>
          <w:szCs w:val="22"/>
        </w:rPr>
      </w:pPr>
      <w:r w:rsidRPr="003C6F63">
        <w:rPr>
          <w:sz w:val="22"/>
          <w:szCs w:val="22"/>
        </w:rPr>
        <w:t>Are you 18 years or older</w:t>
      </w:r>
    </w:p>
    <w:p w:rsidR="007B03BC" w:rsidRPr="003C6F63" w:rsidRDefault="007B03BC" w:rsidP="007078DE">
      <w:pPr>
        <w:pStyle w:val="ListParagraph"/>
        <w:numPr>
          <w:ilvl w:val="0"/>
          <w:numId w:val="11"/>
        </w:numPr>
        <w:tabs>
          <w:tab w:val="left" w:pos="360"/>
        </w:tabs>
        <w:spacing w:after="180"/>
        <w:ind w:right="360"/>
        <w:jc w:val="both"/>
        <w:rPr>
          <w:sz w:val="22"/>
          <w:szCs w:val="22"/>
        </w:rPr>
      </w:pPr>
      <w:r w:rsidRPr="003C6F63">
        <w:rPr>
          <w:sz w:val="22"/>
          <w:szCs w:val="22"/>
        </w:rPr>
        <w:t>Yes</w:t>
      </w:r>
    </w:p>
    <w:p w:rsidR="007B03BC" w:rsidRPr="003C6F63" w:rsidRDefault="007B03BC" w:rsidP="007078DE">
      <w:pPr>
        <w:pStyle w:val="ListParagraph"/>
        <w:numPr>
          <w:ilvl w:val="0"/>
          <w:numId w:val="11"/>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7B03BC" w:rsidRPr="003C6F63" w:rsidRDefault="007B03BC" w:rsidP="007B03BC">
      <w:pPr>
        <w:ind w:left="360"/>
        <w:rPr>
          <w:b/>
          <w:szCs w:val="22"/>
        </w:rPr>
      </w:pPr>
    </w:p>
    <w:p w:rsidR="007B03BC" w:rsidRPr="003C6F63" w:rsidRDefault="007B03BC" w:rsidP="007078DE">
      <w:pPr>
        <w:numPr>
          <w:ilvl w:val="0"/>
          <w:numId w:val="14"/>
        </w:numPr>
        <w:rPr>
          <w:szCs w:val="22"/>
        </w:rPr>
      </w:pPr>
      <w:r w:rsidRPr="003C6F63">
        <w:rPr>
          <w:szCs w:val="22"/>
        </w:rPr>
        <w:t>How old is (are) the child(ren) in your school/center?</w:t>
      </w:r>
    </w:p>
    <w:p w:rsidR="007B03BC" w:rsidRPr="003C6F63" w:rsidRDefault="007B03BC" w:rsidP="007B03BC">
      <w:pPr>
        <w:ind w:left="1440"/>
        <w:rPr>
          <w:b/>
          <w:szCs w:val="22"/>
        </w:rPr>
      </w:pPr>
      <w:r w:rsidRPr="003C6F63">
        <w:rPr>
          <w:b/>
          <w:szCs w:val="22"/>
        </w:rPr>
        <w:t xml:space="preserve">Specify </w:t>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t>_______________________________</w:t>
      </w:r>
    </w:p>
    <w:p w:rsidR="007B03BC" w:rsidRPr="003C6F63" w:rsidRDefault="007B03BC" w:rsidP="007B03BC">
      <w:pPr>
        <w:ind w:left="1440"/>
        <w:rPr>
          <w:b/>
          <w:szCs w:val="22"/>
        </w:rPr>
      </w:pPr>
    </w:p>
    <w:p w:rsidR="007B03BC" w:rsidRPr="003C6F63" w:rsidRDefault="007B03BC" w:rsidP="007B03BC">
      <w:pPr>
        <w:ind w:left="1440"/>
        <w:rPr>
          <w:szCs w:val="22"/>
        </w:rPr>
      </w:pPr>
      <w:r w:rsidRPr="003C6F63">
        <w:rPr>
          <w:b/>
          <w:szCs w:val="22"/>
        </w:rPr>
        <w:t xml:space="preserve">(NOTE: IF </w:t>
      </w:r>
      <w:r w:rsidRPr="003C6F63">
        <w:rPr>
          <w:b/>
          <w:szCs w:val="22"/>
          <w:u w:val="single"/>
        </w:rPr>
        <w:t>ONLY</w:t>
      </w:r>
      <w:r w:rsidRPr="003C6F63">
        <w:rPr>
          <w:b/>
          <w:szCs w:val="22"/>
        </w:rPr>
        <w:t xml:space="preserve"> CHILDREN </w:t>
      </w:r>
      <w:r w:rsidRPr="003C6F63">
        <w:rPr>
          <w:b/>
          <w:szCs w:val="22"/>
          <w:u w:val="single"/>
        </w:rPr>
        <w:t>6 OR OLDER</w:t>
      </w:r>
      <w:r w:rsidRPr="003C6F63">
        <w:rPr>
          <w:b/>
          <w:szCs w:val="22"/>
        </w:rPr>
        <w:t xml:space="preserve"> GO TO STOP SCREENER)</w:t>
      </w:r>
    </w:p>
    <w:p w:rsidR="007B03BC" w:rsidRPr="003C6F63" w:rsidRDefault="007B03BC" w:rsidP="007B03BC">
      <w:pPr>
        <w:rPr>
          <w:rFonts w:eastAsia="Calibri"/>
          <w:szCs w:val="22"/>
        </w:rPr>
      </w:pPr>
    </w:p>
    <w:p w:rsidR="007B03BC" w:rsidRPr="003C6F63" w:rsidRDefault="007B03BC" w:rsidP="007B03BC">
      <w:pPr>
        <w:rPr>
          <w:szCs w:val="22"/>
        </w:rPr>
      </w:pPr>
    </w:p>
    <w:p w:rsidR="007B03BC" w:rsidRPr="003C6F63" w:rsidRDefault="007B03BC" w:rsidP="007B03BC">
      <w:pPr>
        <w:outlineLvl w:val="0"/>
        <w:rPr>
          <w:szCs w:val="22"/>
        </w:rPr>
      </w:pPr>
      <w:r w:rsidRPr="003C6F63">
        <w:rPr>
          <w:szCs w:val="22"/>
        </w:rPr>
        <w:t xml:space="preserve">Okay, now I have some questions about you. </w:t>
      </w:r>
    </w:p>
    <w:p w:rsidR="007B03BC" w:rsidRPr="003C6F63" w:rsidRDefault="007B03BC" w:rsidP="007B03BC">
      <w:pPr>
        <w:ind w:left="720"/>
        <w:rPr>
          <w:szCs w:val="22"/>
        </w:rPr>
      </w:pPr>
    </w:p>
    <w:p w:rsidR="007B03BC" w:rsidRPr="003C6F63" w:rsidRDefault="007B03BC" w:rsidP="007078DE">
      <w:pPr>
        <w:pStyle w:val="ListParagraph"/>
        <w:numPr>
          <w:ilvl w:val="0"/>
          <w:numId w:val="14"/>
        </w:numPr>
        <w:tabs>
          <w:tab w:val="left" w:pos="360"/>
          <w:tab w:val="num" w:pos="720"/>
        </w:tabs>
        <w:spacing w:after="180"/>
        <w:ind w:right="360"/>
        <w:rPr>
          <w:sz w:val="22"/>
          <w:szCs w:val="22"/>
        </w:rPr>
      </w:pPr>
      <w:r w:rsidRPr="003C6F63">
        <w:rPr>
          <w:sz w:val="22"/>
          <w:szCs w:val="22"/>
        </w:rPr>
        <w:t>Are you of Hispanic or Latino origin?</w:t>
      </w:r>
    </w:p>
    <w:p w:rsidR="007B03BC" w:rsidRPr="003C6F63" w:rsidRDefault="007B03BC" w:rsidP="007078DE">
      <w:pPr>
        <w:numPr>
          <w:ilvl w:val="0"/>
          <w:numId w:val="10"/>
        </w:numPr>
        <w:rPr>
          <w:szCs w:val="22"/>
        </w:rPr>
      </w:pPr>
      <w:r w:rsidRPr="003C6F63">
        <w:rPr>
          <w:szCs w:val="22"/>
        </w:rPr>
        <w:t xml:space="preserve">Yes </w:t>
      </w:r>
    </w:p>
    <w:p w:rsidR="007B03BC" w:rsidRPr="003C6F63" w:rsidRDefault="007B03BC" w:rsidP="007078DE">
      <w:pPr>
        <w:numPr>
          <w:ilvl w:val="0"/>
          <w:numId w:val="10"/>
        </w:numPr>
        <w:rPr>
          <w:szCs w:val="22"/>
        </w:rPr>
      </w:pPr>
      <w:r w:rsidRPr="003C6F63">
        <w:rPr>
          <w:szCs w:val="22"/>
        </w:rPr>
        <w:t>No</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numPr>
          <w:ilvl w:val="0"/>
          <w:numId w:val="14"/>
        </w:numPr>
        <w:tabs>
          <w:tab w:val="num" w:pos="720"/>
        </w:tabs>
        <w:rPr>
          <w:szCs w:val="22"/>
        </w:rPr>
      </w:pPr>
      <w:r w:rsidRPr="003C6F63">
        <w:rPr>
          <w:szCs w:val="22"/>
        </w:rPr>
        <w:t xml:space="preserve">What is your racial background?  </w:t>
      </w:r>
      <w:r w:rsidRPr="003C6F63">
        <w:rPr>
          <w:b/>
          <w:szCs w:val="22"/>
        </w:rPr>
        <w:t>(NOTE: Mark one or more.)</w:t>
      </w:r>
    </w:p>
    <w:p w:rsidR="007B03BC" w:rsidRPr="003C6F63" w:rsidRDefault="007B03BC" w:rsidP="007078DE">
      <w:pPr>
        <w:numPr>
          <w:ilvl w:val="2"/>
          <w:numId w:val="9"/>
        </w:numPr>
        <w:tabs>
          <w:tab w:val="left" w:pos="1800"/>
        </w:tabs>
        <w:ind w:firstLine="0"/>
        <w:rPr>
          <w:szCs w:val="22"/>
        </w:rPr>
      </w:pPr>
      <w:r w:rsidRPr="003C6F63">
        <w:rPr>
          <w:szCs w:val="22"/>
        </w:rPr>
        <w:t xml:space="preserve">White </w:t>
      </w:r>
    </w:p>
    <w:p w:rsidR="007B03BC" w:rsidRPr="003C6F63" w:rsidRDefault="007B03BC" w:rsidP="007078DE">
      <w:pPr>
        <w:numPr>
          <w:ilvl w:val="2"/>
          <w:numId w:val="9"/>
        </w:numPr>
        <w:tabs>
          <w:tab w:val="left" w:pos="1800"/>
        </w:tabs>
        <w:ind w:firstLine="0"/>
        <w:rPr>
          <w:szCs w:val="22"/>
        </w:rPr>
      </w:pPr>
      <w:r w:rsidRPr="003C6F63">
        <w:rPr>
          <w:szCs w:val="22"/>
        </w:rPr>
        <w:t>Black or African American</w:t>
      </w:r>
    </w:p>
    <w:p w:rsidR="007B03BC" w:rsidRPr="003C6F63" w:rsidRDefault="007B03BC" w:rsidP="007078DE">
      <w:pPr>
        <w:numPr>
          <w:ilvl w:val="2"/>
          <w:numId w:val="9"/>
        </w:numPr>
        <w:tabs>
          <w:tab w:val="left" w:pos="1800"/>
        </w:tabs>
        <w:ind w:firstLine="0"/>
        <w:rPr>
          <w:szCs w:val="22"/>
        </w:rPr>
      </w:pPr>
      <w:r w:rsidRPr="003C6F63">
        <w:rPr>
          <w:szCs w:val="22"/>
        </w:rPr>
        <w:t xml:space="preserve">American Indian or Alaska Native </w:t>
      </w:r>
    </w:p>
    <w:p w:rsidR="007B03BC" w:rsidRPr="003C6F63" w:rsidRDefault="007B03BC" w:rsidP="007078DE">
      <w:pPr>
        <w:numPr>
          <w:ilvl w:val="2"/>
          <w:numId w:val="9"/>
        </w:numPr>
        <w:tabs>
          <w:tab w:val="left" w:pos="1800"/>
        </w:tabs>
        <w:ind w:firstLine="0"/>
        <w:rPr>
          <w:szCs w:val="22"/>
        </w:rPr>
      </w:pPr>
      <w:r w:rsidRPr="003C6F63">
        <w:rPr>
          <w:szCs w:val="22"/>
        </w:rPr>
        <w:t xml:space="preserve">Asian </w:t>
      </w:r>
    </w:p>
    <w:p w:rsidR="007B03BC" w:rsidRPr="003C6F63" w:rsidRDefault="007B03BC" w:rsidP="007078DE">
      <w:pPr>
        <w:numPr>
          <w:ilvl w:val="2"/>
          <w:numId w:val="9"/>
        </w:numPr>
        <w:tabs>
          <w:tab w:val="left" w:pos="1800"/>
        </w:tabs>
        <w:ind w:firstLine="0"/>
        <w:rPr>
          <w:szCs w:val="22"/>
        </w:rPr>
      </w:pPr>
      <w:r w:rsidRPr="003C6F63">
        <w:rPr>
          <w:szCs w:val="22"/>
        </w:rPr>
        <w:t xml:space="preserve">Native Hawaiian or Other Pacific Islander </w:t>
      </w:r>
    </w:p>
    <w:p w:rsidR="007B03BC" w:rsidRPr="003C6F63" w:rsidRDefault="007B03BC" w:rsidP="007078DE">
      <w:pPr>
        <w:numPr>
          <w:ilvl w:val="2"/>
          <w:numId w:val="9"/>
        </w:numPr>
        <w:tabs>
          <w:tab w:val="left" w:pos="1800"/>
        </w:tabs>
        <w:ind w:firstLine="0"/>
        <w:rPr>
          <w:szCs w:val="22"/>
        </w:rPr>
      </w:pPr>
      <w:r w:rsidRPr="003C6F63">
        <w:rPr>
          <w:szCs w:val="22"/>
        </w:rPr>
        <w:t>Other, specify__________________</w:t>
      </w:r>
    </w:p>
    <w:p w:rsidR="007B03BC" w:rsidRPr="003C6F63" w:rsidRDefault="007B03BC" w:rsidP="007B03BC">
      <w:pPr>
        <w:tabs>
          <w:tab w:val="left" w:pos="1800"/>
        </w:tabs>
        <w:ind w:left="720"/>
        <w:rPr>
          <w:szCs w:val="22"/>
        </w:rPr>
      </w:pPr>
    </w:p>
    <w:p w:rsidR="007B03BC" w:rsidRPr="003C6F63" w:rsidRDefault="007B03BC" w:rsidP="007B03BC">
      <w:pPr>
        <w:ind w:left="720"/>
        <w:rPr>
          <w:szCs w:val="22"/>
        </w:rPr>
      </w:pPr>
    </w:p>
    <w:p w:rsidR="007B03BC" w:rsidRPr="003C6F63" w:rsidRDefault="007B03BC" w:rsidP="007078DE">
      <w:pPr>
        <w:numPr>
          <w:ilvl w:val="0"/>
          <w:numId w:val="14"/>
        </w:numPr>
        <w:rPr>
          <w:szCs w:val="22"/>
        </w:rPr>
      </w:pPr>
      <w:r w:rsidRPr="003C6F63">
        <w:rPr>
          <w:szCs w:val="22"/>
        </w:rPr>
        <w:t>In what country were you born?</w:t>
      </w:r>
    </w:p>
    <w:p w:rsidR="007B03BC" w:rsidRPr="003C6F63" w:rsidRDefault="007B03BC" w:rsidP="007078DE">
      <w:pPr>
        <w:numPr>
          <w:ilvl w:val="1"/>
          <w:numId w:val="15"/>
        </w:numPr>
        <w:rPr>
          <w:szCs w:val="22"/>
        </w:rPr>
      </w:pPr>
      <w:r w:rsidRPr="003C6F63">
        <w:rPr>
          <w:szCs w:val="22"/>
        </w:rPr>
        <w:t xml:space="preserve">Born in the U.S.  </w:t>
      </w:r>
    </w:p>
    <w:p w:rsidR="007B03BC" w:rsidRPr="003C6F63" w:rsidRDefault="007B03BC" w:rsidP="007078DE">
      <w:pPr>
        <w:numPr>
          <w:ilvl w:val="1"/>
          <w:numId w:val="15"/>
        </w:numPr>
        <w:rPr>
          <w:szCs w:val="22"/>
        </w:rPr>
      </w:pPr>
      <w:r w:rsidRPr="003C6F63">
        <w:rPr>
          <w:szCs w:val="22"/>
        </w:rPr>
        <w:t>Born elsewhere (specify ________________________)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pStyle w:val="ListParagraph"/>
        <w:numPr>
          <w:ilvl w:val="0"/>
          <w:numId w:val="14"/>
        </w:numPr>
        <w:tabs>
          <w:tab w:val="left" w:pos="360"/>
        </w:tabs>
        <w:spacing w:after="180"/>
        <w:ind w:right="360"/>
        <w:rPr>
          <w:sz w:val="22"/>
          <w:szCs w:val="22"/>
        </w:rPr>
      </w:pPr>
      <w:r w:rsidRPr="003C6F63">
        <w:rPr>
          <w:sz w:val="22"/>
          <w:szCs w:val="22"/>
        </w:rPr>
        <w:t>What town/city and state do you currently live in?</w:t>
      </w:r>
    </w:p>
    <w:p w:rsidR="007B03BC" w:rsidRPr="003C6F63" w:rsidRDefault="007B03BC" w:rsidP="007B03BC">
      <w:pPr>
        <w:ind w:left="990" w:firstLine="450"/>
        <w:rPr>
          <w:b/>
          <w:szCs w:val="22"/>
        </w:rPr>
      </w:pPr>
      <w:r w:rsidRPr="003C6F63">
        <w:rPr>
          <w:b/>
          <w:szCs w:val="22"/>
        </w:rPr>
        <w:lastRenderedPageBreak/>
        <w:t>Specify ________________________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numPr>
          <w:ilvl w:val="0"/>
          <w:numId w:val="14"/>
        </w:numPr>
        <w:rPr>
          <w:szCs w:val="22"/>
        </w:rPr>
      </w:pPr>
      <w:r w:rsidRPr="003C6F63">
        <w:rPr>
          <w:szCs w:val="22"/>
        </w:rPr>
        <w:t>What language do you use in the care setting?</w:t>
      </w:r>
    </w:p>
    <w:p w:rsidR="007B03BC" w:rsidRPr="003C6F63" w:rsidRDefault="007B03BC" w:rsidP="007078DE">
      <w:pPr>
        <w:numPr>
          <w:ilvl w:val="0"/>
          <w:numId w:val="7"/>
        </w:numPr>
        <w:rPr>
          <w:szCs w:val="22"/>
        </w:rPr>
      </w:pPr>
      <w:r w:rsidRPr="003C6F63">
        <w:rPr>
          <w:szCs w:val="22"/>
        </w:rPr>
        <w:t>English only</w:t>
      </w:r>
    </w:p>
    <w:p w:rsidR="007B03BC" w:rsidRPr="003C6F63" w:rsidRDefault="007B03BC" w:rsidP="007078DE">
      <w:pPr>
        <w:numPr>
          <w:ilvl w:val="0"/>
          <w:numId w:val="7"/>
        </w:numPr>
        <w:rPr>
          <w:szCs w:val="22"/>
        </w:rPr>
      </w:pPr>
      <w:r w:rsidRPr="003C6F63">
        <w:rPr>
          <w:szCs w:val="22"/>
        </w:rPr>
        <w:t>English and Spanish</w:t>
      </w:r>
    </w:p>
    <w:p w:rsidR="007B03BC" w:rsidRPr="003C6F63" w:rsidRDefault="007B03BC" w:rsidP="007078DE">
      <w:pPr>
        <w:numPr>
          <w:ilvl w:val="0"/>
          <w:numId w:val="7"/>
        </w:numPr>
        <w:rPr>
          <w:szCs w:val="22"/>
        </w:rPr>
      </w:pPr>
      <w:r w:rsidRPr="003C6F63">
        <w:rPr>
          <w:szCs w:val="22"/>
        </w:rPr>
        <w:t>English and other:_____________________</w:t>
      </w:r>
    </w:p>
    <w:p w:rsidR="007B03BC" w:rsidRPr="003C6F63" w:rsidRDefault="007B03BC" w:rsidP="007078DE">
      <w:pPr>
        <w:numPr>
          <w:ilvl w:val="0"/>
          <w:numId w:val="7"/>
        </w:numPr>
        <w:rPr>
          <w:szCs w:val="22"/>
        </w:rPr>
      </w:pPr>
      <w:r w:rsidRPr="003C6F63">
        <w:rPr>
          <w:szCs w:val="22"/>
        </w:rPr>
        <w:t>Spanish only</w:t>
      </w:r>
    </w:p>
    <w:p w:rsidR="007B03BC" w:rsidRPr="003C6F63" w:rsidRDefault="007B03BC" w:rsidP="007078DE">
      <w:pPr>
        <w:numPr>
          <w:ilvl w:val="0"/>
          <w:numId w:val="7"/>
        </w:numPr>
        <w:rPr>
          <w:szCs w:val="22"/>
        </w:rPr>
      </w:pPr>
      <w:r w:rsidRPr="003C6F63">
        <w:rPr>
          <w:szCs w:val="22"/>
        </w:rPr>
        <w:t>Other:______________________________</w:t>
      </w:r>
    </w:p>
    <w:p w:rsidR="007B03BC" w:rsidRPr="003C6F63" w:rsidRDefault="007B03BC" w:rsidP="007B03BC">
      <w:pPr>
        <w:rPr>
          <w:szCs w:val="22"/>
        </w:rPr>
      </w:pPr>
    </w:p>
    <w:p w:rsidR="007B03BC" w:rsidRPr="003C6F63" w:rsidRDefault="007B03BC" w:rsidP="007B03BC">
      <w:pPr>
        <w:pStyle w:val="ListParagraph"/>
        <w:tabs>
          <w:tab w:val="left" w:pos="0"/>
          <w:tab w:val="left" w:pos="1440"/>
        </w:tabs>
        <w:rPr>
          <w:sz w:val="22"/>
          <w:szCs w:val="22"/>
        </w:rPr>
      </w:pPr>
    </w:p>
    <w:p w:rsidR="007B03BC" w:rsidRPr="003C6F63" w:rsidRDefault="007B03BC" w:rsidP="007078DE">
      <w:pPr>
        <w:pStyle w:val="ListParagraph"/>
        <w:numPr>
          <w:ilvl w:val="0"/>
          <w:numId w:val="14"/>
        </w:numPr>
        <w:tabs>
          <w:tab w:val="left" w:pos="0"/>
          <w:tab w:val="left" w:pos="720"/>
        </w:tabs>
        <w:spacing w:after="180"/>
        <w:ind w:right="360"/>
        <w:rPr>
          <w:sz w:val="22"/>
          <w:szCs w:val="22"/>
        </w:rPr>
      </w:pPr>
      <w:r w:rsidRPr="003C6F63">
        <w:rPr>
          <w:sz w:val="22"/>
          <w:szCs w:val="22"/>
        </w:rPr>
        <w:t xml:space="preserve">What is </w:t>
      </w:r>
      <w:r w:rsidRPr="003C6F63">
        <w:rPr>
          <w:i/>
          <w:sz w:val="22"/>
          <w:szCs w:val="22"/>
        </w:rPr>
        <w:t>your</w:t>
      </w:r>
      <w:r w:rsidRPr="003C6F63">
        <w:rPr>
          <w:sz w:val="22"/>
          <w:szCs w:val="22"/>
        </w:rPr>
        <w:t xml:space="preserve"> language preference?</w:t>
      </w:r>
    </w:p>
    <w:p w:rsidR="007B03BC" w:rsidRPr="003C6F63" w:rsidRDefault="007B03BC" w:rsidP="007078DE">
      <w:pPr>
        <w:numPr>
          <w:ilvl w:val="1"/>
          <w:numId w:val="13"/>
        </w:numPr>
        <w:rPr>
          <w:b/>
          <w:szCs w:val="22"/>
        </w:rPr>
      </w:pPr>
      <w:r w:rsidRPr="003C6F63">
        <w:rPr>
          <w:szCs w:val="22"/>
        </w:rPr>
        <w:t xml:space="preserve">English </w:t>
      </w:r>
      <w:r w:rsidRPr="003C6F63">
        <w:rPr>
          <w:b/>
          <w:szCs w:val="22"/>
        </w:rPr>
        <w:t xml:space="preserve">(PROCEED TO MATRIX) </w:t>
      </w:r>
    </w:p>
    <w:p w:rsidR="007B03BC" w:rsidRPr="003C6F63" w:rsidRDefault="007B03BC" w:rsidP="007078DE">
      <w:pPr>
        <w:numPr>
          <w:ilvl w:val="1"/>
          <w:numId w:val="13"/>
        </w:numPr>
        <w:rPr>
          <w:szCs w:val="22"/>
        </w:rPr>
      </w:pPr>
      <w:r w:rsidRPr="003C6F63">
        <w:rPr>
          <w:szCs w:val="22"/>
        </w:rPr>
        <w:t>Spanish **</w:t>
      </w:r>
    </w:p>
    <w:p w:rsidR="007B03BC" w:rsidRPr="003C6F63" w:rsidRDefault="007B03BC" w:rsidP="007B03BC">
      <w:pPr>
        <w:pStyle w:val="ListParagraph"/>
        <w:ind w:left="2160"/>
        <w:rPr>
          <w:b/>
          <w:sz w:val="22"/>
          <w:szCs w:val="22"/>
        </w:rPr>
      </w:pPr>
      <w:r w:rsidRPr="003C6F63">
        <w:rPr>
          <w:b/>
          <w:sz w:val="22"/>
          <w:szCs w:val="22"/>
        </w:rPr>
        <w:t xml:space="preserve">(**NOTE: DURING </w:t>
      </w:r>
      <w:r w:rsidRPr="003C6F63">
        <w:rPr>
          <w:b/>
          <w:sz w:val="22"/>
          <w:szCs w:val="22"/>
          <w:u w:val="single"/>
        </w:rPr>
        <w:t>ROUND 1</w:t>
      </w:r>
      <w:r w:rsidRPr="003C6F63">
        <w:rPr>
          <w:b/>
          <w:sz w:val="22"/>
          <w:szCs w:val="22"/>
        </w:rPr>
        <w:t>, PROCEED TO Q 15**)</w:t>
      </w:r>
    </w:p>
    <w:p w:rsidR="007B03BC" w:rsidRPr="003C6F63" w:rsidRDefault="007B03BC" w:rsidP="007B03BC">
      <w:pPr>
        <w:pStyle w:val="ListParagraph"/>
        <w:ind w:left="2160"/>
        <w:rPr>
          <w:b/>
          <w:sz w:val="22"/>
          <w:szCs w:val="22"/>
        </w:rPr>
      </w:pPr>
      <w:r w:rsidRPr="003C6F63">
        <w:rPr>
          <w:b/>
          <w:sz w:val="22"/>
          <w:szCs w:val="22"/>
        </w:rPr>
        <w:t xml:space="preserve">(**NOTE: DURING </w:t>
      </w:r>
      <w:r w:rsidRPr="003C6F63">
        <w:rPr>
          <w:b/>
          <w:sz w:val="22"/>
          <w:szCs w:val="22"/>
          <w:u w:val="single"/>
        </w:rPr>
        <w:t>ROUNDS 2 OR 3</w:t>
      </w:r>
      <w:r w:rsidRPr="003C6F63">
        <w:rPr>
          <w:b/>
          <w:sz w:val="22"/>
          <w:szCs w:val="22"/>
        </w:rPr>
        <w:t xml:space="preserve">, PROCEED TO MATRIX**)  </w:t>
      </w:r>
    </w:p>
    <w:p w:rsidR="007B03BC" w:rsidRPr="003C6F63" w:rsidRDefault="007B03BC" w:rsidP="007078DE">
      <w:pPr>
        <w:numPr>
          <w:ilvl w:val="1"/>
          <w:numId w:val="13"/>
        </w:numPr>
        <w:rPr>
          <w:szCs w:val="22"/>
        </w:rPr>
      </w:pPr>
      <w:r w:rsidRPr="003C6F63">
        <w:rPr>
          <w:szCs w:val="22"/>
        </w:rPr>
        <w:t xml:space="preserve">Other </w:t>
      </w:r>
    </w:p>
    <w:p w:rsidR="007B03BC" w:rsidRPr="003C6F63" w:rsidRDefault="007B03BC" w:rsidP="007B03BC">
      <w:pPr>
        <w:ind w:left="990"/>
        <w:rPr>
          <w:szCs w:val="22"/>
        </w:rPr>
      </w:pPr>
    </w:p>
    <w:p w:rsidR="007B03BC" w:rsidRPr="003C6F63" w:rsidRDefault="007B03BC" w:rsidP="007B03BC">
      <w:pPr>
        <w:ind w:left="1080"/>
        <w:rPr>
          <w:szCs w:val="22"/>
        </w:rPr>
      </w:pPr>
    </w:p>
    <w:p w:rsidR="007B03BC" w:rsidRPr="003C6F63" w:rsidRDefault="007B03BC" w:rsidP="007078DE">
      <w:pPr>
        <w:numPr>
          <w:ilvl w:val="0"/>
          <w:numId w:val="14"/>
        </w:numPr>
        <w:rPr>
          <w:szCs w:val="22"/>
        </w:rPr>
      </w:pPr>
      <w:r w:rsidRPr="003C6F63">
        <w:rPr>
          <w:szCs w:val="22"/>
        </w:rPr>
        <w:t>Are you able and interested in doing an interview in English?</w:t>
      </w:r>
    </w:p>
    <w:p w:rsidR="007B03BC" w:rsidRPr="003C6F63" w:rsidRDefault="007B03BC" w:rsidP="007B03BC">
      <w:pPr>
        <w:ind w:left="1080"/>
        <w:rPr>
          <w:szCs w:val="22"/>
        </w:rPr>
      </w:pPr>
    </w:p>
    <w:p w:rsidR="007B03BC" w:rsidRPr="003C6F63" w:rsidRDefault="007B03BC" w:rsidP="007078DE">
      <w:pPr>
        <w:pStyle w:val="ListParagraph"/>
        <w:numPr>
          <w:ilvl w:val="0"/>
          <w:numId w:val="12"/>
        </w:numPr>
        <w:tabs>
          <w:tab w:val="left" w:pos="360"/>
        </w:tabs>
        <w:spacing w:after="180"/>
        <w:ind w:right="360"/>
        <w:rPr>
          <w:sz w:val="22"/>
          <w:szCs w:val="22"/>
        </w:rPr>
      </w:pPr>
      <w:r w:rsidRPr="003C6F63">
        <w:rPr>
          <w:sz w:val="22"/>
          <w:szCs w:val="22"/>
        </w:rPr>
        <w:t xml:space="preserve">Yes </w:t>
      </w:r>
    </w:p>
    <w:p w:rsidR="007B03BC" w:rsidRPr="003C6F63" w:rsidRDefault="007B03BC" w:rsidP="007078DE">
      <w:pPr>
        <w:pStyle w:val="ListParagraph"/>
        <w:numPr>
          <w:ilvl w:val="0"/>
          <w:numId w:val="12"/>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7B03BC" w:rsidRPr="003C6F63" w:rsidRDefault="007B03BC" w:rsidP="007B03BC">
      <w:pPr>
        <w:rPr>
          <w:szCs w:val="22"/>
        </w:rPr>
      </w:pPr>
    </w:p>
    <w:p w:rsidR="007B03BC" w:rsidRPr="003C6F63" w:rsidRDefault="007B03BC" w:rsidP="007B03BC">
      <w:pPr>
        <w:outlineLvl w:val="0"/>
        <w:rPr>
          <w:b/>
          <w:szCs w:val="22"/>
        </w:rPr>
      </w:pPr>
      <w:r w:rsidRPr="003C6F63">
        <w:rPr>
          <w:b/>
          <w:szCs w:val="22"/>
        </w:rPr>
        <w:br w:type="page"/>
      </w:r>
      <w:r w:rsidRPr="003C6F63">
        <w:rPr>
          <w:b/>
          <w:szCs w:val="22"/>
        </w:rPr>
        <w:lastRenderedPageBreak/>
        <w:t>PROCEED TO INTERVIEW SCREENER MATRIX</w:t>
      </w:r>
    </w:p>
    <w:p w:rsidR="007B03BC" w:rsidRPr="003C6F63" w:rsidRDefault="007B03BC" w:rsidP="007078DE">
      <w:pPr>
        <w:numPr>
          <w:ilvl w:val="0"/>
          <w:numId w:val="5"/>
        </w:numPr>
        <w:rPr>
          <w:szCs w:val="22"/>
        </w:rPr>
      </w:pPr>
      <w:r w:rsidRPr="003C6F63">
        <w:rPr>
          <w:szCs w:val="22"/>
        </w:rPr>
        <w:t>Compare respondent’s characteristics with recruitment matrix.</w:t>
      </w:r>
    </w:p>
    <w:p w:rsidR="007B03BC" w:rsidRPr="003C6F63" w:rsidRDefault="007B03BC" w:rsidP="007078DE">
      <w:pPr>
        <w:numPr>
          <w:ilvl w:val="0"/>
          <w:numId w:val="5"/>
        </w:numPr>
        <w:rPr>
          <w:szCs w:val="22"/>
        </w:rPr>
      </w:pPr>
      <w:r w:rsidRPr="003C6F63">
        <w:rPr>
          <w:szCs w:val="22"/>
        </w:rPr>
        <w:t>If prospective participant is eligible and target numbers for characteristics have not been met, proceed and schedule for the interview.</w:t>
      </w:r>
    </w:p>
    <w:p w:rsidR="007B03BC" w:rsidRPr="003C6F63" w:rsidRDefault="007B03BC" w:rsidP="007078DE">
      <w:pPr>
        <w:numPr>
          <w:ilvl w:val="0"/>
          <w:numId w:val="5"/>
        </w:numPr>
        <w:rPr>
          <w:szCs w:val="22"/>
        </w:rPr>
      </w:pPr>
      <w:r w:rsidRPr="003C6F63">
        <w:rPr>
          <w:szCs w:val="22"/>
        </w:rPr>
        <w:t xml:space="preserve">If target numbers for characteristics have been met, respondent is not eligible. </w:t>
      </w:r>
      <w:r w:rsidRPr="003C6F63">
        <w:rPr>
          <w:b/>
          <w:szCs w:val="22"/>
        </w:rPr>
        <w:t>GO TO STOP SCREENER.</w:t>
      </w:r>
    </w:p>
    <w:p w:rsidR="007B03BC" w:rsidRPr="003C6F63" w:rsidRDefault="007B03BC" w:rsidP="007B03BC">
      <w:pPr>
        <w:ind w:left="720"/>
        <w:rPr>
          <w:szCs w:val="22"/>
        </w:rPr>
      </w:pPr>
    </w:p>
    <w:p w:rsidR="007B03BC" w:rsidRPr="003C6F63" w:rsidRDefault="007B03BC" w:rsidP="007B03BC">
      <w:pPr>
        <w:outlineLvl w:val="0"/>
        <w:rPr>
          <w:b/>
          <w:bCs/>
          <w:szCs w:val="22"/>
        </w:rPr>
      </w:pPr>
      <w:r w:rsidRPr="003C6F63">
        <w:rPr>
          <w:b/>
          <w:bCs/>
          <w:szCs w:val="22"/>
        </w:rPr>
        <w:t xml:space="preserve">IF POTENTIAL PARTICIPANT IS ELIGIBLE, SCHEDULE FOR INTERVIEW.  </w:t>
      </w:r>
    </w:p>
    <w:p w:rsidR="007B03BC" w:rsidRPr="003C6F63" w:rsidRDefault="007B03BC" w:rsidP="007B03BC">
      <w:pPr>
        <w:rPr>
          <w:szCs w:val="22"/>
        </w:rPr>
      </w:pPr>
    </w:p>
    <w:p w:rsidR="007B03BC" w:rsidRPr="003C6F63" w:rsidRDefault="007B03BC" w:rsidP="007B03BC">
      <w:pPr>
        <w:outlineLvl w:val="0"/>
        <w:rPr>
          <w:szCs w:val="22"/>
        </w:rPr>
      </w:pPr>
      <w:r w:rsidRPr="003C6F63">
        <w:rPr>
          <w:szCs w:val="22"/>
        </w:rPr>
        <w:t xml:space="preserve">Based on what you have told me, you are eligible for the study. </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jc w:val="center"/>
        <w:rPr>
          <w:b/>
          <w:szCs w:val="22"/>
        </w:rPr>
      </w:pPr>
      <w:r w:rsidRPr="003C6F63">
        <w:rPr>
          <w:b/>
          <w:szCs w:val="22"/>
        </w:rPr>
        <w:t>INTERVIEWER:  CHECK INTERVIEWER AVAILABILITY</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Which time/day would work best for you?</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The interview is going to be held at </w:t>
      </w:r>
      <w:r w:rsidRPr="003C6F63">
        <w:rPr>
          <w:b/>
          <w:szCs w:val="22"/>
        </w:rPr>
        <w:t>[INTERVIEW LOCATION]</w:t>
      </w:r>
      <w:r w:rsidRPr="003C6F63">
        <w:rPr>
          <w:szCs w:val="22"/>
        </w:rPr>
        <w:t xml:space="preserve">. At the end of the interview, you will receive $50. </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7B03BC" w:rsidRPr="003C6F63" w:rsidRDefault="007B03BC" w:rsidP="007B03BC">
      <w:pPr>
        <w:rPr>
          <w:szCs w:val="22"/>
        </w:rPr>
      </w:pPr>
    </w:p>
    <w:p w:rsidR="007B03BC" w:rsidRPr="003C6F63" w:rsidRDefault="007B03BC" w:rsidP="007B03BC">
      <w:pPr>
        <w:rPr>
          <w:szCs w:val="22"/>
        </w:rPr>
      </w:pPr>
      <w:r w:rsidRPr="003C6F63">
        <w:rPr>
          <w:szCs w:val="22"/>
        </w:rPr>
        <w:t>Street Address:</w:t>
      </w:r>
    </w:p>
    <w:p w:rsidR="007B03BC" w:rsidRPr="003C6F63" w:rsidRDefault="007B03BC" w:rsidP="007B03BC">
      <w:pPr>
        <w:rPr>
          <w:szCs w:val="22"/>
        </w:rPr>
      </w:pPr>
    </w:p>
    <w:p w:rsidR="007B03BC" w:rsidRPr="003C6F63" w:rsidRDefault="007B03BC" w:rsidP="007B03BC">
      <w:pPr>
        <w:rPr>
          <w:szCs w:val="22"/>
        </w:rPr>
      </w:pPr>
      <w:r w:rsidRPr="003C6F63">
        <w:rPr>
          <w:szCs w:val="22"/>
        </w:rPr>
        <w:t>City:</w:t>
      </w:r>
      <w:r w:rsidRPr="003C6F63">
        <w:rPr>
          <w:szCs w:val="22"/>
        </w:rPr>
        <w:tab/>
      </w:r>
      <w:r w:rsidRPr="003C6F63">
        <w:rPr>
          <w:szCs w:val="22"/>
        </w:rPr>
        <w:tab/>
      </w:r>
      <w:r w:rsidRPr="003C6F63">
        <w:rPr>
          <w:szCs w:val="22"/>
        </w:rPr>
        <w:tab/>
      </w:r>
      <w:r w:rsidRPr="003C6F63">
        <w:rPr>
          <w:szCs w:val="22"/>
        </w:rPr>
        <w:tab/>
        <w:t>State:</w:t>
      </w:r>
      <w:r w:rsidRPr="003C6F63">
        <w:rPr>
          <w:szCs w:val="22"/>
        </w:rPr>
        <w:tab/>
      </w:r>
      <w:r w:rsidRPr="003C6F63">
        <w:rPr>
          <w:szCs w:val="22"/>
        </w:rPr>
        <w:tab/>
      </w:r>
      <w:r w:rsidRPr="003C6F63">
        <w:rPr>
          <w:szCs w:val="22"/>
        </w:rPr>
        <w:tab/>
      </w:r>
      <w:r w:rsidRPr="003C6F63">
        <w:rPr>
          <w:szCs w:val="22"/>
        </w:rPr>
        <w:tab/>
        <w:t>Zip Code:</w:t>
      </w:r>
    </w:p>
    <w:p w:rsidR="007B03BC" w:rsidRPr="003C6F63" w:rsidRDefault="007B03BC" w:rsidP="007B03BC">
      <w:pPr>
        <w:rPr>
          <w:szCs w:val="22"/>
        </w:rPr>
      </w:pPr>
    </w:p>
    <w:p w:rsidR="007B03BC" w:rsidRPr="003C6F63" w:rsidRDefault="007B03BC" w:rsidP="007B03BC">
      <w:pPr>
        <w:rPr>
          <w:szCs w:val="22"/>
        </w:rPr>
      </w:pPr>
      <w:r w:rsidRPr="003C6F63">
        <w:rPr>
          <w:szCs w:val="22"/>
        </w:rPr>
        <w:t>Email:</w:t>
      </w:r>
    </w:p>
    <w:p w:rsidR="007B03BC" w:rsidRPr="003C6F63" w:rsidRDefault="007B03BC" w:rsidP="007B03BC">
      <w:pPr>
        <w:rPr>
          <w:szCs w:val="22"/>
        </w:rPr>
      </w:pPr>
    </w:p>
    <w:p w:rsidR="007B03BC" w:rsidRPr="003C6F63" w:rsidRDefault="007B03BC" w:rsidP="007B03BC">
      <w:pPr>
        <w:rPr>
          <w:szCs w:val="22"/>
        </w:rPr>
      </w:pPr>
      <w:r w:rsidRPr="003C6F63">
        <w:rPr>
          <w:szCs w:val="22"/>
        </w:rPr>
        <w:t>You will also receive a reminder call the day before your interview.</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Is the number you provided us the best number to reach you?  If not, can I have a phone number where I can reach you? </w:t>
      </w:r>
    </w:p>
    <w:p w:rsidR="007B03BC" w:rsidRPr="003C6F63" w:rsidRDefault="007B03BC" w:rsidP="007B03BC">
      <w:pPr>
        <w:rPr>
          <w:szCs w:val="22"/>
        </w:rPr>
      </w:pPr>
    </w:p>
    <w:p w:rsidR="007B03BC" w:rsidRPr="003C6F63" w:rsidRDefault="007B03BC" w:rsidP="007B03BC">
      <w:pPr>
        <w:rPr>
          <w:szCs w:val="22"/>
        </w:rPr>
      </w:pPr>
      <w:r w:rsidRPr="003C6F63">
        <w:rPr>
          <w:szCs w:val="22"/>
        </w:rPr>
        <w:tab/>
        <w:t>___Phone number confirmed</w:t>
      </w:r>
    </w:p>
    <w:p w:rsidR="007B03BC" w:rsidRPr="003C6F63" w:rsidRDefault="007B03BC" w:rsidP="007B03BC">
      <w:pPr>
        <w:rPr>
          <w:szCs w:val="22"/>
        </w:rPr>
      </w:pPr>
      <w:r w:rsidRPr="003C6F63">
        <w:rPr>
          <w:szCs w:val="22"/>
        </w:rPr>
        <w:tab/>
        <w:t>___New number provided (cell/landline)___________________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Thank you for agreeing to participate in this important study. We look forward to meeting you on </w:t>
      </w:r>
      <w:r w:rsidRPr="003C6F63">
        <w:rPr>
          <w:b/>
          <w:szCs w:val="22"/>
          <w:u w:val="single"/>
        </w:rPr>
        <w:t>[</w:t>
      </w:r>
      <w:r w:rsidRPr="003C6F63">
        <w:rPr>
          <w:b/>
          <w:szCs w:val="22"/>
        </w:rPr>
        <w:t>DATE</w:t>
      </w:r>
      <w:r w:rsidRPr="003C6F63">
        <w:rPr>
          <w:b/>
          <w:szCs w:val="22"/>
          <w:u w:val="single"/>
        </w:rPr>
        <w:t>]</w:t>
      </w:r>
      <w:r w:rsidRPr="003C6F63">
        <w:rPr>
          <w:szCs w:val="22"/>
        </w:rPr>
        <w:t xml:space="preserve"> at </w:t>
      </w:r>
      <w:r w:rsidRPr="003C6F63">
        <w:rPr>
          <w:b/>
          <w:szCs w:val="22"/>
          <w:u w:val="single"/>
        </w:rPr>
        <w:t>[</w:t>
      </w:r>
      <w:r w:rsidRPr="003C6F63">
        <w:rPr>
          <w:b/>
          <w:szCs w:val="22"/>
        </w:rPr>
        <w:t>TIME</w:t>
      </w:r>
      <w:r w:rsidRPr="003C6F63">
        <w:rPr>
          <w:b/>
          <w:szCs w:val="22"/>
          <w:u w:val="single"/>
        </w:rPr>
        <w:t>]</w:t>
      </w:r>
      <w:r w:rsidRPr="003C6F63">
        <w:rPr>
          <w:szCs w:val="22"/>
        </w:rPr>
        <w:t xml:space="preserve">.  Again, the interview will take place at </w:t>
      </w:r>
      <w:r w:rsidRPr="003C6F63">
        <w:rPr>
          <w:b/>
          <w:szCs w:val="22"/>
        </w:rPr>
        <w:t xml:space="preserve">[INTERVIEW LOCATION]. </w:t>
      </w:r>
      <w:r w:rsidRPr="003C6F63">
        <w:rPr>
          <w:szCs w:val="22"/>
        </w:rPr>
        <w:t xml:space="preserve"> The day before the interview you will also receive a reminder call from us.  If you have any questions before then, please feel free to call us at (202)553-2900 or toll-free at </w:t>
      </w:r>
      <w:r w:rsidRPr="003C6F63">
        <w:rPr>
          <w:color w:val="000000"/>
          <w:szCs w:val="22"/>
        </w:rPr>
        <w:t>1-888-418-4585</w:t>
      </w:r>
      <w:r w:rsidRPr="003C6F63">
        <w:rPr>
          <w:szCs w:val="22"/>
        </w:rPr>
        <w:t xml:space="preserve">. </w:t>
      </w:r>
    </w:p>
    <w:p w:rsidR="007B03BC" w:rsidRPr="003C6F63" w:rsidRDefault="007B03BC" w:rsidP="007B03BC">
      <w:pPr>
        <w:rPr>
          <w:szCs w:val="22"/>
        </w:rPr>
      </w:pPr>
    </w:p>
    <w:p w:rsidR="007B03BC" w:rsidRPr="003C6F63" w:rsidRDefault="007B03BC" w:rsidP="007B03BC">
      <w:pPr>
        <w:rPr>
          <w:szCs w:val="22"/>
        </w:rPr>
      </w:pPr>
      <w:r w:rsidRPr="003C6F63">
        <w:rPr>
          <w:b/>
          <w:bCs/>
          <w:szCs w:val="22"/>
        </w:rPr>
        <w:br w:type="page"/>
      </w:r>
      <w:r w:rsidRPr="003C6F63">
        <w:rPr>
          <w:b/>
          <w:bCs/>
          <w:szCs w:val="22"/>
        </w:rPr>
        <w:lastRenderedPageBreak/>
        <w:t>IF NOT SURE WHETHER TO SCHEDULE POTENTIAL PARTICIPANT FOR INTERVIEW</w:t>
      </w:r>
      <w:r w:rsidRPr="003C6F63">
        <w:rPr>
          <w:szCs w:val="22"/>
        </w:rPr>
        <w:t xml:space="preserve">:  </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I need to talk with my supervisor to confirm whether you are eligible to participate in the study.    </w:t>
      </w:r>
    </w:p>
    <w:p w:rsidR="007B03BC" w:rsidRPr="003C6F63" w:rsidRDefault="007B03BC" w:rsidP="007B03BC">
      <w:pPr>
        <w:rPr>
          <w:b/>
          <w:szCs w:val="22"/>
        </w:rPr>
      </w:pPr>
    </w:p>
    <w:p w:rsidR="007B03BC" w:rsidRPr="00E80583" w:rsidRDefault="007B03BC" w:rsidP="007B03BC">
      <w:pPr>
        <w:rPr>
          <w:szCs w:val="22"/>
        </w:rPr>
      </w:pPr>
      <w:r w:rsidRPr="003C6F63">
        <w:rPr>
          <w:b/>
          <w:szCs w:val="22"/>
        </w:rPr>
        <w:t xml:space="preserve">STOP SCREENER: </w:t>
      </w:r>
      <w:r w:rsidRPr="003C6F63">
        <w:rPr>
          <w:szCs w:val="22"/>
        </w:rPr>
        <w:t xml:space="preserve">Thank you. </w:t>
      </w:r>
      <w:r w:rsidRPr="003C6F63">
        <w:rPr>
          <w:b/>
          <w:szCs w:val="22"/>
        </w:rPr>
        <w:t xml:space="preserve"> </w:t>
      </w:r>
      <w:r w:rsidRPr="003C6F63">
        <w:rPr>
          <w:szCs w:val="22"/>
        </w:rPr>
        <w:t xml:space="preserve">Unfortunately, you are not currently eligible to participate in our study.  I’d like to thank you for your interest and time.  </w:t>
      </w:r>
      <w:r w:rsidRPr="003C6F63">
        <w:rPr>
          <w:b/>
          <w:szCs w:val="22"/>
        </w:rPr>
        <w:t>[IF PARTICIPANT IS ELIGIBLE, BUT GROUP IS FULL]</w:t>
      </w:r>
      <w:r w:rsidRPr="003C6F63">
        <w:rPr>
          <w:szCs w:val="22"/>
        </w:rPr>
        <w:t xml:space="preserve"> If you are interested, we can keep your information and contact you if one of the cognitive interview participants cancels.</w:t>
      </w:r>
      <w:r w:rsidRPr="006919B2">
        <w:rPr>
          <w:szCs w:val="22"/>
        </w:rPr>
        <w:t xml:space="preserve"> </w:t>
      </w:r>
    </w:p>
    <w:p w:rsidR="00D9201E" w:rsidRDefault="00D9201E"/>
    <w:sectPr w:rsidR="00D9201E" w:rsidSect="002A67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D9" w:rsidRDefault="003A74D9" w:rsidP="000F2427">
      <w:r>
        <w:separator/>
      </w:r>
    </w:p>
  </w:endnote>
  <w:endnote w:type="continuationSeparator" w:id="0">
    <w:p w:rsidR="003A74D9" w:rsidRDefault="003A74D9"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Pr="00654AA9" w:rsidRDefault="00654AA9" w:rsidP="00654AA9">
    <w:pPr>
      <w:pStyle w:val="Footer"/>
      <w:pBdr>
        <w:top w:val="none" w:sz="0" w:space="0" w:color="auto"/>
      </w:pBdr>
      <w:rPr>
        <w:rFonts w:ascii="Times New Roman" w:hAnsi="Times New Roman"/>
        <w:i w:val="0"/>
        <w:sz w:val="20"/>
      </w:rPr>
    </w:pPr>
    <w:r w:rsidRPr="00D6708B">
      <w:rPr>
        <w:rFonts w:ascii="Times New Roman" w:hAnsi="Times New Roman"/>
        <w:i w:val="0"/>
        <w:sz w:val="20"/>
      </w:rPr>
      <w:t xml:space="preserve">FPRQ </w:t>
    </w:r>
    <w:r w:rsidR="00D6708B" w:rsidRPr="00D6708B">
      <w:rPr>
        <w:rFonts w:ascii="Times New Roman" w:hAnsi="Times New Roman"/>
        <w:i w:val="0"/>
        <w:sz w:val="20"/>
      </w:rPr>
      <w:t xml:space="preserve">Cognitive Interview </w:t>
    </w:r>
    <w:r>
      <w:rPr>
        <w:rFonts w:ascii="Times New Roman" w:hAnsi="Times New Roman"/>
        <w:i w:val="0"/>
        <w:sz w:val="20"/>
      </w:rPr>
      <w:t>Instruments for Ineligible Center Directors</w:t>
    </w:r>
    <w:r>
      <w:rPr>
        <w:rFonts w:ascii="Times New Roman" w:hAnsi="Times New Roman"/>
        <w:i w:val="0"/>
        <w:sz w:val="20"/>
      </w:rPr>
      <w:tab/>
    </w:r>
    <w:sdt>
      <w:sdtPr>
        <w:id w:val="79059563"/>
        <w:docPartObj>
          <w:docPartGallery w:val="Page Numbers (Bottom of Page)"/>
          <w:docPartUnique/>
        </w:docPartObj>
      </w:sdtPr>
      <w:sdtEndPr>
        <w:rPr>
          <w:rFonts w:ascii="Times New Roman" w:hAnsi="Times New Roman"/>
          <w:i w:val="0"/>
          <w:sz w:val="20"/>
        </w:rPr>
      </w:sdtEndPr>
      <w:sdtContent>
        <w:r w:rsidR="0083086A" w:rsidRPr="00654AA9">
          <w:rPr>
            <w:rFonts w:ascii="Times New Roman" w:hAnsi="Times New Roman"/>
            <w:i w:val="0"/>
            <w:sz w:val="20"/>
          </w:rPr>
          <w:fldChar w:fldCharType="begin"/>
        </w:r>
        <w:r w:rsidRPr="00654AA9">
          <w:rPr>
            <w:rFonts w:ascii="Times New Roman" w:hAnsi="Times New Roman"/>
            <w:i w:val="0"/>
            <w:sz w:val="20"/>
          </w:rPr>
          <w:instrText xml:space="preserve"> PAGE   \* MERGEFORMAT </w:instrText>
        </w:r>
        <w:r w:rsidR="0083086A" w:rsidRPr="00654AA9">
          <w:rPr>
            <w:rFonts w:ascii="Times New Roman" w:hAnsi="Times New Roman"/>
            <w:i w:val="0"/>
            <w:sz w:val="20"/>
          </w:rPr>
          <w:fldChar w:fldCharType="separate"/>
        </w:r>
        <w:r w:rsidR="00B47461">
          <w:rPr>
            <w:rFonts w:ascii="Times New Roman" w:hAnsi="Times New Roman"/>
            <w:i w:val="0"/>
            <w:noProof/>
            <w:sz w:val="20"/>
          </w:rPr>
          <w:t>5</w:t>
        </w:r>
        <w:r w:rsidR="0083086A" w:rsidRPr="00654AA9">
          <w:rPr>
            <w:rFonts w:ascii="Times New Roman" w:hAnsi="Times New Roman"/>
            <w:i w:val="0"/>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D9" w:rsidRDefault="003A74D9" w:rsidP="000F2427">
      <w:r>
        <w:separator/>
      </w:r>
    </w:p>
  </w:footnote>
  <w:footnote w:type="continuationSeparator" w:id="0">
    <w:p w:rsidR="003A74D9" w:rsidRDefault="003A74D9"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Default="00654AA9" w:rsidP="00654AA9">
    <w:pPr>
      <w:jc w:val="right"/>
      <w:outlineLvl w:val="0"/>
      <w:rPr>
        <w:sz w:val="23"/>
        <w:szCs w:val="23"/>
      </w:rPr>
    </w:pPr>
    <w:r>
      <w:rPr>
        <w:sz w:val="23"/>
        <w:szCs w:val="23"/>
      </w:rPr>
      <w:t xml:space="preserve">OMB Control Number: </w:t>
    </w:r>
    <w:r w:rsidR="00A124E0">
      <w:rPr>
        <w:szCs w:val="22"/>
      </w:rPr>
      <w:t>0970-0355</w:t>
    </w:r>
  </w:p>
  <w:p w:rsidR="00654AA9" w:rsidRDefault="00654AA9" w:rsidP="00654AA9">
    <w:pPr>
      <w:jc w:val="right"/>
      <w:outlineLvl w:val="0"/>
      <w:rPr>
        <w:sz w:val="23"/>
        <w:szCs w:val="23"/>
      </w:rPr>
    </w:pPr>
    <w:r>
      <w:rPr>
        <w:sz w:val="23"/>
        <w:szCs w:val="23"/>
      </w:rPr>
      <w:t xml:space="preserve">Expiration Date: </w:t>
    </w:r>
    <w:r w:rsidR="00A124E0">
      <w:rPr>
        <w:sz w:val="23"/>
        <w:szCs w:val="23"/>
      </w:rPr>
      <w:t>1/31/2015</w:t>
    </w:r>
  </w:p>
  <w:p w:rsidR="00654AA9" w:rsidRDefault="00654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14">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8"/>
  </w:num>
  <w:num w:numId="4">
    <w:abstractNumId w:val="9"/>
  </w:num>
  <w:num w:numId="5">
    <w:abstractNumId w:val="13"/>
  </w:num>
  <w:num w:numId="6">
    <w:abstractNumId w:val="4"/>
  </w:num>
  <w:num w:numId="7">
    <w:abstractNumId w:val="3"/>
  </w:num>
  <w:num w:numId="8">
    <w:abstractNumId w:val="10"/>
  </w:num>
  <w:num w:numId="9">
    <w:abstractNumId w:val="7"/>
  </w:num>
  <w:num w:numId="10">
    <w:abstractNumId w:val="0"/>
  </w:num>
  <w:num w:numId="11">
    <w:abstractNumId w:val="14"/>
  </w:num>
  <w:num w:numId="12">
    <w:abstractNumId w:val="12"/>
  </w:num>
  <w:num w:numId="13">
    <w:abstractNumId w:val="5"/>
  </w:num>
  <w:num w:numId="14">
    <w:abstractNumId w:val="1"/>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B46B4"/>
    <w:rsid w:val="000F2427"/>
    <w:rsid w:val="001E5C47"/>
    <w:rsid w:val="002A6743"/>
    <w:rsid w:val="003A74D9"/>
    <w:rsid w:val="003C6F63"/>
    <w:rsid w:val="003F16B4"/>
    <w:rsid w:val="005722A8"/>
    <w:rsid w:val="00622DDF"/>
    <w:rsid w:val="00654AA9"/>
    <w:rsid w:val="00700F54"/>
    <w:rsid w:val="007078DE"/>
    <w:rsid w:val="00763CD1"/>
    <w:rsid w:val="00794A90"/>
    <w:rsid w:val="007B03BC"/>
    <w:rsid w:val="0083086A"/>
    <w:rsid w:val="009248B3"/>
    <w:rsid w:val="009F4C32"/>
    <w:rsid w:val="00A124E0"/>
    <w:rsid w:val="00A36DB0"/>
    <w:rsid w:val="00AB3716"/>
    <w:rsid w:val="00AB50EA"/>
    <w:rsid w:val="00B47461"/>
    <w:rsid w:val="00C562A0"/>
    <w:rsid w:val="00C60352"/>
    <w:rsid w:val="00C85403"/>
    <w:rsid w:val="00CC76F3"/>
    <w:rsid w:val="00D6708B"/>
    <w:rsid w:val="00D9201E"/>
    <w:rsid w:val="00DB6851"/>
    <w:rsid w:val="00E32598"/>
    <w:rsid w:val="00F00632"/>
    <w:rsid w:val="00F9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8"/>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4</cp:revision>
  <dcterms:created xsi:type="dcterms:W3CDTF">2012-02-10T18:39:00Z</dcterms:created>
  <dcterms:modified xsi:type="dcterms:W3CDTF">2013-05-16T13:28:00Z</dcterms:modified>
</cp:coreProperties>
</file>