
<file path=[Content_Types].xml><?xml version="1.0" encoding="utf-8"?>
<Types xmlns="http://schemas.openxmlformats.org/package/2006/content-types">
  <Default Extension="png" ContentType="image/png"/>
  <Default Extension="bin" ContentType="application/vnd.ms-office.activeX"/>
  <Override PartName="/customXml/itemProps2.xml" ContentType="application/vnd.openxmlformats-officedocument.customXmlProperties+xml"/>
  <Override PartName="/customXml/itemProps3.xml" ContentType="application/vnd.openxmlformats-officedocument.customXmlProperties+xml"/>
  <Override PartName="/word/activeX/activeX5.xml" ContentType="application/vnd.ms-office.activeX+xml"/>
  <Override PartName="/customXml/itemProps1.xml" ContentType="application/vnd.openxmlformats-officedocument.customXmlProperties+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82F69">
      <w:pPr>
        <w:textAlignment w:val="baseline"/>
        <w:divId w:val="1512525938"/>
        <w:rPr>
          <w:rFonts w:ascii="Arial" w:eastAsia="Times New Roman" w:hAnsi="Arial" w:cs="Arial"/>
          <w:color w:val="2D261A"/>
          <w:sz w:val="21"/>
          <w:szCs w:val="21"/>
          <w:lang/>
        </w:rPr>
      </w:pPr>
      <w:hyperlink r:id="rId5" w:anchor="main-content" w:history="1">
        <w:r>
          <w:rPr>
            <w:rStyle w:val="Hyperlink"/>
            <w:rFonts w:ascii="Arial" w:eastAsia="Times New Roman" w:hAnsi="Arial" w:cs="Arial"/>
            <w:sz w:val="21"/>
            <w:szCs w:val="21"/>
            <w:lang/>
          </w:rPr>
          <w:t>Skip to main content</w:t>
        </w:r>
      </w:hyperlink>
      <w:r>
        <w:rPr>
          <w:rFonts w:ascii="Arial" w:eastAsia="Times New Roman" w:hAnsi="Arial" w:cs="Arial"/>
          <w:color w:val="2D261A"/>
          <w:sz w:val="21"/>
          <w:szCs w:val="21"/>
          <w:lang/>
        </w:rPr>
        <w:t xml:space="preserve"> </w:t>
      </w:r>
    </w:p>
    <w:p w:rsidR="00000000" w:rsidRDefault="00A82F69">
      <w:pPr>
        <w:numPr>
          <w:ilvl w:val="0"/>
          <w:numId w:val="1"/>
        </w:numPr>
        <w:shd w:val="clear" w:color="auto" w:fill="CFC3AE"/>
        <w:spacing w:line="315" w:lineRule="atLeast"/>
        <w:ind w:left="0" w:right="120"/>
        <w:textAlignment w:val="baseline"/>
        <w:divId w:val="1377972722"/>
        <w:rPr>
          <w:rFonts w:ascii="Arial" w:eastAsia="Times New Roman" w:hAnsi="Arial" w:cs="Arial"/>
          <w:color w:val="2D261A"/>
          <w:sz w:val="20"/>
          <w:szCs w:val="20"/>
          <w:lang/>
        </w:rPr>
      </w:pPr>
      <w:hyperlink r:id="rId6" w:history="1">
        <w:r>
          <w:rPr>
            <w:rFonts w:ascii="Arial" w:eastAsia="Times New Roman" w:hAnsi="Arial" w:cs="Arial"/>
            <w:color w:val="2D261A"/>
            <w:sz w:val="20"/>
            <w:szCs w:val="20"/>
            <w:bdr w:val="none" w:sz="0" w:space="0" w:color="auto" w:frame="1"/>
            <w:lang/>
          </w:rPr>
          <w:t>U.S. Department of Health &amp; Human Services</w:t>
        </w:r>
      </w:hyperlink>
    </w:p>
    <w:p w:rsidR="00000000" w:rsidRDefault="00A82F69">
      <w:pPr>
        <w:numPr>
          <w:ilvl w:val="0"/>
          <w:numId w:val="1"/>
        </w:numPr>
        <w:shd w:val="clear" w:color="auto" w:fill="CFC3AE"/>
        <w:spacing w:line="315" w:lineRule="atLeast"/>
        <w:ind w:left="0" w:right="120"/>
        <w:textAlignment w:val="baseline"/>
        <w:divId w:val="1377972722"/>
        <w:rPr>
          <w:rFonts w:ascii="Arial" w:eastAsia="Times New Roman" w:hAnsi="Arial" w:cs="Arial"/>
          <w:color w:val="2D261A"/>
          <w:sz w:val="20"/>
          <w:szCs w:val="20"/>
          <w:lang/>
        </w:rPr>
      </w:pPr>
      <w:hyperlink r:id="rId7" w:history="1">
        <w:r>
          <w:rPr>
            <w:rFonts w:ascii="Arial" w:eastAsia="Times New Roman" w:hAnsi="Arial" w:cs="Arial"/>
            <w:color w:val="2D261A"/>
            <w:sz w:val="20"/>
            <w:szCs w:val="20"/>
            <w:bdr w:val="none" w:sz="0" w:space="0" w:color="auto" w:frame="1"/>
            <w:lang/>
          </w:rPr>
          <w:t>Administration for Children &amp; Families</w:t>
        </w:r>
      </w:hyperlink>
    </w:p>
    <w:p w:rsidR="00000000" w:rsidRDefault="00A82F69">
      <w:pPr>
        <w:shd w:val="clear" w:color="auto" w:fill="E8E1D6"/>
        <w:textAlignment w:val="baseline"/>
        <w:divId w:val="1868061681"/>
        <w:rPr>
          <w:rFonts w:ascii="Arial" w:eastAsia="Times New Roman" w:hAnsi="Arial" w:cs="Arial"/>
          <w:color w:val="2D261A"/>
          <w:sz w:val="21"/>
          <w:szCs w:val="21"/>
          <w:lang/>
        </w:rPr>
      </w:pPr>
      <w:r>
        <w:rPr>
          <w:rFonts w:ascii="Arial" w:eastAsia="Times New Roman" w:hAnsi="Arial" w:cs="Arial"/>
          <w:b/>
          <w:bCs/>
          <w:noProof/>
          <w:color w:val="3072A0"/>
          <w:sz w:val="21"/>
          <w:szCs w:val="21"/>
          <w:bdr w:val="none" w:sz="0" w:space="0" w:color="auto" w:frame="1"/>
        </w:rPr>
        <w:drawing>
          <wp:inline distT="0" distB="0" distL="0" distR="0">
            <wp:extent cx="3695700" cy="495300"/>
            <wp:effectExtent l="19050" t="0" r="0" b="0"/>
            <wp:docPr id="1" name="Picture 1" descr="Office of Community Services">
              <a:hlinkClick xmlns:a="http://schemas.openxmlformats.org/drawingml/2006/main" r:id="rId8" tooltip="&quot;Office of Community Services 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e of Community Services">
                      <a:hlinkClick r:id="rId8" tooltip="&quot;Office of Community Services Home&quot;"/>
                    </pic:cNvPr>
                    <pic:cNvPicPr>
                      <a:picLocks noChangeAspect="1" noChangeArrowheads="1"/>
                    </pic:cNvPicPr>
                  </pic:nvPicPr>
                  <pic:blipFill>
                    <a:blip r:embed="rId9" cstate="print"/>
                    <a:srcRect/>
                    <a:stretch>
                      <a:fillRect/>
                    </a:stretch>
                  </pic:blipFill>
                  <pic:spPr bwMode="auto">
                    <a:xfrm>
                      <a:off x="0" y="0"/>
                      <a:ext cx="3695700" cy="495300"/>
                    </a:xfrm>
                    <a:prstGeom prst="rect">
                      <a:avLst/>
                    </a:prstGeom>
                    <a:noFill/>
                    <a:ln w="9525">
                      <a:noFill/>
                      <a:miter lim="800000"/>
                      <a:headEnd/>
                      <a:tailEnd/>
                    </a:ln>
                  </pic:spPr>
                </pic:pic>
              </a:graphicData>
            </a:graphic>
          </wp:inline>
        </w:drawing>
      </w:r>
    </w:p>
    <w:p w:rsidR="00000000" w:rsidRDefault="00A82F69">
      <w:pPr>
        <w:pStyle w:val="z-TopofForm"/>
        <w:divId w:val="1969116777"/>
      </w:pPr>
      <w:r>
        <w:t>Top of Form</w:t>
      </w:r>
    </w:p>
    <w:p w:rsidR="00000000" w:rsidRDefault="00A82F69">
      <w:pPr>
        <w:pStyle w:val="Heading2"/>
        <w:shd w:val="clear" w:color="auto" w:fill="E8E1D6"/>
        <w:divId w:val="2036422881"/>
        <w:rPr>
          <w:rFonts w:ascii="Arial" w:eastAsia="Times New Roman" w:hAnsi="Arial" w:cs="Arial"/>
          <w:color w:val="2D261A"/>
          <w:lang/>
        </w:rPr>
      </w:pPr>
      <w:r>
        <w:rPr>
          <w:rFonts w:ascii="Arial" w:eastAsia="Times New Roman" w:hAnsi="Arial" w:cs="Arial"/>
          <w:color w:val="2D261A"/>
          <w:lang/>
        </w:rPr>
        <w:t>Search form</w:t>
      </w:r>
    </w:p>
    <w:p w:rsidR="00000000" w:rsidRDefault="00A82F69">
      <w:pPr>
        <w:shd w:val="clear" w:color="auto" w:fill="E8E1D6"/>
        <w:textAlignment w:val="baseline"/>
        <w:divId w:val="1586646108"/>
        <w:rPr>
          <w:rFonts w:ascii="Arial" w:eastAsia="Times New Roman" w:hAnsi="Arial" w:cs="Arial"/>
          <w:color w:val="2D261A"/>
          <w:sz w:val="21"/>
          <w:szCs w:val="21"/>
          <w:lang/>
        </w:rPr>
      </w:pPr>
      <w:r>
        <w:rPr>
          <w:rFonts w:ascii="Arial" w:eastAsia="Times New Roman" w:hAnsi="Arial" w:cs="Arial"/>
          <w:color w:val="2D261A"/>
          <w:sz w:val="21"/>
          <w:szCs w:val="21"/>
          <w:lang/>
        </w:rPr>
        <w:t>Searc</w:t>
      </w:r>
      <w:r>
        <w:rPr>
          <w:rFonts w:ascii="Arial" w:eastAsia="Times New Roman" w:hAnsi="Arial" w:cs="Arial"/>
          <w:color w:val="2D261A"/>
          <w:sz w:val="21"/>
          <w:szCs w:val="21"/>
          <w:lang/>
        </w:rPr>
        <w:t>h</w:t>
      </w:r>
      <w:r>
        <w:rPr>
          <w:rFonts w:ascii="Arial" w:eastAsia="Times New Roman" w:hAnsi="Arial" w:cs="Arial"/>
          <w:color w:val="2D261A"/>
          <w:sz w:val="21"/>
          <w:szCs w:val="21"/>
          <w:lang/>
        </w:rPr>
        <w:t xml:space="preserve"> </w:t>
      </w:r>
      <w:r>
        <w:rPr>
          <w:rFonts w:ascii="Arial" w:eastAsia="Times New Roman" w:hAnsi="Arial" w:cs="Arial"/>
          <w:color w:val="2D261A"/>
          <w:sz w:val="21"/>
          <w:szCs w:val="21"/>
          <w:lang/>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94.5pt;height:18pt" o:ole="">
            <v:imagedata r:id="rId10" o:title=""/>
          </v:shape>
          <w:control r:id="rId11" w:name="DefaultOcxName" w:shapeid="_x0000_i1038"/>
        </w:object>
      </w:r>
    </w:p>
    <w:p w:rsidR="00000000" w:rsidRDefault="00A82F69">
      <w:pPr>
        <w:shd w:val="clear" w:color="auto" w:fill="E8E1D6"/>
        <w:textAlignment w:val="baseline"/>
        <w:divId w:val="238751034"/>
        <w:rPr>
          <w:rFonts w:ascii="Arial" w:eastAsia="Times New Roman" w:hAnsi="Arial" w:cs="Arial"/>
          <w:color w:val="2D261A"/>
          <w:sz w:val="21"/>
          <w:szCs w:val="21"/>
          <w:lang/>
        </w:rPr>
      </w:pPr>
      <w:r>
        <w:rPr>
          <w:rFonts w:ascii="Arial" w:eastAsia="Times New Roman" w:hAnsi="Arial" w:cs="Arial"/>
          <w:color w:val="2D261A"/>
          <w:sz w:val="21"/>
          <w:szCs w:val="21"/>
          <w:lang/>
        </w:rPr>
        <w:object w:dxaOrig="1440" w:dyaOrig="1440">
          <v:shape id="_x0000_i1040" type="#_x0000_t75" style="width:23.25pt;height:22.5pt" o:ole="">
            <v:imagedata r:id="rId12" o:title=""/>
          </v:shape>
          <w:control r:id="rId13" w:name="DefaultOcxName1" w:shapeid="_x0000_i1040"/>
        </w:object>
      </w:r>
    </w:p>
    <w:p w:rsidR="00000000" w:rsidRDefault="00A82F69">
      <w:pPr>
        <w:shd w:val="clear" w:color="auto" w:fill="E8E1D6"/>
        <w:textAlignment w:val="baseline"/>
        <w:divId w:val="2036422881"/>
        <w:rPr>
          <w:rFonts w:ascii="Arial" w:eastAsia="Times New Roman" w:hAnsi="Arial" w:cs="Arial"/>
          <w:color w:val="2D261A"/>
          <w:sz w:val="21"/>
          <w:szCs w:val="21"/>
          <w:lang/>
        </w:rPr>
      </w:pPr>
      <w:r>
        <w:rPr>
          <w:rFonts w:ascii="Arial" w:eastAsia="Times New Roman" w:hAnsi="Arial" w:cs="Arial"/>
          <w:color w:val="2D261A"/>
          <w:sz w:val="21"/>
          <w:szCs w:val="21"/>
          <w:lang/>
        </w:rPr>
        <w:object w:dxaOrig="1440" w:dyaOrig="1440">
          <v:shape id="_x0000_i1043" type="#_x0000_t75" style="width:1in;height:18pt" o:ole="">
            <v:imagedata r:id="rId14" o:title=""/>
          </v:shape>
          <w:control r:id="rId15" w:name="DefaultOcxName2" w:shapeid="_x0000_i1043"/>
        </w:object>
      </w:r>
    </w:p>
    <w:p w:rsidR="00000000" w:rsidRDefault="00A82F69">
      <w:pPr>
        <w:shd w:val="clear" w:color="auto" w:fill="E8E1D6"/>
        <w:textAlignment w:val="baseline"/>
        <w:divId w:val="1315069436"/>
        <w:rPr>
          <w:rFonts w:ascii="Arial" w:eastAsia="Times New Roman" w:hAnsi="Arial" w:cs="Arial"/>
          <w:color w:val="2D261A"/>
          <w:sz w:val="21"/>
          <w:szCs w:val="21"/>
          <w:lang/>
        </w:rPr>
      </w:pPr>
      <w:r>
        <w:rPr>
          <w:rFonts w:ascii="Arial" w:eastAsia="Times New Roman" w:hAnsi="Arial" w:cs="Arial"/>
          <w:color w:val="2D261A"/>
          <w:sz w:val="21"/>
          <w:szCs w:val="21"/>
          <w:lang/>
        </w:rPr>
        <w:object w:dxaOrig="1440" w:dyaOrig="1440">
          <v:shape id="_x0000_i1046" type="#_x0000_t75" style="width:20.25pt;height:18pt" o:ole="">
            <v:imagedata r:id="rId16" o:title=""/>
          </v:shape>
          <w:control r:id="rId17" w:name="DefaultOcxName3" w:shapeid="_x0000_i1046"/>
        </w:object>
      </w:r>
      <w:r>
        <w:rPr>
          <w:rFonts w:ascii="Arial" w:eastAsia="Times New Roman" w:hAnsi="Arial" w:cs="Arial"/>
          <w:color w:val="2D261A"/>
          <w:sz w:val="21"/>
          <w:szCs w:val="21"/>
          <w:lang/>
        </w:rPr>
        <w:t>Search all of OC</w:t>
      </w:r>
      <w:r>
        <w:rPr>
          <w:rFonts w:ascii="Arial" w:eastAsia="Times New Roman" w:hAnsi="Arial" w:cs="Arial"/>
          <w:color w:val="2D261A"/>
          <w:sz w:val="21"/>
          <w:szCs w:val="21"/>
          <w:lang/>
        </w:rPr>
        <w:t>S</w:t>
      </w:r>
      <w:r>
        <w:rPr>
          <w:rFonts w:ascii="Arial" w:eastAsia="Times New Roman" w:hAnsi="Arial" w:cs="Arial"/>
          <w:color w:val="2D261A"/>
          <w:sz w:val="21"/>
          <w:szCs w:val="21"/>
          <w:lang/>
        </w:rPr>
        <w:t xml:space="preserve"> </w:t>
      </w:r>
    </w:p>
    <w:p w:rsidR="00000000" w:rsidRDefault="00A82F69">
      <w:pPr>
        <w:shd w:val="clear" w:color="auto" w:fill="E8E1D6"/>
        <w:textAlignment w:val="baseline"/>
        <w:divId w:val="946041948"/>
        <w:rPr>
          <w:rFonts w:ascii="Arial" w:eastAsia="Times New Roman" w:hAnsi="Arial" w:cs="Arial"/>
          <w:color w:val="2D261A"/>
          <w:sz w:val="21"/>
          <w:szCs w:val="21"/>
          <w:lang/>
        </w:rPr>
      </w:pPr>
      <w:r>
        <w:rPr>
          <w:rFonts w:ascii="Arial" w:eastAsia="Times New Roman" w:hAnsi="Arial" w:cs="Arial"/>
          <w:color w:val="2D261A"/>
          <w:sz w:val="21"/>
          <w:szCs w:val="21"/>
          <w:lang/>
        </w:rPr>
        <w:object w:dxaOrig="1440" w:dyaOrig="1440">
          <v:shape id="_x0000_i1049" type="#_x0000_t75" style="width:20.25pt;height:18pt" o:ole="">
            <v:imagedata r:id="rId18" o:title=""/>
          </v:shape>
          <w:control r:id="rId19" w:name="DefaultOcxName4" w:shapeid="_x0000_i1049"/>
        </w:object>
      </w:r>
      <w:r>
        <w:rPr>
          <w:rFonts w:ascii="Arial" w:eastAsia="Times New Roman" w:hAnsi="Arial" w:cs="Arial"/>
          <w:color w:val="2D261A"/>
          <w:sz w:val="21"/>
          <w:szCs w:val="21"/>
          <w:lang/>
        </w:rPr>
        <w:t>Search OCS Resource</w:t>
      </w:r>
      <w:r>
        <w:rPr>
          <w:rFonts w:ascii="Arial" w:eastAsia="Times New Roman" w:hAnsi="Arial" w:cs="Arial"/>
          <w:color w:val="2D261A"/>
          <w:sz w:val="21"/>
          <w:szCs w:val="21"/>
          <w:lang/>
        </w:rPr>
        <w:t>s</w:t>
      </w:r>
      <w:r>
        <w:rPr>
          <w:rFonts w:ascii="Arial" w:eastAsia="Times New Roman" w:hAnsi="Arial" w:cs="Arial"/>
          <w:color w:val="2D261A"/>
          <w:sz w:val="21"/>
          <w:szCs w:val="21"/>
          <w:lang/>
        </w:rPr>
        <w:t xml:space="preserve"> </w:t>
      </w:r>
    </w:p>
    <w:p w:rsidR="00000000" w:rsidRDefault="00A82F69">
      <w:pPr>
        <w:pStyle w:val="z-BottomofForm"/>
        <w:divId w:val="1969116777"/>
      </w:pPr>
      <w:r>
        <w:t>Bottom of Form</w:t>
      </w:r>
    </w:p>
    <w:p w:rsidR="00000000" w:rsidRDefault="00A82F69">
      <w:pPr>
        <w:pStyle w:val="Heading2"/>
        <w:shd w:val="clear" w:color="auto" w:fill="E8E1D6"/>
        <w:divId w:val="1882551527"/>
        <w:rPr>
          <w:rFonts w:ascii="Arial" w:eastAsia="Times New Roman" w:hAnsi="Arial" w:cs="Arial"/>
          <w:color w:val="2D261A"/>
          <w:lang/>
        </w:rPr>
      </w:pPr>
      <w:r>
        <w:rPr>
          <w:rFonts w:ascii="Arial" w:eastAsia="Times New Roman" w:hAnsi="Arial" w:cs="Arial"/>
          <w:color w:val="2D261A"/>
          <w:lang/>
        </w:rPr>
        <w:t>Main navigation</w:t>
      </w:r>
    </w:p>
    <w:p w:rsidR="00000000" w:rsidRDefault="00A82F69">
      <w:pPr>
        <w:numPr>
          <w:ilvl w:val="0"/>
          <w:numId w:val="2"/>
        </w:numPr>
        <w:shd w:val="clear" w:color="auto" w:fill="336A90"/>
        <w:spacing w:line="315" w:lineRule="atLeast"/>
        <w:ind w:left="0" w:right="90"/>
        <w:textAlignment w:val="baseline"/>
        <w:divId w:val="1381828144"/>
        <w:rPr>
          <w:rFonts w:ascii="Arial" w:eastAsia="Times New Roman" w:hAnsi="Arial" w:cs="Arial"/>
          <w:color w:val="2D261A"/>
          <w:sz w:val="20"/>
          <w:szCs w:val="20"/>
          <w:lang/>
        </w:rPr>
      </w:pPr>
      <w:hyperlink r:id="rId20" w:history="1">
        <w:r>
          <w:rPr>
            <w:rFonts w:ascii="Arial" w:eastAsia="Times New Roman" w:hAnsi="Arial" w:cs="Arial"/>
            <w:b/>
            <w:bCs/>
            <w:caps/>
            <w:color w:val="FFFFFF"/>
            <w:sz w:val="20"/>
            <w:szCs w:val="20"/>
            <w:bdr w:val="none" w:sz="0" w:space="0" w:color="auto" w:frame="1"/>
            <w:lang/>
          </w:rPr>
          <w:t>Administration for Children &amp; Families</w:t>
        </w:r>
      </w:hyperlink>
    </w:p>
    <w:p w:rsidR="00000000" w:rsidRDefault="00A82F69">
      <w:pPr>
        <w:numPr>
          <w:ilvl w:val="0"/>
          <w:numId w:val="2"/>
        </w:numPr>
        <w:shd w:val="clear" w:color="auto" w:fill="336A90"/>
        <w:spacing w:line="315" w:lineRule="atLeast"/>
        <w:ind w:left="30" w:right="30"/>
        <w:textAlignment w:val="baseline"/>
        <w:divId w:val="1381828144"/>
        <w:rPr>
          <w:rFonts w:ascii="Arial" w:eastAsia="Times New Roman" w:hAnsi="Arial" w:cs="Arial"/>
          <w:color w:val="2D261A"/>
          <w:sz w:val="20"/>
          <w:szCs w:val="20"/>
          <w:lang/>
        </w:rPr>
      </w:pPr>
      <w:hyperlink r:id="rId21" w:history="1">
        <w:r>
          <w:rPr>
            <w:rFonts w:ascii="Arial" w:eastAsia="Times New Roman" w:hAnsi="Arial" w:cs="Arial"/>
            <w:b/>
            <w:bCs/>
            <w:caps/>
            <w:color w:val="FFFFFF"/>
            <w:sz w:val="20"/>
            <w:szCs w:val="20"/>
            <w:bdr w:val="none" w:sz="0" w:space="0" w:color="auto" w:frame="1"/>
            <w:lang/>
          </w:rPr>
          <w:t>Home</w:t>
        </w:r>
      </w:hyperlink>
    </w:p>
    <w:p w:rsidR="00000000" w:rsidRDefault="00A82F69">
      <w:pPr>
        <w:numPr>
          <w:ilvl w:val="0"/>
          <w:numId w:val="2"/>
        </w:numPr>
        <w:shd w:val="clear" w:color="auto" w:fill="336A90"/>
        <w:spacing w:line="315" w:lineRule="atLeast"/>
        <w:ind w:left="30" w:right="30"/>
        <w:textAlignment w:val="baseline"/>
        <w:divId w:val="1381828144"/>
        <w:rPr>
          <w:rFonts w:ascii="Arial" w:eastAsia="Times New Roman" w:hAnsi="Arial" w:cs="Arial"/>
          <w:color w:val="2D261A"/>
          <w:sz w:val="20"/>
          <w:szCs w:val="20"/>
          <w:lang/>
        </w:rPr>
      </w:pPr>
      <w:hyperlink r:id="rId22" w:history="1">
        <w:r>
          <w:rPr>
            <w:rFonts w:ascii="Arial" w:eastAsia="Times New Roman" w:hAnsi="Arial" w:cs="Arial"/>
            <w:b/>
            <w:bCs/>
            <w:caps/>
            <w:color w:val="FFFFFF"/>
            <w:sz w:val="20"/>
            <w:szCs w:val="20"/>
            <w:bdr w:val="none" w:sz="0" w:space="0" w:color="auto" w:frame="1"/>
            <w:lang/>
          </w:rPr>
          <w:t>About</w:t>
        </w:r>
      </w:hyperlink>
      <w:r>
        <w:rPr>
          <w:rFonts w:ascii="Arial" w:eastAsia="Times New Roman" w:hAnsi="Arial" w:cs="Arial"/>
          <w:color w:val="2D261A"/>
          <w:sz w:val="20"/>
          <w:szCs w:val="20"/>
          <w:lang/>
        </w:rPr>
        <w:t xml:space="preserve"> </w:t>
      </w:r>
    </w:p>
    <w:p w:rsidR="00000000" w:rsidRDefault="00A82F69">
      <w:pPr>
        <w:numPr>
          <w:ilvl w:val="1"/>
          <w:numId w:val="2"/>
        </w:numPr>
        <w:shd w:val="clear" w:color="auto" w:fill="264A64"/>
        <w:spacing w:line="315" w:lineRule="atLeast"/>
        <w:ind w:left="30" w:right="30"/>
        <w:textAlignment w:val="baseline"/>
        <w:divId w:val="2104956018"/>
        <w:rPr>
          <w:rFonts w:ascii="Helvetica" w:eastAsia="Times New Roman" w:hAnsi="Helvetica" w:cs="Helvetica"/>
          <w:color w:val="2D261A"/>
          <w:sz w:val="18"/>
          <w:szCs w:val="18"/>
          <w:lang/>
        </w:rPr>
      </w:pPr>
      <w:hyperlink r:id="rId23" w:history="1">
        <w:r>
          <w:rPr>
            <w:rFonts w:ascii="Helvetica" w:eastAsia="Times New Roman" w:hAnsi="Helvetica" w:cs="Helvetica"/>
            <w:color w:val="FFFFFF"/>
            <w:sz w:val="18"/>
            <w:szCs w:val="18"/>
            <w:bdr w:val="none" w:sz="0" w:space="0" w:color="auto" w:frame="1"/>
            <w:lang/>
          </w:rPr>
          <w:t>What We Do</w:t>
        </w:r>
      </w:hyperlink>
    </w:p>
    <w:p w:rsidR="00000000" w:rsidRDefault="00A82F69">
      <w:pPr>
        <w:numPr>
          <w:ilvl w:val="1"/>
          <w:numId w:val="2"/>
        </w:numPr>
        <w:shd w:val="clear" w:color="auto" w:fill="264A64"/>
        <w:spacing w:line="315" w:lineRule="atLeast"/>
        <w:ind w:left="30" w:right="30"/>
        <w:textAlignment w:val="baseline"/>
        <w:divId w:val="2104956018"/>
        <w:rPr>
          <w:rFonts w:ascii="Helvetica" w:eastAsia="Times New Roman" w:hAnsi="Helvetica" w:cs="Helvetica"/>
          <w:color w:val="2D261A"/>
          <w:sz w:val="18"/>
          <w:szCs w:val="18"/>
          <w:lang/>
        </w:rPr>
      </w:pPr>
      <w:hyperlink r:id="rId24" w:history="1">
        <w:r>
          <w:rPr>
            <w:rFonts w:ascii="Helvetica" w:eastAsia="Times New Roman" w:hAnsi="Helvetica" w:cs="Helvetica"/>
            <w:color w:val="FFFFFF"/>
            <w:sz w:val="18"/>
            <w:szCs w:val="18"/>
            <w:bdr w:val="none" w:sz="0" w:space="0" w:color="auto" w:frame="1"/>
            <w:lang/>
          </w:rPr>
          <w:t>Leadership</w:t>
        </w:r>
      </w:hyperlink>
    </w:p>
    <w:p w:rsidR="00000000" w:rsidRDefault="00A82F69">
      <w:pPr>
        <w:numPr>
          <w:ilvl w:val="0"/>
          <w:numId w:val="2"/>
        </w:numPr>
        <w:shd w:val="clear" w:color="auto" w:fill="336A90"/>
        <w:spacing w:line="315" w:lineRule="atLeast"/>
        <w:ind w:left="30" w:right="30"/>
        <w:textAlignment w:val="baseline"/>
        <w:divId w:val="1381828144"/>
        <w:rPr>
          <w:rFonts w:ascii="Arial" w:eastAsia="Times New Roman" w:hAnsi="Arial" w:cs="Arial"/>
          <w:color w:val="2D261A"/>
          <w:sz w:val="20"/>
          <w:szCs w:val="20"/>
          <w:lang/>
        </w:rPr>
      </w:pPr>
      <w:hyperlink r:id="rId25" w:history="1">
        <w:r>
          <w:rPr>
            <w:rFonts w:ascii="Arial" w:eastAsia="Times New Roman" w:hAnsi="Arial" w:cs="Arial"/>
            <w:b/>
            <w:bCs/>
            <w:caps/>
            <w:color w:val="FFFFFF"/>
            <w:sz w:val="20"/>
            <w:szCs w:val="20"/>
            <w:bdr w:val="none" w:sz="0" w:space="0" w:color="auto" w:frame="1"/>
            <w:lang/>
          </w:rPr>
          <w:t>Help for Communities &amp; Families</w:t>
        </w:r>
      </w:hyperlink>
    </w:p>
    <w:p w:rsidR="00000000" w:rsidRDefault="00A82F69">
      <w:pPr>
        <w:numPr>
          <w:ilvl w:val="0"/>
          <w:numId w:val="2"/>
        </w:numPr>
        <w:shd w:val="clear" w:color="auto" w:fill="336A90"/>
        <w:spacing w:line="315" w:lineRule="atLeast"/>
        <w:ind w:left="30" w:right="30"/>
        <w:textAlignment w:val="baseline"/>
        <w:divId w:val="1381828144"/>
        <w:rPr>
          <w:rFonts w:ascii="Arial" w:eastAsia="Times New Roman" w:hAnsi="Arial" w:cs="Arial"/>
          <w:color w:val="2D261A"/>
          <w:sz w:val="20"/>
          <w:szCs w:val="20"/>
          <w:lang/>
        </w:rPr>
      </w:pPr>
      <w:hyperlink r:id="rId26" w:history="1">
        <w:r>
          <w:rPr>
            <w:rFonts w:ascii="Arial" w:eastAsia="Times New Roman" w:hAnsi="Arial" w:cs="Arial"/>
            <w:b/>
            <w:bCs/>
            <w:caps/>
            <w:color w:val="FFFFFF"/>
            <w:sz w:val="20"/>
            <w:szCs w:val="20"/>
            <w:bdr w:val="none" w:sz="0" w:space="0" w:color="auto" w:frame="1"/>
            <w:lang/>
          </w:rPr>
          <w:t>Programs</w:t>
        </w:r>
      </w:hyperlink>
      <w:r>
        <w:rPr>
          <w:rFonts w:ascii="Arial" w:eastAsia="Times New Roman" w:hAnsi="Arial" w:cs="Arial"/>
          <w:color w:val="2D261A"/>
          <w:sz w:val="20"/>
          <w:szCs w:val="20"/>
          <w:lang/>
        </w:rPr>
        <w:t xml:space="preserve"> </w:t>
      </w:r>
    </w:p>
    <w:p w:rsidR="00000000" w:rsidRDefault="00A82F69">
      <w:pPr>
        <w:numPr>
          <w:ilvl w:val="1"/>
          <w:numId w:val="2"/>
        </w:numPr>
        <w:shd w:val="clear" w:color="auto" w:fill="264A64"/>
        <w:spacing w:line="315" w:lineRule="atLeast"/>
        <w:ind w:left="30" w:right="30"/>
        <w:textAlignment w:val="baseline"/>
        <w:divId w:val="367923420"/>
        <w:rPr>
          <w:rFonts w:ascii="Helvetica" w:eastAsia="Times New Roman" w:hAnsi="Helvetica" w:cs="Helvetica"/>
          <w:color w:val="2D261A"/>
          <w:sz w:val="18"/>
          <w:szCs w:val="18"/>
          <w:lang/>
        </w:rPr>
      </w:pPr>
      <w:hyperlink r:id="rId27" w:history="1">
        <w:r>
          <w:rPr>
            <w:rFonts w:ascii="Helvetica" w:eastAsia="Times New Roman" w:hAnsi="Helvetica" w:cs="Helvetica"/>
            <w:color w:val="FFFFFF"/>
            <w:sz w:val="18"/>
            <w:szCs w:val="18"/>
            <w:bdr w:val="none" w:sz="0" w:space="0" w:color="auto" w:frame="1"/>
            <w:lang/>
          </w:rPr>
          <w:t>Assets for Independence (AFI)</w:t>
        </w:r>
      </w:hyperlink>
    </w:p>
    <w:p w:rsidR="00000000" w:rsidRDefault="00A82F69">
      <w:pPr>
        <w:numPr>
          <w:ilvl w:val="1"/>
          <w:numId w:val="2"/>
        </w:numPr>
        <w:shd w:val="clear" w:color="auto" w:fill="264A64"/>
        <w:spacing w:line="315" w:lineRule="atLeast"/>
        <w:ind w:left="30" w:right="30"/>
        <w:textAlignment w:val="baseline"/>
        <w:divId w:val="367923420"/>
        <w:rPr>
          <w:rFonts w:ascii="Helvetica" w:eastAsia="Times New Roman" w:hAnsi="Helvetica" w:cs="Helvetica"/>
          <w:color w:val="2D261A"/>
          <w:sz w:val="18"/>
          <w:szCs w:val="18"/>
          <w:lang/>
        </w:rPr>
      </w:pPr>
      <w:hyperlink r:id="rId28" w:history="1">
        <w:r>
          <w:rPr>
            <w:rFonts w:ascii="Helvetica" w:eastAsia="Times New Roman" w:hAnsi="Helvetica" w:cs="Helvetica"/>
            <w:color w:val="FFFFFF"/>
            <w:sz w:val="18"/>
            <w:szCs w:val="18"/>
            <w:bdr w:val="none" w:sz="0" w:space="0" w:color="auto" w:frame="1"/>
            <w:lang/>
          </w:rPr>
          <w:t>Community Economic Development (CED)</w:t>
        </w:r>
      </w:hyperlink>
    </w:p>
    <w:p w:rsidR="00000000" w:rsidRDefault="00A82F69">
      <w:pPr>
        <w:numPr>
          <w:ilvl w:val="1"/>
          <w:numId w:val="2"/>
        </w:numPr>
        <w:shd w:val="clear" w:color="auto" w:fill="264A64"/>
        <w:spacing w:line="315" w:lineRule="atLeast"/>
        <w:ind w:left="30" w:right="30"/>
        <w:textAlignment w:val="baseline"/>
        <w:divId w:val="367923420"/>
        <w:rPr>
          <w:rFonts w:ascii="Helvetica" w:eastAsia="Times New Roman" w:hAnsi="Helvetica" w:cs="Helvetica"/>
          <w:color w:val="2D261A"/>
          <w:sz w:val="18"/>
          <w:szCs w:val="18"/>
          <w:lang/>
        </w:rPr>
      </w:pPr>
      <w:hyperlink r:id="rId29" w:history="1">
        <w:r>
          <w:rPr>
            <w:rFonts w:ascii="Helvetica" w:eastAsia="Times New Roman" w:hAnsi="Helvetica" w:cs="Helvetica"/>
            <w:color w:val="FFFFFF"/>
            <w:sz w:val="18"/>
            <w:szCs w:val="18"/>
            <w:bdr w:val="none" w:sz="0" w:space="0" w:color="auto" w:frame="1"/>
            <w:lang/>
          </w:rPr>
          <w:t>Community Services Block Grant (CSBG)</w:t>
        </w:r>
      </w:hyperlink>
    </w:p>
    <w:p w:rsidR="00000000" w:rsidRDefault="00A82F69">
      <w:pPr>
        <w:numPr>
          <w:ilvl w:val="1"/>
          <w:numId w:val="2"/>
        </w:numPr>
        <w:shd w:val="clear" w:color="auto" w:fill="264A64"/>
        <w:spacing w:line="315" w:lineRule="atLeast"/>
        <w:ind w:left="30" w:right="30"/>
        <w:textAlignment w:val="baseline"/>
        <w:divId w:val="367923420"/>
        <w:rPr>
          <w:rFonts w:ascii="Helvetica" w:eastAsia="Times New Roman" w:hAnsi="Helvetica" w:cs="Helvetica"/>
          <w:color w:val="2D261A"/>
          <w:sz w:val="18"/>
          <w:szCs w:val="18"/>
          <w:lang/>
        </w:rPr>
      </w:pPr>
      <w:hyperlink r:id="rId30" w:history="1">
        <w:r>
          <w:rPr>
            <w:rFonts w:ascii="Helvetica" w:eastAsia="Times New Roman" w:hAnsi="Helvetica" w:cs="Helvetica"/>
            <w:color w:val="FFFFFF"/>
            <w:sz w:val="18"/>
            <w:szCs w:val="18"/>
            <w:bdr w:val="none" w:sz="0" w:space="0" w:color="auto" w:frame="1"/>
            <w:lang/>
          </w:rPr>
          <w:t>Compassion Capital Fund (CCF)</w:t>
        </w:r>
      </w:hyperlink>
    </w:p>
    <w:p w:rsidR="00000000" w:rsidRDefault="00A82F69">
      <w:pPr>
        <w:numPr>
          <w:ilvl w:val="1"/>
          <w:numId w:val="2"/>
        </w:numPr>
        <w:shd w:val="clear" w:color="auto" w:fill="264A64"/>
        <w:spacing w:line="315" w:lineRule="atLeast"/>
        <w:ind w:left="30" w:right="30"/>
        <w:textAlignment w:val="baseline"/>
        <w:divId w:val="367923420"/>
        <w:rPr>
          <w:rFonts w:ascii="Helvetica" w:eastAsia="Times New Roman" w:hAnsi="Helvetica" w:cs="Helvetica"/>
          <w:color w:val="2D261A"/>
          <w:sz w:val="18"/>
          <w:szCs w:val="18"/>
          <w:lang/>
        </w:rPr>
      </w:pPr>
      <w:hyperlink r:id="rId31" w:history="1">
        <w:r>
          <w:rPr>
            <w:rFonts w:ascii="Helvetica" w:eastAsia="Times New Roman" w:hAnsi="Helvetica" w:cs="Helvetica"/>
            <w:color w:val="FFFFFF"/>
            <w:sz w:val="18"/>
            <w:szCs w:val="18"/>
            <w:bdr w:val="none" w:sz="0" w:space="0" w:color="auto" w:frame="1"/>
            <w:lang/>
          </w:rPr>
          <w:t>Job Opportunities for Low-Income Individuals Program (JOLI)</w:t>
        </w:r>
      </w:hyperlink>
    </w:p>
    <w:p w:rsidR="00000000" w:rsidRDefault="00A82F69">
      <w:pPr>
        <w:numPr>
          <w:ilvl w:val="1"/>
          <w:numId w:val="2"/>
        </w:numPr>
        <w:shd w:val="clear" w:color="auto" w:fill="264A64"/>
        <w:spacing w:line="315" w:lineRule="atLeast"/>
        <w:ind w:left="30" w:right="30"/>
        <w:textAlignment w:val="baseline"/>
        <w:divId w:val="367923420"/>
        <w:rPr>
          <w:rFonts w:ascii="Helvetica" w:eastAsia="Times New Roman" w:hAnsi="Helvetica" w:cs="Helvetica"/>
          <w:color w:val="2D261A"/>
          <w:sz w:val="18"/>
          <w:szCs w:val="18"/>
          <w:lang/>
        </w:rPr>
      </w:pPr>
      <w:hyperlink r:id="rId32" w:history="1">
        <w:r>
          <w:rPr>
            <w:rFonts w:ascii="Helvetica" w:eastAsia="Times New Roman" w:hAnsi="Helvetica" w:cs="Helvetica"/>
            <w:color w:val="FFFFFF"/>
            <w:sz w:val="18"/>
            <w:szCs w:val="18"/>
            <w:bdr w:val="none" w:sz="0" w:space="0" w:color="auto" w:frame="1"/>
            <w:lang/>
          </w:rPr>
          <w:t>Low Income Home Energy Assistance Program (LIHEAP)</w:t>
        </w:r>
      </w:hyperlink>
    </w:p>
    <w:p w:rsidR="00000000" w:rsidRDefault="00A82F69">
      <w:pPr>
        <w:numPr>
          <w:ilvl w:val="1"/>
          <w:numId w:val="2"/>
        </w:numPr>
        <w:shd w:val="clear" w:color="auto" w:fill="264A64"/>
        <w:spacing w:line="315" w:lineRule="atLeast"/>
        <w:ind w:left="30" w:right="30"/>
        <w:textAlignment w:val="baseline"/>
        <w:divId w:val="367923420"/>
        <w:rPr>
          <w:rFonts w:ascii="Helvetica" w:eastAsia="Times New Roman" w:hAnsi="Helvetica" w:cs="Helvetica"/>
          <w:color w:val="2D261A"/>
          <w:sz w:val="18"/>
          <w:szCs w:val="18"/>
          <w:lang/>
        </w:rPr>
      </w:pPr>
      <w:hyperlink r:id="rId33" w:history="1">
        <w:r>
          <w:rPr>
            <w:rFonts w:ascii="Helvetica" w:eastAsia="Times New Roman" w:hAnsi="Helvetica" w:cs="Helvetica"/>
            <w:color w:val="FFFFFF"/>
            <w:sz w:val="18"/>
            <w:szCs w:val="18"/>
            <w:bdr w:val="none" w:sz="0" w:space="0" w:color="auto" w:frame="1"/>
            <w:lang/>
          </w:rPr>
          <w:t>Rural Community Development Program (RCD)</w:t>
        </w:r>
      </w:hyperlink>
    </w:p>
    <w:p w:rsidR="00000000" w:rsidRDefault="00A82F69">
      <w:pPr>
        <w:numPr>
          <w:ilvl w:val="1"/>
          <w:numId w:val="2"/>
        </w:numPr>
        <w:shd w:val="clear" w:color="auto" w:fill="264A64"/>
        <w:spacing w:line="315" w:lineRule="atLeast"/>
        <w:ind w:left="30" w:right="30"/>
        <w:textAlignment w:val="baseline"/>
        <w:divId w:val="367923420"/>
        <w:rPr>
          <w:rFonts w:ascii="Helvetica" w:eastAsia="Times New Roman" w:hAnsi="Helvetica" w:cs="Helvetica"/>
          <w:color w:val="2D261A"/>
          <w:sz w:val="18"/>
          <w:szCs w:val="18"/>
          <w:lang/>
        </w:rPr>
      </w:pPr>
      <w:hyperlink r:id="rId34" w:history="1">
        <w:r>
          <w:rPr>
            <w:rFonts w:ascii="Helvetica" w:eastAsia="Times New Roman" w:hAnsi="Helvetica" w:cs="Helvetica"/>
            <w:color w:val="FFFFFF"/>
            <w:sz w:val="18"/>
            <w:szCs w:val="18"/>
            <w:bdr w:val="none" w:sz="0" w:space="0" w:color="auto" w:frame="1"/>
            <w:lang/>
          </w:rPr>
          <w:t>Social Services Block Grant Program (SSBG)</w:t>
        </w:r>
      </w:hyperlink>
    </w:p>
    <w:p w:rsidR="00000000" w:rsidRDefault="00A82F69">
      <w:pPr>
        <w:numPr>
          <w:ilvl w:val="1"/>
          <w:numId w:val="2"/>
        </w:numPr>
        <w:shd w:val="clear" w:color="auto" w:fill="264A64"/>
        <w:spacing w:line="315" w:lineRule="atLeast"/>
        <w:ind w:left="30" w:right="30"/>
        <w:textAlignment w:val="baseline"/>
        <w:divId w:val="367923420"/>
        <w:rPr>
          <w:rFonts w:ascii="Helvetica" w:eastAsia="Times New Roman" w:hAnsi="Helvetica" w:cs="Helvetica"/>
          <w:color w:val="2D261A"/>
          <w:sz w:val="18"/>
          <w:szCs w:val="18"/>
          <w:lang/>
        </w:rPr>
      </w:pPr>
      <w:hyperlink r:id="rId35" w:history="1">
        <w:r>
          <w:rPr>
            <w:rFonts w:ascii="Helvetica" w:eastAsia="Times New Roman" w:hAnsi="Helvetica" w:cs="Helvetica"/>
            <w:color w:val="FFFFFF"/>
            <w:sz w:val="18"/>
            <w:szCs w:val="18"/>
            <w:bdr w:val="none" w:sz="0" w:space="0" w:color="auto" w:frame="1"/>
            <w:lang/>
          </w:rPr>
          <w:t>Strengthening Communities Fund (SCF)</w:t>
        </w:r>
      </w:hyperlink>
    </w:p>
    <w:p w:rsidR="00000000" w:rsidRDefault="00A82F69">
      <w:pPr>
        <w:numPr>
          <w:ilvl w:val="1"/>
          <w:numId w:val="2"/>
        </w:numPr>
        <w:shd w:val="clear" w:color="auto" w:fill="264A64"/>
        <w:spacing w:line="315" w:lineRule="atLeast"/>
        <w:ind w:left="30" w:right="30"/>
        <w:textAlignment w:val="baseline"/>
        <w:divId w:val="367923420"/>
        <w:rPr>
          <w:rFonts w:ascii="Helvetica" w:eastAsia="Times New Roman" w:hAnsi="Helvetica" w:cs="Helvetica"/>
          <w:color w:val="2D261A"/>
          <w:sz w:val="18"/>
          <w:szCs w:val="18"/>
          <w:lang/>
        </w:rPr>
      </w:pPr>
      <w:hyperlink r:id="rId36" w:history="1">
        <w:r>
          <w:rPr>
            <w:rFonts w:ascii="Helvetica" w:eastAsia="Times New Roman" w:hAnsi="Helvetica" w:cs="Helvetica"/>
            <w:color w:val="FFFFFF"/>
            <w:sz w:val="18"/>
            <w:szCs w:val="18"/>
            <w:bdr w:val="none" w:sz="0" w:space="0" w:color="auto" w:frame="1"/>
            <w:lang/>
          </w:rPr>
          <w:t>Tribal Services</w:t>
        </w:r>
      </w:hyperlink>
    </w:p>
    <w:p w:rsidR="00000000" w:rsidRDefault="00A82F69">
      <w:pPr>
        <w:numPr>
          <w:ilvl w:val="0"/>
          <w:numId w:val="2"/>
        </w:numPr>
        <w:shd w:val="clear" w:color="auto" w:fill="336A90"/>
        <w:spacing w:line="315" w:lineRule="atLeast"/>
        <w:ind w:left="30" w:right="30"/>
        <w:textAlignment w:val="baseline"/>
        <w:divId w:val="1381828144"/>
        <w:rPr>
          <w:rFonts w:ascii="Arial" w:eastAsia="Times New Roman" w:hAnsi="Arial" w:cs="Arial"/>
          <w:color w:val="2D261A"/>
          <w:sz w:val="20"/>
          <w:szCs w:val="20"/>
          <w:lang/>
        </w:rPr>
      </w:pPr>
      <w:hyperlink r:id="rId37" w:history="1">
        <w:r>
          <w:rPr>
            <w:rFonts w:ascii="Arial" w:eastAsia="Times New Roman" w:hAnsi="Arial" w:cs="Arial"/>
            <w:b/>
            <w:bCs/>
            <w:caps/>
            <w:color w:val="FFFFFF"/>
            <w:sz w:val="20"/>
            <w:szCs w:val="20"/>
            <w:bdr w:val="none" w:sz="0" w:space="0" w:color="auto" w:frame="1"/>
            <w:lang/>
          </w:rPr>
          <w:t>Grants</w:t>
        </w:r>
      </w:hyperlink>
    </w:p>
    <w:p w:rsidR="00000000" w:rsidRDefault="00A82F69">
      <w:pPr>
        <w:numPr>
          <w:ilvl w:val="0"/>
          <w:numId w:val="2"/>
        </w:numPr>
        <w:shd w:val="clear" w:color="auto" w:fill="336A90"/>
        <w:spacing w:line="315" w:lineRule="atLeast"/>
        <w:ind w:left="30" w:right="30"/>
        <w:textAlignment w:val="baseline"/>
        <w:divId w:val="1381828144"/>
        <w:rPr>
          <w:rFonts w:ascii="Arial" w:eastAsia="Times New Roman" w:hAnsi="Arial" w:cs="Arial"/>
          <w:color w:val="2D261A"/>
          <w:sz w:val="20"/>
          <w:szCs w:val="20"/>
          <w:lang/>
        </w:rPr>
      </w:pPr>
      <w:hyperlink r:id="rId38" w:history="1">
        <w:r>
          <w:rPr>
            <w:rFonts w:ascii="Arial" w:eastAsia="Times New Roman" w:hAnsi="Arial" w:cs="Arial"/>
            <w:b/>
            <w:bCs/>
            <w:caps/>
            <w:color w:val="FFFFFF"/>
            <w:sz w:val="20"/>
            <w:szCs w:val="20"/>
            <w:bdr w:val="none" w:sz="0" w:space="0" w:color="auto" w:frame="1"/>
            <w:lang/>
          </w:rPr>
          <w:t>Grantee Resources</w:t>
        </w:r>
      </w:hyperlink>
    </w:p>
    <w:p w:rsidR="00000000" w:rsidRDefault="00A82F69">
      <w:pPr>
        <w:numPr>
          <w:ilvl w:val="0"/>
          <w:numId w:val="2"/>
        </w:numPr>
        <w:shd w:val="clear" w:color="auto" w:fill="336A90"/>
        <w:spacing w:line="315" w:lineRule="atLeast"/>
        <w:ind w:left="30" w:right="30"/>
        <w:textAlignment w:val="baseline"/>
        <w:divId w:val="1381828144"/>
        <w:rPr>
          <w:rFonts w:ascii="Arial" w:eastAsia="Times New Roman" w:hAnsi="Arial" w:cs="Arial"/>
          <w:color w:val="2D261A"/>
          <w:sz w:val="20"/>
          <w:szCs w:val="20"/>
          <w:lang/>
        </w:rPr>
      </w:pPr>
      <w:hyperlink r:id="rId39" w:history="1">
        <w:r>
          <w:rPr>
            <w:rFonts w:ascii="Arial" w:eastAsia="Times New Roman" w:hAnsi="Arial" w:cs="Arial"/>
            <w:b/>
            <w:bCs/>
            <w:caps/>
            <w:color w:val="FFFFFF"/>
            <w:sz w:val="20"/>
            <w:szCs w:val="20"/>
            <w:bdr w:val="none" w:sz="0" w:space="0" w:color="auto" w:frame="1"/>
            <w:lang/>
          </w:rPr>
          <w:t>Events</w:t>
        </w:r>
      </w:hyperlink>
    </w:p>
    <w:p w:rsidR="00000000" w:rsidRDefault="00A82F69">
      <w:pPr>
        <w:pStyle w:val="Heading2"/>
        <w:divId w:val="129372190"/>
        <w:rPr>
          <w:rFonts w:ascii="Arial" w:eastAsia="Times New Roman" w:hAnsi="Arial" w:cs="Arial"/>
          <w:color w:val="2D261A"/>
          <w:lang/>
        </w:rPr>
      </w:pPr>
      <w:r>
        <w:rPr>
          <w:rFonts w:ascii="Arial" w:eastAsia="Times New Roman" w:hAnsi="Arial" w:cs="Arial"/>
          <w:color w:val="2D261A"/>
          <w:lang/>
        </w:rPr>
        <w:t>You are here</w:t>
      </w:r>
    </w:p>
    <w:p w:rsidR="00000000" w:rsidRDefault="00A82F69">
      <w:pPr>
        <w:spacing w:line="240" w:lineRule="atLeast"/>
        <w:textAlignment w:val="baseline"/>
        <w:divId w:val="877859911"/>
        <w:rPr>
          <w:rFonts w:ascii="Arial" w:eastAsia="Times New Roman" w:hAnsi="Arial" w:cs="Arial"/>
          <w:color w:val="61543E"/>
          <w:sz w:val="15"/>
          <w:szCs w:val="15"/>
          <w:lang/>
        </w:rPr>
      </w:pPr>
      <w:hyperlink r:id="rId40" w:history="1">
        <w:r>
          <w:rPr>
            <w:rStyle w:val="Hyperlink"/>
            <w:rFonts w:ascii="Arial" w:eastAsia="Times New Roman" w:hAnsi="Arial" w:cs="Arial"/>
            <w:sz w:val="15"/>
            <w:szCs w:val="15"/>
            <w:lang/>
          </w:rPr>
          <w:t>ACF Home</w:t>
        </w:r>
      </w:hyperlink>
      <w:r>
        <w:rPr>
          <w:rFonts w:ascii="Arial" w:eastAsia="Times New Roman" w:hAnsi="Arial" w:cs="Arial"/>
          <w:color w:val="61543E"/>
          <w:sz w:val="15"/>
          <w:szCs w:val="15"/>
          <w:lang/>
        </w:rPr>
        <w:t xml:space="preserve"> » </w:t>
      </w:r>
      <w:hyperlink r:id="rId41" w:history="1">
        <w:r>
          <w:rPr>
            <w:rStyle w:val="Hyperlink"/>
            <w:rFonts w:ascii="Arial" w:eastAsia="Times New Roman" w:hAnsi="Arial" w:cs="Arial"/>
            <w:sz w:val="15"/>
            <w:szCs w:val="15"/>
            <w:lang/>
          </w:rPr>
          <w:t>Office of Community Services</w:t>
        </w:r>
      </w:hyperlink>
      <w:r>
        <w:rPr>
          <w:rFonts w:ascii="Arial" w:eastAsia="Times New Roman" w:hAnsi="Arial" w:cs="Arial"/>
          <w:color w:val="61543E"/>
          <w:sz w:val="15"/>
          <w:szCs w:val="15"/>
          <w:lang/>
        </w:rPr>
        <w:t xml:space="preserve"> » IM 128 Application for FY 2013 Indian Tribes and Tribal Organizations </w:t>
      </w:r>
    </w:p>
    <w:p w:rsidR="00000000" w:rsidRDefault="00A82F69">
      <w:pPr>
        <w:pStyle w:val="Heading1"/>
        <w:spacing w:after="240"/>
        <w:divId w:val="120731111"/>
        <w:rPr>
          <w:rFonts w:ascii="Arial" w:eastAsia="Times New Roman" w:hAnsi="Arial" w:cs="Arial"/>
          <w:color w:val="2D261A"/>
          <w:lang/>
        </w:rPr>
      </w:pPr>
      <w:r>
        <w:rPr>
          <w:rFonts w:ascii="Arial" w:eastAsia="Times New Roman" w:hAnsi="Arial" w:cs="Arial"/>
          <w:color w:val="2D261A"/>
          <w:lang/>
        </w:rPr>
        <w:t xml:space="preserve">IM 128 Application for FY 2013 Indian Tribes and Tribal Organizations </w:t>
      </w:r>
    </w:p>
    <w:p w:rsidR="00000000" w:rsidRDefault="00A82F69">
      <w:pPr>
        <w:textAlignment w:val="baseline"/>
        <w:divId w:val="1797018023"/>
        <w:rPr>
          <w:rFonts w:ascii="Arial" w:eastAsia="Times New Roman" w:hAnsi="Arial" w:cs="Arial"/>
          <w:color w:val="2D261A"/>
          <w:sz w:val="21"/>
          <w:szCs w:val="21"/>
          <w:lang/>
        </w:rPr>
      </w:pPr>
      <w:r>
        <w:rPr>
          <w:rFonts w:ascii="Arial" w:eastAsia="Times New Roman" w:hAnsi="Arial" w:cs="Arial"/>
          <w:color w:val="2D261A"/>
          <w:sz w:val="21"/>
          <w:szCs w:val="21"/>
          <w:lang/>
        </w:rPr>
        <w:t xml:space="preserve">August 7, 2012 </w:t>
      </w:r>
    </w:p>
    <w:p w:rsidR="00000000" w:rsidRDefault="00A82F69">
      <w:pPr>
        <w:textAlignment w:val="baseline"/>
        <w:divId w:val="2026666768"/>
        <w:rPr>
          <w:rFonts w:ascii="Arial" w:eastAsia="Times New Roman" w:hAnsi="Arial" w:cs="Arial"/>
          <w:color w:val="2D261A"/>
          <w:sz w:val="21"/>
          <w:szCs w:val="21"/>
          <w:lang/>
        </w:rPr>
      </w:pPr>
      <w:r>
        <w:rPr>
          <w:rFonts w:ascii="Arial" w:eastAsia="Times New Roman" w:hAnsi="Arial" w:cs="Arial"/>
          <w:color w:val="2D261A"/>
          <w:sz w:val="21"/>
          <w:szCs w:val="21"/>
          <w:lang/>
        </w:rPr>
        <w:t>Audience:</w:t>
      </w:r>
    </w:p>
    <w:p w:rsidR="00000000" w:rsidRDefault="00A82F69">
      <w:pPr>
        <w:ind w:left="720"/>
        <w:textAlignment w:val="baseline"/>
        <w:divId w:val="2026666768"/>
        <w:rPr>
          <w:rFonts w:ascii="Arial" w:eastAsia="Times New Roman" w:hAnsi="Arial" w:cs="Arial"/>
          <w:color w:val="2D261A"/>
          <w:sz w:val="21"/>
          <w:szCs w:val="21"/>
          <w:lang/>
        </w:rPr>
      </w:pPr>
      <w:hyperlink r:id="rId42" w:history="1">
        <w:r>
          <w:rPr>
            <w:rStyle w:val="Hyperlink"/>
            <w:rFonts w:ascii="Arial" w:eastAsia="Times New Roman" w:hAnsi="Arial" w:cs="Arial"/>
            <w:sz w:val="21"/>
            <w:szCs w:val="21"/>
            <w:lang/>
          </w:rPr>
          <w:t>Community Services Block Grants (CSBG)</w:t>
        </w:r>
      </w:hyperlink>
    </w:p>
    <w:p w:rsidR="00000000" w:rsidRDefault="00A82F69">
      <w:pPr>
        <w:textAlignment w:val="baseline"/>
        <w:divId w:val="2026666768"/>
        <w:rPr>
          <w:rFonts w:ascii="Arial" w:eastAsia="Times New Roman" w:hAnsi="Arial" w:cs="Arial"/>
          <w:color w:val="2D261A"/>
          <w:sz w:val="21"/>
          <w:szCs w:val="21"/>
          <w:lang/>
        </w:rPr>
      </w:pPr>
      <w:r>
        <w:rPr>
          <w:rFonts w:ascii="Arial" w:eastAsia="Times New Roman" w:hAnsi="Arial" w:cs="Arial"/>
          <w:color w:val="2D261A"/>
          <w:sz w:val="21"/>
          <w:szCs w:val="21"/>
          <w:lang/>
        </w:rPr>
        <w:t>Topics:</w:t>
      </w:r>
    </w:p>
    <w:p w:rsidR="00000000" w:rsidRDefault="00A82F69">
      <w:pPr>
        <w:ind w:left="720"/>
        <w:textAlignment w:val="baseline"/>
        <w:divId w:val="2026666768"/>
        <w:rPr>
          <w:rFonts w:ascii="Arial" w:eastAsia="Times New Roman" w:hAnsi="Arial" w:cs="Arial"/>
          <w:color w:val="2D261A"/>
          <w:sz w:val="21"/>
          <w:szCs w:val="21"/>
          <w:lang/>
        </w:rPr>
      </w:pPr>
      <w:hyperlink r:id="rId43" w:history="1">
        <w:r>
          <w:rPr>
            <w:rStyle w:val="Hyperlink"/>
            <w:rFonts w:ascii="Arial" w:eastAsia="Times New Roman" w:hAnsi="Arial" w:cs="Arial"/>
            <w:sz w:val="21"/>
            <w:szCs w:val="21"/>
            <w:lang/>
          </w:rPr>
          <w:t>Applying for a Grant</w:t>
        </w:r>
      </w:hyperlink>
      <w:r>
        <w:rPr>
          <w:rFonts w:ascii="Arial" w:eastAsia="Times New Roman" w:hAnsi="Arial" w:cs="Arial"/>
          <w:color w:val="2D261A"/>
          <w:sz w:val="21"/>
          <w:szCs w:val="21"/>
          <w:lang/>
        </w:rPr>
        <w:t xml:space="preserve">, </w:t>
      </w:r>
      <w:hyperlink r:id="rId44" w:history="1">
        <w:r>
          <w:rPr>
            <w:rStyle w:val="Hyperlink"/>
            <w:rFonts w:ascii="Arial" w:eastAsia="Times New Roman" w:hAnsi="Arial" w:cs="Arial"/>
            <w:sz w:val="21"/>
            <w:szCs w:val="21"/>
            <w:lang/>
          </w:rPr>
          <w:t>General</w:t>
        </w:r>
      </w:hyperlink>
      <w:r>
        <w:rPr>
          <w:rFonts w:ascii="Arial" w:eastAsia="Times New Roman" w:hAnsi="Arial" w:cs="Arial"/>
          <w:color w:val="2D261A"/>
          <w:sz w:val="21"/>
          <w:szCs w:val="21"/>
          <w:lang/>
        </w:rPr>
        <w:t xml:space="preserve">, </w:t>
      </w:r>
      <w:hyperlink r:id="rId45" w:history="1">
        <w:r>
          <w:rPr>
            <w:rStyle w:val="Hyperlink"/>
            <w:rFonts w:ascii="Arial" w:eastAsia="Times New Roman" w:hAnsi="Arial" w:cs="Arial"/>
            <w:sz w:val="21"/>
            <w:szCs w:val="21"/>
            <w:lang/>
          </w:rPr>
          <w:t>Grant Awards</w:t>
        </w:r>
      </w:hyperlink>
      <w:r>
        <w:rPr>
          <w:rFonts w:ascii="Arial" w:eastAsia="Times New Roman" w:hAnsi="Arial" w:cs="Arial"/>
          <w:color w:val="2D261A"/>
          <w:sz w:val="21"/>
          <w:szCs w:val="21"/>
          <w:lang/>
        </w:rPr>
        <w:t xml:space="preserve">, </w:t>
      </w:r>
      <w:hyperlink r:id="rId46" w:history="1">
        <w:r>
          <w:rPr>
            <w:rStyle w:val="Hyperlink"/>
            <w:rFonts w:ascii="Arial" w:eastAsia="Times New Roman" w:hAnsi="Arial" w:cs="Arial"/>
            <w:sz w:val="21"/>
            <w:szCs w:val="21"/>
            <w:lang/>
          </w:rPr>
          <w:t>Guidance, Policies, and Procedures</w:t>
        </w:r>
      </w:hyperlink>
    </w:p>
    <w:p w:rsidR="00000000" w:rsidRDefault="00A82F69">
      <w:pPr>
        <w:textAlignment w:val="baseline"/>
        <w:divId w:val="2026666768"/>
        <w:rPr>
          <w:rFonts w:ascii="Arial" w:eastAsia="Times New Roman" w:hAnsi="Arial" w:cs="Arial"/>
          <w:color w:val="2D261A"/>
          <w:sz w:val="21"/>
          <w:szCs w:val="21"/>
          <w:lang/>
        </w:rPr>
      </w:pPr>
      <w:r>
        <w:rPr>
          <w:rFonts w:ascii="Arial" w:eastAsia="Times New Roman" w:hAnsi="Arial" w:cs="Arial"/>
          <w:color w:val="2D261A"/>
          <w:sz w:val="21"/>
          <w:szCs w:val="21"/>
          <w:lang/>
        </w:rPr>
        <w:t>Types:</w:t>
      </w:r>
    </w:p>
    <w:p w:rsidR="00000000" w:rsidRDefault="00A82F69">
      <w:pPr>
        <w:ind w:left="720"/>
        <w:textAlignment w:val="baseline"/>
        <w:divId w:val="2026666768"/>
        <w:rPr>
          <w:rFonts w:ascii="Arial" w:eastAsia="Times New Roman" w:hAnsi="Arial" w:cs="Arial"/>
          <w:color w:val="2D261A"/>
          <w:sz w:val="21"/>
          <w:szCs w:val="21"/>
          <w:lang/>
        </w:rPr>
      </w:pPr>
      <w:hyperlink r:id="rId47" w:history="1">
        <w:r>
          <w:rPr>
            <w:rStyle w:val="Hyperlink"/>
            <w:rFonts w:ascii="Arial" w:eastAsia="Times New Roman" w:hAnsi="Arial" w:cs="Arial"/>
            <w:sz w:val="21"/>
            <w:szCs w:val="21"/>
            <w:lang/>
          </w:rPr>
          <w:t>Information Memorandum</w:t>
        </w:r>
      </w:hyperlink>
    </w:p>
    <w:p w:rsidR="00000000" w:rsidRDefault="00FD7EA2">
      <w:pPr>
        <w:spacing w:after="90" w:line="315" w:lineRule="atLeast"/>
        <w:textAlignment w:val="baseline"/>
        <w:outlineLvl w:val="3"/>
        <w:divId w:val="2026666768"/>
        <w:rPr>
          <w:rFonts w:ascii="Arial" w:eastAsia="Times New Roman" w:hAnsi="Arial" w:cs="Arial"/>
          <w:b/>
          <w:bCs/>
          <w:color w:val="2D261A"/>
          <w:lang/>
        </w:rPr>
      </w:pPr>
      <w:r>
        <w:rPr>
          <w:rFonts w:ascii="Arial" w:eastAsia="Times New Roman" w:hAnsi="Arial" w:cs="Arial"/>
          <w:color w:val="2D261A"/>
          <w:sz w:val="21"/>
          <w:szCs w:val="21"/>
          <w:lang/>
        </w:rPr>
        <w:pict/>
      </w:r>
      <w:r w:rsidR="00A82F69">
        <w:rPr>
          <w:rFonts w:ascii="Arial" w:eastAsia="Times New Roman" w:hAnsi="Arial" w:cs="Arial"/>
          <w:b/>
          <w:bCs/>
          <w:color w:val="2D261A"/>
          <w:lang/>
        </w:rPr>
        <w:t>Share</w:t>
      </w:r>
    </w:p>
    <w:p w:rsidR="00000000" w:rsidRDefault="00A82F69">
      <w:pPr>
        <w:textAlignment w:val="top"/>
        <w:divId w:val="43138230"/>
        <w:rPr>
          <w:rFonts w:ascii="Arial" w:eastAsia="Times New Roman" w:hAnsi="Arial" w:cs="Arial"/>
          <w:color w:val="2D261A"/>
          <w:sz w:val="21"/>
          <w:szCs w:val="21"/>
          <w:lang/>
        </w:rPr>
      </w:pPr>
      <w:hyperlink r:id="rId48" w:history="1">
        <w:r>
          <w:rPr>
            <w:rStyle w:val="Hyperlink"/>
            <w:rFonts w:ascii="Arial" w:eastAsia="Times New Roman" w:hAnsi="Arial" w:cs="Arial"/>
            <w:sz w:val="21"/>
            <w:szCs w:val="21"/>
            <w:lang/>
          </w:rPr>
          <w:t>Tweet</w:t>
        </w:r>
      </w:hyperlink>
      <w:r>
        <w:rPr>
          <w:rFonts w:ascii="Arial" w:eastAsia="Times New Roman" w:hAnsi="Arial" w:cs="Arial"/>
          <w:color w:val="2D261A"/>
          <w:sz w:val="21"/>
          <w:szCs w:val="21"/>
          <w:lang/>
        </w:rPr>
        <w:t xml:space="preserve"> </w:t>
      </w:r>
      <w:r w:rsidR="00FD7EA2">
        <w:rPr>
          <w:rFonts w:ascii="Arial" w:eastAsia="Times New Roman" w:hAnsi="Arial" w:cs="Arial"/>
          <w:color w:val="2D261A"/>
          <w:sz w:val="21"/>
          <w:szCs w:val="21"/>
          <w:lang/>
        </w:rPr>
        <w:pict/>
      </w:r>
    </w:p>
    <w:p w:rsidR="00000000" w:rsidRDefault="00FD7EA2">
      <w:pPr>
        <w:spacing w:after="240" w:line="315" w:lineRule="atLeast"/>
        <w:textAlignment w:val="baseline"/>
        <w:divId w:val="1951277662"/>
        <w:rPr>
          <w:rFonts w:ascii="Arial" w:hAnsi="Arial" w:cs="Arial"/>
          <w:color w:val="2D261A"/>
          <w:sz w:val="21"/>
          <w:szCs w:val="21"/>
          <w:lang/>
        </w:rPr>
      </w:pPr>
      <w:r>
        <w:rPr>
          <w:rFonts w:ascii="Arial" w:eastAsia="Times New Roman" w:hAnsi="Arial" w:cs="Arial"/>
          <w:color w:val="2D261A"/>
          <w:sz w:val="21"/>
          <w:szCs w:val="21"/>
          <w:lang/>
        </w:rPr>
        <w:pict/>
      </w:r>
      <w:r>
        <w:rPr>
          <w:rFonts w:ascii="Arial" w:eastAsia="Times New Roman" w:hAnsi="Arial" w:cs="Arial"/>
          <w:color w:val="2D261A"/>
          <w:sz w:val="21"/>
          <w:szCs w:val="21"/>
          <w:lang/>
        </w:rPr>
        <w:pict/>
      </w:r>
      <w:r>
        <w:rPr>
          <w:rFonts w:ascii="Arial" w:eastAsia="Times New Roman" w:hAnsi="Arial" w:cs="Arial"/>
          <w:color w:val="2D261A"/>
          <w:sz w:val="21"/>
          <w:szCs w:val="21"/>
          <w:lang/>
        </w:rPr>
        <w:pict/>
      </w:r>
      <w:r w:rsidR="00A82F69">
        <w:rPr>
          <w:rFonts w:ascii="Arial" w:hAnsi="Arial" w:cs="Arial"/>
          <w:color w:val="2D261A"/>
          <w:sz w:val="21"/>
          <w:szCs w:val="21"/>
          <w:lang/>
        </w:rPr>
        <w:t> </w:t>
      </w:r>
    </w:p>
    <w:tbl>
      <w:tblPr>
        <w:tblW w:w="4500" w:type="pct"/>
        <w:tblCellSpacing w:w="15" w:type="dxa"/>
        <w:tblCellMar>
          <w:left w:w="0" w:type="dxa"/>
          <w:right w:w="0" w:type="dxa"/>
        </w:tblCellMar>
        <w:tblLook w:val="04A0"/>
      </w:tblPr>
      <w:tblGrid>
        <w:gridCol w:w="1801"/>
        <w:gridCol w:w="1987"/>
        <w:gridCol w:w="4090"/>
        <w:gridCol w:w="600"/>
      </w:tblGrid>
      <w:tr w:rsidR="00000000">
        <w:trPr>
          <w:divId w:val="1951277662"/>
          <w:tblCellSpacing w:w="15" w:type="dxa"/>
        </w:trPr>
        <w:tc>
          <w:tcPr>
            <w:tcW w:w="0" w:type="auto"/>
            <w:gridSpan w:val="2"/>
            <w:tcBorders>
              <w:top w:val="nil"/>
              <w:left w:val="nil"/>
              <w:bottom w:val="nil"/>
              <w:right w:val="nil"/>
            </w:tcBorders>
            <w:vAlign w:val="bottom"/>
            <w:hideMark/>
          </w:tcPr>
          <w:p w:rsidR="00000000" w:rsidRDefault="00A82F69">
            <w:pPr>
              <w:spacing w:line="315" w:lineRule="atLeast"/>
              <w:textAlignment w:val="baseline"/>
              <w:rPr>
                <w:rFonts w:ascii="Arial" w:hAnsi="Arial" w:cs="Arial"/>
                <w:color w:val="2D261A"/>
                <w:sz w:val="21"/>
                <w:szCs w:val="21"/>
              </w:rPr>
            </w:pPr>
            <w:r>
              <w:rPr>
                <w:rStyle w:val="Emphasis"/>
                <w:rFonts w:ascii="Arial" w:hAnsi="Arial" w:cs="Arial"/>
                <w:b/>
                <w:bCs/>
                <w:color w:val="2D261A"/>
                <w:sz w:val="21"/>
                <w:szCs w:val="21"/>
              </w:rPr>
              <w:t>COMMUNITY SERVICES BLOCK GRANT PROGRAM</w:t>
            </w:r>
          </w:p>
          <w:p w:rsidR="00000000" w:rsidRDefault="00A82F69">
            <w:pPr>
              <w:spacing w:line="315" w:lineRule="atLeast"/>
              <w:textAlignment w:val="baseline"/>
              <w:rPr>
                <w:rFonts w:ascii="Arial" w:hAnsi="Arial" w:cs="Arial"/>
                <w:color w:val="2D261A"/>
                <w:sz w:val="21"/>
                <w:szCs w:val="21"/>
              </w:rPr>
            </w:pPr>
            <w:r>
              <w:rPr>
                <w:rStyle w:val="Strong"/>
                <w:rFonts w:ascii="Arial" w:hAnsi="Arial" w:cs="Arial"/>
                <w:color w:val="2D261A"/>
                <w:sz w:val="21"/>
                <w:szCs w:val="21"/>
              </w:rPr>
              <w:t>Information Memorandum</w:t>
            </w:r>
          </w:p>
        </w:tc>
        <w:tc>
          <w:tcPr>
            <w:tcW w:w="0" w:type="auto"/>
            <w:tcBorders>
              <w:top w:val="nil"/>
              <w:left w:val="nil"/>
              <w:bottom w:val="nil"/>
              <w:right w:val="nil"/>
            </w:tcBorders>
            <w:vAlign w:val="bottom"/>
            <w:hideMark/>
          </w:tcPr>
          <w:p w:rsidR="00000000" w:rsidRDefault="00A82F69">
            <w:pPr>
              <w:spacing w:line="315" w:lineRule="atLeast"/>
              <w:textAlignment w:val="baseline"/>
              <w:rPr>
                <w:rFonts w:ascii="Arial" w:hAnsi="Arial" w:cs="Arial"/>
                <w:color w:val="2D261A"/>
                <w:sz w:val="21"/>
                <w:szCs w:val="21"/>
              </w:rPr>
            </w:pPr>
            <w:r>
              <w:rPr>
                <w:rStyle w:val="Strong"/>
                <w:rFonts w:ascii="Arial" w:hAnsi="Arial" w:cs="Arial"/>
                <w:color w:val="2D261A"/>
                <w:sz w:val="21"/>
                <w:szCs w:val="21"/>
              </w:rPr>
              <w:t>U.S. Department of Healthand Human Services</w:t>
            </w:r>
            <w:r>
              <w:rPr>
                <w:rFonts w:ascii="Arial" w:hAnsi="Arial" w:cs="Arial"/>
                <w:color w:val="2D261A"/>
                <w:sz w:val="21"/>
                <w:szCs w:val="21"/>
              </w:rPr>
              <w:br/>
            </w:r>
            <w:r>
              <w:rPr>
                <w:rStyle w:val="Strong"/>
                <w:rFonts w:ascii="Arial" w:hAnsi="Arial" w:cs="Arial"/>
                <w:color w:val="2D261A"/>
                <w:sz w:val="21"/>
                <w:szCs w:val="21"/>
              </w:rPr>
              <w:t>Administration for Children and Families</w:t>
            </w:r>
            <w:r>
              <w:rPr>
                <w:rFonts w:ascii="Arial" w:hAnsi="Arial" w:cs="Arial"/>
                <w:color w:val="2D261A"/>
                <w:sz w:val="21"/>
                <w:szCs w:val="21"/>
              </w:rPr>
              <w:br/>
            </w:r>
            <w:r>
              <w:rPr>
                <w:rStyle w:val="Strong"/>
                <w:rFonts w:ascii="Arial" w:hAnsi="Arial" w:cs="Arial"/>
                <w:color w:val="2D261A"/>
                <w:sz w:val="21"/>
                <w:szCs w:val="21"/>
              </w:rPr>
              <w:t>Office of Community Services</w:t>
            </w:r>
            <w:r>
              <w:rPr>
                <w:rFonts w:ascii="Arial" w:hAnsi="Arial" w:cs="Arial"/>
                <w:color w:val="2D261A"/>
                <w:sz w:val="21"/>
                <w:szCs w:val="21"/>
              </w:rPr>
              <w:br/>
            </w:r>
            <w:r>
              <w:rPr>
                <w:rStyle w:val="Strong"/>
                <w:rFonts w:ascii="Arial" w:hAnsi="Arial" w:cs="Arial"/>
                <w:color w:val="2D261A"/>
                <w:sz w:val="21"/>
                <w:szCs w:val="21"/>
              </w:rPr>
              <w:t>Division of State Assistance</w:t>
            </w:r>
            <w:r>
              <w:rPr>
                <w:rFonts w:ascii="Arial" w:hAnsi="Arial" w:cs="Arial"/>
                <w:color w:val="2D261A"/>
                <w:sz w:val="21"/>
                <w:szCs w:val="21"/>
              </w:rPr>
              <w:br/>
            </w:r>
            <w:r>
              <w:rPr>
                <w:rStyle w:val="Strong"/>
                <w:rFonts w:ascii="Arial" w:hAnsi="Arial" w:cs="Arial"/>
                <w:color w:val="2D261A"/>
                <w:sz w:val="21"/>
                <w:szCs w:val="21"/>
              </w:rPr>
              <w:t>370 L'En</w:t>
            </w:r>
            <w:r>
              <w:rPr>
                <w:rStyle w:val="Strong"/>
                <w:rFonts w:ascii="Arial" w:hAnsi="Arial" w:cs="Arial"/>
                <w:color w:val="2D261A"/>
                <w:sz w:val="21"/>
                <w:szCs w:val="21"/>
              </w:rPr>
              <w:t>fant Promenade, S.W.</w:t>
            </w:r>
            <w:r>
              <w:rPr>
                <w:rFonts w:ascii="Arial" w:hAnsi="Arial" w:cs="Arial"/>
                <w:color w:val="2D261A"/>
                <w:sz w:val="21"/>
                <w:szCs w:val="21"/>
              </w:rPr>
              <w:br/>
            </w:r>
            <w:r>
              <w:rPr>
                <w:rStyle w:val="Strong"/>
                <w:rFonts w:ascii="Arial" w:hAnsi="Arial" w:cs="Arial"/>
                <w:color w:val="2D261A"/>
                <w:sz w:val="21"/>
                <w:szCs w:val="21"/>
              </w:rPr>
              <w:t>Washington, D.C. 20447</w:t>
            </w:r>
          </w:p>
        </w:tc>
        <w:tc>
          <w:tcPr>
            <w:tcW w:w="0" w:type="auto"/>
            <w:tcBorders>
              <w:top w:val="nil"/>
              <w:left w:val="nil"/>
              <w:bottom w:val="nil"/>
              <w:right w:val="nil"/>
            </w:tcBorders>
            <w:vAlign w:val="bottom"/>
            <w:hideMark/>
          </w:tcPr>
          <w:p w:rsidR="00000000" w:rsidRDefault="00A82F69">
            <w:pPr>
              <w:spacing w:after="240" w:line="315" w:lineRule="atLeast"/>
              <w:textAlignment w:val="baseline"/>
              <w:rPr>
                <w:rFonts w:ascii="Arial" w:hAnsi="Arial" w:cs="Arial"/>
                <w:color w:val="2D261A"/>
                <w:sz w:val="21"/>
                <w:szCs w:val="21"/>
              </w:rPr>
            </w:pPr>
            <w:r>
              <w:rPr>
                <w:rFonts w:ascii="Arial" w:hAnsi="Arial" w:cs="Arial"/>
                <w:color w:val="2D261A"/>
                <w:sz w:val="21"/>
                <w:szCs w:val="21"/>
              </w:rPr>
              <w:t> </w:t>
            </w:r>
          </w:p>
        </w:tc>
      </w:tr>
      <w:tr w:rsidR="00000000">
        <w:trPr>
          <w:divId w:val="1951277662"/>
          <w:tblCellSpacing w:w="15" w:type="dxa"/>
        </w:trPr>
        <w:tc>
          <w:tcPr>
            <w:tcW w:w="6945" w:type="dxa"/>
            <w:gridSpan w:val="2"/>
            <w:tcBorders>
              <w:top w:val="nil"/>
              <w:left w:val="nil"/>
              <w:bottom w:val="nil"/>
              <w:right w:val="nil"/>
            </w:tcBorders>
            <w:vAlign w:val="bottom"/>
            <w:hideMark/>
          </w:tcPr>
          <w:p w:rsidR="00000000" w:rsidRDefault="00A82F69">
            <w:pPr>
              <w:spacing w:line="315" w:lineRule="atLeast"/>
              <w:textAlignment w:val="baseline"/>
              <w:rPr>
                <w:rFonts w:ascii="Arial" w:hAnsi="Arial" w:cs="Arial"/>
                <w:color w:val="2D261A"/>
                <w:sz w:val="21"/>
                <w:szCs w:val="21"/>
              </w:rPr>
            </w:pPr>
            <w:r>
              <w:rPr>
                <w:rStyle w:val="Strong"/>
                <w:rFonts w:ascii="Arial" w:hAnsi="Arial" w:cs="Arial"/>
                <w:color w:val="2D261A"/>
                <w:sz w:val="21"/>
                <w:szCs w:val="21"/>
              </w:rPr>
              <w:t>Transmittal No. 128</w:t>
            </w:r>
          </w:p>
        </w:tc>
        <w:tc>
          <w:tcPr>
            <w:tcW w:w="7050" w:type="dxa"/>
            <w:tcBorders>
              <w:top w:val="nil"/>
              <w:left w:val="nil"/>
              <w:bottom w:val="nil"/>
              <w:right w:val="nil"/>
            </w:tcBorders>
            <w:vAlign w:val="bottom"/>
            <w:hideMark/>
          </w:tcPr>
          <w:p w:rsidR="00000000" w:rsidRDefault="00A82F69">
            <w:pPr>
              <w:spacing w:line="315" w:lineRule="atLeast"/>
              <w:textAlignment w:val="baseline"/>
              <w:rPr>
                <w:rFonts w:ascii="Arial" w:hAnsi="Arial" w:cs="Arial"/>
                <w:color w:val="2D261A"/>
                <w:sz w:val="21"/>
                <w:szCs w:val="21"/>
              </w:rPr>
            </w:pPr>
            <w:r>
              <w:rPr>
                <w:rStyle w:val="Strong"/>
                <w:rFonts w:ascii="Arial" w:hAnsi="Arial" w:cs="Arial"/>
                <w:color w:val="2D261A"/>
                <w:sz w:val="21"/>
                <w:szCs w:val="21"/>
              </w:rPr>
              <w:t>Date: July 10, 2012</w:t>
            </w:r>
          </w:p>
        </w:tc>
        <w:tc>
          <w:tcPr>
            <w:tcW w:w="0" w:type="auto"/>
            <w:tcBorders>
              <w:top w:val="nil"/>
              <w:left w:val="nil"/>
              <w:bottom w:val="nil"/>
              <w:right w:val="nil"/>
            </w:tcBorders>
            <w:vAlign w:val="bottom"/>
            <w:hideMark/>
          </w:tcPr>
          <w:p w:rsidR="00000000" w:rsidRDefault="00A82F69">
            <w:pPr>
              <w:spacing w:after="240" w:line="315" w:lineRule="atLeast"/>
              <w:textAlignment w:val="baseline"/>
              <w:rPr>
                <w:rFonts w:ascii="Arial" w:hAnsi="Arial" w:cs="Arial"/>
                <w:color w:val="2D261A"/>
                <w:sz w:val="21"/>
                <w:szCs w:val="21"/>
              </w:rPr>
            </w:pPr>
            <w:r>
              <w:rPr>
                <w:rFonts w:ascii="Arial" w:hAnsi="Arial" w:cs="Arial"/>
                <w:color w:val="2D261A"/>
                <w:sz w:val="21"/>
                <w:szCs w:val="21"/>
              </w:rPr>
              <w:t> </w:t>
            </w:r>
          </w:p>
        </w:tc>
      </w:tr>
      <w:tr w:rsidR="00000000">
        <w:trPr>
          <w:divId w:val="1951277662"/>
          <w:tblCellSpacing w:w="15" w:type="dxa"/>
        </w:trPr>
        <w:tc>
          <w:tcPr>
            <w:tcW w:w="2535" w:type="dxa"/>
            <w:tcBorders>
              <w:top w:val="nil"/>
              <w:left w:val="nil"/>
              <w:bottom w:val="nil"/>
              <w:right w:val="nil"/>
            </w:tcBorders>
            <w:vAlign w:val="bottom"/>
            <w:hideMark/>
          </w:tcPr>
          <w:p w:rsidR="00000000" w:rsidRDefault="00A82F69">
            <w:pPr>
              <w:spacing w:line="315" w:lineRule="atLeast"/>
              <w:textAlignment w:val="baseline"/>
              <w:rPr>
                <w:rFonts w:ascii="Arial" w:hAnsi="Arial" w:cs="Arial"/>
                <w:color w:val="2D261A"/>
                <w:sz w:val="21"/>
                <w:szCs w:val="21"/>
              </w:rPr>
            </w:pPr>
            <w:r>
              <w:rPr>
                <w:rStyle w:val="Strong"/>
                <w:rFonts w:ascii="Arial" w:hAnsi="Arial" w:cs="Arial"/>
                <w:color w:val="2D261A"/>
                <w:sz w:val="21"/>
                <w:szCs w:val="21"/>
              </w:rPr>
              <w:t>TO:</w:t>
            </w:r>
          </w:p>
        </w:tc>
        <w:tc>
          <w:tcPr>
            <w:tcW w:w="12645" w:type="dxa"/>
            <w:gridSpan w:val="3"/>
            <w:tcBorders>
              <w:top w:val="nil"/>
              <w:left w:val="nil"/>
              <w:bottom w:val="nil"/>
              <w:right w:val="nil"/>
            </w:tcBorders>
            <w:vAlign w:val="bottom"/>
            <w:hideMark/>
          </w:tcPr>
          <w:p w:rsidR="00000000" w:rsidRDefault="00A82F69">
            <w:pPr>
              <w:spacing w:after="240" w:line="315" w:lineRule="atLeast"/>
              <w:textAlignment w:val="baseline"/>
              <w:rPr>
                <w:rFonts w:ascii="Arial" w:hAnsi="Arial" w:cs="Arial"/>
                <w:color w:val="2D261A"/>
                <w:sz w:val="21"/>
                <w:szCs w:val="21"/>
              </w:rPr>
            </w:pPr>
            <w:r>
              <w:rPr>
                <w:rFonts w:ascii="Arial" w:hAnsi="Arial" w:cs="Arial"/>
                <w:color w:val="2D261A"/>
                <w:sz w:val="21"/>
                <w:szCs w:val="21"/>
              </w:rPr>
              <w:t>Indian Tribes and Tribal Organizations</w:t>
            </w:r>
          </w:p>
        </w:tc>
      </w:tr>
      <w:tr w:rsidR="00000000">
        <w:trPr>
          <w:divId w:val="1951277662"/>
          <w:tblCellSpacing w:w="15" w:type="dxa"/>
        </w:trPr>
        <w:tc>
          <w:tcPr>
            <w:tcW w:w="0" w:type="auto"/>
            <w:tcBorders>
              <w:top w:val="nil"/>
              <w:left w:val="nil"/>
              <w:bottom w:val="nil"/>
              <w:right w:val="nil"/>
            </w:tcBorders>
            <w:vAlign w:val="bottom"/>
            <w:hideMark/>
          </w:tcPr>
          <w:p w:rsidR="00000000" w:rsidRDefault="00A82F69">
            <w:pPr>
              <w:spacing w:line="315" w:lineRule="atLeast"/>
              <w:textAlignment w:val="baseline"/>
              <w:rPr>
                <w:rFonts w:ascii="Arial" w:hAnsi="Arial" w:cs="Arial"/>
                <w:color w:val="2D261A"/>
                <w:sz w:val="21"/>
                <w:szCs w:val="21"/>
              </w:rPr>
            </w:pPr>
            <w:r>
              <w:rPr>
                <w:rStyle w:val="Strong"/>
                <w:rFonts w:ascii="Arial" w:hAnsi="Arial" w:cs="Arial"/>
                <w:color w:val="2D261A"/>
                <w:sz w:val="21"/>
                <w:szCs w:val="21"/>
              </w:rPr>
              <w:t>SUBJECT:</w:t>
            </w:r>
          </w:p>
        </w:tc>
        <w:tc>
          <w:tcPr>
            <w:tcW w:w="0" w:type="auto"/>
            <w:gridSpan w:val="3"/>
            <w:tcBorders>
              <w:top w:val="nil"/>
              <w:left w:val="nil"/>
              <w:bottom w:val="nil"/>
              <w:right w:val="nil"/>
            </w:tcBorders>
            <w:vAlign w:val="bottom"/>
            <w:hideMark/>
          </w:tcPr>
          <w:p w:rsidR="00000000" w:rsidRDefault="00A82F69">
            <w:pPr>
              <w:spacing w:after="240" w:line="315" w:lineRule="atLeast"/>
              <w:textAlignment w:val="baseline"/>
              <w:rPr>
                <w:rFonts w:ascii="Arial" w:hAnsi="Arial" w:cs="Arial"/>
                <w:color w:val="2D261A"/>
                <w:sz w:val="21"/>
                <w:szCs w:val="21"/>
              </w:rPr>
            </w:pPr>
            <w:r>
              <w:rPr>
                <w:rFonts w:ascii="Arial" w:hAnsi="Arial" w:cs="Arial"/>
                <w:color w:val="2D261A"/>
                <w:sz w:val="21"/>
                <w:szCs w:val="21"/>
              </w:rPr>
              <w:t xml:space="preserve">Application for Fiscal Year (FY) 2013 Community Services Block Grant </w:t>
            </w:r>
            <w:r>
              <w:rPr>
                <w:rFonts w:ascii="Arial" w:hAnsi="Arial" w:cs="Arial"/>
                <w:color w:val="2D261A"/>
                <w:sz w:val="21"/>
                <w:szCs w:val="21"/>
              </w:rPr>
              <w:t>Program (CSBG) Funds Based on the Availability of CSBG Funds</w:t>
            </w:r>
          </w:p>
        </w:tc>
      </w:tr>
      <w:tr w:rsidR="00000000">
        <w:trPr>
          <w:divId w:val="1951277662"/>
          <w:tblCellSpacing w:w="15" w:type="dxa"/>
        </w:trPr>
        <w:tc>
          <w:tcPr>
            <w:tcW w:w="0" w:type="auto"/>
            <w:tcBorders>
              <w:top w:val="nil"/>
              <w:left w:val="nil"/>
              <w:bottom w:val="nil"/>
              <w:right w:val="nil"/>
            </w:tcBorders>
            <w:vAlign w:val="bottom"/>
            <w:hideMark/>
          </w:tcPr>
          <w:p w:rsidR="00000000" w:rsidRDefault="00A82F69">
            <w:pPr>
              <w:spacing w:line="315" w:lineRule="atLeast"/>
              <w:textAlignment w:val="baseline"/>
              <w:rPr>
                <w:rFonts w:ascii="Arial" w:hAnsi="Arial" w:cs="Arial"/>
                <w:color w:val="2D261A"/>
                <w:sz w:val="21"/>
                <w:szCs w:val="21"/>
              </w:rPr>
            </w:pPr>
            <w:r>
              <w:rPr>
                <w:rStyle w:val="Strong"/>
                <w:rFonts w:ascii="Arial" w:hAnsi="Arial" w:cs="Arial"/>
                <w:color w:val="2D261A"/>
                <w:sz w:val="21"/>
                <w:szCs w:val="21"/>
              </w:rPr>
              <w:t>RELATED</w:t>
            </w:r>
            <w:r>
              <w:rPr>
                <w:rFonts w:ascii="Arial" w:hAnsi="Arial" w:cs="Arial"/>
                <w:color w:val="2D261A"/>
                <w:sz w:val="21"/>
                <w:szCs w:val="21"/>
              </w:rPr>
              <w:t xml:space="preserve"> </w:t>
            </w:r>
            <w:r>
              <w:rPr>
                <w:rStyle w:val="Strong"/>
                <w:rFonts w:ascii="Arial" w:hAnsi="Arial" w:cs="Arial"/>
                <w:color w:val="2D261A"/>
                <w:sz w:val="21"/>
                <w:szCs w:val="21"/>
              </w:rPr>
              <w:t>REFERENCES:</w:t>
            </w:r>
          </w:p>
        </w:tc>
        <w:tc>
          <w:tcPr>
            <w:tcW w:w="0" w:type="auto"/>
            <w:gridSpan w:val="3"/>
            <w:tcBorders>
              <w:top w:val="nil"/>
              <w:left w:val="nil"/>
              <w:bottom w:val="nil"/>
              <w:right w:val="nil"/>
            </w:tcBorders>
            <w:vAlign w:val="bottom"/>
            <w:hideMark/>
          </w:tcPr>
          <w:p w:rsidR="00000000" w:rsidRDefault="00A82F69">
            <w:pPr>
              <w:spacing w:after="240" w:line="315" w:lineRule="atLeast"/>
              <w:textAlignment w:val="baseline"/>
              <w:rPr>
                <w:rFonts w:ascii="Arial" w:hAnsi="Arial" w:cs="Arial"/>
                <w:color w:val="2D261A"/>
                <w:sz w:val="21"/>
                <w:szCs w:val="21"/>
              </w:rPr>
            </w:pPr>
            <w:r>
              <w:rPr>
                <w:rFonts w:ascii="Arial" w:hAnsi="Arial" w:cs="Arial"/>
                <w:color w:val="2D261A"/>
                <w:sz w:val="21"/>
                <w:szCs w:val="21"/>
              </w:rPr>
              <w:t>Community Services Block Grant Act, Title VI, Subtitle B, of the Omnibus Budget Reconciliation Act of 1981, Public Law 97-35, as amended; Human Services Amendments of 1</w:t>
            </w:r>
            <w:r>
              <w:rPr>
                <w:rFonts w:ascii="Arial" w:hAnsi="Arial" w:cs="Arial"/>
                <w:color w:val="2D261A"/>
                <w:sz w:val="21"/>
                <w:szCs w:val="21"/>
              </w:rPr>
              <w:t>994, P.L.103-252; the FY 1996 CSBG Appropriation Legislation, P.L.104-134; C.F.R. Title 45, Part 96; Coats Human Services Reauthorization Act of 1998, P. L. 105-285, Department of Health and Human Services Block Grant Regulations and Current Poverty Income</w:t>
            </w:r>
            <w:r>
              <w:rPr>
                <w:rFonts w:ascii="Arial" w:hAnsi="Arial" w:cs="Arial"/>
                <w:color w:val="2D261A"/>
                <w:sz w:val="21"/>
                <w:szCs w:val="21"/>
              </w:rPr>
              <w:t xml:space="preserve"> Guidelines.</w:t>
            </w:r>
          </w:p>
        </w:tc>
      </w:tr>
      <w:tr w:rsidR="00000000">
        <w:trPr>
          <w:divId w:val="1951277662"/>
          <w:tblCellSpacing w:w="15" w:type="dxa"/>
        </w:trPr>
        <w:tc>
          <w:tcPr>
            <w:tcW w:w="0" w:type="auto"/>
            <w:tcBorders>
              <w:top w:val="nil"/>
              <w:left w:val="nil"/>
              <w:bottom w:val="nil"/>
              <w:right w:val="nil"/>
            </w:tcBorders>
            <w:vAlign w:val="bottom"/>
            <w:hideMark/>
          </w:tcPr>
          <w:p w:rsidR="00000000" w:rsidRDefault="00A82F69">
            <w:pPr>
              <w:spacing w:line="315" w:lineRule="atLeast"/>
              <w:textAlignment w:val="baseline"/>
              <w:rPr>
                <w:rFonts w:ascii="Arial" w:hAnsi="Arial" w:cs="Arial"/>
                <w:color w:val="2D261A"/>
                <w:sz w:val="21"/>
                <w:szCs w:val="21"/>
              </w:rPr>
            </w:pPr>
            <w:r>
              <w:rPr>
                <w:rStyle w:val="Strong"/>
                <w:rFonts w:ascii="Arial" w:hAnsi="Arial" w:cs="Arial"/>
                <w:color w:val="2D261A"/>
                <w:sz w:val="21"/>
                <w:szCs w:val="21"/>
              </w:rPr>
              <w:t>PURPOSE:</w:t>
            </w:r>
          </w:p>
        </w:tc>
        <w:tc>
          <w:tcPr>
            <w:tcW w:w="0" w:type="auto"/>
            <w:gridSpan w:val="3"/>
            <w:tcBorders>
              <w:top w:val="nil"/>
              <w:left w:val="nil"/>
              <w:bottom w:val="nil"/>
              <w:right w:val="nil"/>
            </w:tcBorders>
            <w:vAlign w:val="bottom"/>
            <w:hideMark/>
          </w:tcPr>
          <w:p w:rsidR="00000000" w:rsidRDefault="00A82F69">
            <w:pPr>
              <w:spacing w:after="240" w:line="315" w:lineRule="atLeast"/>
              <w:textAlignment w:val="baseline"/>
              <w:rPr>
                <w:rFonts w:ascii="Arial" w:hAnsi="Arial" w:cs="Arial"/>
                <w:color w:val="2D261A"/>
                <w:sz w:val="21"/>
                <w:szCs w:val="21"/>
              </w:rPr>
            </w:pPr>
            <w:r>
              <w:rPr>
                <w:rFonts w:ascii="Arial" w:hAnsi="Arial" w:cs="Arial"/>
                <w:color w:val="2D261A"/>
                <w:sz w:val="21"/>
                <w:szCs w:val="21"/>
              </w:rPr>
              <w:t>To inform Indian Tribes and Tribal Organizations of the CSBG application requirements for FY 2013 and to provide a framework for the suggested format and "Outline for Model Tribe and Tribal Organization CSBG Application".</w:t>
            </w:r>
          </w:p>
        </w:tc>
      </w:tr>
      <w:tr w:rsidR="00000000">
        <w:trPr>
          <w:divId w:val="1951277662"/>
          <w:tblCellSpacing w:w="15" w:type="dxa"/>
        </w:trPr>
        <w:tc>
          <w:tcPr>
            <w:tcW w:w="0" w:type="auto"/>
            <w:tcBorders>
              <w:top w:val="nil"/>
              <w:left w:val="nil"/>
              <w:bottom w:val="nil"/>
              <w:right w:val="nil"/>
            </w:tcBorders>
            <w:vAlign w:val="bottom"/>
            <w:hideMark/>
          </w:tcPr>
          <w:p w:rsidR="00000000" w:rsidRDefault="00A82F69">
            <w:pPr>
              <w:spacing w:line="315" w:lineRule="atLeast"/>
              <w:textAlignment w:val="baseline"/>
              <w:rPr>
                <w:rFonts w:ascii="Arial" w:hAnsi="Arial" w:cs="Arial"/>
                <w:color w:val="2D261A"/>
                <w:sz w:val="21"/>
                <w:szCs w:val="21"/>
              </w:rPr>
            </w:pPr>
            <w:r>
              <w:rPr>
                <w:rStyle w:val="Strong"/>
                <w:rFonts w:ascii="Arial" w:hAnsi="Arial" w:cs="Arial"/>
                <w:color w:val="2D261A"/>
                <w:sz w:val="21"/>
                <w:szCs w:val="21"/>
              </w:rPr>
              <w:t>BACKGROUND:</w:t>
            </w:r>
          </w:p>
        </w:tc>
        <w:tc>
          <w:tcPr>
            <w:tcW w:w="0" w:type="auto"/>
            <w:gridSpan w:val="3"/>
            <w:tcBorders>
              <w:top w:val="nil"/>
              <w:left w:val="nil"/>
              <w:bottom w:val="nil"/>
              <w:right w:val="nil"/>
            </w:tcBorders>
            <w:vAlign w:val="bottom"/>
            <w:hideMark/>
          </w:tcPr>
          <w:p w:rsidR="00000000" w:rsidRDefault="00A82F69">
            <w:pPr>
              <w:spacing w:after="240" w:line="315" w:lineRule="atLeast"/>
              <w:textAlignment w:val="baseline"/>
              <w:rPr>
                <w:rFonts w:ascii="Arial" w:hAnsi="Arial" w:cs="Arial"/>
                <w:color w:val="2D261A"/>
                <w:sz w:val="21"/>
                <w:szCs w:val="21"/>
              </w:rPr>
            </w:pPr>
            <w:r>
              <w:rPr>
                <w:rFonts w:ascii="Arial" w:hAnsi="Arial" w:cs="Arial"/>
                <w:color w:val="2D261A"/>
                <w:sz w:val="21"/>
                <w:szCs w:val="21"/>
              </w:rPr>
              <w:t xml:space="preserve">Indian Tribes and Tribal Organizations may apply for funding under the CSBG Act by submitting an application that meets the requirements of Sections 676 and 677 of the Act. There is increased focus on outcomes performance measurement, fiscal </w:t>
            </w:r>
            <w:r>
              <w:rPr>
                <w:rFonts w:ascii="Arial" w:hAnsi="Arial" w:cs="Arial"/>
                <w:color w:val="2D261A"/>
                <w:sz w:val="21"/>
                <w:szCs w:val="21"/>
              </w:rPr>
              <w:t>accountability, monitoring and reporting. Additionally, a model outline for CSBG applications is provided as an attachment. The use of the model outline is encouraged for ease in focusing on priority elements, consistency, systemic depiction, content, pres</w:t>
            </w:r>
            <w:r>
              <w:rPr>
                <w:rFonts w:ascii="Arial" w:hAnsi="Arial" w:cs="Arial"/>
                <w:color w:val="2D261A"/>
                <w:sz w:val="21"/>
                <w:szCs w:val="21"/>
              </w:rPr>
              <w:t>entation and expeditious processing of applications by the Office of Community Services (OCS).</w:t>
            </w:r>
          </w:p>
        </w:tc>
      </w:tr>
      <w:tr w:rsidR="00000000">
        <w:trPr>
          <w:divId w:val="1951277662"/>
          <w:tblCellSpacing w:w="15" w:type="dxa"/>
        </w:trPr>
        <w:tc>
          <w:tcPr>
            <w:tcW w:w="0" w:type="auto"/>
            <w:tcBorders>
              <w:top w:val="nil"/>
              <w:left w:val="nil"/>
              <w:bottom w:val="nil"/>
              <w:right w:val="nil"/>
            </w:tcBorders>
            <w:vAlign w:val="bottom"/>
            <w:hideMark/>
          </w:tcPr>
          <w:p w:rsidR="00000000" w:rsidRDefault="00A82F69">
            <w:pPr>
              <w:spacing w:line="315" w:lineRule="atLeast"/>
              <w:textAlignment w:val="baseline"/>
              <w:rPr>
                <w:rFonts w:ascii="Arial" w:hAnsi="Arial" w:cs="Arial"/>
                <w:color w:val="2D261A"/>
                <w:sz w:val="21"/>
                <w:szCs w:val="21"/>
              </w:rPr>
            </w:pPr>
            <w:r>
              <w:rPr>
                <w:rStyle w:val="Strong"/>
                <w:rFonts w:ascii="Arial" w:hAnsi="Arial" w:cs="Arial"/>
                <w:color w:val="2D261A"/>
                <w:sz w:val="21"/>
                <w:szCs w:val="21"/>
              </w:rPr>
              <w:t>APPLICATION DUE DATE:</w:t>
            </w:r>
          </w:p>
        </w:tc>
        <w:tc>
          <w:tcPr>
            <w:tcW w:w="0" w:type="auto"/>
            <w:gridSpan w:val="3"/>
            <w:tcBorders>
              <w:top w:val="nil"/>
              <w:left w:val="nil"/>
              <w:bottom w:val="nil"/>
              <w:right w:val="nil"/>
            </w:tcBorders>
            <w:vAlign w:val="bottom"/>
            <w:hideMark/>
          </w:tcPr>
          <w:p w:rsidR="00000000" w:rsidRDefault="00A82F69">
            <w:pPr>
              <w:spacing w:line="315" w:lineRule="atLeast"/>
              <w:textAlignment w:val="baseline"/>
              <w:rPr>
                <w:rFonts w:ascii="Arial" w:hAnsi="Arial" w:cs="Arial"/>
                <w:color w:val="2D261A"/>
                <w:sz w:val="21"/>
                <w:szCs w:val="21"/>
              </w:rPr>
            </w:pPr>
            <w:r>
              <w:rPr>
                <w:rFonts w:ascii="Arial" w:hAnsi="Arial" w:cs="Arial"/>
                <w:color w:val="2D261A"/>
                <w:sz w:val="21"/>
                <w:szCs w:val="21"/>
              </w:rPr>
              <w:t xml:space="preserve">A Federally or State-recognized Indian Tribe or Tribal Organization </w:t>
            </w:r>
            <w:r>
              <w:rPr>
                <w:rFonts w:ascii="Arial" w:hAnsi="Arial" w:cs="Arial"/>
                <w:color w:val="2D261A"/>
                <w:sz w:val="21"/>
                <w:szCs w:val="21"/>
              </w:rPr>
              <w:t>interested in receiving CSBG funds directly must submit an application no later than September 1,2012.</w:t>
            </w:r>
            <w:r>
              <w:rPr>
                <w:rFonts w:ascii="Arial" w:hAnsi="Arial" w:cs="Arial"/>
                <w:color w:val="2D261A"/>
                <w:sz w:val="21"/>
                <w:szCs w:val="21"/>
              </w:rPr>
              <w:br/>
              <w:t>Applications postmarked later than September 1,2012, will be ineligible for direct funding from OCS, unless written approval has been obtained from the r</w:t>
            </w:r>
            <w:r>
              <w:rPr>
                <w:rFonts w:ascii="Arial" w:hAnsi="Arial" w:cs="Arial"/>
                <w:color w:val="2D261A"/>
                <w:sz w:val="21"/>
                <w:szCs w:val="21"/>
              </w:rPr>
              <w:t xml:space="preserve">espective State's CSBG office. (This is the State in which the Tribal organization is located and generally will be the State CSBG lead agency.) According to C.F.R. Title 45, Part 96.42( e), "Beginning with fiscal year 1983, any request by an Indian tribe </w:t>
            </w:r>
            <w:r>
              <w:rPr>
                <w:rFonts w:ascii="Arial" w:hAnsi="Arial" w:cs="Arial"/>
                <w:color w:val="2D261A"/>
                <w:sz w:val="21"/>
                <w:szCs w:val="21"/>
              </w:rPr>
              <w:t>or tribal organization for direct funding by the Secretary must be submitted to the Secretary, together with the</w:t>
            </w:r>
            <w:r>
              <w:rPr>
                <w:rFonts w:ascii="Arial" w:hAnsi="Arial" w:cs="Arial"/>
                <w:color w:val="2D261A"/>
                <w:sz w:val="21"/>
                <w:szCs w:val="21"/>
              </w:rPr>
              <w:br/>
              <w:t>required application and related materials, by September 1 preceding the Federal Fiscal year for which funds are sought. A separate application</w:t>
            </w:r>
            <w:r>
              <w:rPr>
                <w:rFonts w:ascii="Arial" w:hAnsi="Arial" w:cs="Arial"/>
                <w:color w:val="2D261A"/>
                <w:sz w:val="21"/>
                <w:szCs w:val="21"/>
              </w:rPr>
              <w:t xml:space="preserve"> is required for each block grant. After the September 1 deadline, tribal applications will be accepted only with concurrence from the State (or States) in which the tribe or tribal organization is located. " </w:t>
            </w:r>
            <w:r>
              <w:rPr>
                <w:rStyle w:val="Strong"/>
                <w:rFonts w:ascii="Arial" w:hAnsi="Arial" w:cs="Arial"/>
                <w:color w:val="2D261A"/>
                <w:sz w:val="21"/>
                <w:szCs w:val="21"/>
              </w:rPr>
              <w:t>Applications that do not meet the required appl</w:t>
            </w:r>
            <w:r>
              <w:rPr>
                <w:rStyle w:val="Strong"/>
                <w:rFonts w:ascii="Arial" w:hAnsi="Arial" w:cs="Arial"/>
                <w:color w:val="2D261A"/>
                <w:sz w:val="21"/>
                <w:szCs w:val="21"/>
              </w:rPr>
              <w:t>ication criteria stated above will be returned to the Tribe or Tribal Organization.</w:t>
            </w:r>
          </w:p>
          <w:p w:rsidR="00000000" w:rsidRDefault="00A82F69">
            <w:pPr>
              <w:spacing w:line="315" w:lineRule="atLeast"/>
              <w:textAlignment w:val="baseline"/>
              <w:rPr>
                <w:rFonts w:ascii="Arial" w:hAnsi="Arial" w:cs="Arial"/>
                <w:color w:val="2D261A"/>
                <w:sz w:val="21"/>
                <w:szCs w:val="21"/>
              </w:rPr>
            </w:pPr>
            <w:r>
              <w:rPr>
                <w:rFonts w:ascii="Arial" w:hAnsi="Arial" w:cs="Arial"/>
                <w:color w:val="2D261A"/>
                <w:sz w:val="21"/>
                <w:szCs w:val="21"/>
              </w:rPr>
              <w:t>Indian Tribes and Tribal Organizations have the option of submitting CSBG applications covering a one-year or a two-year period. CSBG funding will continue to be made avail</w:t>
            </w:r>
            <w:r>
              <w:rPr>
                <w:rFonts w:ascii="Arial" w:hAnsi="Arial" w:cs="Arial"/>
                <w:color w:val="2D261A"/>
                <w:sz w:val="21"/>
                <w:szCs w:val="21"/>
              </w:rPr>
              <w:t xml:space="preserve">able during each of the years for those CSBG applications which cover a two-year period. Plans may be submitted either in electronic versions or official paper copy. </w:t>
            </w:r>
            <w:r>
              <w:rPr>
                <w:rStyle w:val="Strong"/>
                <w:rFonts w:ascii="Arial" w:hAnsi="Arial" w:cs="Arial"/>
                <w:color w:val="2D261A"/>
                <w:sz w:val="21"/>
                <w:szCs w:val="21"/>
              </w:rPr>
              <w:t xml:space="preserve">NOTE: if the Tribe or Tribal Organization chooses to submit an application which covers a </w:t>
            </w:r>
            <w:r>
              <w:rPr>
                <w:rStyle w:val="Strong"/>
                <w:rFonts w:ascii="Arial" w:hAnsi="Arial" w:cs="Arial"/>
                <w:color w:val="2D261A"/>
                <w:sz w:val="21"/>
                <w:szCs w:val="21"/>
              </w:rPr>
              <w:t>two-year period, they will then be required to submit an annual report on the use of its FY 2012 CSBG funds, in order to receive CSBG funds the next fiscal year (per 1M #34 dated July 30, 1999)</w:t>
            </w:r>
            <w:r>
              <w:rPr>
                <w:rFonts w:ascii="Arial" w:hAnsi="Arial" w:cs="Arial"/>
                <w:color w:val="2D261A"/>
                <w:sz w:val="21"/>
                <w:szCs w:val="21"/>
              </w:rPr>
              <w:t>.</w:t>
            </w:r>
          </w:p>
        </w:tc>
      </w:tr>
      <w:tr w:rsidR="00000000">
        <w:trPr>
          <w:divId w:val="1951277662"/>
          <w:tblCellSpacing w:w="15" w:type="dxa"/>
        </w:trPr>
        <w:tc>
          <w:tcPr>
            <w:tcW w:w="0" w:type="auto"/>
            <w:tcBorders>
              <w:top w:val="nil"/>
              <w:left w:val="nil"/>
              <w:bottom w:val="nil"/>
              <w:right w:val="nil"/>
            </w:tcBorders>
            <w:vAlign w:val="bottom"/>
            <w:hideMark/>
          </w:tcPr>
          <w:p w:rsidR="00000000" w:rsidRDefault="00A82F69">
            <w:pPr>
              <w:spacing w:line="315" w:lineRule="atLeast"/>
              <w:textAlignment w:val="baseline"/>
              <w:rPr>
                <w:rFonts w:ascii="Arial" w:hAnsi="Arial" w:cs="Arial"/>
                <w:color w:val="2D261A"/>
                <w:sz w:val="21"/>
                <w:szCs w:val="21"/>
              </w:rPr>
            </w:pPr>
            <w:r>
              <w:rPr>
                <w:rStyle w:val="Strong"/>
                <w:rFonts w:ascii="Arial" w:hAnsi="Arial" w:cs="Arial"/>
                <w:color w:val="2D261A"/>
                <w:sz w:val="21"/>
                <w:szCs w:val="21"/>
              </w:rPr>
              <w:t>CONTENT OF APPLICATION</w:t>
            </w:r>
            <w:r>
              <w:rPr>
                <w:rFonts w:ascii="Arial" w:hAnsi="Arial" w:cs="Arial"/>
                <w:color w:val="2D261A"/>
                <w:sz w:val="21"/>
                <w:szCs w:val="21"/>
              </w:rPr>
              <w:t>:</w:t>
            </w:r>
          </w:p>
        </w:tc>
        <w:tc>
          <w:tcPr>
            <w:tcW w:w="0" w:type="auto"/>
            <w:gridSpan w:val="3"/>
            <w:tcBorders>
              <w:top w:val="nil"/>
              <w:left w:val="nil"/>
              <w:bottom w:val="nil"/>
              <w:right w:val="nil"/>
            </w:tcBorders>
            <w:vAlign w:val="bottom"/>
            <w:hideMark/>
          </w:tcPr>
          <w:p w:rsidR="00000000" w:rsidRDefault="00A82F69">
            <w:pPr>
              <w:spacing w:after="240" w:line="315" w:lineRule="atLeast"/>
              <w:textAlignment w:val="baseline"/>
              <w:rPr>
                <w:rFonts w:ascii="Arial" w:hAnsi="Arial" w:cs="Arial"/>
                <w:color w:val="2D261A"/>
                <w:sz w:val="21"/>
                <w:szCs w:val="21"/>
              </w:rPr>
            </w:pPr>
            <w:r>
              <w:rPr>
                <w:rFonts w:ascii="Arial" w:hAnsi="Arial" w:cs="Arial"/>
                <w:color w:val="2D261A"/>
                <w:sz w:val="21"/>
                <w:szCs w:val="21"/>
              </w:rPr>
              <w:t>A complete CSBG application sh</w:t>
            </w:r>
            <w:r>
              <w:rPr>
                <w:rFonts w:ascii="Arial" w:hAnsi="Arial" w:cs="Arial"/>
                <w:color w:val="2D261A"/>
                <w:sz w:val="21"/>
                <w:szCs w:val="21"/>
              </w:rPr>
              <w:t>ould contain:</w:t>
            </w:r>
          </w:p>
          <w:p w:rsidR="00000000" w:rsidRDefault="00A82F69">
            <w:pPr>
              <w:numPr>
                <w:ilvl w:val="0"/>
                <w:numId w:val="3"/>
              </w:numPr>
              <w:spacing w:line="315" w:lineRule="atLeast"/>
              <w:ind w:left="0"/>
              <w:textAlignment w:val="baseline"/>
              <w:rPr>
                <w:rFonts w:ascii="Arial" w:eastAsia="Times New Roman" w:hAnsi="Arial" w:cs="Arial"/>
                <w:color w:val="2D261A"/>
                <w:sz w:val="21"/>
                <w:szCs w:val="21"/>
              </w:rPr>
            </w:pPr>
            <w:r>
              <w:rPr>
                <w:rFonts w:ascii="Arial" w:eastAsia="Times New Roman" w:hAnsi="Arial" w:cs="Arial"/>
                <w:color w:val="2D261A"/>
                <w:sz w:val="21"/>
                <w:szCs w:val="21"/>
              </w:rPr>
              <w:t xml:space="preserve">Specific assurances certified by the Chief Executive Officer (CEO) of the Tribe or Tribal Organization, which contain the language precisely as it appears in Subsections 676(b)(1)(A) through (C) of the CSBG Act. OCS accepts CSBG applications </w:t>
            </w:r>
            <w:r>
              <w:rPr>
                <w:rFonts w:ascii="Arial" w:eastAsia="Times New Roman" w:hAnsi="Arial" w:cs="Arial"/>
                <w:color w:val="2D261A"/>
                <w:sz w:val="21"/>
                <w:szCs w:val="21"/>
              </w:rPr>
              <w:t>based solely on the determination that the application is complete. A complete application contains the required legislative assurances to which the Tribe must certify. Certifications must show original signatures and be signed by the CEO. If the CEO has d</w:t>
            </w:r>
            <w:r>
              <w:rPr>
                <w:rFonts w:ascii="Arial" w:eastAsia="Times New Roman" w:hAnsi="Arial" w:cs="Arial"/>
                <w:color w:val="2D261A"/>
                <w:sz w:val="21"/>
                <w:szCs w:val="21"/>
              </w:rPr>
              <w:t>elegated this responsibility, a written confirmation of such a delegation signed by the CEO must be submitted with the application.</w:t>
            </w:r>
          </w:p>
          <w:p w:rsidR="00000000" w:rsidRDefault="00A82F69">
            <w:pPr>
              <w:spacing w:line="315" w:lineRule="atLeast"/>
              <w:textAlignment w:val="baseline"/>
              <w:rPr>
                <w:rFonts w:ascii="Arial" w:hAnsi="Arial" w:cs="Arial"/>
                <w:color w:val="2D261A"/>
                <w:sz w:val="21"/>
                <w:szCs w:val="21"/>
              </w:rPr>
            </w:pPr>
            <w:r>
              <w:rPr>
                <w:rFonts w:ascii="Arial" w:hAnsi="Arial" w:cs="Arial"/>
                <w:color w:val="2D261A"/>
                <w:sz w:val="21"/>
                <w:szCs w:val="21"/>
              </w:rPr>
              <w:t>Next, a narrative description of the manner in which the Indian Tribe will carry out the required legislative assurances mus</w:t>
            </w:r>
            <w:r>
              <w:rPr>
                <w:rFonts w:ascii="Arial" w:hAnsi="Arial" w:cs="Arial"/>
                <w:color w:val="2D261A"/>
                <w:sz w:val="21"/>
                <w:szCs w:val="21"/>
              </w:rPr>
              <w:t xml:space="preserve">t be provided. If the assurance is applicable, it must contain the language precisely as it appears in Subsections 676(b)(1)(A) through (C) of the CSBG Act. Tribes are required to implement </w:t>
            </w:r>
            <w:r>
              <w:rPr>
                <w:rStyle w:val="Strong"/>
                <w:rFonts w:ascii="Arial" w:hAnsi="Arial" w:cs="Arial"/>
                <w:color w:val="2D261A"/>
                <w:sz w:val="21"/>
                <w:szCs w:val="21"/>
              </w:rPr>
              <w:t>at least one</w:t>
            </w:r>
            <w:r>
              <w:rPr>
                <w:rFonts w:ascii="Arial" w:hAnsi="Arial" w:cs="Arial"/>
                <w:color w:val="2D261A"/>
                <w:sz w:val="21"/>
                <w:szCs w:val="21"/>
              </w:rPr>
              <w:t xml:space="preserve"> of the programmatic assurances contained in Subsectio</w:t>
            </w:r>
            <w:r>
              <w:rPr>
                <w:rFonts w:ascii="Arial" w:hAnsi="Arial" w:cs="Arial"/>
                <w:color w:val="2D261A"/>
                <w:sz w:val="21"/>
                <w:szCs w:val="21"/>
              </w:rPr>
              <w:t>ns 676(b)(1)(A) through (C) of the CSBG Act. Please review the Tribal plan to ensure that all of the required assurances are addressed in detail. It is advised to not assume that any assurance is self-explanatory. If funds are used to address more than one</w:t>
            </w:r>
            <w:r>
              <w:rPr>
                <w:rFonts w:ascii="Arial" w:hAnsi="Arial" w:cs="Arial"/>
                <w:color w:val="2D261A"/>
                <w:sz w:val="21"/>
                <w:szCs w:val="21"/>
              </w:rPr>
              <w:t xml:space="preserve"> programmatic assurance, include </w:t>
            </w:r>
            <w:r>
              <w:rPr>
                <w:rStyle w:val="Strong"/>
                <w:rFonts w:ascii="Arial" w:hAnsi="Arial" w:cs="Arial"/>
                <w:color w:val="2D261A"/>
                <w:sz w:val="21"/>
                <w:szCs w:val="21"/>
              </w:rPr>
              <w:t>each</w:t>
            </w:r>
            <w:r>
              <w:rPr>
                <w:rFonts w:ascii="Arial" w:hAnsi="Arial" w:cs="Arial"/>
                <w:color w:val="2D261A"/>
                <w:sz w:val="21"/>
                <w:szCs w:val="21"/>
              </w:rPr>
              <w:t xml:space="preserve"> of the assurances.</w:t>
            </w:r>
          </w:p>
          <w:p w:rsidR="00000000" w:rsidRDefault="00A82F69">
            <w:pPr>
              <w:spacing w:after="240" w:line="315" w:lineRule="atLeast"/>
              <w:textAlignment w:val="baseline"/>
              <w:rPr>
                <w:rFonts w:ascii="Arial" w:hAnsi="Arial" w:cs="Arial"/>
                <w:color w:val="2D261A"/>
                <w:sz w:val="21"/>
                <w:szCs w:val="21"/>
              </w:rPr>
            </w:pPr>
            <w:r>
              <w:rPr>
                <w:rFonts w:ascii="Arial" w:hAnsi="Arial" w:cs="Arial"/>
                <w:color w:val="2D261A"/>
                <w:sz w:val="21"/>
                <w:szCs w:val="21"/>
              </w:rPr>
              <w:t>The plan should include: (1) a statement of goals and objectives, (2) information on the specific types of activities to be supported to carry out both programmatic and administrative assurances, (3)</w:t>
            </w:r>
            <w:r>
              <w:rPr>
                <w:rFonts w:ascii="Arial" w:hAnsi="Arial" w:cs="Arial"/>
                <w:color w:val="2D261A"/>
                <w:sz w:val="21"/>
                <w:szCs w:val="21"/>
              </w:rPr>
              <w:t xml:space="preserve"> information about areas and categories of individuals to be served, and (4) the criteria and method used for the distribution of funds. Please refer to the Tribal model plan for the expected requirements.</w:t>
            </w:r>
          </w:p>
          <w:p w:rsidR="00000000" w:rsidRDefault="00A82F69">
            <w:pPr>
              <w:spacing w:after="240" w:line="315" w:lineRule="atLeast"/>
              <w:textAlignment w:val="baseline"/>
              <w:rPr>
                <w:rFonts w:ascii="Arial" w:hAnsi="Arial" w:cs="Arial"/>
                <w:color w:val="2D261A"/>
                <w:sz w:val="21"/>
                <w:szCs w:val="21"/>
              </w:rPr>
            </w:pPr>
            <w:r>
              <w:rPr>
                <w:rFonts w:ascii="Arial" w:hAnsi="Arial" w:cs="Arial"/>
                <w:color w:val="2D261A"/>
                <w:sz w:val="21"/>
                <w:szCs w:val="21"/>
              </w:rPr>
              <w:t> </w:t>
            </w:r>
          </w:p>
          <w:p w:rsidR="00000000" w:rsidRDefault="00A82F69">
            <w:pPr>
              <w:numPr>
                <w:ilvl w:val="0"/>
                <w:numId w:val="4"/>
              </w:numPr>
              <w:spacing w:line="315" w:lineRule="atLeast"/>
              <w:ind w:left="0"/>
              <w:textAlignment w:val="baseline"/>
              <w:rPr>
                <w:rFonts w:ascii="Arial" w:eastAsia="Times New Roman" w:hAnsi="Arial" w:cs="Arial"/>
                <w:color w:val="2D261A"/>
                <w:sz w:val="21"/>
                <w:szCs w:val="21"/>
              </w:rPr>
            </w:pPr>
            <w:r>
              <w:rPr>
                <w:rFonts w:ascii="Arial" w:eastAsia="Times New Roman" w:hAnsi="Arial" w:cs="Arial"/>
                <w:color w:val="2D261A"/>
                <w:sz w:val="21"/>
                <w:szCs w:val="21"/>
                <w:u w:val="single"/>
                <w:bdr w:val="none" w:sz="0" w:space="0" w:color="auto" w:frame="1"/>
              </w:rPr>
              <w:t>Evidence</w:t>
            </w:r>
            <w:r>
              <w:rPr>
                <w:rFonts w:ascii="Arial" w:eastAsia="Times New Roman" w:hAnsi="Arial" w:cs="Arial"/>
                <w:color w:val="2D261A"/>
                <w:sz w:val="21"/>
                <w:szCs w:val="21"/>
              </w:rPr>
              <w:t xml:space="preserve"> that the </w:t>
            </w:r>
            <w:r>
              <w:rPr>
                <w:rFonts w:ascii="Arial" w:eastAsia="Times New Roman" w:hAnsi="Arial" w:cs="Arial"/>
                <w:color w:val="2D261A"/>
                <w:sz w:val="21"/>
                <w:szCs w:val="21"/>
              </w:rPr>
              <w:t>Tribal CSBG Plan was made available for public review and comment in conjunction with development of the plan as required by Section 676(a)(2)(B) of the CSBG Act.</w:t>
            </w:r>
          </w:p>
          <w:p w:rsidR="00000000" w:rsidRDefault="00A82F69">
            <w:pPr>
              <w:numPr>
                <w:ilvl w:val="0"/>
                <w:numId w:val="4"/>
              </w:numPr>
              <w:spacing w:line="315" w:lineRule="atLeast"/>
              <w:ind w:left="0"/>
              <w:textAlignment w:val="baseline"/>
              <w:rPr>
                <w:rFonts w:ascii="Arial" w:eastAsia="Times New Roman" w:hAnsi="Arial" w:cs="Arial"/>
                <w:color w:val="2D261A"/>
                <w:sz w:val="21"/>
                <w:szCs w:val="21"/>
              </w:rPr>
            </w:pPr>
            <w:r>
              <w:rPr>
                <w:rFonts w:ascii="Arial" w:eastAsia="Times New Roman" w:hAnsi="Arial" w:cs="Arial"/>
                <w:color w:val="2D261A"/>
                <w:sz w:val="21"/>
                <w:szCs w:val="21"/>
                <w:u w:val="single"/>
                <w:bdr w:val="none" w:sz="0" w:space="0" w:color="auto" w:frame="1"/>
              </w:rPr>
              <w:t>A Tribal Resolution</w:t>
            </w:r>
            <w:r>
              <w:rPr>
                <w:rFonts w:ascii="Arial" w:eastAsia="Times New Roman" w:hAnsi="Arial" w:cs="Arial"/>
                <w:color w:val="2D261A"/>
                <w:sz w:val="21"/>
                <w:szCs w:val="21"/>
              </w:rPr>
              <w:t xml:space="preserve"> - </w:t>
            </w:r>
            <w:r>
              <w:rPr>
                <w:rStyle w:val="Emphasis"/>
                <w:rFonts w:ascii="Arial" w:eastAsia="Times New Roman" w:hAnsi="Arial" w:cs="Arial"/>
                <w:color w:val="2D261A"/>
                <w:sz w:val="21"/>
                <w:szCs w:val="21"/>
              </w:rPr>
              <w:t>" A tribal organization representing more than one Indian tribe will be</w:t>
            </w:r>
            <w:r>
              <w:rPr>
                <w:rStyle w:val="Emphasis"/>
                <w:rFonts w:ascii="Arial" w:eastAsia="Times New Roman" w:hAnsi="Arial" w:cs="Arial"/>
                <w:color w:val="2D261A"/>
                <w:sz w:val="21"/>
                <w:szCs w:val="21"/>
              </w:rPr>
              <w:t xml:space="preserve"> eligible to receive block grant funds on behalf of a particular tribe only if the tribe has by resolution authorized the organization's action." </w:t>
            </w:r>
            <w:r>
              <w:rPr>
                <w:rFonts w:ascii="Arial" w:eastAsia="Times New Roman" w:hAnsi="Arial" w:cs="Arial"/>
                <w:color w:val="2D261A"/>
                <w:sz w:val="21"/>
                <w:szCs w:val="21"/>
              </w:rPr>
              <w:t>C.F.R. Title 45, Part 96.42(b))</w:t>
            </w:r>
          </w:p>
          <w:p w:rsidR="00000000" w:rsidRDefault="00A82F69">
            <w:pPr>
              <w:numPr>
                <w:ilvl w:val="0"/>
                <w:numId w:val="4"/>
              </w:numPr>
              <w:spacing w:line="315" w:lineRule="atLeast"/>
              <w:ind w:left="0"/>
              <w:textAlignment w:val="baseline"/>
              <w:rPr>
                <w:rFonts w:ascii="Arial" w:eastAsia="Times New Roman" w:hAnsi="Arial" w:cs="Arial"/>
                <w:color w:val="2D261A"/>
                <w:sz w:val="21"/>
                <w:szCs w:val="21"/>
              </w:rPr>
            </w:pPr>
            <w:r>
              <w:rPr>
                <w:rFonts w:ascii="Arial" w:eastAsia="Times New Roman" w:hAnsi="Arial" w:cs="Arial"/>
                <w:color w:val="2D261A"/>
                <w:sz w:val="21"/>
                <w:szCs w:val="21"/>
                <w:u w:val="single"/>
                <w:bdr w:val="none" w:sz="0" w:space="0" w:color="auto" w:frame="1"/>
              </w:rPr>
              <w:t>State Recognition</w:t>
            </w:r>
            <w:r>
              <w:rPr>
                <w:rFonts w:ascii="Arial" w:eastAsia="Times New Roman" w:hAnsi="Arial" w:cs="Arial"/>
                <w:color w:val="2D261A"/>
                <w:sz w:val="21"/>
                <w:szCs w:val="21"/>
              </w:rPr>
              <w:t xml:space="preserve"> - </w:t>
            </w:r>
            <w:r>
              <w:rPr>
                <w:rStyle w:val="Emphasis"/>
                <w:rFonts w:ascii="Arial" w:eastAsia="Times New Roman" w:hAnsi="Arial" w:cs="Arial"/>
                <w:color w:val="2D261A"/>
                <w:sz w:val="21"/>
                <w:szCs w:val="21"/>
              </w:rPr>
              <w:t>"An organized group of Indians is eligible for direct funding based on State recognition if the State has expressly determined that the group is an Indian tribe. In addition, the statement of the State's chief executive office (Office of the Governor) veri</w:t>
            </w:r>
            <w:r>
              <w:rPr>
                <w:rStyle w:val="Emphasis"/>
                <w:rFonts w:ascii="Arial" w:eastAsia="Times New Roman" w:hAnsi="Arial" w:cs="Arial"/>
                <w:color w:val="2D261A"/>
                <w:sz w:val="21"/>
                <w:szCs w:val="21"/>
              </w:rPr>
              <w:t xml:space="preserve">fying that a tribe is recognized by that State will also be sufficient to verify State recognition for the purpose of direct funding. " </w:t>
            </w:r>
            <w:r>
              <w:rPr>
                <w:rFonts w:ascii="Arial" w:eastAsia="Times New Roman" w:hAnsi="Arial" w:cs="Arial"/>
                <w:color w:val="2D261A"/>
                <w:sz w:val="21"/>
                <w:szCs w:val="21"/>
              </w:rPr>
              <w:t>s(C.F.R. Title 45, Part 96.44(b))</w:t>
            </w:r>
          </w:p>
          <w:p w:rsidR="00000000" w:rsidRDefault="00A82F69">
            <w:pPr>
              <w:numPr>
                <w:ilvl w:val="0"/>
                <w:numId w:val="4"/>
              </w:numPr>
              <w:spacing w:line="315" w:lineRule="atLeast"/>
              <w:ind w:left="0"/>
              <w:textAlignment w:val="baseline"/>
              <w:rPr>
                <w:rFonts w:ascii="Arial" w:eastAsia="Times New Roman" w:hAnsi="Arial" w:cs="Arial"/>
                <w:color w:val="2D261A"/>
                <w:sz w:val="21"/>
                <w:szCs w:val="21"/>
              </w:rPr>
            </w:pPr>
            <w:r>
              <w:rPr>
                <w:rFonts w:ascii="Arial" w:eastAsia="Times New Roman" w:hAnsi="Arial" w:cs="Arial"/>
                <w:color w:val="2D261A"/>
                <w:sz w:val="21"/>
                <w:szCs w:val="21"/>
              </w:rPr>
              <w:t>An Annual Report must be submitted with the 2013 Plan for all FY 2012 CSBG activities.</w:t>
            </w:r>
            <w:r>
              <w:rPr>
                <w:rFonts w:ascii="Arial" w:eastAsia="Times New Roman" w:hAnsi="Arial" w:cs="Arial"/>
                <w:color w:val="2D261A"/>
                <w:sz w:val="21"/>
                <w:szCs w:val="21"/>
              </w:rPr>
              <w:t xml:space="preserve"> The Annual Report-(previously referred to as the prior year </w:t>
            </w:r>
            <w:r>
              <w:rPr>
                <w:rFonts w:ascii="Arial" w:eastAsia="Times New Roman" w:hAnsi="Arial" w:cs="Arial"/>
                <w:color w:val="2D261A"/>
                <w:sz w:val="21"/>
                <w:szCs w:val="21"/>
                <w:u w:val="single"/>
                <w:bdr w:val="none" w:sz="0" w:space="0" w:color="auto" w:frame="1"/>
              </w:rPr>
              <w:t>report</w:t>
            </w:r>
            <w:r>
              <w:rPr>
                <w:rFonts w:ascii="Arial" w:eastAsia="Times New Roman" w:hAnsi="Arial" w:cs="Arial"/>
                <w:color w:val="2D261A"/>
                <w:sz w:val="21"/>
                <w:szCs w:val="21"/>
              </w:rPr>
              <w:t>) -- is a narrative description of how the Tribe met its CSBG goals and objectives, and provides information on the types of projects supported with FY 2012 CSBG funds. Specifically, Annual</w:t>
            </w:r>
            <w:r>
              <w:rPr>
                <w:rFonts w:ascii="Arial" w:eastAsia="Times New Roman" w:hAnsi="Arial" w:cs="Arial"/>
                <w:color w:val="2D261A"/>
                <w:sz w:val="21"/>
                <w:szCs w:val="21"/>
              </w:rPr>
              <w:t xml:space="preserve"> Reports should contain accomplishments of projects and activities relating to the required assurances supported with CSBG funds received for Fiscal Year 2012. Annual Reports must contain outcome data that addresses the implementation of the national goals</w:t>
            </w:r>
            <w:r>
              <w:rPr>
                <w:rFonts w:ascii="Arial" w:eastAsia="Times New Roman" w:hAnsi="Arial" w:cs="Arial"/>
                <w:color w:val="2D261A"/>
                <w:sz w:val="21"/>
                <w:szCs w:val="21"/>
              </w:rPr>
              <w:t>. We recognize that many Tribal programs have different program years; however, to the extent possible, reports should address the use and distribution of the FY 2012 allocation (CSBG grant awards received during the period of October 1, 2011 through Septe</w:t>
            </w:r>
            <w:r>
              <w:rPr>
                <w:rFonts w:ascii="Arial" w:eastAsia="Times New Roman" w:hAnsi="Arial" w:cs="Arial"/>
                <w:color w:val="2D261A"/>
                <w:sz w:val="21"/>
                <w:szCs w:val="21"/>
              </w:rPr>
              <w:t>mber 30,2012).</w:t>
            </w:r>
          </w:p>
          <w:p w:rsidR="00000000" w:rsidRDefault="00A82F69">
            <w:pPr>
              <w:numPr>
                <w:ilvl w:val="0"/>
                <w:numId w:val="4"/>
              </w:numPr>
              <w:spacing w:line="315" w:lineRule="atLeast"/>
              <w:ind w:left="0"/>
              <w:textAlignment w:val="baseline"/>
              <w:rPr>
                <w:rFonts w:ascii="Arial" w:eastAsia="Times New Roman" w:hAnsi="Arial" w:cs="Arial"/>
                <w:color w:val="2D261A"/>
                <w:sz w:val="21"/>
                <w:szCs w:val="21"/>
              </w:rPr>
            </w:pPr>
            <w:r>
              <w:rPr>
                <w:rFonts w:ascii="Arial" w:eastAsia="Times New Roman" w:hAnsi="Arial" w:cs="Arial"/>
                <w:color w:val="2D261A"/>
                <w:sz w:val="21"/>
                <w:szCs w:val="21"/>
                <w:u w:val="single"/>
                <w:bdr w:val="none" w:sz="0" w:space="0" w:color="auto" w:frame="1"/>
              </w:rPr>
              <w:t>Administrative Requirements</w:t>
            </w:r>
            <w:r>
              <w:rPr>
                <w:rFonts w:ascii="Arial" w:eastAsia="Times New Roman" w:hAnsi="Arial" w:cs="Arial"/>
                <w:color w:val="2D261A"/>
                <w:sz w:val="21"/>
                <w:szCs w:val="21"/>
              </w:rPr>
              <w:t xml:space="preserve"> - Indicate the date of the last audit undertaken and the period for which the audit covers in compliance with the Single Audit Act of 1984 (P.L. 98-502). Include the required certifications regarding AntiLobbying,</w:t>
            </w:r>
            <w:r>
              <w:rPr>
                <w:rFonts w:ascii="Arial" w:eastAsia="Times New Roman" w:hAnsi="Arial" w:cs="Arial"/>
                <w:color w:val="2D261A"/>
                <w:sz w:val="21"/>
                <w:szCs w:val="21"/>
              </w:rPr>
              <w:t xml:space="preserve"> Drug Abuse, Debarment and Suspension, and the Environmental Tobacco Smoke, also known as the ProChildren Act of 1994, P.L. 103-227.</w:t>
            </w:r>
            <w:r>
              <w:rPr>
                <w:rFonts w:ascii="Arial" w:eastAsia="Times New Roman" w:hAnsi="Arial" w:cs="Arial"/>
                <w:color w:val="2D261A"/>
                <w:sz w:val="21"/>
                <w:szCs w:val="21"/>
              </w:rPr>
              <w:br/>
              <w:t> </w:t>
            </w:r>
          </w:p>
        </w:tc>
      </w:tr>
      <w:tr w:rsidR="00000000">
        <w:trPr>
          <w:divId w:val="1951277662"/>
          <w:tblCellSpacing w:w="15" w:type="dxa"/>
        </w:trPr>
        <w:tc>
          <w:tcPr>
            <w:tcW w:w="0" w:type="auto"/>
            <w:tcBorders>
              <w:top w:val="nil"/>
              <w:left w:val="nil"/>
              <w:bottom w:val="nil"/>
              <w:right w:val="nil"/>
            </w:tcBorders>
            <w:vAlign w:val="bottom"/>
            <w:hideMark/>
          </w:tcPr>
          <w:p w:rsidR="00000000" w:rsidRDefault="00A82F69">
            <w:pPr>
              <w:spacing w:line="315" w:lineRule="atLeast"/>
              <w:textAlignment w:val="baseline"/>
              <w:rPr>
                <w:rFonts w:ascii="Arial" w:hAnsi="Arial" w:cs="Arial"/>
                <w:color w:val="2D261A"/>
                <w:sz w:val="21"/>
                <w:szCs w:val="21"/>
              </w:rPr>
            </w:pPr>
            <w:r>
              <w:rPr>
                <w:rStyle w:val="Strong"/>
                <w:rFonts w:ascii="Arial" w:hAnsi="Arial" w:cs="Arial"/>
                <w:color w:val="2D261A"/>
                <w:sz w:val="21"/>
                <w:szCs w:val="21"/>
              </w:rPr>
              <w:t>ADDITIONAL INFORMATION:</w:t>
            </w:r>
          </w:p>
          <w:p w:rsidR="00000000" w:rsidRDefault="00A82F69">
            <w:pPr>
              <w:spacing w:after="240" w:line="315" w:lineRule="atLeast"/>
              <w:textAlignment w:val="baseline"/>
              <w:rPr>
                <w:rFonts w:ascii="Arial" w:hAnsi="Arial" w:cs="Arial"/>
                <w:color w:val="2D261A"/>
                <w:sz w:val="21"/>
                <w:szCs w:val="21"/>
              </w:rPr>
            </w:pPr>
            <w:r>
              <w:rPr>
                <w:rFonts w:ascii="Arial" w:hAnsi="Arial" w:cs="Arial"/>
                <w:color w:val="2D261A"/>
                <w:sz w:val="21"/>
                <w:szCs w:val="21"/>
              </w:rPr>
              <w:t> </w:t>
            </w:r>
          </w:p>
        </w:tc>
        <w:tc>
          <w:tcPr>
            <w:tcW w:w="0" w:type="auto"/>
            <w:gridSpan w:val="3"/>
            <w:vMerge w:val="restart"/>
            <w:tcBorders>
              <w:top w:val="nil"/>
              <w:left w:val="nil"/>
              <w:bottom w:val="nil"/>
              <w:right w:val="nil"/>
            </w:tcBorders>
            <w:vAlign w:val="bottom"/>
            <w:hideMark/>
          </w:tcPr>
          <w:p w:rsidR="00000000" w:rsidRDefault="00A82F69">
            <w:pPr>
              <w:spacing w:after="240" w:line="315" w:lineRule="atLeast"/>
              <w:textAlignment w:val="baseline"/>
              <w:rPr>
                <w:rFonts w:ascii="Arial" w:hAnsi="Arial" w:cs="Arial"/>
                <w:color w:val="2D261A"/>
                <w:sz w:val="21"/>
                <w:szCs w:val="21"/>
              </w:rPr>
            </w:pPr>
            <w:r>
              <w:rPr>
                <w:rFonts w:ascii="Arial" w:hAnsi="Arial" w:cs="Arial"/>
                <w:color w:val="2D261A"/>
                <w:sz w:val="21"/>
                <w:szCs w:val="21"/>
              </w:rPr>
              <w:t>The OCS implemented a first-ever training and technical assistance initiative in Septemb</w:t>
            </w:r>
            <w:r>
              <w:rPr>
                <w:rFonts w:ascii="Arial" w:hAnsi="Arial" w:cs="Arial"/>
                <w:color w:val="2D261A"/>
                <w:sz w:val="21"/>
                <w:szCs w:val="21"/>
              </w:rPr>
              <w:t>er 201'1 to strengthen Tribal grantees' administration of the CSBG and to help provide for information delivery on the CSBG including regulatory requirements, program administration issues, and increase communication to eligible Tribal entities. This initi</w:t>
            </w:r>
            <w:r>
              <w:rPr>
                <w:rFonts w:ascii="Arial" w:hAnsi="Arial" w:cs="Arial"/>
                <w:color w:val="2D261A"/>
                <w:sz w:val="21"/>
                <w:szCs w:val="21"/>
              </w:rPr>
              <w:t>ative continues through consultation with Tribal representatives and development of technical assistance guidance specifically targeted to Tribal anti-poverty and program</w:t>
            </w:r>
            <w:r>
              <w:rPr>
                <w:rFonts w:ascii="Arial" w:hAnsi="Arial" w:cs="Arial"/>
                <w:color w:val="2D261A"/>
                <w:sz w:val="21"/>
                <w:szCs w:val="21"/>
              </w:rPr>
              <w:br/>
              <w:t>accountability efforts. OCS expects to consult with CSBG Tribal grantees on the numbe</w:t>
            </w:r>
            <w:r>
              <w:rPr>
                <w:rFonts w:ascii="Arial" w:hAnsi="Arial" w:cs="Arial"/>
                <w:color w:val="2D261A"/>
                <w:sz w:val="21"/>
                <w:szCs w:val="21"/>
              </w:rPr>
              <w:t>rs of Tribal individuals who have received CSBG services to help in national assessment of the number of people reached with CSBG resources. Based on what we learn this year, we may have additional recommendations for more standardized reporting in the fut</w:t>
            </w:r>
            <w:r>
              <w:rPr>
                <w:rFonts w:ascii="Arial" w:hAnsi="Arial" w:cs="Arial"/>
                <w:color w:val="2D261A"/>
                <w:sz w:val="21"/>
                <w:szCs w:val="21"/>
              </w:rPr>
              <w:t>ure.</w:t>
            </w:r>
          </w:p>
          <w:p w:rsidR="00000000" w:rsidRDefault="00A82F69">
            <w:pPr>
              <w:spacing w:line="315" w:lineRule="atLeast"/>
              <w:ind w:left="1440"/>
              <w:textAlignment w:val="baseline"/>
              <w:rPr>
                <w:rFonts w:ascii="Arial" w:hAnsi="Arial" w:cs="Arial"/>
                <w:color w:val="2D261A"/>
                <w:sz w:val="21"/>
                <w:szCs w:val="21"/>
              </w:rPr>
            </w:pPr>
            <w:r>
              <w:rPr>
                <w:rStyle w:val="Strong"/>
                <w:rFonts w:ascii="Arial" w:hAnsi="Arial" w:cs="Arial"/>
                <w:color w:val="2D261A"/>
                <w:sz w:val="21"/>
                <w:szCs w:val="21"/>
              </w:rPr>
              <w:t>Applications should be mailed to:</w:t>
            </w:r>
          </w:p>
          <w:p w:rsidR="00000000" w:rsidRDefault="00A82F69">
            <w:pPr>
              <w:spacing w:after="240" w:line="315" w:lineRule="atLeast"/>
              <w:textAlignment w:val="baseline"/>
              <w:rPr>
                <w:rFonts w:ascii="Arial" w:hAnsi="Arial" w:cs="Arial"/>
                <w:color w:val="2D261A"/>
                <w:sz w:val="21"/>
                <w:szCs w:val="21"/>
              </w:rPr>
            </w:pPr>
            <w:r>
              <w:rPr>
                <w:rFonts w:ascii="Arial" w:hAnsi="Arial" w:cs="Arial"/>
                <w:color w:val="2D261A"/>
                <w:sz w:val="21"/>
                <w:szCs w:val="21"/>
              </w:rPr>
              <w:t>U.S. Department of Health and Human Services</w:t>
            </w:r>
            <w:r>
              <w:rPr>
                <w:rFonts w:ascii="Arial" w:hAnsi="Arial" w:cs="Arial"/>
                <w:color w:val="2D261A"/>
                <w:sz w:val="21"/>
                <w:szCs w:val="21"/>
              </w:rPr>
              <w:br/>
              <w:t>Administration for Children and Families</w:t>
            </w:r>
            <w:r>
              <w:rPr>
                <w:rFonts w:ascii="Arial" w:hAnsi="Arial" w:cs="Arial"/>
                <w:color w:val="2D261A"/>
                <w:sz w:val="21"/>
                <w:szCs w:val="21"/>
              </w:rPr>
              <w:br/>
              <w:t>Office of Community Services</w:t>
            </w:r>
            <w:r>
              <w:rPr>
                <w:rFonts w:ascii="Arial" w:hAnsi="Arial" w:cs="Arial"/>
                <w:color w:val="2D261A"/>
                <w:sz w:val="21"/>
                <w:szCs w:val="21"/>
              </w:rPr>
              <w:br/>
              <w:t>Division of State Assistance</w:t>
            </w:r>
            <w:r>
              <w:rPr>
                <w:rFonts w:ascii="Arial" w:hAnsi="Arial" w:cs="Arial"/>
                <w:color w:val="2D261A"/>
                <w:sz w:val="21"/>
                <w:szCs w:val="21"/>
              </w:rPr>
              <w:br/>
              <w:t>Attention: Community Services Block Grant Program</w:t>
            </w:r>
            <w:r>
              <w:rPr>
                <w:rFonts w:ascii="Arial" w:hAnsi="Arial" w:cs="Arial"/>
                <w:color w:val="2D261A"/>
                <w:sz w:val="21"/>
                <w:szCs w:val="21"/>
              </w:rPr>
              <w:br/>
              <w:t xml:space="preserve">370 L'Enfant Promenade </w:t>
            </w:r>
            <w:r>
              <w:rPr>
                <w:rFonts w:ascii="Arial" w:hAnsi="Arial" w:cs="Arial"/>
                <w:color w:val="2D261A"/>
                <w:sz w:val="21"/>
                <w:szCs w:val="21"/>
              </w:rPr>
              <w:t>S.W., 5th Floor West</w:t>
            </w:r>
            <w:r>
              <w:rPr>
                <w:rFonts w:ascii="Arial" w:hAnsi="Arial" w:cs="Arial"/>
                <w:color w:val="2D261A"/>
                <w:sz w:val="21"/>
                <w:szCs w:val="21"/>
              </w:rPr>
              <w:br/>
              <w:t>Washington, D.C. 20447</w:t>
            </w:r>
          </w:p>
          <w:p w:rsidR="00000000" w:rsidRDefault="00A82F69">
            <w:pPr>
              <w:spacing w:after="240" w:line="315" w:lineRule="atLeast"/>
              <w:textAlignment w:val="baseline"/>
              <w:rPr>
                <w:rFonts w:ascii="Arial" w:hAnsi="Arial" w:cs="Arial"/>
                <w:color w:val="2D261A"/>
                <w:sz w:val="21"/>
                <w:szCs w:val="21"/>
              </w:rPr>
            </w:pPr>
            <w:r>
              <w:rPr>
                <w:rFonts w:ascii="Arial" w:hAnsi="Arial" w:cs="Arial"/>
                <w:color w:val="2D261A"/>
                <w:sz w:val="21"/>
                <w:szCs w:val="21"/>
              </w:rPr>
              <w:t xml:space="preserve">If providing an official paper copy, please send an original of the Tribe's FY 2013 CSBG application. Electronic versions may be forwarded. </w:t>
            </w:r>
            <w:r>
              <w:rPr>
                <w:rFonts w:ascii="Arial" w:hAnsi="Arial" w:cs="Arial"/>
                <w:color w:val="2D261A"/>
                <w:sz w:val="21"/>
                <w:szCs w:val="21"/>
              </w:rPr>
              <w:t>The OCS does not have adequate storage capacity in which to receive plans via e-mail at this time. Use of some electronic versions will require a separate submittal of the Tribal Chief or Chief Executive Officer original signature and certification pages.</w:t>
            </w:r>
          </w:p>
          <w:p w:rsidR="00000000" w:rsidRDefault="00A82F69">
            <w:pPr>
              <w:spacing w:after="240" w:line="315" w:lineRule="atLeast"/>
              <w:textAlignment w:val="baseline"/>
              <w:rPr>
                <w:rFonts w:ascii="Arial" w:hAnsi="Arial" w:cs="Arial"/>
                <w:color w:val="2D261A"/>
                <w:sz w:val="21"/>
                <w:szCs w:val="21"/>
              </w:rPr>
            </w:pPr>
            <w:r>
              <w:rPr>
                <w:rFonts w:ascii="Arial" w:hAnsi="Arial" w:cs="Arial"/>
                <w:color w:val="2D261A"/>
                <w:sz w:val="21"/>
                <w:szCs w:val="21"/>
              </w:rPr>
              <w:t>lf you need additional information, contact the Des' eSBG Program Manager assigned to the Region/State in which the Tribe/Tribal organization is located. A listing of the CSBG Program Managers and the Model Tribal CSBG Application Outline are attached. Bot</w:t>
            </w:r>
            <w:r>
              <w:rPr>
                <w:rFonts w:ascii="Arial" w:hAnsi="Arial" w:cs="Arial"/>
                <w:color w:val="2D261A"/>
                <w:sz w:val="21"/>
                <w:szCs w:val="21"/>
              </w:rPr>
              <w:t>h documents may be found on the OCS website.</w:t>
            </w:r>
          </w:p>
          <w:p w:rsidR="00000000" w:rsidRDefault="00A82F69">
            <w:pPr>
              <w:spacing w:after="240" w:line="315" w:lineRule="atLeast"/>
              <w:textAlignment w:val="baseline"/>
              <w:rPr>
                <w:rFonts w:ascii="Arial" w:hAnsi="Arial" w:cs="Arial"/>
                <w:color w:val="2D261A"/>
                <w:sz w:val="21"/>
                <w:szCs w:val="21"/>
              </w:rPr>
            </w:pPr>
            <w:r>
              <w:rPr>
                <w:rFonts w:ascii="Arial" w:hAnsi="Arial" w:cs="Arial"/>
                <w:color w:val="2D261A"/>
                <w:sz w:val="21"/>
                <w:szCs w:val="21"/>
              </w:rPr>
              <w:t> </w:t>
            </w:r>
          </w:p>
          <w:p w:rsidR="00000000" w:rsidRDefault="00A82F69">
            <w:pPr>
              <w:spacing w:after="240" w:line="315" w:lineRule="atLeast"/>
              <w:textAlignment w:val="baseline"/>
              <w:rPr>
                <w:rFonts w:ascii="Arial" w:hAnsi="Arial" w:cs="Arial"/>
                <w:color w:val="2D261A"/>
                <w:sz w:val="21"/>
                <w:szCs w:val="21"/>
              </w:rPr>
            </w:pPr>
            <w:r>
              <w:rPr>
                <w:rFonts w:ascii="Arial" w:hAnsi="Arial" w:cs="Arial"/>
                <w:color w:val="2D261A"/>
                <w:sz w:val="21"/>
                <w:szCs w:val="21"/>
              </w:rPr>
              <w:t>                                                            __/s/________________</w:t>
            </w:r>
            <w:r>
              <w:rPr>
                <w:rFonts w:ascii="Arial" w:hAnsi="Arial" w:cs="Arial"/>
                <w:color w:val="2D261A"/>
                <w:sz w:val="21"/>
                <w:szCs w:val="21"/>
              </w:rPr>
              <w:br/>
              <w:t>                                                            Jeannie Chaffin</w:t>
            </w:r>
            <w:r>
              <w:rPr>
                <w:rFonts w:ascii="Arial" w:hAnsi="Arial" w:cs="Arial"/>
                <w:color w:val="2D261A"/>
                <w:sz w:val="21"/>
                <w:szCs w:val="21"/>
              </w:rPr>
              <w:br/>
              <w:t>                                                   </w:t>
            </w:r>
            <w:r>
              <w:rPr>
                <w:rFonts w:ascii="Arial" w:hAnsi="Arial" w:cs="Arial"/>
                <w:color w:val="2D261A"/>
                <w:sz w:val="21"/>
                <w:szCs w:val="21"/>
              </w:rPr>
              <w:t>         Director</w:t>
            </w:r>
            <w:r>
              <w:rPr>
                <w:rFonts w:ascii="Arial" w:hAnsi="Arial" w:cs="Arial"/>
                <w:color w:val="2D261A"/>
                <w:sz w:val="21"/>
                <w:szCs w:val="21"/>
              </w:rPr>
              <w:br/>
              <w:t>                                                            Office of Community Services</w:t>
            </w:r>
          </w:p>
          <w:p w:rsidR="00000000" w:rsidRDefault="00A82F69">
            <w:pPr>
              <w:spacing w:after="240" w:line="315" w:lineRule="atLeast"/>
              <w:textAlignment w:val="baseline"/>
              <w:rPr>
                <w:rFonts w:ascii="Arial" w:hAnsi="Arial" w:cs="Arial"/>
                <w:color w:val="2D261A"/>
                <w:sz w:val="21"/>
                <w:szCs w:val="21"/>
              </w:rPr>
            </w:pPr>
            <w:r>
              <w:rPr>
                <w:rFonts w:ascii="Arial" w:hAnsi="Arial" w:cs="Arial"/>
                <w:color w:val="2D261A"/>
                <w:sz w:val="21"/>
                <w:szCs w:val="21"/>
              </w:rPr>
              <w:t>Attachments:</w:t>
            </w:r>
            <w:r>
              <w:rPr>
                <w:rFonts w:ascii="Arial" w:hAnsi="Arial" w:cs="Arial"/>
                <w:color w:val="2D261A"/>
                <w:sz w:val="21"/>
                <w:szCs w:val="21"/>
              </w:rPr>
              <w:br/>
              <w:t>- Outline for Model Tribe/Tribal Organization CSBG Application</w:t>
            </w:r>
            <w:r>
              <w:rPr>
                <w:rFonts w:ascii="Arial" w:hAnsi="Arial" w:cs="Arial"/>
                <w:color w:val="2D261A"/>
                <w:sz w:val="21"/>
                <w:szCs w:val="21"/>
              </w:rPr>
              <w:br/>
              <w:t>- CSBG Program Manager Listing</w:t>
            </w:r>
            <w:r>
              <w:rPr>
                <w:rFonts w:ascii="Arial" w:hAnsi="Arial" w:cs="Arial"/>
                <w:color w:val="2D261A"/>
                <w:sz w:val="21"/>
                <w:szCs w:val="21"/>
              </w:rPr>
              <w:br/>
              <w:t>- Information Contact Form</w:t>
            </w:r>
            <w:r>
              <w:rPr>
                <w:rFonts w:ascii="Arial" w:hAnsi="Arial" w:cs="Arial"/>
                <w:color w:val="2D261A"/>
                <w:sz w:val="21"/>
                <w:szCs w:val="21"/>
              </w:rPr>
              <w:br/>
              <w:t>- Poverty Guide</w:t>
            </w:r>
            <w:r>
              <w:rPr>
                <w:rFonts w:ascii="Arial" w:hAnsi="Arial" w:cs="Arial"/>
                <w:color w:val="2D261A"/>
                <w:sz w:val="21"/>
                <w:szCs w:val="21"/>
              </w:rPr>
              <w:t>lines</w:t>
            </w:r>
            <w:r>
              <w:rPr>
                <w:rFonts w:ascii="Arial" w:hAnsi="Arial" w:cs="Arial"/>
                <w:color w:val="2D261A"/>
                <w:sz w:val="21"/>
                <w:szCs w:val="21"/>
              </w:rPr>
              <w:br/>
              <w:t>-Federal Certifications</w:t>
            </w:r>
            <w:r>
              <w:rPr>
                <w:rFonts w:ascii="Arial" w:hAnsi="Arial" w:cs="Arial"/>
                <w:color w:val="2D261A"/>
                <w:sz w:val="21"/>
                <w:szCs w:val="21"/>
              </w:rPr>
              <w:br/>
              <w:t>      -Lobbying</w:t>
            </w:r>
            <w:r>
              <w:rPr>
                <w:rFonts w:ascii="Arial" w:hAnsi="Arial" w:cs="Arial"/>
                <w:color w:val="2D261A"/>
                <w:sz w:val="21"/>
                <w:szCs w:val="21"/>
              </w:rPr>
              <w:br/>
              <w:t>      -Debarment/Suspension</w:t>
            </w:r>
            <w:r>
              <w:rPr>
                <w:rFonts w:ascii="Arial" w:hAnsi="Arial" w:cs="Arial"/>
                <w:color w:val="2D261A"/>
                <w:sz w:val="21"/>
                <w:szCs w:val="21"/>
              </w:rPr>
              <w:br/>
              <w:t>      -Drug Free Work Place</w:t>
            </w:r>
            <w:r>
              <w:rPr>
                <w:rFonts w:ascii="Arial" w:hAnsi="Arial" w:cs="Arial"/>
                <w:color w:val="2D261A"/>
                <w:sz w:val="21"/>
                <w:szCs w:val="21"/>
              </w:rPr>
              <w:br/>
              <w:t>      -Environmental Tobacco Smoke</w:t>
            </w:r>
          </w:p>
        </w:tc>
      </w:tr>
      <w:tr w:rsidR="00000000">
        <w:trPr>
          <w:divId w:val="1951277662"/>
          <w:tblCellSpacing w:w="15" w:type="dxa"/>
        </w:trPr>
        <w:tc>
          <w:tcPr>
            <w:tcW w:w="0" w:type="auto"/>
            <w:tcBorders>
              <w:top w:val="nil"/>
              <w:left w:val="nil"/>
              <w:bottom w:val="nil"/>
              <w:right w:val="nil"/>
            </w:tcBorders>
            <w:vAlign w:val="bottom"/>
            <w:hideMark/>
          </w:tcPr>
          <w:p w:rsidR="00000000" w:rsidRDefault="00A82F69">
            <w:pPr>
              <w:textAlignment w:val="baseline"/>
              <w:rPr>
                <w:rFonts w:ascii="Arial" w:eastAsia="Times New Roman" w:hAnsi="Arial" w:cs="Arial"/>
                <w:color w:val="2D261A"/>
                <w:sz w:val="21"/>
                <w:szCs w:val="21"/>
              </w:rPr>
            </w:pPr>
            <w:r>
              <w:rPr>
                <w:rFonts w:ascii="Arial" w:eastAsia="Times New Roman" w:hAnsi="Arial" w:cs="Arial"/>
                <w:color w:val="2D261A"/>
                <w:sz w:val="21"/>
                <w:szCs w:val="21"/>
              </w:rPr>
              <w:t> </w:t>
            </w:r>
          </w:p>
        </w:tc>
        <w:tc>
          <w:tcPr>
            <w:tcW w:w="0" w:type="auto"/>
            <w:gridSpan w:val="3"/>
            <w:vMerge/>
            <w:tcBorders>
              <w:top w:val="nil"/>
              <w:left w:val="nil"/>
              <w:bottom w:val="nil"/>
              <w:right w:val="nil"/>
            </w:tcBorders>
            <w:vAlign w:val="bottom"/>
            <w:hideMark/>
          </w:tcPr>
          <w:p w:rsidR="00000000" w:rsidRDefault="00A82F69">
            <w:pPr>
              <w:rPr>
                <w:rFonts w:ascii="Arial" w:hAnsi="Arial" w:cs="Arial"/>
                <w:color w:val="2D261A"/>
                <w:sz w:val="21"/>
                <w:szCs w:val="21"/>
              </w:rPr>
            </w:pPr>
          </w:p>
        </w:tc>
      </w:tr>
      <w:tr w:rsidR="00000000">
        <w:trPr>
          <w:divId w:val="1951277662"/>
          <w:tblCellSpacing w:w="15" w:type="dxa"/>
        </w:trPr>
        <w:tc>
          <w:tcPr>
            <w:tcW w:w="0" w:type="auto"/>
            <w:tcBorders>
              <w:top w:val="nil"/>
              <w:left w:val="nil"/>
              <w:bottom w:val="nil"/>
              <w:right w:val="nil"/>
            </w:tcBorders>
            <w:vAlign w:val="bottom"/>
            <w:hideMark/>
          </w:tcPr>
          <w:p w:rsidR="00000000" w:rsidRDefault="00A82F69">
            <w:pPr>
              <w:textAlignment w:val="baseline"/>
              <w:rPr>
                <w:rFonts w:ascii="Arial" w:eastAsia="Times New Roman" w:hAnsi="Arial" w:cs="Arial"/>
                <w:color w:val="2D261A"/>
                <w:sz w:val="21"/>
                <w:szCs w:val="21"/>
              </w:rPr>
            </w:pPr>
            <w:r>
              <w:rPr>
                <w:rFonts w:ascii="Arial" w:eastAsia="Times New Roman" w:hAnsi="Arial" w:cs="Arial"/>
                <w:color w:val="2D261A"/>
                <w:sz w:val="21"/>
                <w:szCs w:val="21"/>
              </w:rPr>
              <w:t> </w:t>
            </w:r>
          </w:p>
        </w:tc>
        <w:tc>
          <w:tcPr>
            <w:tcW w:w="0" w:type="auto"/>
            <w:tcBorders>
              <w:top w:val="nil"/>
              <w:left w:val="nil"/>
              <w:bottom w:val="nil"/>
              <w:right w:val="nil"/>
            </w:tcBorders>
            <w:vAlign w:val="bottom"/>
            <w:hideMark/>
          </w:tcPr>
          <w:p w:rsidR="00000000" w:rsidRDefault="00A82F69">
            <w:pPr>
              <w:textAlignment w:val="baseline"/>
              <w:rPr>
                <w:rFonts w:ascii="Arial" w:eastAsia="Times New Roman" w:hAnsi="Arial" w:cs="Arial"/>
                <w:color w:val="2D261A"/>
                <w:sz w:val="21"/>
                <w:szCs w:val="21"/>
              </w:rPr>
            </w:pPr>
            <w:r>
              <w:rPr>
                <w:rFonts w:ascii="Arial" w:eastAsia="Times New Roman" w:hAnsi="Arial" w:cs="Arial"/>
                <w:color w:val="2D261A"/>
                <w:sz w:val="21"/>
                <w:szCs w:val="21"/>
              </w:rPr>
              <w:t> </w:t>
            </w:r>
          </w:p>
        </w:tc>
        <w:tc>
          <w:tcPr>
            <w:tcW w:w="0" w:type="auto"/>
            <w:tcBorders>
              <w:top w:val="nil"/>
              <w:left w:val="nil"/>
              <w:bottom w:val="nil"/>
              <w:right w:val="nil"/>
            </w:tcBorders>
            <w:vAlign w:val="bottom"/>
            <w:hideMark/>
          </w:tcPr>
          <w:p w:rsidR="00000000" w:rsidRDefault="00A82F69">
            <w:pPr>
              <w:textAlignment w:val="baseline"/>
              <w:rPr>
                <w:rFonts w:ascii="Arial" w:eastAsia="Times New Roman" w:hAnsi="Arial" w:cs="Arial"/>
                <w:color w:val="2D261A"/>
                <w:sz w:val="21"/>
                <w:szCs w:val="21"/>
              </w:rPr>
            </w:pPr>
            <w:r>
              <w:rPr>
                <w:rFonts w:ascii="Arial" w:eastAsia="Times New Roman" w:hAnsi="Arial" w:cs="Arial"/>
                <w:color w:val="2D261A"/>
                <w:sz w:val="21"/>
                <w:szCs w:val="21"/>
              </w:rPr>
              <w:t> </w:t>
            </w:r>
          </w:p>
        </w:tc>
        <w:tc>
          <w:tcPr>
            <w:tcW w:w="0" w:type="auto"/>
            <w:tcBorders>
              <w:top w:val="nil"/>
              <w:left w:val="nil"/>
              <w:bottom w:val="nil"/>
              <w:right w:val="nil"/>
            </w:tcBorders>
            <w:vAlign w:val="bottom"/>
            <w:hideMark/>
          </w:tcPr>
          <w:p w:rsidR="00000000" w:rsidRDefault="00A82F69">
            <w:pPr>
              <w:textAlignment w:val="baseline"/>
              <w:rPr>
                <w:rFonts w:ascii="Arial" w:eastAsia="Times New Roman" w:hAnsi="Arial" w:cs="Arial"/>
                <w:color w:val="2D261A"/>
                <w:sz w:val="21"/>
                <w:szCs w:val="21"/>
              </w:rPr>
            </w:pPr>
            <w:r>
              <w:rPr>
                <w:rFonts w:ascii="Arial" w:eastAsia="Times New Roman" w:hAnsi="Arial" w:cs="Arial"/>
                <w:color w:val="2D261A"/>
                <w:sz w:val="21"/>
                <w:szCs w:val="21"/>
              </w:rPr>
              <w:t> </w:t>
            </w:r>
          </w:p>
        </w:tc>
      </w:tr>
    </w:tbl>
    <w:p w:rsidR="00000000" w:rsidRDefault="00A82F69">
      <w:pPr>
        <w:spacing w:after="240" w:line="315" w:lineRule="atLeast"/>
        <w:textAlignment w:val="baseline"/>
        <w:divId w:val="1951277662"/>
        <w:rPr>
          <w:rFonts w:ascii="Arial" w:hAnsi="Arial" w:cs="Arial"/>
          <w:color w:val="2D261A"/>
          <w:sz w:val="21"/>
          <w:szCs w:val="21"/>
          <w:lang/>
        </w:rPr>
      </w:pPr>
      <w:r>
        <w:rPr>
          <w:rFonts w:ascii="Arial" w:hAnsi="Arial" w:cs="Arial"/>
          <w:color w:val="2D261A"/>
          <w:sz w:val="21"/>
          <w:szCs w:val="21"/>
          <w:lang/>
        </w:rPr>
        <w:t> </w:t>
      </w:r>
    </w:p>
    <w:p w:rsidR="00000000" w:rsidRDefault="00A82F69">
      <w:pPr>
        <w:pStyle w:val="Heading2"/>
        <w:shd w:val="clear" w:color="auto" w:fill="F8F5F1"/>
        <w:divId w:val="973944895"/>
        <w:rPr>
          <w:rFonts w:ascii="Arial" w:eastAsia="Times New Roman" w:hAnsi="Arial" w:cs="Arial"/>
          <w:color w:val="2D261A"/>
          <w:lang/>
        </w:rPr>
      </w:pPr>
      <w:r>
        <w:rPr>
          <w:rFonts w:ascii="Arial" w:eastAsia="Times New Roman" w:hAnsi="Arial" w:cs="Arial"/>
          <w:color w:val="2D261A"/>
          <w:lang/>
        </w:rPr>
        <w:t>Other Resources on this Topic</w:t>
      </w:r>
    </w:p>
    <w:p w:rsidR="00000000" w:rsidRDefault="00A82F69">
      <w:pPr>
        <w:pStyle w:val="Heading4"/>
        <w:numPr>
          <w:ilvl w:val="0"/>
          <w:numId w:val="5"/>
        </w:numPr>
        <w:shd w:val="clear" w:color="auto" w:fill="F8F5F1"/>
        <w:ind w:left="0"/>
        <w:divId w:val="1488983773"/>
        <w:rPr>
          <w:rFonts w:ascii="Arial" w:eastAsia="Times New Roman" w:hAnsi="Arial" w:cs="Arial"/>
          <w:color w:val="2D261A"/>
          <w:lang/>
        </w:rPr>
      </w:pPr>
      <w:hyperlink r:id="rId49" w:history="1">
        <w:r>
          <w:rPr>
            <w:rStyle w:val="Hyperlink"/>
            <w:rFonts w:ascii="Arial" w:eastAsia="Times New Roman" w:hAnsi="Arial" w:cs="Arial"/>
            <w:lang/>
          </w:rPr>
          <w:t>IM No. 57 Community Food and Nutrition (CFN) Statewide Grant Program Final Report for FY 2000</w:t>
        </w:r>
      </w:hyperlink>
    </w:p>
    <w:p w:rsidR="00000000" w:rsidRDefault="00A82F69">
      <w:pPr>
        <w:shd w:val="clear" w:color="auto" w:fill="F8F5F1"/>
        <w:spacing w:line="315" w:lineRule="atLeast"/>
        <w:textAlignment w:val="baseline"/>
        <w:divId w:val="630601687"/>
        <w:rPr>
          <w:rFonts w:ascii="Arial" w:eastAsia="Times New Roman" w:hAnsi="Arial" w:cs="Arial"/>
          <w:color w:val="2D261A"/>
          <w:sz w:val="21"/>
          <w:szCs w:val="21"/>
          <w:lang/>
        </w:rPr>
      </w:pPr>
      <w:r>
        <w:rPr>
          <w:rFonts w:ascii="Arial" w:eastAsia="Times New Roman" w:hAnsi="Arial" w:cs="Arial"/>
          <w:color w:val="2D261A"/>
          <w:sz w:val="21"/>
          <w:szCs w:val="21"/>
          <w:lang/>
        </w:rPr>
        <w:t>May 31, 2012</w:t>
      </w:r>
    </w:p>
    <w:p w:rsidR="00000000" w:rsidRDefault="00A82F69">
      <w:pPr>
        <w:pStyle w:val="Heading4"/>
        <w:numPr>
          <w:ilvl w:val="0"/>
          <w:numId w:val="5"/>
        </w:numPr>
        <w:shd w:val="clear" w:color="auto" w:fill="F8F5F1"/>
        <w:ind w:left="0"/>
        <w:divId w:val="1488983773"/>
        <w:rPr>
          <w:rFonts w:ascii="Arial" w:eastAsia="Times New Roman" w:hAnsi="Arial" w:cs="Arial"/>
          <w:color w:val="2D261A"/>
          <w:lang/>
        </w:rPr>
      </w:pPr>
      <w:hyperlink r:id="rId50" w:history="1">
        <w:r>
          <w:rPr>
            <w:rStyle w:val="Hyperlink"/>
            <w:rFonts w:ascii="Arial" w:eastAsia="Times New Roman" w:hAnsi="Arial" w:cs="Arial"/>
            <w:lang/>
          </w:rPr>
          <w:t xml:space="preserve">IM </w:t>
        </w:r>
        <w:r>
          <w:rPr>
            <w:rStyle w:val="Hyperlink"/>
            <w:rFonts w:ascii="Arial" w:eastAsia="Times New Roman" w:hAnsi="Arial" w:cs="Arial"/>
            <w:lang/>
          </w:rPr>
          <w:t>No. 41 Final FY 2000 Community Services Black Grant and Community Food and Nutrition Programs Allotments</w:t>
        </w:r>
      </w:hyperlink>
    </w:p>
    <w:p w:rsidR="00000000" w:rsidRDefault="00A82F69">
      <w:pPr>
        <w:shd w:val="clear" w:color="auto" w:fill="F8F5F1"/>
        <w:spacing w:line="315" w:lineRule="atLeast"/>
        <w:textAlignment w:val="baseline"/>
        <w:divId w:val="1343052500"/>
        <w:rPr>
          <w:rFonts w:ascii="Arial" w:eastAsia="Times New Roman" w:hAnsi="Arial" w:cs="Arial"/>
          <w:color w:val="2D261A"/>
          <w:sz w:val="21"/>
          <w:szCs w:val="21"/>
          <w:lang/>
        </w:rPr>
      </w:pPr>
      <w:r>
        <w:rPr>
          <w:rFonts w:ascii="Arial" w:eastAsia="Times New Roman" w:hAnsi="Arial" w:cs="Arial"/>
          <w:color w:val="2D261A"/>
          <w:sz w:val="21"/>
          <w:szCs w:val="21"/>
          <w:lang/>
        </w:rPr>
        <w:t>May 31, 2012</w:t>
      </w:r>
    </w:p>
    <w:p w:rsidR="00000000" w:rsidRDefault="00A82F69">
      <w:pPr>
        <w:pStyle w:val="Heading4"/>
        <w:numPr>
          <w:ilvl w:val="0"/>
          <w:numId w:val="5"/>
        </w:numPr>
        <w:shd w:val="clear" w:color="auto" w:fill="F8F5F1"/>
        <w:ind w:left="0"/>
        <w:divId w:val="1488983773"/>
        <w:rPr>
          <w:rFonts w:ascii="Arial" w:eastAsia="Times New Roman" w:hAnsi="Arial" w:cs="Arial"/>
          <w:color w:val="2D261A"/>
          <w:lang/>
        </w:rPr>
      </w:pPr>
      <w:hyperlink r:id="rId51" w:history="1">
        <w:r>
          <w:rPr>
            <w:rStyle w:val="Hyperlink"/>
            <w:rFonts w:ascii="Arial" w:eastAsia="Times New Roman" w:hAnsi="Arial" w:cs="Arial"/>
            <w:lang/>
          </w:rPr>
          <w:t>IM No. 120 Application for Fis</w:t>
        </w:r>
        <w:r>
          <w:rPr>
            <w:rStyle w:val="Hyperlink"/>
            <w:rFonts w:ascii="Arial" w:eastAsia="Times New Roman" w:hAnsi="Arial" w:cs="Arial"/>
            <w:lang/>
          </w:rPr>
          <w:t xml:space="preserve">cal Year 2011 (Tribes) </w:t>
        </w:r>
      </w:hyperlink>
    </w:p>
    <w:p w:rsidR="00000000" w:rsidRDefault="00A82F69">
      <w:pPr>
        <w:shd w:val="clear" w:color="auto" w:fill="F8F5F1"/>
        <w:spacing w:line="315" w:lineRule="atLeast"/>
        <w:textAlignment w:val="baseline"/>
        <w:divId w:val="308435725"/>
        <w:rPr>
          <w:rFonts w:ascii="Arial" w:eastAsia="Times New Roman" w:hAnsi="Arial" w:cs="Arial"/>
          <w:color w:val="2D261A"/>
          <w:sz w:val="21"/>
          <w:szCs w:val="21"/>
          <w:lang/>
        </w:rPr>
      </w:pPr>
      <w:r>
        <w:rPr>
          <w:rFonts w:ascii="Arial" w:eastAsia="Times New Roman" w:hAnsi="Arial" w:cs="Arial"/>
          <w:color w:val="2D261A"/>
          <w:sz w:val="21"/>
          <w:szCs w:val="21"/>
          <w:lang/>
        </w:rPr>
        <w:t>May 1, 2012</w:t>
      </w:r>
    </w:p>
    <w:p w:rsidR="00000000" w:rsidRDefault="00A82F69">
      <w:pPr>
        <w:pStyle w:val="Heading4"/>
        <w:numPr>
          <w:ilvl w:val="0"/>
          <w:numId w:val="5"/>
        </w:numPr>
        <w:shd w:val="clear" w:color="auto" w:fill="F8F5F1"/>
        <w:ind w:left="0"/>
        <w:divId w:val="1488983773"/>
        <w:rPr>
          <w:rFonts w:ascii="Arial" w:eastAsia="Times New Roman" w:hAnsi="Arial" w:cs="Arial"/>
          <w:color w:val="2D261A"/>
          <w:lang/>
        </w:rPr>
      </w:pPr>
      <w:hyperlink r:id="rId52" w:history="1">
        <w:r>
          <w:rPr>
            <w:rStyle w:val="Hyperlink"/>
            <w:rFonts w:ascii="Arial" w:eastAsia="Times New Roman" w:hAnsi="Arial" w:cs="Arial"/>
            <w:lang/>
          </w:rPr>
          <w:t>IM No. 96 Application for FY 2007 Community Services Block Grant Program (CSBG) Funds Based on the Availability of Funds</w:t>
        </w:r>
      </w:hyperlink>
    </w:p>
    <w:p w:rsidR="00000000" w:rsidRDefault="00A82F69">
      <w:pPr>
        <w:shd w:val="clear" w:color="auto" w:fill="F8F5F1"/>
        <w:spacing w:line="315" w:lineRule="atLeast"/>
        <w:textAlignment w:val="baseline"/>
        <w:divId w:val="816922087"/>
        <w:rPr>
          <w:rFonts w:ascii="Arial" w:eastAsia="Times New Roman" w:hAnsi="Arial" w:cs="Arial"/>
          <w:color w:val="2D261A"/>
          <w:sz w:val="21"/>
          <w:szCs w:val="21"/>
          <w:lang/>
        </w:rPr>
      </w:pPr>
      <w:r>
        <w:rPr>
          <w:rFonts w:ascii="Arial" w:eastAsia="Times New Roman" w:hAnsi="Arial" w:cs="Arial"/>
          <w:color w:val="2D261A"/>
          <w:sz w:val="21"/>
          <w:szCs w:val="21"/>
          <w:lang/>
        </w:rPr>
        <w:t>June 1, 2012</w:t>
      </w:r>
    </w:p>
    <w:p w:rsidR="00000000" w:rsidRDefault="00A82F69">
      <w:pPr>
        <w:pStyle w:val="Heading4"/>
        <w:numPr>
          <w:ilvl w:val="0"/>
          <w:numId w:val="5"/>
        </w:numPr>
        <w:shd w:val="clear" w:color="auto" w:fill="F8F5F1"/>
        <w:ind w:left="0"/>
        <w:divId w:val="1488983773"/>
        <w:rPr>
          <w:rFonts w:ascii="Arial" w:eastAsia="Times New Roman" w:hAnsi="Arial" w:cs="Arial"/>
          <w:color w:val="2D261A"/>
          <w:lang/>
        </w:rPr>
      </w:pPr>
      <w:hyperlink r:id="rId53" w:history="1">
        <w:r>
          <w:rPr>
            <w:rStyle w:val="Hyperlink"/>
            <w:rFonts w:ascii="Arial" w:eastAsia="Times New Roman" w:hAnsi="Arial" w:cs="Arial"/>
            <w:lang/>
          </w:rPr>
          <w:t>IM No. 65 Application for Fiscal Year 2003 CSBG Funds Based on the Availability of Funds (Indian Tribes and Tribal Organizations)</w:t>
        </w:r>
      </w:hyperlink>
    </w:p>
    <w:p w:rsidR="00000000" w:rsidRDefault="00A82F69">
      <w:pPr>
        <w:shd w:val="clear" w:color="auto" w:fill="F8F5F1"/>
        <w:spacing w:line="315" w:lineRule="atLeast"/>
        <w:textAlignment w:val="baseline"/>
        <w:divId w:val="1327243572"/>
        <w:rPr>
          <w:rFonts w:ascii="Arial" w:eastAsia="Times New Roman" w:hAnsi="Arial" w:cs="Arial"/>
          <w:color w:val="2D261A"/>
          <w:sz w:val="21"/>
          <w:szCs w:val="21"/>
          <w:lang/>
        </w:rPr>
      </w:pPr>
      <w:r>
        <w:rPr>
          <w:rFonts w:ascii="Arial" w:eastAsia="Times New Roman" w:hAnsi="Arial" w:cs="Arial"/>
          <w:color w:val="2D261A"/>
          <w:sz w:val="21"/>
          <w:szCs w:val="21"/>
          <w:lang/>
        </w:rPr>
        <w:t>May 31, 2012</w:t>
      </w:r>
    </w:p>
    <w:p w:rsidR="00000000" w:rsidRDefault="00A82F69">
      <w:pPr>
        <w:numPr>
          <w:ilvl w:val="0"/>
          <w:numId w:val="6"/>
        </w:numPr>
        <w:shd w:val="clear" w:color="auto" w:fill="CEE3F2"/>
        <w:spacing w:line="315" w:lineRule="atLeast"/>
        <w:ind w:left="0" w:right="540"/>
        <w:textAlignment w:val="baseline"/>
        <w:divId w:val="1947229578"/>
        <w:rPr>
          <w:rFonts w:ascii="Arial" w:eastAsia="Times New Roman" w:hAnsi="Arial" w:cs="Arial"/>
          <w:color w:val="2D261A"/>
          <w:sz w:val="17"/>
          <w:szCs w:val="17"/>
          <w:lang/>
        </w:rPr>
      </w:pPr>
    </w:p>
    <w:p w:rsidR="00000000" w:rsidRDefault="00A82F69">
      <w:pPr>
        <w:numPr>
          <w:ilvl w:val="1"/>
          <w:numId w:val="6"/>
        </w:numPr>
        <w:shd w:val="clear" w:color="auto" w:fill="CEE3F2"/>
        <w:spacing w:line="210" w:lineRule="atLeast"/>
        <w:ind w:left="0" w:right="540"/>
        <w:textAlignment w:val="baseline"/>
        <w:divId w:val="1947229578"/>
        <w:rPr>
          <w:rFonts w:ascii="Arial" w:eastAsia="Times New Roman" w:hAnsi="Arial" w:cs="Arial"/>
          <w:color w:val="2D261A"/>
          <w:sz w:val="17"/>
          <w:szCs w:val="17"/>
          <w:lang/>
        </w:rPr>
      </w:pPr>
      <w:hyperlink r:id="rId54" w:history="1">
        <w:r>
          <w:rPr>
            <w:rFonts w:ascii="Arial" w:eastAsia="Times New Roman" w:hAnsi="Arial" w:cs="Arial"/>
            <w:b/>
            <w:bCs/>
            <w:color w:val="264A64"/>
            <w:sz w:val="20"/>
            <w:szCs w:val="20"/>
            <w:bdr w:val="none" w:sz="0" w:space="0" w:color="auto" w:frame="1"/>
            <w:lang/>
          </w:rPr>
          <w:t>Home</w:t>
        </w:r>
      </w:hyperlink>
    </w:p>
    <w:p w:rsidR="00000000" w:rsidRDefault="00A82F69">
      <w:pPr>
        <w:numPr>
          <w:ilvl w:val="1"/>
          <w:numId w:val="6"/>
        </w:numPr>
        <w:shd w:val="clear" w:color="auto" w:fill="CEE3F2"/>
        <w:spacing w:line="210" w:lineRule="atLeast"/>
        <w:ind w:left="0" w:right="540"/>
        <w:textAlignment w:val="baseline"/>
        <w:divId w:val="1947229578"/>
        <w:rPr>
          <w:rFonts w:ascii="Arial" w:eastAsia="Times New Roman" w:hAnsi="Arial" w:cs="Arial"/>
          <w:color w:val="2D261A"/>
          <w:sz w:val="17"/>
          <w:szCs w:val="17"/>
          <w:lang/>
        </w:rPr>
      </w:pPr>
      <w:hyperlink r:id="rId55" w:history="1">
        <w:r>
          <w:rPr>
            <w:rFonts w:ascii="Arial" w:eastAsia="Times New Roman" w:hAnsi="Arial" w:cs="Arial"/>
            <w:b/>
            <w:bCs/>
            <w:color w:val="264A64"/>
            <w:sz w:val="20"/>
            <w:szCs w:val="20"/>
            <w:bdr w:val="none" w:sz="0" w:space="0" w:color="auto" w:frame="1"/>
            <w:lang/>
          </w:rPr>
          <w:t>About</w:t>
        </w:r>
      </w:hyperlink>
      <w:r>
        <w:rPr>
          <w:rFonts w:ascii="Arial" w:eastAsia="Times New Roman" w:hAnsi="Arial" w:cs="Arial"/>
          <w:color w:val="2D261A"/>
          <w:sz w:val="17"/>
          <w:szCs w:val="17"/>
          <w:lang/>
        </w:rPr>
        <w:t xml:space="preserve"> </w:t>
      </w:r>
    </w:p>
    <w:p w:rsidR="00000000" w:rsidRDefault="00A82F69">
      <w:pPr>
        <w:numPr>
          <w:ilvl w:val="2"/>
          <w:numId w:val="6"/>
        </w:numPr>
        <w:shd w:val="clear" w:color="auto" w:fill="CEE3F2"/>
        <w:spacing w:line="210" w:lineRule="atLeast"/>
        <w:ind w:left="0" w:right="540"/>
        <w:textAlignment w:val="baseline"/>
        <w:divId w:val="310138892"/>
        <w:rPr>
          <w:rFonts w:ascii="Arial" w:eastAsia="Times New Roman" w:hAnsi="Arial" w:cs="Arial"/>
          <w:color w:val="2D261A"/>
          <w:sz w:val="17"/>
          <w:szCs w:val="17"/>
          <w:lang/>
        </w:rPr>
      </w:pPr>
      <w:hyperlink r:id="rId56" w:history="1">
        <w:r>
          <w:rPr>
            <w:rFonts w:ascii="Arial" w:eastAsia="Times New Roman" w:hAnsi="Arial" w:cs="Arial"/>
            <w:color w:val="264A64"/>
            <w:sz w:val="17"/>
            <w:szCs w:val="17"/>
            <w:bdr w:val="none" w:sz="0" w:space="0" w:color="auto" w:frame="1"/>
            <w:lang/>
          </w:rPr>
          <w:t>What We Do</w:t>
        </w:r>
      </w:hyperlink>
    </w:p>
    <w:p w:rsidR="00000000" w:rsidRDefault="00A82F69">
      <w:pPr>
        <w:numPr>
          <w:ilvl w:val="2"/>
          <w:numId w:val="6"/>
        </w:numPr>
        <w:shd w:val="clear" w:color="auto" w:fill="CEE3F2"/>
        <w:spacing w:line="210" w:lineRule="atLeast"/>
        <w:ind w:left="0" w:right="540"/>
        <w:textAlignment w:val="baseline"/>
        <w:divId w:val="310138892"/>
        <w:rPr>
          <w:rFonts w:ascii="Arial" w:eastAsia="Times New Roman" w:hAnsi="Arial" w:cs="Arial"/>
          <w:color w:val="2D261A"/>
          <w:sz w:val="17"/>
          <w:szCs w:val="17"/>
          <w:lang/>
        </w:rPr>
      </w:pPr>
      <w:hyperlink r:id="rId57" w:history="1">
        <w:r>
          <w:rPr>
            <w:rFonts w:ascii="Arial" w:eastAsia="Times New Roman" w:hAnsi="Arial" w:cs="Arial"/>
            <w:color w:val="264A64"/>
            <w:sz w:val="17"/>
            <w:szCs w:val="17"/>
            <w:bdr w:val="none" w:sz="0" w:space="0" w:color="auto" w:frame="1"/>
            <w:lang/>
          </w:rPr>
          <w:t>Leadership</w:t>
        </w:r>
      </w:hyperlink>
    </w:p>
    <w:p w:rsidR="00000000" w:rsidRDefault="00A82F69">
      <w:pPr>
        <w:numPr>
          <w:ilvl w:val="0"/>
          <w:numId w:val="6"/>
        </w:numPr>
        <w:shd w:val="clear" w:color="auto" w:fill="CEE3F2"/>
        <w:spacing w:line="315" w:lineRule="atLeast"/>
        <w:ind w:left="0" w:right="540"/>
        <w:textAlignment w:val="baseline"/>
        <w:divId w:val="530798198"/>
        <w:rPr>
          <w:rFonts w:ascii="Arial" w:eastAsia="Times New Roman" w:hAnsi="Arial" w:cs="Arial"/>
          <w:color w:val="2D261A"/>
          <w:sz w:val="17"/>
          <w:szCs w:val="17"/>
          <w:lang/>
        </w:rPr>
      </w:pPr>
    </w:p>
    <w:p w:rsidR="00000000" w:rsidRDefault="00A82F69">
      <w:pPr>
        <w:numPr>
          <w:ilvl w:val="1"/>
          <w:numId w:val="6"/>
        </w:numPr>
        <w:shd w:val="clear" w:color="auto" w:fill="CEE3F2"/>
        <w:spacing w:line="210" w:lineRule="atLeast"/>
        <w:ind w:left="0" w:right="540"/>
        <w:textAlignment w:val="baseline"/>
        <w:divId w:val="530798198"/>
        <w:rPr>
          <w:rFonts w:ascii="Arial" w:eastAsia="Times New Roman" w:hAnsi="Arial" w:cs="Arial"/>
          <w:color w:val="2D261A"/>
          <w:sz w:val="17"/>
          <w:szCs w:val="17"/>
          <w:lang/>
        </w:rPr>
      </w:pPr>
      <w:hyperlink r:id="rId58" w:history="1">
        <w:r>
          <w:rPr>
            <w:rFonts w:ascii="Arial" w:eastAsia="Times New Roman" w:hAnsi="Arial" w:cs="Arial"/>
            <w:b/>
            <w:bCs/>
            <w:color w:val="264A64"/>
            <w:sz w:val="20"/>
            <w:szCs w:val="20"/>
            <w:bdr w:val="none" w:sz="0" w:space="0" w:color="auto" w:frame="1"/>
            <w:lang/>
          </w:rPr>
          <w:t>Help for Communities &amp; Families</w:t>
        </w:r>
      </w:hyperlink>
    </w:p>
    <w:p w:rsidR="00000000" w:rsidRDefault="00A82F69">
      <w:pPr>
        <w:numPr>
          <w:ilvl w:val="0"/>
          <w:numId w:val="6"/>
        </w:numPr>
        <w:shd w:val="clear" w:color="auto" w:fill="CEE3F2"/>
        <w:spacing w:line="315" w:lineRule="atLeast"/>
        <w:ind w:left="0" w:right="540"/>
        <w:textAlignment w:val="baseline"/>
        <w:divId w:val="1544977273"/>
        <w:rPr>
          <w:rFonts w:ascii="Arial" w:eastAsia="Times New Roman" w:hAnsi="Arial" w:cs="Arial"/>
          <w:color w:val="2D261A"/>
          <w:sz w:val="17"/>
          <w:szCs w:val="17"/>
          <w:lang/>
        </w:rPr>
      </w:pPr>
    </w:p>
    <w:p w:rsidR="00000000" w:rsidRDefault="00A82F69">
      <w:pPr>
        <w:numPr>
          <w:ilvl w:val="1"/>
          <w:numId w:val="6"/>
        </w:numPr>
        <w:shd w:val="clear" w:color="auto" w:fill="CEE3F2"/>
        <w:spacing w:line="210" w:lineRule="atLeast"/>
        <w:ind w:left="0" w:right="540"/>
        <w:textAlignment w:val="baseline"/>
        <w:divId w:val="1544977273"/>
        <w:rPr>
          <w:rFonts w:ascii="Arial" w:eastAsia="Times New Roman" w:hAnsi="Arial" w:cs="Arial"/>
          <w:color w:val="2D261A"/>
          <w:sz w:val="17"/>
          <w:szCs w:val="17"/>
          <w:lang/>
        </w:rPr>
      </w:pPr>
      <w:hyperlink r:id="rId59" w:history="1">
        <w:r>
          <w:rPr>
            <w:rFonts w:ascii="Arial" w:eastAsia="Times New Roman" w:hAnsi="Arial" w:cs="Arial"/>
            <w:b/>
            <w:bCs/>
            <w:color w:val="264A64"/>
            <w:sz w:val="20"/>
            <w:szCs w:val="20"/>
            <w:bdr w:val="none" w:sz="0" w:space="0" w:color="auto" w:frame="1"/>
            <w:lang/>
          </w:rPr>
          <w:t>Programs</w:t>
        </w:r>
      </w:hyperlink>
      <w:r>
        <w:rPr>
          <w:rFonts w:ascii="Arial" w:eastAsia="Times New Roman" w:hAnsi="Arial" w:cs="Arial"/>
          <w:color w:val="2D261A"/>
          <w:sz w:val="17"/>
          <w:szCs w:val="17"/>
          <w:lang/>
        </w:rPr>
        <w:t xml:space="preserve"> </w:t>
      </w:r>
    </w:p>
    <w:p w:rsidR="00000000" w:rsidRDefault="00A82F69">
      <w:pPr>
        <w:numPr>
          <w:ilvl w:val="2"/>
          <w:numId w:val="6"/>
        </w:numPr>
        <w:shd w:val="clear" w:color="auto" w:fill="CEE3F2"/>
        <w:spacing w:line="210" w:lineRule="atLeast"/>
        <w:ind w:left="0" w:right="540"/>
        <w:textAlignment w:val="baseline"/>
        <w:divId w:val="152992512"/>
        <w:rPr>
          <w:rFonts w:ascii="Arial" w:eastAsia="Times New Roman" w:hAnsi="Arial" w:cs="Arial"/>
          <w:color w:val="2D261A"/>
          <w:sz w:val="17"/>
          <w:szCs w:val="17"/>
          <w:lang/>
        </w:rPr>
      </w:pPr>
      <w:hyperlink r:id="rId60" w:history="1">
        <w:r>
          <w:rPr>
            <w:rFonts w:ascii="Arial" w:eastAsia="Times New Roman" w:hAnsi="Arial" w:cs="Arial"/>
            <w:color w:val="264A64"/>
            <w:sz w:val="17"/>
            <w:szCs w:val="17"/>
            <w:bdr w:val="none" w:sz="0" w:space="0" w:color="auto" w:frame="1"/>
            <w:lang/>
          </w:rPr>
          <w:t>Assets for Independence (AFI)</w:t>
        </w:r>
      </w:hyperlink>
    </w:p>
    <w:p w:rsidR="00000000" w:rsidRDefault="00A82F69">
      <w:pPr>
        <w:numPr>
          <w:ilvl w:val="2"/>
          <w:numId w:val="6"/>
        </w:numPr>
        <w:shd w:val="clear" w:color="auto" w:fill="CEE3F2"/>
        <w:spacing w:line="210" w:lineRule="atLeast"/>
        <w:ind w:left="0" w:right="540"/>
        <w:textAlignment w:val="baseline"/>
        <w:divId w:val="152992512"/>
        <w:rPr>
          <w:rFonts w:ascii="Arial" w:eastAsia="Times New Roman" w:hAnsi="Arial" w:cs="Arial"/>
          <w:color w:val="2D261A"/>
          <w:sz w:val="17"/>
          <w:szCs w:val="17"/>
          <w:lang/>
        </w:rPr>
      </w:pPr>
      <w:hyperlink r:id="rId61" w:history="1">
        <w:r>
          <w:rPr>
            <w:rFonts w:ascii="Arial" w:eastAsia="Times New Roman" w:hAnsi="Arial" w:cs="Arial"/>
            <w:color w:val="264A64"/>
            <w:sz w:val="17"/>
            <w:szCs w:val="17"/>
            <w:bdr w:val="none" w:sz="0" w:space="0" w:color="auto" w:frame="1"/>
            <w:lang/>
          </w:rPr>
          <w:t>Community Economic Development (CED)</w:t>
        </w:r>
      </w:hyperlink>
    </w:p>
    <w:p w:rsidR="00000000" w:rsidRDefault="00A82F69">
      <w:pPr>
        <w:numPr>
          <w:ilvl w:val="2"/>
          <w:numId w:val="6"/>
        </w:numPr>
        <w:shd w:val="clear" w:color="auto" w:fill="CEE3F2"/>
        <w:spacing w:line="210" w:lineRule="atLeast"/>
        <w:ind w:left="0" w:right="540"/>
        <w:textAlignment w:val="baseline"/>
        <w:divId w:val="152992512"/>
        <w:rPr>
          <w:rFonts w:ascii="Arial" w:eastAsia="Times New Roman" w:hAnsi="Arial" w:cs="Arial"/>
          <w:color w:val="2D261A"/>
          <w:sz w:val="17"/>
          <w:szCs w:val="17"/>
          <w:lang/>
        </w:rPr>
      </w:pPr>
      <w:hyperlink r:id="rId62" w:history="1">
        <w:r>
          <w:rPr>
            <w:rFonts w:ascii="Arial" w:eastAsia="Times New Roman" w:hAnsi="Arial" w:cs="Arial"/>
            <w:color w:val="264A64"/>
            <w:sz w:val="17"/>
            <w:szCs w:val="17"/>
            <w:bdr w:val="none" w:sz="0" w:space="0" w:color="auto" w:frame="1"/>
            <w:lang/>
          </w:rPr>
          <w:t>Community Services Block Grant (CSBG)</w:t>
        </w:r>
      </w:hyperlink>
    </w:p>
    <w:p w:rsidR="00000000" w:rsidRDefault="00A82F69">
      <w:pPr>
        <w:numPr>
          <w:ilvl w:val="2"/>
          <w:numId w:val="6"/>
        </w:numPr>
        <w:shd w:val="clear" w:color="auto" w:fill="CEE3F2"/>
        <w:spacing w:line="210" w:lineRule="atLeast"/>
        <w:ind w:left="0" w:right="540"/>
        <w:textAlignment w:val="baseline"/>
        <w:divId w:val="152992512"/>
        <w:rPr>
          <w:rFonts w:ascii="Arial" w:eastAsia="Times New Roman" w:hAnsi="Arial" w:cs="Arial"/>
          <w:color w:val="2D261A"/>
          <w:sz w:val="17"/>
          <w:szCs w:val="17"/>
          <w:lang/>
        </w:rPr>
      </w:pPr>
      <w:hyperlink r:id="rId63" w:history="1">
        <w:r>
          <w:rPr>
            <w:rFonts w:ascii="Arial" w:eastAsia="Times New Roman" w:hAnsi="Arial" w:cs="Arial"/>
            <w:color w:val="264A64"/>
            <w:sz w:val="17"/>
            <w:szCs w:val="17"/>
            <w:bdr w:val="none" w:sz="0" w:space="0" w:color="auto" w:frame="1"/>
            <w:lang/>
          </w:rPr>
          <w:t>Compassion Capital Fund (CCF)</w:t>
        </w:r>
      </w:hyperlink>
    </w:p>
    <w:p w:rsidR="00000000" w:rsidRDefault="00A82F69">
      <w:pPr>
        <w:numPr>
          <w:ilvl w:val="2"/>
          <w:numId w:val="6"/>
        </w:numPr>
        <w:shd w:val="clear" w:color="auto" w:fill="CEE3F2"/>
        <w:spacing w:line="210" w:lineRule="atLeast"/>
        <w:ind w:left="0" w:right="540"/>
        <w:textAlignment w:val="baseline"/>
        <w:divId w:val="152992512"/>
        <w:rPr>
          <w:rFonts w:ascii="Arial" w:eastAsia="Times New Roman" w:hAnsi="Arial" w:cs="Arial"/>
          <w:color w:val="2D261A"/>
          <w:sz w:val="17"/>
          <w:szCs w:val="17"/>
          <w:lang/>
        </w:rPr>
      </w:pPr>
      <w:hyperlink r:id="rId64" w:history="1">
        <w:r>
          <w:rPr>
            <w:rFonts w:ascii="Arial" w:eastAsia="Times New Roman" w:hAnsi="Arial" w:cs="Arial"/>
            <w:color w:val="264A64"/>
            <w:sz w:val="17"/>
            <w:szCs w:val="17"/>
            <w:bdr w:val="none" w:sz="0" w:space="0" w:color="auto" w:frame="1"/>
            <w:lang/>
          </w:rPr>
          <w:t>Job Opportunities for Low-Income Individuals Program (JOL</w:t>
        </w:r>
        <w:r>
          <w:rPr>
            <w:rFonts w:ascii="Arial" w:eastAsia="Times New Roman" w:hAnsi="Arial" w:cs="Arial"/>
            <w:color w:val="264A64"/>
            <w:sz w:val="17"/>
            <w:szCs w:val="17"/>
            <w:bdr w:val="none" w:sz="0" w:space="0" w:color="auto" w:frame="1"/>
            <w:lang/>
          </w:rPr>
          <w:t>I)</w:t>
        </w:r>
      </w:hyperlink>
    </w:p>
    <w:p w:rsidR="00000000" w:rsidRDefault="00A82F69">
      <w:pPr>
        <w:numPr>
          <w:ilvl w:val="2"/>
          <w:numId w:val="6"/>
        </w:numPr>
        <w:shd w:val="clear" w:color="auto" w:fill="CEE3F2"/>
        <w:spacing w:line="210" w:lineRule="atLeast"/>
        <w:ind w:left="0" w:right="540"/>
        <w:textAlignment w:val="baseline"/>
        <w:divId w:val="152992512"/>
        <w:rPr>
          <w:rFonts w:ascii="Arial" w:eastAsia="Times New Roman" w:hAnsi="Arial" w:cs="Arial"/>
          <w:color w:val="2D261A"/>
          <w:sz w:val="17"/>
          <w:szCs w:val="17"/>
          <w:lang/>
        </w:rPr>
      </w:pPr>
      <w:hyperlink r:id="rId65" w:history="1">
        <w:r>
          <w:rPr>
            <w:rFonts w:ascii="Arial" w:eastAsia="Times New Roman" w:hAnsi="Arial" w:cs="Arial"/>
            <w:color w:val="264A64"/>
            <w:sz w:val="17"/>
            <w:szCs w:val="17"/>
            <w:bdr w:val="none" w:sz="0" w:space="0" w:color="auto" w:frame="1"/>
            <w:lang/>
          </w:rPr>
          <w:t>Low Income Home Energy Assistance Program (LIHEAP)</w:t>
        </w:r>
      </w:hyperlink>
    </w:p>
    <w:p w:rsidR="00000000" w:rsidRDefault="00A82F69">
      <w:pPr>
        <w:numPr>
          <w:ilvl w:val="2"/>
          <w:numId w:val="6"/>
        </w:numPr>
        <w:shd w:val="clear" w:color="auto" w:fill="CEE3F2"/>
        <w:spacing w:line="210" w:lineRule="atLeast"/>
        <w:ind w:left="0" w:right="540"/>
        <w:textAlignment w:val="baseline"/>
        <w:divId w:val="152992512"/>
        <w:rPr>
          <w:rFonts w:ascii="Arial" w:eastAsia="Times New Roman" w:hAnsi="Arial" w:cs="Arial"/>
          <w:color w:val="2D261A"/>
          <w:sz w:val="17"/>
          <w:szCs w:val="17"/>
          <w:lang/>
        </w:rPr>
      </w:pPr>
      <w:hyperlink r:id="rId66" w:history="1">
        <w:r>
          <w:rPr>
            <w:rFonts w:ascii="Arial" w:eastAsia="Times New Roman" w:hAnsi="Arial" w:cs="Arial"/>
            <w:color w:val="264A64"/>
            <w:sz w:val="17"/>
            <w:szCs w:val="17"/>
            <w:bdr w:val="none" w:sz="0" w:space="0" w:color="auto" w:frame="1"/>
            <w:lang/>
          </w:rPr>
          <w:t>Rural Community Development Program (RCD)</w:t>
        </w:r>
      </w:hyperlink>
    </w:p>
    <w:p w:rsidR="00000000" w:rsidRDefault="00A82F69">
      <w:pPr>
        <w:numPr>
          <w:ilvl w:val="2"/>
          <w:numId w:val="6"/>
        </w:numPr>
        <w:shd w:val="clear" w:color="auto" w:fill="CEE3F2"/>
        <w:spacing w:line="210" w:lineRule="atLeast"/>
        <w:ind w:left="0" w:right="540"/>
        <w:textAlignment w:val="baseline"/>
        <w:divId w:val="152992512"/>
        <w:rPr>
          <w:rFonts w:ascii="Arial" w:eastAsia="Times New Roman" w:hAnsi="Arial" w:cs="Arial"/>
          <w:color w:val="2D261A"/>
          <w:sz w:val="17"/>
          <w:szCs w:val="17"/>
          <w:lang/>
        </w:rPr>
      </w:pPr>
      <w:hyperlink r:id="rId67" w:history="1">
        <w:r>
          <w:rPr>
            <w:rFonts w:ascii="Arial" w:eastAsia="Times New Roman" w:hAnsi="Arial" w:cs="Arial"/>
            <w:color w:val="264A64"/>
            <w:sz w:val="17"/>
            <w:szCs w:val="17"/>
            <w:bdr w:val="none" w:sz="0" w:space="0" w:color="auto" w:frame="1"/>
            <w:lang/>
          </w:rPr>
          <w:t>Social Services Block Grant Program (SSBG)</w:t>
        </w:r>
      </w:hyperlink>
    </w:p>
    <w:p w:rsidR="00000000" w:rsidRDefault="00A82F69">
      <w:pPr>
        <w:numPr>
          <w:ilvl w:val="2"/>
          <w:numId w:val="6"/>
        </w:numPr>
        <w:shd w:val="clear" w:color="auto" w:fill="CEE3F2"/>
        <w:spacing w:line="210" w:lineRule="atLeast"/>
        <w:ind w:left="0" w:right="540"/>
        <w:textAlignment w:val="baseline"/>
        <w:divId w:val="152992512"/>
        <w:rPr>
          <w:rFonts w:ascii="Arial" w:eastAsia="Times New Roman" w:hAnsi="Arial" w:cs="Arial"/>
          <w:color w:val="2D261A"/>
          <w:sz w:val="17"/>
          <w:szCs w:val="17"/>
          <w:lang/>
        </w:rPr>
      </w:pPr>
      <w:hyperlink r:id="rId68" w:history="1">
        <w:r>
          <w:rPr>
            <w:rFonts w:ascii="Arial" w:eastAsia="Times New Roman" w:hAnsi="Arial" w:cs="Arial"/>
            <w:color w:val="264A64"/>
            <w:sz w:val="17"/>
            <w:szCs w:val="17"/>
            <w:bdr w:val="none" w:sz="0" w:space="0" w:color="auto" w:frame="1"/>
            <w:lang/>
          </w:rPr>
          <w:t>Strengthening Communities Fund (SCF)</w:t>
        </w:r>
      </w:hyperlink>
    </w:p>
    <w:p w:rsidR="00000000" w:rsidRDefault="00A82F69">
      <w:pPr>
        <w:numPr>
          <w:ilvl w:val="2"/>
          <w:numId w:val="6"/>
        </w:numPr>
        <w:shd w:val="clear" w:color="auto" w:fill="CEE3F2"/>
        <w:spacing w:line="210" w:lineRule="atLeast"/>
        <w:ind w:left="0" w:right="540"/>
        <w:textAlignment w:val="baseline"/>
        <w:divId w:val="152992512"/>
        <w:rPr>
          <w:rFonts w:ascii="Arial" w:eastAsia="Times New Roman" w:hAnsi="Arial" w:cs="Arial"/>
          <w:color w:val="2D261A"/>
          <w:sz w:val="17"/>
          <w:szCs w:val="17"/>
          <w:lang/>
        </w:rPr>
      </w:pPr>
      <w:hyperlink r:id="rId69" w:history="1">
        <w:r>
          <w:rPr>
            <w:rFonts w:ascii="Arial" w:eastAsia="Times New Roman" w:hAnsi="Arial" w:cs="Arial"/>
            <w:color w:val="264A64"/>
            <w:sz w:val="17"/>
            <w:szCs w:val="17"/>
            <w:bdr w:val="none" w:sz="0" w:space="0" w:color="auto" w:frame="1"/>
            <w:lang/>
          </w:rPr>
          <w:t>Tribal Services</w:t>
        </w:r>
      </w:hyperlink>
    </w:p>
    <w:p w:rsidR="00000000" w:rsidRDefault="00A82F69">
      <w:pPr>
        <w:numPr>
          <w:ilvl w:val="0"/>
          <w:numId w:val="6"/>
        </w:numPr>
        <w:shd w:val="clear" w:color="auto" w:fill="CEE3F2"/>
        <w:spacing w:line="315" w:lineRule="atLeast"/>
        <w:ind w:left="0" w:right="150"/>
        <w:textAlignment w:val="baseline"/>
        <w:divId w:val="66002705"/>
        <w:rPr>
          <w:rFonts w:ascii="Arial" w:eastAsia="Times New Roman" w:hAnsi="Arial" w:cs="Arial"/>
          <w:color w:val="2D261A"/>
          <w:sz w:val="17"/>
          <w:szCs w:val="17"/>
          <w:lang/>
        </w:rPr>
      </w:pPr>
    </w:p>
    <w:p w:rsidR="00000000" w:rsidRDefault="00A82F69">
      <w:pPr>
        <w:numPr>
          <w:ilvl w:val="1"/>
          <w:numId w:val="6"/>
        </w:numPr>
        <w:shd w:val="clear" w:color="auto" w:fill="CEE3F2"/>
        <w:spacing w:line="210" w:lineRule="atLeast"/>
        <w:ind w:left="0" w:right="150"/>
        <w:textAlignment w:val="baseline"/>
        <w:divId w:val="66002705"/>
        <w:rPr>
          <w:rFonts w:ascii="Arial" w:eastAsia="Times New Roman" w:hAnsi="Arial" w:cs="Arial"/>
          <w:color w:val="2D261A"/>
          <w:sz w:val="17"/>
          <w:szCs w:val="17"/>
          <w:lang/>
        </w:rPr>
      </w:pPr>
      <w:hyperlink r:id="rId70" w:history="1">
        <w:r>
          <w:rPr>
            <w:rFonts w:ascii="Arial" w:eastAsia="Times New Roman" w:hAnsi="Arial" w:cs="Arial"/>
            <w:b/>
            <w:bCs/>
            <w:color w:val="264A64"/>
            <w:sz w:val="20"/>
            <w:szCs w:val="20"/>
            <w:bdr w:val="none" w:sz="0" w:space="0" w:color="auto" w:frame="1"/>
            <w:lang/>
          </w:rPr>
          <w:t>Grants</w:t>
        </w:r>
      </w:hyperlink>
    </w:p>
    <w:p w:rsidR="00000000" w:rsidRDefault="00A82F69">
      <w:pPr>
        <w:numPr>
          <w:ilvl w:val="1"/>
          <w:numId w:val="6"/>
        </w:numPr>
        <w:shd w:val="clear" w:color="auto" w:fill="CEE3F2"/>
        <w:spacing w:line="210" w:lineRule="atLeast"/>
        <w:ind w:left="0" w:right="150"/>
        <w:textAlignment w:val="baseline"/>
        <w:divId w:val="66002705"/>
        <w:rPr>
          <w:rFonts w:ascii="Arial" w:eastAsia="Times New Roman" w:hAnsi="Arial" w:cs="Arial"/>
          <w:color w:val="2D261A"/>
          <w:sz w:val="17"/>
          <w:szCs w:val="17"/>
          <w:lang/>
        </w:rPr>
      </w:pPr>
      <w:hyperlink r:id="rId71" w:history="1">
        <w:r>
          <w:rPr>
            <w:rFonts w:ascii="Arial" w:eastAsia="Times New Roman" w:hAnsi="Arial" w:cs="Arial"/>
            <w:b/>
            <w:bCs/>
            <w:color w:val="264A64"/>
            <w:sz w:val="20"/>
            <w:szCs w:val="20"/>
            <w:bdr w:val="none" w:sz="0" w:space="0" w:color="auto" w:frame="1"/>
            <w:lang/>
          </w:rPr>
          <w:t>Grantee Resources</w:t>
        </w:r>
      </w:hyperlink>
    </w:p>
    <w:p w:rsidR="00000000" w:rsidRDefault="00A82F69">
      <w:pPr>
        <w:numPr>
          <w:ilvl w:val="1"/>
          <w:numId w:val="6"/>
        </w:numPr>
        <w:shd w:val="clear" w:color="auto" w:fill="CEE3F2"/>
        <w:spacing w:line="210" w:lineRule="atLeast"/>
        <w:ind w:left="0" w:right="150"/>
        <w:textAlignment w:val="baseline"/>
        <w:divId w:val="66002705"/>
        <w:rPr>
          <w:rFonts w:ascii="Arial" w:eastAsia="Times New Roman" w:hAnsi="Arial" w:cs="Arial"/>
          <w:color w:val="2D261A"/>
          <w:sz w:val="17"/>
          <w:szCs w:val="17"/>
          <w:lang/>
        </w:rPr>
      </w:pPr>
      <w:hyperlink r:id="rId72" w:history="1">
        <w:r>
          <w:rPr>
            <w:rFonts w:ascii="Arial" w:eastAsia="Times New Roman" w:hAnsi="Arial" w:cs="Arial"/>
            <w:b/>
            <w:bCs/>
            <w:color w:val="264A64"/>
            <w:sz w:val="20"/>
            <w:szCs w:val="20"/>
            <w:bdr w:val="none" w:sz="0" w:space="0" w:color="auto" w:frame="1"/>
            <w:lang/>
          </w:rPr>
          <w:t>Events</w:t>
        </w:r>
      </w:hyperlink>
    </w:p>
    <w:p w:rsidR="00000000" w:rsidRDefault="00A82F69">
      <w:pPr>
        <w:shd w:val="clear" w:color="auto" w:fill="CEE3F2"/>
        <w:spacing w:after="180" w:line="315" w:lineRule="atLeast"/>
        <w:ind w:hanging="18913"/>
        <w:textAlignment w:val="baseline"/>
        <w:outlineLvl w:val="2"/>
        <w:divId w:val="2014338706"/>
        <w:rPr>
          <w:rFonts w:ascii="Arial" w:eastAsia="Times New Roman" w:hAnsi="Arial" w:cs="Arial"/>
          <w:b/>
          <w:bCs/>
          <w:color w:val="254A64"/>
          <w:sz w:val="27"/>
          <w:szCs w:val="27"/>
          <w:lang/>
        </w:rPr>
      </w:pPr>
      <w:r>
        <w:rPr>
          <w:rFonts w:ascii="Arial" w:eastAsia="Times New Roman" w:hAnsi="Arial" w:cs="Arial"/>
          <w:b/>
          <w:bCs/>
          <w:color w:val="254A64"/>
          <w:sz w:val="27"/>
          <w:szCs w:val="27"/>
          <w:lang/>
        </w:rPr>
        <w:t xml:space="preserve">Administration </w:t>
      </w:r>
      <w:r>
        <w:rPr>
          <w:rFonts w:ascii="Arial" w:eastAsia="Times New Roman" w:hAnsi="Arial" w:cs="Arial"/>
          <w:b/>
          <w:bCs/>
          <w:color w:val="254A64"/>
          <w:sz w:val="27"/>
          <w:szCs w:val="27"/>
          <w:lang/>
        </w:rPr>
        <w:t>for Children &amp; Families</w:t>
      </w:r>
    </w:p>
    <w:p w:rsidR="00000000" w:rsidRDefault="00A82F69">
      <w:pPr>
        <w:shd w:val="clear" w:color="auto" w:fill="CEE3F2"/>
        <w:spacing w:line="240" w:lineRule="atLeast"/>
        <w:textAlignment w:val="baseline"/>
        <w:divId w:val="1044674361"/>
        <w:rPr>
          <w:rFonts w:ascii="Arial" w:eastAsia="Times New Roman" w:hAnsi="Arial" w:cs="Arial"/>
          <w:color w:val="254A64"/>
          <w:sz w:val="17"/>
          <w:szCs w:val="17"/>
          <w:lang/>
        </w:rPr>
      </w:pPr>
      <w:r>
        <w:rPr>
          <w:rStyle w:val="Strong"/>
          <w:rFonts w:ascii="Arial" w:eastAsia="Times New Roman" w:hAnsi="Arial" w:cs="Arial"/>
          <w:color w:val="254A64"/>
          <w:sz w:val="17"/>
          <w:szCs w:val="17"/>
          <w:lang/>
        </w:rPr>
        <w:t>U.S. Department of Health</w:t>
      </w:r>
      <w:r>
        <w:rPr>
          <w:rFonts w:ascii="Arial" w:eastAsia="Times New Roman" w:hAnsi="Arial" w:cs="Arial"/>
          <w:b/>
          <w:bCs/>
          <w:color w:val="254A64"/>
          <w:sz w:val="17"/>
          <w:szCs w:val="17"/>
          <w:bdr w:val="none" w:sz="0" w:space="0" w:color="auto" w:frame="1"/>
          <w:lang/>
        </w:rPr>
        <w:br/>
      </w:r>
      <w:r>
        <w:rPr>
          <w:rStyle w:val="Strong"/>
          <w:rFonts w:ascii="Arial" w:eastAsia="Times New Roman" w:hAnsi="Arial" w:cs="Arial"/>
          <w:color w:val="254A64"/>
          <w:sz w:val="17"/>
          <w:szCs w:val="17"/>
          <w:lang/>
        </w:rPr>
        <w:t>and Human Services</w:t>
      </w:r>
      <w:r>
        <w:rPr>
          <w:rFonts w:ascii="Arial" w:eastAsia="Times New Roman" w:hAnsi="Arial" w:cs="Arial"/>
          <w:color w:val="254A64"/>
          <w:sz w:val="17"/>
          <w:szCs w:val="17"/>
          <w:lang/>
        </w:rPr>
        <w:br/>
        <w:t>370 L'Enfant Promenade, S.W.</w:t>
      </w:r>
      <w:r>
        <w:rPr>
          <w:rFonts w:ascii="Arial" w:eastAsia="Times New Roman" w:hAnsi="Arial" w:cs="Arial"/>
          <w:color w:val="254A64"/>
          <w:sz w:val="17"/>
          <w:szCs w:val="17"/>
          <w:lang/>
        </w:rPr>
        <w:br/>
        <w:t xml:space="preserve">Washington, D.C. 20447 </w:t>
      </w:r>
    </w:p>
    <w:p w:rsidR="00000000" w:rsidRDefault="00A82F69">
      <w:pPr>
        <w:numPr>
          <w:ilvl w:val="0"/>
          <w:numId w:val="7"/>
        </w:numPr>
        <w:shd w:val="clear" w:color="auto" w:fill="CEE3F2"/>
        <w:spacing w:line="240" w:lineRule="atLeast"/>
        <w:ind w:left="0"/>
        <w:textAlignment w:val="baseline"/>
        <w:divId w:val="512886573"/>
        <w:rPr>
          <w:rFonts w:ascii="Arial" w:eastAsia="Times New Roman" w:hAnsi="Arial" w:cs="Arial"/>
          <w:color w:val="2D261A"/>
          <w:sz w:val="15"/>
          <w:szCs w:val="15"/>
          <w:lang/>
        </w:rPr>
      </w:pPr>
    </w:p>
    <w:p w:rsidR="00000000" w:rsidRDefault="00A82F69">
      <w:pPr>
        <w:numPr>
          <w:ilvl w:val="1"/>
          <w:numId w:val="7"/>
        </w:numPr>
        <w:shd w:val="clear" w:color="auto" w:fill="CEE3F2"/>
        <w:spacing w:line="240" w:lineRule="atLeast"/>
        <w:ind w:left="0"/>
        <w:textAlignment w:val="baseline"/>
        <w:divId w:val="512886573"/>
        <w:rPr>
          <w:rFonts w:ascii="Arial" w:eastAsia="Times New Roman" w:hAnsi="Arial" w:cs="Arial"/>
          <w:color w:val="2D261A"/>
          <w:sz w:val="15"/>
          <w:szCs w:val="15"/>
          <w:lang/>
        </w:rPr>
      </w:pPr>
      <w:hyperlink r:id="rId73" w:history="1">
        <w:r>
          <w:rPr>
            <w:rFonts w:ascii="Arial" w:eastAsia="Times New Roman" w:hAnsi="Arial" w:cs="Arial"/>
            <w:color w:val="264A64"/>
            <w:sz w:val="15"/>
            <w:szCs w:val="15"/>
            <w:bdr w:val="none" w:sz="0" w:space="0" w:color="auto" w:frame="1"/>
            <w:lang/>
          </w:rPr>
          <w:t>Accessibility</w:t>
        </w:r>
      </w:hyperlink>
    </w:p>
    <w:p w:rsidR="00000000" w:rsidRDefault="00A82F69">
      <w:pPr>
        <w:numPr>
          <w:ilvl w:val="1"/>
          <w:numId w:val="7"/>
        </w:numPr>
        <w:shd w:val="clear" w:color="auto" w:fill="CEE3F2"/>
        <w:spacing w:line="240" w:lineRule="atLeast"/>
        <w:ind w:left="0"/>
        <w:textAlignment w:val="baseline"/>
        <w:divId w:val="512886573"/>
        <w:rPr>
          <w:rFonts w:ascii="Arial" w:eastAsia="Times New Roman" w:hAnsi="Arial" w:cs="Arial"/>
          <w:color w:val="2D261A"/>
          <w:sz w:val="15"/>
          <w:szCs w:val="15"/>
          <w:lang/>
        </w:rPr>
      </w:pPr>
      <w:hyperlink r:id="rId74" w:history="1">
        <w:r>
          <w:rPr>
            <w:rFonts w:ascii="Arial" w:eastAsia="Times New Roman" w:hAnsi="Arial" w:cs="Arial"/>
            <w:color w:val="264A64"/>
            <w:sz w:val="15"/>
            <w:szCs w:val="15"/>
            <w:bdr w:val="none" w:sz="0" w:space="0" w:color="auto" w:frame="1"/>
            <w:lang/>
          </w:rPr>
          <w:t>No FEAR Act</w:t>
        </w:r>
      </w:hyperlink>
    </w:p>
    <w:p w:rsidR="00000000" w:rsidRDefault="00A82F69">
      <w:pPr>
        <w:numPr>
          <w:ilvl w:val="1"/>
          <w:numId w:val="7"/>
        </w:numPr>
        <w:shd w:val="clear" w:color="auto" w:fill="CEE3F2"/>
        <w:spacing w:line="240" w:lineRule="atLeast"/>
        <w:ind w:left="0"/>
        <w:textAlignment w:val="baseline"/>
        <w:divId w:val="512886573"/>
        <w:rPr>
          <w:rFonts w:ascii="Arial" w:eastAsia="Times New Roman" w:hAnsi="Arial" w:cs="Arial"/>
          <w:color w:val="2D261A"/>
          <w:sz w:val="15"/>
          <w:szCs w:val="15"/>
          <w:lang/>
        </w:rPr>
      </w:pPr>
      <w:hyperlink r:id="rId75" w:history="1">
        <w:r>
          <w:rPr>
            <w:rFonts w:ascii="Arial" w:eastAsia="Times New Roman" w:hAnsi="Arial" w:cs="Arial"/>
            <w:color w:val="264A64"/>
            <w:sz w:val="15"/>
            <w:szCs w:val="15"/>
            <w:bdr w:val="none" w:sz="0" w:space="0" w:color="auto" w:frame="1"/>
            <w:lang/>
          </w:rPr>
          <w:t>Privacy Policy</w:t>
        </w:r>
      </w:hyperlink>
    </w:p>
    <w:p w:rsidR="00000000" w:rsidRDefault="00A82F69">
      <w:pPr>
        <w:numPr>
          <w:ilvl w:val="1"/>
          <w:numId w:val="7"/>
        </w:numPr>
        <w:shd w:val="clear" w:color="auto" w:fill="CEE3F2"/>
        <w:spacing w:line="240" w:lineRule="atLeast"/>
        <w:ind w:left="0"/>
        <w:textAlignment w:val="baseline"/>
        <w:divId w:val="512886573"/>
        <w:rPr>
          <w:rFonts w:ascii="Arial" w:eastAsia="Times New Roman" w:hAnsi="Arial" w:cs="Arial"/>
          <w:color w:val="2D261A"/>
          <w:sz w:val="15"/>
          <w:szCs w:val="15"/>
          <w:lang/>
        </w:rPr>
      </w:pPr>
      <w:hyperlink r:id="rId76" w:history="1">
        <w:r>
          <w:rPr>
            <w:rFonts w:ascii="Arial" w:eastAsia="Times New Roman" w:hAnsi="Arial" w:cs="Arial"/>
            <w:color w:val="264A64"/>
            <w:sz w:val="15"/>
            <w:szCs w:val="15"/>
            <w:bdr w:val="none" w:sz="0" w:space="0" w:color="auto" w:frame="1"/>
            <w:lang/>
          </w:rPr>
          <w:t>FOIA</w:t>
        </w:r>
      </w:hyperlink>
    </w:p>
    <w:p w:rsidR="00000000" w:rsidRDefault="00A82F69">
      <w:pPr>
        <w:numPr>
          <w:ilvl w:val="1"/>
          <w:numId w:val="7"/>
        </w:numPr>
        <w:shd w:val="clear" w:color="auto" w:fill="CEE3F2"/>
        <w:spacing w:line="240" w:lineRule="atLeast"/>
        <w:ind w:left="0"/>
        <w:textAlignment w:val="baseline"/>
        <w:divId w:val="512886573"/>
        <w:rPr>
          <w:rFonts w:ascii="Arial" w:eastAsia="Times New Roman" w:hAnsi="Arial" w:cs="Arial"/>
          <w:color w:val="2D261A"/>
          <w:sz w:val="15"/>
          <w:szCs w:val="15"/>
          <w:lang/>
        </w:rPr>
      </w:pPr>
      <w:hyperlink r:id="rId77" w:history="1">
        <w:r>
          <w:rPr>
            <w:rFonts w:ascii="Arial" w:eastAsia="Times New Roman" w:hAnsi="Arial" w:cs="Arial"/>
            <w:color w:val="264A64"/>
            <w:sz w:val="15"/>
            <w:szCs w:val="15"/>
            <w:bdr w:val="none" w:sz="0" w:space="0" w:color="auto" w:frame="1"/>
            <w:lang/>
          </w:rPr>
          <w:t>Disclaimers</w:t>
        </w:r>
      </w:hyperlink>
    </w:p>
    <w:p w:rsidR="00000000" w:rsidRDefault="00A82F69">
      <w:pPr>
        <w:numPr>
          <w:ilvl w:val="1"/>
          <w:numId w:val="7"/>
        </w:numPr>
        <w:shd w:val="clear" w:color="auto" w:fill="CEE3F2"/>
        <w:spacing w:line="240" w:lineRule="atLeast"/>
        <w:ind w:left="0"/>
        <w:textAlignment w:val="baseline"/>
        <w:divId w:val="512886573"/>
        <w:rPr>
          <w:rFonts w:ascii="Arial" w:eastAsia="Times New Roman" w:hAnsi="Arial" w:cs="Arial"/>
          <w:color w:val="2D261A"/>
          <w:sz w:val="15"/>
          <w:szCs w:val="15"/>
          <w:lang/>
        </w:rPr>
      </w:pPr>
      <w:hyperlink r:id="rId78" w:history="1">
        <w:r>
          <w:rPr>
            <w:rFonts w:ascii="Arial" w:eastAsia="Times New Roman" w:hAnsi="Arial" w:cs="Arial"/>
            <w:color w:val="264A64"/>
            <w:sz w:val="15"/>
            <w:szCs w:val="15"/>
            <w:bdr w:val="none" w:sz="0" w:space="0" w:color="auto" w:frame="1"/>
            <w:lang/>
          </w:rPr>
          <w:t>Download</w:t>
        </w:r>
        <w:r>
          <w:rPr>
            <w:rFonts w:ascii="Arial" w:eastAsia="Times New Roman" w:hAnsi="Arial" w:cs="Arial"/>
            <w:color w:val="264A64"/>
            <w:sz w:val="15"/>
            <w:szCs w:val="15"/>
            <w:bdr w:val="none" w:sz="0" w:space="0" w:color="auto" w:frame="1"/>
            <w:lang/>
          </w:rPr>
          <w:t xml:space="preserve"> Acrobat Reader®</w:t>
        </w:r>
      </w:hyperlink>
    </w:p>
    <w:p w:rsidR="00000000" w:rsidRDefault="00A82F69">
      <w:pPr>
        <w:numPr>
          <w:ilvl w:val="1"/>
          <w:numId w:val="7"/>
        </w:numPr>
        <w:shd w:val="clear" w:color="auto" w:fill="CEE3F2"/>
        <w:spacing w:line="240" w:lineRule="atLeast"/>
        <w:ind w:left="0"/>
        <w:textAlignment w:val="baseline"/>
        <w:divId w:val="512886573"/>
        <w:rPr>
          <w:rFonts w:ascii="Arial" w:eastAsia="Times New Roman" w:hAnsi="Arial" w:cs="Arial"/>
          <w:color w:val="2D261A"/>
          <w:sz w:val="15"/>
          <w:szCs w:val="15"/>
          <w:lang/>
        </w:rPr>
      </w:pPr>
      <w:hyperlink r:id="rId79" w:history="1">
        <w:r>
          <w:rPr>
            <w:rFonts w:ascii="Arial" w:eastAsia="Times New Roman" w:hAnsi="Arial" w:cs="Arial"/>
            <w:color w:val="264A64"/>
            <w:sz w:val="15"/>
            <w:szCs w:val="15"/>
            <w:bdr w:val="none" w:sz="0" w:space="0" w:color="auto" w:frame="1"/>
            <w:lang/>
          </w:rPr>
          <w:t>Download Word Viewer 2003®</w:t>
        </w:r>
      </w:hyperlink>
    </w:p>
    <w:p w:rsidR="00000000" w:rsidRDefault="00A82F69">
      <w:pPr>
        <w:numPr>
          <w:ilvl w:val="0"/>
          <w:numId w:val="7"/>
        </w:numPr>
        <w:shd w:val="clear" w:color="auto" w:fill="CEE3F2"/>
        <w:spacing w:line="240" w:lineRule="atLeast"/>
        <w:ind w:left="0"/>
        <w:textAlignment w:val="baseline"/>
        <w:divId w:val="1584489995"/>
        <w:rPr>
          <w:rFonts w:ascii="Arial" w:eastAsia="Times New Roman" w:hAnsi="Arial" w:cs="Arial"/>
          <w:color w:val="2D261A"/>
          <w:sz w:val="15"/>
          <w:szCs w:val="15"/>
          <w:lang/>
        </w:rPr>
      </w:pPr>
    </w:p>
    <w:p w:rsidR="00000000" w:rsidRDefault="00A82F69">
      <w:pPr>
        <w:numPr>
          <w:ilvl w:val="1"/>
          <w:numId w:val="7"/>
        </w:numPr>
        <w:shd w:val="clear" w:color="auto" w:fill="CEE3F2"/>
        <w:spacing w:line="240" w:lineRule="atLeast"/>
        <w:ind w:left="0"/>
        <w:textAlignment w:val="baseline"/>
        <w:divId w:val="1584489995"/>
        <w:rPr>
          <w:rFonts w:ascii="Arial" w:eastAsia="Times New Roman" w:hAnsi="Arial" w:cs="Arial"/>
          <w:color w:val="2D261A"/>
          <w:sz w:val="15"/>
          <w:szCs w:val="15"/>
          <w:lang/>
        </w:rPr>
      </w:pPr>
      <w:hyperlink r:id="rId80" w:history="1">
        <w:r>
          <w:rPr>
            <w:rFonts w:ascii="Arial" w:eastAsia="Times New Roman" w:hAnsi="Arial" w:cs="Arial"/>
            <w:color w:val="264A64"/>
            <w:sz w:val="15"/>
            <w:szCs w:val="15"/>
            <w:bdr w:val="none" w:sz="0" w:space="0" w:color="auto" w:frame="1"/>
            <w:lang/>
          </w:rPr>
          <w:t>HHS.gov</w:t>
        </w:r>
      </w:hyperlink>
    </w:p>
    <w:p w:rsidR="00000000" w:rsidRDefault="00A82F69">
      <w:pPr>
        <w:numPr>
          <w:ilvl w:val="1"/>
          <w:numId w:val="7"/>
        </w:numPr>
        <w:shd w:val="clear" w:color="auto" w:fill="CEE3F2"/>
        <w:spacing w:line="240" w:lineRule="atLeast"/>
        <w:ind w:left="0"/>
        <w:textAlignment w:val="baseline"/>
        <w:divId w:val="1584489995"/>
        <w:rPr>
          <w:rFonts w:ascii="Arial" w:eastAsia="Times New Roman" w:hAnsi="Arial" w:cs="Arial"/>
          <w:color w:val="2D261A"/>
          <w:sz w:val="15"/>
          <w:szCs w:val="15"/>
          <w:lang/>
        </w:rPr>
      </w:pPr>
      <w:hyperlink r:id="rId81" w:history="1">
        <w:r>
          <w:rPr>
            <w:rFonts w:ascii="Arial" w:eastAsia="Times New Roman" w:hAnsi="Arial" w:cs="Arial"/>
            <w:color w:val="264A64"/>
            <w:sz w:val="15"/>
            <w:szCs w:val="15"/>
            <w:bdr w:val="none" w:sz="0" w:space="0" w:color="auto" w:frame="1"/>
            <w:lang/>
          </w:rPr>
          <w:t>Report Fraud</w:t>
        </w:r>
      </w:hyperlink>
    </w:p>
    <w:p w:rsidR="00000000" w:rsidRDefault="00A82F69">
      <w:pPr>
        <w:numPr>
          <w:ilvl w:val="1"/>
          <w:numId w:val="7"/>
        </w:numPr>
        <w:shd w:val="clear" w:color="auto" w:fill="CEE3F2"/>
        <w:spacing w:line="240" w:lineRule="atLeast"/>
        <w:ind w:left="0"/>
        <w:textAlignment w:val="baseline"/>
        <w:divId w:val="1584489995"/>
        <w:rPr>
          <w:rFonts w:ascii="Arial" w:eastAsia="Times New Roman" w:hAnsi="Arial" w:cs="Arial"/>
          <w:color w:val="2D261A"/>
          <w:sz w:val="15"/>
          <w:szCs w:val="15"/>
          <w:lang/>
        </w:rPr>
      </w:pPr>
      <w:hyperlink r:id="rId82" w:history="1">
        <w:r>
          <w:rPr>
            <w:rFonts w:ascii="Arial" w:eastAsia="Times New Roman" w:hAnsi="Arial" w:cs="Arial"/>
            <w:color w:val="264A64"/>
            <w:sz w:val="15"/>
            <w:szCs w:val="15"/>
            <w:bdr w:val="none" w:sz="0" w:space="0" w:color="auto" w:frame="1"/>
            <w:lang/>
          </w:rPr>
          <w:t>HHS Customer Service Plan</w:t>
        </w:r>
      </w:hyperlink>
    </w:p>
    <w:p w:rsidR="00000000" w:rsidRDefault="00A82F69">
      <w:pPr>
        <w:numPr>
          <w:ilvl w:val="1"/>
          <w:numId w:val="7"/>
        </w:numPr>
        <w:shd w:val="clear" w:color="auto" w:fill="CEE3F2"/>
        <w:spacing w:line="240" w:lineRule="atLeast"/>
        <w:ind w:left="0"/>
        <w:textAlignment w:val="baseline"/>
        <w:divId w:val="1584489995"/>
        <w:rPr>
          <w:rFonts w:ascii="Arial" w:eastAsia="Times New Roman" w:hAnsi="Arial" w:cs="Arial"/>
          <w:color w:val="2D261A"/>
          <w:sz w:val="15"/>
          <w:szCs w:val="15"/>
          <w:lang/>
        </w:rPr>
      </w:pPr>
      <w:hyperlink r:id="rId83" w:history="1">
        <w:r>
          <w:rPr>
            <w:rFonts w:ascii="Arial" w:eastAsia="Times New Roman" w:hAnsi="Arial" w:cs="Arial"/>
            <w:color w:val="264A64"/>
            <w:sz w:val="15"/>
            <w:szCs w:val="15"/>
            <w:bdr w:val="none" w:sz="0" w:space="0" w:color="auto" w:frame="1"/>
            <w:lang/>
          </w:rPr>
          <w:t>Healthcare.gov</w:t>
        </w:r>
      </w:hyperlink>
    </w:p>
    <w:p w:rsidR="00000000" w:rsidRDefault="00A82F69">
      <w:pPr>
        <w:numPr>
          <w:ilvl w:val="1"/>
          <w:numId w:val="7"/>
        </w:numPr>
        <w:shd w:val="clear" w:color="auto" w:fill="CEE3F2"/>
        <w:spacing w:line="240" w:lineRule="atLeast"/>
        <w:ind w:left="0"/>
        <w:textAlignment w:val="baseline"/>
        <w:divId w:val="1584489995"/>
        <w:rPr>
          <w:rFonts w:ascii="Arial" w:eastAsia="Times New Roman" w:hAnsi="Arial" w:cs="Arial"/>
          <w:color w:val="2D261A"/>
          <w:sz w:val="15"/>
          <w:szCs w:val="15"/>
          <w:lang/>
        </w:rPr>
      </w:pPr>
      <w:hyperlink r:id="rId84" w:history="1">
        <w:r>
          <w:rPr>
            <w:rFonts w:ascii="Arial" w:eastAsia="Times New Roman" w:hAnsi="Arial" w:cs="Arial"/>
            <w:color w:val="264A64"/>
            <w:sz w:val="15"/>
            <w:szCs w:val="15"/>
            <w:bdr w:val="none" w:sz="0" w:space="0" w:color="auto" w:frame="1"/>
            <w:lang/>
          </w:rPr>
          <w:t>LetsMove.gov</w:t>
        </w:r>
      </w:hyperlink>
    </w:p>
    <w:p w:rsidR="00000000" w:rsidRDefault="00A82F69">
      <w:pPr>
        <w:numPr>
          <w:ilvl w:val="1"/>
          <w:numId w:val="7"/>
        </w:numPr>
        <w:shd w:val="clear" w:color="auto" w:fill="CEE3F2"/>
        <w:spacing w:line="240" w:lineRule="atLeast"/>
        <w:ind w:left="0"/>
        <w:textAlignment w:val="baseline"/>
        <w:divId w:val="1584489995"/>
        <w:rPr>
          <w:rFonts w:ascii="Arial" w:eastAsia="Times New Roman" w:hAnsi="Arial" w:cs="Arial"/>
          <w:color w:val="2D261A"/>
          <w:sz w:val="15"/>
          <w:szCs w:val="15"/>
          <w:lang/>
        </w:rPr>
      </w:pPr>
      <w:hyperlink r:id="rId85" w:history="1">
        <w:r>
          <w:rPr>
            <w:rFonts w:ascii="Arial" w:eastAsia="Times New Roman" w:hAnsi="Arial" w:cs="Arial"/>
            <w:color w:val="264A64"/>
            <w:sz w:val="15"/>
            <w:szCs w:val="15"/>
            <w:bdr w:val="none" w:sz="0" w:space="0" w:color="auto" w:frame="1"/>
            <w:lang/>
          </w:rPr>
          <w:t>Kids.gov</w:t>
        </w:r>
      </w:hyperlink>
    </w:p>
    <w:p w:rsidR="00000000" w:rsidRDefault="00A82F69">
      <w:pPr>
        <w:numPr>
          <w:ilvl w:val="1"/>
          <w:numId w:val="7"/>
        </w:numPr>
        <w:shd w:val="clear" w:color="auto" w:fill="CEE3F2"/>
        <w:spacing w:line="240" w:lineRule="atLeast"/>
        <w:ind w:left="0"/>
        <w:textAlignment w:val="baseline"/>
        <w:divId w:val="1584489995"/>
        <w:rPr>
          <w:rFonts w:ascii="Arial" w:eastAsia="Times New Roman" w:hAnsi="Arial" w:cs="Arial"/>
          <w:color w:val="2D261A"/>
          <w:sz w:val="15"/>
          <w:szCs w:val="15"/>
          <w:lang/>
        </w:rPr>
      </w:pPr>
      <w:hyperlink r:id="rId86" w:history="1">
        <w:r>
          <w:rPr>
            <w:rFonts w:ascii="Arial" w:eastAsia="Times New Roman" w:hAnsi="Arial" w:cs="Arial"/>
            <w:color w:val="264A64"/>
            <w:sz w:val="15"/>
            <w:szCs w:val="15"/>
            <w:bdr w:val="none" w:sz="0" w:space="0" w:color="auto" w:frame="1"/>
            <w:lang/>
          </w:rPr>
          <w:t>USA.gov</w:t>
        </w:r>
      </w:hyperlink>
    </w:p>
    <w:p w:rsidR="00000000" w:rsidRDefault="00A82F69">
      <w:pPr>
        <w:numPr>
          <w:ilvl w:val="1"/>
          <w:numId w:val="7"/>
        </w:numPr>
        <w:shd w:val="clear" w:color="auto" w:fill="CEE3F2"/>
        <w:spacing w:line="240" w:lineRule="atLeast"/>
        <w:ind w:left="0"/>
        <w:textAlignment w:val="baseline"/>
        <w:divId w:val="1584489995"/>
        <w:rPr>
          <w:rFonts w:ascii="Arial" w:eastAsia="Times New Roman" w:hAnsi="Arial" w:cs="Arial"/>
          <w:color w:val="2D261A"/>
          <w:sz w:val="15"/>
          <w:szCs w:val="15"/>
          <w:lang/>
        </w:rPr>
      </w:pPr>
      <w:hyperlink r:id="rId87" w:history="1">
        <w:r>
          <w:rPr>
            <w:rFonts w:ascii="Arial" w:eastAsia="Times New Roman" w:hAnsi="Arial" w:cs="Arial"/>
            <w:color w:val="264A64"/>
            <w:sz w:val="15"/>
            <w:szCs w:val="15"/>
            <w:bdr w:val="none" w:sz="0" w:space="0" w:color="auto" w:frame="1"/>
            <w:lang/>
          </w:rPr>
          <w:t>Grants.gov</w:t>
        </w:r>
      </w:hyperlink>
    </w:p>
    <w:p w:rsidR="00000000" w:rsidRDefault="00A82F69">
      <w:pPr>
        <w:numPr>
          <w:ilvl w:val="1"/>
          <w:numId w:val="7"/>
        </w:numPr>
        <w:shd w:val="clear" w:color="auto" w:fill="CEE3F2"/>
        <w:spacing w:line="240" w:lineRule="atLeast"/>
        <w:ind w:left="0"/>
        <w:textAlignment w:val="baseline"/>
        <w:divId w:val="1584489995"/>
        <w:rPr>
          <w:rFonts w:ascii="Arial" w:eastAsia="Times New Roman" w:hAnsi="Arial" w:cs="Arial"/>
          <w:color w:val="2D261A"/>
          <w:sz w:val="15"/>
          <w:szCs w:val="15"/>
          <w:lang/>
        </w:rPr>
      </w:pPr>
      <w:hyperlink r:id="rId88" w:history="1">
        <w:r>
          <w:rPr>
            <w:rFonts w:ascii="Arial" w:eastAsia="Times New Roman" w:hAnsi="Arial" w:cs="Arial"/>
            <w:color w:val="264A64"/>
            <w:sz w:val="15"/>
            <w:szCs w:val="15"/>
            <w:bdr w:val="none" w:sz="0" w:space="0" w:color="auto" w:frame="1"/>
            <w:lang/>
          </w:rPr>
          <w:t>USAJobs.gov</w:t>
        </w:r>
      </w:hyperlink>
    </w:p>
    <w:sectPr w:rsidR="000000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3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81AA0"/>
    <w:multiLevelType w:val="multilevel"/>
    <w:tmpl w:val="2E001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756624"/>
    <w:multiLevelType w:val="multilevel"/>
    <w:tmpl w:val="78E0B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F61298"/>
    <w:multiLevelType w:val="multilevel"/>
    <w:tmpl w:val="11D42E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4E3D12"/>
    <w:multiLevelType w:val="multilevel"/>
    <w:tmpl w:val="3BEE6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9608AB"/>
    <w:multiLevelType w:val="multilevel"/>
    <w:tmpl w:val="B6348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305102"/>
    <w:multiLevelType w:val="multilevel"/>
    <w:tmpl w:val="09FC5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0E7E65"/>
    <w:multiLevelType w:val="multilevel"/>
    <w:tmpl w:val="6D7807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1"/>
  </w:num>
  <w:num w:numId="4">
    <w:abstractNumId w:val="0"/>
  </w:num>
  <w:num w:numId="5">
    <w:abstractNumId w:val="5"/>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noPunctuationKerning/>
  <w:characterSpacingControl w:val="doNotCompress"/>
  <w:compat/>
  <w:rsids>
    <w:rsidRoot w:val="00FD7EA2"/>
    <w:rsid w:val="00A82F69"/>
    <w:rsid w:val="00FD7E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line="420" w:lineRule="atLeast"/>
      <w:textAlignment w:val="baseline"/>
      <w:outlineLvl w:val="0"/>
    </w:pPr>
    <w:rPr>
      <w:b/>
      <w:bCs/>
      <w:kern w:val="36"/>
      <w:sz w:val="36"/>
      <w:szCs w:val="36"/>
    </w:rPr>
  </w:style>
  <w:style w:type="paragraph" w:styleId="Heading2">
    <w:name w:val="heading 2"/>
    <w:basedOn w:val="Normal"/>
    <w:link w:val="Heading2Char"/>
    <w:uiPriority w:val="9"/>
    <w:qFormat/>
    <w:pPr>
      <w:spacing w:line="315" w:lineRule="atLeast"/>
      <w:textAlignment w:val="baseline"/>
      <w:outlineLvl w:val="1"/>
    </w:pPr>
    <w:rPr>
      <w:b/>
      <w:bCs/>
      <w:sz w:val="27"/>
      <w:szCs w:val="27"/>
    </w:rPr>
  </w:style>
  <w:style w:type="paragraph" w:styleId="Heading3">
    <w:name w:val="heading 3"/>
    <w:basedOn w:val="Normal"/>
    <w:link w:val="Heading3Char"/>
    <w:uiPriority w:val="9"/>
    <w:qFormat/>
    <w:pPr>
      <w:spacing w:line="315" w:lineRule="atLeast"/>
      <w:textAlignment w:val="baseline"/>
      <w:outlineLvl w:val="2"/>
    </w:pPr>
    <w:rPr>
      <w:b/>
      <w:bCs/>
    </w:rPr>
  </w:style>
  <w:style w:type="paragraph" w:styleId="Heading4">
    <w:name w:val="heading 4"/>
    <w:basedOn w:val="Normal"/>
    <w:link w:val="Heading4Char"/>
    <w:uiPriority w:val="9"/>
    <w:qFormat/>
    <w:pPr>
      <w:spacing w:line="315" w:lineRule="atLeast"/>
      <w:textAlignment w:val="baseline"/>
      <w:outlineLvl w:val="3"/>
    </w:pPr>
    <w:rPr>
      <w:b/>
      <w:bCs/>
      <w:sz w:val="21"/>
      <w:szCs w:val="21"/>
    </w:rPr>
  </w:style>
  <w:style w:type="paragraph" w:styleId="Heading5">
    <w:name w:val="heading 5"/>
    <w:basedOn w:val="Normal"/>
    <w:link w:val="Heading5Char"/>
    <w:uiPriority w:val="9"/>
    <w:qFormat/>
    <w:pPr>
      <w:spacing w:line="315" w:lineRule="atLeast"/>
      <w:textAlignment w:val="baseline"/>
      <w:outlineLvl w:val="4"/>
    </w:pPr>
    <w:rPr>
      <w:b/>
      <w:bCs/>
      <w:caps/>
      <w:sz w:val="17"/>
      <w:szCs w:val="17"/>
    </w:rPr>
  </w:style>
  <w:style w:type="paragraph" w:styleId="Heading6">
    <w:name w:val="heading 6"/>
    <w:basedOn w:val="Normal"/>
    <w:link w:val="Heading6Char"/>
    <w:uiPriority w:val="9"/>
    <w:qFormat/>
    <w:pPr>
      <w:spacing w:line="315" w:lineRule="atLeast"/>
      <w:textAlignment w:val="baseline"/>
      <w:outlineLvl w:val="5"/>
    </w:pPr>
    <w:rPr>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3072A0"/>
      <w:u w:val="none"/>
      <w:effect w:val="none"/>
      <w:bdr w:val="none" w:sz="0" w:space="0" w:color="auto" w:frame="1"/>
      <w:vertAlign w:val="baseline"/>
    </w:rPr>
  </w:style>
  <w:style w:type="character" w:styleId="FollowedHyperlink">
    <w:name w:val="FollowedHyperlink"/>
    <w:basedOn w:val="DefaultParagraphFont"/>
    <w:uiPriority w:val="99"/>
    <w:semiHidden/>
    <w:unhideWhenUsed/>
    <w:rPr>
      <w:strike w:val="0"/>
      <w:dstrike w:val="0"/>
      <w:color w:val="3072A0"/>
      <w:u w:val="none"/>
      <w:effect w:val="none"/>
      <w:bdr w:val="none" w:sz="0" w:space="0" w:color="auto" w:frame="1"/>
      <w:vertAlign w:val="baseline"/>
    </w:rPr>
  </w:style>
  <w:style w:type="character" w:styleId="HTMLAcronym">
    <w:name w:val="HTML Acronym"/>
    <w:basedOn w:val="DefaultParagraphFont"/>
    <w:uiPriority w:val="99"/>
    <w:semiHidden/>
    <w:unhideWhenUsed/>
    <w:rPr>
      <w:bdr w:val="none" w:sz="0" w:space="0" w:color="auto" w:frame="1"/>
      <w:vertAlign w:val="baseline"/>
    </w:rPr>
  </w:style>
  <w:style w:type="paragraph" w:styleId="HTMLAddress">
    <w:name w:val="HTML Address"/>
    <w:basedOn w:val="Normal"/>
    <w:link w:val="HTMLAddressChar"/>
    <w:uiPriority w:val="99"/>
    <w:semiHidden/>
    <w:unhideWhenUsed/>
    <w:pPr>
      <w:textAlignment w:val="baseline"/>
    </w:pPr>
    <w:rPr>
      <w:i/>
      <w:iCs/>
    </w:rPr>
  </w:style>
  <w:style w:type="character" w:customStyle="1" w:styleId="HTMLAddressChar">
    <w:name w:val="HTML Address Char"/>
    <w:basedOn w:val="DefaultParagraphFont"/>
    <w:link w:val="HTMLAddress"/>
    <w:uiPriority w:val="99"/>
    <w:semiHidden/>
    <w:rPr>
      <w:rFonts w:eastAsiaTheme="minorEastAsia"/>
      <w:i/>
      <w:iCs/>
      <w:sz w:val="24"/>
      <w:szCs w:val="24"/>
    </w:rPr>
  </w:style>
  <w:style w:type="character" w:styleId="HTMLCite">
    <w:name w:val="HTML Cite"/>
    <w:basedOn w:val="DefaultParagraphFont"/>
    <w:uiPriority w:val="99"/>
    <w:semiHidden/>
    <w:unhideWhenUsed/>
    <w:rPr>
      <w:i/>
      <w:iCs/>
      <w:bdr w:val="none" w:sz="0" w:space="0" w:color="auto" w:frame="1"/>
      <w:vertAlign w:val="baseline"/>
    </w:rPr>
  </w:style>
  <w:style w:type="character" w:styleId="HTMLCode">
    <w:name w:val="HTML Code"/>
    <w:basedOn w:val="DefaultParagraphFont"/>
    <w:uiPriority w:val="99"/>
    <w:semiHidden/>
    <w:unhideWhenUsed/>
    <w:rPr>
      <w:rFonts w:ascii="Courier New" w:eastAsiaTheme="minorEastAsia" w:hAnsi="Courier New" w:cs="Courier New"/>
      <w:sz w:val="20"/>
      <w:szCs w:val="20"/>
      <w:bdr w:val="none" w:sz="0" w:space="0" w:color="auto" w:frame="1"/>
      <w:vertAlign w:val="baseline"/>
    </w:rPr>
  </w:style>
  <w:style w:type="character" w:styleId="HTMLDefinition">
    <w:name w:val="HTML Definition"/>
    <w:basedOn w:val="DefaultParagraphFont"/>
    <w:uiPriority w:val="99"/>
    <w:semiHidden/>
    <w:unhideWhenUsed/>
    <w:rPr>
      <w:i/>
      <w:iCs/>
      <w:bdr w:val="none" w:sz="0" w:space="0" w:color="auto" w:frame="1"/>
      <w:vertAlign w:val="baseline"/>
    </w:rPr>
  </w:style>
  <w:style w:type="character" w:styleId="Emphasis">
    <w:name w:val="Emphasis"/>
    <w:basedOn w:val="DefaultParagraphFont"/>
    <w:uiPriority w:val="20"/>
    <w:qFormat/>
    <w:rPr>
      <w:i/>
      <w:iCs/>
      <w:bdr w:val="none" w:sz="0" w:space="0" w:color="auto" w:frame="1"/>
      <w:vertAlign w:val="baseline"/>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szCs w:val="24"/>
    </w:rPr>
  </w:style>
  <w:style w:type="character" w:styleId="HTMLKeyboard">
    <w:name w:val="HTML Keyboard"/>
    <w:basedOn w:val="DefaultParagraphFont"/>
    <w:uiPriority w:val="99"/>
    <w:semiHidden/>
    <w:unhideWhenUsed/>
    <w:rPr>
      <w:rFonts w:ascii="Courier New" w:eastAsiaTheme="minorEastAsia" w:hAnsi="Courier New" w:cs="Courier New"/>
      <w:sz w:val="20"/>
      <w:szCs w:val="20"/>
      <w:bdr w:val="none" w:sz="0" w:space="0" w:color="auto" w:frame="1"/>
      <w:vertAlign w:val="baseline"/>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styleId="HTMLSample">
    <w:name w:val="HTML Sample"/>
    <w:basedOn w:val="DefaultParagraphFont"/>
    <w:uiPriority w:val="99"/>
    <w:semiHidden/>
    <w:unhideWhenUsed/>
    <w:rPr>
      <w:rFonts w:ascii="Courier New" w:eastAsiaTheme="minorEastAsia" w:hAnsi="Courier New" w:cs="Courier New"/>
      <w:bdr w:val="none" w:sz="0" w:space="0" w:color="auto" w:frame="1"/>
      <w:vertAlign w:val="baseline"/>
    </w:rPr>
  </w:style>
  <w:style w:type="character" w:styleId="Strong">
    <w:name w:val="Strong"/>
    <w:basedOn w:val="DefaultParagraphFont"/>
    <w:uiPriority w:val="22"/>
    <w:qFormat/>
    <w:rPr>
      <w:b/>
      <w:bCs/>
      <w:bdr w:val="none" w:sz="0" w:space="0" w:color="auto" w:frame="1"/>
      <w:vertAlign w:val="baseline"/>
    </w:rPr>
  </w:style>
  <w:style w:type="character" w:styleId="HTMLTypewriter">
    <w:name w:val="HTML Typewriter"/>
    <w:basedOn w:val="DefaultParagraphFont"/>
    <w:uiPriority w:val="99"/>
    <w:semiHidden/>
    <w:unhideWhenUsed/>
    <w:rPr>
      <w:rFonts w:ascii="Courier New" w:eastAsiaTheme="minorEastAsia" w:hAnsi="Courier New" w:cs="Courier New"/>
      <w:sz w:val="20"/>
      <w:szCs w:val="20"/>
      <w:bdr w:val="none" w:sz="0" w:space="0" w:color="auto" w:frame="1"/>
      <w:vertAlign w:val="baseline"/>
    </w:rPr>
  </w:style>
  <w:style w:type="character" w:styleId="HTMLVariable">
    <w:name w:val="HTML Variable"/>
    <w:basedOn w:val="DefaultParagraphFont"/>
    <w:uiPriority w:val="99"/>
    <w:semiHidden/>
    <w:unhideWhenUsed/>
    <w:rPr>
      <w:i/>
      <w:iCs/>
      <w:bdr w:val="none" w:sz="0" w:space="0" w:color="auto" w:frame="1"/>
      <w:vertAlign w:val="baseline"/>
    </w:rPr>
  </w:style>
  <w:style w:type="paragraph" w:styleId="NormalWeb">
    <w:name w:val="Normal (Web)"/>
    <w:basedOn w:val="Normal"/>
    <w:uiPriority w:val="99"/>
    <w:semiHidden/>
    <w:unhideWhenUsed/>
    <w:pPr>
      <w:spacing w:line="315" w:lineRule="atLeast"/>
      <w:textAlignment w:val="baseline"/>
    </w:pPr>
  </w:style>
  <w:style w:type="paragraph" w:customStyle="1" w:styleId="error">
    <w:name w:val="error"/>
    <w:basedOn w:val="Normal"/>
    <w:pPr>
      <w:spacing w:line="315" w:lineRule="atLeast"/>
      <w:textAlignment w:val="baseline"/>
    </w:pPr>
    <w:rPr>
      <w:color w:val="8C2E0B"/>
    </w:rPr>
  </w:style>
  <w:style w:type="paragraph" w:customStyle="1" w:styleId="tabledrag-toggle-weight-wrapper">
    <w:name w:val="tabledrag-toggle-weight-wrapper"/>
    <w:basedOn w:val="Normal"/>
    <w:pPr>
      <w:spacing w:line="315" w:lineRule="atLeast"/>
      <w:jc w:val="right"/>
      <w:textAlignment w:val="baseline"/>
    </w:pPr>
  </w:style>
  <w:style w:type="paragraph" w:customStyle="1" w:styleId="ajax-progress-bar">
    <w:name w:val="ajax-progress-bar"/>
    <w:basedOn w:val="Normal"/>
    <w:pPr>
      <w:spacing w:line="315" w:lineRule="atLeast"/>
      <w:textAlignment w:val="baseline"/>
    </w:pPr>
  </w:style>
  <w:style w:type="paragraph" w:customStyle="1" w:styleId="nowrap">
    <w:name w:val="nowrap"/>
    <w:basedOn w:val="Normal"/>
    <w:pPr>
      <w:spacing w:line="315" w:lineRule="atLeast"/>
      <w:textAlignment w:val="baseline"/>
    </w:pPr>
  </w:style>
  <w:style w:type="paragraph" w:customStyle="1" w:styleId="element-hidden">
    <w:name w:val="element-hidden"/>
    <w:basedOn w:val="Normal"/>
    <w:pPr>
      <w:spacing w:line="315" w:lineRule="atLeast"/>
      <w:textAlignment w:val="baseline"/>
    </w:pPr>
    <w:rPr>
      <w:vanish/>
    </w:rPr>
  </w:style>
  <w:style w:type="paragraph" w:customStyle="1" w:styleId="element-invisible">
    <w:name w:val="element-invisible"/>
    <w:basedOn w:val="Normal"/>
    <w:pPr>
      <w:spacing w:line="315" w:lineRule="atLeast"/>
      <w:textAlignment w:val="baseline"/>
    </w:pPr>
  </w:style>
  <w:style w:type="paragraph" w:customStyle="1" w:styleId="breadcrumb">
    <w:name w:val="breadcrumb"/>
    <w:basedOn w:val="Normal"/>
    <w:pPr>
      <w:pBdr>
        <w:bottom w:val="single" w:sz="6" w:space="8" w:color="DAD1C0"/>
      </w:pBdr>
      <w:spacing w:line="240" w:lineRule="atLeast"/>
      <w:ind w:left="300"/>
      <w:textAlignment w:val="baseline"/>
    </w:pPr>
    <w:rPr>
      <w:color w:val="61543E"/>
      <w:sz w:val="15"/>
      <w:szCs w:val="15"/>
    </w:rPr>
  </w:style>
  <w:style w:type="paragraph" w:customStyle="1" w:styleId="ok">
    <w:name w:val="ok"/>
    <w:basedOn w:val="Normal"/>
    <w:pPr>
      <w:spacing w:line="315" w:lineRule="atLeast"/>
      <w:textAlignment w:val="baseline"/>
    </w:pPr>
    <w:rPr>
      <w:color w:val="234600"/>
    </w:rPr>
  </w:style>
  <w:style w:type="paragraph" w:customStyle="1" w:styleId="warning">
    <w:name w:val="warning"/>
    <w:basedOn w:val="Normal"/>
    <w:pPr>
      <w:spacing w:line="315" w:lineRule="atLeast"/>
      <w:textAlignment w:val="baseline"/>
    </w:pPr>
    <w:rPr>
      <w:color w:val="884400"/>
    </w:rPr>
  </w:style>
  <w:style w:type="paragraph" w:customStyle="1" w:styleId="form-item">
    <w:name w:val="form-item"/>
    <w:basedOn w:val="Normal"/>
    <w:pPr>
      <w:spacing w:before="240" w:after="240" w:line="315" w:lineRule="atLeast"/>
      <w:textAlignment w:val="baseline"/>
    </w:pPr>
  </w:style>
  <w:style w:type="paragraph" w:customStyle="1" w:styleId="form-actions">
    <w:name w:val="form-actions"/>
    <w:basedOn w:val="Normal"/>
    <w:pPr>
      <w:spacing w:before="240" w:after="240" w:line="315" w:lineRule="atLeast"/>
      <w:textAlignment w:val="baseline"/>
    </w:pPr>
  </w:style>
  <w:style w:type="paragraph" w:customStyle="1" w:styleId="marker">
    <w:name w:val="marker"/>
    <w:basedOn w:val="Normal"/>
    <w:pPr>
      <w:spacing w:line="315" w:lineRule="atLeast"/>
      <w:textAlignment w:val="baseline"/>
    </w:pPr>
    <w:rPr>
      <w:color w:val="FF0000"/>
    </w:rPr>
  </w:style>
  <w:style w:type="paragraph" w:customStyle="1" w:styleId="form-required">
    <w:name w:val="form-required"/>
    <w:basedOn w:val="Normal"/>
    <w:pPr>
      <w:spacing w:line="315" w:lineRule="atLeast"/>
      <w:textAlignment w:val="baseline"/>
    </w:pPr>
    <w:rPr>
      <w:color w:val="FF0000"/>
    </w:rPr>
  </w:style>
  <w:style w:type="paragraph" w:customStyle="1" w:styleId="more-link">
    <w:name w:val="more-link"/>
    <w:basedOn w:val="Normal"/>
    <w:pPr>
      <w:spacing w:line="315" w:lineRule="atLeast"/>
      <w:jc w:val="right"/>
      <w:textAlignment w:val="baseline"/>
    </w:pPr>
  </w:style>
  <w:style w:type="paragraph" w:customStyle="1" w:styleId="more-help-link">
    <w:name w:val="more-help-link"/>
    <w:basedOn w:val="Normal"/>
    <w:pPr>
      <w:spacing w:line="315" w:lineRule="atLeast"/>
      <w:jc w:val="right"/>
      <w:textAlignment w:val="baseline"/>
    </w:pPr>
  </w:style>
  <w:style w:type="paragraph" w:customStyle="1" w:styleId="pager-current">
    <w:name w:val="pager-current"/>
    <w:basedOn w:val="Normal"/>
    <w:pPr>
      <w:spacing w:line="315" w:lineRule="atLeast"/>
      <w:textAlignment w:val="baseline"/>
    </w:pPr>
    <w:rPr>
      <w:b/>
      <w:bCs/>
    </w:rPr>
  </w:style>
  <w:style w:type="paragraph" w:customStyle="1" w:styleId="tabledrag-toggle-weight">
    <w:name w:val="tabledrag-toggle-weight"/>
    <w:basedOn w:val="Normal"/>
    <w:pPr>
      <w:spacing w:line="315" w:lineRule="atLeast"/>
      <w:textAlignment w:val="baseline"/>
    </w:pPr>
    <w:rPr>
      <w:sz w:val="22"/>
      <w:szCs w:val="22"/>
    </w:rPr>
  </w:style>
  <w:style w:type="paragraph" w:customStyle="1" w:styleId="progress">
    <w:name w:val="progress"/>
    <w:basedOn w:val="Normal"/>
    <w:pPr>
      <w:spacing w:line="315" w:lineRule="atLeast"/>
      <w:textAlignment w:val="baseline"/>
    </w:pPr>
    <w:rPr>
      <w:b/>
      <w:bCs/>
    </w:rPr>
  </w:style>
  <w:style w:type="paragraph" w:customStyle="1" w:styleId="container-inline-date">
    <w:name w:val="container-inline-date"/>
    <w:basedOn w:val="Normal"/>
    <w:pPr>
      <w:spacing w:line="315" w:lineRule="atLeast"/>
      <w:textAlignment w:val="baseline"/>
    </w:pPr>
  </w:style>
  <w:style w:type="paragraph" w:customStyle="1" w:styleId="calendarcontrol">
    <w:name w:val="calendar_control"/>
    <w:basedOn w:val="Normal"/>
    <w:pPr>
      <w:spacing w:line="315" w:lineRule="atLeast"/>
      <w:textAlignment w:val="baseline"/>
    </w:pPr>
  </w:style>
  <w:style w:type="paragraph" w:customStyle="1" w:styleId="calendarlinks">
    <w:name w:val="calendar_links"/>
    <w:basedOn w:val="Normal"/>
    <w:pPr>
      <w:spacing w:line="315" w:lineRule="atLeast"/>
      <w:textAlignment w:val="baseline"/>
    </w:pPr>
  </w:style>
  <w:style w:type="paragraph" w:customStyle="1" w:styleId="calendarheader">
    <w:name w:val="calendar_header"/>
    <w:basedOn w:val="Normal"/>
    <w:pPr>
      <w:spacing w:line="315" w:lineRule="atLeast"/>
      <w:textAlignment w:val="baseline"/>
    </w:pPr>
  </w:style>
  <w:style w:type="paragraph" w:customStyle="1" w:styleId="calendar">
    <w:name w:val="calendar"/>
    <w:basedOn w:val="Normal"/>
    <w:pPr>
      <w:spacing w:line="315" w:lineRule="atLeast"/>
      <w:textAlignment w:val="baseline"/>
    </w:pPr>
  </w:style>
  <w:style w:type="paragraph" w:customStyle="1" w:styleId="date-clear">
    <w:name w:val="date-clear"/>
    <w:basedOn w:val="Normal"/>
    <w:pPr>
      <w:spacing w:line="315" w:lineRule="atLeast"/>
      <w:textAlignment w:val="baseline"/>
    </w:pPr>
  </w:style>
  <w:style w:type="paragraph" w:customStyle="1" w:styleId="date-no-float">
    <w:name w:val="date-no-float"/>
    <w:basedOn w:val="Normal"/>
    <w:pPr>
      <w:spacing w:line="315" w:lineRule="atLeast"/>
      <w:textAlignment w:val="baseline"/>
    </w:pPr>
  </w:style>
  <w:style w:type="paragraph" w:customStyle="1" w:styleId="date-float">
    <w:name w:val="date-float"/>
    <w:basedOn w:val="Normal"/>
    <w:pPr>
      <w:spacing w:line="315" w:lineRule="atLeast"/>
      <w:textAlignment w:val="baseline"/>
    </w:pPr>
  </w:style>
  <w:style w:type="paragraph" w:customStyle="1" w:styleId="date-year-range-select">
    <w:name w:val="date-year-range-select"/>
    <w:basedOn w:val="Normal"/>
    <w:pPr>
      <w:spacing w:line="315" w:lineRule="atLeast"/>
      <w:ind w:right="240"/>
      <w:textAlignment w:val="baseline"/>
    </w:pPr>
  </w:style>
  <w:style w:type="paragraph" w:customStyle="1" w:styleId="ui-datepicker">
    <w:name w:val="ui-datepicker"/>
    <w:basedOn w:val="Normal"/>
    <w:pPr>
      <w:spacing w:line="315" w:lineRule="atLeast"/>
      <w:textAlignment w:val="baseline"/>
    </w:pPr>
  </w:style>
  <w:style w:type="paragraph" w:customStyle="1" w:styleId="ui-datepicker-row-break">
    <w:name w:val="ui-datepicker-row-break"/>
    <w:basedOn w:val="Normal"/>
    <w:pPr>
      <w:spacing w:line="315" w:lineRule="atLeast"/>
      <w:textAlignment w:val="baseline"/>
    </w:pPr>
  </w:style>
  <w:style w:type="paragraph" w:customStyle="1" w:styleId="ui-datepicker-rtl">
    <w:name w:val="ui-datepicker-rtl"/>
    <w:basedOn w:val="Normal"/>
    <w:pPr>
      <w:bidi/>
      <w:spacing w:line="315" w:lineRule="atLeast"/>
      <w:textAlignment w:val="baseline"/>
    </w:pPr>
  </w:style>
  <w:style w:type="paragraph" w:customStyle="1" w:styleId="node-unpublished">
    <w:name w:val="node-unpublished"/>
    <w:basedOn w:val="Normal"/>
    <w:pPr>
      <w:shd w:val="clear" w:color="auto" w:fill="FFF4F4"/>
      <w:spacing w:line="315" w:lineRule="atLeast"/>
      <w:textAlignment w:val="baseline"/>
    </w:pPr>
  </w:style>
  <w:style w:type="paragraph" w:customStyle="1" w:styleId="search-form">
    <w:name w:val="search-form"/>
    <w:basedOn w:val="Normal"/>
    <w:pPr>
      <w:spacing w:after="240" w:line="315" w:lineRule="atLeast"/>
      <w:textAlignment w:val="baseline"/>
    </w:pPr>
  </w:style>
  <w:style w:type="paragraph" w:customStyle="1" w:styleId="password-strength">
    <w:name w:val="password-strength"/>
    <w:basedOn w:val="Normal"/>
    <w:pPr>
      <w:spacing w:before="336" w:line="315" w:lineRule="atLeast"/>
      <w:textAlignment w:val="baseline"/>
    </w:pPr>
  </w:style>
  <w:style w:type="paragraph" w:customStyle="1" w:styleId="password-strength-title">
    <w:name w:val="password-strength-title"/>
    <w:basedOn w:val="Normal"/>
    <w:pPr>
      <w:spacing w:line="315" w:lineRule="atLeast"/>
      <w:textAlignment w:val="baseline"/>
    </w:pPr>
  </w:style>
  <w:style w:type="paragraph" w:customStyle="1" w:styleId="password-strength-text">
    <w:name w:val="password-strength-text"/>
    <w:basedOn w:val="Normal"/>
    <w:pPr>
      <w:spacing w:line="315" w:lineRule="atLeast"/>
      <w:textAlignment w:val="baseline"/>
    </w:pPr>
    <w:rPr>
      <w:b/>
      <w:bCs/>
    </w:rPr>
  </w:style>
  <w:style w:type="paragraph" w:customStyle="1" w:styleId="password-indicator">
    <w:name w:val="password-indicator"/>
    <w:basedOn w:val="Normal"/>
    <w:pPr>
      <w:shd w:val="clear" w:color="auto" w:fill="C4C4C4"/>
      <w:spacing w:line="315" w:lineRule="atLeast"/>
      <w:textAlignment w:val="baseline"/>
    </w:pPr>
  </w:style>
  <w:style w:type="paragraph" w:customStyle="1" w:styleId="confirm-parent">
    <w:name w:val="confirm-parent"/>
    <w:basedOn w:val="Normal"/>
    <w:pPr>
      <w:spacing w:line="315" w:lineRule="atLeast"/>
      <w:textAlignment w:val="baseline"/>
    </w:pPr>
  </w:style>
  <w:style w:type="paragraph" w:customStyle="1" w:styleId="password-parent">
    <w:name w:val="password-parent"/>
    <w:basedOn w:val="Normal"/>
    <w:pPr>
      <w:spacing w:line="315" w:lineRule="atLeast"/>
      <w:textAlignment w:val="baseline"/>
    </w:pPr>
  </w:style>
  <w:style w:type="paragraph" w:customStyle="1" w:styleId="profile">
    <w:name w:val="profile"/>
    <w:basedOn w:val="Normal"/>
    <w:pPr>
      <w:spacing w:before="240" w:after="240" w:line="315" w:lineRule="atLeast"/>
      <w:textAlignment w:val="baseline"/>
    </w:pPr>
  </w:style>
  <w:style w:type="paragraph" w:customStyle="1" w:styleId="views-exposed-widgets">
    <w:name w:val="views-exposed-widgets"/>
    <w:basedOn w:val="Normal"/>
    <w:pPr>
      <w:spacing w:after="120" w:line="315" w:lineRule="atLeast"/>
      <w:textAlignment w:val="baseline"/>
    </w:pPr>
  </w:style>
  <w:style w:type="paragraph" w:customStyle="1" w:styleId="views-align-left">
    <w:name w:val="views-align-left"/>
    <w:basedOn w:val="Normal"/>
    <w:pPr>
      <w:spacing w:line="315" w:lineRule="atLeast"/>
      <w:textAlignment w:val="baseline"/>
    </w:pPr>
  </w:style>
  <w:style w:type="paragraph" w:customStyle="1" w:styleId="views-align-right">
    <w:name w:val="views-align-right"/>
    <w:basedOn w:val="Normal"/>
    <w:pPr>
      <w:spacing w:line="315" w:lineRule="atLeast"/>
      <w:jc w:val="right"/>
      <w:textAlignment w:val="baseline"/>
    </w:pPr>
  </w:style>
  <w:style w:type="paragraph" w:customStyle="1" w:styleId="views-align-center">
    <w:name w:val="views-align-center"/>
    <w:basedOn w:val="Normal"/>
    <w:pPr>
      <w:spacing w:line="315" w:lineRule="atLeast"/>
      <w:jc w:val="center"/>
      <w:textAlignment w:val="baseline"/>
    </w:pPr>
  </w:style>
  <w:style w:type="paragraph" w:customStyle="1" w:styleId="rteindent1">
    <w:name w:val="rteindent1"/>
    <w:basedOn w:val="Normal"/>
    <w:pPr>
      <w:spacing w:line="315" w:lineRule="atLeast"/>
      <w:ind w:left="600"/>
      <w:textAlignment w:val="baseline"/>
    </w:pPr>
  </w:style>
  <w:style w:type="paragraph" w:customStyle="1" w:styleId="rteindent2">
    <w:name w:val="rteindent2"/>
    <w:basedOn w:val="Normal"/>
    <w:pPr>
      <w:spacing w:line="315" w:lineRule="atLeast"/>
      <w:ind w:left="1200"/>
      <w:textAlignment w:val="baseline"/>
    </w:pPr>
  </w:style>
  <w:style w:type="paragraph" w:customStyle="1" w:styleId="rteindent3">
    <w:name w:val="rteindent3"/>
    <w:basedOn w:val="Normal"/>
    <w:pPr>
      <w:spacing w:line="315" w:lineRule="atLeast"/>
      <w:ind w:left="1800"/>
      <w:textAlignment w:val="baseline"/>
    </w:pPr>
  </w:style>
  <w:style w:type="paragraph" w:customStyle="1" w:styleId="rteindent4">
    <w:name w:val="rteindent4"/>
    <w:basedOn w:val="Normal"/>
    <w:pPr>
      <w:spacing w:line="315" w:lineRule="atLeast"/>
      <w:ind w:left="2400"/>
      <w:textAlignment w:val="baseline"/>
    </w:pPr>
  </w:style>
  <w:style w:type="paragraph" w:customStyle="1" w:styleId="rteleft">
    <w:name w:val="rteleft"/>
    <w:basedOn w:val="Normal"/>
    <w:pPr>
      <w:spacing w:line="315" w:lineRule="atLeast"/>
      <w:textAlignment w:val="baseline"/>
    </w:pPr>
  </w:style>
  <w:style w:type="paragraph" w:customStyle="1" w:styleId="rteright">
    <w:name w:val="rteright"/>
    <w:basedOn w:val="Normal"/>
    <w:pPr>
      <w:spacing w:line="315" w:lineRule="atLeast"/>
      <w:jc w:val="right"/>
      <w:textAlignment w:val="baseline"/>
    </w:pPr>
  </w:style>
  <w:style w:type="paragraph" w:customStyle="1" w:styleId="rtecenter">
    <w:name w:val="rtecenter"/>
    <w:basedOn w:val="Normal"/>
    <w:pPr>
      <w:spacing w:line="315" w:lineRule="atLeast"/>
      <w:jc w:val="center"/>
      <w:textAlignment w:val="baseline"/>
    </w:pPr>
  </w:style>
  <w:style w:type="paragraph" w:customStyle="1" w:styleId="rtejustify">
    <w:name w:val="rtejustify"/>
    <w:basedOn w:val="Normal"/>
    <w:pPr>
      <w:spacing w:line="315" w:lineRule="atLeast"/>
      <w:jc w:val="both"/>
      <w:textAlignment w:val="baseline"/>
    </w:pPr>
  </w:style>
  <w:style w:type="paragraph" w:customStyle="1" w:styleId="ctools-locked">
    <w:name w:val="ctools-locked"/>
    <w:basedOn w:val="Normal"/>
    <w:pPr>
      <w:pBdr>
        <w:top w:val="single" w:sz="6" w:space="12" w:color="FF0000"/>
        <w:left w:val="single" w:sz="6" w:space="12" w:color="FF0000"/>
        <w:bottom w:val="single" w:sz="6" w:space="12" w:color="FF0000"/>
        <w:right w:val="single" w:sz="6" w:space="12" w:color="FF0000"/>
      </w:pBdr>
      <w:spacing w:line="315" w:lineRule="atLeast"/>
      <w:textAlignment w:val="baseline"/>
    </w:pPr>
    <w:rPr>
      <w:color w:val="FF0000"/>
    </w:rPr>
  </w:style>
  <w:style w:type="paragraph" w:customStyle="1" w:styleId="ctools-owns-lock">
    <w:name w:val="ctools-owns-lock"/>
    <w:basedOn w:val="Normal"/>
    <w:pPr>
      <w:pBdr>
        <w:top w:val="single" w:sz="6" w:space="12" w:color="F0C020"/>
        <w:left w:val="single" w:sz="6" w:space="12" w:color="F0C020"/>
        <w:bottom w:val="single" w:sz="6" w:space="12" w:color="F0C020"/>
        <w:right w:val="single" w:sz="6" w:space="12" w:color="F0C020"/>
      </w:pBdr>
      <w:shd w:val="clear" w:color="auto" w:fill="FFFFDD"/>
      <w:spacing w:line="315" w:lineRule="atLeast"/>
      <w:textAlignment w:val="baseline"/>
    </w:pPr>
  </w:style>
  <w:style w:type="paragraph" w:customStyle="1" w:styleId="small">
    <w:name w:val="small"/>
    <w:basedOn w:val="Normal"/>
    <w:pPr>
      <w:spacing w:line="270" w:lineRule="atLeast"/>
      <w:textAlignment w:val="baseline"/>
    </w:pPr>
    <w:rPr>
      <w:sz w:val="18"/>
      <w:szCs w:val="18"/>
    </w:rPr>
  </w:style>
  <w:style w:type="paragraph" w:customStyle="1" w:styleId="more-less">
    <w:name w:val="more-less"/>
    <w:basedOn w:val="Normal"/>
    <w:pPr>
      <w:spacing w:after="240" w:line="315" w:lineRule="atLeast"/>
      <w:textAlignment w:val="baseline"/>
    </w:pPr>
  </w:style>
  <w:style w:type="paragraph" w:customStyle="1" w:styleId="pipe">
    <w:name w:val="pipe"/>
    <w:basedOn w:val="Normal"/>
    <w:pPr>
      <w:spacing w:line="315" w:lineRule="atLeast"/>
      <w:textAlignment w:val="baseline"/>
    </w:pPr>
    <w:rPr>
      <w:color w:val="C1BEB5"/>
    </w:rPr>
  </w:style>
  <w:style w:type="paragraph" w:customStyle="1" w:styleId="callout">
    <w:name w:val="callout"/>
    <w:basedOn w:val="Normal"/>
    <w:pPr>
      <w:pBdr>
        <w:top w:val="double" w:sz="6" w:space="15" w:color="EAE4DB"/>
        <w:left w:val="double" w:sz="6" w:space="15" w:color="EAE4DB"/>
        <w:bottom w:val="double" w:sz="6" w:space="15" w:color="EAE4DB"/>
        <w:right w:val="double" w:sz="6" w:space="15" w:color="EAE4DB"/>
      </w:pBdr>
      <w:shd w:val="clear" w:color="auto" w:fill="FCF8F3"/>
      <w:spacing w:after="240" w:line="315" w:lineRule="atLeast"/>
      <w:textAlignment w:val="baseline"/>
    </w:pPr>
    <w:rPr>
      <w:i/>
      <w:iCs/>
      <w:sz w:val="21"/>
      <w:szCs w:val="21"/>
    </w:rPr>
  </w:style>
  <w:style w:type="paragraph" w:customStyle="1" w:styleId="file-size">
    <w:name w:val="file-size"/>
    <w:basedOn w:val="Normal"/>
    <w:pPr>
      <w:spacing w:after="90" w:line="315" w:lineRule="atLeast"/>
      <w:textAlignment w:val="baseline"/>
    </w:pPr>
    <w:rPr>
      <w:caps/>
      <w:color w:val="998F7E"/>
      <w:sz w:val="15"/>
      <w:szCs w:val="15"/>
    </w:rPr>
  </w:style>
  <w:style w:type="paragraph" w:customStyle="1" w:styleId="aligncenter">
    <w:name w:val="aligncenter"/>
    <w:basedOn w:val="Normal"/>
    <w:pPr>
      <w:spacing w:after="240" w:line="315" w:lineRule="atLeast"/>
      <w:jc w:val="center"/>
      <w:textAlignment w:val="baseline"/>
    </w:pPr>
  </w:style>
  <w:style w:type="paragraph" w:customStyle="1" w:styleId="alignright">
    <w:name w:val="alignright"/>
    <w:basedOn w:val="Normal"/>
    <w:pPr>
      <w:spacing w:after="240" w:line="315" w:lineRule="atLeast"/>
      <w:ind w:left="90"/>
      <w:textAlignment w:val="baseline"/>
    </w:pPr>
  </w:style>
  <w:style w:type="paragraph" w:customStyle="1" w:styleId="alignleft">
    <w:name w:val="alignleft"/>
    <w:basedOn w:val="Normal"/>
    <w:pPr>
      <w:spacing w:after="90" w:line="315" w:lineRule="atLeast"/>
      <w:ind w:right="240"/>
      <w:textAlignment w:val="baseline"/>
    </w:pPr>
  </w:style>
  <w:style w:type="paragraph" w:customStyle="1" w:styleId="block-preview-title">
    <w:name w:val="block-preview-title"/>
    <w:basedOn w:val="Normal"/>
    <w:pPr>
      <w:spacing w:before="120" w:after="120" w:line="315" w:lineRule="atLeast"/>
      <w:ind w:left="120" w:right="120"/>
      <w:textAlignment w:val="baseline"/>
    </w:pPr>
    <w:rPr>
      <w:rFonts w:ascii="Courier New" w:hAnsi="Courier New" w:cs="Courier New"/>
      <w:b/>
      <w:bCs/>
    </w:rPr>
  </w:style>
  <w:style w:type="paragraph" w:customStyle="1" w:styleId="acf-blog-featured">
    <w:name w:val="acf-blog-featured"/>
    <w:basedOn w:val="Normal"/>
    <w:pPr>
      <w:pBdr>
        <w:bottom w:val="single" w:sz="6" w:space="0" w:color="EAE7DE"/>
      </w:pBdr>
      <w:spacing w:after="330" w:line="315" w:lineRule="atLeast"/>
      <w:textAlignment w:val="baseline"/>
    </w:pPr>
  </w:style>
  <w:style w:type="paragraph" w:customStyle="1" w:styleId="acf-blog-list">
    <w:name w:val="acf-blog-list"/>
    <w:basedOn w:val="Normal"/>
    <w:pPr>
      <w:pBdr>
        <w:bottom w:val="single" w:sz="6" w:space="0" w:color="EAE7DE"/>
      </w:pBdr>
      <w:spacing w:before="330" w:after="330" w:line="315" w:lineRule="atLeast"/>
      <w:textAlignment w:val="baseline"/>
    </w:pPr>
  </w:style>
  <w:style w:type="paragraph" w:customStyle="1" w:styleId="acf-blog-nav">
    <w:name w:val="acf-blog-nav"/>
    <w:basedOn w:val="Normal"/>
    <w:pPr>
      <w:pBdr>
        <w:top w:val="single" w:sz="6" w:space="9" w:color="EBE1CE"/>
        <w:bottom w:val="single" w:sz="6" w:space="9" w:color="EBE5DC"/>
      </w:pBdr>
      <w:shd w:val="clear" w:color="auto" w:fill="FEF5E4"/>
      <w:spacing w:before="120" w:after="120" w:line="315" w:lineRule="atLeast"/>
      <w:textAlignment w:val="baseline"/>
    </w:pPr>
  </w:style>
  <w:style w:type="paragraph" w:customStyle="1" w:styleId="field-multiple-table">
    <w:name w:val="field-multiple-table"/>
    <w:basedOn w:val="Normal"/>
    <w:pPr>
      <w:spacing w:line="315" w:lineRule="atLeast"/>
      <w:textAlignment w:val="baseline"/>
    </w:pPr>
  </w:style>
  <w:style w:type="paragraph" w:customStyle="1" w:styleId="field-add-more-submit">
    <w:name w:val="field-add-more-submit"/>
    <w:basedOn w:val="Normal"/>
    <w:pPr>
      <w:spacing w:line="315" w:lineRule="atLeast"/>
      <w:textAlignment w:val="baseline"/>
    </w:pPr>
  </w:style>
  <w:style w:type="paragraph" w:customStyle="1" w:styleId="grippie">
    <w:name w:val="grippie"/>
    <w:basedOn w:val="Normal"/>
    <w:pPr>
      <w:spacing w:line="315" w:lineRule="atLeast"/>
      <w:textAlignment w:val="baseline"/>
    </w:pPr>
  </w:style>
  <w:style w:type="paragraph" w:customStyle="1" w:styleId="bar">
    <w:name w:val="bar"/>
    <w:basedOn w:val="Normal"/>
    <w:pPr>
      <w:spacing w:line="315" w:lineRule="atLeast"/>
      <w:textAlignment w:val="baseline"/>
    </w:pPr>
  </w:style>
  <w:style w:type="paragraph" w:customStyle="1" w:styleId="filled">
    <w:name w:val="filled"/>
    <w:basedOn w:val="Normal"/>
    <w:pPr>
      <w:spacing w:line="315" w:lineRule="atLeast"/>
      <w:textAlignment w:val="baseline"/>
    </w:pPr>
  </w:style>
  <w:style w:type="paragraph" w:customStyle="1" w:styleId="throbber">
    <w:name w:val="throbber"/>
    <w:basedOn w:val="Normal"/>
    <w:pPr>
      <w:spacing w:line="315" w:lineRule="atLeast"/>
      <w:textAlignment w:val="baseline"/>
    </w:pPr>
  </w:style>
  <w:style w:type="paragraph" w:customStyle="1" w:styleId="message">
    <w:name w:val="message"/>
    <w:basedOn w:val="Normal"/>
    <w:pPr>
      <w:spacing w:line="315" w:lineRule="atLeast"/>
      <w:textAlignment w:val="baseline"/>
    </w:pPr>
  </w:style>
  <w:style w:type="paragraph" w:customStyle="1" w:styleId="fieldset-wrapper">
    <w:name w:val="fieldset-wrapper"/>
    <w:basedOn w:val="Normal"/>
    <w:pPr>
      <w:spacing w:line="315" w:lineRule="atLeast"/>
      <w:textAlignment w:val="baseline"/>
    </w:pPr>
  </w:style>
  <w:style w:type="paragraph" w:customStyle="1" w:styleId="title">
    <w:name w:val="title"/>
    <w:basedOn w:val="Normal"/>
    <w:pPr>
      <w:spacing w:line="315" w:lineRule="atLeast"/>
      <w:textAlignment w:val="baseline"/>
    </w:pPr>
  </w:style>
  <w:style w:type="paragraph" w:customStyle="1" w:styleId="description">
    <w:name w:val="description"/>
    <w:basedOn w:val="Normal"/>
    <w:pPr>
      <w:spacing w:line="315" w:lineRule="atLeast"/>
      <w:textAlignment w:val="baseline"/>
    </w:pPr>
  </w:style>
  <w:style w:type="paragraph" w:customStyle="1" w:styleId="pager">
    <w:name w:val="pager"/>
    <w:basedOn w:val="Normal"/>
    <w:pPr>
      <w:spacing w:line="315" w:lineRule="atLeast"/>
      <w:textAlignment w:val="baseline"/>
    </w:pPr>
  </w:style>
  <w:style w:type="paragraph" w:customStyle="1" w:styleId="date-spacer">
    <w:name w:val="date-spacer"/>
    <w:basedOn w:val="Normal"/>
    <w:pPr>
      <w:spacing w:line="315" w:lineRule="atLeast"/>
      <w:textAlignment w:val="baseline"/>
    </w:pPr>
  </w:style>
  <w:style w:type="paragraph" w:customStyle="1" w:styleId="date-padding">
    <w:name w:val="date-padding"/>
    <w:basedOn w:val="Normal"/>
    <w:pPr>
      <w:spacing w:line="315" w:lineRule="atLeast"/>
      <w:textAlignment w:val="baseline"/>
    </w:pPr>
  </w:style>
  <w:style w:type="paragraph" w:customStyle="1" w:styleId="form-type-checkbox">
    <w:name w:val="form-type-checkbox"/>
    <w:basedOn w:val="Normal"/>
    <w:pPr>
      <w:spacing w:line="315" w:lineRule="atLeast"/>
      <w:textAlignment w:val="baseline"/>
    </w:pPr>
  </w:style>
  <w:style w:type="paragraph" w:customStyle="1" w:styleId="date-format-delete">
    <w:name w:val="date-format-delete"/>
    <w:basedOn w:val="Normal"/>
    <w:pPr>
      <w:spacing w:line="315" w:lineRule="atLeast"/>
      <w:textAlignment w:val="baseline"/>
    </w:pPr>
  </w:style>
  <w:style w:type="paragraph" w:customStyle="1" w:styleId="date-format-type">
    <w:name w:val="date-format-type"/>
    <w:basedOn w:val="Normal"/>
    <w:pPr>
      <w:spacing w:line="315" w:lineRule="atLeast"/>
      <w:textAlignment w:val="baseline"/>
    </w:pPr>
  </w:style>
  <w:style w:type="paragraph" w:customStyle="1" w:styleId="select-container">
    <w:name w:val="select-container"/>
    <w:basedOn w:val="Normal"/>
    <w:pPr>
      <w:spacing w:line="315" w:lineRule="atLeast"/>
      <w:textAlignment w:val="baseline"/>
    </w:pPr>
  </w:style>
  <w:style w:type="paragraph" w:customStyle="1" w:styleId="ui-datepicker-header">
    <w:name w:val="ui-datepicker-header"/>
    <w:basedOn w:val="Normal"/>
    <w:pPr>
      <w:spacing w:line="315" w:lineRule="atLeast"/>
      <w:textAlignment w:val="baseline"/>
    </w:pPr>
  </w:style>
  <w:style w:type="paragraph" w:customStyle="1" w:styleId="ui-datepicker-prev">
    <w:name w:val="ui-datepicker-prev"/>
    <w:basedOn w:val="Normal"/>
    <w:pPr>
      <w:spacing w:line="315" w:lineRule="atLeast"/>
      <w:textAlignment w:val="baseline"/>
    </w:pPr>
  </w:style>
  <w:style w:type="paragraph" w:customStyle="1" w:styleId="ui-datepicker-next">
    <w:name w:val="ui-datepicker-next"/>
    <w:basedOn w:val="Normal"/>
    <w:pPr>
      <w:spacing w:line="315" w:lineRule="atLeast"/>
      <w:textAlignment w:val="baseline"/>
    </w:pPr>
  </w:style>
  <w:style w:type="paragraph" w:customStyle="1" w:styleId="ui-datepicker-title">
    <w:name w:val="ui-datepicker-title"/>
    <w:basedOn w:val="Normal"/>
    <w:pPr>
      <w:spacing w:line="315" w:lineRule="atLeast"/>
      <w:textAlignment w:val="baseline"/>
    </w:pPr>
  </w:style>
  <w:style w:type="paragraph" w:customStyle="1" w:styleId="ui-datepicker-buttonpane">
    <w:name w:val="ui-datepicker-buttonpane"/>
    <w:basedOn w:val="Normal"/>
    <w:pPr>
      <w:spacing w:line="315" w:lineRule="atLeast"/>
      <w:textAlignment w:val="baseline"/>
    </w:pPr>
  </w:style>
  <w:style w:type="paragraph" w:customStyle="1" w:styleId="ui-datepicker-group">
    <w:name w:val="ui-datepicker-group"/>
    <w:basedOn w:val="Normal"/>
    <w:pPr>
      <w:spacing w:line="315" w:lineRule="atLeast"/>
      <w:textAlignment w:val="baseline"/>
    </w:pPr>
  </w:style>
  <w:style w:type="paragraph" w:customStyle="1" w:styleId="field-label">
    <w:name w:val="field-label"/>
    <w:basedOn w:val="Normal"/>
    <w:pPr>
      <w:spacing w:line="315" w:lineRule="atLeast"/>
      <w:textAlignment w:val="baseline"/>
    </w:pPr>
  </w:style>
  <w:style w:type="paragraph" w:customStyle="1" w:styleId="node">
    <w:name w:val="node"/>
    <w:basedOn w:val="Normal"/>
    <w:pPr>
      <w:spacing w:line="315" w:lineRule="atLeast"/>
      <w:textAlignment w:val="baseline"/>
    </w:pPr>
  </w:style>
  <w:style w:type="paragraph" w:customStyle="1" w:styleId="search-snippet-info">
    <w:name w:val="search-snippet-info"/>
    <w:basedOn w:val="Normal"/>
    <w:pPr>
      <w:spacing w:line="315" w:lineRule="atLeast"/>
      <w:textAlignment w:val="baseline"/>
    </w:pPr>
  </w:style>
  <w:style w:type="paragraph" w:customStyle="1" w:styleId="search-info">
    <w:name w:val="search-info"/>
    <w:basedOn w:val="Normal"/>
    <w:pPr>
      <w:spacing w:line="315" w:lineRule="atLeast"/>
      <w:textAlignment w:val="baseline"/>
    </w:pPr>
  </w:style>
  <w:style w:type="paragraph" w:customStyle="1" w:styleId="criterion">
    <w:name w:val="criterion"/>
    <w:basedOn w:val="Normal"/>
    <w:pPr>
      <w:spacing w:line="315" w:lineRule="atLeast"/>
      <w:textAlignment w:val="baseline"/>
    </w:pPr>
  </w:style>
  <w:style w:type="paragraph" w:customStyle="1" w:styleId="action">
    <w:name w:val="action"/>
    <w:basedOn w:val="Normal"/>
    <w:pPr>
      <w:spacing w:line="315" w:lineRule="atLeast"/>
      <w:textAlignment w:val="baseline"/>
    </w:pPr>
  </w:style>
  <w:style w:type="paragraph" w:customStyle="1" w:styleId="user-picture">
    <w:name w:val="user-picture"/>
    <w:basedOn w:val="Normal"/>
    <w:pPr>
      <w:spacing w:line="315" w:lineRule="atLeast"/>
      <w:textAlignment w:val="baseline"/>
    </w:pPr>
  </w:style>
  <w:style w:type="paragraph" w:customStyle="1" w:styleId="views-exposed-widget">
    <w:name w:val="views-exposed-widget"/>
    <w:basedOn w:val="Normal"/>
    <w:pPr>
      <w:spacing w:line="315" w:lineRule="atLeast"/>
      <w:textAlignment w:val="baseline"/>
    </w:pPr>
  </w:style>
  <w:style w:type="paragraph" w:customStyle="1" w:styleId="form-submit">
    <w:name w:val="form-submit"/>
    <w:basedOn w:val="Normal"/>
    <w:pPr>
      <w:spacing w:line="315" w:lineRule="atLeast"/>
      <w:textAlignment w:val="baseline"/>
    </w:pPr>
  </w:style>
  <w:style w:type="paragraph" w:customStyle="1" w:styleId="date">
    <w:name w:val="date"/>
    <w:basedOn w:val="Normal"/>
    <w:pPr>
      <w:spacing w:line="315" w:lineRule="atLeast"/>
      <w:textAlignment w:val="baseline"/>
    </w:pPr>
  </w:style>
  <w:style w:type="paragraph" w:customStyle="1" w:styleId="office-name">
    <w:name w:val="office-name"/>
    <w:basedOn w:val="Normal"/>
    <w:pPr>
      <w:spacing w:line="315" w:lineRule="atLeast"/>
      <w:textAlignment w:val="baseline"/>
    </w:pPr>
  </w:style>
  <w:style w:type="paragraph" w:customStyle="1" w:styleId="image">
    <w:name w:val="image"/>
    <w:basedOn w:val="Normal"/>
    <w:pPr>
      <w:spacing w:line="315" w:lineRule="atLeast"/>
      <w:textAlignment w:val="baseline"/>
    </w:pPr>
  </w:style>
  <w:style w:type="paragraph" w:customStyle="1" w:styleId="submitted">
    <w:name w:val="submitted"/>
    <w:basedOn w:val="Normal"/>
    <w:pPr>
      <w:spacing w:line="315" w:lineRule="atLeast"/>
      <w:textAlignment w:val="baseline"/>
    </w:pPr>
  </w:style>
  <w:style w:type="paragraph" w:customStyle="1" w:styleId="blog-header">
    <w:name w:val="blog-header"/>
    <w:basedOn w:val="Normal"/>
    <w:pPr>
      <w:spacing w:line="315" w:lineRule="atLeast"/>
      <w:textAlignment w:val="baseline"/>
    </w:pPr>
  </w:style>
  <w:style w:type="paragraph" w:customStyle="1" w:styleId="field-type-taxonomy-term-reference">
    <w:name w:val="field-type-taxonomy-term-reference"/>
    <w:basedOn w:val="Normal"/>
    <w:pPr>
      <w:spacing w:line="315" w:lineRule="atLeast"/>
      <w:textAlignment w:val="baseline"/>
    </w:pPr>
  </w:style>
  <w:style w:type="paragraph" w:customStyle="1" w:styleId="content">
    <w:name w:val="content"/>
    <w:basedOn w:val="Normal"/>
    <w:pPr>
      <w:spacing w:line="315" w:lineRule="atLeast"/>
      <w:textAlignment w:val="baseline"/>
    </w:pPr>
  </w:style>
  <w:style w:type="paragraph" w:customStyle="1" w:styleId="social-item">
    <w:name w:val="social-item"/>
    <w:basedOn w:val="Normal"/>
    <w:pPr>
      <w:spacing w:line="315" w:lineRule="atLeast"/>
      <w:textAlignment w:val="baseline"/>
    </w:pPr>
  </w:style>
  <w:style w:type="paragraph" w:customStyle="1" w:styleId="facebook">
    <w:name w:val="facebook"/>
    <w:basedOn w:val="Normal"/>
    <w:pPr>
      <w:spacing w:line="315" w:lineRule="atLeast"/>
      <w:textAlignment w:val="baseline"/>
    </w:pPr>
  </w:style>
  <w:style w:type="paragraph" w:customStyle="1" w:styleId="field-type-image">
    <w:name w:val="field-type-image"/>
    <w:basedOn w:val="Normal"/>
    <w:pPr>
      <w:spacing w:line="315" w:lineRule="atLeast"/>
      <w:textAlignment w:val="baseline"/>
    </w:pPr>
  </w:style>
  <w:style w:type="paragraph" w:customStyle="1" w:styleId="field-name-acf-event-date">
    <w:name w:val="field-name-acf-event-date"/>
    <w:basedOn w:val="Normal"/>
    <w:pPr>
      <w:spacing w:line="315" w:lineRule="atLeast"/>
      <w:textAlignment w:val="baseline"/>
    </w:pPr>
  </w:style>
  <w:style w:type="paragraph" w:customStyle="1" w:styleId="field-name-acf-event-location">
    <w:name w:val="field-name-acf-event-location"/>
    <w:basedOn w:val="Normal"/>
    <w:pPr>
      <w:spacing w:line="315" w:lineRule="atLeast"/>
      <w:textAlignment w:val="baseline"/>
    </w:pPr>
  </w:style>
  <w:style w:type="paragraph" w:customStyle="1" w:styleId="social">
    <w:name w:val="social"/>
    <w:basedOn w:val="Normal"/>
    <w:pPr>
      <w:spacing w:line="315" w:lineRule="atLeast"/>
      <w:textAlignment w:val="baseline"/>
    </w:pPr>
  </w:style>
  <w:style w:type="paragraph" w:customStyle="1" w:styleId="table-of-contents">
    <w:name w:val="table-of-contents"/>
    <w:basedOn w:val="Normal"/>
    <w:pPr>
      <w:spacing w:line="315" w:lineRule="atLeast"/>
      <w:textAlignment w:val="baseline"/>
    </w:pPr>
  </w:style>
  <w:style w:type="paragraph" w:customStyle="1" w:styleId="attachments">
    <w:name w:val="attachments"/>
    <w:basedOn w:val="Normal"/>
    <w:pPr>
      <w:spacing w:line="315" w:lineRule="atLeast"/>
      <w:textAlignment w:val="baseline"/>
    </w:pPr>
  </w:style>
  <w:style w:type="paragraph" w:customStyle="1" w:styleId="flash-message">
    <w:name w:val="flash-message"/>
    <w:basedOn w:val="Normal"/>
    <w:pPr>
      <w:spacing w:line="315" w:lineRule="atLeast"/>
      <w:textAlignment w:val="baseline"/>
    </w:pPr>
  </w:style>
  <w:style w:type="paragraph" w:customStyle="1" w:styleId="node-acf-research">
    <w:name w:val="node-acf-research"/>
    <w:basedOn w:val="Normal"/>
    <w:pPr>
      <w:spacing w:line="315" w:lineRule="atLeast"/>
      <w:textAlignment w:val="baseline"/>
    </w:pPr>
  </w:style>
  <w:style w:type="paragraph" w:customStyle="1" w:styleId="handle">
    <w:name w:val="handle"/>
    <w:basedOn w:val="Normal"/>
    <w:pPr>
      <w:spacing w:line="315" w:lineRule="atLeast"/>
      <w:textAlignment w:val="baseline"/>
    </w:pPr>
  </w:style>
  <w:style w:type="paragraph" w:customStyle="1" w:styleId="js-hide">
    <w:name w:val="js-hide"/>
    <w:basedOn w:val="Normal"/>
    <w:pPr>
      <w:spacing w:line="315" w:lineRule="atLeast"/>
      <w:textAlignment w:val="baseline"/>
    </w:pPr>
  </w:style>
  <w:style w:type="paragraph" w:customStyle="1" w:styleId="phone">
    <w:name w:val="phone"/>
    <w:basedOn w:val="Normal"/>
    <w:pPr>
      <w:spacing w:line="315" w:lineRule="atLeast"/>
      <w:textAlignment w:val="baseline"/>
    </w:pPr>
  </w:style>
  <w:style w:type="paragraph" w:customStyle="1" w:styleId="additional-fields">
    <w:name w:val="additional-fields"/>
    <w:basedOn w:val="Normal"/>
    <w:pPr>
      <w:spacing w:line="315" w:lineRule="atLeast"/>
      <w:textAlignment w:val="baseline"/>
    </w:pPr>
  </w:style>
  <w:style w:type="paragraph" w:customStyle="1" w:styleId="field-items">
    <w:name w:val="field-items"/>
    <w:basedOn w:val="Normal"/>
    <w:pPr>
      <w:spacing w:line="315" w:lineRule="atLeast"/>
      <w:textAlignment w:val="baseline"/>
    </w:pPr>
  </w:style>
  <w:style w:type="paragraph" w:customStyle="1" w:styleId="label">
    <w:name w:val="label"/>
    <w:basedOn w:val="Normal"/>
    <w:pPr>
      <w:spacing w:line="315" w:lineRule="atLeast"/>
      <w:textAlignment w:val="baseline"/>
    </w:pPr>
  </w:style>
  <w:style w:type="paragraph" w:customStyle="1" w:styleId="caption">
    <w:name w:val="caption"/>
    <w:basedOn w:val="Normal"/>
    <w:pPr>
      <w:spacing w:line="315" w:lineRule="atLeast"/>
      <w:textAlignment w:val="baseline"/>
    </w:pPr>
  </w:style>
  <w:style w:type="paragraph" w:customStyle="1" w:styleId="field-item">
    <w:name w:val="field-item"/>
    <w:basedOn w:val="Normal"/>
    <w:pPr>
      <w:spacing w:line="315" w:lineRule="atLeast"/>
      <w:textAlignment w:val="baseline"/>
    </w:pPr>
  </w:style>
  <w:style w:type="paragraph" w:customStyle="1" w:styleId="form-item-name">
    <w:name w:val="form-item-name"/>
    <w:basedOn w:val="Normal"/>
    <w:pPr>
      <w:spacing w:line="315" w:lineRule="atLeast"/>
      <w:textAlignment w:val="baseline"/>
    </w:pPr>
  </w:style>
  <w:style w:type="paragraph" w:customStyle="1" w:styleId="filter-text-formats">
    <w:name w:val="filter-text-formats"/>
    <w:basedOn w:val="Normal"/>
    <w:pPr>
      <w:spacing w:line="315" w:lineRule="atLeast"/>
      <w:textAlignment w:val="baseline"/>
    </w:pPr>
  </w:style>
  <w:style w:type="paragraph" w:customStyle="1" w:styleId="filter-info">
    <w:name w:val="filter-info"/>
    <w:basedOn w:val="Normal"/>
    <w:pPr>
      <w:spacing w:line="315" w:lineRule="atLeast"/>
      <w:textAlignment w:val="baseline"/>
    </w:pPr>
  </w:style>
  <w:style w:type="paragraph" w:customStyle="1" w:styleId="fieldset-legend">
    <w:name w:val="fieldset-legend"/>
    <w:basedOn w:val="Normal"/>
    <w:pPr>
      <w:spacing w:line="315" w:lineRule="atLeast"/>
      <w:textAlignment w:val="baseline"/>
    </w:pPr>
  </w:style>
  <w:style w:type="paragraph" w:customStyle="1" w:styleId="filter-wrapper">
    <w:name w:val="filter-wrapper"/>
    <w:basedOn w:val="Normal"/>
    <w:pPr>
      <w:spacing w:line="315" w:lineRule="atLeast"/>
      <w:textAlignment w:val="baseline"/>
    </w:pPr>
  </w:style>
  <w:style w:type="paragraph" w:customStyle="1" w:styleId="section">
    <w:name w:val="section"/>
    <w:basedOn w:val="Normal"/>
    <w:pPr>
      <w:spacing w:line="315" w:lineRule="atLeast"/>
      <w:textAlignment w:val="baseline"/>
    </w:pPr>
  </w:style>
  <w:style w:type="paragraph" w:customStyle="1" w:styleId="container-inline">
    <w:name w:val="container-inline"/>
    <w:basedOn w:val="Normal"/>
    <w:pPr>
      <w:spacing w:line="315" w:lineRule="atLeast"/>
      <w:textAlignment w:val="baseline"/>
    </w:pPr>
  </w:style>
  <w:style w:type="paragraph" w:customStyle="1" w:styleId="block-ecd-research">
    <w:name w:val="block-ecd-research"/>
    <w:basedOn w:val="Normal"/>
    <w:pPr>
      <w:spacing w:line="315" w:lineRule="atLeast"/>
      <w:textAlignment w:val="baseline"/>
    </w:pPr>
  </w:style>
  <w:style w:type="paragraph" w:customStyle="1" w:styleId="block-ecd-resources">
    <w:name w:val="block-ecd-resources"/>
    <w:basedOn w:val="Normal"/>
    <w:pPr>
      <w:spacing w:line="315" w:lineRule="atLeast"/>
      <w:textAlignment w:val="baseline"/>
    </w:pPr>
  </w:style>
  <w:style w:type="paragraph" w:customStyle="1" w:styleId="block-left">
    <w:name w:val="block-left"/>
    <w:basedOn w:val="Normal"/>
    <w:pPr>
      <w:spacing w:line="315" w:lineRule="atLeast"/>
      <w:textAlignment w:val="baseline"/>
    </w:pPr>
  </w:style>
  <w:style w:type="paragraph" w:customStyle="1" w:styleId="block-right">
    <w:name w:val="block-right"/>
    <w:basedOn w:val="Normal"/>
    <w:pPr>
      <w:spacing w:line="315" w:lineRule="atLeast"/>
      <w:textAlignment w:val="baseline"/>
    </w:pPr>
  </w:style>
  <w:style w:type="paragraph" w:customStyle="1" w:styleId="tabs">
    <w:name w:val="tabs"/>
    <w:basedOn w:val="Normal"/>
    <w:pPr>
      <w:spacing w:line="315" w:lineRule="atLeast"/>
      <w:textAlignment w:val="baseline"/>
    </w:pPr>
  </w:style>
  <w:style w:type="paragraph" w:customStyle="1" w:styleId="block-ecd-legislation">
    <w:name w:val="block-ecd-legislation"/>
    <w:basedOn w:val="Normal"/>
    <w:pPr>
      <w:spacing w:line="315" w:lineRule="atLeast"/>
      <w:textAlignment w:val="baseline"/>
    </w:pPr>
  </w:style>
  <w:style w:type="paragraph" w:customStyle="1" w:styleId="block">
    <w:name w:val="block"/>
    <w:basedOn w:val="Normal"/>
    <w:pPr>
      <w:spacing w:line="315" w:lineRule="atLeast"/>
      <w:textAlignment w:val="baseline"/>
    </w:pPr>
  </w:style>
  <w:style w:type="paragraph" w:customStyle="1" w:styleId="block-acf-research-pages-refugee-voices">
    <w:name w:val="block-acf-research-pages-refugee-voices"/>
    <w:basedOn w:val="Normal"/>
    <w:pPr>
      <w:spacing w:line="315" w:lineRule="atLeast"/>
      <w:textAlignment w:val="baseline"/>
    </w:pPr>
  </w:style>
  <w:style w:type="paragraph" w:customStyle="1" w:styleId="block-acf-research-pages-story">
    <w:name w:val="block-acf-research-pages-story"/>
    <w:basedOn w:val="Normal"/>
    <w:pPr>
      <w:spacing w:line="315" w:lineRule="atLeast"/>
      <w:textAlignment w:val="baseline"/>
    </w:pPr>
  </w:style>
  <w:style w:type="paragraph" w:customStyle="1" w:styleId="block-ecd-program-links">
    <w:name w:val="block-ecd-program-links"/>
    <w:basedOn w:val="Normal"/>
    <w:pPr>
      <w:spacing w:line="315" w:lineRule="atLeast"/>
      <w:textAlignment w:val="baseline"/>
    </w:pPr>
  </w:style>
  <w:style w:type="paragraph" w:customStyle="1" w:styleId="block-acf-theme-email-signup">
    <w:name w:val="block-acf-theme-email-signup"/>
    <w:basedOn w:val="Normal"/>
    <w:pPr>
      <w:spacing w:line="315" w:lineRule="atLeast"/>
      <w:textAlignment w:val="baseline"/>
    </w:pPr>
  </w:style>
  <w:style w:type="paragraph" w:customStyle="1" w:styleId="select-replace">
    <w:name w:val="select-replace"/>
    <w:basedOn w:val="Normal"/>
    <w:pPr>
      <w:spacing w:line="315" w:lineRule="atLeast"/>
      <w:textAlignment w:val="baseline"/>
    </w:pPr>
  </w:style>
  <w:style w:type="paragraph" w:customStyle="1" w:styleId="with-image">
    <w:name w:val="with-image"/>
    <w:basedOn w:val="Normal"/>
    <w:pPr>
      <w:spacing w:line="315" w:lineRule="atLeast"/>
      <w:textAlignment w:val="baseline"/>
    </w:pPr>
  </w:style>
  <w:style w:type="paragraph" w:customStyle="1" w:styleId="acf-program-item">
    <w:name w:val="acf-program-item"/>
    <w:basedOn w:val="Normal"/>
    <w:pPr>
      <w:spacing w:line="315" w:lineRule="atLeast"/>
      <w:textAlignment w:val="baseline"/>
    </w:pPr>
  </w:style>
  <w:style w:type="paragraph" w:customStyle="1" w:styleId="region-footer">
    <w:name w:val="region-footer"/>
    <w:basedOn w:val="Normal"/>
    <w:pPr>
      <w:spacing w:line="315" w:lineRule="atLeast"/>
      <w:textAlignment w:val="baseline"/>
    </w:pPr>
  </w:style>
  <w:style w:type="paragraph" w:customStyle="1" w:styleId="moderation-notification">
    <w:name w:val="moderation-notification"/>
    <w:basedOn w:val="Normal"/>
    <w:pPr>
      <w:spacing w:line="315" w:lineRule="atLeast"/>
      <w:textAlignment w:val="baseline"/>
    </w:pPr>
  </w:style>
  <w:style w:type="paragraph" w:customStyle="1" w:styleId="moderation-notification-message">
    <w:name w:val="moderation-notification-message"/>
    <w:basedOn w:val="Normal"/>
    <w:pPr>
      <w:spacing w:line="315" w:lineRule="atLeast"/>
      <w:textAlignment w:val="baseline"/>
    </w:pPr>
  </w:style>
  <w:style w:type="paragraph" w:customStyle="1" w:styleId="block-acf-research-pages-featured-pages">
    <w:name w:val="block-acf-research-pages-featured-pages"/>
    <w:basedOn w:val="Normal"/>
    <w:pPr>
      <w:spacing w:line="315" w:lineRule="atLeast"/>
      <w:textAlignment w:val="baseline"/>
    </w:pPr>
  </w:style>
  <w:style w:type="paragraph" w:customStyle="1" w:styleId="block-acf-research-pages-featured-research">
    <w:name w:val="block-acf-research-pages-featured-research"/>
    <w:basedOn w:val="Normal"/>
    <w:pPr>
      <w:spacing w:line="315" w:lineRule="atLeast"/>
      <w:textAlignment w:val="baseline"/>
    </w:pPr>
  </w:style>
  <w:style w:type="paragraph" w:customStyle="1" w:styleId="block-acf-research-pages-programs">
    <w:name w:val="block-acf-research-pages-programs"/>
    <w:basedOn w:val="Normal"/>
    <w:pPr>
      <w:spacing w:line="315" w:lineRule="atLeast"/>
      <w:textAlignment w:val="baseline"/>
    </w:pPr>
  </w:style>
  <w:style w:type="paragraph" w:customStyle="1" w:styleId="block-acf-research-pages-news">
    <w:name w:val="block-acf-research-pages-news"/>
    <w:basedOn w:val="Normal"/>
    <w:pPr>
      <w:spacing w:line="315" w:lineRule="atLeast"/>
      <w:textAlignment w:val="baseline"/>
    </w:pPr>
  </w:style>
  <w:style w:type="paragraph" w:customStyle="1" w:styleId="item-list">
    <w:name w:val="item-list"/>
    <w:basedOn w:val="Normal"/>
    <w:pPr>
      <w:spacing w:line="315" w:lineRule="atLeast"/>
      <w:textAlignment w:val="baseline"/>
    </w:pPr>
  </w:style>
  <w:style w:type="paragraph" w:customStyle="1" w:styleId="filter-text-format-status">
    <w:name w:val="filter-text-format-status"/>
    <w:basedOn w:val="Normal"/>
    <w:pPr>
      <w:spacing w:line="315" w:lineRule="atLeast"/>
      <w:textAlignment w:val="baseline"/>
    </w:pPr>
  </w:style>
  <w:style w:type="paragraph" w:customStyle="1" w:styleId="enabled">
    <w:name w:val="enabled"/>
    <w:basedOn w:val="Normal"/>
    <w:pPr>
      <w:spacing w:line="315" w:lineRule="atLeast"/>
      <w:textAlignment w:val="baseline"/>
    </w:pPr>
  </w:style>
  <w:style w:type="paragraph" w:customStyle="1" w:styleId="disabled">
    <w:name w:val="disabled"/>
    <w:basedOn w:val="Normal"/>
    <w:pPr>
      <w:spacing w:line="315" w:lineRule="atLeast"/>
      <w:textAlignment w:val="baseline"/>
    </w:pPr>
  </w:style>
  <w:style w:type="paragraph" w:customStyle="1" w:styleId="profile-title">
    <w:name w:val="profile-title"/>
    <w:basedOn w:val="Normal"/>
    <w:pPr>
      <w:spacing w:line="315" w:lineRule="atLeast"/>
      <w:textAlignment w:val="baseline"/>
    </w:pPr>
  </w:style>
  <w:style w:type="paragraph" w:customStyle="1" w:styleId="summary">
    <w:name w:val="summary"/>
    <w:basedOn w:val="Normal"/>
    <w:pPr>
      <w:spacing w:line="315" w:lineRule="atLeast"/>
      <w:textAlignment w:val="baseline"/>
    </w:pPr>
  </w:style>
  <w:style w:type="paragraph" w:customStyle="1" w:styleId="icon">
    <w:name w:val="icon"/>
    <w:basedOn w:val="Normal"/>
    <w:pPr>
      <w:spacing w:line="315" w:lineRule="atLeast"/>
      <w:textAlignment w:val="baseline"/>
    </w:pPr>
  </w:style>
  <w:style w:type="paragraph" w:customStyle="1" w:styleId="column">
    <w:name w:val="column"/>
    <w:basedOn w:val="Normal"/>
    <w:pPr>
      <w:spacing w:line="315" w:lineRule="atLeast"/>
      <w:textAlignment w:val="baseline"/>
    </w:pPr>
  </w:style>
  <w:style w:type="paragraph" w:customStyle="1" w:styleId="region-welcome-about-link">
    <w:name w:val="region-welcome-about-link"/>
    <w:basedOn w:val="Normal"/>
    <w:pPr>
      <w:spacing w:line="315" w:lineRule="atLeast"/>
      <w:textAlignment w:val="baseline"/>
    </w:pPr>
  </w:style>
  <w:style w:type="paragraph" w:customStyle="1" w:styleId="tabs-wrapper">
    <w:name w:val="tabs-wrapper"/>
    <w:basedOn w:val="Normal"/>
    <w:pPr>
      <w:spacing w:line="315" w:lineRule="atLeast"/>
      <w:textAlignment w:val="baseline"/>
    </w:pPr>
  </w:style>
  <w:style w:type="paragraph" w:customStyle="1" w:styleId="select-wrapper">
    <w:name w:val="select-wrapper"/>
    <w:basedOn w:val="Normal"/>
    <w:pPr>
      <w:spacing w:line="315" w:lineRule="atLeast"/>
      <w:textAlignment w:val="baseline"/>
    </w:pPr>
  </w:style>
  <w:style w:type="paragraph" w:customStyle="1" w:styleId="author-info">
    <w:name w:val="author-info"/>
    <w:basedOn w:val="Normal"/>
    <w:pPr>
      <w:spacing w:line="315" w:lineRule="atLeast"/>
      <w:textAlignment w:val="baseline"/>
    </w:pPr>
  </w:style>
  <w:style w:type="paragraph" w:customStyle="1" w:styleId="map">
    <w:name w:val="map"/>
    <w:basedOn w:val="Normal"/>
    <w:pPr>
      <w:spacing w:line="315" w:lineRule="atLeast"/>
      <w:textAlignment w:val="baseline"/>
    </w:pPr>
  </w:style>
  <w:style w:type="paragraph" w:customStyle="1" w:styleId="inner">
    <w:name w:val="inner"/>
    <w:basedOn w:val="Normal"/>
    <w:pPr>
      <w:spacing w:line="315" w:lineRule="atLeast"/>
      <w:textAlignment w:val="baseline"/>
    </w:pPr>
  </w:style>
  <w:style w:type="character" w:customStyle="1" w:styleId="summary1">
    <w:name w:val="summary1"/>
    <w:basedOn w:val="DefaultParagraphFont"/>
    <w:rPr>
      <w:bdr w:val="none" w:sz="0" w:space="0" w:color="auto" w:frame="1"/>
      <w:vertAlign w:val="baseline"/>
    </w:rPr>
  </w:style>
  <w:style w:type="character" w:customStyle="1" w:styleId="month">
    <w:name w:val="month"/>
    <w:basedOn w:val="DefaultParagraphFont"/>
    <w:rPr>
      <w:bdr w:val="none" w:sz="0" w:space="0" w:color="auto" w:frame="1"/>
      <w:vertAlign w:val="baseline"/>
    </w:rPr>
  </w:style>
  <w:style w:type="character" w:customStyle="1" w:styleId="day">
    <w:name w:val="day"/>
    <w:basedOn w:val="DefaultParagraphFont"/>
    <w:rPr>
      <w:bdr w:val="none" w:sz="0" w:space="0" w:color="auto" w:frame="1"/>
      <w:vertAlign w:val="baseline"/>
    </w:rPr>
  </w:style>
  <w:style w:type="character" w:customStyle="1" w:styleId="year">
    <w:name w:val="year"/>
    <w:basedOn w:val="DefaultParagraphFont"/>
    <w:rPr>
      <w:bdr w:val="none" w:sz="0" w:space="0" w:color="auto" w:frame="1"/>
      <w:vertAlign w:val="baseline"/>
    </w:rPr>
  </w:style>
  <w:style w:type="character" w:customStyle="1" w:styleId="icon1">
    <w:name w:val="icon1"/>
    <w:basedOn w:val="DefaultParagraphFont"/>
    <w:rPr>
      <w:bdr w:val="none" w:sz="0" w:space="0" w:color="auto" w:frame="1"/>
      <w:vertAlign w:val="baseline"/>
    </w:rPr>
  </w:style>
  <w:style w:type="character" w:customStyle="1" w:styleId="sortablelistspan">
    <w:name w:val="sortablelistspan"/>
    <w:basedOn w:val="DefaultParagraphFont"/>
    <w:rPr>
      <w:bdr w:val="none" w:sz="0" w:space="0" w:color="auto" w:frame="1"/>
      <w:vertAlign w:val="baseline"/>
    </w:rPr>
  </w:style>
  <w:style w:type="character" w:customStyle="1" w:styleId="title1">
    <w:name w:val="title1"/>
    <w:basedOn w:val="DefaultParagraphFont"/>
    <w:rPr>
      <w:bdr w:val="none" w:sz="0" w:space="0" w:color="auto" w:frame="1"/>
      <w:vertAlign w:val="baseline"/>
    </w:rPr>
  </w:style>
  <w:style w:type="paragraph" w:customStyle="1" w:styleId="grippie1">
    <w:name w:val="grippie1"/>
    <w:basedOn w:val="Normal"/>
    <w:pPr>
      <w:pBdr>
        <w:top w:val="single" w:sz="2" w:space="0" w:color="DDDDDD"/>
        <w:left w:val="single" w:sz="6" w:space="0" w:color="DDDDDD"/>
        <w:bottom w:val="single" w:sz="6" w:space="0" w:color="DDDDDD"/>
        <w:right w:val="single" w:sz="6" w:space="0" w:color="DDDDDD"/>
      </w:pBdr>
      <w:spacing w:line="315" w:lineRule="atLeast"/>
      <w:textAlignment w:val="baseline"/>
    </w:pPr>
  </w:style>
  <w:style w:type="paragraph" w:customStyle="1" w:styleId="handle1">
    <w:name w:val="handle1"/>
    <w:basedOn w:val="Normal"/>
    <w:pPr>
      <w:spacing w:line="315" w:lineRule="atLeast"/>
      <w:ind w:left="120" w:right="120"/>
      <w:textAlignment w:val="baseline"/>
    </w:pPr>
  </w:style>
  <w:style w:type="paragraph" w:customStyle="1" w:styleId="bar1">
    <w:name w:val="bar1"/>
    <w:basedOn w:val="Normal"/>
    <w:pPr>
      <w:pBdr>
        <w:top w:val="single" w:sz="6" w:space="0" w:color="666666"/>
        <w:left w:val="single" w:sz="6" w:space="0" w:color="666666"/>
        <w:bottom w:val="single" w:sz="6" w:space="0" w:color="666666"/>
        <w:right w:val="single" w:sz="6" w:space="0" w:color="666666"/>
      </w:pBdr>
      <w:shd w:val="clear" w:color="auto" w:fill="CCCCCC"/>
      <w:spacing w:line="315" w:lineRule="atLeast"/>
      <w:ind w:left="48" w:right="48"/>
      <w:textAlignment w:val="baseline"/>
    </w:pPr>
  </w:style>
  <w:style w:type="paragraph" w:customStyle="1" w:styleId="filled1">
    <w:name w:val="filled1"/>
    <w:basedOn w:val="Normal"/>
    <w:pPr>
      <w:shd w:val="clear" w:color="auto" w:fill="0072B9"/>
      <w:spacing w:line="315" w:lineRule="atLeast"/>
      <w:textAlignment w:val="baseline"/>
    </w:pPr>
  </w:style>
  <w:style w:type="paragraph" w:customStyle="1" w:styleId="throbber1">
    <w:name w:val="throbber1"/>
    <w:basedOn w:val="Normal"/>
    <w:pPr>
      <w:spacing w:before="30" w:after="30" w:line="315" w:lineRule="atLeast"/>
      <w:ind w:left="30" w:right="30"/>
      <w:textAlignment w:val="baseline"/>
    </w:pPr>
  </w:style>
  <w:style w:type="paragraph" w:customStyle="1" w:styleId="message1">
    <w:name w:val="message1"/>
    <w:basedOn w:val="Normal"/>
    <w:pPr>
      <w:spacing w:line="315" w:lineRule="atLeast"/>
      <w:textAlignment w:val="baseline"/>
    </w:pPr>
  </w:style>
  <w:style w:type="paragraph" w:customStyle="1" w:styleId="throbber2">
    <w:name w:val="throbber2"/>
    <w:basedOn w:val="Normal"/>
    <w:pPr>
      <w:spacing w:line="315" w:lineRule="atLeast"/>
      <w:ind w:left="30" w:right="30"/>
      <w:textAlignment w:val="baseline"/>
    </w:pPr>
  </w:style>
  <w:style w:type="paragraph" w:customStyle="1" w:styleId="fieldset-wrapper1">
    <w:name w:val="fieldset-wrapper1"/>
    <w:basedOn w:val="Normal"/>
    <w:pPr>
      <w:spacing w:line="315" w:lineRule="atLeast"/>
      <w:textAlignment w:val="baseline"/>
    </w:pPr>
  </w:style>
  <w:style w:type="paragraph" w:customStyle="1" w:styleId="js-hide1">
    <w:name w:val="js-hide1"/>
    <w:basedOn w:val="Normal"/>
    <w:pPr>
      <w:spacing w:line="315" w:lineRule="atLeast"/>
      <w:textAlignment w:val="baseline"/>
    </w:pPr>
    <w:rPr>
      <w:vanish/>
    </w:rPr>
  </w:style>
  <w:style w:type="paragraph" w:customStyle="1" w:styleId="error1">
    <w:name w:val="error1"/>
    <w:basedOn w:val="Normal"/>
    <w:pPr>
      <w:spacing w:line="315" w:lineRule="atLeast"/>
      <w:textAlignment w:val="baseline"/>
    </w:pPr>
    <w:rPr>
      <w:color w:val="333333"/>
    </w:rPr>
  </w:style>
  <w:style w:type="paragraph" w:customStyle="1" w:styleId="title2">
    <w:name w:val="title2"/>
    <w:basedOn w:val="Normal"/>
    <w:pPr>
      <w:spacing w:line="315" w:lineRule="atLeast"/>
      <w:textAlignment w:val="baseline"/>
    </w:pPr>
    <w:rPr>
      <w:b/>
      <w:bCs/>
    </w:rPr>
  </w:style>
  <w:style w:type="paragraph" w:customStyle="1" w:styleId="form-item1">
    <w:name w:val="form-item1"/>
    <w:basedOn w:val="Normal"/>
    <w:pPr>
      <w:spacing w:line="315" w:lineRule="atLeast"/>
      <w:textAlignment w:val="baseline"/>
    </w:pPr>
  </w:style>
  <w:style w:type="paragraph" w:customStyle="1" w:styleId="form-item2">
    <w:name w:val="form-item2"/>
    <w:basedOn w:val="Normal"/>
    <w:pPr>
      <w:spacing w:line="315" w:lineRule="atLeast"/>
      <w:textAlignment w:val="baseline"/>
    </w:pPr>
  </w:style>
  <w:style w:type="paragraph" w:customStyle="1" w:styleId="description1">
    <w:name w:val="description1"/>
    <w:basedOn w:val="Normal"/>
    <w:pPr>
      <w:spacing w:line="315" w:lineRule="atLeast"/>
      <w:textAlignment w:val="baseline"/>
    </w:pPr>
    <w:rPr>
      <w:sz w:val="20"/>
      <w:szCs w:val="20"/>
    </w:rPr>
  </w:style>
  <w:style w:type="paragraph" w:customStyle="1" w:styleId="form-item3">
    <w:name w:val="form-item3"/>
    <w:basedOn w:val="Normal"/>
    <w:pPr>
      <w:spacing w:before="96" w:after="96" w:line="315" w:lineRule="atLeast"/>
      <w:textAlignment w:val="baseline"/>
    </w:pPr>
  </w:style>
  <w:style w:type="paragraph" w:customStyle="1" w:styleId="form-item4">
    <w:name w:val="form-item4"/>
    <w:basedOn w:val="Normal"/>
    <w:pPr>
      <w:spacing w:before="96" w:after="96" w:line="315" w:lineRule="atLeast"/>
      <w:textAlignment w:val="baseline"/>
    </w:pPr>
  </w:style>
  <w:style w:type="paragraph" w:customStyle="1" w:styleId="description2">
    <w:name w:val="description2"/>
    <w:basedOn w:val="Normal"/>
    <w:pPr>
      <w:spacing w:line="315" w:lineRule="atLeast"/>
      <w:ind w:left="576"/>
      <w:textAlignment w:val="baseline"/>
    </w:pPr>
  </w:style>
  <w:style w:type="paragraph" w:customStyle="1" w:styleId="description3">
    <w:name w:val="description3"/>
    <w:basedOn w:val="Normal"/>
    <w:pPr>
      <w:spacing w:line="315" w:lineRule="atLeast"/>
      <w:ind w:left="576"/>
      <w:textAlignment w:val="baseline"/>
    </w:pPr>
  </w:style>
  <w:style w:type="paragraph" w:customStyle="1" w:styleId="form-actions1">
    <w:name w:val="form-actions1"/>
    <w:basedOn w:val="Normal"/>
    <w:pPr>
      <w:spacing w:line="315" w:lineRule="atLeast"/>
      <w:textAlignment w:val="baseline"/>
    </w:pPr>
  </w:style>
  <w:style w:type="paragraph" w:customStyle="1" w:styleId="pager1">
    <w:name w:val="pager1"/>
    <w:basedOn w:val="Normal"/>
    <w:pPr>
      <w:spacing w:line="315" w:lineRule="atLeast"/>
      <w:textAlignment w:val="baseline"/>
    </w:pPr>
  </w:style>
  <w:style w:type="character" w:customStyle="1" w:styleId="summary2">
    <w:name w:val="summary2"/>
    <w:basedOn w:val="DefaultParagraphFont"/>
    <w:rPr>
      <w:color w:val="999999"/>
      <w:sz w:val="22"/>
      <w:szCs w:val="22"/>
      <w:bdr w:val="none" w:sz="0" w:space="0" w:color="auto" w:frame="1"/>
      <w:vertAlign w:val="baseline"/>
    </w:rPr>
  </w:style>
  <w:style w:type="paragraph" w:customStyle="1" w:styleId="form-item5">
    <w:name w:val="form-item5"/>
    <w:basedOn w:val="Normal"/>
    <w:pPr>
      <w:spacing w:line="315" w:lineRule="atLeast"/>
      <w:textAlignment w:val="baseline"/>
    </w:pPr>
  </w:style>
  <w:style w:type="paragraph" w:customStyle="1" w:styleId="description4">
    <w:name w:val="description4"/>
    <w:basedOn w:val="Normal"/>
    <w:pPr>
      <w:spacing w:line="315" w:lineRule="atLeast"/>
      <w:textAlignment w:val="baseline"/>
    </w:pPr>
  </w:style>
  <w:style w:type="paragraph" w:customStyle="1" w:styleId="date-spacer1">
    <w:name w:val="date-spacer1"/>
    <w:basedOn w:val="Normal"/>
    <w:pPr>
      <w:spacing w:line="315" w:lineRule="atLeast"/>
      <w:ind w:left="-75"/>
      <w:textAlignment w:val="baseline"/>
    </w:pPr>
  </w:style>
  <w:style w:type="paragraph" w:customStyle="1" w:styleId="form-item6">
    <w:name w:val="form-item6"/>
    <w:basedOn w:val="Normal"/>
    <w:pPr>
      <w:spacing w:line="315" w:lineRule="atLeast"/>
      <w:textAlignment w:val="baseline"/>
    </w:pPr>
  </w:style>
  <w:style w:type="paragraph" w:customStyle="1" w:styleId="date-padding1">
    <w:name w:val="date-padding1"/>
    <w:basedOn w:val="Normal"/>
    <w:pPr>
      <w:spacing w:line="315" w:lineRule="atLeast"/>
      <w:textAlignment w:val="baseline"/>
    </w:pPr>
  </w:style>
  <w:style w:type="paragraph" w:customStyle="1" w:styleId="date-padding2">
    <w:name w:val="date-padding2"/>
    <w:basedOn w:val="Normal"/>
    <w:pPr>
      <w:spacing w:line="315" w:lineRule="atLeast"/>
      <w:textAlignment w:val="baseline"/>
    </w:pPr>
  </w:style>
  <w:style w:type="paragraph" w:customStyle="1" w:styleId="form-type-checkbox1">
    <w:name w:val="form-type-checkbox1"/>
    <w:basedOn w:val="Normal"/>
    <w:pPr>
      <w:spacing w:line="315" w:lineRule="atLeast"/>
      <w:textAlignment w:val="baseline"/>
    </w:pPr>
  </w:style>
  <w:style w:type="paragraph" w:customStyle="1" w:styleId="date-format-delete1">
    <w:name w:val="date-format-delete1"/>
    <w:basedOn w:val="Normal"/>
    <w:pPr>
      <w:spacing w:before="432" w:line="315" w:lineRule="atLeast"/>
      <w:ind w:left="360"/>
      <w:textAlignment w:val="baseline"/>
    </w:pPr>
  </w:style>
  <w:style w:type="paragraph" w:customStyle="1" w:styleId="date-format-type1">
    <w:name w:val="date-format-type1"/>
    <w:basedOn w:val="Normal"/>
    <w:pPr>
      <w:spacing w:line="315" w:lineRule="atLeast"/>
      <w:textAlignment w:val="baseline"/>
    </w:pPr>
  </w:style>
  <w:style w:type="paragraph" w:customStyle="1" w:styleId="select-container1">
    <w:name w:val="select-container1"/>
    <w:basedOn w:val="Normal"/>
    <w:pPr>
      <w:spacing w:line="315" w:lineRule="atLeast"/>
      <w:textAlignment w:val="baseline"/>
    </w:pPr>
  </w:style>
  <w:style w:type="character" w:customStyle="1" w:styleId="month1">
    <w:name w:val="month1"/>
    <w:basedOn w:val="DefaultParagraphFont"/>
    <w:rPr>
      <w:caps/>
      <w:vanish w:val="0"/>
      <w:webHidden w:val="0"/>
      <w:color w:val="FFFFFF"/>
      <w:sz w:val="22"/>
      <w:szCs w:val="22"/>
      <w:bdr w:val="none" w:sz="0" w:space="0" w:color="auto" w:frame="1"/>
      <w:shd w:val="clear" w:color="auto" w:fill="B5BEBE"/>
      <w:vertAlign w:val="baseline"/>
      <w:specVanish w:val="0"/>
    </w:rPr>
  </w:style>
  <w:style w:type="character" w:customStyle="1" w:styleId="day1">
    <w:name w:val="day1"/>
    <w:basedOn w:val="DefaultParagraphFont"/>
    <w:rPr>
      <w:b/>
      <w:bCs/>
      <w:vanish w:val="0"/>
      <w:webHidden w:val="0"/>
      <w:sz w:val="48"/>
      <w:szCs w:val="48"/>
      <w:bdr w:val="none" w:sz="0" w:space="0" w:color="auto" w:frame="1"/>
      <w:vertAlign w:val="baseline"/>
      <w:specVanish w:val="0"/>
    </w:rPr>
  </w:style>
  <w:style w:type="character" w:customStyle="1" w:styleId="year1">
    <w:name w:val="year1"/>
    <w:basedOn w:val="DefaultParagraphFont"/>
    <w:rPr>
      <w:vanish w:val="0"/>
      <w:webHidden w:val="0"/>
      <w:sz w:val="22"/>
      <w:szCs w:val="22"/>
      <w:bdr w:val="none" w:sz="0" w:space="0" w:color="auto" w:frame="1"/>
      <w:vertAlign w:val="baseline"/>
      <w:specVanish w:val="0"/>
    </w:rPr>
  </w:style>
  <w:style w:type="paragraph" w:customStyle="1" w:styleId="form-type-checkbox2">
    <w:name w:val="form-type-checkbox2"/>
    <w:basedOn w:val="Normal"/>
    <w:pPr>
      <w:spacing w:line="315" w:lineRule="atLeast"/>
      <w:ind w:right="144"/>
      <w:textAlignment w:val="baseline"/>
    </w:pPr>
  </w:style>
  <w:style w:type="paragraph" w:customStyle="1" w:styleId="ui-datepicker-header1">
    <w:name w:val="ui-datepicker-header1"/>
    <w:basedOn w:val="Normal"/>
    <w:pPr>
      <w:spacing w:line="315" w:lineRule="atLeast"/>
      <w:textAlignment w:val="baseline"/>
    </w:pPr>
  </w:style>
  <w:style w:type="paragraph" w:customStyle="1" w:styleId="ui-datepicker-prev1">
    <w:name w:val="ui-datepicker-prev1"/>
    <w:basedOn w:val="Normal"/>
    <w:pPr>
      <w:spacing w:line="315" w:lineRule="atLeast"/>
      <w:textAlignment w:val="baseline"/>
    </w:pPr>
  </w:style>
  <w:style w:type="paragraph" w:customStyle="1" w:styleId="ui-datepicker-next1">
    <w:name w:val="ui-datepicker-next1"/>
    <w:basedOn w:val="Normal"/>
    <w:pPr>
      <w:spacing w:line="315" w:lineRule="atLeast"/>
      <w:textAlignment w:val="baseline"/>
    </w:pPr>
  </w:style>
  <w:style w:type="paragraph" w:customStyle="1" w:styleId="ui-datepicker-title1">
    <w:name w:val="ui-datepicker-title1"/>
    <w:basedOn w:val="Normal"/>
    <w:pPr>
      <w:spacing w:line="432" w:lineRule="atLeast"/>
      <w:ind w:left="552" w:right="552"/>
      <w:jc w:val="center"/>
      <w:textAlignment w:val="baseline"/>
    </w:pPr>
  </w:style>
  <w:style w:type="paragraph" w:customStyle="1" w:styleId="ui-datepicker-buttonpane1">
    <w:name w:val="ui-datepicker-buttonpane1"/>
    <w:basedOn w:val="Normal"/>
    <w:pPr>
      <w:spacing w:before="168" w:line="315" w:lineRule="atLeast"/>
      <w:textAlignment w:val="baseline"/>
    </w:pPr>
  </w:style>
  <w:style w:type="paragraph" w:customStyle="1" w:styleId="ui-datepicker-group1">
    <w:name w:val="ui-datepicker-group1"/>
    <w:basedOn w:val="Normal"/>
    <w:pPr>
      <w:spacing w:line="315" w:lineRule="atLeast"/>
      <w:textAlignment w:val="baseline"/>
    </w:pPr>
  </w:style>
  <w:style w:type="paragraph" w:customStyle="1" w:styleId="ui-datepicker-group2">
    <w:name w:val="ui-datepicker-group2"/>
    <w:basedOn w:val="Normal"/>
    <w:pPr>
      <w:spacing w:line="315" w:lineRule="atLeast"/>
      <w:textAlignment w:val="baseline"/>
    </w:pPr>
  </w:style>
  <w:style w:type="paragraph" w:customStyle="1" w:styleId="ui-datepicker-group3">
    <w:name w:val="ui-datepicker-group3"/>
    <w:basedOn w:val="Normal"/>
    <w:pPr>
      <w:spacing w:line="315" w:lineRule="atLeast"/>
      <w:textAlignment w:val="baseline"/>
    </w:pPr>
  </w:style>
  <w:style w:type="paragraph" w:customStyle="1" w:styleId="ui-datepicker-header2">
    <w:name w:val="ui-datepicker-header2"/>
    <w:basedOn w:val="Normal"/>
    <w:pPr>
      <w:spacing w:line="315" w:lineRule="atLeast"/>
      <w:textAlignment w:val="baseline"/>
    </w:pPr>
  </w:style>
  <w:style w:type="paragraph" w:customStyle="1" w:styleId="ui-datepicker-header3">
    <w:name w:val="ui-datepicker-header3"/>
    <w:basedOn w:val="Normal"/>
    <w:pPr>
      <w:spacing w:line="315" w:lineRule="atLeast"/>
      <w:textAlignment w:val="baseline"/>
    </w:pPr>
  </w:style>
  <w:style w:type="paragraph" w:customStyle="1" w:styleId="ui-datepicker-buttonpane2">
    <w:name w:val="ui-datepicker-buttonpane2"/>
    <w:basedOn w:val="Normal"/>
    <w:pPr>
      <w:spacing w:line="315" w:lineRule="atLeast"/>
      <w:textAlignment w:val="baseline"/>
    </w:pPr>
  </w:style>
  <w:style w:type="paragraph" w:customStyle="1" w:styleId="ui-datepicker-buttonpane3">
    <w:name w:val="ui-datepicker-buttonpane3"/>
    <w:basedOn w:val="Normal"/>
    <w:pPr>
      <w:spacing w:line="315" w:lineRule="atLeast"/>
      <w:textAlignment w:val="baseline"/>
    </w:pPr>
  </w:style>
  <w:style w:type="paragraph" w:customStyle="1" w:styleId="ui-datepicker-header4">
    <w:name w:val="ui-datepicker-header4"/>
    <w:basedOn w:val="Normal"/>
    <w:pPr>
      <w:spacing w:line="315" w:lineRule="atLeast"/>
      <w:textAlignment w:val="baseline"/>
    </w:pPr>
  </w:style>
  <w:style w:type="paragraph" w:customStyle="1" w:styleId="ui-datepicker-header5">
    <w:name w:val="ui-datepicker-header5"/>
    <w:basedOn w:val="Normal"/>
    <w:pPr>
      <w:spacing w:line="315" w:lineRule="atLeast"/>
      <w:textAlignment w:val="baseline"/>
    </w:pPr>
  </w:style>
  <w:style w:type="paragraph" w:customStyle="1" w:styleId="field-label1">
    <w:name w:val="field-label1"/>
    <w:basedOn w:val="Normal"/>
    <w:pPr>
      <w:spacing w:line="315" w:lineRule="atLeast"/>
      <w:textAlignment w:val="baseline"/>
    </w:pPr>
    <w:rPr>
      <w:b/>
      <w:bCs/>
    </w:rPr>
  </w:style>
  <w:style w:type="paragraph" w:customStyle="1" w:styleId="field-multiple-table1">
    <w:name w:val="field-multiple-table1"/>
    <w:basedOn w:val="Normal"/>
    <w:pPr>
      <w:spacing w:line="315" w:lineRule="atLeast"/>
      <w:textAlignment w:val="baseline"/>
    </w:pPr>
  </w:style>
  <w:style w:type="paragraph" w:customStyle="1" w:styleId="field-add-more-submit1">
    <w:name w:val="field-add-more-submit1"/>
    <w:basedOn w:val="Normal"/>
    <w:pPr>
      <w:spacing w:before="120" w:line="315" w:lineRule="atLeast"/>
      <w:textAlignment w:val="baseline"/>
    </w:pPr>
  </w:style>
  <w:style w:type="paragraph" w:customStyle="1" w:styleId="node1">
    <w:name w:val="node1"/>
    <w:basedOn w:val="Normal"/>
    <w:pPr>
      <w:shd w:val="clear" w:color="auto" w:fill="FFFFEA"/>
      <w:spacing w:line="315" w:lineRule="atLeast"/>
      <w:textAlignment w:val="baseline"/>
    </w:pPr>
  </w:style>
  <w:style w:type="paragraph" w:customStyle="1" w:styleId="title3">
    <w:name w:val="title3"/>
    <w:basedOn w:val="Normal"/>
    <w:pPr>
      <w:spacing w:line="315" w:lineRule="atLeast"/>
      <w:textAlignment w:val="baseline"/>
    </w:pPr>
    <w:rPr>
      <w:sz w:val="29"/>
      <w:szCs w:val="29"/>
    </w:rPr>
  </w:style>
  <w:style w:type="paragraph" w:customStyle="1" w:styleId="search-snippet-info1">
    <w:name w:val="search-snippet-info1"/>
    <w:basedOn w:val="Normal"/>
    <w:pPr>
      <w:spacing w:line="315" w:lineRule="atLeast"/>
      <w:textAlignment w:val="baseline"/>
    </w:pPr>
  </w:style>
  <w:style w:type="paragraph" w:customStyle="1" w:styleId="search-info1">
    <w:name w:val="search-info1"/>
    <w:basedOn w:val="Normal"/>
    <w:pPr>
      <w:spacing w:line="315" w:lineRule="atLeast"/>
      <w:textAlignment w:val="baseline"/>
    </w:pPr>
    <w:rPr>
      <w:sz w:val="20"/>
      <w:szCs w:val="20"/>
    </w:rPr>
  </w:style>
  <w:style w:type="paragraph" w:customStyle="1" w:styleId="criterion1">
    <w:name w:val="criterion1"/>
    <w:basedOn w:val="Normal"/>
    <w:pPr>
      <w:spacing w:line="315" w:lineRule="atLeast"/>
      <w:ind w:right="480"/>
      <w:textAlignment w:val="baseline"/>
    </w:pPr>
  </w:style>
  <w:style w:type="paragraph" w:customStyle="1" w:styleId="action1">
    <w:name w:val="action1"/>
    <w:basedOn w:val="Normal"/>
    <w:pPr>
      <w:spacing w:line="315" w:lineRule="atLeast"/>
      <w:textAlignment w:val="baseline"/>
    </w:pPr>
  </w:style>
  <w:style w:type="paragraph" w:customStyle="1" w:styleId="form-item7">
    <w:name w:val="form-item7"/>
    <w:basedOn w:val="Normal"/>
    <w:pPr>
      <w:spacing w:line="315" w:lineRule="atLeast"/>
      <w:textAlignment w:val="baseline"/>
    </w:pPr>
  </w:style>
  <w:style w:type="paragraph" w:customStyle="1" w:styleId="form-item8">
    <w:name w:val="form-item8"/>
    <w:basedOn w:val="Normal"/>
    <w:pPr>
      <w:spacing w:line="315" w:lineRule="atLeast"/>
      <w:textAlignment w:val="baseline"/>
    </w:pPr>
  </w:style>
  <w:style w:type="paragraph" w:customStyle="1" w:styleId="form-item-name1">
    <w:name w:val="form-item-name1"/>
    <w:basedOn w:val="Normal"/>
    <w:pPr>
      <w:spacing w:line="315" w:lineRule="atLeast"/>
      <w:ind w:right="240"/>
      <w:textAlignment w:val="baseline"/>
    </w:pPr>
  </w:style>
  <w:style w:type="paragraph" w:customStyle="1" w:styleId="user-picture1">
    <w:name w:val="user-picture1"/>
    <w:basedOn w:val="Normal"/>
    <w:pPr>
      <w:spacing w:after="240" w:line="315" w:lineRule="atLeast"/>
      <w:ind w:right="240"/>
      <w:textAlignment w:val="baseline"/>
    </w:pPr>
  </w:style>
  <w:style w:type="paragraph" w:customStyle="1" w:styleId="views-exposed-widget1">
    <w:name w:val="views-exposed-widget1"/>
    <w:basedOn w:val="Normal"/>
    <w:pPr>
      <w:spacing w:line="315" w:lineRule="atLeast"/>
      <w:textAlignment w:val="baseline"/>
    </w:pPr>
  </w:style>
  <w:style w:type="paragraph" w:customStyle="1" w:styleId="form-submit1">
    <w:name w:val="form-submit1"/>
    <w:basedOn w:val="Normal"/>
    <w:pPr>
      <w:spacing w:before="384" w:line="315" w:lineRule="atLeast"/>
      <w:textAlignment w:val="baseline"/>
    </w:pPr>
  </w:style>
  <w:style w:type="paragraph" w:customStyle="1" w:styleId="form-item9">
    <w:name w:val="form-item9"/>
    <w:basedOn w:val="Normal"/>
    <w:pPr>
      <w:spacing w:line="315" w:lineRule="atLeast"/>
      <w:textAlignment w:val="baseline"/>
    </w:pPr>
  </w:style>
  <w:style w:type="paragraph" w:customStyle="1" w:styleId="form-submit2">
    <w:name w:val="form-submit2"/>
    <w:basedOn w:val="Normal"/>
    <w:pPr>
      <w:spacing w:line="315" w:lineRule="atLeast"/>
      <w:textAlignment w:val="baseline"/>
    </w:pPr>
  </w:style>
  <w:style w:type="character" w:customStyle="1" w:styleId="sortablelistspan1">
    <w:name w:val="sortablelistspan1"/>
    <w:basedOn w:val="DefaultParagraphFont"/>
    <w:rPr>
      <w:vanish w:val="0"/>
      <w:webHidden w:val="0"/>
      <w:bdr w:val="none" w:sz="0" w:space="0" w:color="auto" w:frame="1"/>
      <w:shd w:val="clear" w:color="auto" w:fill="F0F0EE"/>
      <w:vertAlign w:val="baseline"/>
      <w:specVanish w:val="0"/>
    </w:rPr>
  </w:style>
  <w:style w:type="paragraph" w:customStyle="1" w:styleId="filter-text-formats1">
    <w:name w:val="filter-text-formats1"/>
    <w:basedOn w:val="Normal"/>
    <w:pPr>
      <w:spacing w:line="315" w:lineRule="atLeast"/>
      <w:textAlignment w:val="baseline"/>
    </w:pPr>
    <w:rPr>
      <w:b/>
      <w:bCs/>
      <w:sz w:val="17"/>
      <w:szCs w:val="17"/>
    </w:rPr>
  </w:style>
  <w:style w:type="paragraph" w:customStyle="1" w:styleId="filter-text-format-status1">
    <w:name w:val="filter-text-format-status1"/>
    <w:basedOn w:val="Normal"/>
    <w:pPr>
      <w:spacing w:line="315" w:lineRule="atLeast"/>
      <w:textAlignment w:val="baseline"/>
    </w:pPr>
  </w:style>
  <w:style w:type="paragraph" w:customStyle="1" w:styleId="enabled1">
    <w:name w:val="enabled1"/>
    <w:basedOn w:val="Normal"/>
    <w:pPr>
      <w:spacing w:line="315" w:lineRule="atLeast"/>
      <w:textAlignment w:val="baseline"/>
    </w:pPr>
  </w:style>
  <w:style w:type="paragraph" w:customStyle="1" w:styleId="disabled1">
    <w:name w:val="disabled1"/>
    <w:basedOn w:val="Normal"/>
    <w:pPr>
      <w:spacing w:line="315" w:lineRule="atLeast"/>
      <w:textAlignment w:val="baseline"/>
    </w:pPr>
  </w:style>
  <w:style w:type="paragraph" w:customStyle="1" w:styleId="filter-info1">
    <w:name w:val="filter-info1"/>
    <w:basedOn w:val="Normal"/>
    <w:pPr>
      <w:spacing w:line="315" w:lineRule="atLeast"/>
      <w:textAlignment w:val="baseline"/>
    </w:pPr>
  </w:style>
  <w:style w:type="paragraph" w:customStyle="1" w:styleId="fieldset-legend1">
    <w:name w:val="fieldset-legend1"/>
    <w:basedOn w:val="Normal"/>
    <w:pPr>
      <w:spacing w:line="315" w:lineRule="atLeast"/>
      <w:textAlignment w:val="baseline"/>
    </w:pPr>
  </w:style>
  <w:style w:type="paragraph" w:customStyle="1" w:styleId="filter-wrapper1">
    <w:name w:val="filter-wrapper1"/>
    <w:basedOn w:val="Normal"/>
    <w:pPr>
      <w:pBdr>
        <w:bottom w:val="single" w:sz="6" w:space="0" w:color="CCCCCC"/>
      </w:pBdr>
      <w:spacing w:line="315" w:lineRule="atLeast"/>
      <w:textAlignment w:val="baseline"/>
    </w:pPr>
  </w:style>
  <w:style w:type="paragraph" w:customStyle="1" w:styleId="section1">
    <w:name w:val="section1"/>
    <w:basedOn w:val="Normal"/>
    <w:pPr>
      <w:spacing w:line="315" w:lineRule="atLeast"/>
      <w:textAlignment w:val="baseline"/>
    </w:pPr>
  </w:style>
  <w:style w:type="paragraph" w:customStyle="1" w:styleId="section2">
    <w:name w:val="section2"/>
    <w:basedOn w:val="Normal"/>
    <w:pPr>
      <w:spacing w:line="315" w:lineRule="atLeast"/>
      <w:textAlignment w:val="baseline"/>
    </w:pPr>
  </w:style>
  <w:style w:type="paragraph" w:customStyle="1" w:styleId="section3">
    <w:name w:val="section3"/>
    <w:basedOn w:val="Normal"/>
    <w:pPr>
      <w:spacing w:line="315" w:lineRule="atLeast"/>
      <w:textAlignment w:val="baseline"/>
    </w:pPr>
  </w:style>
  <w:style w:type="paragraph" w:customStyle="1" w:styleId="section4">
    <w:name w:val="section4"/>
    <w:basedOn w:val="Normal"/>
    <w:pPr>
      <w:spacing w:line="315" w:lineRule="atLeast"/>
      <w:textAlignment w:val="baseline"/>
    </w:pPr>
  </w:style>
  <w:style w:type="paragraph" w:customStyle="1" w:styleId="content1">
    <w:name w:val="content1"/>
    <w:basedOn w:val="Normal"/>
    <w:pPr>
      <w:spacing w:line="315" w:lineRule="atLeast"/>
      <w:textAlignment w:val="baseline"/>
    </w:pPr>
  </w:style>
  <w:style w:type="paragraph" w:customStyle="1" w:styleId="item-list1">
    <w:name w:val="item-list1"/>
    <w:basedOn w:val="Normal"/>
    <w:pPr>
      <w:spacing w:line="315" w:lineRule="atLeast"/>
      <w:jc w:val="center"/>
      <w:textAlignment w:val="baseline"/>
    </w:pPr>
  </w:style>
  <w:style w:type="paragraph" w:customStyle="1" w:styleId="item-list2">
    <w:name w:val="item-list2"/>
    <w:basedOn w:val="Normal"/>
    <w:pPr>
      <w:shd w:val="clear" w:color="auto" w:fill="264A64"/>
      <w:spacing w:line="315" w:lineRule="atLeast"/>
      <w:textAlignment w:val="baseline"/>
    </w:pPr>
  </w:style>
  <w:style w:type="paragraph" w:customStyle="1" w:styleId="item-list3">
    <w:name w:val="item-list3"/>
    <w:basedOn w:val="Normal"/>
    <w:pPr>
      <w:shd w:val="clear" w:color="auto" w:fill="264A64"/>
      <w:spacing w:line="315" w:lineRule="atLeast"/>
      <w:textAlignment w:val="baseline"/>
    </w:pPr>
  </w:style>
  <w:style w:type="paragraph" w:customStyle="1" w:styleId="item-list4">
    <w:name w:val="item-list4"/>
    <w:basedOn w:val="Normal"/>
    <w:pPr>
      <w:shd w:val="clear" w:color="auto" w:fill="264A64"/>
      <w:spacing w:line="315" w:lineRule="atLeast"/>
      <w:textAlignment w:val="baseline"/>
    </w:pPr>
  </w:style>
  <w:style w:type="paragraph" w:customStyle="1" w:styleId="item-list5">
    <w:name w:val="item-list5"/>
    <w:basedOn w:val="Normal"/>
    <w:pPr>
      <w:shd w:val="clear" w:color="auto" w:fill="264A64"/>
      <w:spacing w:line="315" w:lineRule="atLeast"/>
      <w:textAlignment w:val="baseline"/>
    </w:pPr>
  </w:style>
  <w:style w:type="paragraph" w:customStyle="1" w:styleId="item-list6">
    <w:name w:val="item-list6"/>
    <w:basedOn w:val="Normal"/>
    <w:pPr>
      <w:shd w:val="clear" w:color="auto" w:fill="264A64"/>
      <w:spacing w:line="315" w:lineRule="atLeast"/>
      <w:textAlignment w:val="baseline"/>
    </w:pPr>
  </w:style>
  <w:style w:type="paragraph" w:customStyle="1" w:styleId="item-list7">
    <w:name w:val="item-list7"/>
    <w:basedOn w:val="Normal"/>
    <w:pPr>
      <w:pBdr>
        <w:left w:val="single" w:sz="6" w:space="12" w:color="28506A"/>
        <w:right w:val="single" w:sz="6" w:space="12" w:color="1B3951"/>
      </w:pBdr>
      <w:shd w:val="clear" w:color="auto" w:fill="264A64"/>
      <w:spacing w:after="180" w:line="315" w:lineRule="atLeast"/>
      <w:textAlignment w:val="baseline"/>
    </w:pPr>
  </w:style>
  <w:style w:type="paragraph" w:customStyle="1" w:styleId="item-list8">
    <w:name w:val="item-list8"/>
    <w:basedOn w:val="Normal"/>
    <w:pPr>
      <w:pBdr>
        <w:left w:val="single" w:sz="6" w:space="12" w:color="28506A"/>
        <w:right w:val="single" w:sz="6" w:space="12" w:color="1B3951"/>
      </w:pBdr>
      <w:shd w:val="clear" w:color="auto" w:fill="264A64"/>
      <w:spacing w:after="180" w:line="315" w:lineRule="atLeast"/>
      <w:textAlignment w:val="baseline"/>
    </w:pPr>
  </w:style>
  <w:style w:type="paragraph" w:customStyle="1" w:styleId="item-list9">
    <w:name w:val="item-list9"/>
    <w:basedOn w:val="Normal"/>
    <w:pPr>
      <w:pBdr>
        <w:left w:val="single" w:sz="6" w:space="12" w:color="28506A"/>
        <w:right w:val="single" w:sz="6" w:space="12" w:color="1B3951"/>
      </w:pBdr>
      <w:shd w:val="clear" w:color="auto" w:fill="264A64"/>
      <w:spacing w:after="180" w:line="315" w:lineRule="atLeast"/>
      <w:textAlignment w:val="baseline"/>
    </w:pPr>
  </w:style>
  <w:style w:type="paragraph" w:customStyle="1" w:styleId="item-list10">
    <w:name w:val="item-list10"/>
    <w:basedOn w:val="Normal"/>
    <w:pPr>
      <w:pBdr>
        <w:left w:val="single" w:sz="6" w:space="12" w:color="28506A"/>
        <w:right w:val="single" w:sz="6" w:space="12" w:color="1B3951"/>
      </w:pBdr>
      <w:shd w:val="clear" w:color="auto" w:fill="264A64"/>
      <w:spacing w:line="315" w:lineRule="atLeast"/>
      <w:textAlignment w:val="baseline"/>
    </w:pPr>
  </w:style>
  <w:style w:type="paragraph" w:customStyle="1" w:styleId="item-list11">
    <w:name w:val="item-list11"/>
    <w:basedOn w:val="Normal"/>
    <w:pPr>
      <w:pBdr>
        <w:left w:val="single" w:sz="6" w:space="12" w:color="28506A"/>
      </w:pBdr>
      <w:shd w:val="clear" w:color="auto" w:fill="264A64"/>
      <w:spacing w:after="180" w:line="315" w:lineRule="atLeast"/>
      <w:textAlignment w:val="baseline"/>
    </w:pPr>
  </w:style>
  <w:style w:type="paragraph" w:customStyle="1" w:styleId="item-list12">
    <w:name w:val="item-list12"/>
    <w:basedOn w:val="Normal"/>
    <w:pPr>
      <w:pBdr>
        <w:left w:val="single" w:sz="6" w:space="12" w:color="28506A"/>
      </w:pBdr>
      <w:shd w:val="clear" w:color="auto" w:fill="264A64"/>
      <w:spacing w:after="180" w:line="315" w:lineRule="atLeast"/>
      <w:textAlignment w:val="baseline"/>
    </w:pPr>
  </w:style>
  <w:style w:type="paragraph" w:customStyle="1" w:styleId="item-list13">
    <w:name w:val="item-list13"/>
    <w:basedOn w:val="Normal"/>
    <w:pPr>
      <w:pBdr>
        <w:left w:val="single" w:sz="6" w:space="12" w:color="28506A"/>
      </w:pBdr>
      <w:shd w:val="clear" w:color="auto" w:fill="264A64"/>
      <w:spacing w:after="180" w:line="315" w:lineRule="atLeast"/>
      <w:textAlignment w:val="baseline"/>
    </w:pPr>
  </w:style>
  <w:style w:type="paragraph" w:customStyle="1" w:styleId="item-list14">
    <w:name w:val="item-list14"/>
    <w:basedOn w:val="Normal"/>
    <w:pPr>
      <w:pBdr>
        <w:left w:val="single" w:sz="6" w:space="12" w:color="28506A"/>
      </w:pBdr>
      <w:shd w:val="clear" w:color="auto" w:fill="264A64"/>
      <w:spacing w:line="315" w:lineRule="atLeast"/>
      <w:textAlignment w:val="baseline"/>
    </w:pPr>
  </w:style>
  <w:style w:type="paragraph" w:customStyle="1" w:styleId="item-list15">
    <w:name w:val="item-list15"/>
    <w:basedOn w:val="Normal"/>
    <w:pPr>
      <w:pBdr>
        <w:right w:val="single" w:sz="6" w:space="12" w:color="1B3951"/>
      </w:pBdr>
      <w:shd w:val="clear" w:color="auto" w:fill="264A64"/>
      <w:spacing w:after="180" w:line="315" w:lineRule="atLeast"/>
      <w:textAlignment w:val="baseline"/>
    </w:pPr>
  </w:style>
  <w:style w:type="paragraph" w:customStyle="1" w:styleId="item-list16">
    <w:name w:val="item-list16"/>
    <w:basedOn w:val="Normal"/>
    <w:pPr>
      <w:pBdr>
        <w:right w:val="single" w:sz="6" w:space="12" w:color="1B3951"/>
      </w:pBdr>
      <w:shd w:val="clear" w:color="auto" w:fill="264A64"/>
      <w:spacing w:after="180" w:line="315" w:lineRule="atLeast"/>
      <w:textAlignment w:val="baseline"/>
    </w:pPr>
  </w:style>
  <w:style w:type="paragraph" w:customStyle="1" w:styleId="item-list17">
    <w:name w:val="item-list17"/>
    <w:basedOn w:val="Normal"/>
    <w:pPr>
      <w:pBdr>
        <w:right w:val="single" w:sz="6" w:space="12" w:color="1B3951"/>
      </w:pBdr>
      <w:shd w:val="clear" w:color="auto" w:fill="264A64"/>
      <w:spacing w:after="180" w:line="315" w:lineRule="atLeast"/>
      <w:textAlignment w:val="baseline"/>
    </w:pPr>
  </w:style>
  <w:style w:type="paragraph" w:customStyle="1" w:styleId="item-list18">
    <w:name w:val="item-list18"/>
    <w:basedOn w:val="Normal"/>
    <w:pPr>
      <w:pBdr>
        <w:right w:val="single" w:sz="6" w:space="12" w:color="1B3951"/>
      </w:pBdr>
      <w:shd w:val="clear" w:color="auto" w:fill="264A64"/>
      <w:spacing w:line="315" w:lineRule="atLeast"/>
      <w:textAlignment w:val="baseline"/>
    </w:pPr>
  </w:style>
  <w:style w:type="paragraph" w:customStyle="1" w:styleId="item-list19">
    <w:name w:val="item-list19"/>
    <w:basedOn w:val="Normal"/>
    <w:pPr>
      <w:shd w:val="clear" w:color="auto" w:fill="264A64"/>
      <w:spacing w:line="315" w:lineRule="atLeast"/>
      <w:textAlignment w:val="baseline"/>
    </w:pPr>
  </w:style>
  <w:style w:type="paragraph" w:customStyle="1" w:styleId="item-list20">
    <w:name w:val="item-list20"/>
    <w:basedOn w:val="Normal"/>
    <w:pPr>
      <w:shd w:val="clear" w:color="auto" w:fill="264A64"/>
      <w:spacing w:line="315" w:lineRule="atLeast"/>
      <w:textAlignment w:val="baseline"/>
    </w:pPr>
  </w:style>
  <w:style w:type="paragraph" w:customStyle="1" w:styleId="container-inline1">
    <w:name w:val="container-inline1"/>
    <w:basedOn w:val="Normal"/>
    <w:pPr>
      <w:spacing w:line="315" w:lineRule="atLeast"/>
      <w:textAlignment w:val="baseline"/>
    </w:pPr>
  </w:style>
  <w:style w:type="paragraph" w:customStyle="1" w:styleId="form-item10">
    <w:name w:val="form-item10"/>
    <w:basedOn w:val="Normal"/>
    <w:pPr>
      <w:spacing w:line="315" w:lineRule="atLeast"/>
      <w:textAlignment w:val="baseline"/>
    </w:pPr>
  </w:style>
  <w:style w:type="paragraph" w:customStyle="1" w:styleId="form-actions2">
    <w:name w:val="form-actions2"/>
    <w:basedOn w:val="Normal"/>
    <w:pPr>
      <w:spacing w:line="315" w:lineRule="atLeast"/>
      <w:textAlignment w:val="baseline"/>
    </w:pPr>
  </w:style>
  <w:style w:type="paragraph" w:customStyle="1" w:styleId="content2">
    <w:name w:val="content2"/>
    <w:basedOn w:val="Normal"/>
    <w:pPr>
      <w:spacing w:line="315" w:lineRule="atLeast"/>
      <w:textAlignment w:val="baseline"/>
    </w:pPr>
  </w:style>
  <w:style w:type="paragraph" w:customStyle="1" w:styleId="caption1">
    <w:name w:val="caption1"/>
    <w:basedOn w:val="Normal"/>
    <w:pPr>
      <w:shd w:val="clear" w:color="auto" w:fill="BCD9ED"/>
      <w:spacing w:after="240" w:line="315" w:lineRule="atLeast"/>
      <w:textAlignment w:val="baseline"/>
    </w:pPr>
  </w:style>
  <w:style w:type="paragraph" w:customStyle="1" w:styleId="select-wrapper1">
    <w:name w:val="select-wrapper1"/>
    <w:basedOn w:val="Normal"/>
    <w:pPr>
      <w:spacing w:after="240" w:line="315" w:lineRule="atLeast"/>
      <w:jc w:val="center"/>
      <w:textAlignment w:val="baseline"/>
    </w:pPr>
  </w:style>
  <w:style w:type="paragraph" w:customStyle="1" w:styleId="content3">
    <w:name w:val="content3"/>
    <w:basedOn w:val="Normal"/>
    <w:pPr>
      <w:spacing w:before="60" w:line="315" w:lineRule="atLeast"/>
      <w:textAlignment w:val="baseline"/>
    </w:pPr>
    <w:rPr>
      <w:color w:val="493E2C"/>
      <w:sz w:val="21"/>
      <w:szCs w:val="21"/>
    </w:rPr>
  </w:style>
  <w:style w:type="paragraph" w:customStyle="1" w:styleId="date1">
    <w:name w:val="date1"/>
    <w:basedOn w:val="Normal"/>
    <w:pPr>
      <w:spacing w:line="270" w:lineRule="atLeast"/>
      <w:textAlignment w:val="baseline"/>
    </w:pPr>
    <w:rPr>
      <w:color w:val="61543E"/>
      <w:sz w:val="17"/>
      <w:szCs w:val="17"/>
    </w:rPr>
  </w:style>
  <w:style w:type="paragraph" w:customStyle="1" w:styleId="date2">
    <w:name w:val="date2"/>
    <w:basedOn w:val="Normal"/>
    <w:pPr>
      <w:spacing w:line="270" w:lineRule="atLeast"/>
      <w:textAlignment w:val="baseline"/>
    </w:pPr>
    <w:rPr>
      <w:color w:val="61543E"/>
      <w:sz w:val="17"/>
      <w:szCs w:val="17"/>
    </w:rPr>
  </w:style>
  <w:style w:type="paragraph" w:customStyle="1" w:styleId="description5">
    <w:name w:val="description5"/>
    <w:basedOn w:val="Normal"/>
    <w:pPr>
      <w:spacing w:line="270" w:lineRule="atLeast"/>
      <w:textAlignment w:val="baseline"/>
    </w:pPr>
    <w:rPr>
      <w:color w:val="61543E"/>
      <w:sz w:val="17"/>
      <w:szCs w:val="17"/>
    </w:rPr>
  </w:style>
  <w:style w:type="paragraph" w:customStyle="1" w:styleId="office-name1">
    <w:name w:val="office-name1"/>
    <w:basedOn w:val="Normal"/>
    <w:pPr>
      <w:spacing w:line="270" w:lineRule="atLeast"/>
      <w:textAlignment w:val="baseline"/>
    </w:pPr>
    <w:rPr>
      <w:b/>
      <w:bCs/>
      <w:caps/>
      <w:color w:val="2D261A"/>
      <w:sz w:val="15"/>
      <w:szCs w:val="15"/>
    </w:rPr>
  </w:style>
  <w:style w:type="paragraph" w:customStyle="1" w:styleId="block-ecd-research1">
    <w:name w:val="block-ecd-research1"/>
    <w:basedOn w:val="Normal"/>
    <w:pPr>
      <w:pBdr>
        <w:top w:val="single" w:sz="6" w:space="18" w:color="EBE7DE"/>
      </w:pBdr>
      <w:spacing w:line="315" w:lineRule="atLeast"/>
      <w:textAlignment w:val="baseline"/>
    </w:pPr>
  </w:style>
  <w:style w:type="paragraph" w:customStyle="1" w:styleId="block-ecd-resources1">
    <w:name w:val="block-ecd-resources1"/>
    <w:basedOn w:val="Normal"/>
    <w:pPr>
      <w:pBdr>
        <w:top w:val="single" w:sz="6" w:space="18" w:color="EBE7DE"/>
      </w:pBdr>
      <w:spacing w:line="315" w:lineRule="atLeast"/>
      <w:textAlignment w:val="baseline"/>
    </w:pPr>
  </w:style>
  <w:style w:type="paragraph" w:customStyle="1" w:styleId="block1">
    <w:name w:val="block1"/>
    <w:basedOn w:val="Normal"/>
    <w:pPr>
      <w:spacing w:after="240" w:line="315" w:lineRule="atLeast"/>
      <w:textAlignment w:val="baseline"/>
    </w:pPr>
  </w:style>
  <w:style w:type="paragraph" w:customStyle="1" w:styleId="block2">
    <w:name w:val="block2"/>
    <w:basedOn w:val="Normal"/>
    <w:pPr>
      <w:spacing w:after="240" w:line="315" w:lineRule="atLeast"/>
      <w:textAlignment w:val="baseline"/>
    </w:pPr>
  </w:style>
  <w:style w:type="paragraph" w:customStyle="1" w:styleId="block-left1">
    <w:name w:val="block-left1"/>
    <w:basedOn w:val="Normal"/>
    <w:pPr>
      <w:spacing w:line="315" w:lineRule="atLeast"/>
      <w:textAlignment w:val="baseline"/>
    </w:pPr>
  </w:style>
  <w:style w:type="paragraph" w:customStyle="1" w:styleId="block-right1">
    <w:name w:val="block-right1"/>
    <w:basedOn w:val="Normal"/>
    <w:pPr>
      <w:spacing w:line="315" w:lineRule="atLeast"/>
      <w:textAlignment w:val="baseline"/>
    </w:pPr>
  </w:style>
  <w:style w:type="paragraph" w:customStyle="1" w:styleId="tabs1">
    <w:name w:val="tabs1"/>
    <w:basedOn w:val="Normal"/>
    <w:pPr>
      <w:spacing w:after="360" w:line="315" w:lineRule="atLeast"/>
      <w:textAlignment w:val="baseline"/>
    </w:pPr>
  </w:style>
  <w:style w:type="paragraph" w:customStyle="1" w:styleId="tabs2">
    <w:name w:val="tabs2"/>
    <w:basedOn w:val="Normal"/>
    <w:pPr>
      <w:spacing w:before="360" w:after="360" w:line="315" w:lineRule="atLeast"/>
      <w:textAlignment w:val="baseline"/>
    </w:pPr>
  </w:style>
  <w:style w:type="paragraph" w:customStyle="1" w:styleId="content4">
    <w:name w:val="content4"/>
    <w:basedOn w:val="Normal"/>
    <w:pPr>
      <w:spacing w:line="315" w:lineRule="atLeast"/>
      <w:textAlignment w:val="baseline"/>
    </w:pPr>
  </w:style>
  <w:style w:type="paragraph" w:customStyle="1" w:styleId="node2">
    <w:name w:val="node2"/>
    <w:basedOn w:val="Normal"/>
    <w:pPr>
      <w:spacing w:after="180" w:line="315" w:lineRule="atLeast"/>
      <w:textAlignment w:val="baseline"/>
    </w:pPr>
  </w:style>
  <w:style w:type="paragraph" w:customStyle="1" w:styleId="with-image1">
    <w:name w:val="with-image1"/>
    <w:basedOn w:val="Normal"/>
    <w:pPr>
      <w:spacing w:line="315" w:lineRule="atLeast"/>
      <w:ind w:left="3540"/>
      <w:textAlignment w:val="baseline"/>
    </w:pPr>
  </w:style>
  <w:style w:type="paragraph" w:customStyle="1" w:styleId="block-ecd-legislation1">
    <w:name w:val="block-ecd-legislation1"/>
    <w:basedOn w:val="Normal"/>
    <w:pPr>
      <w:pBdr>
        <w:top w:val="single" w:sz="6" w:space="12" w:color="EBE7DE"/>
      </w:pBdr>
      <w:spacing w:line="315" w:lineRule="atLeast"/>
      <w:textAlignment w:val="baseline"/>
    </w:pPr>
  </w:style>
  <w:style w:type="paragraph" w:customStyle="1" w:styleId="with-image2">
    <w:name w:val="with-image2"/>
    <w:basedOn w:val="Normal"/>
    <w:pPr>
      <w:spacing w:line="315" w:lineRule="atLeast"/>
      <w:textAlignment w:val="baseline"/>
    </w:pPr>
  </w:style>
  <w:style w:type="paragraph" w:customStyle="1" w:styleId="content5">
    <w:name w:val="content5"/>
    <w:basedOn w:val="Normal"/>
    <w:pPr>
      <w:spacing w:before="240" w:line="315" w:lineRule="atLeast"/>
      <w:textAlignment w:val="baseline"/>
    </w:pPr>
  </w:style>
  <w:style w:type="paragraph" w:customStyle="1" w:styleId="content6">
    <w:name w:val="content6"/>
    <w:basedOn w:val="Normal"/>
    <w:pPr>
      <w:spacing w:before="240" w:line="315" w:lineRule="atLeast"/>
      <w:textAlignment w:val="baseline"/>
    </w:pPr>
  </w:style>
  <w:style w:type="paragraph" w:customStyle="1" w:styleId="content7">
    <w:name w:val="content7"/>
    <w:basedOn w:val="Normal"/>
    <w:pPr>
      <w:spacing w:before="240" w:line="315" w:lineRule="atLeast"/>
      <w:textAlignment w:val="baseline"/>
    </w:pPr>
  </w:style>
  <w:style w:type="paragraph" w:customStyle="1" w:styleId="content8">
    <w:name w:val="content8"/>
    <w:basedOn w:val="Normal"/>
    <w:pPr>
      <w:spacing w:before="240" w:line="315" w:lineRule="atLeast"/>
      <w:textAlignment w:val="baseline"/>
    </w:pPr>
  </w:style>
  <w:style w:type="paragraph" w:customStyle="1" w:styleId="block3">
    <w:name w:val="block3"/>
    <w:basedOn w:val="Normal"/>
    <w:pPr>
      <w:spacing w:after="300" w:line="315" w:lineRule="atLeast"/>
      <w:textAlignment w:val="baseline"/>
    </w:pPr>
  </w:style>
  <w:style w:type="paragraph" w:customStyle="1" w:styleId="image1">
    <w:name w:val="image1"/>
    <w:basedOn w:val="Normal"/>
    <w:pPr>
      <w:spacing w:line="315" w:lineRule="atLeast"/>
      <w:textAlignment w:val="baseline"/>
    </w:pPr>
  </w:style>
  <w:style w:type="paragraph" w:customStyle="1" w:styleId="block4">
    <w:name w:val="block4"/>
    <w:basedOn w:val="Normal"/>
    <w:pPr>
      <w:spacing w:after="240" w:line="315" w:lineRule="atLeast"/>
      <w:textAlignment w:val="baseline"/>
    </w:pPr>
  </w:style>
  <w:style w:type="paragraph" w:customStyle="1" w:styleId="block-acf-research-pages-refugee-voices1">
    <w:name w:val="block-acf-research-pages-refugee-voices1"/>
    <w:basedOn w:val="Normal"/>
    <w:pPr>
      <w:pBdr>
        <w:top w:val="single" w:sz="6" w:space="15" w:color="EBE1CE"/>
        <w:bottom w:val="single" w:sz="6" w:space="15" w:color="EBE5DC"/>
      </w:pBdr>
      <w:shd w:val="clear" w:color="auto" w:fill="FEF5E4"/>
      <w:spacing w:line="315" w:lineRule="atLeast"/>
      <w:textAlignment w:val="baseline"/>
    </w:pPr>
  </w:style>
  <w:style w:type="paragraph" w:customStyle="1" w:styleId="block-acf-research-pages-story1">
    <w:name w:val="block-acf-research-pages-story1"/>
    <w:basedOn w:val="Normal"/>
    <w:pPr>
      <w:pBdr>
        <w:top w:val="single" w:sz="6" w:space="15" w:color="EBE1CE"/>
        <w:bottom w:val="single" w:sz="6" w:space="15" w:color="EBE5DC"/>
      </w:pBdr>
      <w:shd w:val="clear" w:color="auto" w:fill="FEF5E4"/>
      <w:spacing w:line="315" w:lineRule="atLeast"/>
      <w:textAlignment w:val="baseline"/>
    </w:pPr>
  </w:style>
  <w:style w:type="paragraph" w:customStyle="1" w:styleId="node3">
    <w:name w:val="node3"/>
    <w:basedOn w:val="Normal"/>
    <w:pPr>
      <w:pBdr>
        <w:top w:val="single" w:sz="6" w:space="15" w:color="EBE1CE"/>
        <w:bottom w:val="single" w:sz="6" w:space="15" w:color="EBE5DC"/>
      </w:pBdr>
      <w:shd w:val="clear" w:color="auto" w:fill="FEF5E4"/>
      <w:spacing w:line="315" w:lineRule="atLeast"/>
      <w:textAlignment w:val="baseline"/>
    </w:pPr>
  </w:style>
  <w:style w:type="paragraph" w:customStyle="1" w:styleId="form-item11">
    <w:name w:val="form-item11"/>
    <w:basedOn w:val="Normal"/>
    <w:pPr>
      <w:spacing w:line="360" w:lineRule="atLeast"/>
      <w:ind w:right="150"/>
      <w:textAlignment w:val="baseline"/>
    </w:pPr>
  </w:style>
  <w:style w:type="paragraph" w:customStyle="1" w:styleId="node4">
    <w:name w:val="node4"/>
    <w:basedOn w:val="Normal"/>
    <w:pPr>
      <w:pBdr>
        <w:top w:val="single" w:sz="6" w:space="15" w:color="ECE8DF"/>
        <w:bottom w:val="single" w:sz="6" w:space="15" w:color="EAE4DB"/>
      </w:pBdr>
      <w:shd w:val="clear" w:color="auto" w:fill="F8F5F1"/>
      <w:spacing w:line="315" w:lineRule="atLeast"/>
      <w:textAlignment w:val="baseline"/>
    </w:pPr>
  </w:style>
  <w:style w:type="paragraph" w:customStyle="1" w:styleId="node5">
    <w:name w:val="node5"/>
    <w:basedOn w:val="Normal"/>
    <w:pPr>
      <w:pBdr>
        <w:top w:val="single" w:sz="6" w:space="15" w:color="ECE8DF"/>
        <w:bottom w:val="single" w:sz="6" w:space="15" w:color="EAE4DB"/>
      </w:pBdr>
      <w:shd w:val="clear" w:color="auto" w:fill="F8F5F1"/>
      <w:spacing w:line="315" w:lineRule="atLeast"/>
      <w:textAlignment w:val="baseline"/>
    </w:pPr>
  </w:style>
  <w:style w:type="paragraph" w:customStyle="1" w:styleId="profile-title1">
    <w:name w:val="profile-title1"/>
    <w:basedOn w:val="Normal"/>
    <w:pPr>
      <w:spacing w:after="180" w:line="270" w:lineRule="atLeast"/>
      <w:textAlignment w:val="baseline"/>
    </w:pPr>
    <w:rPr>
      <w:b/>
      <w:bCs/>
      <w:sz w:val="20"/>
      <w:szCs w:val="20"/>
    </w:rPr>
  </w:style>
  <w:style w:type="paragraph" w:customStyle="1" w:styleId="profile-title2">
    <w:name w:val="profile-title2"/>
    <w:basedOn w:val="Normal"/>
    <w:pPr>
      <w:spacing w:after="180" w:line="270" w:lineRule="atLeast"/>
      <w:textAlignment w:val="baseline"/>
    </w:pPr>
    <w:rPr>
      <w:b/>
      <w:bCs/>
      <w:sz w:val="20"/>
      <w:szCs w:val="20"/>
    </w:rPr>
  </w:style>
  <w:style w:type="paragraph" w:customStyle="1" w:styleId="profile-title3">
    <w:name w:val="profile-title3"/>
    <w:basedOn w:val="Normal"/>
    <w:pPr>
      <w:spacing w:after="180" w:line="270" w:lineRule="atLeast"/>
      <w:textAlignment w:val="baseline"/>
    </w:pPr>
    <w:rPr>
      <w:b/>
      <w:bCs/>
      <w:sz w:val="20"/>
      <w:szCs w:val="20"/>
    </w:rPr>
  </w:style>
  <w:style w:type="paragraph" w:customStyle="1" w:styleId="profile-title4">
    <w:name w:val="profile-title4"/>
    <w:basedOn w:val="Normal"/>
    <w:pPr>
      <w:spacing w:after="180" w:line="270" w:lineRule="atLeast"/>
      <w:textAlignment w:val="baseline"/>
    </w:pPr>
    <w:rPr>
      <w:b/>
      <w:bCs/>
      <w:sz w:val="20"/>
      <w:szCs w:val="20"/>
    </w:rPr>
  </w:style>
  <w:style w:type="paragraph" w:customStyle="1" w:styleId="summary3">
    <w:name w:val="summary3"/>
    <w:basedOn w:val="Normal"/>
    <w:pPr>
      <w:spacing w:after="180" w:line="270" w:lineRule="atLeast"/>
      <w:textAlignment w:val="baseline"/>
    </w:pPr>
    <w:rPr>
      <w:sz w:val="20"/>
      <w:szCs w:val="20"/>
    </w:rPr>
  </w:style>
  <w:style w:type="paragraph" w:customStyle="1" w:styleId="summary4">
    <w:name w:val="summary4"/>
    <w:basedOn w:val="Normal"/>
    <w:pPr>
      <w:spacing w:after="180" w:line="270" w:lineRule="atLeast"/>
      <w:textAlignment w:val="baseline"/>
    </w:pPr>
    <w:rPr>
      <w:sz w:val="20"/>
      <w:szCs w:val="20"/>
    </w:rPr>
  </w:style>
  <w:style w:type="paragraph" w:customStyle="1" w:styleId="summary5">
    <w:name w:val="summary5"/>
    <w:basedOn w:val="Normal"/>
    <w:pPr>
      <w:spacing w:after="180" w:line="270" w:lineRule="atLeast"/>
      <w:textAlignment w:val="baseline"/>
    </w:pPr>
    <w:rPr>
      <w:sz w:val="20"/>
      <w:szCs w:val="20"/>
    </w:rPr>
  </w:style>
  <w:style w:type="paragraph" w:customStyle="1" w:styleId="summary6">
    <w:name w:val="summary6"/>
    <w:basedOn w:val="Normal"/>
    <w:pPr>
      <w:spacing w:after="180" w:line="270" w:lineRule="atLeast"/>
      <w:textAlignment w:val="baseline"/>
    </w:pPr>
    <w:rPr>
      <w:sz w:val="20"/>
      <w:szCs w:val="20"/>
    </w:rPr>
  </w:style>
  <w:style w:type="paragraph" w:customStyle="1" w:styleId="content9">
    <w:name w:val="content9"/>
    <w:basedOn w:val="Normal"/>
    <w:pPr>
      <w:spacing w:line="285" w:lineRule="atLeast"/>
      <w:textAlignment w:val="baseline"/>
    </w:pPr>
    <w:rPr>
      <w:sz w:val="18"/>
      <w:szCs w:val="18"/>
    </w:rPr>
  </w:style>
  <w:style w:type="paragraph" w:customStyle="1" w:styleId="block-ecd-program-links1">
    <w:name w:val="block-ecd-program-links1"/>
    <w:basedOn w:val="Normal"/>
    <w:pPr>
      <w:pBdr>
        <w:top w:val="single" w:sz="6" w:space="15" w:color="ECE8DF"/>
        <w:bottom w:val="single" w:sz="6" w:space="15" w:color="EAE4DB"/>
      </w:pBdr>
      <w:shd w:val="clear" w:color="auto" w:fill="F8F5F1"/>
      <w:spacing w:line="315" w:lineRule="atLeast"/>
      <w:textAlignment w:val="baseline"/>
    </w:pPr>
    <w:rPr>
      <w:sz w:val="20"/>
      <w:szCs w:val="20"/>
    </w:rPr>
  </w:style>
  <w:style w:type="paragraph" w:customStyle="1" w:styleId="block-acf-theme-email-signup1">
    <w:name w:val="block-acf-theme-email-signup1"/>
    <w:basedOn w:val="Normal"/>
    <w:pPr>
      <w:pBdr>
        <w:top w:val="single" w:sz="6" w:space="15" w:color="ECE8DF"/>
        <w:bottom w:val="single" w:sz="6" w:space="15" w:color="EAE4DB"/>
      </w:pBdr>
      <w:shd w:val="clear" w:color="auto" w:fill="F8F5F1"/>
      <w:spacing w:line="315" w:lineRule="atLeast"/>
      <w:textAlignment w:val="baseline"/>
    </w:pPr>
  </w:style>
  <w:style w:type="paragraph" w:customStyle="1" w:styleId="more-link1">
    <w:name w:val="more-link1"/>
    <w:basedOn w:val="Normal"/>
    <w:pPr>
      <w:spacing w:after="90" w:line="315" w:lineRule="atLeast"/>
      <w:jc w:val="right"/>
      <w:textAlignment w:val="baseline"/>
    </w:pPr>
  </w:style>
  <w:style w:type="paragraph" w:customStyle="1" w:styleId="author-info1">
    <w:name w:val="author-info1"/>
    <w:basedOn w:val="Normal"/>
    <w:pPr>
      <w:spacing w:after="240" w:line="315" w:lineRule="atLeast"/>
      <w:ind w:left="1650"/>
      <w:textAlignment w:val="baseline"/>
    </w:pPr>
  </w:style>
  <w:style w:type="paragraph" w:customStyle="1" w:styleId="icon2">
    <w:name w:val="icon2"/>
    <w:basedOn w:val="Normal"/>
    <w:pPr>
      <w:spacing w:line="315" w:lineRule="atLeast"/>
      <w:textAlignment w:val="baseline"/>
    </w:pPr>
  </w:style>
  <w:style w:type="paragraph" w:customStyle="1" w:styleId="icon3">
    <w:name w:val="icon3"/>
    <w:basedOn w:val="Normal"/>
    <w:pPr>
      <w:spacing w:line="315" w:lineRule="atLeast"/>
      <w:textAlignment w:val="baseline"/>
    </w:pPr>
  </w:style>
  <w:style w:type="paragraph" w:customStyle="1" w:styleId="icon4">
    <w:name w:val="icon4"/>
    <w:basedOn w:val="Normal"/>
    <w:pPr>
      <w:spacing w:line="315" w:lineRule="atLeast"/>
      <w:textAlignment w:val="baseline"/>
    </w:pPr>
  </w:style>
  <w:style w:type="paragraph" w:customStyle="1" w:styleId="form-item12">
    <w:name w:val="form-item12"/>
    <w:basedOn w:val="Normal"/>
    <w:pPr>
      <w:spacing w:after="240" w:line="315" w:lineRule="atLeast"/>
      <w:textAlignment w:val="baseline"/>
    </w:pPr>
  </w:style>
  <w:style w:type="paragraph" w:customStyle="1" w:styleId="form-item13">
    <w:name w:val="form-item13"/>
    <w:basedOn w:val="Normal"/>
    <w:pPr>
      <w:spacing w:before="240" w:after="60" w:line="315" w:lineRule="atLeast"/>
      <w:textAlignment w:val="baseline"/>
    </w:pPr>
  </w:style>
  <w:style w:type="paragraph" w:customStyle="1" w:styleId="form-item14">
    <w:name w:val="form-item14"/>
    <w:basedOn w:val="Normal"/>
    <w:pPr>
      <w:spacing w:line="315" w:lineRule="atLeast"/>
      <w:textAlignment w:val="baseline"/>
    </w:pPr>
  </w:style>
  <w:style w:type="paragraph" w:customStyle="1" w:styleId="form-item15">
    <w:name w:val="form-item15"/>
    <w:basedOn w:val="Normal"/>
    <w:pPr>
      <w:spacing w:line="315" w:lineRule="atLeast"/>
      <w:textAlignment w:val="baseline"/>
    </w:pPr>
  </w:style>
  <w:style w:type="paragraph" w:customStyle="1" w:styleId="form-item16">
    <w:name w:val="form-item16"/>
    <w:basedOn w:val="Normal"/>
    <w:pPr>
      <w:spacing w:line="315" w:lineRule="atLeast"/>
      <w:textAlignment w:val="baseline"/>
    </w:pPr>
  </w:style>
  <w:style w:type="paragraph" w:customStyle="1" w:styleId="form-item17">
    <w:name w:val="form-item17"/>
    <w:basedOn w:val="Normal"/>
    <w:pPr>
      <w:spacing w:line="315" w:lineRule="atLeast"/>
      <w:textAlignment w:val="baseline"/>
    </w:pPr>
  </w:style>
  <w:style w:type="paragraph" w:customStyle="1" w:styleId="block-acf-theme-email-signup2">
    <w:name w:val="block-acf-theme-email-signup2"/>
    <w:basedOn w:val="Normal"/>
    <w:pPr>
      <w:pBdr>
        <w:top w:val="single" w:sz="6" w:space="16" w:color="EBE7DE"/>
      </w:pBdr>
      <w:spacing w:before="390" w:line="315" w:lineRule="atLeast"/>
      <w:textAlignment w:val="baseline"/>
    </w:pPr>
  </w:style>
  <w:style w:type="paragraph" w:customStyle="1" w:styleId="tabs-wrapper1">
    <w:name w:val="tabs-wrapper1"/>
    <w:basedOn w:val="Normal"/>
    <w:pPr>
      <w:pBdr>
        <w:bottom w:val="single" w:sz="6" w:space="0" w:color="EBE7DE"/>
      </w:pBdr>
      <w:spacing w:line="315" w:lineRule="atLeast"/>
      <w:textAlignment w:val="baseline"/>
    </w:pPr>
  </w:style>
  <w:style w:type="character" w:customStyle="1" w:styleId="title4">
    <w:name w:val="title4"/>
    <w:basedOn w:val="DefaultParagraphFont"/>
    <w:rPr>
      <w:bdr w:val="none" w:sz="0" w:space="0" w:color="auto" w:frame="1"/>
    </w:rPr>
  </w:style>
  <w:style w:type="character" w:customStyle="1" w:styleId="title5">
    <w:name w:val="title5"/>
    <w:basedOn w:val="DefaultParagraphFont"/>
    <w:rPr>
      <w:b w:val="0"/>
      <w:bCs w:val="0"/>
      <w:bdr w:val="none" w:sz="0" w:space="0" w:color="auto" w:frame="1"/>
    </w:rPr>
  </w:style>
  <w:style w:type="paragraph" w:customStyle="1" w:styleId="map1">
    <w:name w:val="map1"/>
    <w:basedOn w:val="Normal"/>
    <w:pPr>
      <w:spacing w:before="150" w:line="315" w:lineRule="atLeast"/>
      <w:textAlignment w:val="baseline"/>
    </w:pPr>
  </w:style>
  <w:style w:type="paragraph" w:customStyle="1" w:styleId="phone1">
    <w:name w:val="phone1"/>
    <w:basedOn w:val="Normal"/>
    <w:pPr>
      <w:spacing w:line="315" w:lineRule="atLeast"/>
      <w:textAlignment w:val="baseline"/>
    </w:pPr>
    <w:rPr>
      <w:b/>
      <w:bCs/>
      <w:sz w:val="18"/>
      <w:szCs w:val="18"/>
    </w:rPr>
  </w:style>
  <w:style w:type="paragraph" w:customStyle="1" w:styleId="phone2">
    <w:name w:val="phone2"/>
    <w:basedOn w:val="Normal"/>
    <w:pPr>
      <w:spacing w:line="315" w:lineRule="atLeast"/>
      <w:textAlignment w:val="baseline"/>
    </w:pPr>
    <w:rPr>
      <w:b/>
      <w:bCs/>
      <w:sz w:val="18"/>
      <w:szCs w:val="18"/>
    </w:rPr>
  </w:style>
  <w:style w:type="paragraph" w:customStyle="1" w:styleId="phone3">
    <w:name w:val="phone3"/>
    <w:basedOn w:val="Normal"/>
    <w:pPr>
      <w:spacing w:line="315" w:lineRule="atLeast"/>
      <w:textAlignment w:val="baseline"/>
    </w:pPr>
    <w:rPr>
      <w:b/>
      <w:bCs/>
      <w:sz w:val="18"/>
      <w:szCs w:val="18"/>
    </w:rPr>
  </w:style>
  <w:style w:type="paragraph" w:customStyle="1" w:styleId="image2">
    <w:name w:val="image2"/>
    <w:basedOn w:val="Normal"/>
    <w:pPr>
      <w:spacing w:line="315" w:lineRule="atLeast"/>
      <w:textAlignment w:val="baseline"/>
    </w:pPr>
  </w:style>
  <w:style w:type="paragraph" w:customStyle="1" w:styleId="region-welcome-about-link1">
    <w:name w:val="region-welcome-about-link1"/>
    <w:basedOn w:val="Normal"/>
    <w:pPr>
      <w:spacing w:after="150" w:line="315" w:lineRule="atLeast"/>
      <w:jc w:val="center"/>
      <w:textAlignment w:val="baseline"/>
    </w:pPr>
  </w:style>
  <w:style w:type="paragraph" w:customStyle="1" w:styleId="column1">
    <w:name w:val="column1"/>
    <w:basedOn w:val="Normal"/>
    <w:pPr>
      <w:spacing w:line="315" w:lineRule="atLeast"/>
      <w:ind w:right="450"/>
      <w:textAlignment w:val="baseline"/>
    </w:pPr>
  </w:style>
  <w:style w:type="paragraph" w:customStyle="1" w:styleId="date3">
    <w:name w:val="date3"/>
    <w:basedOn w:val="Normal"/>
    <w:pPr>
      <w:spacing w:line="315" w:lineRule="atLeast"/>
      <w:textAlignment w:val="baseline"/>
    </w:pPr>
    <w:rPr>
      <w:b/>
      <w:bCs/>
    </w:rPr>
  </w:style>
  <w:style w:type="paragraph" w:customStyle="1" w:styleId="date4">
    <w:name w:val="date4"/>
    <w:basedOn w:val="Normal"/>
    <w:pPr>
      <w:spacing w:line="315" w:lineRule="atLeast"/>
      <w:textAlignment w:val="baseline"/>
    </w:pPr>
    <w:rPr>
      <w:b/>
      <w:bCs/>
    </w:rPr>
  </w:style>
  <w:style w:type="paragraph" w:customStyle="1" w:styleId="form-item18">
    <w:name w:val="form-item18"/>
    <w:basedOn w:val="Normal"/>
    <w:pPr>
      <w:spacing w:line="315" w:lineRule="atLeast"/>
      <w:ind w:right="60"/>
      <w:textAlignment w:val="baseline"/>
    </w:pPr>
  </w:style>
  <w:style w:type="paragraph" w:customStyle="1" w:styleId="select-replace1">
    <w:name w:val="select-replace1"/>
    <w:basedOn w:val="Normal"/>
    <w:pPr>
      <w:spacing w:line="315" w:lineRule="atLeast"/>
      <w:ind w:right="150"/>
      <w:textAlignment w:val="baseline"/>
    </w:pPr>
  </w:style>
  <w:style w:type="paragraph" w:customStyle="1" w:styleId="select-replace2">
    <w:name w:val="select-replace2"/>
    <w:basedOn w:val="Normal"/>
    <w:pPr>
      <w:spacing w:line="315" w:lineRule="atLeast"/>
      <w:ind w:right="150"/>
      <w:textAlignment w:val="baseline"/>
    </w:pPr>
  </w:style>
  <w:style w:type="paragraph" w:customStyle="1" w:styleId="select-replace3">
    <w:name w:val="select-replace3"/>
    <w:basedOn w:val="Normal"/>
    <w:pPr>
      <w:spacing w:line="315" w:lineRule="atLeast"/>
      <w:ind w:right="150"/>
      <w:textAlignment w:val="baseline"/>
    </w:pPr>
  </w:style>
  <w:style w:type="paragraph" w:customStyle="1" w:styleId="form-item19">
    <w:name w:val="form-item19"/>
    <w:basedOn w:val="Normal"/>
    <w:pPr>
      <w:spacing w:after="240" w:line="315" w:lineRule="atLeast"/>
      <w:textAlignment w:val="baseline"/>
    </w:pPr>
  </w:style>
  <w:style w:type="paragraph" w:customStyle="1" w:styleId="select-replace4">
    <w:name w:val="select-replace4"/>
    <w:basedOn w:val="Normal"/>
    <w:pPr>
      <w:spacing w:line="315" w:lineRule="atLeast"/>
      <w:textAlignment w:val="baseline"/>
    </w:pPr>
  </w:style>
  <w:style w:type="paragraph" w:customStyle="1" w:styleId="file-size1">
    <w:name w:val="file-size1"/>
    <w:basedOn w:val="Normal"/>
    <w:pPr>
      <w:spacing w:after="90" w:line="315" w:lineRule="atLeast"/>
      <w:textAlignment w:val="baseline"/>
    </w:pPr>
    <w:rPr>
      <w:caps/>
      <w:color w:val="998F7E"/>
      <w:sz w:val="15"/>
      <w:szCs w:val="15"/>
    </w:rPr>
  </w:style>
  <w:style w:type="paragraph" w:customStyle="1" w:styleId="file-size2">
    <w:name w:val="file-size2"/>
    <w:basedOn w:val="Normal"/>
    <w:pPr>
      <w:spacing w:after="90" w:line="240" w:lineRule="atLeast"/>
      <w:textAlignment w:val="baseline"/>
    </w:pPr>
    <w:rPr>
      <w:caps/>
      <w:color w:val="998F7E"/>
      <w:sz w:val="15"/>
      <w:szCs w:val="15"/>
    </w:rPr>
  </w:style>
  <w:style w:type="character" w:customStyle="1" w:styleId="icon5">
    <w:name w:val="icon5"/>
    <w:basedOn w:val="DefaultParagraphFont"/>
    <w:rPr>
      <w:vanish w:val="0"/>
      <w:webHidden w:val="0"/>
      <w:bdr w:val="none" w:sz="0" w:space="0" w:color="auto" w:frame="1"/>
      <w:vertAlign w:val="baseline"/>
      <w:specVanish w:val="0"/>
    </w:rPr>
  </w:style>
  <w:style w:type="paragraph" w:customStyle="1" w:styleId="block-left2">
    <w:name w:val="block-left2"/>
    <w:basedOn w:val="Normal"/>
    <w:pPr>
      <w:spacing w:line="315" w:lineRule="atLeast"/>
      <w:textAlignment w:val="baseline"/>
    </w:pPr>
  </w:style>
  <w:style w:type="paragraph" w:customStyle="1" w:styleId="block-right2">
    <w:name w:val="block-right2"/>
    <w:basedOn w:val="Normal"/>
    <w:pPr>
      <w:spacing w:line="315" w:lineRule="atLeast"/>
      <w:textAlignment w:val="baseline"/>
    </w:pPr>
  </w:style>
  <w:style w:type="paragraph" w:customStyle="1" w:styleId="content10">
    <w:name w:val="content10"/>
    <w:basedOn w:val="Normal"/>
    <w:pPr>
      <w:spacing w:after="240" w:line="315" w:lineRule="atLeast"/>
      <w:ind w:left="240" w:right="240"/>
      <w:textAlignment w:val="baseline"/>
    </w:pPr>
  </w:style>
  <w:style w:type="paragraph" w:customStyle="1" w:styleId="form-item20">
    <w:name w:val="form-item20"/>
    <w:basedOn w:val="Normal"/>
    <w:pPr>
      <w:spacing w:line="315" w:lineRule="atLeast"/>
      <w:ind w:right="180"/>
      <w:textAlignment w:val="baseline"/>
    </w:pPr>
  </w:style>
  <w:style w:type="paragraph" w:customStyle="1" w:styleId="with-image3">
    <w:name w:val="with-image3"/>
    <w:basedOn w:val="Normal"/>
    <w:pPr>
      <w:spacing w:line="315" w:lineRule="atLeast"/>
      <w:ind w:left="1560"/>
      <w:textAlignment w:val="baseline"/>
    </w:pPr>
  </w:style>
  <w:style w:type="paragraph" w:customStyle="1" w:styleId="content11">
    <w:name w:val="content11"/>
    <w:basedOn w:val="Normal"/>
    <w:pPr>
      <w:spacing w:line="315" w:lineRule="atLeast"/>
      <w:ind w:left="450" w:right="450"/>
      <w:textAlignment w:val="baseline"/>
    </w:pPr>
  </w:style>
  <w:style w:type="paragraph" w:customStyle="1" w:styleId="inner1">
    <w:name w:val="inner1"/>
    <w:basedOn w:val="Normal"/>
    <w:pPr>
      <w:shd w:val="clear" w:color="auto" w:fill="D7E8F4"/>
      <w:spacing w:line="600" w:lineRule="atLeast"/>
      <w:textAlignment w:val="baseline"/>
    </w:pPr>
  </w:style>
  <w:style w:type="paragraph" w:customStyle="1" w:styleId="image3">
    <w:name w:val="image3"/>
    <w:basedOn w:val="Normal"/>
    <w:pPr>
      <w:pBdr>
        <w:top w:val="single" w:sz="36" w:space="0" w:color="FFFFFF"/>
        <w:left w:val="single" w:sz="36" w:space="0" w:color="FFFFFF"/>
        <w:bottom w:val="single" w:sz="36" w:space="0" w:color="FFFFFF"/>
        <w:right w:val="single" w:sz="36" w:space="0" w:color="FFFFFF"/>
      </w:pBdr>
      <w:spacing w:after="360" w:line="315" w:lineRule="atLeast"/>
      <w:ind w:left="360"/>
      <w:textAlignment w:val="baseline"/>
    </w:pPr>
  </w:style>
  <w:style w:type="paragraph" w:customStyle="1" w:styleId="map2">
    <w:name w:val="map2"/>
    <w:basedOn w:val="Normal"/>
    <w:pPr>
      <w:spacing w:after="180" w:line="315" w:lineRule="atLeast"/>
      <w:ind w:left="360"/>
      <w:textAlignment w:val="baseline"/>
    </w:pPr>
  </w:style>
  <w:style w:type="paragraph" w:customStyle="1" w:styleId="acf-program-item1">
    <w:name w:val="acf-program-item1"/>
    <w:basedOn w:val="Normal"/>
    <w:pPr>
      <w:spacing w:after="375" w:line="315" w:lineRule="atLeast"/>
      <w:textAlignment w:val="baseline"/>
    </w:pPr>
  </w:style>
  <w:style w:type="paragraph" w:customStyle="1" w:styleId="map3">
    <w:name w:val="map3"/>
    <w:basedOn w:val="Normal"/>
    <w:pPr>
      <w:spacing w:after="240" w:line="315" w:lineRule="atLeast"/>
      <w:textAlignment w:val="baseline"/>
    </w:pPr>
  </w:style>
  <w:style w:type="paragraph" w:customStyle="1" w:styleId="content12">
    <w:name w:val="content12"/>
    <w:basedOn w:val="Normal"/>
    <w:pPr>
      <w:shd w:val="clear" w:color="auto" w:fill="DCEFFB"/>
      <w:spacing w:line="315" w:lineRule="atLeast"/>
      <w:textAlignment w:val="baseline"/>
    </w:pPr>
  </w:style>
  <w:style w:type="paragraph" w:customStyle="1" w:styleId="content13">
    <w:name w:val="content13"/>
    <w:basedOn w:val="Normal"/>
    <w:pPr>
      <w:spacing w:line="315" w:lineRule="atLeast"/>
      <w:textAlignment w:val="baseline"/>
    </w:pPr>
    <w:rPr>
      <w:vanish/>
    </w:rPr>
  </w:style>
  <w:style w:type="paragraph" w:customStyle="1" w:styleId="date5">
    <w:name w:val="date5"/>
    <w:basedOn w:val="Normal"/>
    <w:pPr>
      <w:spacing w:after="240" w:line="180" w:lineRule="atLeast"/>
      <w:textAlignment w:val="baseline"/>
    </w:pPr>
  </w:style>
  <w:style w:type="paragraph" w:customStyle="1" w:styleId="form-item21">
    <w:name w:val="form-item21"/>
    <w:basedOn w:val="Normal"/>
    <w:pPr>
      <w:spacing w:line="315" w:lineRule="atLeast"/>
      <w:ind w:right="180"/>
      <w:textAlignment w:val="baseline"/>
    </w:pPr>
  </w:style>
  <w:style w:type="paragraph" w:customStyle="1" w:styleId="image4">
    <w:name w:val="image4"/>
    <w:basedOn w:val="Normal"/>
    <w:pPr>
      <w:spacing w:after="180" w:line="315" w:lineRule="atLeast"/>
      <w:textAlignment w:val="baseline"/>
    </w:pPr>
  </w:style>
  <w:style w:type="paragraph" w:customStyle="1" w:styleId="caption2">
    <w:name w:val="caption2"/>
    <w:basedOn w:val="Normal"/>
    <w:pPr>
      <w:shd w:val="clear" w:color="auto" w:fill="FFFFFF"/>
      <w:spacing w:after="240" w:line="240" w:lineRule="atLeast"/>
      <w:textAlignment w:val="baseline"/>
    </w:pPr>
    <w:rPr>
      <w:color w:val="716652"/>
      <w:sz w:val="18"/>
      <w:szCs w:val="18"/>
    </w:rPr>
  </w:style>
  <w:style w:type="paragraph" w:customStyle="1" w:styleId="rteindent11">
    <w:name w:val="rteindent11"/>
    <w:basedOn w:val="Normal"/>
    <w:pPr>
      <w:spacing w:after="240" w:line="315" w:lineRule="atLeast"/>
      <w:ind w:left="600"/>
      <w:textAlignment w:val="baseline"/>
    </w:pPr>
  </w:style>
  <w:style w:type="paragraph" w:customStyle="1" w:styleId="rteindent21">
    <w:name w:val="rteindent21"/>
    <w:basedOn w:val="Normal"/>
    <w:pPr>
      <w:spacing w:after="240" w:line="315" w:lineRule="atLeast"/>
      <w:ind w:left="1200"/>
      <w:textAlignment w:val="baseline"/>
    </w:pPr>
  </w:style>
  <w:style w:type="paragraph" w:customStyle="1" w:styleId="rteindent31">
    <w:name w:val="rteindent31"/>
    <w:basedOn w:val="Normal"/>
    <w:pPr>
      <w:spacing w:after="240" w:line="315" w:lineRule="atLeast"/>
      <w:ind w:left="1800"/>
      <w:textAlignment w:val="baseline"/>
    </w:pPr>
  </w:style>
  <w:style w:type="paragraph" w:customStyle="1" w:styleId="rteindent41">
    <w:name w:val="rteindent41"/>
    <w:basedOn w:val="Normal"/>
    <w:pPr>
      <w:spacing w:after="240" w:line="315" w:lineRule="atLeast"/>
      <w:ind w:left="2400"/>
      <w:textAlignment w:val="baseline"/>
    </w:pPr>
  </w:style>
  <w:style w:type="paragraph" w:customStyle="1" w:styleId="submitted1">
    <w:name w:val="submitted1"/>
    <w:basedOn w:val="Normal"/>
    <w:pPr>
      <w:spacing w:after="360" w:line="270" w:lineRule="atLeast"/>
      <w:textAlignment w:val="baseline"/>
    </w:pPr>
    <w:rPr>
      <w:color w:val="61543E"/>
      <w:sz w:val="17"/>
      <w:szCs w:val="17"/>
    </w:rPr>
  </w:style>
  <w:style w:type="paragraph" w:customStyle="1" w:styleId="content14">
    <w:name w:val="content14"/>
    <w:basedOn w:val="Normal"/>
    <w:pPr>
      <w:spacing w:after="450" w:line="315" w:lineRule="atLeast"/>
      <w:textAlignment w:val="baseline"/>
    </w:pPr>
  </w:style>
  <w:style w:type="paragraph" w:customStyle="1" w:styleId="blog-header1">
    <w:name w:val="blog-header1"/>
    <w:basedOn w:val="Normal"/>
    <w:pPr>
      <w:spacing w:after="360" w:line="195" w:lineRule="atLeast"/>
      <w:textAlignment w:val="baseline"/>
    </w:pPr>
    <w:rPr>
      <w:b/>
      <w:bCs/>
      <w:sz w:val="17"/>
      <w:szCs w:val="17"/>
    </w:rPr>
  </w:style>
  <w:style w:type="paragraph" w:customStyle="1" w:styleId="field-type-taxonomy-term-reference1">
    <w:name w:val="field-type-taxonomy-term-reference1"/>
    <w:basedOn w:val="Normal"/>
    <w:pPr>
      <w:spacing w:after="240" w:line="315" w:lineRule="atLeast"/>
      <w:textAlignment w:val="baseline"/>
    </w:pPr>
  </w:style>
  <w:style w:type="paragraph" w:customStyle="1" w:styleId="field-label2">
    <w:name w:val="field-label2"/>
    <w:basedOn w:val="Normal"/>
    <w:pPr>
      <w:spacing w:line="240" w:lineRule="atLeast"/>
      <w:textAlignment w:val="baseline"/>
    </w:pPr>
    <w:rPr>
      <w:b/>
      <w:bCs/>
      <w:caps/>
      <w:sz w:val="15"/>
      <w:szCs w:val="15"/>
    </w:rPr>
  </w:style>
  <w:style w:type="paragraph" w:customStyle="1" w:styleId="field-items1">
    <w:name w:val="field-items1"/>
    <w:basedOn w:val="Normal"/>
    <w:pPr>
      <w:spacing w:line="240" w:lineRule="atLeast"/>
      <w:textAlignment w:val="baseline"/>
    </w:pPr>
  </w:style>
  <w:style w:type="paragraph" w:customStyle="1" w:styleId="field-item1">
    <w:name w:val="field-item1"/>
    <w:basedOn w:val="Normal"/>
    <w:pPr>
      <w:spacing w:line="240" w:lineRule="atLeast"/>
      <w:ind w:right="90"/>
      <w:textAlignment w:val="baseline"/>
    </w:pPr>
    <w:rPr>
      <w:sz w:val="18"/>
      <w:szCs w:val="18"/>
    </w:rPr>
  </w:style>
  <w:style w:type="paragraph" w:customStyle="1" w:styleId="submitted2">
    <w:name w:val="submitted2"/>
    <w:basedOn w:val="Normal"/>
    <w:pPr>
      <w:spacing w:after="90" w:line="315" w:lineRule="atLeast"/>
      <w:ind w:left="3510"/>
      <w:textAlignment w:val="baseline"/>
    </w:pPr>
  </w:style>
  <w:style w:type="paragraph" w:customStyle="1" w:styleId="content15">
    <w:name w:val="content15"/>
    <w:basedOn w:val="Normal"/>
    <w:pPr>
      <w:spacing w:line="315" w:lineRule="atLeast"/>
      <w:ind w:left="3510"/>
      <w:textAlignment w:val="baseline"/>
    </w:pPr>
  </w:style>
  <w:style w:type="paragraph" w:customStyle="1" w:styleId="submitted3">
    <w:name w:val="submitted3"/>
    <w:basedOn w:val="Normal"/>
    <w:pPr>
      <w:spacing w:before="90" w:line="210" w:lineRule="atLeast"/>
      <w:ind w:left="1620"/>
      <w:textAlignment w:val="baseline"/>
    </w:pPr>
  </w:style>
  <w:style w:type="paragraph" w:customStyle="1" w:styleId="social-item1">
    <w:name w:val="social-item1"/>
    <w:basedOn w:val="Normal"/>
    <w:pPr>
      <w:spacing w:line="315" w:lineRule="atLeast"/>
      <w:textAlignment w:val="top"/>
    </w:pPr>
  </w:style>
  <w:style w:type="paragraph" w:customStyle="1" w:styleId="facebook1">
    <w:name w:val="facebook1"/>
    <w:basedOn w:val="Normal"/>
    <w:pPr>
      <w:spacing w:line="315" w:lineRule="atLeast"/>
      <w:textAlignment w:val="top"/>
    </w:pPr>
  </w:style>
  <w:style w:type="paragraph" w:customStyle="1" w:styleId="field-type-image1">
    <w:name w:val="field-type-image1"/>
    <w:basedOn w:val="Normal"/>
    <w:pPr>
      <w:spacing w:after="360" w:line="315" w:lineRule="atLeast"/>
      <w:ind w:left="480"/>
      <w:textAlignment w:val="baseline"/>
    </w:pPr>
  </w:style>
  <w:style w:type="paragraph" w:customStyle="1" w:styleId="field-type-image2">
    <w:name w:val="field-type-image2"/>
    <w:basedOn w:val="Normal"/>
    <w:pPr>
      <w:spacing w:after="360" w:line="315" w:lineRule="atLeast"/>
      <w:ind w:left="480"/>
      <w:textAlignment w:val="baseline"/>
    </w:pPr>
  </w:style>
  <w:style w:type="paragraph" w:customStyle="1" w:styleId="field-type-image3">
    <w:name w:val="field-type-image3"/>
    <w:basedOn w:val="Normal"/>
    <w:pPr>
      <w:spacing w:after="360" w:line="315" w:lineRule="atLeast"/>
      <w:ind w:left="480"/>
      <w:textAlignment w:val="baseline"/>
    </w:pPr>
  </w:style>
  <w:style w:type="paragraph" w:customStyle="1" w:styleId="field-name-acf-event-date1">
    <w:name w:val="field-name-acf-event-date1"/>
    <w:basedOn w:val="Normal"/>
    <w:pPr>
      <w:spacing w:after="240" w:line="315" w:lineRule="atLeast"/>
      <w:textAlignment w:val="baseline"/>
    </w:pPr>
    <w:rPr>
      <w:b/>
      <w:bCs/>
    </w:rPr>
  </w:style>
  <w:style w:type="paragraph" w:customStyle="1" w:styleId="field-name-acf-event-location1">
    <w:name w:val="field-name-acf-event-location1"/>
    <w:basedOn w:val="Normal"/>
    <w:pPr>
      <w:spacing w:after="240" w:line="315" w:lineRule="atLeast"/>
      <w:textAlignment w:val="baseline"/>
    </w:pPr>
    <w:rPr>
      <w:b/>
      <w:bCs/>
    </w:rPr>
  </w:style>
  <w:style w:type="paragraph" w:customStyle="1" w:styleId="additional-fields1">
    <w:name w:val="additional-fields1"/>
    <w:basedOn w:val="Normal"/>
    <w:pPr>
      <w:pBdr>
        <w:top w:val="single" w:sz="12" w:space="8" w:color="000000"/>
      </w:pBdr>
      <w:shd w:val="clear" w:color="auto" w:fill="EEEEEE"/>
      <w:spacing w:before="375" w:line="315" w:lineRule="atLeast"/>
      <w:textAlignment w:val="baseline"/>
    </w:pPr>
  </w:style>
  <w:style w:type="paragraph" w:customStyle="1" w:styleId="date6">
    <w:name w:val="date6"/>
    <w:basedOn w:val="Normal"/>
    <w:pPr>
      <w:spacing w:before="120" w:after="120" w:line="315" w:lineRule="atLeast"/>
      <w:textAlignment w:val="baseline"/>
    </w:pPr>
  </w:style>
  <w:style w:type="paragraph" w:customStyle="1" w:styleId="social1">
    <w:name w:val="social1"/>
    <w:basedOn w:val="Normal"/>
    <w:pPr>
      <w:pBdr>
        <w:top w:val="single" w:sz="6" w:space="5" w:color="EBE7DE"/>
        <w:bottom w:val="single" w:sz="6" w:space="5" w:color="EBE7DE"/>
      </w:pBdr>
      <w:spacing w:after="270" w:line="315" w:lineRule="atLeast"/>
      <w:jc w:val="right"/>
      <w:textAlignment w:val="baseline"/>
    </w:pPr>
  </w:style>
  <w:style w:type="paragraph" w:customStyle="1" w:styleId="social2">
    <w:name w:val="social2"/>
    <w:basedOn w:val="Normal"/>
    <w:pPr>
      <w:pBdr>
        <w:top w:val="single" w:sz="6" w:space="5" w:color="EBE7DE"/>
        <w:bottom w:val="single" w:sz="6" w:space="5" w:color="EBE7DE"/>
      </w:pBdr>
      <w:spacing w:after="270" w:line="315" w:lineRule="atLeast"/>
      <w:jc w:val="right"/>
      <w:textAlignment w:val="baseline"/>
    </w:pPr>
  </w:style>
  <w:style w:type="paragraph" w:customStyle="1" w:styleId="social3">
    <w:name w:val="social3"/>
    <w:basedOn w:val="Normal"/>
    <w:pPr>
      <w:pBdr>
        <w:top w:val="single" w:sz="6" w:space="5" w:color="EBE7DE"/>
        <w:bottom w:val="single" w:sz="6" w:space="5" w:color="EBE7DE"/>
      </w:pBdr>
      <w:spacing w:after="270" w:line="315" w:lineRule="atLeast"/>
      <w:jc w:val="right"/>
      <w:textAlignment w:val="baseline"/>
    </w:pPr>
  </w:style>
  <w:style w:type="paragraph" w:customStyle="1" w:styleId="table-of-contents1">
    <w:name w:val="table-of-contents1"/>
    <w:basedOn w:val="Normal"/>
    <w:pPr>
      <w:pBdr>
        <w:top w:val="single" w:sz="6" w:space="5" w:color="EBE7DE"/>
        <w:bottom w:val="single" w:sz="6" w:space="5" w:color="EBE7DE"/>
      </w:pBdr>
      <w:spacing w:after="270" w:line="195" w:lineRule="atLeast"/>
      <w:jc w:val="right"/>
      <w:textAlignment w:val="baseline"/>
    </w:pPr>
    <w:rPr>
      <w:b/>
      <w:bCs/>
      <w:caps/>
      <w:color w:val="3072A0"/>
      <w:sz w:val="15"/>
      <w:szCs w:val="15"/>
    </w:rPr>
  </w:style>
  <w:style w:type="paragraph" w:customStyle="1" w:styleId="table-of-contents2">
    <w:name w:val="table-of-contents2"/>
    <w:basedOn w:val="Normal"/>
    <w:pPr>
      <w:spacing w:line="315" w:lineRule="atLeast"/>
      <w:textAlignment w:val="baseline"/>
    </w:pPr>
  </w:style>
  <w:style w:type="paragraph" w:customStyle="1" w:styleId="label1">
    <w:name w:val="label1"/>
    <w:basedOn w:val="Normal"/>
    <w:pPr>
      <w:spacing w:line="195" w:lineRule="atLeast"/>
      <w:ind w:right="15"/>
      <w:textAlignment w:val="baseline"/>
    </w:pPr>
    <w:rPr>
      <w:b/>
      <w:bCs/>
      <w:caps/>
      <w:color w:val="000000"/>
      <w:sz w:val="15"/>
      <w:szCs w:val="15"/>
    </w:rPr>
  </w:style>
  <w:style w:type="paragraph" w:customStyle="1" w:styleId="attachments1">
    <w:name w:val="attachments1"/>
    <w:basedOn w:val="Normal"/>
    <w:pPr>
      <w:spacing w:before="270" w:line="315" w:lineRule="atLeast"/>
      <w:textAlignment w:val="baseline"/>
    </w:pPr>
  </w:style>
  <w:style w:type="character" w:customStyle="1" w:styleId="icon6">
    <w:name w:val="icon6"/>
    <w:basedOn w:val="DefaultParagraphFont"/>
    <w:rPr>
      <w:vanish w:val="0"/>
      <w:webHidden w:val="0"/>
      <w:bdr w:val="none" w:sz="0" w:space="0" w:color="auto" w:frame="1"/>
      <w:vertAlign w:val="baseline"/>
      <w:specVanish w:val="0"/>
    </w:rPr>
  </w:style>
  <w:style w:type="paragraph" w:customStyle="1" w:styleId="region-footer1">
    <w:name w:val="region-footer1"/>
    <w:basedOn w:val="Normal"/>
    <w:pPr>
      <w:spacing w:line="315" w:lineRule="atLeast"/>
      <w:ind w:left="10950"/>
      <w:textAlignment w:val="baseline"/>
    </w:pPr>
  </w:style>
  <w:style w:type="paragraph" w:customStyle="1" w:styleId="form-item22">
    <w:name w:val="form-item22"/>
    <w:basedOn w:val="Normal"/>
    <w:pPr>
      <w:spacing w:line="315" w:lineRule="atLeast"/>
      <w:ind w:right="30"/>
      <w:textAlignment w:val="baseline"/>
    </w:pPr>
  </w:style>
  <w:style w:type="paragraph" w:customStyle="1" w:styleId="flash-message1">
    <w:name w:val="flash-message1"/>
    <w:basedOn w:val="Normal"/>
    <w:pPr>
      <w:spacing w:line="315" w:lineRule="atLeast"/>
      <w:jc w:val="center"/>
      <w:textAlignment w:val="baseline"/>
    </w:pPr>
  </w:style>
  <w:style w:type="paragraph" w:customStyle="1" w:styleId="description6">
    <w:name w:val="description6"/>
    <w:basedOn w:val="Normal"/>
    <w:pPr>
      <w:spacing w:line="315" w:lineRule="atLeast"/>
      <w:textAlignment w:val="baseline"/>
    </w:pPr>
  </w:style>
  <w:style w:type="paragraph" w:customStyle="1" w:styleId="description7">
    <w:name w:val="description7"/>
    <w:basedOn w:val="Normal"/>
    <w:pPr>
      <w:spacing w:line="315" w:lineRule="atLeast"/>
      <w:textAlignment w:val="baseline"/>
    </w:pPr>
  </w:style>
  <w:style w:type="paragraph" w:customStyle="1" w:styleId="description8">
    <w:name w:val="description8"/>
    <w:basedOn w:val="Normal"/>
    <w:pPr>
      <w:spacing w:line="315" w:lineRule="atLeast"/>
      <w:textAlignment w:val="baseline"/>
    </w:pPr>
  </w:style>
  <w:style w:type="paragraph" w:customStyle="1" w:styleId="moderation-notification1">
    <w:name w:val="moderation-notification1"/>
    <w:basedOn w:val="Normal"/>
    <w:pPr>
      <w:spacing w:before="225" w:line="315" w:lineRule="atLeast"/>
      <w:textAlignment w:val="baseline"/>
    </w:pPr>
  </w:style>
  <w:style w:type="paragraph" w:customStyle="1" w:styleId="label2">
    <w:name w:val="label2"/>
    <w:basedOn w:val="Normal"/>
    <w:pPr>
      <w:spacing w:line="315" w:lineRule="atLeast"/>
      <w:textAlignment w:val="baseline"/>
    </w:pPr>
    <w:rPr>
      <w:b/>
      <w:bCs/>
    </w:rPr>
  </w:style>
  <w:style w:type="paragraph" w:customStyle="1" w:styleId="moderation-notification-message1">
    <w:name w:val="moderation-notification-message1"/>
    <w:basedOn w:val="Normal"/>
    <w:pPr>
      <w:spacing w:before="225" w:line="315" w:lineRule="atLeast"/>
      <w:textAlignment w:val="baseline"/>
    </w:pPr>
  </w:style>
  <w:style w:type="paragraph" w:customStyle="1" w:styleId="form-type-checkbox3">
    <w:name w:val="form-type-checkbox3"/>
    <w:basedOn w:val="Normal"/>
    <w:pPr>
      <w:spacing w:line="315" w:lineRule="atLeast"/>
      <w:textAlignment w:val="baseline"/>
    </w:pPr>
  </w:style>
  <w:style w:type="paragraph" w:customStyle="1" w:styleId="content16">
    <w:name w:val="content16"/>
    <w:basedOn w:val="Normal"/>
    <w:pPr>
      <w:spacing w:line="315" w:lineRule="atLeast"/>
      <w:textAlignment w:val="baseline"/>
    </w:pPr>
  </w:style>
  <w:style w:type="paragraph" w:customStyle="1" w:styleId="content17">
    <w:name w:val="content17"/>
    <w:basedOn w:val="Normal"/>
    <w:pPr>
      <w:spacing w:line="315" w:lineRule="atLeast"/>
      <w:textAlignment w:val="baseline"/>
    </w:pPr>
  </w:style>
  <w:style w:type="paragraph" w:customStyle="1" w:styleId="content18">
    <w:name w:val="content18"/>
    <w:basedOn w:val="Normal"/>
    <w:pPr>
      <w:spacing w:line="315" w:lineRule="atLeast"/>
      <w:textAlignment w:val="baseline"/>
    </w:pPr>
  </w:style>
  <w:style w:type="paragraph" w:customStyle="1" w:styleId="block-acf-research-pages-featured-pages1">
    <w:name w:val="block-acf-research-pages-featured-pages1"/>
    <w:basedOn w:val="Normal"/>
    <w:pPr>
      <w:pBdr>
        <w:top w:val="single" w:sz="6" w:space="18" w:color="EBE7DE"/>
      </w:pBdr>
      <w:spacing w:before="360" w:after="360" w:line="315" w:lineRule="atLeast"/>
      <w:textAlignment w:val="baseline"/>
    </w:pPr>
  </w:style>
  <w:style w:type="paragraph" w:customStyle="1" w:styleId="block-acf-research-pages-featured-research1">
    <w:name w:val="block-acf-research-pages-featured-research1"/>
    <w:basedOn w:val="Normal"/>
    <w:pPr>
      <w:pBdr>
        <w:top w:val="single" w:sz="6" w:space="18" w:color="EBE7DE"/>
      </w:pBdr>
      <w:spacing w:before="360" w:after="360" w:line="315" w:lineRule="atLeast"/>
      <w:textAlignment w:val="baseline"/>
    </w:pPr>
  </w:style>
  <w:style w:type="paragraph" w:customStyle="1" w:styleId="block-acf-research-pages-programs1">
    <w:name w:val="block-acf-research-pages-programs1"/>
    <w:basedOn w:val="Normal"/>
    <w:pPr>
      <w:pBdr>
        <w:top w:val="single" w:sz="6" w:space="18" w:color="EBE7DE"/>
      </w:pBdr>
      <w:spacing w:before="360" w:after="360" w:line="315" w:lineRule="atLeast"/>
      <w:textAlignment w:val="baseline"/>
    </w:pPr>
  </w:style>
  <w:style w:type="paragraph" w:customStyle="1" w:styleId="block-acf-research-pages-news1">
    <w:name w:val="block-acf-research-pages-news1"/>
    <w:basedOn w:val="Normal"/>
    <w:pPr>
      <w:pBdr>
        <w:top w:val="single" w:sz="6" w:space="18" w:color="EBE7DE"/>
      </w:pBdr>
      <w:spacing w:before="360" w:after="360" w:line="315" w:lineRule="atLeast"/>
      <w:textAlignment w:val="baseline"/>
    </w:pPr>
  </w:style>
  <w:style w:type="paragraph" w:customStyle="1" w:styleId="block-acf-research-pages-featured-research2">
    <w:name w:val="block-acf-research-pages-featured-research2"/>
    <w:basedOn w:val="Normal"/>
    <w:pPr>
      <w:spacing w:after="360" w:line="315" w:lineRule="atLeast"/>
      <w:textAlignment w:val="baseline"/>
    </w:pPr>
  </w:style>
  <w:style w:type="paragraph" w:customStyle="1" w:styleId="node-acf-research1">
    <w:name w:val="node-acf-research1"/>
    <w:basedOn w:val="Normal"/>
    <w:pPr>
      <w:spacing w:after="300" w:line="315" w:lineRule="atLeast"/>
      <w:ind w:left="300"/>
      <w:textAlignment w:val="baseline"/>
    </w:pPr>
  </w:style>
  <w:style w:type="paragraph" w:customStyle="1" w:styleId="node-acf-research2">
    <w:name w:val="node-acf-research2"/>
    <w:basedOn w:val="Normal"/>
    <w:pPr>
      <w:spacing w:after="300" w:line="315" w:lineRule="atLeast"/>
      <w:ind w:left="300"/>
      <w:textAlignment w:val="baseline"/>
    </w:pPr>
  </w:style>
  <w:style w:type="paragraph" w:customStyle="1" w:styleId="node-acf-research3">
    <w:name w:val="node-acf-research3"/>
    <w:basedOn w:val="Normal"/>
    <w:pPr>
      <w:spacing w:after="300" w:line="315" w:lineRule="atLeast"/>
      <w:ind w:left="300"/>
      <w:textAlignment w:val="baseline"/>
    </w:pPr>
  </w:style>
  <w:style w:type="paragraph" w:customStyle="1" w:styleId="date7">
    <w:name w:val="date7"/>
    <w:basedOn w:val="Normal"/>
    <w:pPr>
      <w:spacing w:after="150" w:line="315" w:lineRule="atLeast"/>
      <w:textAlignment w:val="baseline"/>
    </w:pPr>
  </w:style>
  <w:style w:type="paragraph" w:customStyle="1" w:styleId="date8">
    <w:name w:val="date8"/>
    <w:basedOn w:val="Normal"/>
    <w:pPr>
      <w:spacing w:after="150" w:line="315" w:lineRule="atLeast"/>
      <w:textAlignment w:val="baseline"/>
    </w:pPr>
  </w:style>
  <w:style w:type="paragraph" w:customStyle="1" w:styleId="content19">
    <w:name w:val="content19"/>
    <w:basedOn w:val="Normal"/>
    <w:pPr>
      <w:spacing w:line="315" w:lineRule="atLeast"/>
      <w:textAlignment w:val="baseline"/>
    </w:pPr>
  </w:style>
  <w:style w:type="paragraph" w:customStyle="1" w:styleId="form-item23">
    <w:name w:val="form-item23"/>
    <w:basedOn w:val="Normal"/>
    <w:pPr>
      <w:spacing w:line="315" w:lineRule="atLeast"/>
      <w:textAlignment w:val="baseline"/>
    </w:pPr>
  </w:style>
  <w:style w:type="paragraph" w:customStyle="1" w:styleId="node6">
    <w:name w:val="node6"/>
    <w:basedOn w:val="Normal"/>
    <w:pPr>
      <w:spacing w:after="240" w:line="315" w:lineRule="atLeast"/>
      <w:textAlignment w:val="baseline"/>
    </w:pPr>
  </w:style>
  <w:style w:type="paragraph" w:customStyle="1" w:styleId="item-list21">
    <w:name w:val="item-list21"/>
    <w:basedOn w:val="Normal"/>
    <w:pPr>
      <w:pBdr>
        <w:top w:val="single" w:sz="6" w:space="0" w:color="EFECE5"/>
        <w:bottom w:val="single" w:sz="6" w:space="0" w:color="EFECE5"/>
      </w:pBdr>
      <w:spacing w:after="330" w:line="450" w:lineRule="atLeast"/>
      <w:textAlignment w:val="baseline"/>
    </w:pPr>
  </w:style>
  <w:style w:type="paragraph" w:customStyle="1" w:styleId="date9">
    <w:name w:val="date9"/>
    <w:basedOn w:val="Normal"/>
    <w:pPr>
      <w:spacing w:after="180" w:line="315" w:lineRule="atLeast"/>
      <w:textAlignment w:val="baseline"/>
    </w:p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eastAsiaTheme="minorEastAsia" w:hAnsi="Arial" w:cs="Arial"/>
      <w:vanish/>
      <w:sz w:val="16"/>
      <w:szCs w:val="16"/>
    </w:rPr>
  </w:style>
  <w:style w:type="paragraph" w:styleId="BalloonText">
    <w:name w:val="Balloon Text"/>
    <w:basedOn w:val="Normal"/>
    <w:link w:val="BalloonTextChar"/>
    <w:uiPriority w:val="99"/>
    <w:semiHidden/>
    <w:unhideWhenUsed/>
    <w:rsid w:val="00A82F69"/>
    <w:rPr>
      <w:rFonts w:ascii="Tahoma" w:hAnsi="Tahoma" w:cs="Tahoma"/>
      <w:sz w:val="16"/>
      <w:szCs w:val="16"/>
    </w:rPr>
  </w:style>
  <w:style w:type="character" w:customStyle="1" w:styleId="BalloonTextChar">
    <w:name w:val="Balloon Text Char"/>
    <w:basedOn w:val="DefaultParagraphFont"/>
    <w:link w:val="BalloonText"/>
    <w:uiPriority w:val="99"/>
    <w:semiHidden/>
    <w:rsid w:val="00A82F69"/>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5542100">
      <w:marLeft w:val="0"/>
      <w:marRight w:val="0"/>
      <w:marTop w:val="0"/>
      <w:marBottom w:val="0"/>
      <w:divBdr>
        <w:top w:val="none" w:sz="0" w:space="0" w:color="auto"/>
        <w:left w:val="none" w:sz="0" w:space="0" w:color="auto"/>
        <w:bottom w:val="none" w:sz="0" w:space="0" w:color="auto"/>
        <w:right w:val="none" w:sz="0" w:space="0" w:color="auto"/>
      </w:divBdr>
      <w:divsChild>
        <w:div w:id="307782280">
          <w:marLeft w:val="0"/>
          <w:marRight w:val="0"/>
          <w:marTop w:val="0"/>
          <w:marBottom w:val="0"/>
          <w:divBdr>
            <w:top w:val="none" w:sz="0" w:space="0" w:color="auto"/>
            <w:left w:val="none" w:sz="0" w:space="0" w:color="auto"/>
            <w:bottom w:val="none" w:sz="0" w:space="0" w:color="auto"/>
            <w:right w:val="none" w:sz="0" w:space="0" w:color="auto"/>
          </w:divBdr>
          <w:divsChild>
            <w:div w:id="302318276">
              <w:marLeft w:val="0"/>
              <w:marRight w:val="0"/>
              <w:marTop w:val="0"/>
              <w:marBottom w:val="300"/>
              <w:divBdr>
                <w:top w:val="none" w:sz="0" w:space="0" w:color="auto"/>
                <w:left w:val="none" w:sz="0" w:space="0" w:color="auto"/>
                <w:bottom w:val="none" w:sz="0" w:space="0" w:color="auto"/>
                <w:right w:val="none" w:sz="0" w:space="0" w:color="auto"/>
              </w:divBdr>
              <w:divsChild>
                <w:div w:id="1089623252">
                  <w:marLeft w:val="0"/>
                  <w:marRight w:val="0"/>
                  <w:marTop w:val="0"/>
                  <w:marBottom w:val="0"/>
                  <w:divBdr>
                    <w:top w:val="none" w:sz="0" w:space="0" w:color="auto"/>
                    <w:left w:val="none" w:sz="0" w:space="0" w:color="auto"/>
                    <w:bottom w:val="none" w:sz="0" w:space="0" w:color="auto"/>
                    <w:right w:val="none" w:sz="0" w:space="0" w:color="auto"/>
                  </w:divBdr>
                  <w:divsChild>
                    <w:div w:id="872886891">
                      <w:marLeft w:val="0"/>
                      <w:marRight w:val="0"/>
                      <w:marTop w:val="0"/>
                      <w:marBottom w:val="0"/>
                      <w:divBdr>
                        <w:top w:val="none" w:sz="0" w:space="0" w:color="auto"/>
                        <w:left w:val="none" w:sz="0" w:space="0" w:color="auto"/>
                        <w:bottom w:val="none" w:sz="0" w:space="0" w:color="auto"/>
                        <w:right w:val="none" w:sz="0" w:space="0" w:color="auto"/>
                      </w:divBdr>
                      <w:divsChild>
                        <w:div w:id="137797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16777">
                  <w:marLeft w:val="0"/>
                  <w:marRight w:val="0"/>
                  <w:marTop w:val="0"/>
                  <w:marBottom w:val="0"/>
                  <w:divBdr>
                    <w:top w:val="none" w:sz="0" w:space="0" w:color="auto"/>
                    <w:left w:val="none" w:sz="0" w:space="0" w:color="auto"/>
                    <w:bottom w:val="none" w:sz="0" w:space="0" w:color="auto"/>
                    <w:right w:val="none" w:sz="0" w:space="0" w:color="auto"/>
                  </w:divBdr>
                  <w:divsChild>
                    <w:div w:id="1868061681">
                      <w:marLeft w:val="0"/>
                      <w:marRight w:val="0"/>
                      <w:marTop w:val="0"/>
                      <w:marBottom w:val="0"/>
                      <w:divBdr>
                        <w:top w:val="none" w:sz="0" w:space="0" w:color="auto"/>
                        <w:left w:val="none" w:sz="0" w:space="0" w:color="auto"/>
                        <w:bottom w:val="none" w:sz="0" w:space="0" w:color="auto"/>
                        <w:right w:val="none" w:sz="0" w:space="0" w:color="auto"/>
                      </w:divBdr>
                    </w:div>
                    <w:div w:id="1090782405">
                      <w:marLeft w:val="0"/>
                      <w:marRight w:val="0"/>
                      <w:marTop w:val="0"/>
                      <w:marBottom w:val="0"/>
                      <w:divBdr>
                        <w:top w:val="none" w:sz="0" w:space="0" w:color="auto"/>
                        <w:left w:val="none" w:sz="0" w:space="0" w:color="auto"/>
                        <w:bottom w:val="none" w:sz="0" w:space="0" w:color="auto"/>
                        <w:right w:val="none" w:sz="0" w:space="0" w:color="auto"/>
                      </w:divBdr>
                      <w:divsChild>
                        <w:div w:id="2036422881">
                          <w:marLeft w:val="0"/>
                          <w:marRight w:val="0"/>
                          <w:marTop w:val="0"/>
                          <w:marBottom w:val="0"/>
                          <w:divBdr>
                            <w:top w:val="none" w:sz="0" w:space="0" w:color="auto"/>
                            <w:left w:val="none" w:sz="0" w:space="0" w:color="auto"/>
                            <w:bottom w:val="none" w:sz="0" w:space="0" w:color="auto"/>
                            <w:right w:val="none" w:sz="0" w:space="0" w:color="auto"/>
                          </w:divBdr>
                          <w:divsChild>
                            <w:div w:id="1586646108">
                              <w:marLeft w:val="0"/>
                              <w:marRight w:val="0"/>
                              <w:marTop w:val="0"/>
                              <w:marBottom w:val="0"/>
                              <w:divBdr>
                                <w:top w:val="none" w:sz="0" w:space="0" w:color="auto"/>
                                <w:left w:val="none" w:sz="0" w:space="0" w:color="auto"/>
                                <w:bottom w:val="none" w:sz="0" w:space="0" w:color="auto"/>
                                <w:right w:val="none" w:sz="0" w:space="0" w:color="auto"/>
                              </w:divBdr>
                            </w:div>
                            <w:div w:id="238751034">
                              <w:marLeft w:val="0"/>
                              <w:marRight w:val="0"/>
                              <w:marTop w:val="0"/>
                              <w:marBottom w:val="0"/>
                              <w:divBdr>
                                <w:top w:val="none" w:sz="0" w:space="0" w:color="auto"/>
                                <w:left w:val="none" w:sz="0" w:space="0" w:color="auto"/>
                                <w:bottom w:val="none" w:sz="0" w:space="0" w:color="auto"/>
                                <w:right w:val="none" w:sz="0" w:space="0" w:color="auto"/>
                              </w:divBdr>
                            </w:div>
                          </w:divsChild>
                        </w:div>
                        <w:div w:id="1940285209">
                          <w:marLeft w:val="0"/>
                          <w:marRight w:val="0"/>
                          <w:marTop w:val="240"/>
                          <w:marBottom w:val="240"/>
                          <w:divBdr>
                            <w:top w:val="none" w:sz="0" w:space="0" w:color="auto"/>
                            <w:left w:val="none" w:sz="0" w:space="0" w:color="auto"/>
                            <w:bottom w:val="none" w:sz="0" w:space="0" w:color="auto"/>
                            <w:right w:val="none" w:sz="0" w:space="0" w:color="auto"/>
                          </w:divBdr>
                          <w:divsChild>
                            <w:div w:id="518546775">
                              <w:marLeft w:val="0"/>
                              <w:marRight w:val="0"/>
                              <w:marTop w:val="0"/>
                              <w:marBottom w:val="0"/>
                              <w:divBdr>
                                <w:top w:val="none" w:sz="0" w:space="0" w:color="auto"/>
                                <w:left w:val="none" w:sz="0" w:space="0" w:color="auto"/>
                                <w:bottom w:val="none" w:sz="0" w:space="0" w:color="auto"/>
                                <w:right w:val="none" w:sz="0" w:space="0" w:color="auto"/>
                              </w:divBdr>
                              <w:divsChild>
                                <w:div w:id="1315069436">
                                  <w:marLeft w:val="0"/>
                                  <w:marRight w:val="0"/>
                                  <w:marTop w:val="96"/>
                                  <w:marBottom w:val="96"/>
                                  <w:divBdr>
                                    <w:top w:val="none" w:sz="0" w:space="0" w:color="auto"/>
                                    <w:left w:val="none" w:sz="0" w:space="0" w:color="auto"/>
                                    <w:bottom w:val="none" w:sz="0" w:space="0" w:color="auto"/>
                                    <w:right w:val="none" w:sz="0" w:space="0" w:color="auto"/>
                                  </w:divBdr>
                                </w:div>
                                <w:div w:id="946041948">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sChild>
                    </w:div>
                    <w:div w:id="1882551527">
                      <w:marLeft w:val="0"/>
                      <w:marRight w:val="0"/>
                      <w:marTop w:val="0"/>
                      <w:marBottom w:val="0"/>
                      <w:divBdr>
                        <w:top w:val="none" w:sz="0" w:space="0" w:color="auto"/>
                        <w:left w:val="none" w:sz="0" w:space="0" w:color="auto"/>
                        <w:bottom w:val="none" w:sz="0" w:space="0" w:color="auto"/>
                        <w:right w:val="none" w:sz="0" w:space="0" w:color="auto"/>
                      </w:divBdr>
                      <w:divsChild>
                        <w:div w:id="1381828144">
                          <w:marLeft w:val="0"/>
                          <w:marRight w:val="0"/>
                          <w:marTop w:val="0"/>
                          <w:marBottom w:val="0"/>
                          <w:divBdr>
                            <w:top w:val="none" w:sz="0" w:space="0" w:color="auto"/>
                            <w:left w:val="none" w:sz="0" w:space="0" w:color="auto"/>
                            <w:bottom w:val="none" w:sz="0" w:space="0" w:color="auto"/>
                            <w:right w:val="none" w:sz="0" w:space="0" w:color="auto"/>
                          </w:divBdr>
                          <w:divsChild>
                            <w:div w:id="1540164279">
                              <w:marLeft w:val="0"/>
                              <w:marRight w:val="0"/>
                              <w:marTop w:val="0"/>
                              <w:marBottom w:val="0"/>
                              <w:divBdr>
                                <w:top w:val="none" w:sz="0" w:space="0" w:color="auto"/>
                                <w:left w:val="none" w:sz="0" w:space="0" w:color="auto"/>
                                <w:bottom w:val="none" w:sz="0" w:space="0" w:color="auto"/>
                                <w:right w:val="none" w:sz="0" w:space="0" w:color="auto"/>
                              </w:divBdr>
                              <w:divsChild>
                                <w:div w:id="2104956018">
                                  <w:marLeft w:val="0"/>
                                  <w:marRight w:val="0"/>
                                  <w:marTop w:val="0"/>
                                  <w:marBottom w:val="0"/>
                                  <w:divBdr>
                                    <w:top w:val="none" w:sz="0" w:space="0" w:color="auto"/>
                                    <w:left w:val="none" w:sz="0" w:space="0" w:color="auto"/>
                                    <w:bottom w:val="none" w:sz="0" w:space="0" w:color="auto"/>
                                    <w:right w:val="none" w:sz="0" w:space="0" w:color="auto"/>
                                  </w:divBdr>
                                </w:div>
                              </w:divsChild>
                            </w:div>
                            <w:div w:id="1179127107">
                              <w:marLeft w:val="0"/>
                              <w:marRight w:val="0"/>
                              <w:marTop w:val="0"/>
                              <w:marBottom w:val="0"/>
                              <w:divBdr>
                                <w:top w:val="none" w:sz="0" w:space="0" w:color="auto"/>
                                <w:left w:val="none" w:sz="0" w:space="0" w:color="auto"/>
                                <w:bottom w:val="none" w:sz="0" w:space="0" w:color="auto"/>
                                <w:right w:val="none" w:sz="0" w:space="0" w:color="auto"/>
                              </w:divBdr>
                              <w:divsChild>
                                <w:div w:id="36792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700842">
              <w:marLeft w:val="0"/>
              <w:marRight w:val="0"/>
              <w:marTop w:val="0"/>
              <w:marBottom w:val="30"/>
              <w:divBdr>
                <w:top w:val="none" w:sz="0" w:space="0" w:color="auto"/>
                <w:left w:val="none" w:sz="0" w:space="0" w:color="auto"/>
                <w:bottom w:val="none" w:sz="0" w:space="0" w:color="auto"/>
                <w:right w:val="none" w:sz="0" w:space="0" w:color="auto"/>
              </w:divBdr>
              <w:divsChild>
                <w:div w:id="129372190">
                  <w:marLeft w:val="0"/>
                  <w:marRight w:val="0"/>
                  <w:marTop w:val="0"/>
                  <w:marBottom w:val="0"/>
                  <w:divBdr>
                    <w:top w:val="none" w:sz="0" w:space="0" w:color="auto"/>
                    <w:left w:val="none" w:sz="0" w:space="0" w:color="auto"/>
                    <w:bottom w:val="none" w:sz="0" w:space="0" w:color="auto"/>
                    <w:right w:val="none" w:sz="0" w:space="0" w:color="auto"/>
                  </w:divBdr>
                  <w:divsChild>
                    <w:div w:id="877859911">
                      <w:marLeft w:val="300"/>
                      <w:marRight w:val="0"/>
                      <w:marTop w:val="0"/>
                      <w:marBottom w:val="0"/>
                      <w:divBdr>
                        <w:top w:val="none" w:sz="0" w:space="0" w:color="auto"/>
                        <w:left w:val="none" w:sz="0" w:space="0" w:color="auto"/>
                        <w:bottom w:val="single" w:sz="6" w:space="8" w:color="DAD1C0"/>
                        <w:right w:val="none" w:sz="0" w:space="0" w:color="auto"/>
                      </w:divBdr>
                    </w:div>
                  </w:divsChild>
                </w:div>
                <w:div w:id="769545815">
                  <w:marLeft w:val="0"/>
                  <w:marRight w:val="0"/>
                  <w:marTop w:val="0"/>
                  <w:marBottom w:val="0"/>
                  <w:divBdr>
                    <w:top w:val="none" w:sz="0" w:space="0" w:color="auto"/>
                    <w:left w:val="none" w:sz="0" w:space="0" w:color="auto"/>
                    <w:bottom w:val="none" w:sz="0" w:space="0" w:color="auto"/>
                    <w:right w:val="none" w:sz="0" w:space="0" w:color="auto"/>
                  </w:divBdr>
                  <w:divsChild>
                    <w:div w:id="120731111">
                      <w:marLeft w:val="300"/>
                      <w:marRight w:val="0"/>
                      <w:marTop w:val="0"/>
                      <w:marBottom w:val="0"/>
                      <w:divBdr>
                        <w:top w:val="none" w:sz="0" w:space="0" w:color="auto"/>
                        <w:left w:val="none" w:sz="0" w:space="0" w:color="auto"/>
                        <w:bottom w:val="none" w:sz="0" w:space="0" w:color="auto"/>
                        <w:right w:val="none" w:sz="0" w:space="0" w:color="auto"/>
                      </w:divBdr>
                      <w:divsChild>
                        <w:div w:id="1526823341">
                          <w:marLeft w:val="0"/>
                          <w:marRight w:val="0"/>
                          <w:marTop w:val="0"/>
                          <w:marBottom w:val="0"/>
                          <w:divBdr>
                            <w:top w:val="none" w:sz="0" w:space="0" w:color="auto"/>
                            <w:left w:val="none" w:sz="0" w:space="0" w:color="auto"/>
                            <w:bottom w:val="none" w:sz="0" w:space="0" w:color="auto"/>
                            <w:right w:val="none" w:sz="0" w:space="0" w:color="auto"/>
                          </w:divBdr>
                          <w:divsChild>
                            <w:div w:id="1383863823">
                              <w:marLeft w:val="0"/>
                              <w:marRight w:val="0"/>
                              <w:marTop w:val="0"/>
                              <w:marBottom w:val="240"/>
                              <w:divBdr>
                                <w:top w:val="none" w:sz="0" w:space="0" w:color="auto"/>
                                <w:left w:val="none" w:sz="0" w:space="0" w:color="auto"/>
                                <w:bottom w:val="none" w:sz="0" w:space="0" w:color="auto"/>
                                <w:right w:val="none" w:sz="0" w:space="0" w:color="auto"/>
                              </w:divBdr>
                              <w:divsChild>
                                <w:div w:id="1149128588">
                                  <w:marLeft w:val="0"/>
                                  <w:marRight w:val="0"/>
                                  <w:marTop w:val="0"/>
                                  <w:marBottom w:val="0"/>
                                  <w:divBdr>
                                    <w:top w:val="none" w:sz="0" w:space="0" w:color="auto"/>
                                    <w:left w:val="none" w:sz="0" w:space="0" w:color="auto"/>
                                    <w:bottom w:val="none" w:sz="0" w:space="0" w:color="auto"/>
                                    <w:right w:val="none" w:sz="0" w:space="0" w:color="auto"/>
                                  </w:divBdr>
                                  <w:divsChild>
                                    <w:div w:id="2026666768">
                                      <w:marLeft w:val="0"/>
                                      <w:marRight w:val="0"/>
                                      <w:marTop w:val="0"/>
                                      <w:marBottom w:val="0"/>
                                      <w:divBdr>
                                        <w:top w:val="none" w:sz="0" w:space="0" w:color="auto"/>
                                        <w:left w:val="none" w:sz="0" w:space="0" w:color="auto"/>
                                        <w:bottom w:val="none" w:sz="0" w:space="0" w:color="auto"/>
                                        <w:right w:val="none" w:sz="0" w:space="0" w:color="auto"/>
                                      </w:divBdr>
                                      <w:divsChild>
                                        <w:div w:id="1797018023">
                                          <w:marLeft w:val="0"/>
                                          <w:marRight w:val="0"/>
                                          <w:marTop w:val="0"/>
                                          <w:marBottom w:val="0"/>
                                          <w:divBdr>
                                            <w:top w:val="none" w:sz="0" w:space="0" w:color="auto"/>
                                            <w:left w:val="none" w:sz="0" w:space="0" w:color="auto"/>
                                            <w:bottom w:val="none" w:sz="0" w:space="0" w:color="auto"/>
                                            <w:right w:val="none" w:sz="0" w:space="0" w:color="auto"/>
                                          </w:divBdr>
                                        </w:div>
                                        <w:div w:id="43138230">
                                          <w:marLeft w:val="0"/>
                                          <w:marRight w:val="0"/>
                                          <w:marTop w:val="0"/>
                                          <w:marBottom w:val="0"/>
                                          <w:divBdr>
                                            <w:top w:val="none" w:sz="0" w:space="0" w:color="auto"/>
                                            <w:left w:val="none" w:sz="0" w:space="0" w:color="auto"/>
                                            <w:bottom w:val="none" w:sz="0" w:space="0" w:color="auto"/>
                                            <w:right w:val="none" w:sz="0" w:space="0" w:color="auto"/>
                                          </w:divBdr>
                                        </w:div>
                                        <w:div w:id="717362387">
                                          <w:marLeft w:val="0"/>
                                          <w:marRight w:val="0"/>
                                          <w:marTop w:val="0"/>
                                          <w:marBottom w:val="0"/>
                                          <w:divBdr>
                                            <w:top w:val="none" w:sz="0" w:space="0" w:color="auto"/>
                                            <w:left w:val="none" w:sz="0" w:space="0" w:color="auto"/>
                                            <w:bottom w:val="none" w:sz="0" w:space="0" w:color="auto"/>
                                            <w:right w:val="none" w:sz="0" w:space="0" w:color="auto"/>
                                          </w:divBdr>
                                          <w:divsChild>
                                            <w:div w:id="51581417">
                                              <w:marLeft w:val="0"/>
                                              <w:marRight w:val="0"/>
                                              <w:marTop w:val="0"/>
                                              <w:marBottom w:val="0"/>
                                              <w:divBdr>
                                                <w:top w:val="none" w:sz="0" w:space="0" w:color="auto"/>
                                                <w:left w:val="none" w:sz="0" w:space="0" w:color="auto"/>
                                                <w:bottom w:val="none" w:sz="0" w:space="0" w:color="auto"/>
                                                <w:right w:val="none" w:sz="0" w:space="0" w:color="auto"/>
                                              </w:divBdr>
                                              <w:divsChild>
                                                <w:div w:id="2139519728">
                                                  <w:marLeft w:val="0"/>
                                                  <w:marRight w:val="0"/>
                                                  <w:marTop w:val="0"/>
                                                  <w:marBottom w:val="0"/>
                                                  <w:divBdr>
                                                    <w:top w:val="none" w:sz="0" w:space="0" w:color="auto"/>
                                                    <w:left w:val="none" w:sz="0" w:space="0" w:color="auto"/>
                                                    <w:bottom w:val="none" w:sz="0" w:space="0" w:color="auto"/>
                                                    <w:right w:val="none" w:sz="0" w:space="0" w:color="auto"/>
                                                  </w:divBdr>
                                                  <w:divsChild>
                                                    <w:div w:id="195127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974016">
                      <w:marLeft w:val="0"/>
                      <w:marRight w:val="0"/>
                      <w:marTop w:val="0"/>
                      <w:marBottom w:val="0"/>
                      <w:divBdr>
                        <w:top w:val="none" w:sz="0" w:space="0" w:color="auto"/>
                        <w:left w:val="none" w:sz="0" w:space="0" w:color="auto"/>
                        <w:bottom w:val="none" w:sz="0" w:space="0" w:color="auto"/>
                        <w:right w:val="none" w:sz="0" w:space="0" w:color="auto"/>
                      </w:divBdr>
                      <w:divsChild>
                        <w:div w:id="1931036003">
                          <w:marLeft w:val="0"/>
                          <w:marRight w:val="0"/>
                          <w:marTop w:val="0"/>
                          <w:marBottom w:val="0"/>
                          <w:divBdr>
                            <w:top w:val="none" w:sz="0" w:space="0" w:color="auto"/>
                            <w:left w:val="none" w:sz="0" w:space="0" w:color="auto"/>
                            <w:bottom w:val="none" w:sz="0" w:space="0" w:color="auto"/>
                            <w:right w:val="none" w:sz="0" w:space="0" w:color="auto"/>
                          </w:divBdr>
                          <w:divsChild>
                            <w:div w:id="973944895">
                              <w:marLeft w:val="0"/>
                              <w:marRight w:val="0"/>
                              <w:marTop w:val="0"/>
                              <w:marBottom w:val="300"/>
                              <w:divBdr>
                                <w:top w:val="single" w:sz="6" w:space="15" w:color="ECE8DF"/>
                                <w:left w:val="none" w:sz="0" w:space="0" w:color="auto"/>
                                <w:bottom w:val="single" w:sz="6" w:space="15" w:color="EAE4DB"/>
                                <w:right w:val="none" w:sz="0" w:space="0" w:color="auto"/>
                              </w:divBdr>
                              <w:divsChild>
                                <w:div w:id="408692416">
                                  <w:marLeft w:val="0"/>
                                  <w:marRight w:val="0"/>
                                  <w:marTop w:val="0"/>
                                  <w:marBottom w:val="0"/>
                                  <w:divBdr>
                                    <w:top w:val="none" w:sz="0" w:space="0" w:color="auto"/>
                                    <w:left w:val="none" w:sz="0" w:space="0" w:color="auto"/>
                                    <w:bottom w:val="none" w:sz="0" w:space="0" w:color="auto"/>
                                    <w:right w:val="none" w:sz="0" w:space="0" w:color="auto"/>
                                  </w:divBdr>
                                  <w:divsChild>
                                    <w:div w:id="1488983773">
                                      <w:marLeft w:val="0"/>
                                      <w:marRight w:val="0"/>
                                      <w:marTop w:val="0"/>
                                      <w:marBottom w:val="0"/>
                                      <w:divBdr>
                                        <w:top w:val="none" w:sz="0" w:space="0" w:color="auto"/>
                                        <w:left w:val="none" w:sz="0" w:space="0" w:color="auto"/>
                                        <w:bottom w:val="none" w:sz="0" w:space="0" w:color="auto"/>
                                        <w:right w:val="none" w:sz="0" w:space="0" w:color="auto"/>
                                      </w:divBdr>
                                      <w:divsChild>
                                        <w:div w:id="630601687">
                                          <w:marLeft w:val="0"/>
                                          <w:marRight w:val="0"/>
                                          <w:marTop w:val="0"/>
                                          <w:marBottom w:val="0"/>
                                          <w:divBdr>
                                            <w:top w:val="none" w:sz="0" w:space="0" w:color="auto"/>
                                            <w:left w:val="none" w:sz="0" w:space="0" w:color="auto"/>
                                            <w:bottom w:val="none" w:sz="0" w:space="0" w:color="auto"/>
                                            <w:right w:val="none" w:sz="0" w:space="0" w:color="auto"/>
                                          </w:divBdr>
                                        </w:div>
                                        <w:div w:id="1343052500">
                                          <w:marLeft w:val="0"/>
                                          <w:marRight w:val="0"/>
                                          <w:marTop w:val="0"/>
                                          <w:marBottom w:val="0"/>
                                          <w:divBdr>
                                            <w:top w:val="none" w:sz="0" w:space="0" w:color="auto"/>
                                            <w:left w:val="none" w:sz="0" w:space="0" w:color="auto"/>
                                            <w:bottom w:val="none" w:sz="0" w:space="0" w:color="auto"/>
                                            <w:right w:val="none" w:sz="0" w:space="0" w:color="auto"/>
                                          </w:divBdr>
                                        </w:div>
                                        <w:div w:id="308435725">
                                          <w:marLeft w:val="0"/>
                                          <w:marRight w:val="0"/>
                                          <w:marTop w:val="0"/>
                                          <w:marBottom w:val="0"/>
                                          <w:divBdr>
                                            <w:top w:val="none" w:sz="0" w:space="0" w:color="auto"/>
                                            <w:left w:val="none" w:sz="0" w:space="0" w:color="auto"/>
                                            <w:bottom w:val="none" w:sz="0" w:space="0" w:color="auto"/>
                                            <w:right w:val="none" w:sz="0" w:space="0" w:color="auto"/>
                                          </w:divBdr>
                                        </w:div>
                                        <w:div w:id="816922087">
                                          <w:marLeft w:val="0"/>
                                          <w:marRight w:val="0"/>
                                          <w:marTop w:val="0"/>
                                          <w:marBottom w:val="0"/>
                                          <w:divBdr>
                                            <w:top w:val="none" w:sz="0" w:space="0" w:color="auto"/>
                                            <w:left w:val="none" w:sz="0" w:space="0" w:color="auto"/>
                                            <w:bottom w:val="none" w:sz="0" w:space="0" w:color="auto"/>
                                            <w:right w:val="none" w:sz="0" w:space="0" w:color="auto"/>
                                          </w:divBdr>
                                        </w:div>
                                        <w:div w:id="132724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389235">
              <w:marLeft w:val="0"/>
              <w:marRight w:val="0"/>
              <w:marTop w:val="0"/>
              <w:marBottom w:val="0"/>
              <w:divBdr>
                <w:top w:val="single" w:sz="48" w:space="0" w:color="BED9ED"/>
                <w:left w:val="none" w:sz="0" w:space="0" w:color="auto"/>
                <w:bottom w:val="none" w:sz="0" w:space="0" w:color="auto"/>
                <w:right w:val="none" w:sz="0" w:space="0" w:color="auto"/>
              </w:divBdr>
              <w:divsChild>
                <w:div w:id="1389499689">
                  <w:marLeft w:val="0"/>
                  <w:marRight w:val="0"/>
                  <w:marTop w:val="0"/>
                  <w:marBottom w:val="0"/>
                  <w:divBdr>
                    <w:top w:val="none" w:sz="0" w:space="0" w:color="auto"/>
                    <w:left w:val="none" w:sz="0" w:space="0" w:color="auto"/>
                    <w:bottom w:val="none" w:sz="0" w:space="0" w:color="auto"/>
                    <w:right w:val="none" w:sz="0" w:space="0" w:color="auto"/>
                  </w:divBdr>
                  <w:divsChild>
                    <w:div w:id="1613979213">
                      <w:marLeft w:val="0"/>
                      <w:marRight w:val="0"/>
                      <w:marTop w:val="0"/>
                      <w:marBottom w:val="0"/>
                      <w:divBdr>
                        <w:top w:val="none" w:sz="0" w:space="0" w:color="auto"/>
                        <w:left w:val="none" w:sz="0" w:space="0" w:color="auto"/>
                        <w:bottom w:val="none" w:sz="0" w:space="0" w:color="auto"/>
                        <w:right w:val="none" w:sz="0" w:space="0" w:color="auto"/>
                      </w:divBdr>
                      <w:divsChild>
                        <w:div w:id="135492681">
                          <w:marLeft w:val="0"/>
                          <w:marRight w:val="0"/>
                          <w:marTop w:val="0"/>
                          <w:marBottom w:val="0"/>
                          <w:divBdr>
                            <w:top w:val="none" w:sz="0" w:space="0" w:color="auto"/>
                            <w:left w:val="none" w:sz="0" w:space="0" w:color="auto"/>
                            <w:bottom w:val="none" w:sz="0" w:space="0" w:color="auto"/>
                            <w:right w:val="single" w:sz="6" w:space="0" w:color="B8D5EA"/>
                          </w:divBdr>
                          <w:divsChild>
                            <w:div w:id="840893874">
                              <w:marLeft w:val="0"/>
                              <w:marRight w:val="0"/>
                              <w:marTop w:val="0"/>
                              <w:marBottom w:val="0"/>
                              <w:divBdr>
                                <w:top w:val="none" w:sz="0" w:space="0" w:color="auto"/>
                                <w:left w:val="none" w:sz="0" w:space="0" w:color="auto"/>
                                <w:bottom w:val="none" w:sz="0" w:space="0" w:color="auto"/>
                                <w:right w:val="none" w:sz="0" w:space="0" w:color="auto"/>
                              </w:divBdr>
                              <w:divsChild>
                                <w:div w:id="1459254555">
                                  <w:marLeft w:val="0"/>
                                  <w:marRight w:val="0"/>
                                  <w:marTop w:val="0"/>
                                  <w:marBottom w:val="0"/>
                                  <w:divBdr>
                                    <w:top w:val="none" w:sz="0" w:space="0" w:color="auto"/>
                                    <w:left w:val="none" w:sz="0" w:space="0" w:color="auto"/>
                                    <w:bottom w:val="none" w:sz="0" w:space="0" w:color="auto"/>
                                    <w:right w:val="none" w:sz="0" w:space="0" w:color="auto"/>
                                  </w:divBdr>
                                  <w:divsChild>
                                    <w:div w:id="1947229578">
                                      <w:marLeft w:val="0"/>
                                      <w:marRight w:val="0"/>
                                      <w:marTop w:val="0"/>
                                      <w:marBottom w:val="0"/>
                                      <w:divBdr>
                                        <w:top w:val="none" w:sz="0" w:space="0" w:color="auto"/>
                                        <w:left w:val="none" w:sz="0" w:space="0" w:color="auto"/>
                                        <w:bottom w:val="none" w:sz="0" w:space="0" w:color="auto"/>
                                        <w:right w:val="none" w:sz="0" w:space="0" w:color="auto"/>
                                      </w:divBdr>
                                      <w:divsChild>
                                        <w:div w:id="310138892">
                                          <w:marLeft w:val="0"/>
                                          <w:marRight w:val="0"/>
                                          <w:marTop w:val="0"/>
                                          <w:marBottom w:val="0"/>
                                          <w:divBdr>
                                            <w:top w:val="none" w:sz="0" w:space="0" w:color="auto"/>
                                            <w:left w:val="none" w:sz="0" w:space="0" w:color="auto"/>
                                            <w:bottom w:val="none" w:sz="0" w:space="0" w:color="auto"/>
                                            <w:right w:val="none" w:sz="0" w:space="0" w:color="auto"/>
                                          </w:divBdr>
                                        </w:div>
                                      </w:divsChild>
                                    </w:div>
                                    <w:div w:id="530798198">
                                      <w:marLeft w:val="0"/>
                                      <w:marRight w:val="0"/>
                                      <w:marTop w:val="0"/>
                                      <w:marBottom w:val="0"/>
                                      <w:divBdr>
                                        <w:top w:val="none" w:sz="0" w:space="0" w:color="auto"/>
                                        <w:left w:val="none" w:sz="0" w:space="0" w:color="auto"/>
                                        <w:bottom w:val="none" w:sz="0" w:space="0" w:color="auto"/>
                                        <w:right w:val="none" w:sz="0" w:space="0" w:color="auto"/>
                                      </w:divBdr>
                                    </w:div>
                                    <w:div w:id="1544977273">
                                      <w:marLeft w:val="0"/>
                                      <w:marRight w:val="0"/>
                                      <w:marTop w:val="0"/>
                                      <w:marBottom w:val="0"/>
                                      <w:divBdr>
                                        <w:top w:val="none" w:sz="0" w:space="0" w:color="auto"/>
                                        <w:left w:val="none" w:sz="0" w:space="0" w:color="auto"/>
                                        <w:bottom w:val="none" w:sz="0" w:space="0" w:color="auto"/>
                                        <w:right w:val="none" w:sz="0" w:space="0" w:color="auto"/>
                                      </w:divBdr>
                                      <w:divsChild>
                                        <w:div w:id="152992512">
                                          <w:marLeft w:val="0"/>
                                          <w:marRight w:val="0"/>
                                          <w:marTop w:val="0"/>
                                          <w:marBottom w:val="0"/>
                                          <w:divBdr>
                                            <w:top w:val="none" w:sz="0" w:space="0" w:color="auto"/>
                                            <w:left w:val="none" w:sz="0" w:space="0" w:color="auto"/>
                                            <w:bottom w:val="none" w:sz="0" w:space="0" w:color="auto"/>
                                            <w:right w:val="none" w:sz="0" w:space="0" w:color="auto"/>
                                          </w:divBdr>
                                        </w:div>
                                      </w:divsChild>
                                    </w:div>
                                    <w:div w:id="6600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497447">
                          <w:marLeft w:val="0"/>
                          <w:marRight w:val="0"/>
                          <w:marTop w:val="0"/>
                          <w:marBottom w:val="0"/>
                          <w:divBdr>
                            <w:top w:val="none" w:sz="0" w:space="0" w:color="auto"/>
                            <w:left w:val="none" w:sz="0" w:space="0" w:color="auto"/>
                            <w:bottom w:val="none" w:sz="0" w:space="0" w:color="auto"/>
                            <w:right w:val="none" w:sz="0" w:space="0" w:color="auto"/>
                          </w:divBdr>
                          <w:divsChild>
                            <w:div w:id="2014338706">
                              <w:marLeft w:val="0"/>
                              <w:marRight w:val="0"/>
                              <w:marTop w:val="0"/>
                              <w:marBottom w:val="300"/>
                              <w:divBdr>
                                <w:top w:val="none" w:sz="0" w:space="0" w:color="auto"/>
                                <w:left w:val="none" w:sz="0" w:space="0" w:color="auto"/>
                                <w:bottom w:val="none" w:sz="0" w:space="0" w:color="auto"/>
                                <w:right w:val="none" w:sz="0" w:space="0" w:color="auto"/>
                              </w:divBdr>
                              <w:divsChild>
                                <w:div w:id="1044674361">
                                  <w:marLeft w:val="0"/>
                                  <w:marRight w:val="0"/>
                                  <w:marTop w:val="0"/>
                                  <w:marBottom w:val="0"/>
                                  <w:divBdr>
                                    <w:top w:val="none" w:sz="0" w:space="0" w:color="auto"/>
                                    <w:left w:val="none" w:sz="0" w:space="0" w:color="auto"/>
                                    <w:bottom w:val="none" w:sz="0" w:space="0" w:color="auto"/>
                                    <w:right w:val="none" w:sz="0" w:space="0" w:color="auto"/>
                                  </w:divBdr>
                                </w:div>
                              </w:divsChild>
                            </w:div>
                            <w:div w:id="1600480461">
                              <w:marLeft w:val="0"/>
                              <w:marRight w:val="0"/>
                              <w:marTop w:val="0"/>
                              <w:marBottom w:val="0"/>
                              <w:divBdr>
                                <w:top w:val="none" w:sz="0" w:space="0" w:color="auto"/>
                                <w:left w:val="none" w:sz="0" w:space="0" w:color="auto"/>
                                <w:bottom w:val="none" w:sz="0" w:space="0" w:color="auto"/>
                                <w:right w:val="none" w:sz="0" w:space="0" w:color="auto"/>
                              </w:divBdr>
                              <w:divsChild>
                                <w:div w:id="1295328494">
                                  <w:marLeft w:val="0"/>
                                  <w:marRight w:val="0"/>
                                  <w:marTop w:val="0"/>
                                  <w:marBottom w:val="0"/>
                                  <w:divBdr>
                                    <w:top w:val="none" w:sz="0" w:space="0" w:color="auto"/>
                                    <w:left w:val="none" w:sz="0" w:space="0" w:color="auto"/>
                                    <w:bottom w:val="none" w:sz="0" w:space="0" w:color="auto"/>
                                    <w:right w:val="none" w:sz="0" w:space="0" w:color="auto"/>
                                  </w:divBdr>
                                  <w:divsChild>
                                    <w:div w:id="1698655161">
                                      <w:marLeft w:val="0"/>
                                      <w:marRight w:val="0"/>
                                      <w:marTop w:val="0"/>
                                      <w:marBottom w:val="0"/>
                                      <w:divBdr>
                                        <w:top w:val="none" w:sz="0" w:space="0" w:color="auto"/>
                                        <w:left w:val="none" w:sz="0" w:space="0" w:color="auto"/>
                                        <w:bottom w:val="none" w:sz="0" w:space="0" w:color="auto"/>
                                        <w:right w:val="none" w:sz="0" w:space="0" w:color="auto"/>
                                      </w:divBdr>
                                      <w:divsChild>
                                        <w:div w:id="512886573">
                                          <w:marLeft w:val="0"/>
                                          <w:marRight w:val="0"/>
                                          <w:marTop w:val="0"/>
                                          <w:marBottom w:val="0"/>
                                          <w:divBdr>
                                            <w:top w:val="none" w:sz="0" w:space="0" w:color="auto"/>
                                            <w:left w:val="none" w:sz="0" w:space="0" w:color="auto"/>
                                            <w:bottom w:val="none" w:sz="0" w:space="0" w:color="auto"/>
                                            <w:right w:val="none" w:sz="0" w:space="0" w:color="auto"/>
                                          </w:divBdr>
                                        </w:div>
                                        <w:div w:id="158448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252593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acf.hhs.gov/programs/ocs/programs" TargetMode="External"/><Relationship Id="rId21" Type="http://schemas.openxmlformats.org/officeDocument/2006/relationships/hyperlink" Target="http://www.acf.hhs.gov/programs/ocs/events" TargetMode="External"/><Relationship Id="rId42" Type="http://schemas.openxmlformats.org/officeDocument/2006/relationships/hyperlink" Target="http://www.acf.hhs.gov/programs/ocs?area=2106" TargetMode="External"/><Relationship Id="rId47" Type="http://schemas.openxmlformats.org/officeDocument/2006/relationships/hyperlink" Target="http://www.acf.hhs.gov/programs/ocs/programs/ssbg?type%5b3026%5d=3026" TargetMode="External"/><Relationship Id="rId63" Type="http://schemas.openxmlformats.org/officeDocument/2006/relationships/hyperlink" Target="http://www.acf.hhs.gov/programs/ocs/resource-library/search" TargetMode="External"/><Relationship Id="rId68" Type="http://schemas.openxmlformats.org/officeDocument/2006/relationships/hyperlink" Target="http://www.acf.hhs.gov/programs/ocs/resource-library/search" TargetMode="External"/><Relationship Id="rId84" Type="http://schemas.openxmlformats.org/officeDocument/2006/relationships/hyperlink" Target="http://www.acf.hhs.gov/programs/ocs/resource/im-no-41-final-fy-2000-community-services-black-grant-and-community-food-and" TargetMode="External"/><Relationship Id="rId89" Type="http://schemas.openxmlformats.org/officeDocument/2006/relationships/fontTable" Target="fontTable.xml"/><Relationship Id="rId16" Type="http://schemas.openxmlformats.org/officeDocument/2006/relationships/image" Target="media/image5.wmf"/><Relationship Id="rId11" Type="http://schemas.openxmlformats.org/officeDocument/2006/relationships/control" Target="activeX/activeX1.xml"/><Relationship Id="rId32" Type="http://schemas.openxmlformats.org/officeDocument/2006/relationships/hyperlink" Target="http://www.acf.hhs.gov/programs/ocs/about" TargetMode="External"/><Relationship Id="rId37" Type="http://schemas.openxmlformats.org/officeDocument/2006/relationships/hyperlink" Target="http://www.acf.hhs.gov/programs/ocs/programs/ccf" TargetMode="External"/><Relationship Id="rId53" Type="http://schemas.openxmlformats.org/officeDocument/2006/relationships/hyperlink" Target="http://www.acf.hhs.gov/programs/ocs/programs/scf" TargetMode="External"/><Relationship Id="rId58" Type="http://schemas.openxmlformats.org/officeDocument/2006/relationships/hyperlink" Target="http://www.acf.hhs.gov/freedom-of-information-act" TargetMode="External"/><Relationship Id="rId74" Type="http://schemas.openxmlformats.org/officeDocument/2006/relationships/hyperlink" Target="http://www.letsmove.gov/" TargetMode="External"/><Relationship Id="rId79" Type="http://schemas.openxmlformats.org/officeDocument/2006/relationships/hyperlink" Target="http://www.acf.hhs.gov/?id=4" TargetMode="External"/><Relationship Id="rId5" Type="http://schemas.openxmlformats.org/officeDocument/2006/relationships/hyperlink" Target="http://www.acf.hhs.gov/programs/ocs/resource-library" TargetMode="External"/><Relationship Id="rId90" Type="http://schemas.openxmlformats.org/officeDocument/2006/relationships/theme" Target="theme/theme1.xml"/><Relationship Id="rId22" Type="http://schemas.openxmlformats.org/officeDocument/2006/relationships/hyperlink" Target="http://www.acf.hhs.gov/programs/ocs/programs/csbg" TargetMode="External"/><Relationship Id="rId27" Type="http://schemas.openxmlformats.org/officeDocument/2006/relationships/hyperlink" Target="http://www.acf.hhs.gov/programs/ocs/about/leadership" TargetMode="External"/><Relationship Id="rId43" Type="http://schemas.openxmlformats.org/officeDocument/2006/relationships/hyperlink" Target="http://www.acf.hhs.gov/programs/ocs/programs/liheap?area=2106&amp;topic%5b2101%5d=2101" TargetMode="External"/><Relationship Id="rId48" Type="http://schemas.openxmlformats.org/officeDocument/2006/relationships/hyperlink" Target="http://www.acf.hhs.gov/programs/ocs/grants" TargetMode="External"/><Relationship Id="rId64" Type="http://schemas.openxmlformats.org/officeDocument/2006/relationships/hyperlink" Target="http://www.acf.hhs.gov/" TargetMode="External"/><Relationship Id="rId69" Type="http://schemas.openxmlformats.org/officeDocument/2006/relationships/hyperlink" Target="http://www.acf.hhs.gov/programs/ocs/resource-library/search" TargetMode="External"/><Relationship Id="rId8" Type="http://schemas.openxmlformats.org/officeDocument/2006/relationships/hyperlink" Target="http://www.acf.hhs.gov/programs/ocs/resource/im-no-65-application-for-fiscal-year-2003-csbg-funds-based-on-the" TargetMode="External"/><Relationship Id="rId51" Type="http://schemas.openxmlformats.org/officeDocument/2006/relationships/hyperlink" Target="http://www.acf.hhs.gov/programs/ocs/help" TargetMode="External"/><Relationship Id="rId72" Type="http://schemas.openxmlformats.org/officeDocument/2006/relationships/hyperlink" Target="http://www.acf.hhs.gov/programs/ocs/programs/rcd" TargetMode="External"/><Relationship Id="rId80" Type="http://schemas.openxmlformats.org/officeDocument/2006/relationships/hyperlink" Target="http://www.acf.hhs.gov/no-fear-act" TargetMode="External"/><Relationship Id="rId85" Type="http://schemas.openxmlformats.org/officeDocument/2006/relationships/hyperlink" Target="http://www.microsoft.com/en-us/download/details.aspx" TargetMode="External"/><Relationship Id="rId93" Type="http://schemas.openxmlformats.org/officeDocument/2006/relationships/customXml" Target="../customXml/item3.xml"/><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control" Target="activeX/activeX4.xml"/><Relationship Id="rId25" Type="http://schemas.openxmlformats.org/officeDocument/2006/relationships/hyperlink" Target="http://www.grants.gov/" TargetMode="External"/><Relationship Id="rId33" Type="http://schemas.openxmlformats.org/officeDocument/2006/relationships/hyperlink" Target="http://www.acf.hhs.gov/programs/ocs/resource/im-128-application-for-fy-2013-indian-tribes-and-tribal-organizations-0" TargetMode="External"/><Relationship Id="rId38" Type="http://schemas.openxmlformats.org/officeDocument/2006/relationships/hyperlink" Target="http://www.acf.hhs.gov/programs/ocs/programs/ced" TargetMode="External"/><Relationship Id="rId46" Type="http://schemas.openxmlformats.org/officeDocument/2006/relationships/hyperlink" Target="http://www.hhs.gov/open/execorders/13571/index.html?area=2106&amp;topic%5b2102%5d=2102" TargetMode="External"/><Relationship Id="rId59" Type="http://schemas.openxmlformats.org/officeDocument/2006/relationships/hyperlink" Target="http://www.acf.hhs.gov/programs/ocs/about" TargetMode="External"/><Relationship Id="rId67" Type="http://schemas.openxmlformats.org/officeDocument/2006/relationships/hyperlink" Target="http://www.acf.hhs.gov/programs/ocs/programs/afi" TargetMode="External"/><Relationship Id="rId20" Type="http://schemas.openxmlformats.org/officeDocument/2006/relationships/hyperlink" Target="http://www.acf.hhs.gov/programs/ocs/programs/ccf" TargetMode="External"/><Relationship Id="rId41" Type="http://schemas.openxmlformats.org/officeDocument/2006/relationships/hyperlink" Target="http://www.acf.hhs.gov/programs/ocs/programs/scf" TargetMode="External"/><Relationship Id="rId54" Type="http://schemas.openxmlformats.org/officeDocument/2006/relationships/hyperlink" Target="http://www.acf.hhs.gov/programs/ocs/resource-library/search" TargetMode="External"/><Relationship Id="rId62" Type="http://schemas.openxmlformats.org/officeDocument/2006/relationships/hyperlink" Target="http://twitter.com/share" TargetMode="External"/><Relationship Id="rId70" Type="http://schemas.openxmlformats.org/officeDocument/2006/relationships/hyperlink" Target="http://www.acf.hhs.gov/programs/ocs/about/what-we-do" TargetMode="External"/><Relationship Id="rId75" Type="http://schemas.openxmlformats.org/officeDocument/2006/relationships/hyperlink" Target="http://www.acf.hhs.gov/programs/ocs/programs/joli" TargetMode="External"/><Relationship Id="rId83" Type="http://schemas.openxmlformats.org/officeDocument/2006/relationships/hyperlink" Target="http://www.acf.hhs.gov/programs/ocs/programs/tribal-services" TargetMode="External"/><Relationship Id="rId88" Type="http://schemas.openxmlformats.org/officeDocument/2006/relationships/hyperlink" Target="http://www.acf.hhs.gov/disclaimers" TargetMode="External"/><Relationship Id="rId91"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www.acf.hhs.gov/programs/ocs" TargetMode="External"/><Relationship Id="rId15" Type="http://schemas.openxmlformats.org/officeDocument/2006/relationships/control" Target="activeX/activeX3.xml"/><Relationship Id="rId23" Type="http://schemas.openxmlformats.org/officeDocument/2006/relationships/hyperlink" Target="http://www.acf.hhs.gov/programs/ocs/resource/no-120-application-for-fiscal-year-2011-tribes" TargetMode="External"/><Relationship Id="rId28" Type="http://schemas.openxmlformats.org/officeDocument/2006/relationships/hyperlink" Target="http://www.acf.hhs.gov/programs/ocs/events" TargetMode="External"/><Relationship Id="rId36" Type="http://schemas.openxmlformats.org/officeDocument/2006/relationships/hyperlink" Target="http://www.hhs.gov/" TargetMode="External"/><Relationship Id="rId49" Type="http://schemas.openxmlformats.org/officeDocument/2006/relationships/hyperlink" Target="http://kids.usa.gov/" TargetMode="External"/><Relationship Id="rId57" Type="http://schemas.openxmlformats.org/officeDocument/2006/relationships/hyperlink" Target="http://www.acf.hhs.gov/programs/ocs/help" TargetMode="External"/><Relationship Id="rId10" Type="http://schemas.openxmlformats.org/officeDocument/2006/relationships/image" Target="media/image2.wmf"/><Relationship Id="rId31" Type="http://schemas.openxmlformats.org/officeDocument/2006/relationships/hyperlink" Target="http://www.acf.hhs.gov/programs/ocs/programs/rcd" TargetMode="External"/><Relationship Id="rId44" Type="http://schemas.openxmlformats.org/officeDocument/2006/relationships/hyperlink" Target="http://www.acf.hhs.gov/programs/ocs/resource-library?area=2106&amp;topic%5b2105%5d=2105" TargetMode="External"/><Relationship Id="rId52" Type="http://schemas.openxmlformats.org/officeDocument/2006/relationships/hyperlink" Target="http://www.acf.hhs.gov/programs/ocs/resource-library/search" TargetMode="External"/><Relationship Id="rId60" Type="http://schemas.openxmlformats.org/officeDocument/2006/relationships/hyperlink" Target="http://www.acf.hhs.gov/programs/ocs/programs" TargetMode="External"/><Relationship Id="rId65" Type="http://schemas.openxmlformats.org/officeDocument/2006/relationships/hyperlink" Target="http://www.acf.hhs.gov/programs/ocs/programs/ssbg" TargetMode="External"/><Relationship Id="rId73" Type="http://schemas.openxmlformats.org/officeDocument/2006/relationships/hyperlink" Target="http://www.acf.hhs.gov/" TargetMode="External"/><Relationship Id="rId78" Type="http://schemas.openxmlformats.org/officeDocument/2006/relationships/hyperlink" Target="http://www.acf.hhs.gov/programs/ocs" TargetMode="External"/><Relationship Id="rId81" Type="http://schemas.openxmlformats.org/officeDocument/2006/relationships/hyperlink" Target="http://www.acf.hhs.gov/programs/ocs" TargetMode="External"/><Relationship Id="rId86" Type="http://schemas.openxmlformats.org/officeDocument/2006/relationships/hyperlink" Target="http://www.acf.hhs.gov/programs/ocs/programs/csbg" TargetMode="External"/><Relationship Id="rId4" Type="http://schemas.openxmlformats.org/officeDocument/2006/relationships/webSettings" Target="webSettings.xml"/><Relationship Id="rId9" Type="http://schemas.openxmlformats.org/officeDocument/2006/relationships/image" Target="media/image1.png"/><Relationship Id="rId13" Type="http://schemas.openxmlformats.org/officeDocument/2006/relationships/control" Target="activeX/activeX2.xml"/><Relationship Id="rId18" Type="http://schemas.openxmlformats.org/officeDocument/2006/relationships/image" Target="media/image6.wmf"/><Relationship Id="rId39" Type="http://schemas.openxmlformats.org/officeDocument/2006/relationships/hyperlink" Target="http://www.acf.hhs.gov/programs/ocs/grants" TargetMode="External"/><Relationship Id="rId34" Type="http://schemas.openxmlformats.org/officeDocument/2006/relationships/hyperlink" Target="http://www.acf.hhs.gov/privacy-policy" TargetMode="External"/><Relationship Id="rId50" Type="http://schemas.openxmlformats.org/officeDocument/2006/relationships/hyperlink" Target="http://www.healthcare.gov/" TargetMode="External"/><Relationship Id="rId55" Type="http://schemas.openxmlformats.org/officeDocument/2006/relationships/hyperlink" Target="http://www.usajobs.gov/" TargetMode="External"/><Relationship Id="rId76" Type="http://schemas.openxmlformats.org/officeDocument/2006/relationships/hyperlink" Target="http://www.hhs.gov/" TargetMode="External"/><Relationship Id="rId7" Type="http://schemas.openxmlformats.org/officeDocument/2006/relationships/hyperlink" Target="http://www.acf.hhs.gov/programs/ocs/about/what-we-do" TargetMode="External"/><Relationship Id="rId71" Type="http://schemas.openxmlformats.org/officeDocument/2006/relationships/hyperlink" Target="http://www.acf.hhs.gov/programs/ocs/programs/ced" TargetMode="External"/><Relationship Id="rId92" Type="http://schemas.openxmlformats.org/officeDocument/2006/relationships/customXml" Target="../customXml/item2.xml"/><Relationship Id="rId2" Type="http://schemas.openxmlformats.org/officeDocument/2006/relationships/styles" Target="styles.xml"/><Relationship Id="rId29" Type="http://schemas.openxmlformats.org/officeDocument/2006/relationships/hyperlink" Target="http://www.acf.hhs.gov/programs/ocs/programs/tribal-services" TargetMode="External"/><Relationship Id="rId24" Type="http://schemas.openxmlformats.org/officeDocument/2006/relationships/hyperlink" Target="http://www.acf.hhs.gov/node/8348" TargetMode="External"/><Relationship Id="rId40" Type="http://schemas.openxmlformats.org/officeDocument/2006/relationships/hyperlink" Target="http://www.acf.hhs.gov/programs/ocs/about/leadership" TargetMode="External"/><Relationship Id="rId45" Type="http://schemas.openxmlformats.org/officeDocument/2006/relationships/hyperlink" Target="http://www.acf.hhs.gov/programs/ocs/programs/joli?area=2106&amp;topic%5b2099%5d=2099" TargetMode="External"/><Relationship Id="rId66" Type="http://schemas.openxmlformats.org/officeDocument/2006/relationships/hyperlink" Target="http://www.acf.hhs.gov/programs/ocs/resource-library/search" TargetMode="External"/><Relationship Id="rId87" Type="http://schemas.openxmlformats.org/officeDocument/2006/relationships/hyperlink" Target="http://www.acf.hhs.gov/programs/ocs/resource/im-no-96-application-for" TargetMode="External"/><Relationship Id="rId61" Type="http://schemas.openxmlformats.org/officeDocument/2006/relationships/hyperlink" Target="http://www.acf.hhs.gov/programs/ocs/programs/afi" TargetMode="External"/><Relationship Id="rId82" Type="http://schemas.openxmlformats.org/officeDocument/2006/relationships/hyperlink" Target="http://www.acf.hhs.gov/programs/ocs/programs/liheap" TargetMode="External"/><Relationship Id="rId19" Type="http://schemas.openxmlformats.org/officeDocument/2006/relationships/control" Target="activeX/activeX5.xml"/><Relationship Id="rId14" Type="http://schemas.openxmlformats.org/officeDocument/2006/relationships/image" Target="media/image4.wmf"/><Relationship Id="rId30" Type="http://schemas.openxmlformats.org/officeDocument/2006/relationships/hyperlink" Target="http://www.acf.hhs.gov/accessibility" TargetMode="External"/><Relationship Id="rId35" Type="http://schemas.openxmlformats.org/officeDocument/2006/relationships/hyperlink" Target="http://get.adobe.com/reader/" TargetMode="External"/><Relationship Id="rId56" Type="http://schemas.openxmlformats.org/officeDocument/2006/relationships/hyperlink" Target="https://oig.hhs.gov/fraud/report-fraud/" TargetMode="External"/><Relationship Id="rId77" Type="http://schemas.openxmlformats.org/officeDocument/2006/relationships/hyperlink" Target="http://www.usa.gov/"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1" ma:contentTypeDescription="Create a new document." ma:contentTypeScope="" ma:versionID="3f28f92473baa052d9af97b4bb9f444f">
  <xsd:schema xmlns:xsd="http://www.w3.org/2001/XMLSchema" xmlns:xs="http://www.w3.org/2001/XMLSchema" xmlns:p="http://schemas.microsoft.com/office/2006/metadata/properties" xmlns:ns2="e059a2d5-a4f8-4fd8-b836-4c9cf26100e7" targetNamespace="http://schemas.microsoft.com/office/2006/metadata/properties" ma:root="true" ma:fieldsID="7b43532d2fcc1596f1e7dfeccbcea2b4"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Request_x0020_Type xmlns="e059a2d5-a4f8-4fd8-b836-4c9cf26100e7" xsi:nil="true"/>
    <Content_x0020_Changes xmlns="e059a2d5-a4f8-4fd8-b836-4c9cf26100e7" xsi:nil="true"/>
    <OMB_x0020_Control_x0020_Number xmlns="e059a2d5-a4f8-4fd8-b836-4c9cf26100e7" xsi:nil="true"/>
    <FR_x0020_Title xmlns="e059a2d5-a4f8-4fd8-b836-4c9cf26100e7" xsi:nil="true"/>
    <ACF_x0020_Tracking_x0020_No_x002e_ xmlns="e059a2d5-a4f8-4fd8-b836-4c9cf26100e7">ocs-0124</ACF_x0020_Tracking_x0020_No_x002e_>
    <Description0 xmlns="e059a2d5-a4f8-4fd8-b836-4c9cf26100e7" xsi:nil="true"/>
  </documentManagement>
</p:properties>
</file>

<file path=customXml/itemProps1.xml><?xml version="1.0" encoding="utf-8"?>
<ds:datastoreItem xmlns:ds="http://schemas.openxmlformats.org/officeDocument/2006/customXml" ds:itemID="{A0F2586A-A9C6-4138-ABEB-7BE2AFAFBFFD}"/>
</file>

<file path=customXml/itemProps2.xml><?xml version="1.0" encoding="utf-8"?>
<ds:datastoreItem xmlns:ds="http://schemas.openxmlformats.org/officeDocument/2006/customXml" ds:itemID="{20C3942B-C410-450F-9801-10C9C65D369C}"/>
</file>

<file path=customXml/itemProps3.xml><?xml version="1.0" encoding="utf-8"?>
<ds:datastoreItem xmlns:ds="http://schemas.openxmlformats.org/officeDocument/2006/customXml" ds:itemID="{6FFD3340-E674-4FB7-8902-BBB66197DA79}"/>
</file>

<file path=docProps/app.xml><?xml version="1.0" encoding="utf-8"?>
<Properties xmlns="http://schemas.openxmlformats.org/officeDocument/2006/extended-properties" xmlns:vt="http://schemas.openxmlformats.org/officeDocument/2006/docPropsVTypes">
  <Template>Normal</Template>
  <TotalTime>1</TotalTime>
  <Pages>4</Pages>
  <Words>1918</Words>
  <Characters>15651</Characters>
  <Application>Microsoft Office Word</Application>
  <DocSecurity>0</DocSecurity>
  <Lines>130</Lines>
  <Paragraphs>35</Paragraphs>
  <ScaleCrop>false</ScaleCrop>
  <Company>DHHS</Company>
  <LinksUpToDate>false</LinksUpToDate>
  <CharactersWithSpaces>17534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 128 Application for FY 2013 Indian Tribes and Tribal Organizations | Office of Community Services | Administration for Children and Families</dc:title>
  <dc:subject/>
  <dc:creator>Anita Wright</dc:creator>
  <cp:keywords/>
  <dc:description/>
  <cp:lastModifiedBy>Anita Wright</cp:lastModifiedBy>
  <cp:revision>2</cp:revision>
  <dcterms:created xsi:type="dcterms:W3CDTF">2013-02-21T17:55:00Z</dcterms:created>
  <dcterms:modified xsi:type="dcterms:W3CDTF">2013-02-21T17:55:00Z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