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diagrams/data2.xml" ContentType="application/vnd.openxmlformats-officedocument.drawingml.diagramData+xml"/>
  <Override PartName="/word/diagrams/layout2.xml" ContentType="application/vnd.openxmlformats-officedocument.drawingml.diagramLayout+xml"/>
  <Override PartName="/word/diagrams/quickStyle2.xml" ContentType="application/vnd.openxmlformats-officedocument.drawingml.diagramStyle+xml"/>
  <Override PartName="/word/diagrams/colors2.xml" ContentType="application/vnd.openxmlformats-officedocument.drawingml.diagramColors+xml"/>
  <Override PartName="/word/diagrams/drawing2.xml" ContentType="application/vnd.ms-office.drawingml.diagramDrawing+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06750E2" w14:textId="77777777" w:rsidR="00BA6D45" w:rsidRPr="00F312A3" w:rsidRDefault="00BA6D45">
      <w:pPr>
        <w:rPr>
          <w:b/>
        </w:rPr>
      </w:pPr>
    </w:p>
    <w:p w14:paraId="16969405" w14:textId="77777777" w:rsidR="006C3CE2" w:rsidRPr="0051637C" w:rsidRDefault="006C3CE2" w:rsidP="006C3CE2">
      <w:r w:rsidRPr="00F312A3">
        <w:rPr>
          <w:b/>
        </w:rPr>
        <w:t>Survey Flow Design</w:t>
      </w:r>
      <w:r w:rsidRPr="00F312A3">
        <w:rPr>
          <w:noProof/>
          <w:lang w:eastAsia="en-US"/>
        </w:rPr>
        <w:drawing>
          <wp:inline distT="0" distB="0" distL="0" distR="0" wp14:anchorId="3CC9AB04" wp14:editId="1FB29391">
            <wp:extent cx="5943600" cy="3975916"/>
            <wp:effectExtent l="57150" t="19050" r="57150" b="81915"/>
            <wp:docPr id="2" name="Diagram 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9" r:lo="rId10" r:qs="rId11" r:cs="rId12"/>
              </a:graphicData>
            </a:graphic>
          </wp:inline>
        </w:drawing>
      </w:r>
    </w:p>
    <w:p w14:paraId="7257073D" w14:textId="77777777" w:rsidR="00BA6D45" w:rsidRDefault="00BA6D45"/>
    <w:p w14:paraId="710D7274" w14:textId="77777777" w:rsidR="0051637C" w:rsidRPr="0051637C" w:rsidRDefault="0051637C"/>
    <w:p w14:paraId="0FBD9A50" w14:textId="77777777" w:rsidR="00992E3D" w:rsidRPr="00F312A3" w:rsidRDefault="00515A41">
      <w:r w:rsidRPr="00F312A3">
        <w:rPr>
          <w:b/>
        </w:rPr>
        <w:t>Background information</w:t>
      </w:r>
      <w:r w:rsidRPr="00F312A3">
        <w:t xml:space="preserve"> (either </w:t>
      </w:r>
      <w:proofErr w:type="gramStart"/>
      <w:r w:rsidRPr="00F312A3">
        <w:t>use</w:t>
      </w:r>
      <w:proofErr w:type="gramEnd"/>
      <w:r w:rsidRPr="00F312A3">
        <w:t xml:space="preserve"> data from previous waves, or re-use items from previous waves)</w:t>
      </w:r>
    </w:p>
    <w:p w14:paraId="77D598F2" w14:textId="77777777" w:rsidR="00515A41" w:rsidRPr="00F312A3" w:rsidRDefault="00515A41" w:rsidP="00515A41">
      <w:pPr>
        <w:pStyle w:val="ListParagraph"/>
        <w:numPr>
          <w:ilvl w:val="0"/>
          <w:numId w:val="1"/>
        </w:numPr>
      </w:pPr>
      <w:r w:rsidRPr="00F312A3">
        <w:t xml:space="preserve">Demographics </w:t>
      </w:r>
    </w:p>
    <w:p w14:paraId="58596A5B" w14:textId="77777777" w:rsidR="00515A41" w:rsidRPr="00F312A3" w:rsidRDefault="00515A41" w:rsidP="00515A41">
      <w:pPr>
        <w:pStyle w:val="ListParagraph"/>
        <w:numPr>
          <w:ilvl w:val="1"/>
          <w:numId w:val="1"/>
        </w:numPr>
      </w:pPr>
      <w:r w:rsidRPr="00F312A3">
        <w:t>age, marital status, education, income</w:t>
      </w:r>
    </w:p>
    <w:p w14:paraId="79521B5E" w14:textId="77777777" w:rsidR="00515A41" w:rsidRPr="00F312A3" w:rsidRDefault="00515A41" w:rsidP="00515A41">
      <w:pPr>
        <w:pStyle w:val="ListParagraph"/>
        <w:numPr>
          <w:ilvl w:val="0"/>
          <w:numId w:val="1"/>
        </w:numPr>
      </w:pPr>
      <w:r w:rsidRPr="00F312A3">
        <w:t>Job status</w:t>
      </w:r>
    </w:p>
    <w:p w14:paraId="5DF0DE15" w14:textId="77777777" w:rsidR="00515A41" w:rsidRPr="00F312A3" w:rsidRDefault="00515A41" w:rsidP="00515A41">
      <w:pPr>
        <w:pStyle w:val="ListParagraph"/>
        <w:numPr>
          <w:ilvl w:val="1"/>
          <w:numId w:val="1"/>
        </w:numPr>
      </w:pPr>
      <w:r w:rsidRPr="00F312A3">
        <w:t>Restrict sample to non-retired</w:t>
      </w:r>
    </w:p>
    <w:p w14:paraId="7C84AC0F" w14:textId="77777777" w:rsidR="00515A41" w:rsidRPr="00F312A3" w:rsidRDefault="00515A41" w:rsidP="00515A41">
      <w:pPr>
        <w:pStyle w:val="ListParagraph"/>
        <w:numPr>
          <w:ilvl w:val="0"/>
          <w:numId w:val="1"/>
        </w:numPr>
      </w:pPr>
      <w:r w:rsidRPr="00F312A3">
        <w:t xml:space="preserve">Participation in Defined Contribution plan </w:t>
      </w:r>
    </w:p>
    <w:p w14:paraId="08C9B2E3" w14:textId="77777777" w:rsidR="00515A41" w:rsidRDefault="00515A41" w:rsidP="00515A41">
      <w:pPr>
        <w:pStyle w:val="ListParagraph"/>
        <w:numPr>
          <w:ilvl w:val="1"/>
          <w:numId w:val="1"/>
        </w:numPr>
      </w:pPr>
      <w:r w:rsidRPr="00F312A3">
        <w:t>We will have this from Task 10 survey</w:t>
      </w:r>
    </w:p>
    <w:p w14:paraId="0C8E912D" w14:textId="77777777" w:rsidR="00736955" w:rsidRDefault="00736955" w:rsidP="0051637C"/>
    <w:p w14:paraId="2BECAFCC" w14:textId="77777777" w:rsidR="0051637C" w:rsidRDefault="0051637C" w:rsidP="0051637C"/>
    <w:p w14:paraId="73BC6016" w14:textId="1CBF2980" w:rsidR="00736955" w:rsidRDefault="00736955" w:rsidP="0051637C">
      <w:pPr>
        <w:rPr>
          <w:b/>
        </w:rPr>
      </w:pPr>
      <w:r w:rsidRPr="00736955">
        <w:rPr>
          <w:b/>
        </w:rPr>
        <w:t>Introduction Screen</w:t>
      </w:r>
    </w:p>
    <w:p w14:paraId="694D0F99" w14:textId="77777777" w:rsidR="001818D7" w:rsidRPr="00736955" w:rsidRDefault="001818D7" w:rsidP="0051637C">
      <w:pPr>
        <w:rPr>
          <w:b/>
        </w:rPr>
      </w:pPr>
    </w:p>
    <w:p w14:paraId="24174274" w14:textId="19ED90E2" w:rsidR="00946F38" w:rsidRDefault="00736955" w:rsidP="0051637C">
      <w:pPr>
        <w:widowControl w:val="0"/>
        <w:autoSpaceDE w:val="0"/>
        <w:autoSpaceDN w:val="0"/>
        <w:adjustRightInd w:val="0"/>
      </w:pPr>
      <w:r w:rsidRPr="00736955">
        <w:t xml:space="preserve">Welcome to the survey. </w:t>
      </w:r>
      <w:r w:rsidR="00946F38">
        <w:t xml:space="preserve"> </w:t>
      </w:r>
      <w:r w:rsidR="00946F38" w:rsidRPr="00946F38">
        <w:t xml:space="preserve">Section 105(a) of the Employee Retirement Income Security Act of 1974 (ERISA), which is administered by </w:t>
      </w:r>
      <w:r w:rsidR="00946F38">
        <w:t>the Department of Labor (</w:t>
      </w:r>
      <w:r w:rsidR="00946F38" w:rsidRPr="00946F38">
        <w:t>DOL</w:t>
      </w:r>
      <w:r w:rsidR="00946F38">
        <w:t>)</w:t>
      </w:r>
      <w:r w:rsidR="00946F38" w:rsidRPr="00946F38">
        <w:t>, requires administrators of ERISA-covered individual account plans to automatically furnish periodic benefit statements to participants and beneficiaries.</w:t>
      </w:r>
      <w:r w:rsidR="00946F38">
        <w:t xml:space="preserve"> </w:t>
      </w:r>
      <w:r w:rsidR="0051637C">
        <w:t xml:space="preserve"> </w:t>
      </w:r>
      <w:r w:rsidR="00946F38" w:rsidRPr="00946F38">
        <w:t>The Department of Labor’s Employee Benefits Securi</w:t>
      </w:r>
      <w:r w:rsidR="00946F38">
        <w:t xml:space="preserve">ty Administration (DOL-EBSA) has contracted with RAND Corporation, a non-profit research organization to </w:t>
      </w:r>
      <w:r w:rsidR="00946F38" w:rsidRPr="00946F38">
        <w:t>explor</w:t>
      </w:r>
      <w:r w:rsidR="00946F38">
        <w:t>e</w:t>
      </w:r>
      <w:r w:rsidR="00946F38" w:rsidRPr="00946F38">
        <w:t xml:space="preserve"> whether information contained in sample benefit statements can presented in a way that improves recipients’ understanding of the </w:t>
      </w:r>
      <w:r w:rsidR="00946F38" w:rsidRPr="00946F38">
        <w:lastRenderedPageBreak/>
        <w:t>statements and helps them better plan for r</w:t>
      </w:r>
      <w:r w:rsidR="0051637C">
        <w:t>etirement.</w:t>
      </w:r>
    </w:p>
    <w:p w14:paraId="3B27B109" w14:textId="77777777" w:rsidR="00946F38" w:rsidRDefault="00946F38" w:rsidP="0051637C">
      <w:pPr>
        <w:widowControl w:val="0"/>
        <w:autoSpaceDE w:val="0"/>
        <w:autoSpaceDN w:val="0"/>
        <w:adjustRightInd w:val="0"/>
      </w:pPr>
    </w:p>
    <w:p w14:paraId="7CBF6AD3" w14:textId="0C55F87C" w:rsidR="00946F38" w:rsidRDefault="00946F38" w:rsidP="0051637C">
      <w:pPr>
        <w:widowControl w:val="0"/>
        <w:autoSpaceDE w:val="0"/>
        <w:autoSpaceDN w:val="0"/>
        <w:adjustRightInd w:val="0"/>
      </w:pPr>
      <w:r w:rsidRPr="00946F38">
        <w:t>Topics probed in the survey include identification of participants’ current allocations to their retirement accounts, their expectations for how long they will need to keep working, their financial goals for retirement, the basis for calculating those goals, questions about how frequently they view their current benefits statement, in what format (paper versus electronically) they view their benefit statements and what information in those statements do they focus on.  Survey participants will then be provided with two different benefits statements that provide slightly different information and are asked to answer some questions based on those statements to better assess what they understand about the statements.</w:t>
      </w:r>
    </w:p>
    <w:p w14:paraId="592A682A" w14:textId="77777777" w:rsidR="00946F38" w:rsidRDefault="00946F38" w:rsidP="0051637C">
      <w:pPr>
        <w:widowControl w:val="0"/>
        <w:autoSpaceDE w:val="0"/>
        <w:autoSpaceDN w:val="0"/>
        <w:adjustRightInd w:val="0"/>
      </w:pPr>
    </w:p>
    <w:p w14:paraId="4AEAF929" w14:textId="4C5C54B8" w:rsidR="00946F38" w:rsidRDefault="00946F38" w:rsidP="0051637C">
      <w:pPr>
        <w:widowControl w:val="0"/>
        <w:autoSpaceDE w:val="0"/>
        <w:autoSpaceDN w:val="0"/>
        <w:adjustRightInd w:val="0"/>
      </w:pPr>
      <w:r w:rsidRPr="00946F38">
        <w:t>The study results, combined with findings from a literature review and analysis of existing data, will be used to inform the DOL’s rulemaking</w:t>
      </w:r>
      <w:r>
        <w:t xml:space="preserve"> regarding pension benefits statements.</w:t>
      </w:r>
    </w:p>
    <w:p w14:paraId="31BBD20E" w14:textId="77777777" w:rsidR="00946F38" w:rsidRDefault="00946F38" w:rsidP="0051637C">
      <w:pPr>
        <w:widowControl w:val="0"/>
        <w:autoSpaceDE w:val="0"/>
        <w:autoSpaceDN w:val="0"/>
        <w:adjustRightInd w:val="0"/>
      </w:pPr>
    </w:p>
    <w:p w14:paraId="7B435B0A" w14:textId="4A0EF6EE" w:rsidR="00736955" w:rsidRPr="00736955" w:rsidRDefault="00736955" w:rsidP="0051637C">
      <w:pPr>
        <w:widowControl w:val="0"/>
        <w:autoSpaceDE w:val="0"/>
        <w:autoSpaceDN w:val="0"/>
        <w:adjustRightInd w:val="0"/>
        <w:rPr>
          <w:rFonts w:cs="Calibri"/>
        </w:rPr>
      </w:pPr>
      <w:r w:rsidRPr="00736955">
        <w:t xml:space="preserve">Please remember that, as with all ALP surveys, </w:t>
      </w:r>
      <w:r w:rsidRPr="0051637C">
        <w:rPr>
          <w:rFonts w:cs="Garamond"/>
        </w:rPr>
        <w:t>your answers will be anonymous and will never be matched to your name.</w:t>
      </w:r>
      <w:r w:rsidR="0051637C">
        <w:rPr>
          <w:rFonts w:cs="Garamond"/>
        </w:rPr>
        <w:t xml:space="preserve">  </w:t>
      </w:r>
      <w:r w:rsidRPr="0051637C">
        <w:rPr>
          <w:rFonts w:cs="Garamond"/>
        </w:rPr>
        <w:t>In addition, your personal information and the information you provide in the survey will be kept private and used only for the purposes of this resear</w:t>
      </w:r>
      <w:r w:rsidR="0051637C">
        <w:rPr>
          <w:rFonts w:cs="Garamond"/>
        </w:rPr>
        <w:t>ch, except as required by law.</w:t>
      </w:r>
    </w:p>
    <w:p w14:paraId="6CA7D090" w14:textId="77777777" w:rsidR="00736955" w:rsidRPr="00736955" w:rsidRDefault="00736955" w:rsidP="0051637C"/>
    <w:p w14:paraId="170BFEC5" w14:textId="59334025" w:rsidR="00946F38" w:rsidRDefault="00736955" w:rsidP="0051637C">
      <w:pPr>
        <w:ind w:firstLine="720"/>
      </w:pPr>
      <w:r w:rsidRPr="00736955">
        <w:rPr>
          <w:b/>
        </w:rPr>
        <w:t>Paperwork Reduction Act Statement</w:t>
      </w:r>
      <w:r w:rsidRPr="00736955">
        <w:t xml:space="preserve">: </w:t>
      </w:r>
      <w:r w:rsidR="0051637C">
        <w:t xml:space="preserve"> </w:t>
      </w:r>
      <w:r w:rsidR="00946F38" w:rsidRPr="00946F38">
        <w:t>This survey has been approved under Office of Management and Budget (OMB) control number 12</w:t>
      </w:r>
      <w:r w:rsidR="00946F38">
        <w:t>10</w:t>
      </w:r>
      <w:r w:rsidR="00946F38" w:rsidRPr="00946F38">
        <w:t>-0</w:t>
      </w:r>
      <w:r w:rsidR="00946F38">
        <w:t>NEW</w:t>
      </w:r>
      <w:r w:rsidR="00946F38" w:rsidRPr="00946F38">
        <w:t xml:space="preserve"> (exp. </w:t>
      </w:r>
      <w:r w:rsidR="00946F38">
        <w:t>00</w:t>
      </w:r>
      <w:r w:rsidR="00946F38" w:rsidRPr="00946F38">
        <w:t>/30/</w:t>
      </w:r>
      <w:r w:rsidR="00946F38">
        <w:t>00</w:t>
      </w:r>
      <w:r w:rsidR="00946F38" w:rsidRPr="00946F38">
        <w:t xml:space="preserve">).  The Paperwork Reduction Act of 1995 provides that no person is required to respond to a Federal collection of information unless it displays a valid OMB control number.  Your response is voluntary, and we will use this information to evaluate and improve the quality of our services.  The Department estimates that it will take approximately </w:t>
      </w:r>
      <w:r w:rsidR="00946F38">
        <w:t>30 m</w:t>
      </w:r>
      <w:r w:rsidR="00946F38" w:rsidRPr="00946F38">
        <w:t xml:space="preserve">inutes (on average) for respondents to complete the survey.  Please send comments regarding the burden estimate or any other aspect of this collection of information, including suggestions for reducing this burden, to the U.S. Department of Labor, </w:t>
      </w:r>
      <w:r w:rsidR="00263644">
        <w:t>Employee Benefits Security Administration, Office of Policy and Research</w:t>
      </w:r>
      <w:r w:rsidR="00946F38" w:rsidRPr="00946F38">
        <w:t xml:space="preserve">, Attention: </w:t>
      </w:r>
      <w:r w:rsidR="0051637C">
        <w:t xml:space="preserve"> </w:t>
      </w:r>
      <w:r w:rsidR="00263644">
        <w:t>G. Christopher Cosby</w:t>
      </w:r>
      <w:r w:rsidR="00946F38" w:rsidRPr="00946F38">
        <w:t>, 200 Constitution Avenue, N.W., Room N-</w:t>
      </w:r>
      <w:r w:rsidR="00263644">
        <w:t>5718</w:t>
      </w:r>
      <w:r w:rsidR="00946F38" w:rsidRPr="00946F38">
        <w:t xml:space="preserve">, Washington, DC 20210 or email </w:t>
      </w:r>
      <w:r w:rsidR="00263644">
        <w:t>Cosby.chris</w:t>
      </w:r>
      <w:r w:rsidR="00946F38" w:rsidRPr="00946F38">
        <w:t>@dol.gov and reference the OMB Control Number 12</w:t>
      </w:r>
      <w:r w:rsidR="00263644">
        <w:t>10-NEW</w:t>
      </w:r>
      <w:bookmarkStart w:id="0" w:name="_GoBack"/>
      <w:bookmarkEnd w:id="0"/>
      <w:r w:rsidR="00946F38" w:rsidRPr="00946F38">
        <w:t>.</w:t>
      </w:r>
    </w:p>
    <w:p w14:paraId="3CE0769F" w14:textId="6DC8FD0B" w:rsidR="0051637C" w:rsidRDefault="0051637C" w:rsidP="00515A41"/>
    <w:p w14:paraId="52A0774C" w14:textId="77777777" w:rsidR="0051637C" w:rsidRDefault="0051637C" w:rsidP="00515A41"/>
    <w:p w14:paraId="0A338888" w14:textId="77777777" w:rsidR="00515A41" w:rsidRPr="00F312A3" w:rsidRDefault="00515A41" w:rsidP="00515A41">
      <w:r w:rsidRPr="00F312A3">
        <w:rPr>
          <w:b/>
        </w:rPr>
        <w:t>Check on DC participation</w:t>
      </w:r>
    </w:p>
    <w:p w14:paraId="760989EB" w14:textId="77777777" w:rsidR="00515A41" w:rsidRPr="00F312A3" w:rsidRDefault="00515A41" w:rsidP="00515A41">
      <w:r w:rsidRPr="00F312A3">
        <w:t>If Task 10 survey response indicates participation in DC plan:</w:t>
      </w:r>
    </w:p>
    <w:p w14:paraId="66FCE545" w14:textId="77777777" w:rsidR="00515A41" w:rsidRPr="00F312A3" w:rsidRDefault="00515A41" w:rsidP="00515A41"/>
    <w:p w14:paraId="0EF46D4C" w14:textId="69BE52EA" w:rsidR="00515A41" w:rsidRPr="00F312A3" w:rsidRDefault="00515A41" w:rsidP="00515A41">
      <w:pPr>
        <w:pStyle w:val="ListParagraph"/>
        <w:numPr>
          <w:ilvl w:val="0"/>
          <w:numId w:val="2"/>
        </w:numPr>
      </w:pPr>
      <w:r w:rsidRPr="00F312A3">
        <w:t xml:space="preserve">In a recent American Life Panel survey, you indicated that you have money invested in an employer provided defined-contribution retirement plan, such as a 401(k) or 403(b) plan. </w:t>
      </w:r>
      <w:r w:rsidR="000F690A">
        <w:t xml:space="preserve"> </w:t>
      </w:r>
      <w:r w:rsidRPr="00F312A3">
        <w:t xml:space="preserve">Is this information correct? </w:t>
      </w:r>
      <w:r w:rsidR="000F690A">
        <w:t xml:space="preserve"> </w:t>
      </w:r>
      <w:r w:rsidRPr="00F312A3">
        <w:rPr>
          <w:i/>
        </w:rPr>
        <w:t>Hyperlink “DC plan” to definition</w:t>
      </w:r>
    </w:p>
    <w:p w14:paraId="5211BF4B" w14:textId="77777777" w:rsidR="00515A41" w:rsidRPr="00F312A3" w:rsidRDefault="00515A41" w:rsidP="00515A41"/>
    <w:p w14:paraId="0DE4936A" w14:textId="50D0A8EA" w:rsidR="00515A41" w:rsidRPr="00F312A3" w:rsidRDefault="000F690A" w:rsidP="00515A41">
      <w:r>
        <w:t>Otherwise,</w:t>
      </w:r>
    </w:p>
    <w:p w14:paraId="14F803F4" w14:textId="6FED0161" w:rsidR="00515A41" w:rsidRPr="00C37120" w:rsidRDefault="00515A41" w:rsidP="00515A41">
      <w:pPr>
        <w:pStyle w:val="ListParagraph"/>
        <w:numPr>
          <w:ilvl w:val="0"/>
          <w:numId w:val="2"/>
        </w:numPr>
      </w:pPr>
      <w:r w:rsidRPr="00F312A3">
        <w:t xml:space="preserve">Do you have money invested in an employer provided defined-contribution retirement plan, such as a 401(k) or 403(b) plan? </w:t>
      </w:r>
      <w:r w:rsidR="000F690A">
        <w:t xml:space="preserve"> </w:t>
      </w:r>
      <w:r w:rsidRPr="00F312A3">
        <w:rPr>
          <w:i/>
        </w:rPr>
        <w:t>Hyperlink “DC plan” to definition</w:t>
      </w:r>
    </w:p>
    <w:p w14:paraId="09BC7532" w14:textId="77777777" w:rsidR="00515A41" w:rsidRPr="00F312A3" w:rsidRDefault="00515A41" w:rsidP="00515A41"/>
    <w:p w14:paraId="1DE8B291" w14:textId="77777777" w:rsidR="00515A41" w:rsidRPr="00723003" w:rsidRDefault="00515A41" w:rsidP="00515A41">
      <w:r w:rsidRPr="00723003">
        <w:rPr>
          <w:i/>
        </w:rPr>
        <w:t>If Q1 or Q2 = no, then skip out of survey</w:t>
      </w:r>
    </w:p>
    <w:p w14:paraId="03172F62" w14:textId="77777777" w:rsidR="00515A41" w:rsidRPr="00723003" w:rsidRDefault="00515A41" w:rsidP="00515A41"/>
    <w:p w14:paraId="408CC474" w14:textId="3292ED53" w:rsidR="002645CA" w:rsidRPr="002645CA" w:rsidRDefault="00C44531" w:rsidP="002645CA">
      <w:pPr>
        <w:pStyle w:val="ListParagraph"/>
        <w:numPr>
          <w:ilvl w:val="0"/>
          <w:numId w:val="2"/>
        </w:numPr>
        <w:rPr>
          <w:rFonts w:eastAsia="Times New Roman" w:cs="Courier New"/>
          <w:b/>
        </w:rPr>
      </w:pPr>
      <w:r w:rsidRPr="00723003">
        <w:t>How much money do you contribute to your defined-contribution plan</w:t>
      </w:r>
      <w:r w:rsidR="00367B59">
        <w:t>(s)</w:t>
      </w:r>
      <w:r w:rsidRPr="00723003">
        <w:t xml:space="preserve"> </w:t>
      </w:r>
      <w:r w:rsidR="002645CA" w:rsidRPr="002645CA">
        <w:rPr>
          <w:rFonts w:eastAsia="Times New Roman" w:cs="Courier New"/>
          <w:b/>
        </w:rPr>
        <w:t>per pay period or per year?</w:t>
      </w:r>
    </w:p>
    <w:p w14:paraId="73596689" w14:textId="7C01F64F" w:rsidR="002645CA" w:rsidRPr="002645CA" w:rsidRDefault="002645CA" w:rsidP="002645CA">
      <w:pPr>
        <w:pStyle w:val="ListParagraph"/>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60"/>
        <w:rPr>
          <w:rFonts w:eastAsia="Times New Roman" w:cs="Courier New"/>
        </w:rPr>
      </w:pPr>
      <w:r>
        <w:rPr>
          <w:rFonts w:eastAsia="Times New Roman" w:cs="Courier New"/>
          <w:b/>
        </w:rPr>
        <w:tab/>
      </w:r>
      <w:r>
        <w:rPr>
          <w:rFonts w:eastAsia="Times New Roman" w:cs="Courier New"/>
          <w:b/>
        </w:rPr>
        <w:tab/>
      </w:r>
      <w:r w:rsidR="000F690A">
        <w:rPr>
          <w:rFonts w:eastAsia="Times New Roman" w:cs="Courier New"/>
        </w:rPr>
        <w:t>___ %</w:t>
      </w:r>
    </w:p>
    <w:p w14:paraId="47BF9226" w14:textId="5394FDEC" w:rsidR="002645CA" w:rsidRPr="002645CA" w:rsidRDefault="002645CA" w:rsidP="002645CA">
      <w:pPr>
        <w:pStyle w:val="ListParagraph"/>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60"/>
        <w:rPr>
          <w:rFonts w:eastAsia="Times New Roman" w:cs="Courier New"/>
        </w:rPr>
      </w:pPr>
      <w:r>
        <w:rPr>
          <w:rFonts w:eastAsia="Times New Roman" w:cs="Courier New"/>
        </w:rPr>
        <w:tab/>
      </w:r>
      <w:r>
        <w:rPr>
          <w:rFonts w:eastAsia="Times New Roman" w:cs="Courier New"/>
        </w:rPr>
        <w:tab/>
      </w:r>
      <w:r w:rsidRPr="002645CA">
        <w:rPr>
          <w:rFonts w:eastAsia="Times New Roman" w:cs="Courier New"/>
        </w:rPr>
        <w:t>$___ per year/pay period</w:t>
      </w:r>
      <w:r w:rsidRPr="002645CA">
        <w:rPr>
          <w:rFonts w:eastAsia="Times New Roman" w:cs="Courier New"/>
        </w:rPr>
        <w:tab/>
        <w:t xml:space="preserve"> (specify pay period)</w:t>
      </w:r>
    </w:p>
    <w:p w14:paraId="2128889B" w14:textId="77777777" w:rsidR="00723003" w:rsidRPr="00723003" w:rsidRDefault="00723003" w:rsidP="00C37120">
      <w:pPr>
        <w:pStyle w:val="ListParagraph"/>
        <w:ind w:left="360"/>
      </w:pPr>
    </w:p>
    <w:p w14:paraId="2B0D6239" w14:textId="7F0FBD6B" w:rsidR="00F312A3" w:rsidRPr="00F312A3" w:rsidRDefault="00F312A3" w:rsidP="00C37120">
      <w:pPr>
        <w:pStyle w:val="ListParagraph"/>
        <w:numPr>
          <w:ilvl w:val="0"/>
          <w:numId w:val="2"/>
        </w:numPr>
      </w:pPr>
      <w:r w:rsidRPr="00723003">
        <w:rPr>
          <w:rFonts w:cs="TimesNewRomanPSMT"/>
        </w:rPr>
        <w:t>Now please think about the current allocation of the investments in your</w:t>
      </w:r>
      <w:r w:rsidR="00367B59">
        <w:rPr>
          <w:rFonts w:cs="TimesNewRomanPSMT"/>
        </w:rPr>
        <w:t xml:space="preserve"> defined-contribution</w:t>
      </w:r>
      <w:r w:rsidRPr="00723003">
        <w:rPr>
          <w:rFonts w:cs="TimesNewRomanPSMT"/>
        </w:rPr>
        <w:t xml:space="preserve"> account</w:t>
      </w:r>
      <w:r w:rsidR="00367B59">
        <w:rPr>
          <w:rFonts w:cs="TimesNewRomanPSMT"/>
        </w:rPr>
        <w:t>(s)</w:t>
      </w:r>
      <w:r w:rsidRPr="00723003">
        <w:rPr>
          <w:rFonts w:cs="TimesNewRomanPSMT"/>
        </w:rPr>
        <w:t>.</w:t>
      </w:r>
      <w:r>
        <w:rPr>
          <w:rFonts w:cs="TimesNewRomanPSMT"/>
        </w:rPr>
        <w:t xml:space="preserve"> </w:t>
      </w:r>
      <w:r w:rsidR="000F690A">
        <w:rPr>
          <w:rFonts w:cs="TimesNewRomanPSMT"/>
        </w:rPr>
        <w:t xml:space="preserve"> </w:t>
      </w:r>
      <w:r w:rsidRPr="00C37120">
        <w:rPr>
          <w:rFonts w:cs="TimesNewRomanPSMT"/>
        </w:rPr>
        <w:t xml:space="preserve">You may not be certain but please give us your best guess. </w:t>
      </w:r>
      <w:r w:rsidR="000F690A">
        <w:rPr>
          <w:rFonts w:cs="TimesNewRomanPSMT"/>
        </w:rPr>
        <w:t xml:space="preserve"> </w:t>
      </w:r>
      <w:r w:rsidRPr="00C37120">
        <w:rPr>
          <w:rFonts w:cs="TimesNewRomanPSMT"/>
        </w:rPr>
        <w:t>If you are holding a</w:t>
      </w:r>
      <w:r>
        <w:rPr>
          <w:rFonts w:cs="TimesNewRomanPSMT"/>
        </w:rPr>
        <w:t xml:space="preserve"> </w:t>
      </w:r>
      <w:r w:rsidRPr="00C37120">
        <w:rPr>
          <w:rFonts w:cs="TimesNewRomanPSMT"/>
        </w:rPr>
        <w:t>fund that has an asset allocation split between stocks and bonds, please divide</w:t>
      </w:r>
      <w:r>
        <w:rPr>
          <w:rFonts w:cs="TimesNewRomanPSMT"/>
        </w:rPr>
        <w:t xml:space="preserve"> </w:t>
      </w:r>
      <w:r w:rsidRPr="00C37120">
        <w:rPr>
          <w:rFonts w:cs="TimesNewRomanPSMT"/>
        </w:rPr>
        <w:t>that investment according to what you think is the asset breakdown for that fund.</w:t>
      </w:r>
    </w:p>
    <w:p w14:paraId="3B7DFC39" w14:textId="77777777" w:rsidR="00F312A3" w:rsidRDefault="00F312A3" w:rsidP="00C37120">
      <w:pPr>
        <w:pStyle w:val="ListParagraph"/>
        <w:ind w:left="360"/>
        <w:rPr>
          <w:rFonts w:cs="TimesNewRomanPSMT"/>
          <w:i/>
        </w:rPr>
      </w:pPr>
      <w:r>
        <w:rPr>
          <w:rFonts w:cs="TimesNewRomanPSMT"/>
          <w:i/>
        </w:rPr>
        <w:t>Response categories: stocks, bonds, money-market, other</w:t>
      </w:r>
    </w:p>
    <w:p w14:paraId="6B41F68A" w14:textId="77777777" w:rsidR="00723003" w:rsidRPr="00C37120" w:rsidRDefault="00723003" w:rsidP="00C37120">
      <w:pPr>
        <w:pStyle w:val="ListParagraph"/>
        <w:ind w:left="360"/>
        <w:rPr>
          <w:i/>
        </w:rPr>
      </w:pPr>
    </w:p>
    <w:p w14:paraId="5C9BF22F" w14:textId="2715E8D3" w:rsidR="00F312A3" w:rsidRDefault="00723003" w:rsidP="00C37120">
      <w:pPr>
        <w:pStyle w:val="ListParagraph"/>
        <w:numPr>
          <w:ilvl w:val="0"/>
          <w:numId w:val="2"/>
        </w:numPr>
      </w:pPr>
      <w:r>
        <w:t xml:space="preserve">What is </w:t>
      </w:r>
      <w:r w:rsidR="00367B59">
        <w:t xml:space="preserve">total sum of all </w:t>
      </w:r>
      <w:r>
        <w:t>your current defined-contribution retirement account balance</w:t>
      </w:r>
      <w:r w:rsidR="00367B59">
        <w:t>s</w:t>
      </w:r>
      <w:r>
        <w:t xml:space="preserve">? </w:t>
      </w:r>
      <w:r w:rsidR="000F690A">
        <w:t xml:space="preserve"> </w:t>
      </w:r>
      <w:r>
        <w:t>Again, you may not be certain, but please give us your best guess</w:t>
      </w:r>
      <w:r w:rsidR="000F690A">
        <w:t>.</w:t>
      </w:r>
    </w:p>
    <w:p w14:paraId="65A6DE32" w14:textId="77777777" w:rsidR="00723003" w:rsidRDefault="00723003" w:rsidP="00C37120">
      <w:pPr>
        <w:pStyle w:val="ListParagraph"/>
        <w:ind w:left="360"/>
      </w:pPr>
    </w:p>
    <w:p w14:paraId="6CC2A089" w14:textId="55D3AF2E" w:rsidR="003D6CDE" w:rsidRPr="00B65AE0" w:rsidRDefault="003D6CDE" w:rsidP="003D6CDE">
      <w:pPr>
        <w:autoSpaceDE w:val="0"/>
        <w:autoSpaceDN w:val="0"/>
        <w:adjustRightInd w:val="0"/>
        <w:rPr>
          <w:rFonts w:cs="Times New Roman"/>
        </w:rPr>
      </w:pPr>
      <w:r w:rsidRPr="00B65AE0">
        <w:rPr>
          <w:rFonts w:cs="Times New Roman"/>
        </w:rPr>
        <w:t>IF R WORK</w:t>
      </w:r>
      <w:r>
        <w:rPr>
          <w:rFonts w:cs="Times New Roman"/>
        </w:rPr>
        <w:t>ING NOW</w:t>
      </w:r>
      <w:r w:rsidRPr="00B65AE0">
        <w:rPr>
          <w:rFonts w:cs="Times New Roman"/>
        </w:rPr>
        <w:t xml:space="preserve"> </w:t>
      </w:r>
      <w:r>
        <w:rPr>
          <w:rFonts w:cs="Times New Roman"/>
        </w:rPr>
        <w:t>and R IS &lt;60</w:t>
      </w:r>
      <w:r w:rsidRPr="00B65AE0">
        <w:rPr>
          <w:rFonts w:cs="Times New Roman"/>
        </w:rPr>
        <w:t>:</w:t>
      </w:r>
    </w:p>
    <w:p w14:paraId="01959F82" w14:textId="77777777" w:rsidR="003D6CDE" w:rsidRPr="00FD2CE2" w:rsidRDefault="003D6CDE" w:rsidP="00FF1607">
      <w:pPr>
        <w:pStyle w:val="ListParagraph"/>
        <w:numPr>
          <w:ilvl w:val="0"/>
          <w:numId w:val="2"/>
        </w:numPr>
        <w:autoSpaceDE w:val="0"/>
        <w:autoSpaceDN w:val="0"/>
        <w:adjustRightInd w:val="0"/>
        <w:rPr>
          <w:rFonts w:cs="Times New Roman"/>
        </w:rPr>
      </w:pPr>
      <w:r w:rsidRPr="00FD2CE2">
        <w:rPr>
          <w:rFonts w:cs="Times New Roman"/>
        </w:rPr>
        <w:t>Thinking about work in general and not just your present job, what do you think the chances are that you will be working full-time after you reach age 60?</w:t>
      </w:r>
    </w:p>
    <w:p w14:paraId="6414FBE4" w14:textId="77777777" w:rsidR="003D6CDE" w:rsidRPr="00FF1607" w:rsidRDefault="003D6CDE" w:rsidP="003D6CDE">
      <w:pPr>
        <w:autoSpaceDE w:val="0"/>
        <w:autoSpaceDN w:val="0"/>
        <w:adjustRightInd w:val="0"/>
        <w:rPr>
          <w:rFonts w:cs="Times New Roman"/>
        </w:rPr>
      </w:pPr>
    </w:p>
    <w:p w14:paraId="1410467A" w14:textId="0E91BDB9" w:rsidR="003D6CDE" w:rsidRPr="00FD2CE2" w:rsidRDefault="003D6CDE" w:rsidP="003D6CDE">
      <w:pPr>
        <w:autoSpaceDE w:val="0"/>
        <w:autoSpaceDN w:val="0"/>
        <w:adjustRightInd w:val="0"/>
        <w:rPr>
          <w:rFonts w:cs="Times New Roman"/>
        </w:rPr>
      </w:pPr>
      <w:r w:rsidRPr="00FD2CE2">
        <w:rPr>
          <w:rFonts w:cs="Times New Roman"/>
        </w:rPr>
        <w:t>OTHERWISE IF R &lt;60:</w:t>
      </w:r>
    </w:p>
    <w:p w14:paraId="4F6C83CC" w14:textId="77777777" w:rsidR="003D6CDE" w:rsidRPr="00FD2CE2" w:rsidRDefault="003D6CDE" w:rsidP="00FF1607">
      <w:pPr>
        <w:pStyle w:val="ListParagraph"/>
        <w:numPr>
          <w:ilvl w:val="0"/>
          <w:numId w:val="2"/>
        </w:numPr>
        <w:autoSpaceDE w:val="0"/>
        <w:autoSpaceDN w:val="0"/>
        <w:adjustRightInd w:val="0"/>
        <w:rPr>
          <w:rFonts w:cs="Times New Roman"/>
        </w:rPr>
      </w:pPr>
      <w:r w:rsidRPr="00FD2CE2">
        <w:rPr>
          <w:rFonts w:cs="Times New Roman"/>
        </w:rPr>
        <w:t>What do you think the chances are that you will be working full-time after you reach age 60?</w:t>
      </w:r>
    </w:p>
    <w:p w14:paraId="5F7B92C3" w14:textId="77777777" w:rsidR="003D6CDE" w:rsidRPr="00FD2CE2" w:rsidRDefault="003D6CDE" w:rsidP="003D6CDE">
      <w:pPr>
        <w:autoSpaceDE w:val="0"/>
        <w:autoSpaceDN w:val="0"/>
        <w:adjustRightInd w:val="0"/>
        <w:rPr>
          <w:rFonts w:cs="Times New Roman"/>
        </w:rPr>
      </w:pPr>
    </w:p>
    <w:p w14:paraId="22BA3376" w14:textId="0828183C" w:rsidR="003D6CDE" w:rsidRPr="00FF1607" w:rsidRDefault="003D6CDE" w:rsidP="003D6CDE">
      <w:pPr>
        <w:autoSpaceDE w:val="0"/>
        <w:autoSpaceDN w:val="0"/>
        <w:adjustRightInd w:val="0"/>
        <w:rPr>
          <w:rFonts w:cs="Times New Roman"/>
        </w:rPr>
      </w:pPr>
      <w:r w:rsidRPr="00FF1607">
        <w:rPr>
          <w:rFonts w:cs="Times New Roman"/>
        </w:rPr>
        <w:t xml:space="preserve">IF R WORKING NOW and R </w:t>
      </w:r>
      <w:proofErr w:type="gramStart"/>
      <w:r w:rsidRPr="00FF1607">
        <w:rPr>
          <w:rFonts w:cs="Times New Roman"/>
        </w:rPr>
        <w:t>IS</w:t>
      </w:r>
      <w:proofErr w:type="gramEnd"/>
      <w:r w:rsidRPr="00FF1607">
        <w:rPr>
          <w:rFonts w:cs="Times New Roman"/>
        </w:rPr>
        <w:t xml:space="preserve"> 60-64</w:t>
      </w:r>
      <w:r w:rsidR="000F690A">
        <w:rPr>
          <w:rFonts w:cs="Times New Roman"/>
        </w:rPr>
        <w:t>:</w:t>
      </w:r>
    </w:p>
    <w:p w14:paraId="5C54E991" w14:textId="77777777" w:rsidR="003D6CDE" w:rsidRPr="00FF1607" w:rsidRDefault="003D6CDE" w:rsidP="00FF1607">
      <w:pPr>
        <w:pStyle w:val="ListParagraph"/>
        <w:numPr>
          <w:ilvl w:val="0"/>
          <w:numId w:val="2"/>
        </w:numPr>
        <w:autoSpaceDE w:val="0"/>
        <w:autoSpaceDN w:val="0"/>
        <w:adjustRightInd w:val="0"/>
        <w:rPr>
          <w:rFonts w:cs="Times New Roman"/>
        </w:rPr>
      </w:pPr>
      <w:r w:rsidRPr="00FF1607">
        <w:rPr>
          <w:rFonts w:cs="Times New Roman"/>
        </w:rPr>
        <w:t>Thinking about work in general and not just your present job, what do you think the chances are that you will be working full-time after you reach age 65?</w:t>
      </w:r>
    </w:p>
    <w:p w14:paraId="40914641" w14:textId="77777777" w:rsidR="003D6CDE" w:rsidRPr="00C07A7C" w:rsidRDefault="003D6CDE" w:rsidP="003D6CDE">
      <w:pPr>
        <w:autoSpaceDE w:val="0"/>
        <w:autoSpaceDN w:val="0"/>
        <w:adjustRightInd w:val="0"/>
        <w:rPr>
          <w:rFonts w:cs="Times New Roman"/>
        </w:rPr>
      </w:pPr>
    </w:p>
    <w:p w14:paraId="2040F8A4" w14:textId="77777777" w:rsidR="003D6CDE" w:rsidRPr="00FD2CE2" w:rsidRDefault="003D6CDE" w:rsidP="003D6CDE">
      <w:pPr>
        <w:autoSpaceDE w:val="0"/>
        <w:autoSpaceDN w:val="0"/>
        <w:adjustRightInd w:val="0"/>
        <w:rPr>
          <w:rFonts w:cs="Times New Roman"/>
        </w:rPr>
      </w:pPr>
      <w:r w:rsidRPr="00FD2CE2">
        <w:rPr>
          <w:rFonts w:cs="Times New Roman"/>
        </w:rPr>
        <w:t>OTHERWISE IF R&lt;65:</w:t>
      </w:r>
    </w:p>
    <w:p w14:paraId="778F7AED" w14:textId="2A1377B7" w:rsidR="003D6CDE" w:rsidRPr="00FF1607" w:rsidRDefault="00FD2CE2" w:rsidP="00FF1607">
      <w:pPr>
        <w:pStyle w:val="ListParagraph"/>
        <w:numPr>
          <w:ilvl w:val="0"/>
          <w:numId w:val="2"/>
        </w:numPr>
        <w:autoSpaceDE w:val="0"/>
        <w:autoSpaceDN w:val="0"/>
        <w:adjustRightInd w:val="0"/>
        <w:rPr>
          <w:rFonts w:cs="Times New Roman"/>
        </w:rPr>
      </w:pPr>
      <w:r w:rsidRPr="0040105A">
        <w:t xml:space="preserve">What do you think the chances are that you will be working full-time after you reach age </w:t>
      </w:r>
      <w:r w:rsidR="003D6CDE" w:rsidRPr="00FD2CE2">
        <w:rPr>
          <w:rFonts w:cs="Times New Roman"/>
        </w:rPr>
        <w:t>65?</w:t>
      </w:r>
    </w:p>
    <w:p w14:paraId="79B1520A" w14:textId="77777777" w:rsidR="003D6CDE" w:rsidRPr="00FF1607" w:rsidRDefault="003D6CDE" w:rsidP="003D6CDE">
      <w:pPr>
        <w:autoSpaceDE w:val="0"/>
        <w:autoSpaceDN w:val="0"/>
        <w:adjustRightInd w:val="0"/>
      </w:pPr>
    </w:p>
    <w:p w14:paraId="22A55454" w14:textId="77777777" w:rsidR="003D6CDE" w:rsidRPr="00FF1607" w:rsidRDefault="003D6CDE" w:rsidP="003D6CDE">
      <w:pPr>
        <w:autoSpaceDE w:val="0"/>
        <w:autoSpaceDN w:val="0"/>
        <w:adjustRightInd w:val="0"/>
      </w:pPr>
      <w:r w:rsidRPr="00FF1607">
        <w:t>IF R WORKING NOW and R IS 65-69:</w:t>
      </w:r>
    </w:p>
    <w:p w14:paraId="3BA0D662" w14:textId="77777777" w:rsidR="003D6CDE" w:rsidRPr="00FD2CE2" w:rsidRDefault="003D6CDE" w:rsidP="00FF1607">
      <w:pPr>
        <w:pStyle w:val="ListParagraph"/>
        <w:numPr>
          <w:ilvl w:val="0"/>
          <w:numId w:val="2"/>
        </w:numPr>
        <w:autoSpaceDE w:val="0"/>
        <w:autoSpaceDN w:val="0"/>
        <w:adjustRightInd w:val="0"/>
      </w:pPr>
      <w:r w:rsidRPr="00C07A7C">
        <w:t xml:space="preserve">Thinking about work in general and not just your present job, what do you think the chances </w:t>
      </w:r>
      <w:r w:rsidRPr="00FD2CE2">
        <w:t>are that you will be working full-time after you reach age 70?</w:t>
      </w:r>
    </w:p>
    <w:p w14:paraId="244D4C76" w14:textId="77777777" w:rsidR="003D6CDE" w:rsidRPr="00FD2CE2" w:rsidRDefault="003D6CDE" w:rsidP="003D6CDE">
      <w:pPr>
        <w:autoSpaceDE w:val="0"/>
        <w:autoSpaceDN w:val="0"/>
        <w:adjustRightInd w:val="0"/>
      </w:pPr>
    </w:p>
    <w:p w14:paraId="447B230F" w14:textId="77777777" w:rsidR="003D6CDE" w:rsidRPr="00FD2CE2" w:rsidRDefault="003D6CDE" w:rsidP="003D6CDE">
      <w:pPr>
        <w:autoSpaceDE w:val="0"/>
        <w:autoSpaceDN w:val="0"/>
        <w:adjustRightInd w:val="0"/>
      </w:pPr>
      <w:r w:rsidRPr="00FD2CE2">
        <w:t>OTHERWISE IF R&lt;70:</w:t>
      </w:r>
    </w:p>
    <w:p w14:paraId="42FCC845" w14:textId="77777777" w:rsidR="003D6CDE" w:rsidRPr="00FD2CE2" w:rsidRDefault="003D6CDE" w:rsidP="00FF1607">
      <w:pPr>
        <w:pStyle w:val="ListParagraph"/>
        <w:numPr>
          <w:ilvl w:val="0"/>
          <w:numId w:val="2"/>
        </w:numPr>
        <w:autoSpaceDE w:val="0"/>
        <w:autoSpaceDN w:val="0"/>
        <w:adjustRightInd w:val="0"/>
      </w:pPr>
      <w:r w:rsidRPr="00FD2CE2">
        <w:t>What do you think the chances are that you will be working full-time after you reach age 70?</w:t>
      </w:r>
    </w:p>
    <w:p w14:paraId="09DE53A1" w14:textId="77777777" w:rsidR="00723003" w:rsidRDefault="00723003" w:rsidP="00C37120">
      <w:pPr>
        <w:pStyle w:val="ListParagraph"/>
        <w:ind w:left="360"/>
      </w:pPr>
    </w:p>
    <w:p w14:paraId="3220EF11" w14:textId="77777777" w:rsidR="0051637C" w:rsidRPr="00F312A3" w:rsidRDefault="0051637C" w:rsidP="00C37120">
      <w:pPr>
        <w:pStyle w:val="ListParagraph"/>
        <w:ind w:left="360"/>
      </w:pPr>
    </w:p>
    <w:p w14:paraId="313AFC77" w14:textId="77777777" w:rsidR="00C25837" w:rsidRPr="00723003" w:rsidRDefault="00C25837" w:rsidP="00515A41">
      <w:pPr>
        <w:rPr>
          <w:b/>
        </w:rPr>
      </w:pPr>
      <w:r w:rsidRPr="00723003">
        <w:rPr>
          <w:b/>
        </w:rPr>
        <w:t>Retirement Goals</w:t>
      </w:r>
    </w:p>
    <w:p w14:paraId="3EF424D1" w14:textId="77777777" w:rsidR="00515A41" w:rsidRPr="00723003" w:rsidRDefault="00515A41" w:rsidP="00515A41">
      <w:pPr>
        <w:pStyle w:val="ListParagraph"/>
        <w:numPr>
          <w:ilvl w:val="0"/>
          <w:numId w:val="2"/>
        </w:numPr>
      </w:pPr>
      <w:r w:rsidRPr="00723003">
        <w:t>Have you set a financial goal for retirement?</w:t>
      </w:r>
    </w:p>
    <w:p w14:paraId="3735399F" w14:textId="77777777" w:rsidR="00515A41" w:rsidRPr="00723003" w:rsidRDefault="00515A41" w:rsidP="00515A41"/>
    <w:p w14:paraId="0FF05E7C" w14:textId="77777777" w:rsidR="00515A41" w:rsidRPr="006E0A84" w:rsidRDefault="00515A41" w:rsidP="00515A41">
      <w:pPr>
        <w:rPr>
          <w:i/>
        </w:rPr>
      </w:pPr>
      <w:r w:rsidRPr="006E0A84">
        <w:rPr>
          <w:i/>
        </w:rPr>
        <w:t>If yes</w:t>
      </w:r>
    </w:p>
    <w:p w14:paraId="136566BC" w14:textId="77777777" w:rsidR="007C0B67" w:rsidRPr="00C37120" w:rsidRDefault="007C0B67" w:rsidP="00C37120">
      <w:pPr>
        <w:rPr>
          <w:i/>
        </w:rPr>
      </w:pPr>
    </w:p>
    <w:p w14:paraId="3422E9CD" w14:textId="053667DA" w:rsidR="007C0B67" w:rsidRPr="00F312A3" w:rsidRDefault="007C0B67" w:rsidP="00282847">
      <w:pPr>
        <w:pStyle w:val="ListParagraph"/>
        <w:numPr>
          <w:ilvl w:val="0"/>
          <w:numId w:val="2"/>
        </w:numPr>
      </w:pPr>
      <w:r w:rsidRPr="00F312A3">
        <w:lastRenderedPageBreak/>
        <w:t xml:space="preserve">When you think about retirement, how </w:t>
      </w:r>
      <w:r w:rsidR="00950B96">
        <w:t>do you most commonly think about</w:t>
      </w:r>
      <w:r w:rsidRPr="00F312A3">
        <w:t xml:space="preserve"> your goals?</w:t>
      </w:r>
      <w:r w:rsidR="00950B96">
        <w:t xml:space="preserve"> </w:t>
      </w:r>
      <w:r w:rsidR="000F690A">
        <w:t xml:space="preserve"> </w:t>
      </w:r>
      <w:r w:rsidR="00950B96">
        <w:t>Do you think about (please check all that apply)</w:t>
      </w:r>
    </w:p>
    <w:p w14:paraId="3A703D75" w14:textId="77777777" w:rsidR="00530D89" w:rsidRPr="00723003" w:rsidRDefault="007C0B67" w:rsidP="00282847">
      <w:pPr>
        <w:pStyle w:val="ListParagraph"/>
        <w:numPr>
          <w:ilvl w:val="1"/>
          <w:numId w:val="2"/>
        </w:numPr>
      </w:pPr>
      <w:r w:rsidRPr="00723003">
        <w:t>A target sum of money that I want to save</w:t>
      </w:r>
    </w:p>
    <w:p w14:paraId="7EF27F20" w14:textId="77777777" w:rsidR="00530D89" w:rsidRPr="00723003" w:rsidRDefault="007C0B67" w:rsidP="00282847">
      <w:pPr>
        <w:pStyle w:val="ListParagraph"/>
        <w:numPr>
          <w:ilvl w:val="1"/>
          <w:numId w:val="2"/>
        </w:numPr>
      </w:pPr>
      <w:r w:rsidRPr="00723003">
        <w:t xml:space="preserve"> A target sum of income that I want to have in retirement</w:t>
      </w:r>
    </w:p>
    <w:p w14:paraId="3803F5B9" w14:textId="77777777" w:rsidR="00530D89" w:rsidRPr="00723003" w:rsidRDefault="007C0B67" w:rsidP="00282847">
      <w:pPr>
        <w:pStyle w:val="ListParagraph"/>
        <w:numPr>
          <w:ilvl w:val="1"/>
          <w:numId w:val="2"/>
        </w:numPr>
      </w:pPr>
      <w:r w:rsidRPr="00723003">
        <w:t>A certain standard of living that I want to achieve</w:t>
      </w:r>
    </w:p>
    <w:p w14:paraId="0AF680DE" w14:textId="77777777" w:rsidR="00530D89" w:rsidRPr="006C6E58" w:rsidRDefault="00530D89" w:rsidP="00282847">
      <w:pPr>
        <w:pStyle w:val="ListParagraph"/>
        <w:numPr>
          <w:ilvl w:val="1"/>
          <w:numId w:val="2"/>
        </w:numPr>
      </w:pPr>
      <w:r w:rsidRPr="006E0A84">
        <w:t>Specific activities that I would like to be able to afford</w:t>
      </w:r>
      <w:r w:rsidR="007C0B67" w:rsidRPr="006E0A84">
        <w:t xml:space="preserve"> (e.g. vacation, spending time with family)</w:t>
      </w:r>
    </w:p>
    <w:p w14:paraId="2DBA8324" w14:textId="77777777" w:rsidR="007C0B67" w:rsidRPr="00C37120" w:rsidRDefault="00530D89" w:rsidP="00282847">
      <w:pPr>
        <w:pStyle w:val="ListParagraph"/>
        <w:numPr>
          <w:ilvl w:val="1"/>
          <w:numId w:val="2"/>
        </w:numPr>
      </w:pPr>
      <w:r w:rsidRPr="00C37120">
        <w:t>Other (please specify)</w:t>
      </w:r>
    </w:p>
    <w:p w14:paraId="6745C249" w14:textId="77777777" w:rsidR="00734672" w:rsidRPr="00F312A3" w:rsidRDefault="00734672" w:rsidP="00734672">
      <w:pPr>
        <w:pStyle w:val="ListParagraph"/>
        <w:ind w:left="1440"/>
        <w:rPr>
          <w:i/>
        </w:rPr>
      </w:pPr>
    </w:p>
    <w:p w14:paraId="7A3B4BEC" w14:textId="6F631ED2" w:rsidR="00734672" w:rsidRPr="00F312A3" w:rsidRDefault="00734672" w:rsidP="00734672">
      <w:pPr>
        <w:pStyle w:val="ListParagraph"/>
        <w:numPr>
          <w:ilvl w:val="0"/>
          <w:numId w:val="2"/>
        </w:numPr>
      </w:pPr>
      <w:r w:rsidRPr="00F312A3">
        <w:t xml:space="preserve">Do you have other sources of money or income, beyond your employer sponsored retirement </w:t>
      </w:r>
      <w:proofErr w:type="gramStart"/>
      <w:r w:rsidRPr="00F312A3">
        <w:t>plan, that</w:t>
      </w:r>
      <w:proofErr w:type="gramEnd"/>
      <w:r w:rsidRPr="00F312A3">
        <w:t xml:space="preserve"> you will rely on for your retirement?</w:t>
      </w:r>
    </w:p>
    <w:p w14:paraId="4FDCA208" w14:textId="77777777" w:rsidR="00734672" w:rsidRPr="00F312A3" w:rsidRDefault="00734672" w:rsidP="00734672">
      <w:pPr>
        <w:pStyle w:val="ListParagraph"/>
        <w:numPr>
          <w:ilvl w:val="1"/>
          <w:numId w:val="2"/>
        </w:numPr>
      </w:pPr>
      <w:r w:rsidRPr="00F312A3">
        <w:t>Social security benefits</w:t>
      </w:r>
    </w:p>
    <w:p w14:paraId="5E40EC23" w14:textId="77777777" w:rsidR="00734672" w:rsidRPr="00F312A3" w:rsidRDefault="00734672" w:rsidP="00734672">
      <w:pPr>
        <w:pStyle w:val="ListParagraph"/>
        <w:ind w:left="1440"/>
        <w:rPr>
          <w:i/>
        </w:rPr>
      </w:pPr>
      <w:r w:rsidRPr="00F312A3">
        <w:rPr>
          <w:i/>
        </w:rPr>
        <w:t>Give other options, as a “check all that apply”</w:t>
      </w:r>
    </w:p>
    <w:p w14:paraId="7BAFF5BE" w14:textId="77777777" w:rsidR="00515A41" w:rsidRPr="00F312A3" w:rsidRDefault="00515A41" w:rsidP="00515A41"/>
    <w:p w14:paraId="287383F8" w14:textId="77777777" w:rsidR="00C44531" w:rsidRPr="00723003" w:rsidRDefault="00C44531" w:rsidP="00515A41"/>
    <w:p w14:paraId="729A8401" w14:textId="77777777" w:rsidR="008E68F7" w:rsidRPr="00723003" w:rsidRDefault="00C25837" w:rsidP="008E68F7">
      <w:pPr>
        <w:rPr>
          <w:b/>
        </w:rPr>
      </w:pPr>
      <w:r w:rsidRPr="00723003">
        <w:rPr>
          <w:b/>
        </w:rPr>
        <w:t>Statement of Benefits</w:t>
      </w:r>
    </w:p>
    <w:p w14:paraId="2CC6FC12" w14:textId="58B9949C" w:rsidR="00DD3F85" w:rsidRPr="00723003" w:rsidRDefault="00DD3F85" w:rsidP="00843CDE">
      <w:pPr>
        <w:pStyle w:val="ListParagraph"/>
        <w:numPr>
          <w:ilvl w:val="0"/>
          <w:numId w:val="2"/>
        </w:numPr>
      </w:pPr>
      <w:r w:rsidRPr="00723003">
        <w:t>When is the last time you reviewed</w:t>
      </w:r>
      <w:r w:rsidR="00FA6F79">
        <w:t xml:space="preserve"> your</w:t>
      </w:r>
      <w:r w:rsidRPr="00723003">
        <w:t xml:space="preserve"> </w:t>
      </w:r>
      <w:r w:rsidR="00FA6F79" w:rsidRPr="00296180">
        <w:t>statements</w:t>
      </w:r>
      <w:r w:rsidR="00FA6F79">
        <w:t xml:space="preserve"> from your employer-sponsored retirement plan. </w:t>
      </w:r>
      <w:r w:rsidR="000F690A">
        <w:t xml:space="preserve"> </w:t>
      </w:r>
      <w:r w:rsidR="00FA6F79">
        <w:t>These are the paper statements that you may receive in the mail, or the statements that you can access through your retirement plan provider’s website, and describe the activity of your employer-sponsored retirement saving accou</w:t>
      </w:r>
      <w:r w:rsidR="000F690A">
        <w:t>nt, such as a 401(k) or 403(b).</w:t>
      </w:r>
    </w:p>
    <w:p w14:paraId="68C112FB" w14:textId="77777777" w:rsidR="00DD3F85" w:rsidRPr="006E0A84" w:rsidRDefault="00DD3F85" w:rsidP="00843CDE">
      <w:pPr>
        <w:pStyle w:val="ListParagraph"/>
        <w:numPr>
          <w:ilvl w:val="1"/>
          <w:numId w:val="2"/>
        </w:numPr>
      </w:pPr>
      <w:r w:rsidRPr="006E0A84">
        <w:t>In the past week</w:t>
      </w:r>
    </w:p>
    <w:p w14:paraId="52021C39" w14:textId="77777777" w:rsidR="00DD3F85" w:rsidRPr="006C6E58" w:rsidRDefault="00DD3F85" w:rsidP="00843CDE">
      <w:pPr>
        <w:pStyle w:val="ListParagraph"/>
        <w:numPr>
          <w:ilvl w:val="1"/>
          <w:numId w:val="2"/>
        </w:numPr>
      </w:pPr>
      <w:r w:rsidRPr="006C6E58">
        <w:t>In the past month</w:t>
      </w:r>
    </w:p>
    <w:p w14:paraId="360185E8" w14:textId="77777777" w:rsidR="00DD3F85" w:rsidRPr="00C37120" w:rsidRDefault="00DD3F85" w:rsidP="00843CDE">
      <w:pPr>
        <w:pStyle w:val="ListParagraph"/>
        <w:numPr>
          <w:ilvl w:val="1"/>
          <w:numId w:val="2"/>
        </w:numPr>
      </w:pPr>
      <w:r w:rsidRPr="00C37120">
        <w:t>In the past six months</w:t>
      </w:r>
    </w:p>
    <w:p w14:paraId="737AEEE5" w14:textId="77777777" w:rsidR="00DD3F85" w:rsidRPr="00F312A3" w:rsidRDefault="00DD3F85" w:rsidP="00843CDE">
      <w:pPr>
        <w:pStyle w:val="ListParagraph"/>
        <w:numPr>
          <w:ilvl w:val="1"/>
          <w:numId w:val="2"/>
        </w:numPr>
      </w:pPr>
      <w:r w:rsidRPr="00F312A3">
        <w:t>In the past year</w:t>
      </w:r>
    </w:p>
    <w:p w14:paraId="4E2BAA52" w14:textId="77777777" w:rsidR="00843CDE" w:rsidRPr="00F312A3" w:rsidRDefault="00DD3F85" w:rsidP="00DD3F85">
      <w:pPr>
        <w:pStyle w:val="ListParagraph"/>
        <w:numPr>
          <w:ilvl w:val="1"/>
          <w:numId w:val="2"/>
        </w:numPr>
      </w:pPr>
      <w:r w:rsidRPr="00F312A3">
        <w:t>I can’t remember</w:t>
      </w:r>
    </w:p>
    <w:p w14:paraId="7C31F19D" w14:textId="77777777" w:rsidR="00DD3F85" w:rsidRPr="00F312A3" w:rsidRDefault="00DD3F85" w:rsidP="00DD3F85">
      <w:pPr>
        <w:pStyle w:val="ListParagraph"/>
        <w:numPr>
          <w:ilvl w:val="1"/>
          <w:numId w:val="2"/>
        </w:numPr>
      </w:pPr>
      <w:r w:rsidRPr="00F312A3">
        <w:t>Never</w:t>
      </w:r>
    </w:p>
    <w:p w14:paraId="230F0E78" w14:textId="6286FB4A" w:rsidR="00DD3F85" w:rsidRPr="00F312A3" w:rsidRDefault="00DD3F85" w:rsidP="00DD3F85"/>
    <w:p w14:paraId="13AAE3F1" w14:textId="77777777" w:rsidR="00DD3F85" w:rsidRPr="00F312A3" w:rsidRDefault="00DD3F85" w:rsidP="00DD3F85">
      <w:pPr>
        <w:rPr>
          <w:i/>
        </w:rPr>
      </w:pPr>
      <w:r w:rsidRPr="00F312A3">
        <w:rPr>
          <w:i/>
        </w:rPr>
        <w:t>If “Never” skip</w:t>
      </w:r>
    </w:p>
    <w:p w14:paraId="1DF75FEE" w14:textId="77777777" w:rsidR="00DD3F85" w:rsidRPr="00F312A3" w:rsidRDefault="00DD3F85" w:rsidP="008E68F7"/>
    <w:p w14:paraId="3627FCF6" w14:textId="48A24F6E" w:rsidR="008E68F7" w:rsidRPr="00F312A3" w:rsidRDefault="008E54E4" w:rsidP="00843CDE">
      <w:pPr>
        <w:pStyle w:val="ListParagraph"/>
        <w:numPr>
          <w:ilvl w:val="0"/>
          <w:numId w:val="2"/>
        </w:numPr>
      </w:pPr>
      <w:r w:rsidRPr="00F312A3">
        <w:t>How often d</w:t>
      </w:r>
      <w:r w:rsidR="008E68F7" w:rsidRPr="00F312A3">
        <w:t xml:space="preserve">o you review </w:t>
      </w:r>
      <w:r w:rsidR="00FA6F79">
        <w:t>your</w:t>
      </w:r>
      <w:r w:rsidR="00FA6F79" w:rsidRPr="00723003">
        <w:t xml:space="preserve"> </w:t>
      </w:r>
      <w:r w:rsidR="00FA6F79" w:rsidRPr="00296180">
        <w:t>statements</w:t>
      </w:r>
      <w:r w:rsidR="00FA6F79">
        <w:t xml:space="preserve"> from your employer-sponsored retirement plan?</w:t>
      </w:r>
    </w:p>
    <w:p w14:paraId="3720387E" w14:textId="77777777" w:rsidR="008E54E4" w:rsidRPr="00F312A3" w:rsidRDefault="008E54E4" w:rsidP="00843CDE">
      <w:pPr>
        <w:pStyle w:val="ListParagraph"/>
        <w:numPr>
          <w:ilvl w:val="1"/>
          <w:numId w:val="2"/>
        </w:numPr>
      </w:pPr>
      <w:r w:rsidRPr="00F312A3">
        <w:t>Every quarter</w:t>
      </w:r>
    </w:p>
    <w:p w14:paraId="6A240C6B" w14:textId="77777777" w:rsidR="008E54E4" w:rsidRPr="00F312A3" w:rsidRDefault="008E54E4" w:rsidP="00843CDE">
      <w:pPr>
        <w:pStyle w:val="ListParagraph"/>
        <w:numPr>
          <w:ilvl w:val="1"/>
          <w:numId w:val="2"/>
        </w:numPr>
      </w:pPr>
      <w:r w:rsidRPr="00F312A3">
        <w:t>Every year</w:t>
      </w:r>
    </w:p>
    <w:p w14:paraId="03FD4C20" w14:textId="77777777" w:rsidR="008E54E4" w:rsidRPr="00F312A3" w:rsidRDefault="008E54E4" w:rsidP="00843CDE">
      <w:pPr>
        <w:pStyle w:val="ListParagraph"/>
        <w:numPr>
          <w:ilvl w:val="1"/>
          <w:numId w:val="2"/>
        </w:numPr>
      </w:pPr>
      <w:r w:rsidRPr="00F312A3">
        <w:t>Rarely</w:t>
      </w:r>
    </w:p>
    <w:p w14:paraId="275E26A4" w14:textId="34801D5E" w:rsidR="008E54E4" w:rsidRPr="00F312A3" w:rsidRDefault="008E54E4" w:rsidP="008E54E4"/>
    <w:p w14:paraId="61FD3233" w14:textId="447FBFFA" w:rsidR="008E54E4" w:rsidRPr="00F312A3" w:rsidRDefault="008E54E4" w:rsidP="00843CDE">
      <w:pPr>
        <w:pStyle w:val="ListParagraph"/>
        <w:numPr>
          <w:ilvl w:val="0"/>
          <w:numId w:val="2"/>
        </w:numPr>
      </w:pPr>
      <w:r w:rsidRPr="00F312A3">
        <w:t xml:space="preserve">When you review your statement, what information do you </w:t>
      </w:r>
      <w:r w:rsidR="007C0B67" w:rsidRPr="00F312A3">
        <w:t xml:space="preserve">specifically </w:t>
      </w:r>
      <w:r w:rsidRPr="00F312A3">
        <w:t xml:space="preserve">look </w:t>
      </w:r>
      <w:r w:rsidR="007C0B67" w:rsidRPr="00F312A3">
        <w:t>for</w:t>
      </w:r>
      <w:r w:rsidRPr="00F312A3">
        <w:t>?</w:t>
      </w:r>
      <w:r w:rsidR="000F690A">
        <w:t xml:space="preserve">  (</w:t>
      </w:r>
      <w:r w:rsidRPr="00F312A3">
        <w:t>check all that apply</w:t>
      </w:r>
      <w:r w:rsidR="000F690A">
        <w:t>)</w:t>
      </w:r>
    </w:p>
    <w:p w14:paraId="497BB973" w14:textId="77777777" w:rsidR="008E54E4" w:rsidRPr="00F312A3" w:rsidRDefault="008E54E4" w:rsidP="00843CDE">
      <w:pPr>
        <w:ind w:left="1080"/>
        <w:rPr>
          <w:i/>
        </w:rPr>
      </w:pPr>
      <w:proofErr w:type="gramStart"/>
      <w:r w:rsidRPr="00F312A3">
        <w:rPr>
          <w:i/>
        </w:rPr>
        <w:t>account</w:t>
      </w:r>
      <w:proofErr w:type="gramEnd"/>
      <w:r w:rsidRPr="00F312A3">
        <w:rPr>
          <w:i/>
        </w:rPr>
        <w:t xml:space="preserve"> balance</w:t>
      </w:r>
    </w:p>
    <w:p w14:paraId="2A865256" w14:textId="77777777" w:rsidR="008E54E4" w:rsidRPr="00F312A3" w:rsidRDefault="008E54E4" w:rsidP="00843CDE">
      <w:pPr>
        <w:ind w:left="1080"/>
        <w:rPr>
          <w:i/>
        </w:rPr>
      </w:pPr>
      <w:r w:rsidRPr="00F312A3">
        <w:rPr>
          <w:i/>
        </w:rPr>
        <w:t>your rate of return</w:t>
      </w:r>
    </w:p>
    <w:p w14:paraId="7E1173BF" w14:textId="77777777" w:rsidR="008E54E4" w:rsidRPr="00F312A3" w:rsidRDefault="008E54E4" w:rsidP="00843CDE">
      <w:pPr>
        <w:ind w:left="1080"/>
        <w:rPr>
          <w:i/>
        </w:rPr>
      </w:pPr>
      <w:r w:rsidRPr="00F312A3">
        <w:rPr>
          <w:i/>
        </w:rPr>
        <w:t>your portfolio allocation</w:t>
      </w:r>
    </w:p>
    <w:p w14:paraId="7E9263AA" w14:textId="77777777" w:rsidR="008E54E4" w:rsidRPr="00F312A3" w:rsidRDefault="006C3CE2" w:rsidP="00843CDE">
      <w:pPr>
        <w:ind w:left="1080"/>
        <w:rPr>
          <w:i/>
        </w:rPr>
      </w:pPr>
      <w:r w:rsidRPr="00F312A3">
        <w:rPr>
          <w:i/>
        </w:rPr>
        <w:t>projected account balance</w:t>
      </w:r>
    </w:p>
    <w:p w14:paraId="51066592" w14:textId="77777777" w:rsidR="006C3CE2" w:rsidRPr="00F312A3" w:rsidRDefault="006C3CE2" w:rsidP="00843CDE">
      <w:pPr>
        <w:ind w:left="1080"/>
        <w:rPr>
          <w:i/>
        </w:rPr>
      </w:pPr>
      <w:r w:rsidRPr="00F312A3">
        <w:rPr>
          <w:i/>
        </w:rPr>
        <w:t>projected monthly income during retirement</w:t>
      </w:r>
    </w:p>
    <w:p w14:paraId="7D7372C5" w14:textId="6FE6EDB3" w:rsidR="00C02F25" w:rsidRDefault="00C02F25" w:rsidP="00282847">
      <w:pPr>
        <w:rPr>
          <w:i/>
        </w:rPr>
      </w:pPr>
      <w:r>
        <w:rPr>
          <w:i/>
        </w:rPr>
        <w:br w:type="page"/>
      </w:r>
    </w:p>
    <w:p w14:paraId="5106DC83" w14:textId="0B868420" w:rsidR="008E68F7" w:rsidRPr="00F312A3" w:rsidRDefault="00A64DF1" w:rsidP="00843CDE">
      <w:pPr>
        <w:pStyle w:val="ListParagraph"/>
        <w:numPr>
          <w:ilvl w:val="0"/>
          <w:numId w:val="2"/>
        </w:numPr>
      </w:pPr>
      <w:r w:rsidRPr="00F312A3">
        <w:lastRenderedPageBreak/>
        <w:t xml:space="preserve">Based on your </w:t>
      </w:r>
      <w:r w:rsidR="00947C61">
        <w:t>retirement account statement</w:t>
      </w:r>
      <w:r w:rsidRPr="00F312A3">
        <w:t xml:space="preserve">, how can you tell if </w:t>
      </w:r>
      <w:r w:rsidR="008E68F7" w:rsidRPr="00F312A3">
        <w:t>your savings and investments are on track with your retirement goals?</w:t>
      </w:r>
      <w:r w:rsidR="00950B96">
        <w:t xml:space="preserve"> </w:t>
      </w:r>
      <w:r w:rsidR="000F690A">
        <w:t xml:space="preserve"> </w:t>
      </w:r>
      <w:r w:rsidR="00950B96">
        <w:t>(check all that apply)</w:t>
      </w:r>
    </w:p>
    <w:p w14:paraId="0F466BA1" w14:textId="77777777" w:rsidR="00A64DF1" w:rsidRPr="00F312A3" w:rsidRDefault="00530D89" w:rsidP="00A64DF1">
      <w:pPr>
        <w:pStyle w:val="ListParagraph"/>
        <w:numPr>
          <w:ilvl w:val="1"/>
          <w:numId w:val="2"/>
        </w:numPr>
      </w:pPr>
      <w:r w:rsidRPr="00F312A3">
        <w:t>The size of my account balance</w:t>
      </w:r>
    </w:p>
    <w:p w14:paraId="1B9BB165" w14:textId="77777777" w:rsidR="00A64DF1" w:rsidRPr="00723003" w:rsidRDefault="00A64DF1" w:rsidP="00A64DF1">
      <w:pPr>
        <w:pStyle w:val="ListParagraph"/>
        <w:numPr>
          <w:ilvl w:val="1"/>
          <w:numId w:val="2"/>
        </w:numPr>
      </w:pPr>
      <w:r w:rsidRPr="00723003">
        <w:t>The rate of return on my account</w:t>
      </w:r>
    </w:p>
    <w:p w14:paraId="3EF1221E" w14:textId="77777777" w:rsidR="006C3CE2" w:rsidRPr="00723003" w:rsidRDefault="00530D89" w:rsidP="00C37120">
      <w:pPr>
        <w:pStyle w:val="ListParagraph"/>
        <w:numPr>
          <w:ilvl w:val="1"/>
          <w:numId w:val="2"/>
        </w:numPr>
      </w:pPr>
      <w:r w:rsidRPr="00723003">
        <w:t>My</w:t>
      </w:r>
      <w:r w:rsidR="00A64DF1" w:rsidRPr="00723003">
        <w:t xml:space="preserve"> portfolio allocation</w:t>
      </w:r>
    </w:p>
    <w:p w14:paraId="43B6BC1B" w14:textId="77777777" w:rsidR="006C3CE2" w:rsidRPr="00C37120" w:rsidRDefault="006C3CE2" w:rsidP="00C37120">
      <w:pPr>
        <w:pStyle w:val="ListParagraph"/>
        <w:numPr>
          <w:ilvl w:val="1"/>
          <w:numId w:val="2"/>
        </w:numPr>
      </w:pPr>
      <w:r w:rsidRPr="00723003">
        <w:t>projected account balance</w:t>
      </w:r>
    </w:p>
    <w:p w14:paraId="545B1E2A" w14:textId="77777777" w:rsidR="006C3CE2" w:rsidRPr="00F312A3" w:rsidRDefault="006C3CE2" w:rsidP="006C3CE2">
      <w:pPr>
        <w:pStyle w:val="ListParagraph"/>
        <w:numPr>
          <w:ilvl w:val="1"/>
          <w:numId w:val="2"/>
        </w:numPr>
      </w:pPr>
      <w:r w:rsidRPr="00F312A3">
        <w:t>projected monthly income during retirement</w:t>
      </w:r>
    </w:p>
    <w:p w14:paraId="46A1209A" w14:textId="77777777" w:rsidR="00530D89" w:rsidRPr="00723003" w:rsidRDefault="00530D89" w:rsidP="00A64DF1">
      <w:pPr>
        <w:pStyle w:val="ListParagraph"/>
        <w:numPr>
          <w:ilvl w:val="1"/>
          <w:numId w:val="2"/>
        </w:numPr>
      </w:pPr>
      <w:r w:rsidRPr="00723003">
        <w:t>Other (specify)</w:t>
      </w:r>
    </w:p>
    <w:p w14:paraId="2E6C8AA4" w14:textId="77777777" w:rsidR="00A64DF1" w:rsidRPr="00723003" w:rsidRDefault="00A64DF1" w:rsidP="00A64DF1">
      <w:pPr>
        <w:pStyle w:val="ListParagraph"/>
        <w:numPr>
          <w:ilvl w:val="1"/>
          <w:numId w:val="2"/>
        </w:numPr>
      </w:pPr>
      <w:r w:rsidRPr="00723003">
        <w:t>I don’t know</w:t>
      </w:r>
    </w:p>
    <w:p w14:paraId="150F6F20" w14:textId="77777777" w:rsidR="00A64DF1" w:rsidRPr="00723003" w:rsidRDefault="00A64DF1" w:rsidP="00282847">
      <w:pPr>
        <w:ind w:left="1440"/>
        <w:rPr>
          <w:i/>
        </w:rPr>
      </w:pPr>
    </w:p>
    <w:p w14:paraId="0C26E549" w14:textId="3C906D93" w:rsidR="00A64DF1" w:rsidRPr="006C6E58" w:rsidRDefault="00A64DF1" w:rsidP="00A64DF1">
      <w:pPr>
        <w:pStyle w:val="ListParagraph"/>
        <w:numPr>
          <w:ilvl w:val="0"/>
          <w:numId w:val="2"/>
        </w:numPr>
      </w:pPr>
      <w:r w:rsidRPr="006E0A84">
        <w:t xml:space="preserve">Suppose you have $100,000 today and contribute $100 to your plan every month, and plan to retire in 27 years. </w:t>
      </w:r>
      <w:r w:rsidR="000F690A">
        <w:t xml:space="preserve"> </w:t>
      </w:r>
      <w:r w:rsidRPr="006E0A84">
        <w:t>Suppose also that your plan return</w:t>
      </w:r>
      <w:r w:rsidRPr="006C6E58">
        <w:t xml:space="preserve">s 7% a year over that period. </w:t>
      </w:r>
      <w:r w:rsidR="000F690A">
        <w:t xml:space="preserve"> </w:t>
      </w:r>
      <w:proofErr w:type="gramStart"/>
      <w:r w:rsidRPr="006C6E58">
        <w:t>About  how</w:t>
      </w:r>
      <w:proofErr w:type="gramEnd"/>
      <w:r w:rsidRPr="006C6E58">
        <w:t xml:space="preserve"> much would you</w:t>
      </w:r>
      <w:r w:rsidR="000F690A">
        <w:t xml:space="preserve"> expect to have at retirement?</w:t>
      </w:r>
    </w:p>
    <w:p w14:paraId="4B36E002" w14:textId="77777777" w:rsidR="007C0B67" w:rsidRPr="00C37120" w:rsidRDefault="007C0B67" w:rsidP="00282847">
      <w:pPr>
        <w:ind w:left="1440"/>
      </w:pPr>
    </w:p>
    <w:p w14:paraId="133C994D" w14:textId="2196D5C5" w:rsidR="00A64DF1" w:rsidRPr="00F312A3" w:rsidRDefault="00A64DF1" w:rsidP="00530D89">
      <w:pPr>
        <w:pStyle w:val="ListParagraph"/>
        <w:numPr>
          <w:ilvl w:val="0"/>
          <w:numId w:val="2"/>
        </w:numPr>
      </w:pPr>
      <w:r w:rsidRPr="00F312A3">
        <w:t>And if you plan to draw on this for 25 years in retirement, how much monthly income do you think you would have</w:t>
      </w:r>
      <w:r w:rsidR="001C7E69">
        <w:t xml:space="preserve"> when you retire</w:t>
      </w:r>
      <w:r w:rsidR="000F690A">
        <w:t>?</w:t>
      </w:r>
    </w:p>
    <w:p w14:paraId="16D1DA05" w14:textId="77777777" w:rsidR="007C0B67" w:rsidRPr="00F312A3" w:rsidRDefault="007C0B67" w:rsidP="00282847">
      <w:pPr>
        <w:tabs>
          <w:tab w:val="left" w:pos="2720"/>
        </w:tabs>
      </w:pPr>
    </w:p>
    <w:p w14:paraId="0BA5AA64" w14:textId="49A2AF08" w:rsidR="00A64DF1" w:rsidRPr="00F312A3" w:rsidRDefault="00A64DF1" w:rsidP="00282847">
      <w:pPr>
        <w:pStyle w:val="ListParagraph"/>
        <w:numPr>
          <w:ilvl w:val="0"/>
          <w:numId w:val="2"/>
        </w:numPr>
      </w:pPr>
      <w:r w:rsidRPr="00F312A3">
        <w:t>How much do you think th</w:t>
      </w:r>
      <w:r w:rsidR="001C7E69">
        <w:t>e</w:t>
      </w:r>
      <w:r w:rsidRPr="00F312A3">
        <w:t xml:space="preserve"> amount</w:t>
      </w:r>
      <w:r w:rsidR="001C7E69">
        <w:t xml:space="preserve"> you receive when you retire</w:t>
      </w:r>
      <w:r w:rsidR="000F690A">
        <w:t xml:space="preserve"> would buy in today’s dollars?</w:t>
      </w:r>
    </w:p>
    <w:p w14:paraId="6D86771F" w14:textId="77777777" w:rsidR="00A64DF1" w:rsidRPr="0051637C" w:rsidRDefault="00A64DF1" w:rsidP="008E68F7"/>
    <w:p w14:paraId="5A94D453" w14:textId="77777777" w:rsidR="006C6E58" w:rsidRDefault="006C6E58" w:rsidP="008E68F7">
      <w:pPr>
        <w:rPr>
          <w:b/>
        </w:rPr>
      </w:pPr>
    </w:p>
    <w:p w14:paraId="1AA25BEE" w14:textId="77777777" w:rsidR="006C6E58" w:rsidRDefault="006C6E58" w:rsidP="006C6E58">
      <w:pPr>
        <w:rPr>
          <w:b/>
        </w:rPr>
      </w:pPr>
      <w:r w:rsidRPr="00F312A3">
        <w:rPr>
          <w:b/>
        </w:rPr>
        <w:t>Randomized experiment + choice task design</w:t>
      </w:r>
    </w:p>
    <w:p w14:paraId="61AD82E4" w14:textId="0121A90A" w:rsidR="00015D38" w:rsidRDefault="00015D38" w:rsidP="006C6E58">
      <w:pPr>
        <w:rPr>
          <w:i/>
        </w:rPr>
      </w:pPr>
      <w:r w:rsidRPr="00544CC0">
        <w:rPr>
          <w:i/>
        </w:rPr>
        <w:t xml:space="preserve">Based on </w:t>
      </w:r>
      <w:r>
        <w:rPr>
          <w:i/>
        </w:rPr>
        <w:t>focus group feedback, we will create two</w:t>
      </w:r>
      <w:r w:rsidR="00544CC0">
        <w:rPr>
          <w:i/>
        </w:rPr>
        <w:t xml:space="preserve"> or three</w:t>
      </w:r>
      <w:r>
        <w:rPr>
          <w:i/>
        </w:rPr>
        <w:t xml:space="preserve"> different sample statements of benefits (most likely </w:t>
      </w:r>
      <w:r w:rsidR="00544CC0">
        <w:rPr>
          <w:i/>
        </w:rPr>
        <w:t xml:space="preserve">one </w:t>
      </w:r>
      <w:r>
        <w:rPr>
          <w:i/>
        </w:rPr>
        <w:t>based on Version</w:t>
      </w:r>
      <w:r w:rsidR="00544CC0">
        <w:rPr>
          <w:i/>
        </w:rPr>
        <w:t xml:space="preserve"> 1 and one or two based on Versions </w:t>
      </w:r>
      <w:r>
        <w:rPr>
          <w:i/>
        </w:rPr>
        <w:t xml:space="preserve">2 and 3). </w:t>
      </w:r>
      <w:r w:rsidR="000F690A">
        <w:rPr>
          <w:i/>
        </w:rPr>
        <w:t xml:space="preserve"> </w:t>
      </w:r>
      <w:r>
        <w:rPr>
          <w:i/>
        </w:rPr>
        <w:t>Statements will be partially individualized, based on age, marital status, and responses to Q3-Q8, and will include Sections A-C on the current sample statements.</w:t>
      </w:r>
    </w:p>
    <w:p w14:paraId="58833EF7" w14:textId="77777777" w:rsidR="00015D38" w:rsidRDefault="00015D38" w:rsidP="006C6E58">
      <w:pPr>
        <w:rPr>
          <w:i/>
        </w:rPr>
      </w:pPr>
    </w:p>
    <w:p w14:paraId="3E137747" w14:textId="77777777" w:rsidR="00DE5551" w:rsidRDefault="00DE5551" w:rsidP="006C6E58">
      <w:pPr>
        <w:rPr>
          <w:i/>
        </w:rPr>
      </w:pPr>
      <w:r>
        <w:rPr>
          <w:i/>
        </w:rPr>
        <w:t xml:space="preserve">Respondents will be </w:t>
      </w:r>
      <w:r w:rsidR="00660347">
        <w:rPr>
          <w:i/>
        </w:rPr>
        <w:t>told</w:t>
      </w:r>
      <w:r>
        <w:rPr>
          <w:i/>
        </w:rPr>
        <w:t>:</w:t>
      </w:r>
    </w:p>
    <w:p w14:paraId="69EC5B2D" w14:textId="580676F8" w:rsidR="00736955" w:rsidRPr="006E1A6F" w:rsidRDefault="00DE5551" w:rsidP="00736955">
      <w:r w:rsidRPr="00DE5551">
        <w:rPr>
          <w:i/>
        </w:rPr>
        <w:t xml:space="preserve">Please examine the following sample statement of benefits. </w:t>
      </w:r>
      <w:r w:rsidR="000F690A">
        <w:rPr>
          <w:i/>
        </w:rPr>
        <w:t xml:space="preserve"> </w:t>
      </w:r>
      <w:r w:rsidRPr="00DE5551">
        <w:rPr>
          <w:i/>
        </w:rPr>
        <w:t xml:space="preserve">This statement is for someone aged </w:t>
      </w:r>
      <w:r>
        <w:rPr>
          <w:i/>
        </w:rPr>
        <w:t>[Respondent’s age], who is [married/single]</w:t>
      </w:r>
      <w:r>
        <w:t xml:space="preserve">, </w:t>
      </w:r>
      <w:r>
        <w:rPr>
          <w:i/>
        </w:rPr>
        <w:t>currently contributes</w:t>
      </w:r>
      <w:r w:rsidR="00660347">
        <w:rPr>
          <w:i/>
        </w:rPr>
        <w:t xml:space="preserve"> [Q3] and has a current balance of [Q5].</w:t>
      </w:r>
      <w:r w:rsidR="00736955">
        <w:rPr>
          <w:i/>
        </w:rPr>
        <w:t xml:space="preserve"> </w:t>
      </w:r>
      <w:r w:rsidR="000F690A">
        <w:rPr>
          <w:i/>
        </w:rPr>
        <w:t xml:space="preserve"> </w:t>
      </w:r>
      <w:r w:rsidR="00736955" w:rsidRPr="0051637C">
        <w:rPr>
          <w:i/>
        </w:rPr>
        <w:t xml:space="preserve">This Sample Statement is not like the actual statements you currently receive in that it is much shorter. </w:t>
      </w:r>
      <w:r w:rsidR="000F690A">
        <w:rPr>
          <w:i/>
        </w:rPr>
        <w:t xml:space="preserve"> </w:t>
      </w:r>
      <w:r w:rsidR="00736955" w:rsidRPr="0051637C">
        <w:rPr>
          <w:i/>
        </w:rPr>
        <w:t>It is shorter because we would like to focus your attention on specific parts of the statement.</w:t>
      </w:r>
    </w:p>
    <w:p w14:paraId="0BD3A7B4" w14:textId="15E76A79" w:rsidR="00DE5551" w:rsidRPr="00DE5551" w:rsidRDefault="00DE5551" w:rsidP="006C6E58">
      <w:pPr>
        <w:rPr>
          <w:i/>
        </w:rPr>
      </w:pPr>
    </w:p>
    <w:p w14:paraId="51D54DC0" w14:textId="77777777" w:rsidR="00DE5551" w:rsidRDefault="00DE5551" w:rsidP="006C6E58">
      <w:pPr>
        <w:rPr>
          <w:i/>
        </w:rPr>
      </w:pPr>
    </w:p>
    <w:p w14:paraId="7F14A2C7" w14:textId="77777777" w:rsidR="00015D38" w:rsidRDefault="00015D38" w:rsidP="006C6E58">
      <w:pPr>
        <w:rPr>
          <w:i/>
        </w:rPr>
      </w:pPr>
      <w:r>
        <w:rPr>
          <w:i/>
        </w:rPr>
        <w:t>Respondents will</w:t>
      </w:r>
      <w:r w:rsidR="00660347">
        <w:rPr>
          <w:i/>
        </w:rPr>
        <w:t xml:space="preserve"> then</w:t>
      </w:r>
      <w:r>
        <w:rPr>
          <w:i/>
        </w:rPr>
        <w:t xml:space="preserve"> be asked whether, based on the statement that they see, they would want to 1) change their contribution level; 2) change their expected retirement date; 3) change their investment allocation</w:t>
      </w:r>
      <w:r w:rsidR="00DE5551">
        <w:rPr>
          <w:i/>
        </w:rPr>
        <w:t>.</w:t>
      </w:r>
    </w:p>
    <w:p w14:paraId="55B598F0" w14:textId="77777777" w:rsidR="00DE5551" w:rsidRDefault="00DE5551" w:rsidP="006C6E58">
      <w:pPr>
        <w:rPr>
          <w:i/>
        </w:rPr>
      </w:pPr>
    </w:p>
    <w:p w14:paraId="32B917B7" w14:textId="77777777" w:rsidR="00DE5551" w:rsidRDefault="00DE5551" w:rsidP="006C6E58">
      <w:pPr>
        <w:rPr>
          <w:i/>
        </w:rPr>
      </w:pPr>
      <w:r>
        <w:rPr>
          <w:i/>
        </w:rPr>
        <w:t>Depending on tre</w:t>
      </w:r>
      <w:r w:rsidR="00660347">
        <w:rPr>
          <w:i/>
        </w:rPr>
        <w:t>atment, respondents may receive</w:t>
      </w:r>
      <w:r>
        <w:rPr>
          <w:i/>
        </w:rPr>
        <w:t xml:space="preserve"> additional information (essentially Section D of sample statements versions 2 and 3):</w:t>
      </w:r>
    </w:p>
    <w:p w14:paraId="01CF89DF" w14:textId="77777777" w:rsidR="00DE5551" w:rsidRDefault="00DE5551" w:rsidP="00544CC0">
      <w:pPr>
        <w:pStyle w:val="ListParagraph"/>
        <w:numPr>
          <w:ilvl w:val="0"/>
          <w:numId w:val="31"/>
        </w:numPr>
        <w:rPr>
          <w:i/>
        </w:rPr>
      </w:pPr>
      <w:r>
        <w:rPr>
          <w:i/>
        </w:rPr>
        <w:t xml:space="preserve">The </w:t>
      </w:r>
      <w:r>
        <w:rPr>
          <w:b/>
          <w:i/>
        </w:rPr>
        <w:t xml:space="preserve">Default </w:t>
      </w:r>
      <w:r>
        <w:rPr>
          <w:i/>
        </w:rPr>
        <w:t>groups will be shown a page that looks like Section D</w:t>
      </w:r>
    </w:p>
    <w:p w14:paraId="11E8E0F1" w14:textId="77777777" w:rsidR="00DE5551" w:rsidRDefault="00DE5551" w:rsidP="00544CC0">
      <w:pPr>
        <w:pStyle w:val="ListParagraph"/>
        <w:numPr>
          <w:ilvl w:val="0"/>
          <w:numId w:val="31"/>
        </w:numPr>
        <w:rPr>
          <w:i/>
        </w:rPr>
      </w:pPr>
      <w:r>
        <w:rPr>
          <w:i/>
        </w:rPr>
        <w:t xml:space="preserve">The </w:t>
      </w:r>
      <w:r>
        <w:rPr>
          <w:b/>
          <w:i/>
        </w:rPr>
        <w:t>Affirmative Choice</w:t>
      </w:r>
      <w:r>
        <w:rPr>
          <w:i/>
        </w:rPr>
        <w:t xml:space="preserve"> group can choose whether they would like to “receive additional information on how your projected monthly income in retirement is affected by changes in contribution levels, retirement date, and investment returns.” </w:t>
      </w:r>
      <w:r>
        <w:rPr>
          <w:i/>
        </w:rPr>
        <w:lastRenderedPageBreak/>
        <w:t>Those who select to receive the additional information will be shown a page that looks like Section D</w:t>
      </w:r>
    </w:p>
    <w:p w14:paraId="2E0A487C" w14:textId="77777777" w:rsidR="00DE5551" w:rsidRPr="00544CC0" w:rsidRDefault="00DE5551" w:rsidP="00544CC0">
      <w:pPr>
        <w:pStyle w:val="ListParagraph"/>
        <w:numPr>
          <w:ilvl w:val="0"/>
          <w:numId w:val="31"/>
        </w:numPr>
        <w:rPr>
          <w:i/>
        </w:rPr>
      </w:pPr>
      <w:r>
        <w:rPr>
          <w:i/>
        </w:rPr>
        <w:t xml:space="preserve">The </w:t>
      </w:r>
      <w:r>
        <w:rPr>
          <w:b/>
          <w:i/>
        </w:rPr>
        <w:t xml:space="preserve">Control </w:t>
      </w:r>
      <w:r>
        <w:rPr>
          <w:i/>
        </w:rPr>
        <w:t>group wi</w:t>
      </w:r>
      <w:r w:rsidR="00660347">
        <w:rPr>
          <w:i/>
        </w:rPr>
        <w:t>ll not receive</w:t>
      </w:r>
      <w:r>
        <w:rPr>
          <w:i/>
        </w:rPr>
        <w:t xml:space="preserve"> any additional information</w:t>
      </w:r>
    </w:p>
    <w:p w14:paraId="5B8B79BD" w14:textId="77777777" w:rsidR="006C6E58" w:rsidRPr="00F312A3" w:rsidRDefault="006C6E58" w:rsidP="006C6E58">
      <w:pPr>
        <w:rPr>
          <w:b/>
        </w:rPr>
      </w:pPr>
    </w:p>
    <w:p w14:paraId="10CA2673" w14:textId="77777777" w:rsidR="006C6E58" w:rsidRPr="00F312A3" w:rsidRDefault="006C6E58" w:rsidP="006C6E58">
      <w:pPr>
        <w:rPr>
          <w:b/>
        </w:rPr>
      </w:pPr>
      <w:r w:rsidRPr="00544CC0">
        <w:rPr>
          <w:b/>
          <w:noProof/>
          <w:lang w:eastAsia="en-US"/>
        </w:rPr>
        <w:drawing>
          <wp:inline distT="0" distB="0" distL="0" distR="0" wp14:anchorId="20D3F6B9" wp14:editId="7EACD0E6">
            <wp:extent cx="6223635" cy="1874520"/>
            <wp:effectExtent l="0" t="19050" r="0" b="87630"/>
            <wp:docPr id="8" name="Diagram 8"/>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4" r:lo="rId15" r:qs="rId16" r:cs="rId17"/>
              </a:graphicData>
            </a:graphic>
          </wp:inline>
        </w:drawing>
      </w:r>
    </w:p>
    <w:p w14:paraId="3631B4A3" w14:textId="77777777" w:rsidR="006C6E58" w:rsidRPr="00F312A3" w:rsidRDefault="006C6E58" w:rsidP="006C6E58">
      <w:r w:rsidRPr="00544CC0">
        <w:rPr>
          <w:b/>
          <w:noProof/>
          <w:lang w:eastAsia="en-US"/>
        </w:rPr>
        <mc:AlternateContent>
          <mc:Choice Requires="wps">
            <w:drawing>
              <wp:anchor distT="0" distB="0" distL="114300" distR="114300" simplePos="0" relativeHeight="251663360" behindDoc="0" locked="0" layoutInCell="1" allowOverlap="1" wp14:anchorId="46D70283" wp14:editId="41883847">
                <wp:simplePos x="0" y="0"/>
                <wp:positionH relativeFrom="column">
                  <wp:posOffset>2908935</wp:posOffset>
                </wp:positionH>
                <wp:positionV relativeFrom="paragraph">
                  <wp:posOffset>86995</wp:posOffset>
                </wp:positionV>
                <wp:extent cx="457200" cy="457200"/>
                <wp:effectExtent l="76200" t="25400" r="0" b="101600"/>
                <wp:wrapThrough wrapText="bothSides">
                  <wp:wrapPolygon edited="0">
                    <wp:start x="2400" y="-1200"/>
                    <wp:lineTo x="-3600" y="0"/>
                    <wp:lineTo x="-3600" y="16800"/>
                    <wp:lineTo x="2400" y="19200"/>
                    <wp:lineTo x="7200" y="25200"/>
                    <wp:lineTo x="14400" y="25200"/>
                    <wp:lineTo x="20400" y="19200"/>
                    <wp:lineTo x="20400" y="2400"/>
                    <wp:lineTo x="19200" y="-1200"/>
                    <wp:lineTo x="2400" y="-1200"/>
                  </wp:wrapPolygon>
                </wp:wrapThrough>
                <wp:docPr id="3" name="Down Arrow 3"/>
                <wp:cNvGraphicFramePr/>
                <a:graphic xmlns:a="http://schemas.openxmlformats.org/drawingml/2006/main">
                  <a:graphicData uri="http://schemas.microsoft.com/office/word/2010/wordprocessingShape">
                    <wps:wsp>
                      <wps:cNvSpPr/>
                      <wps:spPr>
                        <a:xfrm>
                          <a:off x="0" y="0"/>
                          <a:ext cx="457200" cy="457200"/>
                        </a:xfrm>
                        <a:prstGeom prst="downArrow">
                          <a:avLst/>
                        </a:prstGeom>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mv="urn:schemas-microsoft-com:mac:vml" xmlns:mo="http://schemas.microsoft.com/office/mac/office/2008/main">
            <w:pict>
              <v:shapetype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Down Arrow 3" o:spid="_x0000_s1026" type="#_x0000_t67" style="position:absolute;margin-left:229.05pt;margin-top:6.85pt;width:36pt;height:36pt;z-index:25166336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" adj="10800" fillcolor="#4f81bd [3204]" strokecolor="#4579b8 [3044]">
                <v:fill color2="#a7bfde [1620]" rotate="t" type="gradient">
                  <o:fill v:ext="view" type="gradientUnscaled"/>
                </v:fill>
                <v:shadow on="t" opacity="22937f" mv:blur="40000f" origin=",.5" offset="0,23000emu"/>
                <w10:wrap type="through"/>
              </v:shape>
            </w:pict>
          </mc:Fallback>
        </mc:AlternateContent>
      </w:r>
    </w:p>
    <w:p w14:paraId="2BEBA729" w14:textId="77777777" w:rsidR="006C6E58" w:rsidRPr="00F312A3" w:rsidRDefault="006C6E58" w:rsidP="006C6E58"/>
    <w:p w14:paraId="0A78907C" w14:textId="77777777" w:rsidR="006C6E58" w:rsidRPr="00F312A3" w:rsidRDefault="006C6E58" w:rsidP="006C6E58"/>
    <w:p w14:paraId="4E4BAE8D" w14:textId="77777777" w:rsidR="006C6E58" w:rsidRPr="00F312A3" w:rsidRDefault="006C6E58" w:rsidP="006C6E58">
      <w:r w:rsidRPr="00F312A3">
        <w:rPr>
          <w:noProof/>
          <w:lang w:eastAsia="en-US"/>
        </w:rPr>
        <mc:AlternateContent>
          <mc:Choice Requires="wps">
            <w:drawing>
              <wp:anchor distT="0" distB="0" distL="114300" distR="114300" simplePos="0" relativeHeight="251662336" behindDoc="0" locked="0" layoutInCell="1" allowOverlap="1" wp14:anchorId="21E3C9B8" wp14:editId="3ABE6E16">
                <wp:simplePos x="0" y="0"/>
                <wp:positionH relativeFrom="column">
                  <wp:posOffset>1651635</wp:posOffset>
                </wp:positionH>
                <wp:positionV relativeFrom="paragraph">
                  <wp:posOffset>122555</wp:posOffset>
                </wp:positionV>
                <wp:extent cx="2971800" cy="914400"/>
                <wp:effectExtent l="0" t="0" r="0" b="0"/>
                <wp:wrapSquare wrapText="bothSides"/>
                <wp:docPr id="5" name="Text Box 5"/>
                <wp:cNvGraphicFramePr/>
                <a:graphic xmlns:a="http://schemas.openxmlformats.org/drawingml/2006/main">
                  <a:graphicData uri="http://schemas.microsoft.com/office/word/2010/wordprocessingShape">
                    <wps:wsp>
                      <wps:cNvSpPr txBox="1"/>
                      <wps:spPr>
                        <a:xfrm>
                          <a:off x="0" y="0"/>
                          <a:ext cx="2971800" cy="914400"/>
                        </a:xfrm>
                        <a:prstGeom prst="rect">
                          <a:avLst/>
                        </a:prstGeom>
                        <a:solidFill>
                          <a:schemeClr val="accent1">
                            <a:lumMod val="60000"/>
                            <a:lumOff val="40000"/>
                          </a:schemeClr>
                        </a:solid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0">
                          <a:schemeClr val="accent1"/>
                        </a:lnRef>
                        <a:fillRef idx="0">
                          <a:schemeClr val="accent1"/>
                        </a:fillRef>
                        <a:effectRef idx="0">
                          <a:schemeClr val="accent1"/>
                        </a:effectRef>
                        <a:fontRef idx="minor">
                          <a:schemeClr val="dk1"/>
                        </a:fontRef>
                      </wps:style>
                      <wps:txbx>
                        <w:txbxContent>
                          <w:p w14:paraId="1B456651" w14:textId="77777777" w:rsidR="00FF1607" w:rsidRPr="002E4F9E" w:rsidRDefault="00FF1607" w:rsidP="006C6E58">
                            <w:r w:rsidRPr="002E4F9E">
                              <w:t>Provide portfolio choices and then ask:</w:t>
                            </w:r>
                          </w:p>
                          <w:p w14:paraId="50730079" w14:textId="77777777" w:rsidR="00FF1607" w:rsidRPr="002E4F9E" w:rsidRDefault="00FF1607" w:rsidP="006C6E58">
                            <w:r w:rsidRPr="002E4F9E">
                              <w:t xml:space="preserve">What contribution rate would you choose? </w:t>
                            </w:r>
                          </w:p>
                          <w:p w14:paraId="66E613FF" w14:textId="77777777" w:rsidR="00FF1607" w:rsidRPr="002E4F9E" w:rsidRDefault="00FF1607" w:rsidP="006C6E58">
                            <w:r w:rsidRPr="002E4F9E">
                              <w:t>What allocation would you choose?</w:t>
                            </w:r>
                          </w:p>
                          <w:p w14:paraId="239A0903" w14:textId="77777777" w:rsidR="00FF1607" w:rsidRPr="002E4F9E" w:rsidRDefault="00FF1607" w:rsidP="006C6E58">
                            <w:r w:rsidRPr="002E4F9E">
                              <w:t>What retirement age would you choose?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xmlns:mv="urn:schemas-microsoft-com:mac:vml" xmlns:mo="http://schemas.microsoft.com/office/mac/office/2008/main">
            <w:pict>
              <v:shapetype id="_x0000_t202" coordsize="21600,21600" o:spt="202" path="m0,0l0,21600,21600,21600,21600,0xe">
                <v:stroke joinstyle="miter"/>
                <v:path gradientshapeok="t" o:connecttype="rect"/>
              </v:shapetype>
              <v:shape id="Text Box 5" o:spid="_x0000_s1026" type="#_x0000_t202" style="position:absolute;margin-left:130.05pt;margin-top:9.65pt;width:234pt;height:1in;z-index:2516623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" fillcolor="#95b3d7 [1940]" stroked="f">
                <v:textbox>
                  <w:txbxContent>
                    <w:p w14:paraId="1B456651" w14:textId="77777777" w:rsidR="00FF1607" w:rsidRPr="002E4F9E" w:rsidRDefault="00FF1607" w:rsidP="006C6E58">
                      <w:r w:rsidRPr="002E4F9E">
                        <w:t>Provide portfolio choices and then ask:</w:t>
                      </w:r>
                    </w:p>
                    <w:p w14:paraId="50730079" w14:textId="77777777" w:rsidR="00FF1607" w:rsidRPr="002E4F9E" w:rsidRDefault="00FF1607" w:rsidP="006C6E58">
                      <w:r w:rsidRPr="002E4F9E">
                        <w:t xml:space="preserve">What contribution rate would you choose? </w:t>
                      </w:r>
                    </w:p>
                    <w:p w14:paraId="66E613FF" w14:textId="77777777" w:rsidR="00FF1607" w:rsidRPr="002E4F9E" w:rsidRDefault="00FF1607" w:rsidP="006C6E58">
                      <w:r w:rsidRPr="002E4F9E">
                        <w:t>What allocation would you choose?</w:t>
                      </w:r>
                    </w:p>
                    <w:p w14:paraId="239A0903" w14:textId="77777777" w:rsidR="00FF1607" w:rsidRPr="002E4F9E" w:rsidRDefault="00FF1607" w:rsidP="006C6E58">
                      <w:r w:rsidRPr="002E4F9E">
                        <w:t>What retirement age would you choose?</w:t>
                      </w:r>
                    </w:p>
                  </w:txbxContent>
                </v:textbox>
                <w10:wrap type="square"/>
              </v:shape>
            </w:pict>
          </mc:Fallback>
        </mc:AlternateContent>
      </w:r>
    </w:p>
    <w:p w14:paraId="48743854" w14:textId="77777777" w:rsidR="006C6E58" w:rsidRPr="00F312A3" w:rsidRDefault="006C6E58" w:rsidP="006C6E58">
      <w:pPr>
        <w:rPr>
          <w:b/>
        </w:rPr>
      </w:pPr>
    </w:p>
    <w:p w14:paraId="2DA1D7F1" w14:textId="77777777" w:rsidR="006C6E58" w:rsidRDefault="006C6E58" w:rsidP="008E68F7">
      <w:pPr>
        <w:rPr>
          <w:b/>
        </w:rPr>
      </w:pPr>
    </w:p>
    <w:p w14:paraId="34E601D5" w14:textId="77777777" w:rsidR="006C6E58" w:rsidRDefault="006C6E58" w:rsidP="008E68F7">
      <w:pPr>
        <w:rPr>
          <w:b/>
        </w:rPr>
      </w:pPr>
    </w:p>
    <w:p w14:paraId="76E11494" w14:textId="77777777" w:rsidR="006C6E58" w:rsidRDefault="006C6E58" w:rsidP="008E68F7">
      <w:pPr>
        <w:rPr>
          <w:b/>
        </w:rPr>
      </w:pPr>
    </w:p>
    <w:p w14:paraId="33DF678E" w14:textId="77777777" w:rsidR="006C6E58" w:rsidRDefault="006C6E58" w:rsidP="008E68F7">
      <w:pPr>
        <w:rPr>
          <w:b/>
        </w:rPr>
      </w:pPr>
    </w:p>
    <w:p w14:paraId="1C947ABF" w14:textId="77777777" w:rsidR="00660347" w:rsidRPr="00544CC0" w:rsidRDefault="00660347" w:rsidP="008E68F7">
      <w:pPr>
        <w:rPr>
          <w:i/>
        </w:rPr>
      </w:pPr>
      <w:r>
        <w:rPr>
          <w:i/>
        </w:rPr>
        <w:t>For this section and next, we still need to work out what the interface would look like (</w:t>
      </w:r>
      <w:proofErr w:type="spellStart"/>
      <w:r>
        <w:rPr>
          <w:i/>
        </w:rPr>
        <w:t>ie</w:t>
      </w:r>
      <w:proofErr w:type="spellEnd"/>
      <w:r>
        <w:rPr>
          <w:i/>
        </w:rPr>
        <w:t>, translating a “paper” statement to the ALP format)</w:t>
      </w:r>
    </w:p>
    <w:p w14:paraId="0735A1CB" w14:textId="77777777" w:rsidR="006C6E58" w:rsidRDefault="006C6E58" w:rsidP="008E68F7">
      <w:pPr>
        <w:rPr>
          <w:b/>
        </w:rPr>
      </w:pPr>
    </w:p>
    <w:p w14:paraId="2F8CA943" w14:textId="77777777" w:rsidR="007C0B67" w:rsidRPr="006E0A84" w:rsidRDefault="007C0B67" w:rsidP="008E68F7">
      <w:pPr>
        <w:rPr>
          <w:b/>
        </w:rPr>
      </w:pPr>
      <w:r w:rsidRPr="006C6E58">
        <w:rPr>
          <w:b/>
        </w:rPr>
        <w:t xml:space="preserve">Sample Statement </w:t>
      </w:r>
      <w:r w:rsidR="006E0A84">
        <w:rPr>
          <w:b/>
        </w:rPr>
        <w:t>Survey Questions</w:t>
      </w:r>
    </w:p>
    <w:p w14:paraId="424631E0" w14:textId="77777777" w:rsidR="007C0B67" w:rsidRPr="006C6E58" w:rsidRDefault="007C0B67" w:rsidP="008E68F7"/>
    <w:p w14:paraId="19F4439B" w14:textId="4447EB59" w:rsidR="00282847" w:rsidRPr="00C37120" w:rsidRDefault="00282847" w:rsidP="008E68F7">
      <w:r w:rsidRPr="00C37120">
        <w:t>{</w:t>
      </w:r>
      <w:r w:rsidR="00660347" w:rsidRPr="00544CC0">
        <w:rPr>
          <w:b/>
        </w:rPr>
        <w:t xml:space="preserve">We would like to ask you more about the </w:t>
      </w:r>
      <w:r w:rsidR="00947C61">
        <w:rPr>
          <w:b/>
        </w:rPr>
        <w:t>retirement account statement</w:t>
      </w:r>
      <w:r w:rsidR="00660347" w:rsidRPr="00544CC0">
        <w:rPr>
          <w:b/>
        </w:rPr>
        <w:t xml:space="preserve"> that you have been examining</w:t>
      </w:r>
    </w:p>
    <w:p w14:paraId="4AD253FF" w14:textId="013CAFBD" w:rsidR="00530D89" w:rsidRPr="00F312A3" w:rsidRDefault="00530D89" w:rsidP="00282847"/>
    <w:p w14:paraId="01ED2A71" w14:textId="161C971E" w:rsidR="00867AAA" w:rsidRPr="00F312A3" w:rsidRDefault="00530D89" w:rsidP="00282847">
      <w:pPr>
        <w:pStyle w:val="ListParagraph"/>
        <w:numPr>
          <w:ilvl w:val="0"/>
          <w:numId w:val="2"/>
        </w:numPr>
      </w:pPr>
      <w:r w:rsidRPr="00F312A3">
        <w:t xml:space="preserve">Based on this </w:t>
      </w:r>
      <w:r w:rsidR="00947C61">
        <w:t xml:space="preserve">sample retirement account </w:t>
      </w:r>
      <w:r w:rsidRPr="00F312A3">
        <w:t>statement, how easy is it to find the following information</w:t>
      </w:r>
      <w:r w:rsidR="00867AAA" w:rsidRPr="00F312A3">
        <w:t xml:space="preserve"> (</w:t>
      </w:r>
      <w:r w:rsidR="00867AAA" w:rsidRPr="00F312A3">
        <w:rPr>
          <w:i/>
        </w:rPr>
        <w:t>5 point scale</w:t>
      </w:r>
      <w:r w:rsidR="00867AAA" w:rsidRPr="00F312A3">
        <w:t>)</w:t>
      </w:r>
    </w:p>
    <w:p w14:paraId="0281EB80" w14:textId="77777777" w:rsidR="00867AAA" w:rsidRPr="00F312A3" w:rsidRDefault="00A64DF1" w:rsidP="00282847">
      <w:pPr>
        <w:pStyle w:val="ListParagraph"/>
        <w:numPr>
          <w:ilvl w:val="1"/>
          <w:numId w:val="2"/>
        </w:numPr>
      </w:pPr>
      <w:r w:rsidRPr="00F312A3">
        <w:t>account balance</w:t>
      </w:r>
    </w:p>
    <w:p w14:paraId="42B09763" w14:textId="77777777" w:rsidR="006C3CE2" w:rsidRPr="00F312A3" w:rsidRDefault="006C3CE2" w:rsidP="006C3CE2">
      <w:pPr>
        <w:pStyle w:val="ListParagraph"/>
        <w:numPr>
          <w:ilvl w:val="1"/>
          <w:numId w:val="2"/>
        </w:numPr>
      </w:pPr>
      <w:r w:rsidRPr="00F312A3">
        <w:t>projected account balance</w:t>
      </w:r>
    </w:p>
    <w:p w14:paraId="0BAC7B13" w14:textId="77777777" w:rsidR="006C3CE2" w:rsidRPr="00F312A3" w:rsidRDefault="006C3CE2" w:rsidP="006C3CE2">
      <w:pPr>
        <w:pStyle w:val="ListParagraph"/>
        <w:numPr>
          <w:ilvl w:val="1"/>
          <w:numId w:val="2"/>
        </w:numPr>
      </w:pPr>
      <w:r w:rsidRPr="00F312A3">
        <w:t>projected monthly income during retirement</w:t>
      </w:r>
      <w:r w:rsidR="00544CC0">
        <w:t xml:space="preserve"> </w:t>
      </w:r>
      <w:r w:rsidR="00544CC0">
        <w:rPr>
          <w:i/>
        </w:rPr>
        <w:t xml:space="preserve">[for </w:t>
      </w:r>
      <w:proofErr w:type="spellStart"/>
      <w:r w:rsidR="00544CC0">
        <w:rPr>
          <w:i/>
        </w:rPr>
        <w:t>Rs</w:t>
      </w:r>
      <w:proofErr w:type="spellEnd"/>
      <w:r w:rsidR="00544CC0">
        <w:rPr>
          <w:i/>
        </w:rPr>
        <w:t xml:space="preserve"> who receive Version 2 or 3 only]</w:t>
      </w:r>
    </w:p>
    <w:p w14:paraId="72FA2DAA" w14:textId="77777777" w:rsidR="006C3CE2" w:rsidRPr="00C37120" w:rsidRDefault="006C3CE2" w:rsidP="00C37120">
      <w:pPr>
        <w:ind w:left="720"/>
      </w:pPr>
    </w:p>
    <w:p w14:paraId="382D171E" w14:textId="03739CF5" w:rsidR="00867AAA" w:rsidRPr="00F312A3" w:rsidRDefault="00867AAA" w:rsidP="00282847">
      <w:pPr>
        <w:pStyle w:val="ListParagraph"/>
        <w:numPr>
          <w:ilvl w:val="0"/>
          <w:numId w:val="2"/>
        </w:numPr>
      </w:pPr>
      <w:r w:rsidRPr="00F312A3">
        <w:t xml:space="preserve"> </w:t>
      </w:r>
      <w:r w:rsidR="00022885" w:rsidRPr="00F312A3">
        <w:t xml:space="preserve">Based on this </w:t>
      </w:r>
      <w:r w:rsidR="00947C61">
        <w:t>retirement account statement</w:t>
      </w:r>
      <w:r w:rsidR="00022885" w:rsidRPr="00F312A3">
        <w:t>, how easy is it to understand the impact of</w:t>
      </w:r>
      <w:r w:rsidR="00015D38">
        <w:t xml:space="preserve"> ________ on my projected monthly income in </w:t>
      </w:r>
      <w:proofErr w:type="gramStart"/>
      <w:r w:rsidR="00015D38">
        <w:t>retirement</w:t>
      </w:r>
      <w:r w:rsidR="00022885" w:rsidRPr="00F312A3">
        <w:t xml:space="preserve"> ?</w:t>
      </w:r>
      <w:proofErr w:type="gramEnd"/>
      <w:r w:rsidRPr="00F312A3">
        <w:t xml:space="preserve"> (</w:t>
      </w:r>
      <w:r w:rsidRPr="00F312A3">
        <w:rPr>
          <w:i/>
        </w:rPr>
        <w:t>5 point scale</w:t>
      </w:r>
      <w:r w:rsidRPr="00F312A3">
        <w:t>)</w:t>
      </w:r>
    </w:p>
    <w:p w14:paraId="126F5C43" w14:textId="77777777" w:rsidR="00867AAA" w:rsidRPr="00F312A3" w:rsidRDefault="00022885" w:rsidP="00282847">
      <w:pPr>
        <w:pStyle w:val="ListParagraph"/>
        <w:numPr>
          <w:ilvl w:val="1"/>
          <w:numId w:val="2"/>
        </w:numPr>
      </w:pPr>
      <w:r w:rsidRPr="00F312A3">
        <w:t>Changes in the rate of return</w:t>
      </w:r>
    </w:p>
    <w:p w14:paraId="55331E6D" w14:textId="77777777" w:rsidR="00867AAA" w:rsidRPr="00F312A3" w:rsidRDefault="00022885" w:rsidP="00282847">
      <w:pPr>
        <w:pStyle w:val="ListParagraph"/>
        <w:numPr>
          <w:ilvl w:val="1"/>
          <w:numId w:val="2"/>
        </w:numPr>
      </w:pPr>
      <w:r w:rsidRPr="00F312A3">
        <w:t>Changes in my retirement age</w:t>
      </w:r>
    </w:p>
    <w:p w14:paraId="25231C42" w14:textId="77777777" w:rsidR="00022885" w:rsidRPr="00F312A3" w:rsidRDefault="00022885" w:rsidP="00282847">
      <w:pPr>
        <w:pStyle w:val="ListParagraph"/>
        <w:numPr>
          <w:ilvl w:val="1"/>
          <w:numId w:val="2"/>
        </w:numPr>
      </w:pPr>
      <w:r w:rsidRPr="00F312A3">
        <w:t>Increasing contributions</w:t>
      </w:r>
    </w:p>
    <w:p w14:paraId="46CBB5DD" w14:textId="77777777" w:rsidR="00022885" w:rsidRPr="00544CC0" w:rsidRDefault="00022885" w:rsidP="00282847"/>
    <w:p w14:paraId="100CA93E" w14:textId="77777777" w:rsidR="00953F77" w:rsidRPr="00F312A3" w:rsidRDefault="00022885" w:rsidP="00282847">
      <w:pPr>
        <w:pStyle w:val="ListParagraph"/>
        <w:numPr>
          <w:ilvl w:val="0"/>
          <w:numId w:val="2"/>
        </w:numPr>
      </w:pPr>
      <w:r w:rsidRPr="00F312A3">
        <w:lastRenderedPageBreak/>
        <w:t>Would you say that you feel the projections of monthly income are more, less or about what you might have guessed on your own?</w:t>
      </w:r>
    </w:p>
    <w:p w14:paraId="410ED62E" w14:textId="77777777" w:rsidR="00022885" w:rsidRPr="00544CC0" w:rsidRDefault="00022885" w:rsidP="00022885">
      <w:pPr>
        <w:pStyle w:val="ListParagraph"/>
        <w:numPr>
          <w:ilvl w:val="0"/>
          <w:numId w:val="20"/>
        </w:numPr>
      </w:pPr>
      <w:r w:rsidRPr="00544CC0">
        <w:t xml:space="preserve">Very much more </w:t>
      </w:r>
    </w:p>
    <w:p w14:paraId="713B6E3C" w14:textId="77777777" w:rsidR="00022885" w:rsidRPr="00544CC0" w:rsidRDefault="00022885" w:rsidP="00022885">
      <w:pPr>
        <w:pStyle w:val="ListParagraph"/>
        <w:numPr>
          <w:ilvl w:val="0"/>
          <w:numId w:val="20"/>
        </w:numPr>
      </w:pPr>
      <w:r w:rsidRPr="00544CC0">
        <w:t>Somewhat more</w:t>
      </w:r>
    </w:p>
    <w:p w14:paraId="1000F799" w14:textId="77777777" w:rsidR="00022885" w:rsidRPr="00544CC0" w:rsidRDefault="00022885" w:rsidP="00022885">
      <w:pPr>
        <w:pStyle w:val="ListParagraph"/>
        <w:numPr>
          <w:ilvl w:val="0"/>
          <w:numId w:val="20"/>
        </w:numPr>
      </w:pPr>
      <w:r w:rsidRPr="00544CC0">
        <w:t>About the same</w:t>
      </w:r>
    </w:p>
    <w:p w14:paraId="10276F8B" w14:textId="77777777" w:rsidR="00022885" w:rsidRPr="00544CC0" w:rsidRDefault="00022885" w:rsidP="00022885">
      <w:pPr>
        <w:pStyle w:val="ListParagraph"/>
        <w:numPr>
          <w:ilvl w:val="0"/>
          <w:numId w:val="20"/>
        </w:numPr>
      </w:pPr>
      <w:r w:rsidRPr="00544CC0">
        <w:t>Somewhat less</w:t>
      </w:r>
    </w:p>
    <w:p w14:paraId="53EEDB7F" w14:textId="77777777" w:rsidR="00022885" w:rsidRPr="006E0A84" w:rsidRDefault="00022885" w:rsidP="00282847">
      <w:pPr>
        <w:pStyle w:val="ListParagraph"/>
        <w:numPr>
          <w:ilvl w:val="0"/>
          <w:numId w:val="20"/>
        </w:numPr>
        <w:rPr>
          <w:i/>
        </w:rPr>
      </w:pPr>
      <w:r w:rsidRPr="00544CC0">
        <w:t>Very much less</w:t>
      </w:r>
    </w:p>
    <w:p w14:paraId="0D67733A" w14:textId="77777777" w:rsidR="00022885" w:rsidRPr="006C6E58" w:rsidRDefault="00022885" w:rsidP="00282847">
      <w:pPr>
        <w:rPr>
          <w:i/>
        </w:rPr>
      </w:pPr>
    </w:p>
    <w:p w14:paraId="54BC349D" w14:textId="4A0A1FAE" w:rsidR="002F2EB8" w:rsidRPr="00C37120" w:rsidRDefault="002F2EB8" w:rsidP="00282847">
      <w:pPr>
        <w:pStyle w:val="ListParagraph"/>
        <w:numPr>
          <w:ilvl w:val="0"/>
          <w:numId w:val="2"/>
        </w:numPr>
      </w:pPr>
      <w:r w:rsidRPr="00C37120">
        <w:t>Would you say that you feel this person is likely to be adequately prepared for retirement</w:t>
      </w:r>
      <w:r w:rsidR="003D6CDE">
        <w:t>, based on this retirement account alone</w:t>
      </w:r>
      <w:r w:rsidRPr="00C37120">
        <w:t>?</w:t>
      </w:r>
    </w:p>
    <w:p w14:paraId="22752691" w14:textId="77777777" w:rsidR="002F2EB8" w:rsidRPr="00544CC0" w:rsidRDefault="002F2EB8" w:rsidP="002F2EB8">
      <w:pPr>
        <w:pStyle w:val="ListParagraph"/>
        <w:numPr>
          <w:ilvl w:val="0"/>
          <w:numId w:val="16"/>
        </w:numPr>
      </w:pPr>
      <w:r w:rsidRPr="00544CC0">
        <w:t>Very likely</w:t>
      </w:r>
    </w:p>
    <w:p w14:paraId="03555DE0" w14:textId="77777777" w:rsidR="002F2EB8" w:rsidRPr="00544CC0" w:rsidRDefault="002F2EB8" w:rsidP="002F2EB8">
      <w:pPr>
        <w:pStyle w:val="ListParagraph"/>
        <w:numPr>
          <w:ilvl w:val="0"/>
          <w:numId w:val="16"/>
        </w:numPr>
      </w:pPr>
      <w:r w:rsidRPr="00544CC0">
        <w:t>Somewhat likely</w:t>
      </w:r>
    </w:p>
    <w:p w14:paraId="7CFEFBA4" w14:textId="77777777" w:rsidR="002F2EB8" w:rsidRPr="00544CC0" w:rsidRDefault="002F2EB8" w:rsidP="002F2EB8">
      <w:pPr>
        <w:pStyle w:val="ListParagraph"/>
        <w:numPr>
          <w:ilvl w:val="0"/>
          <w:numId w:val="16"/>
        </w:numPr>
      </w:pPr>
      <w:r w:rsidRPr="00544CC0">
        <w:t>Somewhat unlikely</w:t>
      </w:r>
    </w:p>
    <w:p w14:paraId="5D08B54B" w14:textId="77777777" w:rsidR="002F2EB8" w:rsidRPr="00544CC0" w:rsidRDefault="002F2EB8" w:rsidP="002F2EB8">
      <w:pPr>
        <w:pStyle w:val="ListParagraph"/>
        <w:numPr>
          <w:ilvl w:val="0"/>
          <w:numId w:val="16"/>
        </w:numPr>
      </w:pPr>
      <w:r w:rsidRPr="00544CC0">
        <w:t>Not at all likely</w:t>
      </w:r>
    </w:p>
    <w:p w14:paraId="321FF29C" w14:textId="77777777" w:rsidR="002F2EB8" w:rsidRPr="00544CC0" w:rsidRDefault="002F2EB8" w:rsidP="002F2EB8">
      <w:pPr>
        <w:pStyle w:val="ListParagraph"/>
        <w:numPr>
          <w:ilvl w:val="0"/>
          <w:numId w:val="16"/>
        </w:numPr>
      </w:pPr>
      <w:r w:rsidRPr="00544CC0">
        <w:t>I don’t know</w:t>
      </w:r>
    </w:p>
    <w:p w14:paraId="63468BCF" w14:textId="77777777" w:rsidR="00022885" w:rsidRPr="00F312A3" w:rsidRDefault="00022885" w:rsidP="00282847">
      <w:pPr>
        <w:rPr>
          <w:b/>
        </w:rPr>
      </w:pPr>
    </w:p>
    <w:p w14:paraId="246E6349" w14:textId="055912BD" w:rsidR="00022885" w:rsidRPr="00F312A3" w:rsidRDefault="00022885" w:rsidP="00282847">
      <w:pPr>
        <w:pStyle w:val="ListParagraph"/>
        <w:numPr>
          <w:ilvl w:val="0"/>
          <w:numId w:val="2"/>
        </w:numPr>
      </w:pPr>
      <w:r w:rsidRPr="00F312A3">
        <w:t xml:space="preserve">In terms of understanding whether or not this person </w:t>
      </w:r>
      <w:r w:rsidR="003D6CDE">
        <w:t>is</w:t>
      </w:r>
      <w:r w:rsidR="003D6CDE" w:rsidRPr="00F312A3">
        <w:t xml:space="preserve"> </w:t>
      </w:r>
      <w:r w:rsidRPr="00F312A3">
        <w:t>prepared for retirement, does this statement provide</w:t>
      </w:r>
    </w:p>
    <w:p w14:paraId="6EA0B912" w14:textId="77777777" w:rsidR="00022885" w:rsidRPr="00F312A3" w:rsidRDefault="00022885" w:rsidP="00282847">
      <w:pPr>
        <w:pStyle w:val="ListParagraph"/>
        <w:numPr>
          <w:ilvl w:val="0"/>
          <w:numId w:val="23"/>
        </w:numPr>
      </w:pPr>
      <w:r w:rsidRPr="00F312A3">
        <w:t>Too much information</w:t>
      </w:r>
    </w:p>
    <w:p w14:paraId="26E8CFFE" w14:textId="77777777" w:rsidR="00022885" w:rsidRPr="00F312A3" w:rsidRDefault="00022885" w:rsidP="00282847">
      <w:pPr>
        <w:pStyle w:val="ListParagraph"/>
        <w:numPr>
          <w:ilvl w:val="0"/>
          <w:numId w:val="23"/>
        </w:numPr>
      </w:pPr>
      <w:r w:rsidRPr="00F312A3">
        <w:t>Enough information</w:t>
      </w:r>
    </w:p>
    <w:p w14:paraId="4C7FFED7" w14:textId="77777777" w:rsidR="00022885" w:rsidRDefault="00022885" w:rsidP="00282847">
      <w:pPr>
        <w:pStyle w:val="ListParagraph"/>
        <w:numPr>
          <w:ilvl w:val="0"/>
          <w:numId w:val="23"/>
        </w:numPr>
      </w:pPr>
      <w:r w:rsidRPr="00F312A3">
        <w:t>Too little information</w:t>
      </w:r>
    </w:p>
    <w:p w14:paraId="65606774" w14:textId="77777777" w:rsidR="00B809D0" w:rsidRDefault="00B809D0" w:rsidP="003B48A3"/>
    <w:p w14:paraId="3E6DB5D1" w14:textId="453084D2" w:rsidR="00664D27" w:rsidRPr="00257449" w:rsidRDefault="00664D27" w:rsidP="00664D27">
      <w:pPr>
        <w:pStyle w:val="ListParagraph"/>
        <w:numPr>
          <w:ilvl w:val="0"/>
          <w:numId w:val="2"/>
        </w:numPr>
      </w:pPr>
      <w:r>
        <w:t>Do you agree or disagree with the following statements</w:t>
      </w:r>
      <w:r w:rsidRPr="00257449">
        <w:t>: (</w:t>
      </w:r>
      <w:r>
        <w:t xml:space="preserve">3 response options: Agree, Disagree, there is not enough information on the </w:t>
      </w:r>
      <w:r w:rsidR="00947C61">
        <w:t>retirement account statement</w:t>
      </w:r>
      <w:r>
        <w:t xml:space="preserve"> to answer</w:t>
      </w:r>
      <w:r w:rsidRPr="00257449">
        <w:t>)</w:t>
      </w:r>
    </w:p>
    <w:p w14:paraId="11E4E341" w14:textId="77777777" w:rsidR="00664D27" w:rsidRDefault="00664D27" w:rsidP="00664D27">
      <w:pPr>
        <w:pStyle w:val="ListParagraph"/>
        <w:numPr>
          <w:ilvl w:val="1"/>
          <w:numId w:val="2"/>
        </w:numPr>
      </w:pPr>
      <w:r w:rsidRPr="00257449">
        <w:t xml:space="preserve">The </w:t>
      </w:r>
      <w:r>
        <w:t>future projections take inflation into account</w:t>
      </w:r>
    </w:p>
    <w:p w14:paraId="14EEDD4D" w14:textId="77777777" w:rsidR="00664D27" w:rsidRPr="00257449" w:rsidRDefault="00664D27" w:rsidP="00664D27">
      <w:pPr>
        <w:pStyle w:val="ListParagraph"/>
        <w:numPr>
          <w:ilvl w:val="1"/>
          <w:numId w:val="2"/>
        </w:numPr>
      </w:pPr>
      <w:r>
        <w:t>The projections are guaranteed</w:t>
      </w:r>
    </w:p>
    <w:p w14:paraId="2AAC9EA7" w14:textId="77777777" w:rsidR="00664D27" w:rsidRDefault="00664D27" w:rsidP="00664D27">
      <w:pPr>
        <w:pStyle w:val="ListParagraph"/>
        <w:numPr>
          <w:ilvl w:val="1"/>
          <w:numId w:val="2"/>
        </w:numPr>
      </w:pPr>
      <w:r>
        <w:t>The projections assume retirement age of 67</w:t>
      </w:r>
    </w:p>
    <w:p w14:paraId="3B4F31AD" w14:textId="716453EA" w:rsidR="00664D27" w:rsidRPr="00257449" w:rsidRDefault="00664D27" w:rsidP="00664D27">
      <w:pPr>
        <w:pStyle w:val="ListParagraph"/>
        <w:numPr>
          <w:ilvl w:val="1"/>
          <w:numId w:val="2"/>
        </w:numPr>
      </w:pPr>
      <w:r>
        <w:t xml:space="preserve">The projections assume that contributions will </w:t>
      </w:r>
      <w:r w:rsidR="003D6CDE">
        <w:t xml:space="preserve">increase </w:t>
      </w:r>
      <w:r>
        <w:t>at 3% per year</w:t>
      </w:r>
    </w:p>
    <w:p w14:paraId="68319ED9" w14:textId="684685AB" w:rsidR="00C02F25" w:rsidRDefault="00C02F25" w:rsidP="00544CC0">
      <w:r>
        <w:br w:type="page"/>
      </w:r>
    </w:p>
    <w:p w14:paraId="52A7E557" w14:textId="6905CABF" w:rsidR="00022885" w:rsidRPr="00A179BE" w:rsidRDefault="00664D27" w:rsidP="00257449">
      <w:pPr>
        <w:pStyle w:val="ListParagraph"/>
        <w:numPr>
          <w:ilvl w:val="0"/>
          <w:numId w:val="2"/>
        </w:numPr>
      </w:pPr>
      <w:r w:rsidRPr="00A179BE">
        <w:lastRenderedPageBreak/>
        <w:t>In</w:t>
      </w:r>
      <w:r w:rsidR="001338AA" w:rsidRPr="00A179BE">
        <w:t xml:space="preserve"> this </w:t>
      </w:r>
      <w:r w:rsidR="00947C61" w:rsidRPr="00A179BE">
        <w:t>retirement account statement</w:t>
      </w:r>
      <w:r w:rsidR="001338AA" w:rsidRPr="00A179BE">
        <w:t xml:space="preserve">, </w:t>
      </w:r>
      <w:r w:rsidR="001C7E69" w:rsidRPr="00A179BE">
        <w:t>some assumptions are made in order to calculate project</w:t>
      </w:r>
      <w:r w:rsidR="00950B96" w:rsidRPr="00A179BE">
        <w:t>ion</w:t>
      </w:r>
      <w:r w:rsidR="001C7E69" w:rsidRPr="00A179BE">
        <w:t xml:space="preserve">s. How </w:t>
      </w:r>
      <w:r w:rsidR="003D6CDE" w:rsidRPr="00A179BE">
        <w:t xml:space="preserve">reasonable </w:t>
      </w:r>
      <w:r w:rsidR="001C7E69" w:rsidRPr="00A179BE">
        <w:t xml:space="preserve">do you think </w:t>
      </w:r>
      <w:r w:rsidR="001338AA" w:rsidRPr="00A179BE">
        <w:t>the following</w:t>
      </w:r>
      <w:r w:rsidR="001C7E69" w:rsidRPr="00A179BE">
        <w:t xml:space="preserve"> assumptions are</w:t>
      </w:r>
      <w:r w:rsidR="00950B96" w:rsidRPr="00A179BE">
        <w:t xml:space="preserve"> </w:t>
      </w:r>
      <w:r w:rsidR="00950B96" w:rsidRPr="00A179BE">
        <w:rPr>
          <w:b/>
        </w:rPr>
        <w:t>for your situation</w:t>
      </w:r>
      <w:r w:rsidR="000F690A">
        <w:t>:</w:t>
      </w:r>
    </w:p>
    <w:p w14:paraId="0E1613C6" w14:textId="6C0F39AF" w:rsidR="001338AA" w:rsidRDefault="001338AA" w:rsidP="003B48A3">
      <w:pPr>
        <w:pStyle w:val="ListParagraph"/>
        <w:numPr>
          <w:ilvl w:val="1"/>
          <w:numId w:val="2"/>
        </w:numPr>
      </w:pPr>
      <w:r w:rsidRPr="00A179BE">
        <w:t>Retirement age of 6</w:t>
      </w:r>
      <w:r w:rsidR="00A179BE">
        <w:t>5</w:t>
      </w:r>
    </w:p>
    <w:p w14:paraId="46D362FA" w14:textId="1F333326" w:rsidR="00A179BE" w:rsidRDefault="00A179BE" w:rsidP="00A179BE">
      <w:pPr>
        <w:pStyle w:val="ListParagraph"/>
        <w:numPr>
          <w:ilvl w:val="2"/>
          <w:numId w:val="2"/>
        </w:numPr>
      </w:pPr>
      <w:r>
        <w:t>I plan to retire much earlier than 65</w:t>
      </w:r>
    </w:p>
    <w:p w14:paraId="3688E664" w14:textId="0A3E01F0" w:rsidR="00A179BE" w:rsidRDefault="00A179BE" w:rsidP="00A179BE">
      <w:pPr>
        <w:pStyle w:val="ListParagraph"/>
        <w:numPr>
          <w:ilvl w:val="2"/>
          <w:numId w:val="2"/>
        </w:numPr>
      </w:pPr>
      <w:r>
        <w:t>I plan to retire earlier than 65</w:t>
      </w:r>
    </w:p>
    <w:p w14:paraId="0FFCFCCD" w14:textId="103E9544" w:rsidR="00A179BE" w:rsidRDefault="00A179BE" w:rsidP="00A179BE">
      <w:pPr>
        <w:pStyle w:val="ListParagraph"/>
        <w:numPr>
          <w:ilvl w:val="2"/>
          <w:numId w:val="2"/>
        </w:numPr>
      </w:pPr>
      <w:r>
        <w:t>I plan to retire about age 65</w:t>
      </w:r>
    </w:p>
    <w:p w14:paraId="42F6C70A" w14:textId="77E20D12" w:rsidR="00A179BE" w:rsidRDefault="00A179BE" w:rsidP="00A179BE">
      <w:pPr>
        <w:pStyle w:val="ListParagraph"/>
        <w:numPr>
          <w:ilvl w:val="2"/>
          <w:numId w:val="2"/>
        </w:numPr>
      </w:pPr>
      <w:r>
        <w:t>I plan to retire later than 65</w:t>
      </w:r>
    </w:p>
    <w:p w14:paraId="4BF101E2" w14:textId="5B427299" w:rsidR="00A179BE" w:rsidRPr="00A179BE" w:rsidRDefault="00A179BE" w:rsidP="00A179BE">
      <w:pPr>
        <w:pStyle w:val="ListParagraph"/>
        <w:numPr>
          <w:ilvl w:val="2"/>
          <w:numId w:val="2"/>
        </w:numPr>
      </w:pPr>
      <w:r>
        <w:t>I plan to retire much later than 65</w:t>
      </w:r>
    </w:p>
    <w:p w14:paraId="00014C41" w14:textId="07DD1275" w:rsidR="001338AA" w:rsidRDefault="001338AA" w:rsidP="003B48A3">
      <w:pPr>
        <w:pStyle w:val="ListParagraph"/>
        <w:numPr>
          <w:ilvl w:val="1"/>
          <w:numId w:val="2"/>
        </w:numPr>
      </w:pPr>
      <w:r w:rsidRPr="00A179BE">
        <w:t xml:space="preserve">Continue to contribute the same amount until retirement </w:t>
      </w:r>
    </w:p>
    <w:p w14:paraId="4719C3CE" w14:textId="2E63B974" w:rsidR="00A179BE" w:rsidRDefault="00A179BE" w:rsidP="00A179BE">
      <w:pPr>
        <w:pStyle w:val="ListParagraph"/>
        <w:numPr>
          <w:ilvl w:val="2"/>
          <w:numId w:val="2"/>
        </w:numPr>
      </w:pPr>
      <w:r>
        <w:t>I plan to increase my contributions by a lot as I get closer to retirement</w:t>
      </w:r>
    </w:p>
    <w:p w14:paraId="4279A39B" w14:textId="7037ECCD" w:rsidR="00A179BE" w:rsidRDefault="00A179BE" w:rsidP="00A179BE">
      <w:pPr>
        <w:pStyle w:val="ListParagraph"/>
        <w:numPr>
          <w:ilvl w:val="2"/>
          <w:numId w:val="2"/>
        </w:numPr>
      </w:pPr>
      <w:r>
        <w:t>I plan to increase my contributions a little as I get closer to retirement</w:t>
      </w:r>
    </w:p>
    <w:p w14:paraId="7C464904" w14:textId="71267B09" w:rsidR="00A179BE" w:rsidRDefault="00A179BE" w:rsidP="00A179BE">
      <w:pPr>
        <w:pStyle w:val="ListParagraph"/>
        <w:numPr>
          <w:ilvl w:val="2"/>
          <w:numId w:val="2"/>
        </w:numPr>
      </w:pPr>
      <w:r>
        <w:t>I plan to keep my contributions at the same level until retirement</w:t>
      </w:r>
    </w:p>
    <w:p w14:paraId="2C847919" w14:textId="53CB5FE1" w:rsidR="00A179BE" w:rsidRDefault="00A179BE" w:rsidP="00A179BE">
      <w:pPr>
        <w:pStyle w:val="ListParagraph"/>
        <w:numPr>
          <w:ilvl w:val="2"/>
          <w:numId w:val="2"/>
        </w:numPr>
      </w:pPr>
      <w:r>
        <w:t>I plan to decrease my contributions a little as I get closer to retirement</w:t>
      </w:r>
    </w:p>
    <w:p w14:paraId="097DFD44" w14:textId="7BC91E0B" w:rsidR="00A179BE" w:rsidRPr="00A179BE" w:rsidRDefault="00A179BE" w:rsidP="00A179BE">
      <w:pPr>
        <w:pStyle w:val="ListParagraph"/>
        <w:numPr>
          <w:ilvl w:val="2"/>
          <w:numId w:val="2"/>
        </w:numPr>
      </w:pPr>
      <w:r>
        <w:t>I plan to decrease my contributions by a lot as I get closer to retirement</w:t>
      </w:r>
    </w:p>
    <w:p w14:paraId="4CD70B5D" w14:textId="77777777" w:rsidR="001338AA" w:rsidRPr="00A179BE" w:rsidRDefault="001338AA" w:rsidP="003B48A3">
      <w:pPr>
        <w:pStyle w:val="ListParagraph"/>
        <w:numPr>
          <w:ilvl w:val="1"/>
          <w:numId w:val="2"/>
        </w:numPr>
      </w:pPr>
      <w:r w:rsidRPr="00A179BE">
        <w:t>Life expectancy of 85</w:t>
      </w:r>
    </w:p>
    <w:p w14:paraId="70DBE000" w14:textId="77777777" w:rsidR="001338AA" w:rsidRPr="00A179BE" w:rsidRDefault="001338AA" w:rsidP="003B48A3">
      <w:pPr>
        <w:pStyle w:val="ListParagraph"/>
        <w:numPr>
          <w:ilvl w:val="1"/>
          <w:numId w:val="2"/>
        </w:numPr>
      </w:pPr>
      <w:r w:rsidRPr="00A179BE">
        <w:t>Survivor benefits of 50%</w:t>
      </w:r>
    </w:p>
    <w:p w14:paraId="3E2D594F" w14:textId="77777777" w:rsidR="001338AA" w:rsidRPr="00A179BE" w:rsidRDefault="001338AA" w:rsidP="003B48A3">
      <w:pPr>
        <w:pStyle w:val="ListParagraph"/>
        <w:numPr>
          <w:ilvl w:val="1"/>
          <w:numId w:val="2"/>
        </w:numPr>
      </w:pPr>
      <w:r w:rsidRPr="00A179BE">
        <w:t>7% rate of return on retirement investments</w:t>
      </w:r>
    </w:p>
    <w:p w14:paraId="6CC80888" w14:textId="77777777" w:rsidR="001338AA" w:rsidRPr="00A179BE" w:rsidRDefault="001338AA" w:rsidP="003B48A3">
      <w:pPr>
        <w:pStyle w:val="ListParagraph"/>
        <w:numPr>
          <w:ilvl w:val="1"/>
          <w:numId w:val="2"/>
        </w:numPr>
      </w:pPr>
      <w:r w:rsidRPr="00A179BE">
        <w:t>3% inflation rate</w:t>
      </w:r>
    </w:p>
    <w:p w14:paraId="50FC4BA2" w14:textId="77777777" w:rsidR="001338AA" w:rsidRPr="003B48A3" w:rsidRDefault="001338AA" w:rsidP="003B48A3">
      <w:pPr>
        <w:pStyle w:val="ListParagraph"/>
        <w:ind w:left="1080"/>
        <w:rPr>
          <w:i/>
        </w:rPr>
      </w:pPr>
    </w:p>
    <w:p w14:paraId="79EE5400" w14:textId="77777777" w:rsidR="003B48A3" w:rsidRPr="003B48A3" w:rsidRDefault="00F8570D" w:rsidP="00544CC0">
      <w:r>
        <w:rPr>
          <w:i/>
        </w:rPr>
        <w:t xml:space="preserve">Based on </w:t>
      </w:r>
      <w:r w:rsidR="00015D38">
        <w:rPr>
          <w:i/>
        </w:rPr>
        <w:t>focus group responses, we may want to write one or two additional questions on how people think about the impact of inflation on their retirement savings.</w:t>
      </w:r>
    </w:p>
    <w:p w14:paraId="47196F26" w14:textId="77777777" w:rsidR="00953F77" w:rsidRPr="0051637C" w:rsidRDefault="00953F77" w:rsidP="00C37120"/>
    <w:p w14:paraId="30E662DF" w14:textId="77777777" w:rsidR="00950B96" w:rsidRPr="0051637C" w:rsidRDefault="00950B96" w:rsidP="00282847">
      <w:pPr>
        <w:rPr>
          <w:b/>
        </w:rPr>
      </w:pPr>
    </w:p>
    <w:p w14:paraId="116BC72D" w14:textId="77777777" w:rsidR="00F8570D" w:rsidRDefault="00F8570D" w:rsidP="00282847">
      <w:pPr>
        <w:rPr>
          <w:b/>
        </w:rPr>
      </w:pPr>
      <w:r>
        <w:rPr>
          <w:b/>
        </w:rPr>
        <w:t>Now we would like to ask you about your experiences with accessing your retirement account online.</w:t>
      </w:r>
    </w:p>
    <w:p w14:paraId="6EC4CBBB" w14:textId="77777777" w:rsidR="00F8570D" w:rsidRPr="006C6E58" w:rsidRDefault="00F8570D" w:rsidP="00282847">
      <w:pPr>
        <w:rPr>
          <w:b/>
        </w:rPr>
      </w:pPr>
    </w:p>
    <w:p w14:paraId="46DDE5DC" w14:textId="397192E3" w:rsidR="00953F77" w:rsidRPr="00C37120" w:rsidRDefault="00C25837" w:rsidP="00282847">
      <w:pPr>
        <w:pStyle w:val="ListParagraph"/>
        <w:numPr>
          <w:ilvl w:val="0"/>
          <w:numId w:val="2"/>
        </w:numPr>
      </w:pPr>
      <w:r w:rsidRPr="00C37120">
        <w:t>When is the last time you visited your retirement plan’s website to find out information about your retirement account?</w:t>
      </w:r>
    </w:p>
    <w:p w14:paraId="49C7FBF1" w14:textId="77777777" w:rsidR="00C25837" w:rsidRPr="00F312A3" w:rsidRDefault="00953F77" w:rsidP="007C0B67">
      <w:pPr>
        <w:pStyle w:val="ListParagraph"/>
        <w:numPr>
          <w:ilvl w:val="1"/>
          <w:numId w:val="9"/>
        </w:numPr>
      </w:pPr>
      <w:r w:rsidRPr="00F312A3">
        <w:t xml:space="preserve">in the past </w:t>
      </w:r>
      <w:r w:rsidR="00C25837" w:rsidRPr="00F312A3">
        <w:t>week</w:t>
      </w:r>
    </w:p>
    <w:p w14:paraId="18193048" w14:textId="77777777" w:rsidR="00C25837" w:rsidRPr="00F312A3" w:rsidRDefault="00C25837" w:rsidP="007C0B67">
      <w:pPr>
        <w:pStyle w:val="ListParagraph"/>
        <w:numPr>
          <w:ilvl w:val="1"/>
          <w:numId w:val="9"/>
        </w:numPr>
      </w:pPr>
      <w:r w:rsidRPr="00F312A3">
        <w:t>In the past week</w:t>
      </w:r>
    </w:p>
    <w:p w14:paraId="195E0AEE" w14:textId="77777777" w:rsidR="00C25837" w:rsidRPr="00F312A3" w:rsidRDefault="00C25837" w:rsidP="007C0B67">
      <w:pPr>
        <w:pStyle w:val="ListParagraph"/>
        <w:numPr>
          <w:ilvl w:val="1"/>
          <w:numId w:val="9"/>
        </w:numPr>
      </w:pPr>
      <w:r w:rsidRPr="00F312A3">
        <w:t>In the past month</w:t>
      </w:r>
    </w:p>
    <w:p w14:paraId="47D61EF5" w14:textId="77777777" w:rsidR="00C25837" w:rsidRPr="00F312A3" w:rsidRDefault="00C25837" w:rsidP="007C0B67">
      <w:pPr>
        <w:pStyle w:val="ListParagraph"/>
        <w:numPr>
          <w:ilvl w:val="1"/>
          <w:numId w:val="9"/>
        </w:numPr>
      </w:pPr>
      <w:r w:rsidRPr="00F312A3">
        <w:t>In the past six months</w:t>
      </w:r>
    </w:p>
    <w:p w14:paraId="7C6E7651" w14:textId="77777777" w:rsidR="00C25837" w:rsidRPr="00F312A3" w:rsidRDefault="00C25837" w:rsidP="007C0B67">
      <w:pPr>
        <w:pStyle w:val="ListParagraph"/>
        <w:numPr>
          <w:ilvl w:val="1"/>
          <w:numId w:val="9"/>
        </w:numPr>
      </w:pPr>
      <w:r w:rsidRPr="00F312A3">
        <w:t>In the past year</w:t>
      </w:r>
    </w:p>
    <w:p w14:paraId="34BDEF0C" w14:textId="77777777" w:rsidR="00C25837" w:rsidRPr="00F312A3" w:rsidRDefault="00C25837" w:rsidP="007C0B67">
      <w:pPr>
        <w:pStyle w:val="ListParagraph"/>
        <w:numPr>
          <w:ilvl w:val="1"/>
          <w:numId w:val="9"/>
        </w:numPr>
      </w:pPr>
      <w:r w:rsidRPr="00F312A3">
        <w:t>I can’t remember</w:t>
      </w:r>
    </w:p>
    <w:p w14:paraId="75886F4E" w14:textId="77777777" w:rsidR="00C25837" w:rsidRPr="00F312A3" w:rsidRDefault="00C25837" w:rsidP="007C0B67">
      <w:pPr>
        <w:pStyle w:val="ListParagraph"/>
        <w:numPr>
          <w:ilvl w:val="1"/>
          <w:numId w:val="9"/>
        </w:numPr>
      </w:pPr>
      <w:r w:rsidRPr="00F312A3">
        <w:t>Never</w:t>
      </w:r>
    </w:p>
    <w:p w14:paraId="0E22FC46" w14:textId="1E3FE156" w:rsidR="00C25837" w:rsidRPr="00F312A3" w:rsidRDefault="00C25837" w:rsidP="00C25837"/>
    <w:p w14:paraId="6F34C37F" w14:textId="77777777" w:rsidR="00C25837" w:rsidRPr="00F312A3" w:rsidRDefault="00C25837" w:rsidP="00C25837">
      <w:pPr>
        <w:rPr>
          <w:i/>
        </w:rPr>
      </w:pPr>
      <w:r w:rsidRPr="00F312A3">
        <w:rPr>
          <w:i/>
        </w:rPr>
        <w:t>If “Never” skip</w:t>
      </w:r>
    </w:p>
    <w:p w14:paraId="563CD692" w14:textId="77777777" w:rsidR="00C25837" w:rsidRPr="00F312A3" w:rsidRDefault="00C25837" w:rsidP="00C25837">
      <w:pPr>
        <w:rPr>
          <w:i/>
        </w:rPr>
      </w:pPr>
    </w:p>
    <w:p w14:paraId="552E0BDE" w14:textId="21AF67F3" w:rsidR="009B16D1" w:rsidRDefault="009B16D1" w:rsidP="009B16D1">
      <w:pPr>
        <w:numPr>
          <w:ilvl w:val="0"/>
          <w:numId w:val="2"/>
        </w:numPr>
      </w:pPr>
      <w:r>
        <w:t>Have you opted out of the paper statements so that you only receive your account information online?</w:t>
      </w:r>
    </w:p>
    <w:p w14:paraId="61339C15" w14:textId="23372134" w:rsidR="009B16D1" w:rsidRDefault="009B16D1" w:rsidP="009B16D1">
      <w:pPr>
        <w:numPr>
          <w:ilvl w:val="1"/>
          <w:numId w:val="2"/>
        </w:numPr>
      </w:pPr>
      <w:r>
        <w:t>Yes</w:t>
      </w:r>
    </w:p>
    <w:p w14:paraId="13F7C46C" w14:textId="150183B0" w:rsidR="009B16D1" w:rsidRDefault="009B16D1" w:rsidP="009B16D1">
      <w:pPr>
        <w:numPr>
          <w:ilvl w:val="1"/>
          <w:numId w:val="2"/>
        </w:numPr>
      </w:pPr>
      <w:r>
        <w:t>No</w:t>
      </w:r>
    </w:p>
    <w:p w14:paraId="409953BB" w14:textId="5E4567B0" w:rsidR="00C02F25" w:rsidRDefault="00C02F25" w:rsidP="009B16D1">
      <w:pPr>
        <w:pStyle w:val="ListParagraph"/>
        <w:ind w:left="360"/>
      </w:pPr>
      <w:r>
        <w:br w:type="page"/>
      </w:r>
    </w:p>
    <w:p w14:paraId="77008D8E" w14:textId="77777777" w:rsidR="008E68F7" w:rsidRPr="00F312A3" w:rsidRDefault="00C25837" w:rsidP="00282847">
      <w:pPr>
        <w:pStyle w:val="ListParagraph"/>
        <w:numPr>
          <w:ilvl w:val="0"/>
          <w:numId w:val="2"/>
        </w:numPr>
      </w:pPr>
      <w:r w:rsidRPr="00F312A3">
        <w:lastRenderedPageBreak/>
        <w:t>How often do you visit your retirement plan’s website to find out information about your retirement account?</w:t>
      </w:r>
    </w:p>
    <w:p w14:paraId="6B437DB7" w14:textId="77777777" w:rsidR="00C25837" w:rsidRPr="00F312A3" w:rsidRDefault="00C25837" w:rsidP="00282847">
      <w:pPr>
        <w:pStyle w:val="ListParagraph"/>
        <w:numPr>
          <w:ilvl w:val="0"/>
          <w:numId w:val="30"/>
        </w:numPr>
      </w:pPr>
      <w:r w:rsidRPr="00F312A3">
        <w:t>Every week</w:t>
      </w:r>
    </w:p>
    <w:p w14:paraId="173ABC82" w14:textId="77777777" w:rsidR="00C25837" w:rsidRPr="00F312A3" w:rsidRDefault="00C25837" w:rsidP="00282847">
      <w:pPr>
        <w:pStyle w:val="ListParagraph"/>
        <w:numPr>
          <w:ilvl w:val="0"/>
          <w:numId w:val="30"/>
        </w:numPr>
      </w:pPr>
      <w:r w:rsidRPr="00F312A3">
        <w:t>Every month</w:t>
      </w:r>
    </w:p>
    <w:p w14:paraId="435E97C6" w14:textId="77777777" w:rsidR="00C25837" w:rsidRPr="00F312A3" w:rsidRDefault="00C25837" w:rsidP="00282847">
      <w:pPr>
        <w:pStyle w:val="ListParagraph"/>
        <w:numPr>
          <w:ilvl w:val="0"/>
          <w:numId w:val="30"/>
        </w:numPr>
      </w:pPr>
      <w:r w:rsidRPr="00F312A3">
        <w:t>Every quarter</w:t>
      </w:r>
    </w:p>
    <w:p w14:paraId="1EF16AE3" w14:textId="77777777" w:rsidR="00C25837" w:rsidRPr="00F312A3" w:rsidRDefault="00C25837" w:rsidP="00282847">
      <w:pPr>
        <w:pStyle w:val="ListParagraph"/>
        <w:numPr>
          <w:ilvl w:val="0"/>
          <w:numId w:val="30"/>
        </w:numPr>
      </w:pPr>
      <w:r w:rsidRPr="00F312A3">
        <w:t>Every year</w:t>
      </w:r>
    </w:p>
    <w:p w14:paraId="2E9E45C8" w14:textId="77777777" w:rsidR="00C25837" w:rsidRPr="00F312A3" w:rsidRDefault="00C25837" w:rsidP="00282847">
      <w:pPr>
        <w:pStyle w:val="ListParagraph"/>
        <w:numPr>
          <w:ilvl w:val="0"/>
          <w:numId w:val="30"/>
        </w:numPr>
      </w:pPr>
      <w:r w:rsidRPr="00F312A3">
        <w:t>Rarely</w:t>
      </w:r>
    </w:p>
    <w:p w14:paraId="08E7CFCB" w14:textId="77777777" w:rsidR="00C25837" w:rsidRPr="00F312A3" w:rsidRDefault="00C25837" w:rsidP="00C25837"/>
    <w:p w14:paraId="401B52D2" w14:textId="77777777" w:rsidR="00C25837" w:rsidRPr="00F312A3" w:rsidRDefault="00C25837" w:rsidP="00282847">
      <w:pPr>
        <w:pStyle w:val="ListParagraph"/>
        <w:numPr>
          <w:ilvl w:val="0"/>
          <w:numId w:val="2"/>
        </w:numPr>
      </w:pPr>
      <w:r w:rsidRPr="00F312A3">
        <w:t>When you look at your account online, what information do you look at? Please check all that apply</w:t>
      </w:r>
    </w:p>
    <w:p w14:paraId="73452557" w14:textId="77777777" w:rsidR="00C25837" w:rsidRPr="00F312A3" w:rsidRDefault="00C25837" w:rsidP="00C25837">
      <w:pPr>
        <w:ind w:left="1080"/>
        <w:rPr>
          <w:i/>
        </w:rPr>
      </w:pPr>
      <w:r w:rsidRPr="00F312A3">
        <w:rPr>
          <w:i/>
        </w:rPr>
        <w:t>account balance</w:t>
      </w:r>
    </w:p>
    <w:p w14:paraId="3EB67FC1" w14:textId="77777777" w:rsidR="00C25837" w:rsidRPr="00F312A3" w:rsidRDefault="00C25837" w:rsidP="00C25837">
      <w:pPr>
        <w:ind w:left="1080"/>
        <w:rPr>
          <w:i/>
        </w:rPr>
      </w:pPr>
      <w:r w:rsidRPr="00F312A3">
        <w:rPr>
          <w:i/>
        </w:rPr>
        <w:t>your rate of return</w:t>
      </w:r>
    </w:p>
    <w:p w14:paraId="7A4FE068" w14:textId="77777777" w:rsidR="00C25837" w:rsidRPr="00F312A3" w:rsidRDefault="00C25837" w:rsidP="00C25837">
      <w:pPr>
        <w:ind w:left="1080"/>
        <w:rPr>
          <w:i/>
        </w:rPr>
      </w:pPr>
      <w:r w:rsidRPr="00F312A3">
        <w:rPr>
          <w:i/>
        </w:rPr>
        <w:t>your portfolio allocation</w:t>
      </w:r>
    </w:p>
    <w:p w14:paraId="6560F90E" w14:textId="77777777" w:rsidR="006C3CE2" w:rsidRPr="00F312A3" w:rsidRDefault="006C3CE2" w:rsidP="006C3CE2">
      <w:pPr>
        <w:ind w:left="1080"/>
        <w:rPr>
          <w:i/>
        </w:rPr>
      </w:pPr>
      <w:r w:rsidRPr="00F312A3">
        <w:rPr>
          <w:i/>
        </w:rPr>
        <w:t>projected account balance</w:t>
      </w:r>
    </w:p>
    <w:p w14:paraId="543F70EA" w14:textId="77777777" w:rsidR="006C3CE2" w:rsidRPr="00F312A3" w:rsidRDefault="006C3CE2" w:rsidP="006C3CE2">
      <w:pPr>
        <w:ind w:left="1080"/>
        <w:rPr>
          <w:i/>
        </w:rPr>
      </w:pPr>
      <w:r w:rsidRPr="00F312A3">
        <w:rPr>
          <w:i/>
        </w:rPr>
        <w:t>projected monthly income during retirement</w:t>
      </w:r>
    </w:p>
    <w:p w14:paraId="20DBB141" w14:textId="77777777" w:rsidR="00C25837" w:rsidRPr="00F312A3" w:rsidRDefault="00C25837" w:rsidP="00C25837">
      <w:pPr>
        <w:ind w:left="720"/>
      </w:pPr>
    </w:p>
    <w:p w14:paraId="272BC1D6" w14:textId="77777777" w:rsidR="00C25837" w:rsidRPr="00F312A3" w:rsidRDefault="00C25837" w:rsidP="00282847">
      <w:pPr>
        <w:pStyle w:val="ListParagraph"/>
        <w:numPr>
          <w:ilvl w:val="0"/>
          <w:numId w:val="2"/>
        </w:numPr>
      </w:pPr>
      <w:r w:rsidRPr="00F312A3">
        <w:t>What information from your retirement plan’s website helps you figure out if your savings and investments are on track with your retirement goals?</w:t>
      </w:r>
    </w:p>
    <w:p w14:paraId="54B8038F" w14:textId="77777777" w:rsidR="006C3CE2" w:rsidRPr="00F312A3" w:rsidRDefault="00C25837" w:rsidP="000F690A">
      <w:pPr>
        <w:ind w:left="1080"/>
        <w:rPr>
          <w:i/>
        </w:rPr>
      </w:pPr>
      <w:r w:rsidRPr="00F312A3">
        <w:rPr>
          <w:i/>
        </w:rPr>
        <w:t>account balance</w:t>
      </w:r>
    </w:p>
    <w:p w14:paraId="326D7677" w14:textId="77777777" w:rsidR="00C25837" w:rsidRPr="00F312A3" w:rsidRDefault="00C25837" w:rsidP="00544CC0">
      <w:pPr>
        <w:ind w:left="360" w:firstLine="720"/>
        <w:rPr>
          <w:i/>
        </w:rPr>
      </w:pPr>
      <w:r w:rsidRPr="00F312A3">
        <w:rPr>
          <w:i/>
        </w:rPr>
        <w:t>your rate of return</w:t>
      </w:r>
    </w:p>
    <w:p w14:paraId="2C669430" w14:textId="77777777" w:rsidR="00C25837" w:rsidRPr="00F312A3" w:rsidRDefault="00C25837" w:rsidP="00544CC0">
      <w:pPr>
        <w:ind w:left="360" w:firstLine="720"/>
        <w:rPr>
          <w:i/>
        </w:rPr>
      </w:pPr>
      <w:r w:rsidRPr="00F312A3">
        <w:rPr>
          <w:i/>
        </w:rPr>
        <w:t>your portfolio allocation</w:t>
      </w:r>
    </w:p>
    <w:p w14:paraId="764FD0EC" w14:textId="77777777" w:rsidR="006C3CE2" w:rsidRPr="00F312A3" w:rsidRDefault="006C3CE2" w:rsidP="006C3CE2">
      <w:pPr>
        <w:ind w:left="1080"/>
        <w:rPr>
          <w:i/>
        </w:rPr>
      </w:pPr>
      <w:r w:rsidRPr="00F312A3">
        <w:rPr>
          <w:i/>
        </w:rPr>
        <w:t>projected account balance</w:t>
      </w:r>
    </w:p>
    <w:p w14:paraId="6F0EE59E" w14:textId="77777777" w:rsidR="006C3CE2" w:rsidRPr="00F312A3" w:rsidRDefault="006C3CE2" w:rsidP="006C3CE2">
      <w:pPr>
        <w:ind w:left="1080"/>
        <w:rPr>
          <w:i/>
        </w:rPr>
      </w:pPr>
      <w:r w:rsidRPr="00F312A3">
        <w:rPr>
          <w:i/>
        </w:rPr>
        <w:t>projected monthly income during retirement</w:t>
      </w:r>
    </w:p>
    <w:p w14:paraId="298BD037" w14:textId="77777777" w:rsidR="00C25837" w:rsidRPr="00F312A3" w:rsidRDefault="00C25837" w:rsidP="00C25837"/>
    <w:p w14:paraId="73BFA485" w14:textId="77777777" w:rsidR="008E68F7" w:rsidRPr="00F312A3" w:rsidRDefault="008E68F7" w:rsidP="00282847">
      <w:pPr>
        <w:numPr>
          <w:ilvl w:val="0"/>
          <w:numId w:val="2"/>
        </w:numPr>
      </w:pPr>
      <w:r w:rsidRPr="00F312A3">
        <w:t>Is your online account easier to access than the mailed statement?</w:t>
      </w:r>
    </w:p>
    <w:p w14:paraId="1A177AA7" w14:textId="77777777" w:rsidR="00C25837" w:rsidRPr="00F312A3" w:rsidRDefault="00C25837" w:rsidP="00C25837">
      <w:pPr>
        <w:ind w:left="720"/>
      </w:pPr>
    </w:p>
    <w:p w14:paraId="11C927B8" w14:textId="77777777" w:rsidR="008E68F7" w:rsidRDefault="008E68F7" w:rsidP="00282847">
      <w:pPr>
        <w:numPr>
          <w:ilvl w:val="0"/>
          <w:numId w:val="2"/>
        </w:numPr>
      </w:pPr>
      <w:r w:rsidRPr="00F312A3">
        <w:t>Is your online account easier to understand than the mailed statement?</w:t>
      </w:r>
    </w:p>
    <w:p w14:paraId="2CAD49A6" w14:textId="77777777" w:rsidR="009B16D1" w:rsidRDefault="009B16D1" w:rsidP="009B16D1"/>
    <w:p w14:paraId="08799EB1" w14:textId="6555716F" w:rsidR="00515A41" w:rsidRPr="00F312A3" w:rsidRDefault="009B16D1" w:rsidP="00515A41">
      <w:pPr>
        <w:numPr>
          <w:ilvl w:val="0"/>
          <w:numId w:val="2"/>
        </w:numPr>
      </w:pPr>
      <w:r>
        <w:t>Is there information that you see online that you wish you could also get in the mailed statement of benefits?</w:t>
      </w:r>
    </w:p>
    <w:sectPr w:rsidR="00515A41" w:rsidRPr="00F312A3" w:rsidSect="006C3CE2">
      <w:footerReference w:type="even" r:id="rId19"/>
      <w:footerReference w:type="default" r:id="rId20"/>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B520607" w14:textId="77777777" w:rsidR="00352847" w:rsidRDefault="00352847" w:rsidP="006C0CFF">
      <w:r>
        <w:separator/>
      </w:r>
    </w:p>
  </w:endnote>
  <w:endnote w:type="continuationSeparator" w:id="0">
    <w:p w14:paraId="62984F45" w14:textId="77777777" w:rsidR="00352847" w:rsidRDefault="00352847" w:rsidP="006C0C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Lucida Grande">
    <w:altName w:val="Arial"/>
    <w:charset w:val="00"/>
    <w:family w:val="auto"/>
    <w:pitch w:val="variable"/>
    <w:sig w:usb0="E1000AEF" w:usb1="5000A1FF" w:usb2="00000000" w:usb3="00000000" w:csb0="000001B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0" w:usb2="00000000" w:usb3="00000000" w:csb0="0000009F"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D401C04" w14:textId="77777777" w:rsidR="00FF1607" w:rsidRDefault="00FF1607" w:rsidP="006C0CFF">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1F7FBD31" w14:textId="77777777" w:rsidR="00FF1607" w:rsidRDefault="00FF1607" w:rsidP="00544CC0">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95CC7E0" w14:textId="77777777" w:rsidR="00FF1607" w:rsidRDefault="00FF1607" w:rsidP="006C0CFF">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263644">
      <w:rPr>
        <w:rStyle w:val="PageNumber"/>
        <w:noProof/>
      </w:rPr>
      <w:t>2</w:t>
    </w:r>
    <w:r>
      <w:rPr>
        <w:rStyle w:val="PageNumber"/>
      </w:rPr>
      <w:fldChar w:fldCharType="end"/>
    </w:r>
  </w:p>
  <w:p w14:paraId="776CC4C0" w14:textId="77777777" w:rsidR="00FF1607" w:rsidRDefault="00FF1607" w:rsidP="00544CC0">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E3C2CDD" w14:textId="77777777" w:rsidR="00352847" w:rsidRDefault="00352847" w:rsidP="006C0CFF">
      <w:r>
        <w:separator/>
      </w:r>
    </w:p>
  </w:footnote>
  <w:footnote w:type="continuationSeparator" w:id="0">
    <w:p w14:paraId="21D55629" w14:textId="77777777" w:rsidR="00352847" w:rsidRDefault="00352847" w:rsidP="006C0CF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B652FA"/>
    <w:multiLevelType w:val="hybridMultilevel"/>
    <w:tmpl w:val="6A16308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3323A16"/>
    <w:multiLevelType w:val="hybridMultilevel"/>
    <w:tmpl w:val="1E561E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9885FF4"/>
    <w:multiLevelType w:val="hybridMultilevel"/>
    <w:tmpl w:val="C7F2414E"/>
    <w:lvl w:ilvl="0" w:tplc="D4925B6C">
      <w:start w:val="1"/>
      <w:numFmt w:val="lowerLetter"/>
      <w:lvlText w:val="%1."/>
      <w:lvlJc w:val="left"/>
      <w:pPr>
        <w:ind w:left="720" w:hanging="360"/>
      </w:pPr>
      <w:rPr>
        <w:rFonts w:asciiTheme="minorHAnsi" w:eastAsiaTheme="minorEastAsia" w:hAnsiTheme="minorHAnsi" w:cstheme="minorBid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9FE0C7B"/>
    <w:multiLevelType w:val="hybridMultilevel"/>
    <w:tmpl w:val="0BB433C2"/>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D523A9A"/>
    <w:multiLevelType w:val="hybridMultilevel"/>
    <w:tmpl w:val="6A16308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05C51DE"/>
    <w:multiLevelType w:val="hybridMultilevel"/>
    <w:tmpl w:val="EAD2004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1EA683E"/>
    <w:multiLevelType w:val="hybridMultilevel"/>
    <w:tmpl w:val="6A16308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38B6CC6"/>
    <w:multiLevelType w:val="hybridMultilevel"/>
    <w:tmpl w:val="6A16308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8F8272D"/>
    <w:multiLevelType w:val="hybridMultilevel"/>
    <w:tmpl w:val="8DBE21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97F632F"/>
    <w:multiLevelType w:val="hybridMultilevel"/>
    <w:tmpl w:val="97DC602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1F7B56A8"/>
    <w:multiLevelType w:val="hybridMultilevel"/>
    <w:tmpl w:val="663A3CCC"/>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1FDC6FD0"/>
    <w:multiLevelType w:val="hybridMultilevel"/>
    <w:tmpl w:val="A080E9E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nsid w:val="20092656"/>
    <w:multiLevelType w:val="hybridMultilevel"/>
    <w:tmpl w:val="044C2B80"/>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nsid w:val="241D353B"/>
    <w:multiLevelType w:val="hybridMultilevel"/>
    <w:tmpl w:val="CE62445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318F70A4"/>
    <w:multiLevelType w:val="hybridMultilevel"/>
    <w:tmpl w:val="71789FBC"/>
    <w:lvl w:ilvl="0" w:tplc="FB3CE9C2">
      <w:start w:val="1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32617B53"/>
    <w:multiLevelType w:val="hybridMultilevel"/>
    <w:tmpl w:val="CF1CDA5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33586D7D"/>
    <w:multiLevelType w:val="hybridMultilevel"/>
    <w:tmpl w:val="2F565A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39AB03CD"/>
    <w:multiLevelType w:val="multilevel"/>
    <w:tmpl w:val="6A163088"/>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nsid w:val="532E5061"/>
    <w:multiLevelType w:val="hybridMultilevel"/>
    <w:tmpl w:val="6A16308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57755AC3"/>
    <w:multiLevelType w:val="multilevel"/>
    <w:tmpl w:val="663A3CCC"/>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0">
    <w:nsid w:val="5A5A0A4B"/>
    <w:multiLevelType w:val="hybridMultilevel"/>
    <w:tmpl w:val="6A16308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5DC16E27"/>
    <w:multiLevelType w:val="hybridMultilevel"/>
    <w:tmpl w:val="6A16308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5F6F6148"/>
    <w:multiLevelType w:val="hybridMultilevel"/>
    <w:tmpl w:val="9606DCD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60E03934"/>
    <w:multiLevelType w:val="hybridMultilevel"/>
    <w:tmpl w:val="95E03E54"/>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4">
    <w:nsid w:val="628D152C"/>
    <w:multiLevelType w:val="hybridMultilevel"/>
    <w:tmpl w:val="DA128012"/>
    <w:lvl w:ilvl="0" w:tplc="D4925B6C">
      <w:start w:val="1"/>
      <w:numFmt w:val="lowerLetter"/>
      <w:lvlText w:val="%1."/>
      <w:lvlJc w:val="left"/>
      <w:pPr>
        <w:ind w:left="720" w:hanging="360"/>
      </w:pPr>
      <w:rPr>
        <w:rFonts w:asciiTheme="minorHAnsi" w:eastAsiaTheme="minorEastAsia" w:hAnsiTheme="minorHAnsi" w:cstheme="minorBid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66F33F53"/>
    <w:multiLevelType w:val="hybridMultilevel"/>
    <w:tmpl w:val="435209B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6A1E5CD3"/>
    <w:multiLevelType w:val="hybridMultilevel"/>
    <w:tmpl w:val="6A16308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6B9F7BC0"/>
    <w:multiLevelType w:val="hybridMultilevel"/>
    <w:tmpl w:val="DDF6D7D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704F6287"/>
    <w:multiLevelType w:val="hybridMultilevel"/>
    <w:tmpl w:val="6A16308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74BE75A4"/>
    <w:multiLevelType w:val="hybridMultilevel"/>
    <w:tmpl w:val="B0AE93F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7BBE7DCC"/>
    <w:multiLevelType w:val="hybridMultilevel"/>
    <w:tmpl w:val="6A16308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7BD624D5"/>
    <w:multiLevelType w:val="hybridMultilevel"/>
    <w:tmpl w:val="615435EE"/>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5"/>
  </w:num>
  <w:num w:numId="2">
    <w:abstractNumId w:val="12"/>
  </w:num>
  <w:num w:numId="3">
    <w:abstractNumId w:val="27"/>
  </w:num>
  <w:num w:numId="4">
    <w:abstractNumId w:val="25"/>
  </w:num>
  <w:num w:numId="5">
    <w:abstractNumId w:val="22"/>
  </w:num>
  <w:num w:numId="6">
    <w:abstractNumId w:val="13"/>
  </w:num>
  <w:num w:numId="7">
    <w:abstractNumId w:val="10"/>
  </w:num>
  <w:num w:numId="8">
    <w:abstractNumId w:val="19"/>
  </w:num>
  <w:num w:numId="9">
    <w:abstractNumId w:val="20"/>
  </w:num>
  <w:num w:numId="10">
    <w:abstractNumId w:val="6"/>
  </w:num>
  <w:num w:numId="11">
    <w:abstractNumId w:val="14"/>
  </w:num>
  <w:num w:numId="12">
    <w:abstractNumId w:val="9"/>
  </w:num>
  <w:num w:numId="13">
    <w:abstractNumId w:val="8"/>
  </w:num>
  <w:num w:numId="14">
    <w:abstractNumId w:val="4"/>
  </w:num>
  <w:num w:numId="15">
    <w:abstractNumId w:val="7"/>
  </w:num>
  <w:num w:numId="16">
    <w:abstractNumId w:val="26"/>
  </w:num>
  <w:num w:numId="17">
    <w:abstractNumId w:val="30"/>
  </w:num>
  <w:num w:numId="18">
    <w:abstractNumId w:val="18"/>
  </w:num>
  <w:num w:numId="19">
    <w:abstractNumId w:val="21"/>
  </w:num>
  <w:num w:numId="20">
    <w:abstractNumId w:val="0"/>
  </w:num>
  <w:num w:numId="21">
    <w:abstractNumId w:val="28"/>
  </w:num>
  <w:num w:numId="22">
    <w:abstractNumId w:val="16"/>
  </w:num>
  <w:num w:numId="23">
    <w:abstractNumId w:val="3"/>
  </w:num>
  <w:num w:numId="24">
    <w:abstractNumId w:val="31"/>
  </w:num>
  <w:num w:numId="25">
    <w:abstractNumId w:val="24"/>
  </w:num>
  <w:num w:numId="26">
    <w:abstractNumId w:val="2"/>
  </w:num>
  <w:num w:numId="27">
    <w:abstractNumId w:val="15"/>
  </w:num>
  <w:num w:numId="28">
    <w:abstractNumId w:val="29"/>
  </w:num>
  <w:num w:numId="29">
    <w:abstractNumId w:val="17"/>
  </w:num>
  <w:num w:numId="30">
    <w:abstractNumId w:val="23"/>
  </w:num>
  <w:num w:numId="31">
    <w:abstractNumId w:val="1"/>
  </w:num>
  <w:num w:numId="3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defaultTabStop w:val="720"/>
  <w:displayHorizontalDrawingGridEvery w:val="0"/>
  <w:displayVerticalDrawingGridEvery w:val="0"/>
  <w:doNotUseMarginsForDrawingGridOrigin/>
  <w:noPunctuationKerning/>
  <w:characterSpacingControl w:val="doNotCompress"/>
  <w:doNotValidateAgainstSchema/>
  <w:doNotDemarcateInvalidXml/>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15A41"/>
    <w:rsid w:val="00015D38"/>
    <w:rsid w:val="00022885"/>
    <w:rsid w:val="000F690A"/>
    <w:rsid w:val="00124B11"/>
    <w:rsid w:val="001338AA"/>
    <w:rsid w:val="0017047C"/>
    <w:rsid w:val="001818D7"/>
    <w:rsid w:val="001C7E69"/>
    <w:rsid w:val="00257449"/>
    <w:rsid w:val="00263644"/>
    <w:rsid w:val="002645CA"/>
    <w:rsid w:val="00265590"/>
    <w:rsid w:val="00282847"/>
    <w:rsid w:val="002F2EB8"/>
    <w:rsid w:val="00325667"/>
    <w:rsid w:val="00352847"/>
    <w:rsid w:val="00367B59"/>
    <w:rsid w:val="003A735F"/>
    <w:rsid w:val="003B48A3"/>
    <w:rsid w:val="003D6CDE"/>
    <w:rsid w:val="004243A2"/>
    <w:rsid w:val="004F1967"/>
    <w:rsid w:val="00515A41"/>
    <w:rsid w:val="0051637C"/>
    <w:rsid w:val="00530D89"/>
    <w:rsid w:val="00544CC0"/>
    <w:rsid w:val="0055327B"/>
    <w:rsid w:val="005A30BC"/>
    <w:rsid w:val="005B39AE"/>
    <w:rsid w:val="00617AC8"/>
    <w:rsid w:val="00660347"/>
    <w:rsid w:val="00664D27"/>
    <w:rsid w:val="00664DF4"/>
    <w:rsid w:val="00673899"/>
    <w:rsid w:val="006C0CFF"/>
    <w:rsid w:val="006C3CE2"/>
    <w:rsid w:val="006C6E58"/>
    <w:rsid w:val="006E0A84"/>
    <w:rsid w:val="00704275"/>
    <w:rsid w:val="00723003"/>
    <w:rsid w:val="00734672"/>
    <w:rsid w:val="00736955"/>
    <w:rsid w:val="00777483"/>
    <w:rsid w:val="007C0B67"/>
    <w:rsid w:val="00843CDE"/>
    <w:rsid w:val="00867AAA"/>
    <w:rsid w:val="00872817"/>
    <w:rsid w:val="008C2FE5"/>
    <w:rsid w:val="008E54E4"/>
    <w:rsid w:val="008E68F7"/>
    <w:rsid w:val="00904925"/>
    <w:rsid w:val="00946F38"/>
    <w:rsid w:val="00947C61"/>
    <w:rsid w:val="00950B96"/>
    <w:rsid w:val="00953F77"/>
    <w:rsid w:val="00992E3D"/>
    <w:rsid w:val="009B16D1"/>
    <w:rsid w:val="009C4FF1"/>
    <w:rsid w:val="009D2B35"/>
    <w:rsid w:val="00A179BE"/>
    <w:rsid w:val="00A54D0B"/>
    <w:rsid w:val="00A64DF1"/>
    <w:rsid w:val="00AD4AD5"/>
    <w:rsid w:val="00B0290C"/>
    <w:rsid w:val="00B809D0"/>
    <w:rsid w:val="00B96E8A"/>
    <w:rsid w:val="00BA6D45"/>
    <w:rsid w:val="00C02F25"/>
    <w:rsid w:val="00C07A7C"/>
    <w:rsid w:val="00C15DC0"/>
    <w:rsid w:val="00C25837"/>
    <w:rsid w:val="00C37120"/>
    <w:rsid w:val="00C44531"/>
    <w:rsid w:val="00CA5538"/>
    <w:rsid w:val="00D40D97"/>
    <w:rsid w:val="00D5377F"/>
    <w:rsid w:val="00DD3F85"/>
    <w:rsid w:val="00DE5551"/>
    <w:rsid w:val="00E56494"/>
    <w:rsid w:val="00E67BD5"/>
    <w:rsid w:val="00F059FF"/>
    <w:rsid w:val="00F312A3"/>
    <w:rsid w:val="00F8570D"/>
    <w:rsid w:val="00FA6BAD"/>
    <w:rsid w:val="00FA6F79"/>
    <w:rsid w:val="00FD2CE2"/>
    <w:rsid w:val="00FD6F4C"/>
    <w:rsid w:val="00FE75BD"/>
    <w:rsid w:val="00FF1607"/>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oNotEmbedSmartTags/>
  <w:decimalSymbol w:val="."/>
  <w:listSeparator w:val=","/>
  <w14:docId w14:val="319470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D6F4C"/>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FD6F4C"/>
    <w:rPr>
      <w:rFonts w:ascii="Lucida Grande" w:hAnsi="Lucida Grande" w:cs="Lucida Grande"/>
      <w:sz w:val="18"/>
      <w:szCs w:val="18"/>
    </w:rPr>
  </w:style>
  <w:style w:type="paragraph" w:styleId="ListParagraph">
    <w:name w:val="List Paragraph"/>
    <w:basedOn w:val="Normal"/>
    <w:uiPriority w:val="34"/>
    <w:qFormat/>
    <w:rsid w:val="00515A41"/>
    <w:pPr>
      <w:ind w:left="720"/>
      <w:contextualSpacing/>
    </w:pPr>
  </w:style>
  <w:style w:type="character" w:styleId="CommentReference">
    <w:name w:val="annotation reference"/>
    <w:basedOn w:val="DefaultParagraphFont"/>
    <w:semiHidden/>
    <w:unhideWhenUsed/>
    <w:rsid w:val="00734672"/>
    <w:rPr>
      <w:sz w:val="18"/>
      <w:szCs w:val="18"/>
    </w:rPr>
  </w:style>
  <w:style w:type="paragraph" w:styleId="CommentText">
    <w:name w:val="annotation text"/>
    <w:basedOn w:val="Normal"/>
    <w:link w:val="CommentTextChar"/>
    <w:semiHidden/>
    <w:unhideWhenUsed/>
    <w:rsid w:val="00734672"/>
  </w:style>
  <w:style w:type="character" w:customStyle="1" w:styleId="CommentTextChar">
    <w:name w:val="Comment Text Char"/>
    <w:basedOn w:val="DefaultParagraphFont"/>
    <w:link w:val="CommentText"/>
    <w:uiPriority w:val="99"/>
    <w:semiHidden/>
    <w:rsid w:val="00734672"/>
    <w:rPr>
      <w:sz w:val="24"/>
      <w:szCs w:val="24"/>
    </w:rPr>
  </w:style>
  <w:style w:type="paragraph" w:styleId="CommentSubject">
    <w:name w:val="annotation subject"/>
    <w:basedOn w:val="CommentText"/>
    <w:next w:val="CommentText"/>
    <w:link w:val="CommentSubjectChar"/>
    <w:uiPriority w:val="99"/>
    <w:semiHidden/>
    <w:unhideWhenUsed/>
    <w:rsid w:val="00734672"/>
    <w:rPr>
      <w:b/>
      <w:bCs/>
      <w:sz w:val="20"/>
      <w:szCs w:val="20"/>
    </w:rPr>
  </w:style>
  <w:style w:type="character" w:customStyle="1" w:styleId="CommentSubjectChar">
    <w:name w:val="Comment Subject Char"/>
    <w:basedOn w:val="CommentTextChar"/>
    <w:link w:val="CommentSubject"/>
    <w:uiPriority w:val="99"/>
    <w:semiHidden/>
    <w:rsid w:val="00734672"/>
    <w:rPr>
      <w:b/>
      <w:bCs/>
      <w:sz w:val="24"/>
      <w:szCs w:val="24"/>
    </w:rPr>
  </w:style>
  <w:style w:type="paragraph" w:styleId="Footer">
    <w:name w:val="footer"/>
    <w:basedOn w:val="Normal"/>
    <w:link w:val="FooterChar"/>
    <w:uiPriority w:val="99"/>
    <w:unhideWhenUsed/>
    <w:rsid w:val="006C0CFF"/>
    <w:pPr>
      <w:tabs>
        <w:tab w:val="center" w:pos="4320"/>
        <w:tab w:val="right" w:pos="8640"/>
      </w:tabs>
    </w:pPr>
  </w:style>
  <w:style w:type="character" w:customStyle="1" w:styleId="FooterChar">
    <w:name w:val="Footer Char"/>
    <w:basedOn w:val="DefaultParagraphFont"/>
    <w:link w:val="Footer"/>
    <w:uiPriority w:val="99"/>
    <w:rsid w:val="006C0CFF"/>
    <w:rPr>
      <w:sz w:val="24"/>
      <w:szCs w:val="24"/>
    </w:rPr>
  </w:style>
  <w:style w:type="character" w:styleId="PageNumber">
    <w:name w:val="page number"/>
    <w:basedOn w:val="DefaultParagraphFont"/>
    <w:uiPriority w:val="99"/>
    <w:semiHidden/>
    <w:unhideWhenUsed/>
    <w:rsid w:val="006C0CFF"/>
  </w:style>
  <w:style w:type="paragraph" w:styleId="Header">
    <w:name w:val="header"/>
    <w:basedOn w:val="Normal"/>
    <w:link w:val="HeaderChar"/>
    <w:uiPriority w:val="99"/>
    <w:unhideWhenUsed/>
    <w:rsid w:val="00A179BE"/>
    <w:pPr>
      <w:tabs>
        <w:tab w:val="center" w:pos="4320"/>
        <w:tab w:val="right" w:pos="8640"/>
      </w:tabs>
    </w:pPr>
  </w:style>
  <w:style w:type="character" w:customStyle="1" w:styleId="HeaderChar">
    <w:name w:val="Header Char"/>
    <w:basedOn w:val="DefaultParagraphFont"/>
    <w:link w:val="Header"/>
    <w:uiPriority w:val="99"/>
    <w:rsid w:val="00A179BE"/>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D6F4C"/>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FD6F4C"/>
    <w:rPr>
      <w:rFonts w:ascii="Lucida Grande" w:hAnsi="Lucida Grande" w:cs="Lucida Grande"/>
      <w:sz w:val="18"/>
      <w:szCs w:val="18"/>
    </w:rPr>
  </w:style>
  <w:style w:type="paragraph" w:styleId="ListParagraph">
    <w:name w:val="List Paragraph"/>
    <w:basedOn w:val="Normal"/>
    <w:uiPriority w:val="34"/>
    <w:qFormat/>
    <w:rsid w:val="00515A41"/>
    <w:pPr>
      <w:ind w:left="720"/>
      <w:contextualSpacing/>
    </w:pPr>
  </w:style>
  <w:style w:type="character" w:styleId="CommentReference">
    <w:name w:val="annotation reference"/>
    <w:basedOn w:val="DefaultParagraphFont"/>
    <w:semiHidden/>
    <w:unhideWhenUsed/>
    <w:rsid w:val="00734672"/>
    <w:rPr>
      <w:sz w:val="18"/>
      <w:szCs w:val="18"/>
    </w:rPr>
  </w:style>
  <w:style w:type="paragraph" w:styleId="CommentText">
    <w:name w:val="annotation text"/>
    <w:basedOn w:val="Normal"/>
    <w:link w:val="CommentTextChar"/>
    <w:semiHidden/>
    <w:unhideWhenUsed/>
    <w:rsid w:val="00734672"/>
  </w:style>
  <w:style w:type="character" w:customStyle="1" w:styleId="CommentTextChar">
    <w:name w:val="Comment Text Char"/>
    <w:basedOn w:val="DefaultParagraphFont"/>
    <w:link w:val="CommentText"/>
    <w:uiPriority w:val="99"/>
    <w:semiHidden/>
    <w:rsid w:val="00734672"/>
    <w:rPr>
      <w:sz w:val="24"/>
      <w:szCs w:val="24"/>
    </w:rPr>
  </w:style>
  <w:style w:type="paragraph" w:styleId="CommentSubject">
    <w:name w:val="annotation subject"/>
    <w:basedOn w:val="CommentText"/>
    <w:next w:val="CommentText"/>
    <w:link w:val="CommentSubjectChar"/>
    <w:uiPriority w:val="99"/>
    <w:semiHidden/>
    <w:unhideWhenUsed/>
    <w:rsid w:val="00734672"/>
    <w:rPr>
      <w:b/>
      <w:bCs/>
      <w:sz w:val="20"/>
      <w:szCs w:val="20"/>
    </w:rPr>
  </w:style>
  <w:style w:type="character" w:customStyle="1" w:styleId="CommentSubjectChar">
    <w:name w:val="Comment Subject Char"/>
    <w:basedOn w:val="CommentTextChar"/>
    <w:link w:val="CommentSubject"/>
    <w:uiPriority w:val="99"/>
    <w:semiHidden/>
    <w:rsid w:val="00734672"/>
    <w:rPr>
      <w:b/>
      <w:bCs/>
      <w:sz w:val="24"/>
      <w:szCs w:val="24"/>
    </w:rPr>
  </w:style>
  <w:style w:type="paragraph" w:styleId="Footer">
    <w:name w:val="footer"/>
    <w:basedOn w:val="Normal"/>
    <w:link w:val="FooterChar"/>
    <w:uiPriority w:val="99"/>
    <w:unhideWhenUsed/>
    <w:rsid w:val="006C0CFF"/>
    <w:pPr>
      <w:tabs>
        <w:tab w:val="center" w:pos="4320"/>
        <w:tab w:val="right" w:pos="8640"/>
      </w:tabs>
    </w:pPr>
  </w:style>
  <w:style w:type="character" w:customStyle="1" w:styleId="FooterChar">
    <w:name w:val="Footer Char"/>
    <w:basedOn w:val="DefaultParagraphFont"/>
    <w:link w:val="Footer"/>
    <w:uiPriority w:val="99"/>
    <w:rsid w:val="006C0CFF"/>
    <w:rPr>
      <w:sz w:val="24"/>
      <w:szCs w:val="24"/>
    </w:rPr>
  </w:style>
  <w:style w:type="character" w:styleId="PageNumber">
    <w:name w:val="page number"/>
    <w:basedOn w:val="DefaultParagraphFont"/>
    <w:uiPriority w:val="99"/>
    <w:semiHidden/>
    <w:unhideWhenUsed/>
    <w:rsid w:val="006C0CFF"/>
  </w:style>
  <w:style w:type="paragraph" w:styleId="Header">
    <w:name w:val="header"/>
    <w:basedOn w:val="Normal"/>
    <w:link w:val="HeaderChar"/>
    <w:uiPriority w:val="99"/>
    <w:unhideWhenUsed/>
    <w:rsid w:val="00A179BE"/>
    <w:pPr>
      <w:tabs>
        <w:tab w:val="center" w:pos="4320"/>
        <w:tab w:val="right" w:pos="8640"/>
      </w:tabs>
    </w:pPr>
  </w:style>
  <w:style w:type="character" w:customStyle="1" w:styleId="HeaderChar">
    <w:name w:val="Header Char"/>
    <w:basedOn w:val="DefaultParagraphFont"/>
    <w:link w:val="Header"/>
    <w:uiPriority w:val="99"/>
    <w:rsid w:val="00A179B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2427214">
      <w:bodyDiv w:val="1"/>
      <w:marLeft w:val="0"/>
      <w:marRight w:val="0"/>
      <w:marTop w:val="0"/>
      <w:marBottom w:val="0"/>
      <w:divBdr>
        <w:top w:val="none" w:sz="0" w:space="0" w:color="auto"/>
        <w:left w:val="none" w:sz="0" w:space="0" w:color="auto"/>
        <w:bottom w:val="none" w:sz="0" w:space="0" w:color="auto"/>
        <w:right w:val="none" w:sz="0" w:space="0" w:color="auto"/>
      </w:divBdr>
      <w:divsChild>
        <w:div w:id="679501746">
          <w:marLeft w:val="0"/>
          <w:marRight w:val="0"/>
          <w:marTop w:val="0"/>
          <w:marBottom w:val="0"/>
          <w:divBdr>
            <w:top w:val="none" w:sz="0" w:space="0" w:color="auto"/>
            <w:left w:val="none" w:sz="0" w:space="0" w:color="auto"/>
            <w:bottom w:val="none" w:sz="0" w:space="0" w:color="auto"/>
            <w:right w:val="none" w:sz="0" w:space="0" w:color="auto"/>
          </w:divBdr>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microsoft.com/office/2007/relationships/diagramDrawing" Target="diagrams/drawing1.xml"/><Relationship Id="rId18" Type="http://schemas.microsoft.com/office/2007/relationships/diagramDrawing" Target="diagrams/drawing2.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diagramColors" Target="diagrams/colors1.xml"/><Relationship Id="rId17" Type="http://schemas.openxmlformats.org/officeDocument/2006/relationships/diagramColors" Target="diagrams/colors2.xml"/><Relationship Id="rId2" Type="http://schemas.openxmlformats.org/officeDocument/2006/relationships/numbering" Target="numbering.xml"/><Relationship Id="rId16" Type="http://schemas.openxmlformats.org/officeDocument/2006/relationships/diagramQuickStyle" Target="diagrams/quickStyle2.xm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diagramQuickStyle" Target="diagrams/quickStyle1.xml"/><Relationship Id="rId5" Type="http://schemas.openxmlformats.org/officeDocument/2006/relationships/settings" Target="settings.xml"/><Relationship Id="rId15" Type="http://schemas.openxmlformats.org/officeDocument/2006/relationships/diagramLayout" Target="diagrams/layout2.xml"/><Relationship Id="rId10" Type="http://schemas.openxmlformats.org/officeDocument/2006/relationships/diagramLayout" Target="diagrams/layout1.xml"/><Relationship Id="rId19"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diagramData" Target="diagrams/data1.xml"/><Relationship Id="rId14" Type="http://schemas.openxmlformats.org/officeDocument/2006/relationships/diagramData" Target="diagrams/data2.xml"/><Relationship Id="rId22" Type="http://schemas.openxmlformats.org/officeDocument/2006/relationships/theme" Target="theme/theme1.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2.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B79D6555-EB42-A142-ABB0-ABA1BFBE6941}" type="doc">
      <dgm:prSet loTypeId="urn:microsoft.com/office/officeart/2005/8/layout/hProcess9" loCatId="" qsTypeId="urn:microsoft.com/office/officeart/2005/8/quickstyle/simple4" qsCatId="simple" csTypeId="urn:microsoft.com/office/officeart/2005/8/colors/accent1_2" csCatId="accent1" phldr="1"/>
      <dgm:spPr/>
    </dgm:pt>
    <dgm:pt modelId="{63196D60-FD4A-2E42-8C30-AE1B33C0DF29}">
      <dgm:prSet phldrT="[Text]" custT="1"/>
      <dgm:spPr/>
      <dgm:t>
        <a:bodyPr/>
        <a:lstStyle/>
        <a:p>
          <a:r>
            <a:rPr lang="en-US" sz="1000"/>
            <a:t>Personal information</a:t>
          </a:r>
        </a:p>
      </dgm:t>
    </dgm:pt>
    <dgm:pt modelId="{A6BE4F9C-0863-9648-B3D3-B13B64105D97}" type="parTrans" cxnId="{8EB03B63-CD4D-9C4C-8C80-8EA894EDE688}">
      <dgm:prSet/>
      <dgm:spPr/>
      <dgm:t>
        <a:bodyPr/>
        <a:lstStyle/>
        <a:p>
          <a:endParaRPr lang="en-US" sz="1000"/>
        </a:p>
      </dgm:t>
    </dgm:pt>
    <dgm:pt modelId="{12EB8F49-56B9-EE47-ADE4-E59FF35A0678}" type="sibTrans" cxnId="{8EB03B63-CD4D-9C4C-8C80-8EA894EDE688}">
      <dgm:prSet/>
      <dgm:spPr/>
      <dgm:t>
        <a:bodyPr/>
        <a:lstStyle/>
        <a:p>
          <a:endParaRPr lang="en-US" sz="1000"/>
        </a:p>
      </dgm:t>
    </dgm:pt>
    <dgm:pt modelId="{9567C974-B5A6-3644-89A5-E212323FEB48}">
      <dgm:prSet custT="1"/>
      <dgm:spPr/>
      <dgm:t>
        <a:bodyPr/>
        <a:lstStyle/>
        <a:p>
          <a:r>
            <a:rPr lang="en-US" sz="1000"/>
            <a:t>account balances</a:t>
          </a:r>
        </a:p>
      </dgm:t>
    </dgm:pt>
    <dgm:pt modelId="{BDCDD463-7209-A045-8DCD-963B7E08A4F2}" type="parTrans" cxnId="{FA9A7DCA-73B4-8B41-9431-543DCC86F091}">
      <dgm:prSet/>
      <dgm:spPr/>
      <dgm:t>
        <a:bodyPr/>
        <a:lstStyle/>
        <a:p>
          <a:endParaRPr lang="en-US" sz="1000"/>
        </a:p>
      </dgm:t>
    </dgm:pt>
    <dgm:pt modelId="{52581DDA-45F6-F643-AF34-774BADD45B9E}" type="sibTrans" cxnId="{FA9A7DCA-73B4-8B41-9431-543DCC86F091}">
      <dgm:prSet/>
      <dgm:spPr/>
      <dgm:t>
        <a:bodyPr/>
        <a:lstStyle/>
        <a:p>
          <a:endParaRPr lang="en-US" sz="1000"/>
        </a:p>
      </dgm:t>
    </dgm:pt>
    <dgm:pt modelId="{2075E5EC-063E-5F49-BA3F-0B9D601D3AF8}">
      <dgm:prSet custT="1"/>
      <dgm:spPr/>
      <dgm:t>
        <a:bodyPr/>
        <a:lstStyle/>
        <a:p>
          <a:r>
            <a:rPr lang="en-US" sz="1000"/>
            <a:t>expected retirement date</a:t>
          </a:r>
        </a:p>
      </dgm:t>
    </dgm:pt>
    <dgm:pt modelId="{3F1B782E-F817-9B43-9FA5-939ECF6629BE}" type="parTrans" cxnId="{81430737-D331-214A-8695-B831509C91B0}">
      <dgm:prSet/>
      <dgm:spPr/>
      <dgm:t>
        <a:bodyPr/>
        <a:lstStyle/>
        <a:p>
          <a:endParaRPr lang="en-US" sz="1000"/>
        </a:p>
      </dgm:t>
    </dgm:pt>
    <dgm:pt modelId="{FAFADCEA-679C-0746-9998-A43C67846A0D}" type="sibTrans" cxnId="{81430737-D331-214A-8695-B831509C91B0}">
      <dgm:prSet/>
      <dgm:spPr/>
      <dgm:t>
        <a:bodyPr/>
        <a:lstStyle/>
        <a:p>
          <a:endParaRPr lang="en-US" sz="1000"/>
        </a:p>
      </dgm:t>
    </dgm:pt>
    <dgm:pt modelId="{4872C55F-BE35-5F45-8459-C9CEB76E7E22}">
      <dgm:prSet custT="1"/>
      <dgm:spPr/>
      <dgm:t>
        <a:bodyPr/>
        <a:lstStyle/>
        <a:p>
          <a:r>
            <a:rPr lang="en-US" sz="1000"/>
            <a:t>Display of (custom) basic statement of benefits </a:t>
          </a:r>
        </a:p>
      </dgm:t>
    </dgm:pt>
    <dgm:pt modelId="{51EFCB39-1F7C-9242-A26A-5629D58FC755}" type="parTrans" cxnId="{F385F57C-163E-1948-B408-89AA06B12769}">
      <dgm:prSet/>
      <dgm:spPr/>
      <dgm:t>
        <a:bodyPr/>
        <a:lstStyle/>
        <a:p>
          <a:endParaRPr lang="en-US" sz="1000"/>
        </a:p>
      </dgm:t>
    </dgm:pt>
    <dgm:pt modelId="{420BB4C0-EF9D-6747-8E13-CE1B44C0A47E}" type="sibTrans" cxnId="{F385F57C-163E-1948-B408-89AA06B12769}">
      <dgm:prSet/>
      <dgm:spPr/>
      <dgm:t>
        <a:bodyPr/>
        <a:lstStyle/>
        <a:p>
          <a:endParaRPr lang="en-US" sz="1000"/>
        </a:p>
      </dgm:t>
    </dgm:pt>
    <dgm:pt modelId="{A2F7DB13-1155-F042-B431-7CA8E725082E}">
      <dgm:prSet custT="1"/>
      <dgm:spPr/>
      <dgm:t>
        <a:bodyPr/>
        <a:lstStyle/>
        <a:p>
          <a:r>
            <a:rPr lang="en-US" sz="1000"/>
            <a:t>Randomized Experiment: Choice Task  </a:t>
          </a:r>
        </a:p>
      </dgm:t>
    </dgm:pt>
    <dgm:pt modelId="{D1ACD991-DBA2-784F-AB58-15A0210C187D}" type="parTrans" cxnId="{DD8741C4-B72D-CD4D-A78B-A94E966332F5}">
      <dgm:prSet/>
      <dgm:spPr/>
      <dgm:t>
        <a:bodyPr/>
        <a:lstStyle/>
        <a:p>
          <a:endParaRPr lang="en-US" sz="1000"/>
        </a:p>
      </dgm:t>
    </dgm:pt>
    <dgm:pt modelId="{5CBE03E8-7CD2-9C42-A366-1166125EDD77}" type="sibTrans" cxnId="{DD8741C4-B72D-CD4D-A78B-A94E966332F5}">
      <dgm:prSet/>
      <dgm:spPr/>
      <dgm:t>
        <a:bodyPr/>
        <a:lstStyle/>
        <a:p>
          <a:endParaRPr lang="en-US" sz="1000"/>
        </a:p>
      </dgm:t>
    </dgm:pt>
    <dgm:pt modelId="{F38745C7-1290-FD45-B2C5-1F2B2B28AC05}">
      <dgm:prSet custT="1"/>
      <dgm:spPr/>
      <dgm:t>
        <a:bodyPr/>
        <a:lstStyle/>
        <a:p>
          <a:r>
            <a:rPr lang="en-US" sz="1000"/>
            <a:t>Survey questions on statement (Assumptions, Real versus nominal survey questions, etc.)</a:t>
          </a:r>
        </a:p>
      </dgm:t>
    </dgm:pt>
    <dgm:pt modelId="{FDB5EEA7-59AC-1C40-BA23-AF374531AFA5}" type="parTrans" cxnId="{3FB0C0CA-40AE-E749-9AEF-5D5EEAD1B07C}">
      <dgm:prSet/>
      <dgm:spPr/>
      <dgm:t>
        <a:bodyPr/>
        <a:lstStyle/>
        <a:p>
          <a:endParaRPr lang="en-US" sz="1000"/>
        </a:p>
      </dgm:t>
    </dgm:pt>
    <dgm:pt modelId="{1F3DF602-8DAB-054B-B0B0-B73E49455E48}" type="sibTrans" cxnId="{3FB0C0CA-40AE-E749-9AEF-5D5EEAD1B07C}">
      <dgm:prSet/>
      <dgm:spPr/>
      <dgm:t>
        <a:bodyPr/>
        <a:lstStyle/>
        <a:p>
          <a:endParaRPr lang="en-US" sz="1000"/>
        </a:p>
      </dgm:t>
    </dgm:pt>
    <dgm:pt modelId="{6189011F-1571-7D4E-8076-5450D8EE2DBD}">
      <dgm:prSet custT="1"/>
      <dgm:spPr/>
      <dgm:t>
        <a:bodyPr/>
        <a:lstStyle/>
        <a:p>
          <a:r>
            <a:rPr lang="en-US" sz="1000"/>
            <a:t>Choice task revision: would you change your answers?</a:t>
          </a:r>
        </a:p>
      </dgm:t>
    </dgm:pt>
    <dgm:pt modelId="{E50928C6-78FB-4846-BAA0-1FD7B40A9EB6}" type="parTrans" cxnId="{D34CC455-C367-2149-A28B-AE0754265CA8}">
      <dgm:prSet/>
      <dgm:spPr/>
      <dgm:t>
        <a:bodyPr/>
        <a:lstStyle/>
        <a:p>
          <a:endParaRPr lang="en-US" sz="1000"/>
        </a:p>
      </dgm:t>
    </dgm:pt>
    <dgm:pt modelId="{FC5DFC48-305A-7D4F-9DA7-40210F65A5E9}" type="sibTrans" cxnId="{D34CC455-C367-2149-A28B-AE0754265CA8}">
      <dgm:prSet/>
      <dgm:spPr/>
      <dgm:t>
        <a:bodyPr/>
        <a:lstStyle/>
        <a:p>
          <a:endParaRPr lang="en-US" sz="1000"/>
        </a:p>
      </dgm:t>
    </dgm:pt>
    <dgm:pt modelId="{9E2A408E-4635-954C-8812-48E436135A22}">
      <dgm:prSet phldrT="[Text]" custT="1"/>
      <dgm:spPr/>
      <dgm:t>
        <a:bodyPr/>
        <a:lstStyle/>
        <a:p>
          <a:r>
            <a:rPr lang="en-US" sz="1000"/>
            <a:t>Contribution</a:t>
          </a:r>
        </a:p>
      </dgm:t>
    </dgm:pt>
    <dgm:pt modelId="{2EE6E8BF-B55E-384D-833D-EDC09C6D7CCD}" type="parTrans" cxnId="{BB5BE699-0DB5-DC45-A7C2-D6A18DD2C933}">
      <dgm:prSet/>
      <dgm:spPr/>
      <dgm:t>
        <a:bodyPr/>
        <a:lstStyle/>
        <a:p>
          <a:endParaRPr lang="en-US"/>
        </a:p>
      </dgm:t>
    </dgm:pt>
    <dgm:pt modelId="{ED3E5051-47ED-9342-8738-C6DA2CDB9A5D}" type="sibTrans" cxnId="{BB5BE699-0DB5-DC45-A7C2-D6A18DD2C933}">
      <dgm:prSet/>
      <dgm:spPr/>
      <dgm:t>
        <a:bodyPr/>
        <a:lstStyle/>
        <a:p>
          <a:endParaRPr lang="en-US"/>
        </a:p>
      </dgm:t>
    </dgm:pt>
    <dgm:pt modelId="{7739AB42-B7BD-4140-A773-C8EA5B4F460B}">
      <dgm:prSet phldrT="[Text]" custT="1"/>
      <dgm:spPr/>
      <dgm:t>
        <a:bodyPr/>
        <a:lstStyle/>
        <a:p>
          <a:r>
            <a:rPr lang="en-US" sz="1000"/>
            <a:t>allocation </a:t>
          </a:r>
        </a:p>
      </dgm:t>
    </dgm:pt>
    <dgm:pt modelId="{A292B88A-374D-0F4F-8C72-2804597F53C2}" type="parTrans" cxnId="{170F536F-4A99-6445-99DE-E2041DDCB9A7}">
      <dgm:prSet/>
      <dgm:spPr/>
      <dgm:t>
        <a:bodyPr/>
        <a:lstStyle/>
        <a:p>
          <a:endParaRPr lang="en-US"/>
        </a:p>
      </dgm:t>
    </dgm:pt>
    <dgm:pt modelId="{6757BD05-A908-F843-A722-15C33E53E179}" type="sibTrans" cxnId="{170F536F-4A99-6445-99DE-E2041DDCB9A7}">
      <dgm:prSet/>
      <dgm:spPr/>
      <dgm:t>
        <a:bodyPr/>
        <a:lstStyle/>
        <a:p>
          <a:endParaRPr lang="en-US"/>
        </a:p>
      </dgm:t>
    </dgm:pt>
    <dgm:pt modelId="{1952978C-F82D-C546-BC9F-4CC3BBA7FC99}">
      <dgm:prSet custT="1"/>
      <dgm:spPr/>
      <dgm:t>
        <a:bodyPr/>
        <a:lstStyle/>
        <a:p>
          <a:r>
            <a:rPr lang="en-US" sz="1000"/>
            <a:t>survey questions on experience with Statement of Benefits</a:t>
          </a:r>
        </a:p>
      </dgm:t>
    </dgm:pt>
    <dgm:pt modelId="{036FCDFC-AC09-6345-B343-C421E63D99EA}" type="parTrans" cxnId="{25F5D30D-78F2-994C-BE3C-8F6F83D18D1E}">
      <dgm:prSet/>
      <dgm:spPr/>
      <dgm:t>
        <a:bodyPr/>
        <a:lstStyle/>
        <a:p>
          <a:endParaRPr lang="en-US"/>
        </a:p>
      </dgm:t>
    </dgm:pt>
    <dgm:pt modelId="{2244EFDF-C8EC-C34E-AD1B-76774458C8F5}" type="sibTrans" cxnId="{25F5D30D-78F2-994C-BE3C-8F6F83D18D1E}">
      <dgm:prSet/>
      <dgm:spPr/>
      <dgm:t>
        <a:bodyPr/>
        <a:lstStyle/>
        <a:p>
          <a:endParaRPr lang="en-US"/>
        </a:p>
      </dgm:t>
    </dgm:pt>
    <dgm:pt modelId="{44064830-DF73-1C42-ADB5-DC3310B6D15D}">
      <dgm:prSet custT="1"/>
      <dgm:spPr/>
      <dgm:t>
        <a:bodyPr/>
        <a:lstStyle/>
        <a:p>
          <a:r>
            <a:rPr lang="en-US" sz="1000"/>
            <a:t>Survey questions on experience with online account tools</a:t>
          </a:r>
        </a:p>
      </dgm:t>
    </dgm:pt>
    <dgm:pt modelId="{CD6CE29C-BCA1-9C47-A95C-B279B9B28331}" type="parTrans" cxnId="{9ADD4884-C7A4-2645-B031-76850653442D}">
      <dgm:prSet/>
      <dgm:spPr/>
      <dgm:t>
        <a:bodyPr/>
        <a:lstStyle/>
        <a:p>
          <a:endParaRPr lang="en-US"/>
        </a:p>
      </dgm:t>
    </dgm:pt>
    <dgm:pt modelId="{F9F5BE6E-09BB-F24E-BD4F-33F8587CFB08}" type="sibTrans" cxnId="{9ADD4884-C7A4-2645-B031-76850653442D}">
      <dgm:prSet/>
      <dgm:spPr/>
      <dgm:t>
        <a:bodyPr/>
        <a:lstStyle/>
        <a:p>
          <a:endParaRPr lang="en-US"/>
        </a:p>
      </dgm:t>
    </dgm:pt>
    <dgm:pt modelId="{4C88719F-E77E-4749-8427-834CA9D84282}" type="pres">
      <dgm:prSet presAssocID="{B79D6555-EB42-A142-ABB0-ABA1BFBE6941}" presName="CompostProcess" presStyleCnt="0">
        <dgm:presLayoutVars>
          <dgm:dir/>
          <dgm:resizeHandles val="exact"/>
        </dgm:presLayoutVars>
      </dgm:prSet>
      <dgm:spPr/>
    </dgm:pt>
    <dgm:pt modelId="{507DC2BE-FD4C-A24A-85DD-B9DDE8D709BF}" type="pres">
      <dgm:prSet presAssocID="{B79D6555-EB42-A142-ABB0-ABA1BFBE6941}" presName="arrow" presStyleLbl="bgShp" presStyleIdx="0" presStyleCnt="1"/>
      <dgm:spPr/>
    </dgm:pt>
    <dgm:pt modelId="{312B95B3-CB5D-4A48-9E9F-65625FB6756A}" type="pres">
      <dgm:prSet presAssocID="{B79D6555-EB42-A142-ABB0-ABA1BFBE6941}" presName="linearProcess" presStyleCnt="0"/>
      <dgm:spPr/>
    </dgm:pt>
    <dgm:pt modelId="{9595E944-CF6B-884D-B59E-BE49D4C3A5F0}" type="pres">
      <dgm:prSet presAssocID="{63196D60-FD4A-2E42-8C30-AE1B33C0DF29}" presName="textNode" presStyleLbl="node1" presStyleIdx="0" presStyleCnt="7" custScaleX="162814">
        <dgm:presLayoutVars>
          <dgm:bulletEnabled val="1"/>
        </dgm:presLayoutVars>
      </dgm:prSet>
      <dgm:spPr/>
      <dgm:t>
        <a:bodyPr/>
        <a:lstStyle/>
        <a:p>
          <a:endParaRPr lang="en-US"/>
        </a:p>
      </dgm:t>
    </dgm:pt>
    <dgm:pt modelId="{BE0AE264-3202-834E-B782-3C604DC991D8}" type="pres">
      <dgm:prSet presAssocID="{12EB8F49-56B9-EE47-ADE4-E59FF35A0678}" presName="sibTrans" presStyleCnt="0"/>
      <dgm:spPr/>
    </dgm:pt>
    <dgm:pt modelId="{04923BF1-8899-854B-BA2C-5F310E1E8A7B}" type="pres">
      <dgm:prSet presAssocID="{1952978C-F82D-C546-BC9F-4CC3BBA7FC99}" presName="textNode" presStyleLbl="node1" presStyleIdx="1" presStyleCnt="7">
        <dgm:presLayoutVars>
          <dgm:bulletEnabled val="1"/>
        </dgm:presLayoutVars>
      </dgm:prSet>
      <dgm:spPr/>
      <dgm:t>
        <a:bodyPr/>
        <a:lstStyle/>
        <a:p>
          <a:endParaRPr lang="en-US"/>
        </a:p>
      </dgm:t>
    </dgm:pt>
    <dgm:pt modelId="{EB6A0A19-4201-7F41-A003-9072B6E2539F}" type="pres">
      <dgm:prSet presAssocID="{2244EFDF-C8EC-C34E-AD1B-76774458C8F5}" presName="sibTrans" presStyleCnt="0"/>
      <dgm:spPr/>
    </dgm:pt>
    <dgm:pt modelId="{9F6B99B3-5EAC-9647-AD16-83DAB3F1253B}" type="pres">
      <dgm:prSet presAssocID="{4872C55F-BE35-5F45-8459-C9CEB76E7E22}" presName="textNode" presStyleLbl="node1" presStyleIdx="2" presStyleCnt="7">
        <dgm:presLayoutVars>
          <dgm:bulletEnabled val="1"/>
        </dgm:presLayoutVars>
      </dgm:prSet>
      <dgm:spPr/>
      <dgm:t>
        <a:bodyPr/>
        <a:lstStyle/>
        <a:p>
          <a:endParaRPr lang="en-US"/>
        </a:p>
      </dgm:t>
    </dgm:pt>
    <dgm:pt modelId="{4B1CBB2C-C8B9-AD46-A572-39D4CE1F1A42}" type="pres">
      <dgm:prSet presAssocID="{420BB4C0-EF9D-6747-8E13-CE1B44C0A47E}" presName="sibTrans" presStyleCnt="0"/>
      <dgm:spPr/>
    </dgm:pt>
    <dgm:pt modelId="{EFB5543A-CAFB-EF44-94CB-92D4881415A2}" type="pres">
      <dgm:prSet presAssocID="{A2F7DB13-1155-F042-B431-7CA8E725082E}" presName="textNode" presStyleLbl="node1" presStyleIdx="3" presStyleCnt="7">
        <dgm:presLayoutVars>
          <dgm:bulletEnabled val="1"/>
        </dgm:presLayoutVars>
      </dgm:prSet>
      <dgm:spPr/>
      <dgm:t>
        <a:bodyPr/>
        <a:lstStyle/>
        <a:p>
          <a:endParaRPr lang="en-US"/>
        </a:p>
      </dgm:t>
    </dgm:pt>
    <dgm:pt modelId="{5D1249D8-A8E1-DF47-BE7B-C9D4DEE426FC}" type="pres">
      <dgm:prSet presAssocID="{5CBE03E8-7CD2-9C42-A366-1166125EDD77}" presName="sibTrans" presStyleCnt="0"/>
      <dgm:spPr/>
    </dgm:pt>
    <dgm:pt modelId="{3212A2E6-64BB-A447-8AEC-0513E8ADDAF4}" type="pres">
      <dgm:prSet presAssocID="{F38745C7-1290-FD45-B2C5-1F2B2B28AC05}" presName="textNode" presStyleLbl="node1" presStyleIdx="4" presStyleCnt="7">
        <dgm:presLayoutVars>
          <dgm:bulletEnabled val="1"/>
        </dgm:presLayoutVars>
      </dgm:prSet>
      <dgm:spPr/>
      <dgm:t>
        <a:bodyPr/>
        <a:lstStyle/>
        <a:p>
          <a:endParaRPr lang="en-US"/>
        </a:p>
      </dgm:t>
    </dgm:pt>
    <dgm:pt modelId="{045BDACB-F669-D24E-B249-AB89096A252C}" type="pres">
      <dgm:prSet presAssocID="{1F3DF602-8DAB-054B-B0B0-B73E49455E48}" presName="sibTrans" presStyleCnt="0"/>
      <dgm:spPr/>
    </dgm:pt>
    <dgm:pt modelId="{4A15F6C7-C35E-9549-81F1-23E322F90F10}" type="pres">
      <dgm:prSet presAssocID="{44064830-DF73-1C42-ADB5-DC3310B6D15D}" presName="textNode" presStyleLbl="node1" presStyleIdx="5" presStyleCnt="7">
        <dgm:presLayoutVars>
          <dgm:bulletEnabled val="1"/>
        </dgm:presLayoutVars>
      </dgm:prSet>
      <dgm:spPr/>
      <dgm:t>
        <a:bodyPr/>
        <a:lstStyle/>
        <a:p>
          <a:endParaRPr lang="en-US"/>
        </a:p>
      </dgm:t>
    </dgm:pt>
    <dgm:pt modelId="{0931935A-3833-C447-A5A4-5D875A97D085}" type="pres">
      <dgm:prSet presAssocID="{F9F5BE6E-09BB-F24E-BD4F-33F8587CFB08}" presName="sibTrans" presStyleCnt="0"/>
      <dgm:spPr/>
    </dgm:pt>
    <dgm:pt modelId="{5422AB75-F4A0-EB42-90D7-28156E47081F}" type="pres">
      <dgm:prSet presAssocID="{6189011F-1571-7D4E-8076-5450D8EE2DBD}" presName="textNode" presStyleLbl="node1" presStyleIdx="6" presStyleCnt="7">
        <dgm:presLayoutVars>
          <dgm:bulletEnabled val="1"/>
        </dgm:presLayoutVars>
      </dgm:prSet>
      <dgm:spPr/>
      <dgm:t>
        <a:bodyPr/>
        <a:lstStyle/>
        <a:p>
          <a:endParaRPr lang="en-US"/>
        </a:p>
      </dgm:t>
    </dgm:pt>
  </dgm:ptLst>
  <dgm:cxnLst>
    <dgm:cxn modelId="{78A75A55-E9B0-44CE-9201-92BC20E9B4E7}" type="presOf" srcId="{B79D6555-EB42-A142-ABB0-ABA1BFBE6941}" destId="{4C88719F-E77E-4749-8427-834CA9D84282}" srcOrd="0" destOrd="0" presId="urn:microsoft.com/office/officeart/2005/8/layout/hProcess9"/>
    <dgm:cxn modelId="{F140600F-9329-427E-BC61-0B4AF82C066C}" type="presOf" srcId="{7739AB42-B7BD-4140-A773-C8EA5B4F460B}" destId="{9595E944-CF6B-884D-B59E-BE49D4C3A5F0}" srcOrd="0" destOrd="2" presId="urn:microsoft.com/office/officeart/2005/8/layout/hProcess9"/>
    <dgm:cxn modelId="{09BADFD2-6450-4A9E-97FE-65B0D616B4D8}" type="presOf" srcId="{A2F7DB13-1155-F042-B431-7CA8E725082E}" destId="{EFB5543A-CAFB-EF44-94CB-92D4881415A2}" srcOrd="0" destOrd="0" presId="urn:microsoft.com/office/officeart/2005/8/layout/hProcess9"/>
    <dgm:cxn modelId="{81430737-D331-214A-8695-B831509C91B0}" srcId="{63196D60-FD4A-2E42-8C30-AE1B33C0DF29}" destId="{2075E5EC-063E-5F49-BA3F-0B9D601D3AF8}" srcOrd="3" destOrd="0" parTransId="{3F1B782E-F817-9B43-9FA5-939ECF6629BE}" sibTransId="{FAFADCEA-679C-0746-9998-A43C67846A0D}"/>
    <dgm:cxn modelId="{4662703A-273F-46FA-BCC3-8D49AEA3C5BB}" type="presOf" srcId="{6189011F-1571-7D4E-8076-5450D8EE2DBD}" destId="{5422AB75-F4A0-EB42-90D7-28156E47081F}" srcOrd="0" destOrd="0" presId="urn:microsoft.com/office/officeart/2005/8/layout/hProcess9"/>
    <dgm:cxn modelId="{F3C0551B-764F-4304-9EF2-89C5198E7FD2}" type="presOf" srcId="{1952978C-F82D-C546-BC9F-4CC3BBA7FC99}" destId="{04923BF1-8899-854B-BA2C-5F310E1E8A7B}" srcOrd="0" destOrd="0" presId="urn:microsoft.com/office/officeart/2005/8/layout/hProcess9"/>
    <dgm:cxn modelId="{3E0496EC-AE98-40D1-8172-7CE1A76DF002}" type="presOf" srcId="{63196D60-FD4A-2E42-8C30-AE1B33C0DF29}" destId="{9595E944-CF6B-884D-B59E-BE49D4C3A5F0}" srcOrd="0" destOrd="0" presId="urn:microsoft.com/office/officeart/2005/8/layout/hProcess9"/>
    <dgm:cxn modelId="{F6DAEC4E-1750-480E-AEEA-F49ADD606431}" type="presOf" srcId="{F38745C7-1290-FD45-B2C5-1F2B2B28AC05}" destId="{3212A2E6-64BB-A447-8AEC-0513E8ADDAF4}" srcOrd="0" destOrd="0" presId="urn:microsoft.com/office/officeart/2005/8/layout/hProcess9"/>
    <dgm:cxn modelId="{25F5D30D-78F2-994C-BE3C-8F6F83D18D1E}" srcId="{B79D6555-EB42-A142-ABB0-ABA1BFBE6941}" destId="{1952978C-F82D-C546-BC9F-4CC3BBA7FC99}" srcOrd="1" destOrd="0" parTransId="{036FCDFC-AC09-6345-B343-C421E63D99EA}" sibTransId="{2244EFDF-C8EC-C34E-AD1B-76774458C8F5}"/>
    <dgm:cxn modelId="{3FB0C0CA-40AE-E749-9AEF-5D5EEAD1B07C}" srcId="{B79D6555-EB42-A142-ABB0-ABA1BFBE6941}" destId="{F38745C7-1290-FD45-B2C5-1F2B2B28AC05}" srcOrd="4" destOrd="0" parTransId="{FDB5EEA7-59AC-1C40-BA23-AF374531AFA5}" sibTransId="{1F3DF602-8DAB-054B-B0B0-B73E49455E48}"/>
    <dgm:cxn modelId="{3BDD3030-D899-401D-8F2B-AFE23AD4A81B}" type="presOf" srcId="{4872C55F-BE35-5F45-8459-C9CEB76E7E22}" destId="{9F6B99B3-5EAC-9647-AD16-83DAB3F1253B}" srcOrd="0" destOrd="0" presId="urn:microsoft.com/office/officeart/2005/8/layout/hProcess9"/>
    <dgm:cxn modelId="{6E35B0B6-C835-4572-81A8-B5B16E120F02}" type="presOf" srcId="{9E2A408E-4635-954C-8812-48E436135A22}" destId="{9595E944-CF6B-884D-B59E-BE49D4C3A5F0}" srcOrd="0" destOrd="1" presId="urn:microsoft.com/office/officeart/2005/8/layout/hProcess9"/>
    <dgm:cxn modelId="{8EB03B63-CD4D-9C4C-8C80-8EA894EDE688}" srcId="{B79D6555-EB42-A142-ABB0-ABA1BFBE6941}" destId="{63196D60-FD4A-2E42-8C30-AE1B33C0DF29}" srcOrd="0" destOrd="0" parTransId="{A6BE4F9C-0863-9648-B3D3-B13B64105D97}" sibTransId="{12EB8F49-56B9-EE47-ADE4-E59FF35A0678}"/>
    <dgm:cxn modelId="{BB5BE699-0DB5-DC45-A7C2-D6A18DD2C933}" srcId="{63196D60-FD4A-2E42-8C30-AE1B33C0DF29}" destId="{9E2A408E-4635-954C-8812-48E436135A22}" srcOrd="0" destOrd="0" parTransId="{2EE6E8BF-B55E-384D-833D-EDC09C6D7CCD}" sibTransId="{ED3E5051-47ED-9342-8738-C6DA2CDB9A5D}"/>
    <dgm:cxn modelId="{9ADD4884-C7A4-2645-B031-76850653442D}" srcId="{B79D6555-EB42-A142-ABB0-ABA1BFBE6941}" destId="{44064830-DF73-1C42-ADB5-DC3310B6D15D}" srcOrd="5" destOrd="0" parTransId="{CD6CE29C-BCA1-9C47-A95C-B279B9B28331}" sibTransId="{F9F5BE6E-09BB-F24E-BD4F-33F8587CFB08}"/>
    <dgm:cxn modelId="{F385F57C-163E-1948-B408-89AA06B12769}" srcId="{B79D6555-EB42-A142-ABB0-ABA1BFBE6941}" destId="{4872C55F-BE35-5F45-8459-C9CEB76E7E22}" srcOrd="2" destOrd="0" parTransId="{51EFCB39-1F7C-9242-A26A-5629D58FC755}" sibTransId="{420BB4C0-EF9D-6747-8E13-CE1B44C0A47E}"/>
    <dgm:cxn modelId="{D34CC455-C367-2149-A28B-AE0754265CA8}" srcId="{B79D6555-EB42-A142-ABB0-ABA1BFBE6941}" destId="{6189011F-1571-7D4E-8076-5450D8EE2DBD}" srcOrd="6" destOrd="0" parTransId="{E50928C6-78FB-4846-BAA0-1FD7B40A9EB6}" sibTransId="{FC5DFC48-305A-7D4F-9DA7-40210F65A5E9}"/>
    <dgm:cxn modelId="{FA9A7DCA-73B4-8B41-9431-543DCC86F091}" srcId="{63196D60-FD4A-2E42-8C30-AE1B33C0DF29}" destId="{9567C974-B5A6-3644-89A5-E212323FEB48}" srcOrd="2" destOrd="0" parTransId="{BDCDD463-7209-A045-8DCD-963B7E08A4F2}" sibTransId="{52581DDA-45F6-F643-AF34-774BADD45B9E}"/>
    <dgm:cxn modelId="{911A7952-9537-4DE6-8AC8-1E150164CF3C}" type="presOf" srcId="{9567C974-B5A6-3644-89A5-E212323FEB48}" destId="{9595E944-CF6B-884D-B59E-BE49D4C3A5F0}" srcOrd="0" destOrd="3" presId="urn:microsoft.com/office/officeart/2005/8/layout/hProcess9"/>
    <dgm:cxn modelId="{B39B5C7D-D18A-4699-8149-89D573B215C3}" type="presOf" srcId="{2075E5EC-063E-5F49-BA3F-0B9D601D3AF8}" destId="{9595E944-CF6B-884D-B59E-BE49D4C3A5F0}" srcOrd="0" destOrd="4" presId="urn:microsoft.com/office/officeart/2005/8/layout/hProcess9"/>
    <dgm:cxn modelId="{C07456CB-2A12-447E-9719-088872D9056E}" type="presOf" srcId="{44064830-DF73-1C42-ADB5-DC3310B6D15D}" destId="{4A15F6C7-C35E-9549-81F1-23E322F90F10}" srcOrd="0" destOrd="0" presId="urn:microsoft.com/office/officeart/2005/8/layout/hProcess9"/>
    <dgm:cxn modelId="{170F536F-4A99-6445-99DE-E2041DDCB9A7}" srcId="{63196D60-FD4A-2E42-8C30-AE1B33C0DF29}" destId="{7739AB42-B7BD-4140-A773-C8EA5B4F460B}" srcOrd="1" destOrd="0" parTransId="{A292B88A-374D-0F4F-8C72-2804597F53C2}" sibTransId="{6757BD05-A908-F843-A722-15C33E53E179}"/>
    <dgm:cxn modelId="{DD8741C4-B72D-CD4D-A78B-A94E966332F5}" srcId="{B79D6555-EB42-A142-ABB0-ABA1BFBE6941}" destId="{A2F7DB13-1155-F042-B431-7CA8E725082E}" srcOrd="3" destOrd="0" parTransId="{D1ACD991-DBA2-784F-AB58-15A0210C187D}" sibTransId="{5CBE03E8-7CD2-9C42-A366-1166125EDD77}"/>
    <dgm:cxn modelId="{9510F359-181D-4624-A0E3-03364F7D6949}" type="presParOf" srcId="{4C88719F-E77E-4749-8427-834CA9D84282}" destId="{507DC2BE-FD4C-A24A-85DD-B9DDE8D709BF}" srcOrd="0" destOrd="0" presId="urn:microsoft.com/office/officeart/2005/8/layout/hProcess9"/>
    <dgm:cxn modelId="{4B579D1E-24C2-4C77-8BDD-54D8F529B672}" type="presParOf" srcId="{4C88719F-E77E-4749-8427-834CA9D84282}" destId="{312B95B3-CB5D-4A48-9E9F-65625FB6756A}" srcOrd="1" destOrd="0" presId="urn:microsoft.com/office/officeart/2005/8/layout/hProcess9"/>
    <dgm:cxn modelId="{82F39429-57E0-4C28-B425-CE2A33F45489}" type="presParOf" srcId="{312B95B3-CB5D-4A48-9E9F-65625FB6756A}" destId="{9595E944-CF6B-884D-B59E-BE49D4C3A5F0}" srcOrd="0" destOrd="0" presId="urn:microsoft.com/office/officeart/2005/8/layout/hProcess9"/>
    <dgm:cxn modelId="{0B72E877-FCAF-4585-A1C0-A5B252D63CB7}" type="presParOf" srcId="{312B95B3-CB5D-4A48-9E9F-65625FB6756A}" destId="{BE0AE264-3202-834E-B782-3C604DC991D8}" srcOrd="1" destOrd="0" presId="urn:microsoft.com/office/officeart/2005/8/layout/hProcess9"/>
    <dgm:cxn modelId="{41720982-1681-495E-91FF-17BFDB6E23A6}" type="presParOf" srcId="{312B95B3-CB5D-4A48-9E9F-65625FB6756A}" destId="{04923BF1-8899-854B-BA2C-5F310E1E8A7B}" srcOrd="2" destOrd="0" presId="urn:microsoft.com/office/officeart/2005/8/layout/hProcess9"/>
    <dgm:cxn modelId="{A639925F-7561-4AE9-84AD-F6694005F54E}" type="presParOf" srcId="{312B95B3-CB5D-4A48-9E9F-65625FB6756A}" destId="{EB6A0A19-4201-7F41-A003-9072B6E2539F}" srcOrd="3" destOrd="0" presId="urn:microsoft.com/office/officeart/2005/8/layout/hProcess9"/>
    <dgm:cxn modelId="{BAAF8405-A238-42A8-A350-AD6F414538C4}" type="presParOf" srcId="{312B95B3-CB5D-4A48-9E9F-65625FB6756A}" destId="{9F6B99B3-5EAC-9647-AD16-83DAB3F1253B}" srcOrd="4" destOrd="0" presId="urn:microsoft.com/office/officeart/2005/8/layout/hProcess9"/>
    <dgm:cxn modelId="{ADEC95F2-210C-4179-A033-B48713CD7C76}" type="presParOf" srcId="{312B95B3-CB5D-4A48-9E9F-65625FB6756A}" destId="{4B1CBB2C-C8B9-AD46-A572-39D4CE1F1A42}" srcOrd="5" destOrd="0" presId="urn:microsoft.com/office/officeart/2005/8/layout/hProcess9"/>
    <dgm:cxn modelId="{6440CD76-71EC-42F8-B56C-E976BE614414}" type="presParOf" srcId="{312B95B3-CB5D-4A48-9E9F-65625FB6756A}" destId="{EFB5543A-CAFB-EF44-94CB-92D4881415A2}" srcOrd="6" destOrd="0" presId="urn:microsoft.com/office/officeart/2005/8/layout/hProcess9"/>
    <dgm:cxn modelId="{615F0058-6207-4F2F-8492-6C5C9E2DABA5}" type="presParOf" srcId="{312B95B3-CB5D-4A48-9E9F-65625FB6756A}" destId="{5D1249D8-A8E1-DF47-BE7B-C9D4DEE426FC}" srcOrd="7" destOrd="0" presId="urn:microsoft.com/office/officeart/2005/8/layout/hProcess9"/>
    <dgm:cxn modelId="{9B1B5CA3-E643-411D-A549-EAEFB185A5C6}" type="presParOf" srcId="{312B95B3-CB5D-4A48-9E9F-65625FB6756A}" destId="{3212A2E6-64BB-A447-8AEC-0513E8ADDAF4}" srcOrd="8" destOrd="0" presId="urn:microsoft.com/office/officeart/2005/8/layout/hProcess9"/>
    <dgm:cxn modelId="{1E36E2C3-DED7-401E-B704-7A9E35227CF2}" type="presParOf" srcId="{312B95B3-CB5D-4A48-9E9F-65625FB6756A}" destId="{045BDACB-F669-D24E-B249-AB89096A252C}" srcOrd="9" destOrd="0" presId="urn:microsoft.com/office/officeart/2005/8/layout/hProcess9"/>
    <dgm:cxn modelId="{B240B3B3-8742-4853-9E50-DA315066717A}" type="presParOf" srcId="{312B95B3-CB5D-4A48-9E9F-65625FB6756A}" destId="{4A15F6C7-C35E-9549-81F1-23E322F90F10}" srcOrd="10" destOrd="0" presId="urn:microsoft.com/office/officeart/2005/8/layout/hProcess9"/>
    <dgm:cxn modelId="{DAF0559D-E2DF-4092-BB03-94A184E4683C}" type="presParOf" srcId="{312B95B3-CB5D-4A48-9E9F-65625FB6756A}" destId="{0931935A-3833-C447-A5A4-5D875A97D085}" srcOrd="11" destOrd="0" presId="urn:microsoft.com/office/officeart/2005/8/layout/hProcess9"/>
    <dgm:cxn modelId="{4F02338E-6DD6-4FEF-9183-AD563CB65359}" type="presParOf" srcId="{312B95B3-CB5D-4A48-9E9F-65625FB6756A}" destId="{5422AB75-F4A0-EB42-90D7-28156E47081F}" srcOrd="12" destOrd="0" presId="urn:microsoft.com/office/officeart/2005/8/layout/hProcess9"/>
  </dgm:cxnLst>
  <dgm:bg/>
  <dgm:whole/>
  <dgm:extLst>
    <a:ext uri="http://schemas.microsoft.com/office/drawing/2008/diagram">
      <dsp:dataModelExt xmlns:dsp="http://schemas.microsoft.com/office/drawing/2008/diagram" relId="rId13" minVer="http://schemas.openxmlformats.org/drawingml/2006/diagram"/>
    </a:ext>
  </dgm:extLst>
</dgm:dataModel>
</file>

<file path=word/diagrams/data2.xml><?xml version="1.0" encoding="utf-8"?>
<dgm:dataModel xmlns:dgm="http://schemas.openxmlformats.org/drawingml/2006/diagram" xmlns:a="http://schemas.openxmlformats.org/drawingml/2006/main">
  <dgm:ptLst>
    <dgm:pt modelId="{98E1E4F0-58B7-FD41-9B36-5CBF0D7F42F4}" type="doc">
      <dgm:prSet loTypeId="urn:microsoft.com/office/officeart/2005/8/layout/orgChart1" loCatId="" qsTypeId="urn:microsoft.com/office/officeart/2005/8/quickstyle/simple4" qsCatId="simple" csTypeId="urn:microsoft.com/office/officeart/2005/8/colors/accent1_2" csCatId="accent1" phldr="1"/>
      <dgm:spPr/>
      <dgm:t>
        <a:bodyPr/>
        <a:lstStyle/>
        <a:p>
          <a:endParaRPr lang="en-US"/>
        </a:p>
      </dgm:t>
    </dgm:pt>
    <dgm:pt modelId="{496CCC4A-DD66-F74E-A366-FB6C41D69473}">
      <dgm:prSet phldrT="[Text]"/>
      <dgm:spPr/>
      <dgm:t>
        <a:bodyPr/>
        <a:lstStyle/>
        <a:p>
          <a:r>
            <a:rPr lang="en-US">
              <a:solidFill>
                <a:schemeClr val="tx1"/>
              </a:solidFill>
            </a:rPr>
            <a:t>Randomize equally </a:t>
          </a:r>
        </a:p>
        <a:p>
          <a:r>
            <a:rPr lang="en-US">
              <a:solidFill>
                <a:schemeClr val="tx1"/>
              </a:solidFill>
            </a:rPr>
            <a:t>into 3 groups</a:t>
          </a:r>
        </a:p>
      </dgm:t>
    </dgm:pt>
    <dgm:pt modelId="{A5A726CF-2783-A24D-844F-ADB586597FEC}" type="parTrans" cxnId="{C9A46296-9728-8142-91FC-FFAE495DD06A}">
      <dgm:prSet/>
      <dgm:spPr/>
      <dgm:t>
        <a:bodyPr/>
        <a:lstStyle/>
        <a:p>
          <a:endParaRPr lang="en-US">
            <a:solidFill>
              <a:schemeClr val="tx1"/>
            </a:solidFill>
          </a:endParaRPr>
        </a:p>
      </dgm:t>
    </dgm:pt>
    <dgm:pt modelId="{A62A509D-7A51-2F45-860E-25A7340C8DBA}" type="sibTrans" cxnId="{C9A46296-9728-8142-91FC-FFAE495DD06A}">
      <dgm:prSet/>
      <dgm:spPr/>
      <dgm:t>
        <a:bodyPr/>
        <a:lstStyle/>
        <a:p>
          <a:endParaRPr lang="en-US">
            <a:solidFill>
              <a:schemeClr val="tx1"/>
            </a:solidFill>
          </a:endParaRPr>
        </a:p>
      </dgm:t>
    </dgm:pt>
    <dgm:pt modelId="{6FAD1950-CD26-7340-B528-B7F856465972}">
      <dgm:prSet phldrT="[Text]"/>
      <dgm:spPr/>
      <dgm:t>
        <a:bodyPr/>
        <a:lstStyle/>
        <a:p>
          <a:r>
            <a:rPr lang="en-US">
              <a:solidFill>
                <a:schemeClr val="tx1"/>
              </a:solidFill>
            </a:rPr>
            <a:t>Default - Receive all scenarios</a:t>
          </a:r>
        </a:p>
      </dgm:t>
    </dgm:pt>
    <dgm:pt modelId="{D7C93A47-174A-0241-8412-FE6F949D519C}" type="parTrans" cxnId="{1403F8DF-759D-2E4C-B916-A38643B53036}">
      <dgm:prSet/>
      <dgm:spPr/>
      <dgm:t>
        <a:bodyPr/>
        <a:lstStyle/>
        <a:p>
          <a:endParaRPr lang="en-US">
            <a:solidFill>
              <a:schemeClr val="tx1"/>
            </a:solidFill>
          </a:endParaRPr>
        </a:p>
      </dgm:t>
    </dgm:pt>
    <dgm:pt modelId="{1692326C-2F80-8540-91F2-C7EEE57CC470}" type="sibTrans" cxnId="{1403F8DF-759D-2E4C-B916-A38643B53036}">
      <dgm:prSet/>
      <dgm:spPr/>
      <dgm:t>
        <a:bodyPr/>
        <a:lstStyle/>
        <a:p>
          <a:endParaRPr lang="en-US">
            <a:solidFill>
              <a:schemeClr val="tx1"/>
            </a:solidFill>
          </a:endParaRPr>
        </a:p>
      </dgm:t>
    </dgm:pt>
    <dgm:pt modelId="{00F25E5D-511E-3E44-BA7D-CC944FCBF4A9}">
      <dgm:prSet phldrT="[Text]"/>
      <dgm:spPr/>
      <dgm:t>
        <a:bodyPr/>
        <a:lstStyle/>
        <a:p>
          <a:r>
            <a:rPr lang="en-US">
              <a:solidFill>
                <a:schemeClr val="tx1"/>
              </a:solidFill>
            </a:rPr>
            <a:t>Affirmative - Choose whether or not to receive additional information about projection assumptions</a:t>
          </a:r>
        </a:p>
      </dgm:t>
    </dgm:pt>
    <dgm:pt modelId="{CD31D41F-ED4A-DC4D-83F5-702ACFCA080F}" type="parTrans" cxnId="{D9F0540F-430A-5B47-807D-B75AB1FC204F}">
      <dgm:prSet/>
      <dgm:spPr/>
      <dgm:t>
        <a:bodyPr/>
        <a:lstStyle/>
        <a:p>
          <a:endParaRPr lang="en-US">
            <a:solidFill>
              <a:schemeClr val="tx1"/>
            </a:solidFill>
          </a:endParaRPr>
        </a:p>
      </dgm:t>
    </dgm:pt>
    <dgm:pt modelId="{7F13B36A-2E42-A24E-986E-A6DD02CDFFF8}" type="sibTrans" cxnId="{D9F0540F-430A-5B47-807D-B75AB1FC204F}">
      <dgm:prSet/>
      <dgm:spPr/>
      <dgm:t>
        <a:bodyPr/>
        <a:lstStyle/>
        <a:p>
          <a:endParaRPr lang="en-US">
            <a:solidFill>
              <a:schemeClr val="tx1"/>
            </a:solidFill>
          </a:endParaRPr>
        </a:p>
      </dgm:t>
    </dgm:pt>
    <dgm:pt modelId="{05EF3AEC-E611-EA47-B8BF-6762ABB7130E}">
      <dgm:prSet phldrT="[Text]"/>
      <dgm:spPr/>
      <dgm:t>
        <a:bodyPr/>
        <a:lstStyle/>
        <a:p>
          <a:r>
            <a:rPr lang="en-US">
              <a:solidFill>
                <a:schemeClr val="tx1"/>
              </a:solidFill>
            </a:rPr>
            <a:t>Control - No additional information</a:t>
          </a:r>
        </a:p>
      </dgm:t>
    </dgm:pt>
    <dgm:pt modelId="{2EAD1CF2-3EB1-6643-9855-0D69BCC1D2C2}" type="parTrans" cxnId="{93235902-0CFF-AD46-B8A1-2E0F18311E2A}">
      <dgm:prSet/>
      <dgm:spPr/>
      <dgm:t>
        <a:bodyPr/>
        <a:lstStyle/>
        <a:p>
          <a:endParaRPr lang="en-US">
            <a:solidFill>
              <a:schemeClr val="tx1"/>
            </a:solidFill>
          </a:endParaRPr>
        </a:p>
      </dgm:t>
    </dgm:pt>
    <dgm:pt modelId="{4A0A0B4D-39A7-7147-84D7-46D37798D494}" type="sibTrans" cxnId="{93235902-0CFF-AD46-B8A1-2E0F18311E2A}">
      <dgm:prSet/>
      <dgm:spPr/>
      <dgm:t>
        <a:bodyPr/>
        <a:lstStyle/>
        <a:p>
          <a:endParaRPr lang="en-US">
            <a:solidFill>
              <a:schemeClr val="tx1"/>
            </a:solidFill>
          </a:endParaRPr>
        </a:p>
      </dgm:t>
    </dgm:pt>
    <dgm:pt modelId="{7265384E-62D0-694A-AB9D-AD4530B89695}" type="pres">
      <dgm:prSet presAssocID="{98E1E4F0-58B7-FD41-9B36-5CBF0D7F42F4}" presName="hierChild1" presStyleCnt="0">
        <dgm:presLayoutVars>
          <dgm:orgChart val="1"/>
          <dgm:chPref val="1"/>
          <dgm:dir/>
          <dgm:animOne val="branch"/>
          <dgm:animLvl val="lvl"/>
          <dgm:resizeHandles/>
        </dgm:presLayoutVars>
      </dgm:prSet>
      <dgm:spPr/>
      <dgm:t>
        <a:bodyPr/>
        <a:lstStyle/>
        <a:p>
          <a:endParaRPr lang="en-US"/>
        </a:p>
      </dgm:t>
    </dgm:pt>
    <dgm:pt modelId="{157C14C9-8F98-8849-A5AE-285C9100A38F}" type="pres">
      <dgm:prSet presAssocID="{496CCC4A-DD66-F74E-A366-FB6C41D69473}" presName="hierRoot1" presStyleCnt="0">
        <dgm:presLayoutVars>
          <dgm:hierBranch val="init"/>
        </dgm:presLayoutVars>
      </dgm:prSet>
      <dgm:spPr/>
    </dgm:pt>
    <dgm:pt modelId="{C7A74A62-8F46-A14E-8A9D-0F9FC28FA24B}" type="pres">
      <dgm:prSet presAssocID="{496CCC4A-DD66-F74E-A366-FB6C41D69473}" presName="rootComposite1" presStyleCnt="0"/>
      <dgm:spPr/>
    </dgm:pt>
    <dgm:pt modelId="{009FA299-A6B9-5847-BFB7-E4D6ECAF7434}" type="pres">
      <dgm:prSet presAssocID="{496CCC4A-DD66-F74E-A366-FB6C41D69473}" presName="rootText1" presStyleLbl="node0" presStyleIdx="0" presStyleCnt="1">
        <dgm:presLayoutVars>
          <dgm:chPref val="3"/>
        </dgm:presLayoutVars>
      </dgm:prSet>
      <dgm:spPr/>
      <dgm:t>
        <a:bodyPr/>
        <a:lstStyle/>
        <a:p>
          <a:endParaRPr lang="en-US"/>
        </a:p>
      </dgm:t>
    </dgm:pt>
    <dgm:pt modelId="{0C178068-5FED-8C47-A5F4-514F9D09AF0E}" type="pres">
      <dgm:prSet presAssocID="{496CCC4A-DD66-F74E-A366-FB6C41D69473}" presName="rootConnector1" presStyleLbl="node1" presStyleIdx="0" presStyleCnt="0"/>
      <dgm:spPr/>
      <dgm:t>
        <a:bodyPr/>
        <a:lstStyle/>
        <a:p>
          <a:endParaRPr lang="en-US"/>
        </a:p>
      </dgm:t>
    </dgm:pt>
    <dgm:pt modelId="{8BF8FF86-F99C-3E40-ADBD-B83B6F5E8EF6}" type="pres">
      <dgm:prSet presAssocID="{496CCC4A-DD66-F74E-A366-FB6C41D69473}" presName="hierChild2" presStyleCnt="0"/>
      <dgm:spPr/>
    </dgm:pt>
    <dgm:pt modelId="{07E5FE90-121B-0947-915A-0814B7C09585}" type="pres">
      <dgm:prSet presAssocID="{D7C93A47-174A-0241-8412-FE6F949D519C}" presName="Name37" presStyleLbl="parChTrans1D2" presStyleIdx="0" presStyleCnt="3"/>
      <dgm:spPr/>
      <dgm:t>
        <a:bodyPr/>
        <a:lstStyle/>
        <a:p>
          <a:endParaRPr lang="en-US"/>
        </a:p>
      </dgm:t>
    </dgm:pt>
    <dgm:pt modelId="{A2994F8C-BF33-B54C-8A0E-843337955555}" type="pres">
      <dgm:prSet presAssocID="{6FAD1950-CD26-7340-B528-B7F856465972}" presName="hierRoot2" presStyleCnt="0">
        <dgm:presLayoutVars>
          <dgm:hierBranch val="init"/>
        </dgm:presLayoutVars>
      </dgm:prSet>
      <dgm:spPr/>
    </dgm:pt>
    <dgm:pt modelId="{9033C844-5388-1343-9FD1-5CD407528930}" type="pres">
      <dgm:prSet presAssocID="{6FAD1950-CD26-7340-B528-B7F856465972}" presName="rootComposite" presStyleCnt="0"/>
      <dgm:spPr/>
    </dgm:pt>
    <dgm:pt modelId="{E7DD31B7-EFA7-F544-A05C-699AFF67DC54}" type="pres">
      <dgm:prSet presAssocID="{6FAD1950-CD26-7340-B528-B7F856465972}" presName="rootText" presStyleLbl="node2" presStyleIdx="0" presStyleCnt="3">
        <dgm:presLayoutVars>
          <dgm:chPref val="3"/>
        </dgm:presLayoutVars>
      </dgm:prSet>
      <dgm:spPr/>
      <dgm:t>
        <a:bodyPr/>
        <a:lstStyle/>
        <a:p>
          <a:endParaRPr lang="en-US"/>
        </a:p>
      </dgm:t>
    </dgm:pt>
    <dgm:pt modelId="{29E69004-C127-D242-9603-CD22C157A0CD}" type="pres">
      <dgm:prSet presAssocID="{6FAD1950-CD26-7340-B528-B7F856465972}" presName="rootConnector" presStyleLbl="node2" presStyleIdx="0" presStyleCnt="3"/>
      <dgm:spPr/>
      <dgm:t>
        <a:bodyPr/>
        <a:lstStyle/>
        <a:p>
          <a:endParaRPr lang="en-US"/>
        </a:p>
      </dgm:t>
    </dgm:pt>
    <dgm:pt modelId="{1162C27B-283B-F448-864E-0FA532E090E9}" type="pres">
      <dgm:prSet presAssocID="{6FAD1950-CD26-7340-B528-B7F856465972}" presName="hierChild4" presStyleCnt="0"/>
      <dgm:spPr/>
    </dgm:pt>
    <dgm:pt modelId="{5DFE4F18-3FA4-1845-89F6-50741C5BAA45}" type="pres">
      <dgm:prSet presAssocID="{6FAD1950-CD26-7340-B528-B7F856465972}" presName="hierChild5" presStyleCnt="0"/>
      <dgm:spPr/>
    </dgm:pt>
    <dgm:pt modelId="{2655663C-4B20-2A40-8373-4AFAB755CE61}" type="pres">
      <dgm:prSet presAssocID="{CD31D41F-ED4A-DC4D-83F5-702ACFCA080F}" presName="Name37" presStyleLbl="parChTrans1D2" presStyleIdx="1" presStyleCnt="3"/>
      <dgm:spPr/>
      <dgm:t>
        <a:bodyPr/>
        <a:lstStyle/>
        <a:p>
          <a:endParaRPr lang="en-US"/>
        </a:p>
      </dgm:t>
    </dgm:pt>
    <dgm:pt modelId="{C56BD067-BA46-064C-A158-10C137AD53CA}" type="pres">
      <dgm:prSet presAssocID="{00F25E5D-511E-3E44-BA7D-CC944FCBF4A9}" presName="hierRoot2" presStyleCnt="0">
        <dgm:presLayoutVars>
          <dgm:hierBranch val="init"/>
        </dgm:presLayoutVars>
      </dgm:prSet>
      <dgm:spPr/>
    </dgm:pt>
    <dgm:pt modelId="{5990C3FA-73A4-814B-A54B-8A57E2115279}" type="pres">
      <dgm:prSet presAssocID="{00F25E5D-511E-3E44-BA7D-CC944FCBF4A9}" presName="rootComposite" presStyleCnt="0"/>
      <dgm:spPr/>
    </dgm:pt>
    <dgm:pt modelId="{B84FD4D0-624B-2B4D-9BFA-7B370749151B}" type="pres">
      <dgm:prSet presAssocID="{00F25E5D-511E-3E44-BA7D-CC944FCBF4A9}" presName="rootText" presStyleLbl="node2" presStyleIdx="1" presStyleCnt="3">
        <dgm:presLayoutVars>
          <dgm:chPref val="3"/>
        </dgm:presLayoutVars>
      </dgm:prSet>
      <dgm:spPr/>
      <dgm:t>
        <a:bodyPr/>
        <a:lstStyle/>
        <a:p>
          <a:endParaRPr lang="en-US"/>
        </a:p>
      </dgm:t>
    </dgm:pt>
    <dgm:pt modelId="{91D07D84-0981-4743-86B2-704DC9BC3238}" type="pres">
      <dgm:prSet presAssocID="{00F25E5D-511E-3E44-BA7D-CC944FCBF4A9}" presName="rootConnector" presStyleLbl="node2" presStyleIdx="1" presStyleCnt="3"/>
      <dgm:spPr/>
      <dgm:t>
        <a:bodyPr/>
        <a:lstStyle/>
        <a:p>
          <a:endParaRPr lang="en-US"/>
        </a:p>
      </dgm:t>
    </dgm:pt>
    <dgm:pt modelId="{E1FCAEE6-E76A-AE43-AC4B-ED9E1CDBCB80}" type="pres">
      <dgm:prSet presAssocID="{00F25E5D-511E-3E44-BA7D-CC944FCBF4A9}" presName="hierChild4" presStyleCnt="0"/>
      <dgm:spPr/>
    </dgm:pt>
    <dgm:pt modelId="{17950466-8265-F040-A3AE-19F6A350E838}" type="pres">
      <dgm:prSet presAssocID="{00F25E5D-511E-3E44-BA7D-CC944FCBF4A9}" presName="hierChild5" presStyleCnt="0"/>
      <dgm:spPr/>
    </dgm:pt>
    <dgm:pt modelId="{C72B7346-F30C-0443-9B9A-EFE7248E64A8}" type="pres">
      <dgm:prSet presAssocID="{2EAD1CF2-3EB1-6643-9855-0D69BCC1D2C2}" presName="Name37" presStyleLbl="parChTrans1D2" presStyleIdx="2" presStyleCnt="3"/>
      <dgm:spPr/>
      <dgm:t>
        <a:bodyPr/>
        <a:lstStyle/>
        <a:p>
          <a:endParaRPr lang="en-US"/>
        </a:p>
      </dgm:t>
    </dgm:pt>
    <dgm:pt modelId="{54FB91A1-FD4F-B642-92C2-865067C3E1A1}" type="pres">
      <dgm:prSet presAssocID="{05EF3AEC-E611-EA47-B8BF-6762ABB7130E}" presName="hierRoot2" presStyleCnt="0">
        <dgm:presLayoutVars>
          <dgm:hierBranch val="init"/>
        </dgm:presLayoutVars>
      </dgm:prSet>
      <dgm:spPr/>
    </dgm:pt>
    <dgm:pt modelId="{F5477368-F18F-C045-A03D-9A25994B7B01}" type="pres">
      <dgm:prSet presAssocID="{05EF3AEC-E611-EA47-B8BF-6762ABB7130E}" presName="rootComposite" presStyleCnt="0"/>
      <dgm:spPr/>
    </dgm:pt>
    <dgm:pt modelId="{D9C1D53E-6CF0-9140-B81F-E2726CA437C8}" type="pres">
      <dgm:prSet presAssocID="{05EF3AEC-E611-EA47-B8BF-6762ABB7130E}" presName="rootText" presStyleLbl="node2" presStyleIdx="2" presStyleCnt="3">
        <dgm:presLayoutVars>
          <dgm:chPref val="3"/>
        </dgm:presLayoutVars>
      </dgm:prSet>
      <dgm:spPr/>
      <dgm:t>
        <a:bodyPr/>
        <a:lstStyle/>
        <a:p>
          <a:endParaRPr lang="en-US"/>
        </a:p>
      </dgm:t>
    </dgm:pt>
    <dgm:pt modelId="{EA9770DA-B712-634A-A28E-C47564B16B95}" type="pres">
      <dgm:prSet presAssocID="{05EF3AEC-E611-EA47-B8BF-6762ABB7130E}" presName="rootConnector" presStyleLbl="node2" presStyleIdx="2" presStyleCnt="3"/>
      <dgm:spPr/>
      <dgm:t>
        <a:bodyPr/>
        <a:lstStyle/>
        <a:p>
          <a:endParaRPr lang="en-US"/>
        </a:p>
      </dgm:t>
    </dgm:pt>
    <dgm:pt modelId="{8DAD35B2-C5BE-AC4A-A5B6-6024CBF1616F}" type="pres">
      <dgm:prSet presAssocID="{05EF3AEC-E611-EA47-B8BF-6762ABB7130E}" presName="hierChild4" presStyleCnt="0"/>
      <dgm:spPr/>
    </dgm:pt>
    <dgm:pt modelId="{133C5E6F-A481-0E4B-A69F-D73704E2B559}" type="pres">
      <dgm:prSet presAssocID="{05EF3AEC-E611-EA47-B8BF-6762ABB7130E}" presName="hierChild5" presStyleCnt="0"/>
      <dgm:spPr/>
    </dgm:pt>
    <dgm:pt modelId="{10643D8E-8A97-5847-B58D-C544687C48BA}" type="pres">
      <dgm:prSet presAssocID="{496CCC4A-DD66-F74E-A366-FB6C41D69473}" presName="hierChild3" presStyleCnt="0"/>
      <dgm:spPr/>
    </dgm:pt>
  </dgm:ptLst>
  <dgm:cxnLst>
    <dgm:cxn modelId="{2D9A04B6-8E68-462F-BC0C-75D8CCACB1CC}" type="presOf" srcId="{6FAD1950-CD26-7340-B528-B7F856465972}" destId="{29E69004-C127-D242-9603-CD22C157A0CD}" srcOrd="1" destOrd="0" presId="urn:microsoft.com/office/officeart/2005/8/layout/orgChart1"/>
    <dgm:cxn modelId="{5CD9EF5B-C2E2-46D8-AB6C-A74BA19E8E5D}" type="presOf" srcId="{05EF3AEC-E611-EA47-B8BF-6762ABB7130E}" destId="{D9C1D53E-6CF0-9140-B81F-E2726CA437C8}" srcOrd="0" destOrd="0" presId="urn:microsoft.com/office/officeart/2005/8/layout/orgChart1"/>
    <dgm:cxn modelId="{E333A913-6BD2-4F5D-A42B-F7C16F264751}" type="presOf" srcId="{05EF3AEC-E611-EA47-B8BF-6762ABB7130E}" destId="{EA9770DA-B712-634A-A28E-C47564B16B95}" srcOrd="1" destOrd="0" presId="urn:microsoft.com/office/officeart/2005/8/layout/orgChart1"/>
    <dgm:cxn modelId="{403E5202-C93B-4E34-8A60-104088092A5F}" type="presOf" srcId="{CD31D41F-ED4A-DC4D-83F5-702ACFCA080F}" destId="{2655663C-4B20-2A40-8373-4AFAB755CE61}" srcOrd="0" destOrd="0" presId="urn:microsoft.com/office/officeart/2005/8/layout/orgChart1"/>
    <dgm:cxn modelId="{1403F8DF-759D-2E4C-B916-A38643B53036}" srcId="{496CCC4A-DD66-F74E-A366-FB6C41D69473}" destId="{6FAD1950-CD26-7340-B528-B7F856465972}" srcOrd="0" destOrd="0" parTransId="{D7C93A47-174A-0241-8412-FE6F949D519C}" sibTransId="{1692326C-2F80-8540-91F2-C7EEE57CC470}"/>
    <dgm:cxn modelId="{8E4BC453-23FA-45F7-8015-BC7993595004}" type="presOf" srcId="{00F25E5D-511E-3E44-BA7D-CC944FCBF4A9}" destId="{91D07D84-0981-4743-86B2-704DC9BC3238}" srcOrd="1" destOrd="0" presId="urn:microsoft.com/office/officeart/2005/8/layout/orgChart1"/>
    <dgm:cxn modelId="{D9F0540F-430A-5B47-807D-B75AB1FC204F}" srcId="{496CCC4A-DD66-F74E-A366-FB6C41D69473}" destId="{00F25E5D-511E-3E44-BA7D-CC944FCBF4A9}" srcOrd="1" destOrd="0" parTransId="{CD31D41F-ED4A-DC4D-83F5-702ACFCA080F}" sibTransId="{7F13B36A-2E42-A24E-986E-A6DD02CDFFF8}"/>
    <dgm:cxn modelId="{03C77ADE-28EC-4E4D-874F-67D6066317F8}" type="presOf" srcId="{98E1E4F0-58B7-FD41-9B36-5CBF0D7F42F4}" destId="{7265384E-62D0-694A-AB9D-AD4530B89695}" srcOrd="0" destOrd="0" presId="urn:microsoft.com/office/officeart/2005/8/layout/orgChart1"/>
    <dgm:cxn modelId="{70CD6BE0-3E56-46ED-95F7-23E8AB0EA1B4}" type="presOf" srcId="{2EAD1CF2-3EB1-6643-9855-0D69BCC1D2C2}" destId="{C72B7346-F30C-0443-9B9A-EFE7248E64A8}" srcOrd="0" destOrd="0" presId="urn:microsoft.com/office/officeart/2005/8/layout/orgChart1"/>
    <dgm:cxn modelId="{DF489C18-92DA-418B-8969-552E8CEDA549}" type="presOf" srcId="{D7C93A47-174A-0241-8412-FE6F949D519C}" destId="{07E5FE90-121B-0947-915A-0814B7C09585}" srcOrd="0" destOrd="0" presId="urn:microsoft.com/office/officeart/2005/8/layout/orgChart1"/>
    <dgm:cxn modelId="{6C3A2632-571A-4A62-A779-B6F2FDA1A107}" type="presOf" srcId="{496CCC4A-DD66-F74E-A366-FB6C41D69473}" destId="{0C178068-5FED-8C47-A5F4-514F9D09AF0E}" srcOrd="1" destOrd="0" presId="urn:microsoft.com/office/officeart/2005/8/layout/orgChart1"/>
    <dgm:cxn modelId="{CFE379A1-9181-4F5B-A00F-9378660A0054}" type="presOf" srcId="{6FAD1950-CD26-7340-B528-B7F856465972}" destId="{E7DD31B7-EFA7-F544-A05C-699AFF67DC54}" srcOrd="0" destOrd="0" presId="urn:microsoft.com/office/officeart/2005/8/layout/orgChart1"/>
    <dgm:cxn modelId="{C9A46296-9728-8142-91FC-FFAE495DD06A}" srcId="{98E1E4F0-58B7-FD41-9B36-5CBF0D7F42F4}" destId="{496CCC4A-DD66-F74E-A366-FB6C41D69473}" srcOrd="0" destOrd="0" parTransId="{A5A726CF-2783-A24D-844F-ADB586597FEC}" sibTransId="{A62A509D-7A51-2F45-860E-25A7340C8DBA}"/>
    <dgm:cxn modelId="{7E36E7D5-E510-4D77-82EA-63B0FE38F9BB}" type="presOf" srcId="{496CCC4A-DD66-F74E-A366-FB6C41D69473}" destId="{009FA299-A6B9-5847-BFB7-E4D6ECAF7434}" srcOrd="0" destOrd="0" presId="urn:microsoft.com/office/officeart/2005/8/layout/orgChart1"/>
    <dgm:cxn modelId="{93235902-0CFF-AD46-B8A1-2E0F18311E2A}" srcId="{496CCC4A-DD66-F74E-A366-FB6C41D69473}" destId="{05EF3AEC-E611-EA47-B8BF-6762ABB7130E}" srcOrd="2" destOrd="0" parTransId="{2EAD1CF2-3EB1-6643-9855-0D69BCC1D2C2}" sibTransId="{4A0A0B4D-39A7-7147-84D7-46D37798D494}"/>
    <dgm:cxn modelId="{C00FED33-246D-466B-B699-482CA0BC0053}" type="presOf" srcId="{00F25E5D-511E-3E44-BA7D-CC944FCBF4A9}" destId="{B84FD4D0-624B-2B4D-9BFA-7B370749151B}" srcOrd="0" destOrd="0" presId="urn:microsoft.com/office/officeart/2005/8/layout/orgChart1"/>
    <dgm:cxn modelId="{69421EEF-CF64-486D-BD0B-6826FA946BD2}" type="presParOf" srcId="{7265384E-62D0-694A-AB9D-AD4530B89695}" destId="{157C14C9-8F98-8849-A5AE-285C9100A38F}" srcOrd="0" destOrd="0" presId="urn:microsoft.com/office/officeart/2005/8/layout/orgChart1"/>
    <dgm:cxn modelId="{2F9C6BC3-63E2-4497-8491-07839065EC55}" type="presParOf" srcId="{157C14C9-8F98-8849-A5AE-285C9100A38F}" destId="{C7A74A62-8F46-A14E-8A9D-0F9FC28FA24B}" srcOrd="0" destOrd="0" presId="urn:microsoft.com/office/officeart/2005/8/layout/orgChart1"/>
    <dgm:cxn modelId="{9432BC41-1A02-4964-BDB5-9F239B289322}" type="presParOf" srcId="{C7A74A62-8F46-A14E-8A9D-0F9FC28FA24B}" destId="{009FA299-A6B9-5847-BFB7-E4D6ECAF7434}" srcOrd="0" destOrd="0" presId="urn:microsoft.com/office/officeart/2005/8/layout/orgChart1"/>
    <dgm:cxn modelId="{806DC8A7-C86A-4FEB-9094-51A4F1E6FA5C}" type="presParOf" srcId="{C7A74A62-8F46-A14E-8A9D-0F9FC28FA24B}" destId="{0C178068-5FED-8C47-A5F4-514F9D09AF0E}" srcOrd="1" destOrd="0" presId="urn:microsoft.com/office/officeart/2005/8/layout/orgChart1"/>
    <dgm:cxn modelId="{D362F7D4-BE32-4BF3-8A63-49DB618A4A6F}" type="presParOf" srcId="{157C14C9-8F98-8849-A5AE-285C9100A38F}" destId="{8BF8FF86-F99C-3E40-ADBD-B83B6F5E8EF6}" srcOrd="1" destOrd="0" presId="urn:microsoft.com/office/officeart/2005/8/layout/orgChart1"/>
    <dgm:cxn modelId="{8A99E4E7-6FA1-4846-8818-4B505E3EADD2}" type="presParOf" srcId="{8BF8FF86-F99C-3E40-ADBD-B83B6F5E8EF6}" destId="{07E5FE90-121B-0947-915A-0814B7C09585}" srcOrd="0" destOrd="0" presId="urn:microsoft.com/office/officeart/2005/8/layout/orgChart1"/>
    <dgm:cxn modelId="{080B7C63-6AD4-472F-9A0A-3B6EFA5E5A53}" type="presParOf" srcId="{8BF8FF86-F99C-3E40-ADBD-B83B6F5E8EF6}" destId="{A2994F8C-BF33-B54C-8A0E-843337955555}" srcOrd="1" destOrd="0" presId="urn:microsoft.com/office/officeart/2005/8/layout/orgChart1"/>
    <dgm:cxn modelId="{654CA897-F156-4D53-BCDE-91E56131CEFC}" type="presParOf" srcId="{A2994F8C-BF33-B54C-8A0E-843337955555}" destId="{9033C844-5388-1343-9FD1-5CD407528930}" srcOrd="0" destOrd="0" presId="urn:microsoft.com/office/officeart/2005/8/layout/orgChart1"/>
    <dgm:cxn modelId="{866DEB69-8523-4BE9-9D15-63BBBB28EA14}" type="presParOf" srcId="{9033C844-5388-1343-9FD1-5CD407528930}" destId="{E7DD31B7-EFA7-F544-A05C-699AFF67DC54}" srcOrd="0" destOrd="0" presId="urn:microsoft.com/office/officeart/2005/8/layout/orgChart1"/>
    <dgm:cxn modelId="{4F3C2A15-3B73-4DA7-A6D9-7B4074A09ABA}" type="presParOf" srcId="{9033C844-5388-1343-9FD1-5CD407528930}" destId="{29E69004-C127-D242-9603-CD22C157A0CD}" srcOrd="1" destOrd="0" presId="urn:microsoft.com/office/officeart/2005/8/layout/orgChart1"/>
    <dgm:cxn modelId="{CC35E654-B308-4166-9727-6C02A1577159}" type="presParOf" srcId="{A2994F8C-BF33-B54C-8A0E-843337955555}" destId="{1162C27B-283B-F448-864E-0FA532E090E9}" srcOrd="1" destOrd="0" presId="urn:microsoft.com/office/officeart/2005/8/layout/orgChart1"/>
    <dgm:cxn modelId="{B04F9E09-3EED-49D1-91F4-2A9976D4C081}" type="presParOf" srcId="{A2994F8C-BF33-B54C-8A0E-843337955555}" destId="{5DFE4F18-3FA4-1845-89F6-50741C5BAA45}" srcOrd="2" destOrd="0" presId="urn:microsoft.com/office/officeart/2005/8/layout/orgChart1"/>
    <dgm:cxn modelId="{FEF94F10-FA8B-41B6-806A-5312668F9A7D}" type="presParOf" srcId="{8BF8FF86-F99C-3E40-ADBD-B83B6F5E8EF6}" destId="{2655663C-4B20-2A40-8373-4AFAB755CE61}" srcOrd="2" destOrd="0" presId="urn:microsoft.com/office/officeart/2005/8/layout/orgChart1"/>
    <dgm:cxn modelId="{4B1F9FBB-BF43-458C-9EDF-271E304AF29F}" type="presParOf" srcId="{8BF8FF86-F99C-3E40-ADBD-B83B6F5E8EF6}" destId="{C56BD067-BA46-064C-A158-10C137AD53CA}" srcOrd="3" destOrd="0" presId="urn:microsoft.com/office/officeart/2005/8/layout/orgChart1"/>
    <dgm:cxn modelId="{6EA8F6FE-4C6D-4CF9-A1A3-50B972A46F93}" type="presParOf" srcId="{C56BD067-BA46-064C-A158-10C137AD53CA}" destId="{5990C3FA-73A4-814B-A54B-8A57E2115279}" srcOrd="0" destOrd="0" presId="urn:microsoft.com/office/officeart/2005/8/layout/orgChart1"/>
    <dgm:cxn modelId="{AD1983D9-EAAF-4CCD-9880-2B7BAE73B501}" type="presParOf" srcId="{5990C3FA-73A4-814B-A54B-8A57E2115279}" destId="{B84FD4D0-624B-2B4D-9BFA-7B370749151B}" srcOrd="0" destOrd="0" presId="urn:microsoft.com/office/officeart/2005/8/layout/orgChart1"/>
    <dgm:cxn modelId="{95636EF8-1A46-43C0-A6A1-3483CBC1D4C2}" type="presParOf" srcId="{5990C3FA-73A4-814B-A54B-8A57E2115279}" destId="{91D07D84-0981-4743-86B2-704DC9BC3238}" srcOrd="1" destOrd="0" presId="urn:microsoft.com/office/officeart/2005/8/layout/orgChart1"/>
    <dgm:cxn modelId="{A87CC60C-6021-4A30-9F7E-0D9709789C63}" type="presParOf" srcId="{C56BD067-BA46-064C-A158-10C137AD53CA}" destId="{E1FCAEE6-E76A-AE43-AC4B-ED9E1CDBCB80}" srcOrd="1" destOrd="0" presId="urn:microsoft.com/office/officeart/2005/8/layout/orgChart1"/>
    <dgm:cxn modelId="{3DAACE65-6232-458E-8D3F-E8146F5F2CBC}" type="presParOf" srcId="{C56BD067-BA46-064C-A158-10C137AD53CA}" destId="{17950466-8265-F040-A3AE-19F6A350E838}" srcOrd="2" destOrd="0" presId="urn:microsoft.com/office/officeart/2005/8/layout/orgChart1"/>
    <dgm:cxn modelId="{A795437C-310F-4EFD-A393-F24D566411AF}" type="presParOf" srcId="{8BF8FF86-F99C-3E40-ADBD-B83B6F5E8EF6}" destId="{C72B7346-F30C-0443-9B9A-EFE7248E64A8}" srcOrd="4" destOrd="0" presId="urn:microsoft.com/office/officeart/2005/8/layout/orgChart1"/>
    <dgm:cxn modelId="{4EB5BD92-0C6B-47E9-864B-88667AF17881}" type="presParOf" srcId="{8BF8FF86-F99C-3E40-ADBD-B83B6F5E8EF6}" destId="{54FB91A1-FD4F-B642-92C2-865067C3E1A1}" srcOrd="5" destOrd="0" presId="urn:microsoft.com/office/officeart/2005/8/layout/orgChart1"/>
    <dgm:cxn modelId="{8DC11209-282A-4DD3-A28E-09B39A03CA91}" type="presParOf" srcId="{54FB91A1-FD4F-B642-92C2-865067C3E1A1}" destId="{F5477368-F18F-C045-A03D-9A25994B7B01}" srcOrd="0" destOrd="0" presId="urn:microsoft.com/office/officeart/2005/8/layout/orgChart1"/>
    <dgm:cxn modelId="{CD071881-22DA-4DC6-8DCE-0ABBF8324FDB}" type="presParOf" srcId="{F5477368-F18F-C045-A03D-9A25994B7B01}" destId="{D9C1D53E-6CF0-9140-B81F-E2726CA437C8}" srcOrd="0" destOrd="0" presId="urn:microsoft.com/office/officeart/2005/8/layout/orgChart1"/>
    <dgm:cxn modelId="{B82C1DAF-EAE7-47B1-B5C9-28B91D4920C0}" type="presParOf" srcId="{F5477368-F18F-C045-A03D-9A25994B7B01}" destId="{EA9770DA-B712-634A-A28E-C47564B16B95}" srcOrd="1" destOrd="0" presId="urn:microsoft.com/office/officeart/2005/8/layout/orgChart1"/>
    <dgm:cxn modelId="{CE1B6CBA-192A-498F-AE85-4801C1C647A6}" type="presParOf" srcId="{54FB91A1-FD4F-B642-92C2-865067C3E1A1}" destId="{8DAD35B2-C5BE-AC4A-A5B6-6024CBF1616F}" srcOrd="1" destOrd="0" presId="urn:microsoft.com/office/officeart/2005/8/layout/orgChart1"/>
    <dgm:cxn modelId="{021B437B-C1AC-4DB2-BAE7-F0085DD75FC2}" type="presParOf" srcId="{54FB91A1-FD4F-B642-92C2-865067C3E1A1}" destId="{133C5E6F-A481-0E4B-A69F-D73704E2B559}" srcOrd="2" destOrd="0" presId="urn:microsoft.com/office/officeart/2005/8/layout/orgChart1"/>
    <dgm:cxn modelId="{0153E2D2-76D0-4B5B-B8B2-10E263BA9411}" type="presParOf" srcId="{157C14C9-8F98-8849-A5AE-285C9100A38F}" destId="{10643D8E-8A97-5847-B58D-C544687C48BA}" srcOrd="2" destOrd="0" presId="urn:microsoft.com/office/officeart/2005/8/layout/orgChart1"/>
  </dgm:cxnLst>
  <dgm:bg>
    <a:noFill/>
  </dgm:bg>
  <dgm:whole/>
  <dgm:extLst>
    <a:ext uri="http://schemas.microsoft.com/office/drawing/2008/diagram">
      <dsp:dataModelExt xmlns:dsp="http://schemas.microsoft.com/office/drawing/2008/diagram" relId="rId18"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507DC2BE-FD4C-A24A-85DD-B9DDE8D709BF}">
      <dsp:nvSpPr>
        <dsp:cNvPr id="0" name=""/>
        <dsp:cNvSpPr/>
      </dsp:nvSpPr>
      <dsp:spPr>
        <a:xfrm>
          <a:off x="445769" y="0"/>
          <a:ext cx="5052060" cy="3975916"/>
        </a:xfrm>
        <a:prstGeom prst="rightArrow">
          <a:avLst/>
        </a:prstGeom>
        <a:solidFill>
          <a:schemeClr val="accent1">
            <a:tint val="40000"/>
            <a:hueOff val="0"/>
            <a:satOff val="0"/>
            <a:lumOff val="0"/>
            <a:alphaOff val="0"/>
          </a:schemeClr>
        </a:solidFill>
        <a:ln>
          <a:noFill/>
        </a:ln>
        <a:effectLst>
          <a:outerShdw blurRad="40000" dist="23000" dir="5400000" rotWithShape="0">
            <a:srgbClr val="000000">
              <a:alpha val="35000"/>
            </a:srgbClr>
          </a:outerShdw>
        </a:effectLst>
      </dsp:spPr>
      <dsp:style>
        <a:lnRef idx="0">
          <a:scrgbClr r="0" g="0" b="0"/>
        </a:lnRef>
        <a:fillRef idx="1">
          <a:scrgbClr r="0" g="0" b="0"/>
        </a:fillRef>
        <a:effectRef idx="2">
          <a:scrgbClr r="0" g="0" b="0"/>
        </a:effectRef>
        <a:fontRef idx="minor"/>
      </dsp:style>
    </dsp:sp>
    <dsp:sp modelId="{9595E944-CF6B-884D-B59E-BE49D4C3A5F0}">
      <dsp:nvSpPr>
        <dsp:cNvPr id="0" name=""/>
        <dsp:cNvSpPr/>
      </dsp:nvSpPr>
      <dsp:spPr>
        <a:xfrm>
          <a:off x="787" y="1192774"/>
          <a:ext cx="1121267" cy="1590366"/>
        </a:xfrm>
        <a:prstGeom prst="roundRect">
          <a:avLst/>
        </a:prstGeom>
        <a:gradFill rotWithShape="0">
          <a:gsLst>
            <a:gs pos="0">
              <a:schemeClr val="accent1">
                <a:hueOff val="0"/>
                <a:satOff val="0"/>
                <a:lumOff val="0"/>
                <a:alphaOff val="0"/>
                <a:tint val="100000"/>
                <a:shade val="100000"/>
                <a:satMod val="130000"/>
              </a:schemeClr>
            </a:gs>
            <a:gs pos="100000">
              <a:schemeClr val="accent1">
                <a:hueOff val="0"/>
                <a:satOff val="0"/>
                <a:lumOff val="0"/>
                <a:alphaOff val="0"/>
                <a:tint val="50000"/>
                <a:shade val="100000"/>
                <a:satMod val="350000"/>
              </a:schemeClr>
            </a:gs>
          </a:gsLst>
          <a:lin ang="16200000" scaled="0"/>
        </a:gradFill>
        <a:ln>
          <a:noFill/>
        </a:ln>
        <a:effectLst>
          <a:outerShdw blurRad="40000" dist="23000" dir="5400000" rotWithShape="0">
            <a:srgbClr val="000000">
              <a:alpha val="35000"/>
            </a:srgbClr>
          </a:outerShdw>
        </a:effectLst>
      </dsp:spPr>
      <dsp:style>
        <a:lnRef idx="0">
          <a:scrgbClr r="0" g="0" b="0"/>
        </a:lnRef>
        <a:fillRef idx="3">
          <a:scrgbClr r="0" g="0" b="0"/>
        </a:fillRef>
        <a:effectRef idx="2">
          <a:scrgbClr r="0" g="0" b="0"/>
        </a:effectRef>
        <a:fontRef idx="minor">
          <a:schemeClr val="lt1"/>
        </a:fontRef>
      </dsp:style>
      <dsp:txBody>
        <a:bodyPr spcFirstLastPara="0" vert="horz" wrap="square" lIns="38100" tIns="38100" rIns="38100" bIns="38100" numCol="1" spcCol="1270" anchor="t" anchorCtr="0">
          <a:noAutofit/>
        </a:bodyPr>
        <a:lstStyle/>
        <a:p>
          <a:pPr lvl="0" algn="l" defTabSz="444500">
            <a:lnSpc>
              <a:spcPct val="90000"/>
            </a:lnSpc>
            <a:spcBef>
              <a:spcPct val="0"/>
            </a:spcBef>
            <a:spcAft>
              <a:spcPct val="35000"/>
            </a:spcAft>
          </a:pPr>
          <a:r>
            <a:rPr lang="en-US" sz="1000" kern="1200"/>
            <a:t>Personal information</a:t>
          </a:r>
        </a:p>
        <a:p>
          <a:pPr marL="57150" lvl="1" indent="-57150" algn="l" defTabSz="444500">
            <a:lnSpc>
              <a:spcPct val="90000"/>
            </a:lnSpc>
            <a:spcBef>
              <a:spcPct val="0"/>
            </a:spcBef>
            <a:spcAft>
              <a:spcPct val="15000"/>
            </a:spcAft>
            <a:buChar char="••"/>
          </a:pPr>
          <a:r>
            <a:rPr lang="en-US" sz="1000" kern="1200"/>
            <a:t>Contribution</a:t>
          </a:r>
        </a:p>
        <a:p>
          <a:pPr marL="57150" lvl="1" indent="-57150" algn="l" defTabSz="444500">
            <a:lnSpc>
              <a:spcPct val="90000"/>
            </a:lnSpc>
            <a:spcBef>
              <a:spcPct val="0"/>
            </a:spcBef>
            <a:spcAft>
              <a:spcPct val="15000"/>
            </a:spcAft>
            <a:buChar char="••"/>
          </a:pPr>
          <a:r>
            <a:rPr lang="en-US" sz="1000" kern="1200"/>
            <a:t>allocation </a:t>
          </a:r>
        </a:p>
        <a:p>
          <a:pPr marL="57150" lvl="1" indent="-57150" algn="l" defTabSz="444500">
            <a:lnSpc>
              <a:spcPct val="90000"/>
            </a:lnSpc>
            <a:spcBef>
              <a:spcPct val="0"/>
            </a:spcBef>
            <a:spcAft>
              <a:spcPct val="15000"/>
            </a:spcAft>
            <a:buChar char="••"/>
          </a:pPr>
          <a:r>
            <a:rPr lang="en-US" sz="1000" kern="1200"/>
            <a:t>account balances</a:t>
          </a:r>
        </a:p>
        <a:p>
          <a:pPr marL="57150" lvl="1" indent="-57150" algn="l" defTabSz="444500">
            <a:lnSpc>
              <a:spcPct val="90000"/>
            </a:lnSpc>
            <a:spcBef>
              <a:spcPct val="0"/>
            </a:spcBef>
            <a:spcAft>
              <a:spcPct val="15000"/>
            </a:spcAft>
            <a:buChar char="••"/>
          </a:pPr>
          <a:r>
            <a:rPr lang="en-US" sz="1000" kern="1200"/>
            <a:t>expected retirement date</a:t>
          </a:r>
        </a:p>
      </dsp:txBody>
      <dsp:txXfrm>
        <a:off x="55523" y="1247510"/>
        <a:ext cx="1011795" cy="1480894"/>
      </dsp:txXfrm>
    </dsp:sp>
    <dsp:sp modelId="{04923BF1-8899-854B-BA2C-5F310E1E8A7B}">
      <dsp:nvSpPr>
        <dsp:cNvPr id="0" name=""/>
        <dsp:cNvSpPr/>
      </dsp:nvSpPr>
      <dsp:spPr>
        <a:xfrm>
          <a:off x="1236834" y="1192774"/>
          <a:ext cx="688679" cy="1590366"/>
        </a:xfrm>
        <a:prstGeom prst="roundRect">
          <a:avLst/>
        </a:prstGeom>
        <a:gradFill rotWithShape="0">
          <a:gsLst>
            <a:gs pos="0">
              <a:schemeClr val="accent1">
                <a:hueOff val="0"/>
                <a:satOff val="0"/>
                <a:lumOff val="0"/>
                <a:alphaOff val="0"/>
                <a:tint val="100000"/>
                <a:shade val="100000"/>
                <a:satMod val="130000"/>
              </a:schemeClr>
            </a:gs>
            <a:gs pos="100000">
              <a:schemeClr val="accent1">
                <a:hueOff val="0"/>
                <a:satOff val="0"/>
                <a:lumOff val="0"/>
                <a:alphaOff val="0"/>
                <a:tint val="50000"/>
                <a:shade val="100000"/>
                <a:satMod val="350000"/>
              </a:schemeClr>
            </a:gs>
          </a:gsLst>
          <a:lin ang="16200000" scaled="0"/>
        </a:gradFill>
        <a:ln>
          <a:noFill/>
        </a:ln>
        <a:effectLst>
          <a:outerShdw blurRad="40000" dist="23000" dir="5400000" rotWithShape="0">
            <a:srgbClr val="000000">
              <a:alpha val="35000"/>
            </a:srgbClr>
          </a:outerShdw>
        </a:effectLst>
      </dsp:spPr>
      <dsp:style>
        <a:lnRef idx="0">
          <a:scrgbClr r="0" g="0" b="0"/>
        </a:lnRef>
        <a:fillRef idx="3">
          <a:scrgbClr r="0" g="0" b="0"/>
        </a:fillRef>
        <a:effectRef idx="2">
          <a:scrgbClr r="0" g="0" b="0"/>
        </a:effectRef>
        <a:fontRef idx="minor">
          <a:schemeClr val="lt1"/>
        </a:fontRef>
      </dsp:style>
      <dsp:txBody>
        <a:bodyPr spcFirstLastPara="0" vert="horz" wrap="square" lIns="38100" tIns="38100" rIns="38100" bIns="38100" numCol="1" spcCol="1270" anchor="ctr" anchorCtr="0">
          <a:noAutofit/>
        </a:bodyPr>
        <a:lstStyle/>
        <a:p>
          <a:pPr lvl="0" algn="ctr" defTabSz="444500">
            <a:lnSpc>
              <a:spcPct val="90000"/>
            </a:lnSpc>
            <a:spcBef>
              <a:spcPct val="0"/>
            </a:spcBef>
            <a:spcAft>
              <a:spcPct val="35000"/>
            </a:spcAft>
          </a:pPr>
          <a:r>
            <a:rPr lang="en-US" sz="1000" kern="1200"/>
            <a:t>survey questions on experience with Statement of Benefits</a:t>
          </a:r>
        </a:p>
      </dsp:txBody>
      <dsp:txXfrm>
        <a:off x="1270453" y="1226393"/>
        <a:ext cx="621441" cy="1523128"/>
      </dsp:txXfrm>
    </dsp:sp>
    <dsp:sp modelId="{9F6B99B3-5EAC-9647-AD16-83DAB3F1253B}">
      <dsp:nvSpPr>
        <dsp:cNvPr id="0" name=""/>
        <dsp:cNvSpPr/>
      </dsp:nvSpPr>
      <dsp:spPr>
        <a:xfrm>
          <a:off x="2040293" y="1192774"/>
          <a:ext cx="688679" cy="1590366"/>
        </a:xfrm>
        <a:prstGeom prst="roundRect">
          <a:avLst/>
        </a:prstGeom>
        <a:gradFill rotWithShape="0">
          <a:gsLst>
            <a:gs pos="0">
              <a:schemeClr val="accent1">
                <a:hueOff val="0"/>
                <a:satOff val="0"/>
                <a:lumOff val="0"/>
                <a:alphaOff val="0"/>
                <a:tint val="100000"/>
                <a:shade val="100000"/>
                <a:satMod val="130000"/>
              </a:schemeClr>
            </a:gs>
            <a:gs pos="100000">
              <a:schemeClr val="accent1">
                <a:hueOff val="0"/>
                <a:satOff val="0"/>
                <a:lumOff val="0"/>
                <a:alphaOff val="0"/>
                <a:tint val="50000"/>
                <a:shade val="100000"/>
                <a:satMod val="350000"/>
              </a:schemeClr>
            </a:gs>
          </a:gsLst>
          <a:lin ang="16200000" scaled="0"/>
        </a:gradFill>
        <a:ln>
          <a:noFill/>
        </a:ln>
        <a:effectLst>
          <a:outerShdw blurRad="40000" dist="23000" dir="5400000" rotWithShape="0">
            <a:srgbClr val="000000">
              <a:alpha val="35000"/>
            </a:srgbClr>
          </a:outerShdw>
        </a:effectLst>
      </dsp:spPr>
      <dsp:style>
        <a:lnRef idx="0">
          <a:scrgbClr r="0" g="0" b="0"/>
        </a:lnRef>
        <a:fillRef idx="3">
          <a:scrgbClr r="0" g="0" b="0"/>
        </a:fillRef>
        <a:effectRef idx="2">
          <a:scrgbClr r="0" g="0" b="0"/>
        </a:effectRef>
        <a:fontRef idx="minor">
          <a:schemeClr val="lt1"/>
        </a:fontRef>
      </dsp:style>
      <dsp:txBody>
        <a:bodyPr spcFirstLastPara="0" vert="horz" wrap="square" lIns="38100" tIns="38100" rIns="38100" bIns="38100" numCol="1" spcCol="1270" anchor="ctr" anchorCtr="0">
          <a:noAutofit/>
        </a:bodyPr>
        <a:lstStyle/>
        <a:p>
          <a:pPr lvl="0" algn="ctr" defTabSz="444500">
            <a:lnSpc>
              <a:spcPct val="90000"/>
            </a:lnSpc>
            <a:spcBef>
              <a:spcPct val="0"/>
            </a:spcBef>
            <a:spcAft>
              <a:spcPct val="35000"/>
            </a:spcAft>
          </a:pPr>
          <a:r>
            <a:rPr lang="en-US" sz="1000" kern="1200"/>
            <a:t>Display of (custom) basic statement of benefits </a:t>
          </a:r>
        </a:p>
      </dsp:txBody>
      <dsp:txXfrm>
        <a:off x="2073912" y="1226393"/>
        <a:ext cx="621441" cy="1523128"/>
      </dsp:txXfrm>
    </dsp:sp>
    <dsp:sp modelId="{EFB5543A-CAFB-EF44-94CB-92D4881415A2}">
      <dsp:nvSpPr>
        <dsp:cNvPr id="0" name=""/>
        <dsp:cNvSpPr/>
      </dsp:nvSpPr>
      <dsp:spPr>
        <a:xfrm>
          <a:off x="2843753" y="1192774"/>
          <a:ext cx="688679" cy="1590366"/>
        </a:xfrm>
        <a:prstGeom prst="roundRect">
          <a:avLst/>
        </a:prstGeom>
        <a:gradFill rotWithShape="0">
          <a:gsLst>
            <a:gs pos="0">
              <a:schemeClr val="accent1">
                <a:hueOff val="0"/>
                <a:satOff val="0"/>
                <a:lumOff val="0"/>
                <a:alphaOff val="0"/>
                <a:tint val="100000"/>
                <a:shade val="100000"/>
                <a:satMod val="130000"/>
              </a:schemeClr>
            </a:gs>
            <a:gs pos="100000">
              <a:schemeClr val="accent1">
                <a:hueOff val="0"/>
                <a:satOff val="0"/>
                <a:lumOff val="0"/>
                <a:alphaOff val="0"/>
                <a:tint val="50000"/>
                <a:shade val="100000"/>
                <a:satMod val="350000"/>
              </a:schemeClr>
            </a:gs>
          </a:gsLst>
          <a:lin ang="16200000" scaled="0"/>
        </a:gradFill>
        <a:ln>
          <a:noFill/>
        </a:ln>
        <a:effectLst>
          <a:outerShdw blurRad="40000" dist="23000" dir="5400000" rotWithShape="0">
            <a:srgbClr val="000000">
              <a:alpha val="35000"/>
            </a:srgbClr>
          </a:outerShdw>
        </a:effectLst>
      </dsp:spPr>
      <dsp:style>
        <a:lnRef idx="0">
          <a:scrgbClr r="0" g="0" b="0"/>
        </a:lnRef>
        <a:fillRef idx="3">
          <a:scrgbClr r="0" g="0" b="0"/>
        </a:fillRef>
        <a:effectRef idx="2">
          <a:scrgbClr r="0" g="0" b="0"/>
        </a:effectRef>
        <a:fontRef idx="minor">
          <a:schemeClr val="lt1"/>
        </a:fontRef>
      </dsp:style>
      <dsp:txBody>
        <a:bodyPr spcFirstLastPara="0" vert="horz" wrap="square" lIns="38100" tIns="38100" rIns="38100" bIns="38100" numCol="1" spcCol="1270" anchor="ctr" anchorCtr="0">
          <a:noAutofit/>
        </a:bodyPr>
        <a:lstStyle/>
        <a:p>
          <a:pPr lvl="0" algn="ctr" defTabSz="444500">
            <a:lnSpc>
              <a:spcPct val="90000"/>
            </a:lnSpc>
            <a:spcBef>
              <a:spcPct val="0"/>
            </a:spcBef>
            <a:spcAft>
              <a:spcPct val="35000"/>
            </a:spcAft>
          </a:pPr>
          <a:r>
            <a:rPr lang="en-US" sz="1000" kern="1200"/>
            <a:t>Randomized Experiment: Choice Task  </a:t>
          </a:r>
        </a:p>
      </dsp:txBody>
      <dsp:txXfrm>
        <a:off x="2877372" y="1226393"/>
        <a:ext cx="621441" cy="1523128"/>
      </dsp:txXfrm>
    </dsp:sp>
    <dsp:sp modelId="{3212A2E6-64BB-A447-8AEC-0513E8ADDAF4}">
      <dsp:nvSpPr>
        <dsp:cNvPr id="0" name=""/>
        <dsp:cNvSpPr/>
      </dsp:nvSpPr>
      <dsp:spPr>
        <a:xfrm>
          <a:off x="3647213" y="1192774"/>
          <a:ext cx="688679" cy="1590366"/>
        </a:xfrm>
        <a:prstGeom prst="roundRect">
          <a:avLst/>
        </a:prstGeom>
        <a:gradFill rotWithShape="0">
          <a:gsLst>
            <a:gs pos="0">
              <a:schemeClr val="accent1">
                <a:hueOff val="0"/>
                <a:satOff val="0"/>
                <a:lumOff val="0"/>
                <a:alphaOff val="0"/>
                <a:tint val="100000"/>
                <a:shade val="100000"/>
                <a:satMod val="130000"/>
              </a:schemeClr>
            </a:gs>
            <a:gs pos="100000">
              <a:schemeClr val="accent1">
                <a:hueOff val="0"/>
                <a:satOff val="0"/>
                <a:lumOff val="0"/>
                <a:alphaOff val="0"/>
                <a:tint val="50000"/>
                <a:shade val="100000"/>
                <a:satMod val="350000"/>
              </a:schemeClr>
            </a:gs>
          </a:gsLst>
          <a:lin ang="16200000" scaled="0"/>
        </a:gradFill>
        <a:ln>
          <a:noFill/>
        </a:ln>
        <a:effectLst>
          <a:outerShdw blurRad="40000" dist="23000" dir="5400000" rotWithShape="0">
            <a:srgbClr val="000000">
              <a:alpha val="35000"/>
            </a:srgbClr>
          </a:outerShdw>
        </a:effectLst>
      </dsp:spPr>
      <dsp:style>
        <a:lnRef idx="0">
          <a:scrgbClr r="0" g="0" b="0"/>
        </a:lnRef>
        <a:fillRef idx="3">
          <a:scrgbClr r="0" g="0" b="0"/>
        </a:fillRef>
        <a:effectRef idx="2">
          <a:scrgbClr r="0" g="0" b="0"/>
        </a:effectRef>
        <a:fontRef idx="minor">
          <a:schemeClr val="lt1"/>
        </a:fontRef>
      </dsp:style>
      <dsp:txBody>
        <a:bodyPr spcFirstLastPara="0" vert="horz" wrap="square" lIns="38100" tIns="38100" rIns="38100" bIns="38100" numCol="1" spcCol="1270" anchor="ctr" anchorCtr="0">
          <a:noAutofit/>
        </a:bodyPr>
        <a:lstStyle/>
        <a:p>
          <a:pPr lvl="0" algn="ctr" defTabSz="444500">
            <a:lnSpc>
              <a:spcPct val="90000"/>
            </a:lnSpc>
            <a:spcBef>
              <a:spcPct val="0"/>
            </a:spcBef>
            <a:spcAft>
              <a:spcPct val="35000"/>
            </a:spcAft>
          </a:pPr>
          <a:r>
            <a:rPr lang="en-US" sz="1000" kern="1200"/>
            <a:t>Survey questions on statement (Assumptions, Real versus nominal survey questions, etc.)</a:t>
          </a:r>
        </a:p>
      </dsp:txBody>
      <dsp:txXfrm>
        <a:off x="3680832" y="1226393"/>
        <a:ext cx="621441" cy="1523128"/>
      </dsp:txXfrm>
    </dsp:sp>
    <dsp:sp modelId="{4A15F6C7-C35E-9549-81F1-23E322F90F10}">
      <dsp:nvSpPr>
        <dsp:cNvPr id="0" name=""/>
        <dsp:cNvSpPr/>
      </dsp:nvSpPr>
      <dsp:spPr>
        <a:xfrm>
          <a:off x="4450673" y="1192774"/>
          <a:ext cx="688679" cy="1590366"/>
        </a:xfrm>
        <a:prstGeom prst="roundRect">
          <a:avLst/>
        </a:prstGeom>
        <a:gradFill rotWithShape="0">
          <a:gsLst>
            <a:gs pos="0">
              <a:schemeClr val="accent1">
                <a:hueOff val="0"/>
                <a:satOff val="0"/>
                <a:lumOff val="0"/>
                <a:alphaOff val="0"/>
                <a:tint val="100000"/>
                <a:shade val="100000"/>
                <a:satMod val="130000"/>
              </a:schemeClr>
            </a:gs>
            <a:gs pos="100000">
              <a:schemeClr val="accent1">
                <a:hueOff val="0"/>
                <a:satOff val="0"/>
                <a:lumOff val="0"/>
                <a:alphaOff val="0"/>
                <a:tint val="50000"/>
                <a:shade val="100000"/>
                <a:satMod val="350000"/>
              </a:schemeClr>
            </a:gs>
          </a:gsLst>
          <a:lin ang="16200000" scaled="0"/>
        </a:gradFill>
        <a:ln>
          <a:noFill/>
        </a:ln>
        <a:effectLst>
          <a:outerShdw blurRad="40000" dist="23000" dir="5400000" rotWithShape="0">
            <a:srgbClr val="000000">
              <a:alpha val="35000"/>
            </a:srgbClr>
          </a:outerShdw>
        </a:effectLst>
      </dsp:spPr>
      <dsp:style>
        <a:lnRef idx="0">
          <a:scrgbClr r="0" g="0" b="0"/>
        </a:lnRef>
        <a:fillRef idx="3">
          <a:scrgbClr r="0" g="0" b="0"/>
        </a:fillRef>
        <a:effectRef idx="2">
          <a:scrgbClr r="0" g="0" b="0"/>
        </a:effectRef>
        <a:fontRef idx="minor">
          <a:schemeClr val="lt1"/>
        </a:fontRef>
      </dsp:style>
      <dsp:txBody>
        <a:bodyPr spcFirstLastPara="0" vert="horz" wrap="square" lIns="38100" tIns="38100" rIns="38100" bIns="38100" numCol="1" spcCol="1270" anchor="ctr" anchorCtr="0">
          <a:noAutofit/>
        </a:bodyPr>
        <a:lstStyle/>
        <a:p>
          <a:pPr lvl="0" algn="ctr" defTabSz="444500">
            <a:lnSpc>
              <a:spcPct val="90000"/>
            </a:lnSpc>
            <a:spcBef>
              <a:spcPct val="0"/>
            </a:spcBef>
            <a:spcAft>
              <a:spcPct val="35000"/>
            </a:spcAft>
          </a:pPr>
          <a:r>
            <a:rPr lang="en-US" sz="1000" kern="1200"/>
            <a:t>Survey questions on experience with online account tools</a:t>
          </a:r>
        </a:p>
      </dsp:txBody>
      <dsp:txXfrm>
        <a:off x="4484292" y="1226393"/>
        <a:ext cx="621441" cy="1523128"/>
      </dsp:txXfrm>
    </dsp:sp>
    <dsp:sp modelId="{5422AB75-F4A0-EB42-90D7-28156E47081F}">
      <dsp:nvSpPr>
        <dsp:cNvPr id="0" name=""/>
        <dsp:cNvSpPr/>
      </dsp:nvSpPr>
      <dsp:spPr>
        <a:xfrm>
          <a:off x="5254133" y="1192774"/>
          <a:ext cx="688679" cy="1590366"/>
        </a:xfrm>
        <a:prstGeom prst="roundRect">
          <a:avLst/>
        </a:prstGeom>
        <a:gradFill rotWithShape="0">
          <a:gsLst>
            <a:gs pos="0">
              <a:schemeClr val="accent1">
                <a:hueOff val="0"/>
                <a:satOff val="0"/>
                <a:lumOff val="0"/>
                <a:alphaOff val="0"/>
                <a:tint val="100000"/>
                <a:shade val="100000"/>
                <a:satMod val="130000"/>
              </a:schemeClr>
            </a:gs>
            <a:gs pos="100000">
              <a:schemeClr val="accent1">
                <a:hueOff val="0"/>
                <a:satOff val="0"/>
                <a:lumOff val="0"/>
                <a:alphaOff val="0"/>
                <a:tint val="50000"/>
                <a:shade val="100000"/>
                <a:satMod val="350000"/>
              </a:schemeClr>
            </a:gs>
          </a:gsLst>
          <a:lin ang="16200000" scaled="0"/>
        </a:gradFill>
        <a:ln>
          <a:noFill/>
        </a:ln>
        <a:effectLst>
          <a:outerShdw blurRad="40000" dist="23000" dir="5400000" rotWithShape="0">
            <a:srgbClr val="000000">
              <a:alpha val="35000"/>
            </a:srgbClr>
          </a:outerShdw>
        </a:effectLst>
      </dsp:spPr>
      <dsp:style>
        <a:lnRef idx="0">
          <a:scrgbClr r="0" g="0" b="0"/>
        </a:lnRef>
        <a:fillRef idx="3">
          <a:scrgbClr r="0" g="0" b="0"/>
        </a:fillRef>
        <a:effectRef idx="2">
          <a:scrgbClr r="0" g="0" b="0"/>
        </a:effectRef>
        <a:fontRef idx="minor">
          <a:schemeClr val="lt1"/>
        </a:fontRef>
      </dsp:style>
      <dsp:txBody>
        <a:bodyPr spcFirstLastPara="0" vert="horz" wrap="square" lIns="38100" tIns="38100" rIns="38100" bIns="38100" numCol="1" spcCol="1270" anchor="ctr" anchorCtr="0">
          <a:noAutofit/>
        </a:bodyPr>
        <a:lstStyle/>
        <a:p>
          <a:pPr lvl="0" algn="ctr" defTabSz="444500">
            <a:lnSpc>
              <a:spcPct val="90000"/>
            </a:lnSpc>
            <a:spcBef>
              <a:spcPct val="0"/>
            </a:spcBef>
            <a:spcAft>
              <a:spcPct val="35000"/>
            </a:spcAft>
          </a:pPr>
          <a:r>
            <a:rPr lang="en-US" sz="1000" kern="1200"/>
            <a:t>Choice task revision: would you change your answers?</a:t>
          </a:r>
        </a:p>
      </dsp:txBody>
      <dsp:txXfrm>
        <a:off x="5287752" y="1226393"/>
        <a:ext cx="621441" cy="1523128"/>
      </dsp:txXfrm>
    </dsp:sp>
  </dsp:spTree>
</dsp:drawing>
</file>

<file path=word/diagrams/drawing2.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C72B7346-F30C-0443-9B9A-EFE7248E64A8}">
      <dsp:nvSpPr>
        <dsp:cNvPr id="0" name=""/>
        <dsp:cNvSpPr/>
      </dsp:nvSpPr>
      <dsp:spPr>
        <a:xfrm>
          <a:off x="3111817" y="774727"/>
          <a:ext cx="1872997" cy="325065"/>
        </a:xfrm>
        <a:custGeom>
          <a:avLst/>
          <a:gdLst/>
          <a:ahLst/>
          <a:cxnLst/>
          <a:rect l="0" t="0" r="0" b="0"/>
          <a:pathLst>
            <a:path>
              <a:moveTo>
                <a:pt x="0" y="0"/>
              </a:moveTo>
              <a:lnTo>
                <a:pt x="0" y="162532"/>
              </a:lnTo>
              <a:lnTo>
                <a:pt x="1872997" y="162532"/>
              </a:lnTo>
              <a:lnTo>
                <a:pt x="1872997" y="325065"/>
              </a:lnTo>
            </a:path>
          </a:pathLst>
        </a:custGeom>
        <a:noFill/>
        <a:ln w="9525" cap="flat" cmpd="sng" algn="ctr">
          <a:solidFill>
            <a:schemeClr val="accent1">
              <a:shade val="60000"/>
              <a:hueOff val="0"/>
              <a:satOff val="0"/>
              <a:lumOff val="0"/>
              <a:alphaOff val="0"/>
            </a:schemeClr>
          </a:solidFill>
          <a:prstDash val="solid"/>
        </a:ln>
        <a:effectLst/>
      </dsp:spPr>
      <dsp:style>
        <a:lnRef idx="1">
          <a:scrgbClr r="0" g="0" b="0"/>
        </a:lnRef>
        <a:fillRef idx="0">
          <a:scrgbClr r="0" g="0" b="0"/>
        </a:fillRef>
        <a:effectRef idx="0">
          <a:scrgbClr r="0" g="0" b="0"/>
        </a:effectRef>
        <a:fontRef idx="minor"/>
      </dsp:style>
    </dsp:sp>
    <dsp:sp modelId="{2655663C-4B20-2A40-8373-4AFAB755CE61}">
      <dsp:nvSpPr>
        <dsp:cNvPr id="0" name=""/>
        <dsp:cNvSpPr/>
      </dsp:nvSpPr>
      <dsp:spPr>
        <a:xfrm>
          <a:off x="3066097" y="774727"/>
          <a:ext cx="91440" cy="325065"/>
        </a:xfrm>
        <a:custGeom>
          <a:avLst/>
          <a:gdLst/>
          <a:ahLst/>
          <a:cxnLst/>
          <a:rect l="0" t="0" r="0" b="0"/>
          <a:pathLst>
            <a:path>
              <a:moveTo>
                <a:pt x="45720" y="0"/>
              </a:moveTo>
              <a:lnTo>
                <a:pt x="45720" y="325065"/>
              </a:lnTo>
            </a:path>
          </a:pathLst>
        </a:custGeom>
        <a:noFill/>
        <a:ln w="9525" cap="flat" cmpd="sng" algn="ctr">
          <a:solidFill>
            <a:schemeClr val="accent1">
              <a:shade val="60000"/>
              <a:hueOff val="0"/>
              <a:satOff val="0"/>
              <a:lumOff val="0"/>
              <a:alphaOff val="0"/>
            </a:schemeClr>
          </a:solidFill>
          <a:prstDash val="solid"/>
        </a:ln>
        <a:effectLst/>
      </dsp:spPr>
      <dsp:style>
        <a:lnRef idx="1">
          <a:scrgbClr r="0" g="0" b="0"/>
        </a:lnRef>
        <a:fillRef idx="0">
          <a:scrgbClr r="0" g="0" b="0"/>
        </a:fillRef>
        <a:effectRef idx="0">
          <a:scrgbClr r="0" g="0" b="0"/>
        </a:effectRef>
        <a:fontRef idx="minor"/>
      </dsp:style>
    </dsp:sp>
    <dsp:sp modelId="{07E5FE90-121B-0947-915A-0814B7C09585}">
      <dsp:nvSpPr>
        <dsp:cNvPr id="0" name=""/>
        <dsp:cNvSpPr/>
      </dsp:nvSpPr>
      <dsp:spPr>
        <a:xfrm>
          <a:off x="1238820" y="774727"/>
          <a:ext cx="1872997" cy="325065"/>
        </a:xfrm>
        <a:custGeom>
          <a:avLst/>
          <a:gdLst/>
          <a:ahLst/>
          <a:cxnLst/>
          <a:rect l="0" t="0" r="0" b="0"/>
          <a:pathLst>
            <a:path>
              <a:moveTo>
                <a:pt x="1872997" y="0"/>
              </a:moveTo>
              <a:lnTo>
                <a:pt x="1872997" y="162532"/>
              </a:lnTo>
              <a:lnTo>
                <a:pt x="0" y="162532"/>
              </a:lnTo>
              <a:lnTo>
                <a:pt x="0" y="325065"/>
              </a:lnTo>
            </a:path>
          </a:pathLst>
        </a:custGeom>
        <a:noFill/>
        <a:ln w="9525" cap="flat" cmpd="sng" algn="ctr">
          <a:solidFill>
            <a:schemeClr val="accent1">
              <a:shade val="60000"/>
              <a:hueOff val="0"/>
              <a:satOff val="0"/>
              <a:lumOff val="0"/>
              <a:alphaOff val="0"/>
            </a:schemeClr>
          </a:solidFill>
          <a:prstDash val="solid"/>
        </a:ln>
        <a:effectLst/>
      </dsp:spPr>
      <dsp:style>
        <a:lnRef idx="1">
          <a:scrgbClr r="0" g="0" b="0"/>
        </a:lnRef>
        <a:fillRef idx="0">
          <a:scrgbClr r="0" g="0" b="0"/>
        </a:fillRef>
        <a:effectRef idx="0">
          <a:scrgbClr r="0" g="0" b="0"/>
        </a:effectRef>
        <a:fontRef idx="minor"/>
      </dsp:style>
    </dsp:sp>
    <dsp:sp modelId="{009FA299-A6B9-5847-BFB7-E4D6ECAF7434}">
      <dsp:nvSpPr>
        <dsp:cNvPr id="0" name=""/>
        <dsp:cNvSpPr/>
      </dsp:nvSpPr>
      <dsp:spPr>
        <a:xfrm>
          <a:off x="2337851" y="761"/>
          <a:ext cx="1547931" cy="773965"/>
        </a:xfrm>
        <a:prstGeom prst="rect">
          <a:avLst/>
        </a:prstGeom>
        <a:gradFill rotWithShape="0">
          <a:gsLst>
            <a:gs pos="0">
              <a:schemeClr val="accent1">
                <a:hueOff val="0"/>
                <a:satOff val="0"/>
                <a:lumOff val="0"/>
                <a:alphaOff val="0"/>
                <a:tint val="100000"/>
                <a:shade val="100000"/>
                <a:satMod val="130000"/>
              </a:schemeClr>
            </a:gs>
            <a:gs pos="100000">
              <a:schemeClr val="accent1">
                <a:hueOff val="0"/>
                <a:satOff val="0"/>
                <a:lumOff val="0"/>
                <a:alphaOff val="0"/>
                <a:tint val="50000"/>
                <a:shade val="100000"/>
                <a:satMod val="350000"/>
              </a:schemeClr>
            </a:gs>
          </a:gsLst>
          <a:lin ang="16200000" scaled="0"/>
        </a:gradFill>
        <a:ln>
          <a:noFill/>
        </a:ln>
        <a:effectLst>
          <a:outerShdw blurRad="40000" dist="23000" dir="5400000" rotWithShape="0">
            <a:srgbClr val="000000">
              <a:alpha val="35000"/>
            </a:srgbClr>
          </a:outerShdw>
        </a:effectLst>
      </dsp:spPr>
      <dsp:style>
        <a:lnRef idx="0">
          <a:scrgbClr r="0" g="0" b="0"/>
        </a:lnRef>
        <a:fillRef idx="3">
          <a:scrgbClr r="0" g="0" b="0"/>
        </a:fillRef>
        <a:effectRef idx="2">
          <a:scrgbClr r="0" g="0" b="0"/>
        </a:effectRef>
        <a:fontRef idx="minor">
          <a:schemeClr val="lt1"/>
        </a:fontRef>
      </dsp:style>
      <dsp:txBody>
        <a:bodyPr spcFirstLastPara="0" vert="horz" wrap="square" lIns="6985" tIns="6985" rIns="6985" bIns="6985" numCol="1" spcCol="1270" anchor="ctr" anchorCtr="0">
          <a:noAutofit/>
        </a:bodyPr>
        <a:lstStyle/>
        <a:p>
          <a:pPr lvl="0" algn="ctr" defTabSz="488950">
            <a:lnSpc>
              <a:spcPct val="90000"/>
            </a:lnSpc>
            <a:spcBef>
              <a:spcPct val="0"/>
            </a:spcBef>
            <a:spcAft>
              <a:spcPct val="35000"/>
            </a:spcAft>
          </a:pPr>
          <a:r>
            <a:rPr lang="en-US" sz="1100" kern="1200">
              <a:solidFill>
                <a:schemeClr val="tx1"/>
              </a:solidFill>
            </a:rPr>
            <a:t>Randomize equally </a:t>
          </a:r>
        </a:p>
        <a:p>
          <a:pPr lvl="0" algn="ctr" defTabSz="488950">
            <a:lnSpc>
              <a:spcPct val="90000"/>
            </a:lnSpc>
            <a:spcBef>
              <a:spcPct val="0"/>
            </a:spcBef>
            <a:spcAft>
              <a:spcPct val="35000"/>
            </a:spcAft>
          </a:pPr>
          <a:r>
            <a:rPr lang="en-US" sz="1100" kern="1200">
              <a:solidFill>
                <a:schemeClr val="tx1"/>
              </a:solidFill>
            </a:rPr>
            <a:t>into 3 groups</a:t>
          </a:r>
        </a:p>
      </dsp:txBody>
      <dsp:txXfrm>
        <a:off x="2337851" y="761"/>
        <a:ext cx="1547931" cy="773965"/>
      </dsp:txXfrm>
    </dsp:sp>
    <dsp:sp modelId="{E7DD31B7-EFA7-F544-A05C-699AFF67DC54}">
      <dsp:nvSpPr>
        <dsp:cNvPr id="0" name=""/>
        <dsp:cNvSpPr/>
      </dsp:nvSpPr>
      <dsp:spPr>
        <a:xfrm>
          <a:off x="464854" y="1099792"/>
          <a:ext cx="1547931" cy="773965"/>
        </a:xfrm>
        <a:prstGeom prst="rect">
          <a:avLst/>
        </a:prstGeom>
        <a:gradFill rotWithShape="0">
          <a:gsLst>
            <a:gs pos="0">
              <a:schemeClr val="accent1">
                <a:hueOff val="0"/>
                <a:satOff val="0"/>
                <a:lumOff val="0"/>
                <a:alphaOff val="0"/>
                <a:tint val="100000"/>
                <a:shade val="100000"/>
                <a:satMod val="130000"/>
              </a:schemeClr>
            </a:gs>
            <a:gs pos="100000">
              <a:schemeClr val="accent1">
                <a:hueOff val="0"/>
                <a:satOff val="0"/>
                <a:lumOff val="0"/>
                <a:alphaOff val="0"/>
                <a:tint val="50000"/>
                <a:shade val="100000"/>
                <a:satMod val="350000"/>
              </a:schemeClr>
            </a:gs>
          </a:gsLst>
          <a:lin ang="16200000" scaled="0"/>
        </a:gradFill>
        <a:ln>
          <a:noFill/>
        </a:ln>
        <a:effectLst>
          <a:outerShdw blurRad="40000" dist="23000" dir="5400000" rotWithShape="0">
            <a:srgbClr val="000000">
              <a:alpha val="35000"/>
            </a:srgbClr>
          </a:outerShdw>
        </a:effectLst>
      </dsp:spPr>
      <dsp:style>
        <a:lnRef idx="0">
          <a:scrgbClr r="0" g="0" b="0"/>
        </a:lnRef>
        <a:fillRef idx="3">
          <a:scrgbClr r="0" g="0" b="0"/>
        </a:fillRef>
        <a:effectRef idx="2">
          <a:scrgbClr r="0" g="0" b="0"/>
        </a:effectRef>
        <a:fontRef idx="minor">
          <a:schemeClr val="lt1"/>
        </a:fontRef>
      </dsp:style>
      <dsp:txBody>
        <a:bodyPr spcFirstLastPara="0" vert="horz" wrap="square" lIns="6985" tIns="6985" rIns="6985" bIns="6985" numCol="1" spcCol="1270" anchor="ctr" anchorCtr="0">
          <a:noAutofit/>
        </a:bodyPr>
        <a:lstStyle/>
        <a:p>
          <a:pPr lvl="0" algn="ctr" defTabSz="488950">
            <a:lnSpc>
              <a:spcPct val="90000"/>
            </a:lnSpc>
            <a:spcBef>
              <a:spcPct val="0"/>
            </a:spcBef>
            <a:spcAft>
              <a:spcPct val="35000"/>
            </a:spcAft>
          </a:pPr>
          <a:r>
            <a:rPr lang="en-US" sz="1100" kern="1200">
              <a:solidFill>
                <a:schemeClr val="tx1"/>
              </a:solidFill>
            </a:rPr>
            <a:t>Default - Receive all scenarios</a:t>
          </a:r>
        </a:p>
      </dsp:txBody>
      <dsp:txXfrm>
        <a:off x="464854" y="1099792"/>
        <a:ext cx="1547931" cy="773965"/>
      </dsp:txXfrm>
    </dsp:sp>
    <dsp:sp modelId="{B84FD4D0-624B-2B4D-9BFA-7B370749151B}">
      <dsp:nvSpPr>
        <dsp:cNvPr id="0" name=""/>
        <dsp:cNvSpPr/>
      </dsp:nvSpPr>
      <dsp:spPr>
        <a:xfrm>
          <a:off x="2337851" y="1099792"/>
          <a:ext cx="1547931" cy="773965"/>
        </a:xfrm>
        <a:prstGeom prst="rect">
          <a:avLst/>
        </a:prstGeom>
        <a:gradFill rotWithShape="0">
          <a:gsLst>
            <a:gs pos="0">
              <a:schemeClr val="accent1">
                <a:hueOff val="0"/>
                <a:satOff val="0"/>
                <a:lumOff val="0"/>
                <a:alphaOff val="0"/>
                <a:tint val="100000"/>
                <a:shade val="100000"/>
                <a:satMod val="130000"/>
              </a:schemeClr>
            </a:gs>
            <a:gs pos="100000">
              <a:schemeClr val="accent1">
                <a:hueOff val="0"/>
                <a:satOff val="0"/>
                <a:lumOff val="0"/>
                <a:alphaOff val="0"/>
                <a:tint val="50000"/>
                <a:shade val="100000"/>
                <a:satMod val="350000"/>
              </a:schemeClr>
            </a:gs>
          </a:gsLst>
          <a:lin ang="16200000" scaled="0"/>
        </a:gradFill>
        <a:ln>
          <a:noFill/>
        </a:ln>
        <a:effectLst>
          <a:outerShdw blurRad="40000" dist="23000" dir="5400000" rotWithShape="0">
            <a:srgbClr val="000000">
              <a:alpha val="35000"/>
            </a:srgbClr>
          </a:outerShdw>
        </a:effectLst>
      </dsp:spPr>
      <dsp:style>
        <a:lnRef idx="0">
          <a:scrgbClr r="0" g="0" b="0"/>
        </a:lnRef>
        <a:fillRef idx="3">
          <a:scrgbClr r="0" g="0" b="0"/>
        </a:fillRef>
        <a:effectRef idx="2">
          <a:scrgbClr r="0" g="0" b="0"/>
        </a:effectRef>
        <a:fontRef idx="minor">
          <a:schemeClr val="lt1"/>
        </a:fontRef>
      </dsp:style>
      <dsp:txBody>
        <a:bodyPr spcFirstLastPara="0" vert="horz" wrap="square" lIns="6985" tIns="6985" rIns="6985" bIns="6985" numCol="1" spcCol="1270" anchor="ctr" anchorCtr="0">
          <a:noAutofit/>
        </a:bodyPr>
        <a:lstStyle/>
        <a:p>
          <a:pPr lvl="0" algn="ctr" defTabSz="488950">
            <a:lnSpc>
              <a:spcPct val="90000"/>
            </a:lnSpc>
            <a:spcBef>
              <a:spcPct val="0"/>
            </a:spcBef>
            <a:spcAft>
              <a:spcPct val="35000"/>
            </a:spcAft>
          </a:pPr>
          <a:r>
            <a:rPr lang="en-US" sz="1100" kern="1200">
              <a:solidFill>
                <a:schemeClr val="tx1"/>
              </a:solidFill>
            </a:rPr>
            <a:t>Affirmative - Choose whether or not to receive additional information about projection assumptions</a:t>
          </a:r>
        </a:p>
      </dsp:txBody>
      <dsp:txXfrm>
        <a:off x="2337851" y="1099792"/>
        <a:ext cx="1547931" cy="773965"/>
      </dsp:txXfrm>
    </dsp:sp>
    <dsp:sp modelId="{D9C1D53E-6CF0-9140-B81F-E2726CA437C8}">
      <dsp:nvSpPr>
        <dsp:cNvPr id="0" name=""/>
        <dsp:cNvSpPr/>
      </dsp:nvSpPr>
      <dsp:spPr>
        <a:xfrm>
          <a:off x="4210848" y="1099792"/>
          <a:ext cx="1547931" cy="773965"/>
        </a:xfrm>
        <a:prstGeom prst="rect">
          <a:avLst/>
        </a:prstGeom>
        <a:gradFill rotWithShape="0">
          <a:gsLst>
            <a:gs pos="0">
              <a:schemeClr val="accent1">
                <a:hueOff val="0"/>
                <a:satOff val="0"/>
                <a:lumOff val="0"/>
                <a:alphaOff val="0"/>
                <a:tint val="100000"/>
                <a:shade val="100000"/>
                <a:satMod val="130000"/>
              </a:schemeClr>
            </a:gs>
            <a:gs pos="100000">
              <a:schemeClr val="accent1">
                <a:hueOff val="0"/>
                <a:satOff val="0"/>
                <a:lumOff val="0"/>
                <a:alphaOff val="0"/>
                <a:tint val="50000"/>
                <a:shade val="100000"/>
                <a:satMod val="350000"/>
              </a:schemeClr>
            </a:gs>
          </a:gsLst>
          <a:lin ang="16200000" scaled="0"/>
        </a:gradFill>
        <a:ln>
          <a:noFill/>
        </a:ln>
        <a:effectLst>
          <a:outerShdw blurRad="40000" dist="23000" dir="5400000" rotWithShape="0">
            <a:srgbClr val="000000">
              <a:alpha val="35000"/>
            </a:srgbClr>
          </a:outerShdw>
        </a:effectLst>
      </dsp:spPr>
      <dsp:style>
        <a:lnRef idx="0">
          <a:scrgbClr r="0" g="0" b="0"/>
        </a:lnRef>
        <a:fillRef idx="3">
          <a:scrgbClr r="0" g="0" b="0"/>
        </a:fillRef>
        <a:effectRef idx="2">
          <a:scrgbClr r="0" g="0" b="0"/>
        </a:effectRef>
        <a:fontRef idx="minor">
          <a:schemeClr val="lt1"/>
        </a:fontRef>
      </dsp:style>
      <dsp:txBody>
        <a:bodyPr spcFirstLastPara="0" vert="horz" wrap="square" lIns="6985" tIns="6985" rIns="6985" bIns="6985" numCol="1" spcCol="1270" anchor="ctr" anchorCtr="0">
          <a:noAutofit/>
        </a:bodyPr>
        <a:lstStyle/>
        <a:p>
          <a:pPr lvl="0" algn="ctr" defTabSz="488950">
            <a:lnSpc>
              <a:spcPct val="90000"/>
            </a:lnSpc>
            <a:spcBef>
              <a:spcPct val="0"/>
            </a:spcBef>
            <a:spcAft>
              <a:spcPct val="35000"/>
            </a:spcAft>
          </a:pPr>
          <a:r>
            <a:rPr lang="en-US" sz="1100" kern="1200">
              <a:solidFill>
                <a:schemeClr val="tx1"/>
              </a:solidFill>
            </a:rPr>
            <a:t>Control - No additional information</a:t>
          </a:r>
        </a:p>
      </dsp:txBody>
      <dsp:txXfrm>
        <a:off x="4210848" y="1099792"/>
        <a:ext cx="1547931" cy="773965"/>
      </dsp:txXfrm>
    </dsp:sp>
  </dsp:spTree>
</dsp:drawing>
</file>

<file path=word/diagrams/layout1.xml><?xml version="1.0" encoding="utf-8"?>
<dgm:layoutDef xmlns:dgm="http://schemas.openxmlformats.org/drawingml/2006/diagram" xmlns:a="http://schemas.openxmlformats.org/drawingml/2006/main" uniqueId="urn:microsoft.com/office/officeart/2005/8/layout/hProcess9">
  <dgm:title val=""/>
  <dgm:desc val=""/>
  <dgm:catLst>
    <dgm:cat type="process" pri="5000"/>
    <dgm:cat type="convert" pri="13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CompostProcess">
    <dgm:varLst>
      <dgm:dir/>
      <dgm:resizeHandles val="exact"/>
    </dgm:varLst>
    <dgm:alg type="composite">
      <dgm:param type="horzAlign" val="ctr"/>
      <dgm:param type="vertAlign" val="mid"/>
    </dgm:alg>
    <dgm:shape xmlns:r="http://schemas.openxmlformats.org/officeDocument/2006/relationships" r:blip="">
      <dgm:adjLst/>
    </dgm:shape>
    <dgm:presOf/>
    <dgm:constrLst>
      <dgm:constr type="w" for="ch" forName="arrow" refType="w" fact="0.85"/>
      <dgm:constr type="h" for="ch" forName="arrow" refType="h"/>
      <dgm:constr type="ctrX" for="ch" forName="arrow" refType="w" fact="0.5"/>
      <dgm:constr type="ctrY" for="ch" forName="arrow" refType="h" fact="0.5"/>
      <dgm:constr type="w" for="ch" forName="linearProcess" refType="w"/>
      <dgm:constr type="h" for="ch" forName="linearProcess" refType="h" fact="0.4"/>
      <dgm:constr type="ctrX" for="ch" forName="linearProcess" refType="w" fact="0.5"/>
      <dgm:constr type="ctrY" for="ch" forName="linearProcess" refType="h" fact="0.5"/>
    </dgm:constrLst>
    <dgm:ruleLst/>
    <dgm:layoutNode name="arrow" styleLbl="bgShp">
      <dgm:alg type="sp"/>
      <dgm:choose name="Name0">
        <dgm:if name="Name1" func="var" arg="dir" op="equ" val="norm">
          <dgm:shape xmlns:r="http://schemas.openxmlformats.org/officeDocument/2006/relationships" type="rightArrow" r:blip="">
            <dgm:adjLst/>
          </dgm:shape>
        </dgm:if>
        <dgm:else name="Name2">
          <dgm:shape xmlns:r="http://schemas.openxmlformats.org/officeDocument/2006/relationships" type="leftArrow" r:blip="">
            <dgm:adjLst/>
          </dgm:shape>
        </dgm:else>
      </dgm:choose>
      <dgm:presOf/>
      <dgm:constrLst/>
      <dgm:ruleLst/>
    </dgm:layoutNode>
    <dgm:layoutNode name="linearProcess">
      <dgm:choose name="Name3">
        <dgm:if name="Name4" func="var" arg="dir" op="equ" val="norm">
          <dgm:alg type="lin"/>
        </dgm:if>
        <dgm:else name="Name5">
          <dgm:alg type="lin">
            <dgm:param type="linDir" val="fromR"/>
          </dgm:alg>
        </dgm:else>
      </dgm:choose>
      <dgm:shape xmlns:r="http://schemas.openxmlformats.org/officeDocument/2006/relationships" r:blip="">
        <dgm:adjLst/>
      </dgm:shape>
      <dgm:presOf/>
      <dgm:constrLst>
        <dgm:constr type="userA" for="ch" ptType="node" refType="w"/>
        <dgm:constr type="h" for="ch" ptType="node" refType="h"/>
        <dgm:constr type="w" for="ch" ptType="node" op="equ"/>
        <dgm:constr type="w" for="ch" forName="sibTrans" refType="w" fact="0.05"/>
        <dgm:constr type="primFontSz" for="ch" ptType="node" op="equ" val="65"/>
      </dgm:constrLst>
      <dgm:ruleLst/>
      <dgm:forEach name="Name6" axis="ch" ptType="node">
        <dgm:layoutNode name="textNode" styleLbl="node1">
          <dgm:varLst>
            <dgm:bulletEnabled val="1"/>
          </dgm:varLst>
          <dgm:alg type="tx"/>
          <dgm:shape xmlns:r="http://schemas.openxmlformats.org/officeDocument/2006/relationships" type="roundRect" r:blip="">
            <dgm:adjLst/>
          </dgm:shape>
          <dgm:presOf axis="desOrSelf" ptType="node"/>
          <dgm:constrLst>
            <dgm:constr type="userA"/>
            <dgm:constr type="w" refType="userA" fact="0.3"/>
            <dgm:constr type="tMarg" refType="primFontSz" fact="0.3"/>
            <dgm:constr type="bMarg" refType="primFontSz" fact="0.3"/>
            <dgm:constr type="lMarg" refType="primFontSz" fact="0.3"/>
            <dgm:constr type="rMarg" refType="primFontSz" fact="0.3"/>
          </dgm:constrLst>
          <dgm:ruleLst>
            <dgm:rule type="w" val="NaN" fact="1" max="NaN"/>
            <dgm:rule type="primFontSz" val="5" fact="NaN" max="NaN"/>
          </dgm:ruleLst>
        </dgm:layoutNode>
        <dgm:forEach name="Name7" axis="followSib" ptType="sibTrans" cnt="1">
          <dgm:layoutNode name="sibTrans">
            <dgm:alg type="sp"/>
            <dgm:shape xmlns:r="http://schemas.openxmlformats.org/officeDocument/2006/relationships" r:blip="">
              <dgm:adjLst/>
            </dgm:shape>
            <dgm:presOf/>
            <dgm:constrLst/>
            <dgm:ruleLst/>
          </dgm:layoutNode>
        </dgm:forEach>
      </dgm:forEach>
    </dgm:layoutNode>
  </dgm:layoutNode>
</dgm:layoutDef>
</file>

<file path=word/diagrams/layout2.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4">
  <dgm:title val=""/>
  <dgm:desc val=""/>
  <dgm:catLst>
    <dgm:cat type="simple" pri="10400"/>
  </dgm:catLst>
  <dgm:scene3d>
    <a:camera prst="orthographicFront"/>
    <a:lightRig rig="threePt" dir="t"/>
  </dgm:scene3d>
  <dgm:styleLbl name="node0">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lnNode1">
    <dgm:scene3d>
      <a:camera prst="orthographicFront"/>
      <a:lightRig rig="threePt" dir="t"/>
    </dgm:scene3d>
    <dgm:sp3d/>
    <dgm:txPr/>
    <dgm:style>
      <a:lnRef idx="1">
        <a:scrgbClr r="0" g="0" b="0"/>
      </a:lnRef>
      <a:fillRef idx="3">
        <a:scrgbClr r="0" g="0" b="0"/>
      </a:fillRef>
      <a:effectRef idx="2">
        <a:scrgbClr r="0" g="0" b="0"/>
      </a:effectRef>
      <a:fontRef idx="minor">
        <a:schemeClr val="lt1"/>
      </a:fontRef>
    </dgm:style>
  </dgm:styleLbl>
  <dgm:styleLbl name="vennNode1">
    <dgm:scene3d>
      <a:camera prst="orthographicFront"/>
      <a:lightRig rig="threePt" dir="t"/>
    </dgm:scene3d>
    <dgm:sp3d/>
    <dgm:txPr/>
    <dgm:style>
      <a:lnRef idx="0">
        <a:scrgbClr r="0" g="0" b="0"/>
      </a:lnRef>
      <a:fillRef idx="3">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1">
        <a:scrgbClr r="0" g="0" b="0"/>
      </a:lnRef>
      <a:fillRef idx="3">
        <a:scrgbClr r="0" g="0" b="0"/>
      </a:fillRef>
      <a:effectRef idx="2">
        <a:scrgbClr r="0" g="0" b="0"/>
      </a:effectRef>
      <a:fontRef idx="minor">
        <a:schemeClr val="lt1"/>
      </a:fontRef>
    </dgm:style>
  </dgm:styleLbl>
  <dgm:styleLbl name="node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node2">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node3">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node4">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fgImgPlace1">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alignImgPlace1">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bgImgPlace1">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sibTrans2D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1">
        <a:scrgbClr r="0" g="0" b="0"/>
      </a:effectRef>
      <a:fontRef idx="minor"/>
    </dgm:style>
  </dgm:styleLbl>
  <dgm:styleLbl name="asst0">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asst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asst2">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asst3">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asst4">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parChTrans2D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parChTrans2D2">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parChTrans2D3">
    <dgm:scene3d>
      <a:camera prst="orthographicFront"/>
      <a:lightRig rig="threePt" dir="t"/>
    </dgm:scene3d>
    <dgm:sp3d/>
    <dgm:txPr/>
    <dgm:style>
      <a:lnRef idx="1">
        <a:scrgbClr r="0" g="0" b="0"/>
      </a:lnRef>
      <a:fillRef idx="3">
        <a:scrgbClr r="0" g="0" b="0"/>
      </a:fillRef>
      <a:effectRef idx="2">
        <a:scrgbClr r="0" g="0" b="0"/>
      </a:effectRef>
      <a:fontRef idx="minor">
        <a:schemeClr val="lt1"/>
      </a:fontRef>
    </dgm:style>
  </dgm:styleLbl>
  <dgm:styleLbl name="parChTrans2D4">
    <dgm:scene3d>
      <a:camera prst="orthographicFront"/>
      <a:lightRig rig="threePt" dir="t"/>
    </dgm:scene3d>
    <dgm:sp3d/>
    <dgm:txPr/>
    <dgm:style>
      <a:lnRef idx="1">
        <a:scrgbClr r="0" g="0" b="0"/>
      </a:lnRef>
      <a:fillRef idx="3">
        <a:scrgbClr r="0" g="0" b="0"/>
      </a:fillRef>
      <a:effectRef idx="2">
        <a:scrgbClr r="0" g="0" b="0"/>
      </a:effectRef>
      <a:fontRef idx="minor">
        <a:schemeClr val="lt1"/>
      </a:fontRef>
    </dgm:style>
  </dgm:styleLbl>
  <dgm:styleLbl name="parCh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0">
        <a:scrgbClr r="0" g="0" b="0"/>
      </a:lnRef>
      <a:fillRef idx="3">
        <a:scrgbClr r="0" g="0" b="0"/>
      </a:fillRef>
      <a:effectRef idx="2">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2.xml><?xml version="1.0" encoding="utf-8"?>
<dgm:styleDef xmlns:dgm="http://schemas.openxmlformats.org/drawingml/2006/diagram" xmlns:a="http://schemas.openxmlformats.org/drawingml/2006/main" uniqueId="urn:microsoft.com/office/officeart/2005/8/quickstyle/simple4">
  <dgm:title val=""/>
  <dgm:desc val=""/>
  <dgm:catLst>
    <dgm:cat type="simple" pri="10400"/>
  </dgm:catLst>
  <dgm:scene3d>
    <a:camera prst="orthographicFront"/>
    <a:lightRig rig="threePt" dir="t"/>
  </dgm:scene3d>
  <dgm:styleLbl name="node0">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lnNode1">
    <dgm:scene3d>
      <a:camera prst="orthographicFront"/>
      <a:lightRig rig="threePt" dir="t"/>
    </dgm:scene3d>
    <dgm:sp3d/>
    <dgm:txPr/>
    <dgm:style>
      <a:lnRef idx="1">
        <a:scrgbClr r="0" g="0" b="0"/>
      </a:lnRef>
      <a:fillRef idx="3">
        <a:scrgbClr r="0" g="0" b="0"/>
      </a:fillRef>
      <a:effectRef idx="2">
        <a:scrgbClr r="0" g="0" b="0"/>
      </a:effectRef>
      <a:fontRef idx="minor">
        <a:schemeClr val="lt1"/>
      </a:fontRef>
    </dgm:style>
  </dgm:styleLbl>
  <dgm:styleLbl name="vennNode1">
    <dgm:scene3d>
      <a:camera prst="orthographicFront"/>
      <a:lightRig rig="threePt" dir="t"/>
    </dgm:scene3d>
    <dgm:sp3d/>
    <dgm:txPr/>
    <dgm:style>
      <a:lnRef idx="0">
        <a:scrgbClr r="0" g="0" b="0"/>
      </a:lnRef>
      <a:fillRef idx="3">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1">
        <a:scrgbClr r="0" g="0" b="0"/>
      </a:lnRef>
      <a:fillRef idx="3">
        <a:scrgbClr r="0" g="0" b="0"/>
      </a:fillRef>
      <a:effectRef idx="2">
        <a:scrgbClr r="0" g="0" b="0"/>
      </a:effectRef>
      <a:fontRef idx="minor">
        <a:schemeClr val="lt1"/>
      </a:fontRef>
    </dgm:style>
  </dgm:styleLbl>
  <dgm:styleLbl name="node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node2">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node3">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node4">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fgImgPlace1">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alignImgPlace1">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bgImgPlace1">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sibTrans2D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1">
        <a:scrgbClr r="0" g="0" b="0"/>
      </a:effectRef>
      <a:fontRef idx="minor"/>
    </dgm:style>
  </dgm:styleLbl>
  <dgm:styleLbl name="asst0">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asst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asst2">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asst3">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asst4">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parChTrans2D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parChTrans2D2">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parChTrans2D3">
    <dgm:scene3d>
      <a:camera prst="orthographicFront"/>
      <a:lightRig rig="threePt" dir="t"/>
    </dgm:scene3d>
    <dgm:sp3d/>
    <dgm:txPr/>
    <dgm:style>
      <a:lnRef idx="1">
        <a:scrgbClr r="0" g="0" b="0"/>
      </a:lnRef>
      <a:fillRef idx="3">
        <a:scrgbClr r="0" g="0" b="0"/>
      </a:fillRef>
      <a:effectRef idx="2">
        <a:scrgbClr r="0" g="0" b="0"/>
      </a:effectRef>
      <a:fontRef idx="minor">
        <a:schemeClr val="lt1"/>
      </a:fontRef>
    </dgm:style>
  </dgm:styleLbl>
  <dgm:styleLbl name="parChTrans2D4">
    <dgm:scene3d>
      <a:camera prst="orthographicFront"/>
      <a:lightRig rig="threePt" dir="t"/>
    </dgm:scene3d>
    <dgm:sp3d/>
    <dgm:txPr/>
    <dgm:style>
      <a:lnRef idx="1">
        <a:scrgbClr r="0" g="0" b="0"/>
      </a:lnRef>
      <a:fillRef idx="3">
        <a:scrgbClr r="0" g="0" b="0"/>
      </a:fillRef>
      <a:effectRef idx="2">
        <a:scrgbClr r="0" g="0" b="0"/>
      </a:effectRef>
      <a:fontRef idx="minor">
        <a:schemeClr val="lt1"/>
      </a:fontRef>
    </dgm:style>
  </dgm:styleLbl>
  <dgm:styleLbl name="parCh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0">
        <a:scrgbClr r="0" g="0" b="0"/>
      </a:lnRef>
      <a:fillRef idx="3">
        <a:scrgbClr r="0" g="0" b="0"/>
      </a:fillRef>
      <a:effectRef idx="2">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098A80C-1868-468B-9635-BCB9DC045F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9</Pages>
  <Words>2020</Words>
  <Characters>11519</Characters>
  <Application>Microsoft Office Word</Application>
  <DocSecurity>0</DocSecurity>
  <Lines>95</Lines>
  <Paragraphs>27</Paragraphs>
  <ScaleCrop>false</ScaleCrop>
  <HeadingPairs>
    <vt:vector size="2" baseType="variant">
      <vt:variant>
        <vt:lpstr>Title</vt:lpstr>
      </vt:variant>
      <vt:variant>
        <vt:i4>1</vt:i4>
      </vt:variant>
    </vt:vector>
  </HeadingPairs>
  <TitlesOfParts>
    <vt:vector size="1" baseType="lpstr">
      <vt:lpstr/>
    </vt:vector>
  </TitlesOfParts>
  <Company>EBSA</Company>
  <LinksUpToDate>false</LinksUpToDate>
  <CharactersWithSpaces>13512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Angela Hung</dc:creator>
  <cp:lastModifiedBy>Beckmann, Allan - EBSA</cp:lastModifiedBy>
  <cp:revision>3</cp:revision>
  <dcterms:created xsi:type="dcterms:W3CDTF">2013-08-01T16:10:00Z</dcterms:created>
  <dcterms:modified xsi:type="dcterms:W3CDTF">2013-08-01T18:04:00Z</dcterms:modified>
</cp:coreProperties>
</file>