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C2" w:rsidRPr="00366E29" w:rsidRDefault="00556FC2">
      <w:pPr>
        <w:pStyle w:val="BodyText"/>
        <w:spacing w:line="-254" w:lineRule="auto"/>
        <w:ind w:left="360"/>
        <w:rPr>
          <w:rFonts w:ascii="Times New Roman" w:hAnsi="Times New Roman"/>
          <w:szCs w:val="24"/>
        </w:rPr>
      </w:pPr>
    </w:p>
    <w:p w:rsidR="00556FC2" w:rsidRPr="00366E29" w:rsidRDefault="00556FC2">
      <w:pPr>
        <w:spacing w:line="-254" w:lineRule="auto"/>
        <w:rPr>
          <w:sz w:val="24"/>
          <w:szCs w:val="24"/>
        </w:rPr>
      </w:pPr>
    </w:p>
    <w:p w:rsidR="00556FC2" w:rsidRPr="00366E29" w:rsidRDefault="00556FC2">
      <w:pPr>
        <w:pStyle w:val="Heading1"/>
        <w:jc w:val="center"/>
        <w:rPr>
          <w:rFonts w:ascii="Times New Roman" w:hAnsi="Times New Roman"/>
          <w:b/>
          <w:szCs w:val="24"/>
        </w:rPr>
      </w:pPr>
      <w:r>
        <w:rPr>
          <w:rFonts w:ascii="Times New Roman" w:hAnsi="Times New Roman"/>
          <w:b/>
          <w:szCs w:val="24"/>
        </w:rPr>
        <w:t>LB&amp;I</w:t>
      </w:r>
      <w:r w:rsidRPr="00366E29">
        <w:rPr>
          <w:rFonts w:ascii="Times New Roman" w:hAnsi="Times New Roman"/>
          <w:b/>
          <w:szCs w:val="24"/>
        </w:rPr>
        <w:t xml:space="preserve"> Compliance Assurance Process (CAP) </w:t>
      </w:r>
      <w:r w:rsidR="003C4318">
        <w:rPr>
          <w:rFonts w:ascii="Times New Roman" w:hAnsi="Times New Roman"/>
          <w:b/>
          <w:szCs w:val="24"/>
        </w:rPr>
        <w:t>2012</w:t>
      </w:r>
    </w:p>
    <w:p w:rsidR="00556FC2" w:rsidRPr="00366E29" w:rsidRDefault="00556FC2">
      <w:pPr>
        <w:pStyle w:val="Heading1"/>
        <w:jc w:val="center"/>
        <w:rPr>
          <w:rFonts w:ascii="Times New Roman" w:hAnsi="Times New Roman"/>
          <w:b/>
          <w:szCs w:val="24"/>
        </w:rPr>
      </w:pPr>
      <w:r w:rsidRPr="00366E29">
        <w:rPr>
          <w:rFonts w:ascii="Times New Roman" w:hAnsi="Times New Roman"/>
          <w:b/>
          <w:szCs w:val="24"/>
        </w:rPr>
        <w:t xml:space="preserve">CUSTOMER SATISFACTION SURVEY </w:t>
      </w:r>
    </w:p>
    <w:p w:rsidR="00556FC2" w:rsidRPr="00366E29" w:rsidRDefault="00556FC2" w:rsidP="00F41CE4">
      <w:pPr>
        <w:autoSpaceDE w:val="0"/>
        <w:autoSpaceDN w:val="0"/>
        <w:adjustRightInd w:val="0"/>
        <w:rPr>
          <w:color w:val="0000FF"/>
          <w:sz w:val="24"/>
          <w:szCs w:val="24"/>
        </w:rPr>
      </w:pPr>
    </w:p>
    <w:p w:rsidR="00556FC2" w:rsidRPr="00366E29" w:rsidRDefault="00556FC2">
      <w:pPr>
        <w:rPr>
          <w:sz w:val="24"/>
          <w:szCs w:val="24"/>
        </w:rPr>
      </w:pPr>
    </w:p>
    <w:p w:rsidR="00556FC2" w:rsidRPr="00366E29" w:rsidRDefault="00556FC2">
      <w:pPr>
        <w:pStyle w:val="Heading6"/>
        <w:rPr>
          <w:bCs/>
          <w:sz w:val="24"/>
          <w:szCs w:val="24"/>
        </w:rPr>
      </w:pPr>
      <w:r w:rsidRPr="00366E29">
        <w:rPr>
          <w:bCs/>
          <w:sz w:val="24"/>
          <w:szCs w:val="24"/>
        </w:rPr>
        <w:t>Intro Text – First Web Screen</w:t>
      </w:r>
    </w:p>
    <w:p w:rsidR="00556FC2" w:rsidRPr="00366E29" w:rsidRDefault="00556FC2">
      <w:pPr>
        <w:rPr>
          <w:sz w:val="24"/>
          <w:szCs w:val="24"/>
        </w:rPr>
      </w:pPr>
    </w:p>
    <w:p w:rsidR="00556FC2" w:rsidRPr="00366E29" w:rsidRDefault="00556FC2">
      <w:pPr>
        <w:pStyle w:val="BodyText"/>
        <w:tabs>
          <w:tab w:val="left" w:pos="7020"/>
        </w:tabs>
        <w:rPr>
          <w:rFonts w:ascii="Times New Roman" w:hAnsi="Times New Roman"/>
          <w:szCs w:val="24"/>
        </w:rPr>
      </w:pPr>
      <w:r w:rsidRPr="00366E29">
        <w:rPr>
          <w:rFonts w:ascii="Times New Roman" w:hAnsi="Times New Roman"/>
          <w:szCs w:val="24"/>
        </w:rPr>
        <w:t xml:space="preserve">As part of its continuing effort to improve the CAP </w:t>
      </w:r>
      <w:r w:rsidR="00F950B7">
        <w:rPr>
          <w:rFonts w:ascii="Times New Roman" w:hAnsi="Times New Roman"/>
          <w:szCs w:val="24"/>
        </w:rPr>
        <w:t>review</w:t>
      </w:r>
      <w:r w:rsidR="00F950B7" w:rsidRPr="00366E29">
        <w:rPr>
          <w:rFonts w:ascii="Times New Roman" w:hAnsi="Times New Roman"/>
          <w:szCs w:val="24"/>
        </w:rPr>
        <w:t xml:space="preserve"> </w:t>
      </w:r>
      <w:r w:rsidRPr="00366E29">
        <w:rPr>
          <w:rFonts w:ascii="Times New Roman" w:hAnsi="Times New Roman"/>
          <w:szCs w:val="24"/>
        </w:rPr>
        <w:t xml:space="preserve">process, the IRS is conducting ongoing research to understand customer satisfaction with the </w:t>
      </w:r>
      <w:r w:rsidR="00521174">
        <w:rPr>
          <w:rFonts w:ascii="Times New Roman" w:hAnsi="Times New Roman"/>
          <w:szCs w:val="24"/>
        </w:rPr>
        <w:t>review</w:t>
      </w:r>
      <w:r w:rsidR="004C6BBB">
        <w:rPr>
          <w:rFonts w:ascii="Times New Roman" w:hAnsi="Times New Roman"/>
          <w:szCs w:val="24"/>
        </w:rPr>
        <w:t xml:space="preserve"> process</w:t>
      </w:r>
      <w:r w:rsidRPr="00366E29">
        <w:rPr>
          <w:rFonts w:ascii="Times New Roman" w:hAnsi="Times New Roman"/>
          <w:szCs w:val="24"/>
        </w:rPr>
        <w:t xml:space="preserve">. The voluntary survey takes about 10 minutes to complete.  Your individual responses will be kept completely confidential, and the results will be presented to </w:t>
      </w:r>
      <w:r>
        <w:rPr>
          <w:rFonts w:ascii="Times New Roman" w:hAnsi="Times New Roman"/>
          <w:szCs w:val="24"/>
        </w:rPr>
        <w:t>IRS’s Large Business and International (LB&amp;I) division</w:t>
      </w:r>
      <w:r w:rsidRPr="00366E29">
        <w:rPr>
          <w:rFonts w:ascii="Times New Roman" w:hAnsi="Times New Roman"/>
          <w:szCs w:val="24"/>
        </w:rPr>
        <w:t xml:space="preserve"> only in aggregate form.  If you have any questions about this survey, please e-mail the survey coordinator at mailto:</w:t>
      </w:r>
      <w:r w:rsidR="00EB1FE1">
        <w:rPr>
          <w:rFonts w:ascii="Times New Roman" w:hAnsi="Times New Roman"/>
          <w:szCs w:val="24"/>
        </w:rPr>
        <w:t>jleight</w:t>
      </w:r>
      <w:r>
        <w:rPr>
          <w:rFonts w:ascii="Times New Roman" w:hAnsi="Times New Roman"/>
          <w:szCs w:val="24"/>
        </w:rPr>
        <w:t>y</w:t>
      </w:r>
      <w:r w:rsidRPr="00366E29">
        <w:rPr>
          <w:rFonts w:ascii="Times New Roman" w:hAnsi="Times New Roman"/>
          <w:szCs w:val="24"/>
        </w:rPr>
        <w:t>@traintech.com.</w:t>
      </w:r>
    </w:p>
    <w:p w:rsidR="00556FC2" w:rsidRPr="00366E29" w:rsidRDefault="00556FC2">
      <w:pPr>
        <w:pStyle w:val="BodyText"/>
        <w:rPr>
          <w:rFonts w:ascii="Times New Roman" w:hAnsi="Times New Roman"/>
          <w:szCs w:val="24"/>
        </w:rPr>
      </w:pPr>
    </w:p>
    <w:p w:rsidR="00556FC2" w:rsidRPr="00366E29" w:rsidRDefault="00556FC2">
      <w:pPr>
        <w:pStyle w:val="BodyText"/>
        <w:rPr>
          <w:rFonts w:ascii="Times New Roman" w:hAnsi="Times New Roman"/>
          <w:szCs w:val="24"/>
        </w:rPr>
      </w:pPr>
      <w:r w:rsidRPr="00366E29">
        <w:rPr>
          <w:rFonts w:ascii="Times New Roman" w:hAnsi="Times New Roman"/>
          <w:color w:val="000000"/>
          <w:szCs w:val="24"/>
        </w:rPr>
        <w:t>Our contract with IRS-</w:t>
      </w:r>
      <w:r>
        <w:rPr>
          <w:rFonts w:ascii="Times New Roman" w:hAnsi="Times New Roman"/>
          <w:color w:val="000000"/>
          <w:szCs w:val="24"/>
        </w:rPr>
        <w:t>LB&amp;I</w:t>
      </w:r>
      <w:r w:rsidRPr="00366E29">
        <w:rPr>
          <w:rFonts w:ascii="Times New Roman" w:hAnsi="Times New Roman"/>
          <w:color w:val="000000"/>
          <w:szCs w:val="24"/>
        </w:rPr>
        <w:t xml:space="preserve"> authorizes us to collect taxpayer specific information. Therefore responding to the survey is not an unauthorized disclosure of taxpayer information.  Prior to taking the survey, if you would like to verify the authenticity of the survey request, you may contact Jim Morton, </w:t>
      </w:r>
      <w:r>
        <w:rPr>
          <w:rFonts w:ascii="Times New Roman" w:hAnsi="Times New Roman"/>
          <w:color w:val="000000"/>
          <w:szCs w:val="24"/>
        </w:rPr>
        <w:t>LB&amp;I</w:t>
      </w:r>
      <w:r w:rsidRPr="00366E29">
        <w:rPr>
          <w:rFonts w:ascii="Times New Roman" w:hAnsi="Times New Roman"/>
          <w:color w:val="000000"/>
          <w:szCs w:val="24"/>
        </w:rPr>
        <w:t xml:space="preserve"> P</w:t>
      </w:r>
      <w:r w:rsidR="00EB1FE1">
        <w:rPr>
          <w:rFonts w:ascii="Times New Roman" w:hAnsi="Times New Roman"/>
          <w:color w:val="000000"/>
          <w:szCs w:val="24"/>
        </w:rPr>
        <w:t>rogram Analyst by phone (513-518-4905</w:t>
      </w:r>
      <w:r w:rsidRPr="00366E29">
        <w:rPr>
          <w:rFonts w:ascii="Times New Roman" w:hAnsi="Times New Roman"/>
          <w:color w:val="000000"/>
          <w:szCs w:val="24"/>
        </w:rPr>
        <w:t>) or by email (</w:t>
      </w:r>
      <w:hyperlink r:id="rId8" w:history="1">
        <w:r w:rsidR="00EB1FE1" w:rsidRPr="00A9488A">
          <w:rPr>
            <w:rStyle w:val="Hyperlink"/>
            <w:rFonts w:ascii="Times New Roman" w:hAnsi="Times New Roman"/>
            <w:szCs w:val="24"/>
          </w:rPr>
          <w:t>keith.fowler@irs.gov</w:t>
        </w:r>
      </w:hyperlink>
      <w:r w:rsidRPr="00366E29">
        <w:rPr>
          <w:rFonts w:ascii="Times New Roman" w:hAnsi="Times New Roman"/>
          <w:color w:val="000000"/>
          <w:szCs w:val="24"/>
        </w:rPr>
        <w:t>).</w:t>
      </w:r>
    </w:p>
    <w:p w:rsidR="00556FC2" w:rsidRPr="00366E29" w:rsidRDefault="00556FC2">
      <w:pPr>
        <w:pStyle w:val="Heading4"/>
        <w:rPr>
          <w:szCs w:val="24"/>
        </w:rPr>
      </w:pPr>
    </w:p>
    <w:p w:rsidR="00556FC2" w:rsidRPr="00366E29" w:rsidRDefault="00556FC2">
      <w:pPr>
        <w:tabs>
          <w:tab w:val="left" w:pos="360"/>
        </w:tabs>
        <w:suppressAutoHyphens/>
        <w:ind w:right="30"/>
        <w:rPr>
          <w:spacing w:val="-3"/>
          <w:sz w:val="24"/>
          <w:szCs w:val="24"/>
        </w:rPr>
      </w:pPr>
      <w:r w:rsidRPr="00366E29">
        <w:rPr>
          <w:spacing w:val="-3"/>
          <w:sz w:val="24"/>
          <w:szCs w:val="24"/>
        </w:rPr>
        <w:t xml:space="preserve">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contact the Internal Revenue Service, Tax Products Coordinating Committee, SE:W:CAR:MP:T:T:SP, 1111 Constitution Ave. NW, Washington, DC  20224.   </w:t>
      </w:r>
    </w:p>
    <w:p w:rsidR="00556FC2" w:rsidRPr="00366E29" w:rsidRDefault="00556FC2">
      <w:pPr>
        <w:rPr>
          <w:sz w:val="24"/>
          <w:szCs w:val="24"/>
        </w:rPr>
      </w:pPr>
    </w:p>
    <w:p w:rsidR="00556FC2" w:rsidRPr="00366E29" w:rsidRDefault="00556FC2">
      <w:pPr>
        <w:rPr>
          <w:sz w:val="24"/>
          <w:szCs w:val="24"/>
        </w:rPr>
      </w:pPr>
      <w:r w:rsidRPr="00366E29">
        <w:rPr>
          <w:sz w:val="24"/>
          <w:szCs w:val="24"/>
        </w:rPr>
        <w:t xml:space="preserve">A. Is this your first year participating in </w:t>
      </w:r>
      <w:r w:rsidR="00D84FAC">
        <w:rPr>
          <w:sz w:val="24"/>
          <w:szCs w:val="24"/>
        </w:rPr>
        <w:t>Compliance Assurance (</w:t>
      </w:r>
      <w:r w:rsidRPr="00366E29">
        <w:rPr>
          <w:sz w:val="24"/>
          <w:szCs w:val="24"/>
        </w:rPr>
        <w:t>CA</w:t>
      </w:r>
      <w:r w:rsidR="00D84FAC">
        <w:rPr>
          <w:sz w:val="24"/>
          <w:szCs w:val="24"/>
        </w:rPr>
        <w:t xml:space="preserve">P) process? </w:t>
      </w:r>
      <w:r w:rsidR="000F5F5C">
        <w:rPr>
          <w:sz w:val="24"/>
          <w:szCs w:val="24"/>
        </w:rPr>
        <w:t xml:space="preserve"> </w:t>
      </w:r>
    </w:p>
    <w:p w:rsidR="00556FC2" w:rsidRPr="00366E29" w:rsidRDefault="00556FC2">
      <w:pPr>
        <w:rPr>
          <w:sz w:val="24"/>
          <w:szCs w:val="24"/>
        </w:rPr>
      </w:pPr>
    </w:p>
    <w:p w:rsidR="00556FC2" w:rsidRPr="00366E29" w:rsidRDefault="00556FC2">
      <w:pPr>
        <w:rPr>
          <w:i/>
          <w:iCs/>
          <w:sz w:val="24"/>
          <w:szCs w:val="24"/>
        </w:rPr>
      </w:pPr>
      <w:r w:rsidRPr="00366E29">
        <w:rPr>
          <w:sz w:val="24"/>
          <w:szCs w:val="24"/>
        </w:rPr>
        <w:tab/>
        <w:t xml:space="preserve">1—Yes </w:t>
      </w:r>
    </w:p>
    <w:p w:rsidR="00556FC2" w:rsidRPr="00366E29" w:rsidRDefault="00556FC2">
      <w:pPr>
        <w:rPr>
          <w:sz w:val="24"/>
          <w:szCs w:val="24"/>
        </w:rPr>
      </w:pPr>
      <w:r w:rsidRPr="00366E29">
        <w:rPr>
          <w:sz w:val="24"/>
          <w:szCs w:val="24"/>
        </w:rPr>
        <w:tab/>
        <w:t>2—No</w:t>
      </w:r>
    </w:p>
    <w:p w:rsidR="00556FC2" w:rsidRPr="00366E29" w:rsidRDefault="00556FC2">
      <w:pPr>
        <w:rPr>
          <w:sz w:val="24"/>
          <w:szCs w:val="24"/>
        </w:rPr>
      </w:pPr>
    </w:p>
    <w:p w:rsidR="00556FC2" w:rsidRPr="00366E29" w:rsidRDefault="00556FC2">
      <w:pPr>
        <w:rPr>
          <w:sz w:val="24"/>
          <w:szCs w:val="24"/>
        </w:rPr>
      </w:pPr>
      <w:r w:rsidRPr="00366E29">
        <w:rPr>
          <w:sz w:val="24"/>
          <w:szCs w:val="24"/>
        </w:rPr>
        <w:t>B. Have you filed a return in CAP?</w:t>
      </w:r>
    </w:p>
    <w:p w:rsidR="00556FC2" w:rsidRPr="00366E29" w:rsidRDefault="00556FC2">
      <w:pPr>
        <w:rPr>
          <w:sz w:val="24"/>
          <w:szCs w:val="24"/>
        </w:rPr>
      </w:pPr>
    </w:p>
    <w:p w:rsidR="00556FC2" w:rsidRPr="00366E29" w:rsidRDefault="00556FC2">
      <w:pPr>
        <w:rPr>
          <w:i/>
          <w:iCs/>
          <w:sz w:val="24"/>
          <w:szCs w:val="24"/>
        </w:rPr>
      </w:pPr>
      <w:r w:rsidRPr="00366E29">
        <w:rPr>
          <w:sz w:val="24"/>
          <w:szCs w:val="24"/>
        </w:rPr>
        <w:tab/>
        <w:t xml:space="preserve">1—Yes </w:t>
      </w:r>
    </w:p>
    <w:p w:rsidR="00556FC2" w:rsidRPr="00366E29" w:rsidRDefault="00556FC2">
      <w:pPr>
        <w:rPr>
          <w:sz w:val="24"/>
          <w:szCs w:val="24"/>
        </w:rPr>
      </w:pPr>
      <w:r w:rsidRPr="00366E29">
        <w:rPr>
          <w:sz w:val="24"/>
          <w:szCs w:val="24"/>
        </w:rPr>
        <w:tab/>
        <w:t>2—No</w:t>
      </w:r>
    </w:p>
    <w:p w:rsidR="00556FC2" w:rsidRPr="00366E29" w:rsidRDefault="00556FC2">
      <w:pPr>
        <w:rPr>
          <w:sz w:val="24"/>
          <w:szCs w:val="24"/>
        </w:rPr>
      </w:pPr>
    </w:p>
    <w:p w:rsidR="00556FC2" w:rsidRPr="00366E29" w:rsidRDefault="00556FC2">
      <w:pPr>
        <w:rPr>
          <w:sz w:val="24"/>
          <w:szCs w:val="24"/>
        </w:rPr>
      </w:pPr>
      <w:r w:rsidRPr="00366E29">
        <w:rPr>
          <w:sz w:val="24"/>
          <w:szCs w:val="24"/>
        </w:rPr>
        <w:t>C</w:t>
      </w:r>
      <w:r w:rsidRPr="00CF5DAA">
        <w:rPr>
          <w:sz w:val="24"/>
          <w:szCs w:val="24"/>
        </w:rPr>
        <w:t xml:space="preserve">. </w:t>
      </w:r>
      <w:r w:rsidRPr="00CF5DAA">
        <w:rPr>
          <w:i/>
          <w:iCs/>
          <w:sz w:val="24"/>
          <w:szCs w:val="24"/>
        </w:rPr>
        <w:t xml:space="preserve">(Only </w:t>
      </w:r>
      <w:r w:rsidR="00CF5DAA">
        <w:rPr>
          <w:i/>
          <w:iCs/>
          <w:sz w:val="24"/>
          <w:szCs w:val="24"/>
        </w:rPr>
        <w:t>state this sentence</w:t>
      </w:r>
      <w:r w:rsidRPr="00CF5DAA">
        <w:rPr>
          <w:i/>
          <w:iCs/>
          <w:sz w:val="24"/>
          <w:szCs w:val="24"/>
        </w:rPr>
        <w:t xml:space="preserve"> if No to A</w:t>
      </w:r>
      <w:r w:rsidRPr="00CF5DAA">
        <w:rPr>
          <w:sz w:val="24"/>
          <w:szCs w:val="24"/>
        </w:rPr>
        <w:t>)</w:t>
      </w:r>
      <w:r w:rsidRPr="00366E29">
        <w:rPr>
          <w:sz w:val="24"/>
          <w:szCs w:val="24"/>
        </w:rPr>
        <w:t xml:space="preserve"> Please complete the following questions as it relates to your experience with CAP during the last 12 months.  </w:t>
      </w:r>
    </w:p>
    <w:p w:rsidR="00556FC2" w:rsidRPr="00366E29" w:rsidRDefault="00556FC2">
      <w:pPr>
        <w:rPr>
          <w:sz w:val="24"/>
          <w:szCs w:val="24"/>
        </w:rPr>
      </w:pPr>
    </w:p>
    <w:p w:rsidR="00556FC2" w:rsidRPr="00366E29" w:rsidRDefault="00556FC2">
      <w:pPr>
        <w:rPr>
          <w:sz w:val="24"/>
          <w:szCs w:val="24"/>
        </w:rPr>
      </w:pPr>
    </w:p>
    <w:p w:rsidR="00556FC2" w:rsidRPr="00366E29" w:rsidRDefault="00556FC2">
      <w:pPr>
        <w:pStyle w:val="Heading4"/>
        <w:rPr>
          <w:szCs w:val="24"/>
        </w:rPr>
      </w:pPr>
      <w:r w:rsidRPr="00366E29">
        <w:rPr>
          <w:szCs w:val="24"/>
        </w:rPr>
        <w:t xml:space="preserve">CAP </w:t>
      </w:r>
    </w:p>
    <w:p w:rsidR="00556FC2" w:rsidRPr="00366E29" w:rsidRDefault="00556FC2">
      <w:pPr>
        <w:tabs>
          <w:tab w:val="left" w:pos="360"/>
          <w:tab w:val="left" w:leader="dot" w:pos="4320"/>
        </w:tabs>
        <w:suppressAutoHyphens/>
        <w:ind w:left="360" w:right="30"/>
        <w:rPr>
          <w:spacing w:val="-3"/>
          <w:sz w:val="24"/>
          <w:szCs w:val="24"/>
        </w:rPr>
      </w:pPr>
    </w:p>
    <w:p w:rsidR="00556FC2" w:rsidRPr="00366E29" w:rsidRDefault="00556FC2">
      <w:pPr>
        <w:suppressAutoHyphens/>
        <w:ind w:right="30"/>
        <w:rPr>
          <w:spacing w:val="-3"/>
          <w:sz w:val="24"/>
          <w:szCs w:val="24"/>
        </w:rPr>
      </w:pPr>
      <w:r w:rsidRPr="00366E29">
        <w:rPr>
          <w:spacing w:val="-3"/>
          <w:sz w:val="24"/>
          <w:szCs w:val="24"/>
        </w:rPr>
        <w:t xml:space="preserve">1. Please rate your satisfaction with the following aspects of your </w:t>
      </w:r>
      <w:r>
        <w:rPr>
          <w:spacing w:val="-3"/>
          <w:sz w:val="24"/>
          <w:szCs w:val="24"/>
        </w:rPr>
        <w:t xml:space="preserve">experience with </w:t>
      </w:r>
      <w:r w:rsidRPr="00366E29">
        <w:rPr>
          <w:spacing w:val="-3"/>
          <w:sz w:val="24"/>
          <w:szCs w:val="24"/>
        </w:rPr>
        <w:t>CAP; if some items do not apply, please select N/A.</w:t>
      </w:r>
    </w:p>
    <w:p w:rsidR="00556FC2" w:rsidRPr="00366E29" w:rsidRDefault="00556FC2">
      <w:pPr>
        <w:tabs>
          <w:tab w:val="left" w:pos="360"/>
          <w:tab w:val="left" w:leader="dot" w:pos="4320"/>
        </w:tabs>
        <w:suppressAutoHyphens/>
        <w:ind w:left="360" w:right="30"/>
        <w:rPr>
          <w:spacing w:val="-3"/>
          <w:sz w:val="24"/>
          <w:szCs w:val="24"/>
        </w:rPr>
      </w:pPr>
    </w:p>
    <w:p w:rsidR="00556FC2" w:rsidRPr="00366E29" w:rsidRDefault="00556FC2">
      <w:pPr>
        <w:tabs>
          <w:tab w:val="left" w:pos="360"/>
          <w:tab w:val="left" w:leader="dot" w:pos="4320"/>
        </w:tabs>
        <w:suppressAutoHyphens/>
        <w:ind w:left="360" w:right="30"/>
        <w:rPr>
          <w:spacing w:val="-3"/>
          <w:sz w:val="24"/>
          <w:szCs w:val="24"/>
        </w:rPr>
      </w:pPr>
    </w:p>
    <w:p w:rsidR="00556FC2" w:rsidRPr="00366E29" w:rsidRDefault="00556FC2">
      <w:pPr>
        <w:tabs>
          <w:tab w:val="left" w:pos="360"/>
          <w:tab w:val="left" w:leader="dot" w:pos="4320"/>
        </w:tabs>
        <w:suppressAutoHyphens/>
        <w:ind w:left="360" w:right="30"/>
        <w:rPr>
          <w:spacing w:val="-3"/>
          <w:sz w:val="24"/>
          <w:szCs w:val="24"/>
        </w:rPr>
      </w:pPr>
    </w:p>
    <w:p w:rsidR="00556FC2" w:rsidRPr="00366E29" w:rsidRDefault="00556FC2">
      <w:pPr>
        <w:tabs>
          <w:tab w:val="left" w:pos="360"/>
          <w:tab w:val="left" w:leader="dot" w:pos="4320"/>
        </w:tabs>
        <w:suppressAutoHyphens/>
        <w:ind w:left="360" w:right="30"/>
        <w:rPr>
          <w:spacing w:val="-3"/>
          <w:sz w:val="24"/>
          <w:szCs w:val="24"/>
        </w:rPr>
      </w:pPr>
    </w:p>
    <w:p w:rsidR="00556FC2" w:rsidRPr="00366E29" w:rsidRDefault="00556FC2" w:rsidP="00400642">
      <w:pPr>
        <w:tabs>
          <w:tab w:val="left" w:pos="360"/>
          <w:tab w:val="left" w:leader="dot" w:pos="4320"/>
        </w:tabs>
        <w:suppressAutoHyphens/>
        <w:ind w:left="360" w:right="30"/>
        <w:rPr>
          <w:spacing w:val="-3"/>
          <w:sz w:val="24"/>
          <w:szCs w:val="24"/>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2"/>
        <w:gridCol w:w="1436"/>
        <w:gridCol w:w="1440"/>
        <w:gridCol w:w="1440"/>
        <w:gridCol w:w="1260"/>
        <w:gridCol w:w="1080"/>
        <w:gridCol w:w="1350"/>
      </w:tblGrid>
      <w:tr w:rsidR="00400642" w:rsidRPr="00366E29" w:rsidTr="00400642">
        <w:trPr>
          <w:tblHeader/>
        </w:trPr>
        <w:tc>
          <w:tcPr>
            <w:tcW w:w="2632" w:type="dxa"/>
          </w:tcPr>
          <w:p w:rsidR="00556FC2" w:rsidRPr="00366E29" w:rsidRDefault="00556FC2">
            <w:pPr>
              <w:pStyle w:val="Heading8"/>
              <w:tabs>
                <w:tab w:val="left" w:pos="360"/>
                <w:tab w:val="left" w:leader="dot" w:pos="4320"/>
              </w:tabs>
              <w:suppressAutoHyphens/>
              <w:rPr>
                <w:bCs/>
                <w:spacing w:val="-3"/>
                <w:sz w:val="24"/>
                <w:szCs w:val="24"/>
              </w:rPr>
            </w:pPr>
            <w:r w:rsidRPr="00366E29">
              <w:rPr>
                <w:bCs/>
                <w:spacing w:val="-3"/>
                <w:sz w:val="24"/>
                <w:szCs w:val="24"/>
              </w:rPr>
              <w:t>Item</w:t>
            </w:r>
          </w:p>
        </w:tc>
        <w:tc>
          <w:tcPr>
            <w:tcW w:w="1436" w:type="dxa"/>
          </w:tcPr>
          <w:p w:rsidR="00556FC2" w:rsidRPr="00366E29" w:rsidRDefault="00556FC2">
            <w:pPr>
              <w:tabs>
                <w:tab w:val="left" w:pos="360"/>
                <w:tab w:val="left" w:leader="dot" w:pos="4320"/>
              </w:tabs>
              <w:suppressAutoHyphens/>
              <w:jc w:val="center"/>
              <w:rPr>
                <w:b/>
                <w:bCs/>
                <w:spacing w:val="-3"/>
                <w:sz w:val="24"/>
                <w:szCs w:val="24"/>
              </w:rPr>
            </w:pPr>
            <w:r w:rsidRPr="00366E29">
              <w:rPr>
                <w:b/>
                <w:bCs/>
                <w:spacing w:val="-3"/>
                <w:sz w:val="24"/>
                <w:szCs w:val="24"/>
              </w:rPr>
              <w:t>Very Dissatisfied 1</w:t>
            </w:r>
          </w:p>
        </w:tc>
        <w:tc>
          <w:tcPr>
            <w:tcW w:w="1440" w:type="dxa"/>
          </w:tcPr>
          <w:p w:rsidR="00556FC2" w:rsidRPr="00366E29" w:rsidRDefault="00556FC2">
            <w:pPr>
              <w:tabs>
                <w:tab w:val="left" w:pos="360"/>
                <w:tab w:val="left" w:leader="dot" w:pos="4320"/>
              </w:tabs>
              <w:suppressAutoHyphens/>
              <w:jc w:val="center"/>
              <w:rPr>
                <w:b/>
                <w:bCs/>
                <w:spacing w:val="-3"/>
                <w:sz w:val="24"/>
                <w:szCs w:val="24"/>
              </w:rPr>
            </w:pPr>
            <w:r w:rsidRPr="00366E29">
              <w:rPr>
                <w:b/>
                <w:bCs/>
                <w:spacing w:val="-3"/>
                <w:sz w:val="24"/>
                <w:szCs w:val="24"/>
              </w:rPr>
              <w:t>Somewhat Dissatisfied 2</w:t>
            </w:r>
          </w:p>
        </w:tc>
        <w:tc>
          <w:tcPr>
            <w:tcW w:w="1440" w:type="dxa"/>
          </w:tcPr>
          <w:p w:rsidR="00556FC2" w:rsidRPr="00366E29" w:rsidRDefault="00556FC2">
            <w:pPr>
              <w:tabs>
                <w:tab w:val="left" w:pos="360"/>
                <w:tab w:val="left" w:leader="dot" w:pos="4320"/>
              </w:tabs>
              <w:suppressAutoHyphens/>
              <w:jc w:val="center"/>
              <w:rPr>
                <w:b/>
                <w:bCs/>
                <w:spacing w:val="-3"/>
                <w:sz w:val="24"/>
                <w:szCs w:val="24"/>
              </w:rPr>
            </w:pPr>
            <w:r w:rsidRPr="00366E29">
              <w:rPr>
                <w:b/>
                <w:bCs/>
                <w:spacing w:val="-3"/>
                <w:sz w:val="24"/>
                <w:szCs w:val="24"/>
              </w:rPr>
              <w:t xml:space="preserve">Neither Dissatisfied nor Satisfied </w:t>
            </w:r>
          </w:p>
          <w:p w:rsidR="00556FC2" w:rsidRPr="00366E29" w:rsidRDefault="00556FC2">
            <w:pPr>
              <w:tabs>
                <w:tab w:val="left" w:pos="360"/>
                <w:tab w:val="left" w:leader="dot" w:pos="4320"/>
              </w:tabs>
              <w:suppressAutoHyphens/>
              <w:jc w:val="center"/>
              <w:rPr>
                <w:b/>
                <w:bCs/>
                <w:spacing w:val="-3"/>
                <w:sz w:val="24"/>
                <w:szCs w:val="24"/>
              </w:rPr>
            </w:pPr>
            <w:r w:rsidRPr="00366E29">
              <w:rPr>
                <w:b/>
                <w:bCs/>
                <w:spacing w:val="-3"/>
                <w:sz w:val="24"/>
                <w:szCs w:val="24"/>
              </w:rPr>
              <w:t>3</w:t>
            </w:r>
          </w:p>
        </w:tc>
        <w:tc>
          <w:tcPr>
            <w:tcW w:w="1260" w:type="dxa"/>
          </w:tcPr>
          <w:p w:rsidR="00556FC2" w:rsidRPr="00366E29" w:rsidRDefault="00556FC2">
            <w:pPr>
              <w:tabs>
                <w:tab w:val="left" w:pos="360"/>
                <w:tab w:val="left" w:leader="dot" w:pos="4320"/>
              </w:tabs>
              <w:suppressAutoHyphens/>
              <w:jc w:val="center"/>
              <w:rPr>
                <w:b/>
                <w:bCs/>
                <w:spacing w:val="-3"/>
                <w:sz w:val="24"/>
                <w:szCs w:val="24"/>
              </w:rPr>
            </w:pPr>
            <w:r w:rsidRPr="00366E29">
              <w:rPr>
                <w:b/>
                <w:bCs/>
                <w:spacing w:val="-3"/>
                <w:sz w:val="24"/>
                <w:szCs w:val="24"/>
              </w:rPr>
              <w:t xml:space="preserve">Somewhat Satisfied </w:t>
            </w:r>
          </w:p>
          <w:p w:rsidR="00556FC2" w:rsidRPr="00366E29" w:rsidRDefault="00556FC2">
            <w:pPr>
              <w:tabs>
                <w:tab w:val="left" w:pos="360"/>
                <w:tab w:val="left" w:leader="dot" w:pos="4320"/>
              </w:tabs>
              <w:suppressAutoHyphens/>
              <w:jc w:val="center"/>
              <w:rPr>
                <w:b/>
                <w:bCs/>
                <w:spacing w:val="-3"/>
                <w:sz w:val="24"/>
                <w:szCs w:val="24"/>
              </w:rPr>
            </w:pPr>
            <w:r w:rsidRPr="00366E29">
              <w:rPr>
                <w:b/>
                <w:bCs/>
                <w:spacing w:val="-3"/>
                <w:sz w:val="24"/>
                <w:szCs w:val="24"/>
              </w:rPr>
              <w:t>4</w:t>
            </w:r>
          </w:p>
          <w:p w:rsidR="00556FC2" w:rsidRPr="00366E29" w:rsidRDefault="00556FC2">
            <w:pPr>
              <w:tabs>
                <w:tab w:val="left" w:pos="360"/>
                <w:tab w:val="left" w:leader="dot" w:pos="4320"/>
              </w:tabs>
              <w:suppressAutoHyphens/>
              <w:jc w:val="center"/>
              <w:rPr>
                <w:b/>
                <w:bCs/>
                <w:spacing w:val="-3"/>
                <w:sz w:val="24"/>
                <w:szCs w:val="24"/>
              </w:rPr>
            </w:pPr>
          </w:p>
        </w:tc>
        <w:tc>
          <w:tcPr>
            <w:tcW w:w="1080" w:type="dxa"/>
          </w:tcPr>
          <w:p w:rsidR="00556FC2" w:rsidRPr="00366E29" w:rsidRDefault="00556FC2">
            <w:pPr>
              <w:tabs>
                <w:tab w:val="left" w:pos="360"/>
                <w:tab w:val="left" w:leader="dot" w:pos="4320"/>
              </w:tabs>
              <w:suppressAutoHyphens/>
              <w:jc w:val="center"/>
              <w:rPr>
                <w:b/>
                <w:bCs/>
                <w:spacing w:val="-3"/>
                <w:sz w:val="24"/>
                <w:szCs w:val="24"/>
              </w:rPr>
            </w:pPr>
            <w:r w:rsidRPr="00366E29">
              <w:rPr>
                <w:b/>
                <w:bCs/>
                <w:spacing w:val="-3"/>
                <w:sz w:val="24"/>
                <w:szCs w:val="24"/>
              </w:rPr>
              <w:t>Very Satisfied 5</w:t>
            </w:r>
          </w:p>
          <w:p w:rsidR="00556FC2" w:rsidRPr="00366E29" w:rsidRDefault="00556FC2">
            <w:pPr>
              <w:tabs>
                <w:tab w:val="left" w:pos="360"/>
                <w:tab w:val="left" w:leader="dot" w:pos="4320"/>
              </w:tabs>
              <w:suppressAutoHyphens/>
              <w:jc w:val="center"/>
              <w:rPr>
                <w:b/>
                <w:bCs/>
                <w:spacing w:val="-3"/>
                <w:sz w:val="24"/>
                <w:szCs w:val="24"/>
              </w:rPr>
            </w:pPr>
          </w:p>
        </w:tc>
        <w:tc>
          <w:tcPr>
            <w:tcW w:w="1350" w:type="dxa"/>
          </w:tcPr>
          <w:p w:rsidR="00556FC2" w:rsidRPr="00366E29" w:rsidRDefault="00556FC2">
            <w:pPr>
              <w:tabs>
                <w:tab w:val="left" w:pos="360"/>
                <w:tab w:val="left" w:leader="dot" w:pos="4320"/>
              </w:tabs>
              <w:suppressAutoHyphens/>
              <w:jc w:val="center"/>
              <w:rPr>
                <w:b/>
                <w:bCs/>
                <w:spacing w:val="-3"/>
                <w:sz w:val="24"/>
                <w:szCs w:val="24"/>
              </w:rPr>
            </w:pPr>
            <w:r w:rsidRPr="00366E29">
              <w:rPr>
                <w:b/>
                <w:bCs/>
                <w:spacing w:val="-3"/>
                <w:sz w:val="24"/>
                <w:szCs w:val="24"/>
              </w:rPr>
              <w:t>Not Applicable 9</w:t>
            </w:r>
          </w:p>
        </w:tc>
      </w:tr>
      <w:tr w:rsidR="00400642" w:rsidRPr="00366E29" w:rsidTr="00400642">
        <w:tc>
          <w:tcPr>
            <w:tcW w:w="2632" w:type="dxa"/>
            <w:shd w:val="clear" w:color="auto" w:fill="CCCCCC"/>
          </w:tcPr>
          <w:p w:rsidR="00556FC2" w:rsidRPr="00366E29" w:rsidRDefault="00556FC2">
            <w:pPr>
              <w:tabs>
                <w:tab w:val="left" w:pos="360"/>
              </w:tabs>
              <w:suppressAutoHyphens/>
              <w:rPr>
                <w:spacing w:val="-3"/>
                <w:sz w:val="24"/>
                <w:szCs w:val="24"/>
              </w:rPr>
            </w:pPr>
            <w:r w:rsidRPr="00366E29">
              <w:rPr>
                <w:spacing w:val="-3"/>
                <w:sz w:val="24"/>
                <w:szCs w:val="24"/>
              </w:rPr>
              <w:t>1. CAP Preparation</w:t>
            </w:r>
          </w:p>
        </w:tc>
        <w:tc>
          <w:tcPr>
            <w:tcW w:w="1436"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26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08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350" w:type="dxa"/>
            <w:shd w:val="clear" w:color="auto" w:fill="CCCCCC"/>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s>
              <w:suppressAutoHyphens/>
              <w:rPr>
                <w:spacing w:val="-3"/>
                <w:sz w:val="24"/>
                <w:szCs w:val="24"/>
              </w:rPr>
            </w:pPr>
            <w:r w:rsidRPr="00366E29">
              <w:rPr>
                <w:spacing w:val="-3"/>
                <w:sz w:val="24"/>
                <w:szCs w:val="24"/>
              </w:rPr>
              <w:t>a. Appropriate level of training/orientation into the CAP program provided by IRS</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s>
              <w:suppressAutoHyphens/>
              <w:rPr>
                <w:spacing w:val="-3"/>
                <w:sz w:val="24"/>
                <w:szCs w:val="24"/>
              </w:rPr>
            </w:pPr>
            <w:r w:rsidRPr="00366E29">
              <w:rPr>
                <w:spacing w:val="-3"/>
                <w:sz w:val="24"/>
                <w:szCs w:val="24"/>
              </w:rPr>
              <w:t xml:space="preserve">b. The </w:t>
            </w:r>
            <w:r w:rsidRPr="00366E29">
              <w:rPr>
                <w:sz w:val="24"/>
                <w:szCs w:val="24"/>
              </w:rPr>
              <w:t>level of mutual understanding between you and the IRS obtained at the opening conference</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c. Your level of involvement in the CAP planning process</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rsidP="000F5F5C">
            <w:pPr>
              <w:tabs>
                <w:tab w:val="left" w:pos="360"/>
                <w:tab w:val="left" w:leader="dot" w:pos="4320"/>
              </w:tabs>
              <w:suppressAutoHyphens/>
              <w:rPr>
                <w:spacing w:val="-3"/>
                <w:sz w:val="24"/>
                <w:szCs w:val="24"/>
              </w:rPr>
            </w:pPr>
            <w:r w:rsidRPr="00366E29">
              <w:rPr>
                <w:spacing w:val="-3"/>
                <w:sz w:val="24"/>
                <w:szCs w:val="24"/>
              </w:rPr>
              <w:t xml:space="preserve">d. The responsiveness of the </w:t>
            </w:r>
            <w:r w:rsidR="000F5F5C">
              <w:rPr>
                <w:spacing w:val="-3"/>
                <w:sz w:val="24"/>
                <w:szCs w:val="24"/>
              </w:rPr>
              <w:t xml:space="preserve">review </w:t>
            </w:r>
            <w:r w:rsidR="000F5F5C" w:rsidRPr="00366E29">
              <w:rPr>
                <w:spacing w:val="-3"/>
                <w:sz w:val="24"/>
                <w:szCs w:val="24"/>
              </w:rPr>
              <w:t xml:space="preserve"> </w:t>
            </w:r>
            <w:r w:rsidRPr="00366E29">
              <w:rPr>
                <w:spacing w:val="-3"/>
                <w:sz w:val="24"/>
                <w:szCs w:val="24"/>
              </w:rPr>
              <w:t xml:space="preserve">team to your suggestions in planning for the CAP </w:t>
            </w:r>
            <w:r>
              <w:rPr>
                <w:spacing w:val="-3"/>
                <w:sz w:val="24"/>
                <w:szCs w:val="24"/>
              </w:rPr>
              <w:t>review</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 xml:space="preserve">e. Overall </w:t>
            </w:r>
            <w:r>
              <w:rPr>
                <w:spacing w:val="-3"/>
                <w:sz w:val="24"/>
                <w:szCs w:val="24"/>
              </w:rPr>
              <w:t>s</w:t>
            </w:r>
            <w:r w:rsidRPr="00366E29">
              <w:rPr>
                <w:spacing w:val="-3"/>
                <w:sz w:val="24"/>
                <w:szCs w:val="24"/>
              </w:rPr>
              <w:t xml:space="preserve">atisfaction with </w:t>
            </w:r>
            <w:r>
              <w:rPr>
                <w:spacing w:val="-3"/>
                <w:sz w:val="24"/>
                <w:szCs w:val="24"/>
              </w:rPr>
              <w:t>o</w:t>
            </w:r>
            <w:r w:rsidRPr="00366E29">
              <w:rPr>
                <w:spacing w:val="-3"/>
                <w:sz w:val="24"/>
                <w:szCs w:val="24"/>
              </w:rPr>
              <w:t xml:space="preserve">pening </w:t>
            </w:r>
            <w:r>
              <w:rPr>
                <w:spacing w:val="-3"/>
                <w:sz w:val="24"/>
                <w:szCs w:val="24"/>
              </w:rPr>
              <w:t>c</w:t>
            </w:r>
            <w:r w:rsidRPr="00366E29">
              <w:rPr>
                <w:spacing w:val="-3"/>
                <w:sz w:val="24"/>
                <w:szCs w:val="24"/>
              </w:rPr>
              <w:t>onference</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shd w:val="clear" w:color="auto" w:fill="CCCCCC"/>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2. CAP Features</w:t>
            </w:r>
          </w:p>
        </w:tc>
        <w:tc>
          <w:tcPr>
            <w:tcW w:w="1436"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26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08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350" w:type="dxa"/>
            <w:shd w:val="clear" w:color="auto" w:fill="CCCCCC"/>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a. Degree of tax certainty obtained</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b. IRS ability to handle issues in real-time</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 xml:space="preserve">c. Reduction of burden in your organization’s </w:t>
            </w:r>
            <w:r w:rsidRPr="00366E29">
              <w:rPr>
                <w:i/>
                <w:iCs/>
                <w:spacing w:val="-3"/>
                <w:sz w:val="24"/>
                <w:szCs w:val="24"/>
              </w:rPr>
              <w:t>personnel time</w:t>
            </w:r>
            <w:r w:rsidRPr="00366E29">
              <w:rPr>
                <w:spacing w:val="-3"/>
                <w:sz w:val="24"/>
                <w:szCs w:val="24"/>
              </w:rPr>
              <w:t xml:space="preserve"> compared to </w:t>
            </w:r>
            <w:r>
              <w:rPr>
                <w:spacing w:val="-3"/>
                <w:sz w:val="24"/>
                <w:szCs w:val="24"/>
              </w:rPr>
              <w:t xml:space="preserve">traditional post-file </w:t>
            </w:r>
            <w:r w:rsidRPr="00366E29">
              <w:rPr>
                <w:spacing w:val="-3"/>
                <w:sz w:val="24"/>
                <w:szCs w:val="24"/>
              </w:rPr>
              <w:t>audit</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 xml:space="preserve">d. Reduction of burden in </w:t>
            </w:r>
            <w:r w:rsidRPr="00366E29">
              <w:rPr>
                <w:i/>
                <w:iCs/>
                <w:spacing w:val="-3"/>
                <w:sz w:val="24"/>
                <w:szCs w:val="24"/>
              </w:rPr>
              <w:t>administrative costs</w:t>
            </w:r>
            <w:r w:rsidRPr="00366E29">
              <w:rPr>
                <w:spacing w:val="-3"/>
                <w:sz w:val="24"/>
                <w:szCs w:val="24"/>
              </w:rPr>
              <w:t xml:space="preserve"> compared to </w:t>
            </w:r>
            <w:r>
              <w:rPr>
                <w:spacing w:val="-3"/>
                <w:sz w:val="24"/>
                <w:szCs w:val="24"/>
              </w:rPr>
              <w:t xml:space="preserve">traditional post-file </w:t>
            </w:r>
            <w:r w:rsidRPr="00366E29">
              <w:rPr>
                <w:spacing w:val="-3"/>
                <w:sz w:val="24"/>
                <w:szCs w:val="24"/>
              </w:rPr>
              <w:t>audit</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e. Discussing open issues with agents or with National Office</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f. Overall satisfaction with CAP features</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shd w:val="clear" w:color="auto" w:fill="CCCCCC"/>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3. Issue Identification</w:t>
            </w:r>
          </w:p>
        </w:tc>
        <w:tc>
          <w:tcPr>
            <w:tcW w:w="1436"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26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08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350" w:type="dxa"/>
            <w:shd w:val="clear" w:color="auto" w:fill="CCCCCC"/>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a. The threshold for material effect</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lastRenderedPageBreak/>
              <w:t>b. IRS process for requesting information through Information Document Requests</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 xml:space="preserve">c. Clarity of information requested from </w:t>
            </w:r>
            <w:r>
              <w:rPr>
                <w:spacing w:val="-3"/>
                <w:sz w:val="24"/>
                <w:szCs w:val="24"/>
              </w:rPr>
              <w:t>I</w:t>
            </w:r>
            <w:r w:rsidRPr="00366E29">
              <w:rPr>
                <w:spacing w:val="-3"/>
                <w:sz w:val="24"/>
                <w:szCs w:val="24"/>
              </w:rPr>
              <w:t xml:space="preserve">nformation </w:t>
            </w:r>
            <w:r>
              <w:rPr>
                <w:spacing w:val="-3"/>
                <w:sz w:val="24"/>
                <w:szCs w:val="24"/>
              </w:rPr>
              <w:t>D</w:t>
            </w:r>
            <w:r w:rsidRPr="00366E29">
              <w:rPr>
                <w:spacing w:val="-3"/>
                <w:sz w:val="24"/>
                <w:szCs w:val="24"/>
              </w:rPr>
              <w:t xml:space="preserve">ocument </w:t>
            </w:r>
            <w:r>
              <w:rPr>
                <w:spacing w:val="-3"/>
                <w:sz w:val="24"/>
                <w:szCs w:val="24"/>
              </w:rPr>
              <w:t>R</w:t>
            </w:r>
            <w:r w:rsidRPr="00366E29">
              <w:rPr>
                <w:spacing w:val="-3"/>
                <w:sz w:val="24"/>
                <w:szCs w:val="24"/>
              </w:rPr>
              <w:t xml:space="preserve">equests </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d. Your involvement in deciding the appropriate information necessary</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rsidP="000F5F5C">
            <w:pPr>
              <w:tabs>
                <w:tab w:val="left" w:pos="360"/>
                <w:tab w:val="left" w:leader="dot" w:pos="4320"/>
              </w:tabs>
              <w:suppressAutoHyphens/>
              <w:rPr>
                <w:spacing w:val="-3"/>
                <w:sz w:val="24"/>
                <w:szCs w:val="24"/>
              </w:rPr>
            </w:pPr>
            <w:r w:rsidRPr="00366E29">
              <w:rPr>
                <w:spacing w:val="-3"/>
                <w:sz w:val="24"/>
                <w:szCs w:val="24"/>
              </w:rPr>
              <w:t xml:space="preserve">e. Adequacy of IRS staffing dedicated to CAP </w:t>
            </w:r>
            <w:r w:rsidR="000F5F5C">
              <w:rPr>
                <w:spacing w:val="-3"/>
                <w:sz w:val="24"/>
                <w:szCs w:val="24"/>
              </w:rPr>
              <w:t>review</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f. Responsiveness of IRS team overall</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g. Overall satisfaction with Issue Identification</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shd w:val="clear" w:color="auto" w:fill="CCCCCC"/>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 xml:space="preserve">4. </w:t>
            </w:r>
            <w:r w:rsidRPr="00366E29">
              <w:rPr>
                <w:b/>
                <w:bCs/>
                <w:spacing w:val="-3"/>
                <w:sz w:val="24"/>
                <w:szCs w:val="24"/>
              </w:rPr>
              <w:t>(Programming: Skip Section 4 if No to QB – have not filed a return)</w:t>
            </w:r>
            <w:r w:rsidRPr="00366E29">
              <w:rPr>
                <w:spacing w:val="-3"/>
                <w:sz w:val="24"/>
                <w:szCs w:val="24"/>
              </w:rPr>
              <w:t xml:space="preserve"> </w:t>
            </w:r>
          </w:p>
          <w:p w:rsidR="00556FC2" w:rsidRPr="00366E29" w:rsidRDefault="00556FC2">
            <w:pPr>
              <w:tabs>
                <w:tab w:val="left" w:pos="360"/>
                <w:tab w:val="left" w:leader="dot" w:pos="4320"/>
              </w:tabs>
              <w:suppressAutoHyphens/>
              <w:rPr>
                <w:spacing w:val="-3"/>
                <w:sz w:val="24"/>
                <w:szCs w:val="24"/>
              </w:rPr>
            </w:pPr>
            <w:r w:rsidRPr="00366E29">
              <w:rPr>
                <w:spacing w:val="-3"/>
                <w:sz w:val="24"/>
                <w:szCs w:val="24"/>
              </w:rPr>
              <w:t xml:space="preserve">Issue Resolution – </w:t>
            </w:r>
            <w:r w:rsidRPr="00366E29">
              <w:rPr>
                <w:i/>
                <w:iCs/>
                <w:spacing w:val="-3"/>
                <w:sz w:val="24"/>
                <w:szCs w:val="24"/>
              </w:rPr>
              <w:t xml:space="preserve">Please respond to the questions in this section relating to the CAP year with the </w:t>
            </w:r>
            <w:r w:rsidRPr="00366E29">
              <w:rPr>
                <w:b/>
                <w:bCs/>
                <w:i/>
                <w:iCs/>
                <w:spacing w:val="-3"/>
                <w:sz w:val="24"/>
                <w:szCs w:val="24"/>
              </w:rPr>
              <w:t>most recently filed return</w:t>
            </w:r>
          </w:p>
        </w:tc>
        <w:tc>
          <w:tcPr>
            <w:tcW w:w="1436"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26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08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350" w:type="dxa"/>
            <w:shd w:val="clear" w:color="auto" w:fill="CCCCCC"/>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a. Resolution of significant issues prior to filing return</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b. Resolution of significant issues after filing return</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c. Efficiency of Appeals process (if applicable)</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widowControl w:val="0"/>
              <w:tabs>
                <w:tab w:val="left" w:pos="360"/>
              </w:tabs>
              <w:suppressAutoHyphens/>
              <w:ind w:right="30"/>
              <w:rPr>
                <w:spacing w:val="-3"/>
                <w:sz w:val="24"/>
                <w:szCs w:val="24"/>
              </w:rPr>
            </w:pPr>
            <w:r w:rsidRPr="00366E29">
              <w:rPr>
                <w:spacing w:val="-3"/>
                <w:sz w:val="24"/>
                <w:szCs w:val="24"/>
              </w:rPr>
              <w:t>d. Assistance from Counsel</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rsidP="00973EDA">
            <w:pPr>
              <w:rPr>
                <w:sz w:val="24"/>
                <w:szCs w:val="24"/>
              </w:rPr>
            </w:pPr>
            <w:r w:rsidRPr="00366E29">
              <w:rPr>
                <w:spacing w:val="-3"/>
                <w:sz w:val="24"/>
                <w:szCs w:val="24"/>
              </w:rPr>
              <w:t xml:space="preserve">e. Length of time to resolve significant issues </w:t>
            </w:r>
            <w:r w:rsidRPr="00446264">
              <w:rPr>
                <w:b/>
                <w:i/>
                <w:spacing w:val="-3"/>
                <w:sz w:val="24"/>
                <w:szCs w:val="24"/>
              </w:rPr>
              <w:t>before</w:t>
            </w:r>
            <w:r w:rsidRPr="00366E29">
              <w:rPr>
                <w:spacing w:val="-3"/>
                <w:sz w:val="24"/>
                <w:szCs w:val="24"/>
              </w:rPr>
              <w:t xml:space="preserve"> filing your return</w:t>
            </w:r>
          </w:p>
          <w:p w:rsidR="00556FC2" w:rsidRPr="00366E29" w:rsidRDefault="00556FC2" w:rsidP="00432385">
            <w:pPr>
              <w:tabs>
                <w:tab w:val="left" w:pos="360"/>
                <w:tab w:val="left" w:leader="dot" w:pos="4320"/>
              </w:tabs>
              <w:suppressAutoHyphens/>
              <w:rPr>
                <w:spacing w:val="-3"/>
                <w:sz w:val="24"/>
                <w:szCs w:val="24"/>
              </w:rPr>
            </w:pPr>
          </w:p>
        </w:tc>
        <w:tc>
          <w:tcPr>
            <w:tcW w:w="1436" w:type="dxa"/>
          </w:tcPr>
          <w:p w:rsidR="00556FC2" w:rsidRPr="00366E29" w:rsidRDefault="00556FC2" w:rsidP="00432385">
            <w:pPr>
              <w:tabs>
                <w:tab w:val="left" w:pos="360"/>
                <w:tab w:val="left" w:leader="dot" w:pos="4320"/>
              </w:tabs>
              <w:suppressAutoHyphens/>
              <w:rPr>
                <w:spacing w:val="-3"/>
                <w:sz w:val="24"/>
                <w:szCs w:val="24"/>
              </w:rPr>
            </w:pPr>
          </w:p>
        </w:tc>
        <w:tc>
          <w:tcPr>
            <w:tcW w:w="1440" w:type="dxa"/>
          </w:tcPr>
          <w:p w:rsidR="00556FC2" w:rsidRPr="00366E29" w:rsidRDefault="00556FC2" w:rsidP="00432385">
            <w:pPr>
              <w:tabs>
                <w:tab w:val="left" w:pos="360"/>
                <w:tab w:val="left" w:leader="dot" w:pos="4320"/>
              </w:tabs>
              <w:suppressAutoHyphens/>
              <w:rPr>
                <w:spacing w:val="-3"/>
                <w:sz w:val="24"/>
                <w:szCs w:val="24"/>
              </w:rPr>
            </w:pPr>
          </w:p>
        </w:tc>
        <w:tc>
          <w:tcPr>
            <w:tcW w:w="1440" w:type="dxa"/>
          </w:tcPr>
          <w:p w:rsidR="00556FC2" w:rsidRPr="00366E29" w:rsidRDefault="00556FC2" w:rsidP="00432385">
            <w:pPr>
              <w:tabs>
                <w:tab w:val="left" w:pos="360"/>
                <w:tab w:val="left" w:leader="dot" w:pos="4320"/>
              </w:tabs>
              <w:suppressAutoHyphens/>
              <w:rPr>
                <w:spacing w:val="-3"/>
                <w:sz w:val="24"/>
                <w:szCs w:val="24"/>
              </w:rPr>
            </w:pPr>
          </w:p>
        </w:tc>
        <w:tc>
          <w:tcPr>
            <w:tcW w:w="1260" w:type="dxa"/>
          </w:tcPr>
          <w:p w:rsidR="00556FC2" w:rsidRPr="00366E29" w:rsidRDefault="00556FC2" w:rsidP="00432385">
            <w:pPr>
              <w:tabs>
                <w:tab w:val="left" w:pos="360"/>
                <w:tab w:val="left" w:leader="dot" w:pos="4320"/>
              </w:tabs>
              <w:suppressAutoHyphens/>
              <w:rPr>
                <w:spacing w:val="-3"/>
                <w:sz w:val="24"/>
                <w:szCs w:val="24"/>
              </w:rPr>
            </w:pPr>
          </w:p>
        </w:tc>
        <w:tc>
          <w:tcPr>
            <w:tcW w:w="1080" w:type="dxa"/>
          </w:tcPr>
          <w:p w:rsidR="00556FC2" w:rsidRPr="00366E29" w:rsidRDefault="00556FC2" w:rsidP="00432385">
            <w:pPr>
              <w:tabs>
                <w:tab w:val="left" w:pos="360"/>
                <w:tab w:val="left" w:leader="dot" w:pos="4320"/>
              </w:tabs>
              <w:suppressAutoHyphens/>
              <w:rPr>
                <w:spacing w:val="-3"/>
                <w:sz w:val="24"/>
                <w:szCs w:val="24"/>
              </w:rPr>
            </w:pPr>
          </w:p>
        </w:tc>
        <w:tc>
          <w:tcPr>
            <w:tcW w:w="1350" w:type="dxa"/>
          </w:tcPr>
          <w:p w:rsidR="00556FC2" w:rsidRPr="00366E29" w:rsidRDefault="00556FC2" w:rsidP="00432385">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rsidP="00973EDA">
            <w:pPr>
              <w:rPr>
                <w:sz w:val="24"/>
                <w:szCs w:val="24"/>
              </w:rPr>
            </w:pPr>
            <w:r w:rsidRPr="00366E29">
              <w:rPr>
                <w:spacing w:val="-3"/>
                <w:sz w:val="24"/>
                <w:szCs w:val="24"/>
              </w:rPr>
              <w:t xml:space="preserve">f. Length of time to </w:t>
            </w:r>
            <w:r w:rsidRPr="00366E29">
              <w:rPr>
                <w:spacing w:val="-3"/>
                <w:sz w:val="24"/>
                <w:szCs w:val="24"/>
              </w:rPr>
              <w:lastRenderedPageBreak/>
              <w:t xml:space="preserve">resolve significant issues </w:t>
            </w:r>
            <w:r w:rsidRPr="00446264">
              <w:rPr>
                <w:b/>
                <w:i/>
                <w:spacing w:val="-3"/>
                <w:sz w:val="24"/>
                <w:szCs w:val="24"/>
              </w:rPr>
              <w:t>after</w:t>
            </w:r>
            <w:r w:rsidRPr="00366E29">
              <w:rPr>
                <w:spacing w:val="-3"/>
                <w:sz w:val="24"/>
                <w:szCs w:val="24"/>
              </w:rPr>
              <w:t xml:space="preserve"> filing your return</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widowControl w:val="0"/>
              <w:tabs>
                <w:tab w:val="left" w:pos="360"/>
              </w:tabs>
              <w:suppressAutoHyphens/>
              <w:ind w:right="30"/>
              <w:rPr>
                <w:spacing w:val="-3"/>
                <w:sz w:val="24"/>
                <w:szCs w:val="24"/>
              </w:rPr>
            </w:pPr>
            <w:r w:rsidRPr="00366E29">
              <w:rPr>
                <w:spacing w:val="-3"/>
                <w:sz w:val="24"/>
                <w:szCs w:val="24"/>
              </w:rPr>
              <w:lastRenderedPageBreak/>
              <w:t>g. Appropriateness of questions raised by IRS in post</w:t>
            </w:r>
            <w:r>
              <w:rPr>
                <w:spacing w:val="-3"/>
                <w:sz w:val="24"/>
                <w:szCs w:val="24"/>
              </w:rPr>
              <w:t>-</w:t>
            </w:r>
            <w:r w:rsidRPr="00366E29">
              <w:rPr>
                <w:spacing w:val="-3"/>
                <w:sz w:val="24"/>
                <w:szCs w:val="24"/>
              </w:rPr>
              <w:t>filing review</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widowControl w:val="0"/>
              <w:tabs>
                <w:tab w:val="left" w:pos="360"/>
              </w:tabs>
              <w:suppressAutoHyphens/>
              <w:ind w:right="30"/>
              <w:rPr>
                <w:spacing w:val="-3"/>
                <w:sz w:val="24"/>
                <w:szCs w:val="24"/>
              </w:rPr>
            </w:pPr>
            <w:r w:rsidRPr="00366E29">
              <w:rPr>
                <w:spacing w:val="-3"/>
                <w:sz w:val="24"/>
                <w:szCs w:val="24"/>
              </w:rPr>
              <w:t>h. Overall satisfaction with Issue Resolution</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shd w:val="clear" w:color="auto" w:fill="CCCCCC"/>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5. Account Coordinator –The following questions are about the IRS Account Coordinator</w:t>
            </w:r>
          </w:p>
        </w:tc>
        <w:tc>
          <w:tcPr>
            <w:tcW w:w="1436"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26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08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350" w:type="dxa"/>
            <w:shd w:val="clear" w:color="auto" w:fill="CCCCCC"/>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a. Knowledge of tax law</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b. Knowledge of your industry</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c. Knowledge of your company</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d. Responsiveness to your questions/concerns</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e. Ability to facilitate communication between IRS personnel and your staff</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f. Ability of the Account Coordinator to resolve your case without needing further approval</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Pr>
                <w:spacing w:val="-3"/>
                <w:sz w:val="24"/>
                <w:szCs w:val="24"/>
              </w:rPr>
              <w:t>g</w:t>
            </w:r>
            <w:r w:rsidRPr="00366E29">
              <w:rPr>
                <w:spacing w:val="-3"/>
                <w:sz w:val="24"/>
                <w:szCs w:val="24"/>
              </w:rPr>
              <w:t>. Overall satisfaction with Account Coordinator (knowledge, responsiveness, etc</w:t>
            </w:r>
            <w:r>
              <w:rPr>
                <w:spacing w:val="-3"/>
                <w:sz w:val="24"/>
                <w:szCs w:val="24"/>
              </w:rPr>
              <w:t>.</w:t>
            </w:r>
            <w:r w:rsidRPr="00366E29">
              <w:rPr>
                <w:spacing w:val="-3"/>
                <w:sz w:val="24"/>
                <w:szCs w:val="24"/>
              </w:rPr>
              <w:t>)</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shd w:val="clear" w:color="auto" w:fill="CCCCCC"/>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6. Team Manager –The following questions are about the IRS Team Manager</w:t>
            </w:r>
          </w:p>
        </w:tc>
        <w:tc>
          <w:tcPr>
            <w:tcW w:w="1436"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26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08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350" w:type="dxa"/>
            <w:shd w:val="clear" w:color="auto" w:fill="CCCCCC"/>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a. Knowledge of tax law</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b. Knowledge of your industry</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c. Knowledge of your company</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d. Responsiveness to your questions/concerns</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 xml:space="preserve">e. Ability to facilitate </w:t>
            </w:r>
            <w:r w:rsidRPr="00366E29">
              <w:rPr>
                <w:spacing w:val="-3"/>
                <w:sz w:val="24"/>
                <w:szCs w:val="24"/>
              </w:rPr>
              <w:lastRenderedPageBreak/>
              <w:t>communication between IRS personnel and your staff</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lastRenderedPageBreak/>
              <w:t>f. Overall satisfaction with Team Manager (knowledge, responsiveness, etc</w:t>
            </w:r>
            <w:r>
              <w:rPr>
                <w:spacing w:val="-3"/>
                <w:sz w:val="24"/>
                <w:szCs w:val="24"/>
              </w:rPr>
              <w:t>.</w:t>
            </w:r>
            <w:r w:rsidRPr="00366E29">
              <w:rPr>
                <w:spacing w:val="-3"/>
                <w:sz w:val="24"/>
                <w:szCs w:val="24"/>
              </w:rPr>
              <w:t>)</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shd w:val="clear" w:color="auto" w:fill="CCCCCC"/>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 xml:space="preserve">7. Specialists –The following questions are about the IRS Specialists </w:t>
            </w:r>
          </w:p>
        </w:tc>
        <w:tc>
          <w:tcPr>
            <w:tcW w:w="1436"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26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08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350" w:type="dxa"/>
            <w:shd w:val="clear" w:color="auto" w:fill="CCCCCC"/>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a. Knowledge of tax law</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b. Knowledge of your industry</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c. Knowledge of your company</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d. Responsiveness to your questions/concerns</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z w:val="24"/>
                <w:szCs w:val="24"/>
              </w:rPr>
              <w:t xml:space="preserve">e. Specialists’ understanding/knowledge of CAP </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f. Ability to effectively communicate with your staff</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tabs>
                <w:tab w:val="left" w:pos="360"/>
                <w:tab w:val="left" w:leader="dot" w:pos="4320"/>
              </w:tabs>
              <w:suppressAutoHyphens/>
              <w:rPr>
                <w:spacing w:val="-3"/>
                <w:sz w:val="24"/>
                <w:szCs w:val="24"/>
              </w:rPr>
            </w:pPr>
            <w:r w:rsidRPr="00366E29">
              <w:rPr>
                <w:spacing w:val="-3"/>
                <w:sz w:val="24"/>
                <w:szCs w:val="24"/>
              </w:rPr>
              <w:t>g. Overall satisfaction with specialists (knowledge, responsiveness, etc</w:t>
            </w:r>
            <w:r>
              <w:rPr>
                <w:spacing w:val="-3"/>
                <w:sz w:val="24"/>
                <w:szCs w:val="24"/>
              </w:rPr>
              <w:t>.</w:t>
            </w:r>
            <w:r w:rsidRPr="00366E29">
              <w:rPr>
                <w:spacing w:val="-3"/>
                <w:sz w:val="24"/>
                <w:szCs w:val="24"/>
              </w:rPr>
              <w:t>)</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shd w:val="clear" w:color="auto" w:fill="CCCCCC"/>
          </w:tcPr>
          <w:p w:rsidR="00556FC2" w:rsidRPr="00366E29" w:rsidRDefault="00556FC2">
            <w:pPr>
              <w:widowControl w:val="0"/>
              <w:tabs>
                <w:tab w:val="left" w:pos="360"/>
              </w:tabs>
              <w:suppressAutoHyphens/>
              <w:ind w:right="30"/>
              <w:rPr>
                <w:spacing w:val="-3"/>
                <w:sz w:val="24"/>
                <w:szCs w:val="24"/>
              </w:rPr>
            </w:pPr>
            <w:r w:rsidRPr="00366E29">
              <w:rPr>
                <w:spacing w:val="-3"/>
                <w:sz w:val="24"/>
                <w:szCs w:val="24"/>
              </w:rPr>
              <w:t xml:space="preserve">8. </w:t>
            </w:r>
            <w:r w:rsidRPr="00366E29">
              <w:rPr>
                <w:b/>
                <w:bCs/>
                <w:spacing w:val="-3"/>
                <w:sz w:val="24"/>
                <w:szCs w:val="24"/>
              </w:rPr>
              <w:t>(Programming: Skip Section 4 if No to QB – have not filed a return)</w:t>
            </w:r>
            <w:r w:rsidRPr="00366E29">
              <w:rPr>
                <w:spacing w:val="-3"/>
                <w:sz w:val="24"/>
                <w:szCs w:val="24"/>
              </w:rPr>
              <w:t xml:space="preserve"> Proposed Adjustments </w:t>
            </w:r>
            <w:r w:rsidRPr="00366E29">
              <w:rPr>
                <w:i/>
                <w:iCs/>
                <w:spacing w:val="-3"/>
                <w:sz w:val="24"/>
                <w:szCs w:val="24"/>
              </w:rPr>
              <w:t xml:space="preserve">Please respond to the questions in this section relating to the CAP year with the </w:t>
            </w:r>
            <w:r w:rsidRPr="00366E29">
              <w:rPr>
                <w:b/>
                <w:bCs/>
                <w:i/>
                <w:iCs/>
                <w:spacing w:val="-3"/>
                <w:sz w:val="24"/>
                <w:szCs w:val="24"/>
              </w:rPr>
              <w:t>most recently filed return</w:t>
            </w:r>
          </w:p>
        </w:tc>
        <w:tc>
          <w:tcPr>
            <w:tcW w:w="1436"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44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26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080" w:type="dxa"/>
            <w:shd w:val="clear" w:color="auto" w:fill="CCCCCC"/>
          </w:tcPr>
          <w:p w:rsidR="00556FC2" w:rsidRPr="00366E29" w:rsidRDefault="00556FC2">
            <w:pPr>
              <w:tabs>
                <w:tab w:val="left" w:pos="360"/>
                <w:tab w:val="left" w:leader="dot" w:pos="4320"/>
              </w:tabs>
              <w:suppressAutoHyphens/>
              <w:rPr>
                <w:spacing w:val="-3"/>
                <w:sz w:val="24"/>
                <w:szCs w:val="24"/>
              </w:rPr>
            </w:pPr>
          </w:p>
        </w:tc>
        <w:tc>
          <w:tcPr>
            <w:tcW w:w="1350" w:type="dxa"/>
            <w:shd w:val="clear" w:color="auto" w:fill="CCCCCC"/>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widowControl w:val="0"/>
              <w:tabs>
                <w:tab w:val="left" w:pos="360"/>
              </w:tabs>
              <w:suppressAutoHyphens/>
              <w:ind w:right="30"/>
              <w:rPr>
                <w:spacing w:val="-3"/>
                <w:sz w:val="24"/>
                <w:szCs w:val="24"/>
              </w:rPr>
            </w:pPr>
            <w:r w:rsidRPr="00366E29">
              <w:rPr>
                <w:spacing w:val="-3"/>
                <w:sz w:val="24"/>
                <w:szCs w:val="24"/>
              </w:rPr>
              <w:t>a. Timeliness of the final notification of proposed adjustments</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widowControl w:val="0"/>
              <w:tabs>
                <w:tab w:val="left" w:pos="360"/>
              </w:tabs>
              <w:suppressAutoHyphens/>
              <w:ind w:right="30"/>
              <w:rPr>
                <w:spacing w:val="-3"/>
                <w:sz w:val="24"/>
                <w:szCs w:val="24"/>
              </w:rPr>
            </w:pPr>
            <w:r w:rsidRPr="00366E29">
              <w:rPr>
                <w:spacing w:val="-3"/>
                <w:sz w:val="24"/>
                <w:szCs w:val="24"/>
              </w:rPr>
              <w:t xml:space="preserve">b. Clarity of explanations provided for adjustments made to tax </w:t>
            </w:r>
            <w:r>
              <w:rPr>
                <w:spacing w:val="-3"/>
                <w:sz w:val="24"/>
                <w:szCs w:val="24"/>
              </w:rPr>
              <w:t>return</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r w:rsidR="00400642" w:rsidRPr="00366E29" w:rsidTr="00400642">
        <w:tc>
          <w:tcPr>
            <w:tcW w:w="2632" w:type="dxa"/>
          </w:tcPr>
          <w:p w:rsidR="00556FC2" w:rsidRPr="00366E29" w:rsidRDefault="00556FC2">
            <w:pPr>
              <w:widowControl w:val="0"/>
              <w:tabs>
                <w:tab w:val="left" w:pos="360"/>
              </w:tabs>
              <w:suppressAutoHyphens/>
              <w:ind w:right="30"/>
              <w:rPr>
                <w:spacing w:val="-3"/>
                <w:sz w:val="24"/>
                <w:szCs w:val="24"/>
              </w:rPr>
            </w:pPr>
            <w:r w:rsidRPr="00366E29">
              <w:rPr>
                <w:spacing w:val="-3"/>
                <w:sz w:val="24"/>
                <w:szCs w:val="24"/>
              </w:rPr>
              <w:lastRenderedPageBreak/>
              <w:t>c. Overall satisfaction with proposed adjustment process</w:t>
            </w:r>
          </w:p>
        </w:tc>
        <w:tc>
          <w:tcPr>
            <w:tcW w:w="1436"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440" w:type="dxa"/>
          </w:tcPr>
          <w:p w:rsidR="00556FC2" w:rsidRPr="00366E29" w:rsidRDefault="00556FC2">
            <w:pPr>
              <w:tabs>
                <w:tab w:val="left" w:pos="360"/>
                <w:tab w:val="left" w:leader="dot" w:pos="4320"/>
              </w:tabs>
              <w:suppressAutoHyphens/>
              <w:rPr>
                <w:spacing w:val="-3"/>
                <w:sz w:val="24"/>
                <w:szCs w:val="24"/>
              </w:rPr>
            </w:pPr>
          </w:p>
        </w:tc>
        <w:tc>
          <w:tcPr>
            <w:tcW w:w="1260" w:type="dxa"/>
          </w:tcPr>
          <w:p w:rsidR="00556FC2" w:rsidRPr="00366E29" w:rsidRDefault="00556FC2">
            <w:pPr>
              <w:tabs>
                <w:tab w:val="left" w:pos="360"/>
                <w:tab w:val="left" w:leader="dot" w:pos="4320"/>
              </w:tabs>
              <w:suppressAutoHyphens/>
              <w:rPr>
                <w:spacing w:val="-3"/>
                <w:sz w:val="24"/>
                <w:szCs w:val="24"/>
              </w:rPr>
            </w:pPr>
          </w:p>
        </w:tc>
        <w:tc>
          <w:tcPr>
            <w:tcW w:w="1080" w:type="dxa"/>
          </w:tcPr>
          <w:p w:rsidR="00556FC2" w:rsidRPr="00366E29" w:rsidRDefault="00556FC2">
            <w:pPr>
              <w:tabs>
                <w:tab w:val="left" w:pos="360"/>
                <w:tab w:val="left" w:leader="dot" w:pos="4320"/>
              </w:tabs>
              <w:suppressAutoHyphens/>
              <w:rPr>
                <w:spacing w:val="-3"/>
                <w:sz w:val="24"/>
                <w:szCs w:val="24"/>
              </w:rPr>
            </w:pPr>
          </w:p>
        </w:tc>
        <w:tc>
          <w:tcPr>
            <w:tcW w:w="1350" w:type="dxa"/>
          </w:tcPr>
          <w:p w:rsidR="00556FC2" w:rsidRPr="00366E29" w:rsidRDefault="00556FC2">
            <w:pPr>
              <w:tabs>
                <w:tab w:val="left" w:pos="360"/>
                <w:tab w:val="left" w:leader="dot" w:pos="4320"/>
              </w:tabs>
              <w:suppressAutoHyphens/>
              <w:rPr>
                <w:spacing w:val="-3"/>
                <w:sz w:val="24"/>
                <w:szCs w:val="24"/>
              </w:rPr>
            </w:pPr>
          </w:p>
        </w:tc>
      </w:tr>
    </w:tbl>
    <w:p w:rsidR="00556FC2" w:rsidRPr="00366E29" w:rsidRDefault="00556FC2">
      <w:pPr>
        <w:widowControl w:val="0"/>
        <w:suppressAutoHyphens/>
        <w:ind w:right="30"/>
        <w:rPr>
          <w:spacing w:val="-3"/>
          <w:sz w:val="24"/>
          <w:szCs w:val="24"/>
        </w:rPr>
      </w:pPr>
    </w:p>
    <w:p w:rsidR="00556FC2" w:rsidRPr="00366E29" w:rsidRDefault="00556FC2">
      <w:pPr>
        <w:widowControl w:val="0"/>
        <w:suppressAutoHyphens/>
        <w:ind w:right="30"/>
        <w:rPr>
          <w:spacing w:val="-3"/>
          <w:sz w:val="24"/>
          <w:szCs w:val="24"/>
        </w:rPr>
      </w:pPr>
    </w:p>
    <w:p w:rsidR="00556FC2" w:rsidRPr="00366E29" w:rsidRDefault="00556FC2">
      <w:pPr>
        <w:pStyle w:val="BodyText"/>
        <w:tabs>
          <w:tab w:val="left" w:pos="7002"/>
        </w:tabs>
        <w:spacing w:after="240"/>
        <w:ind w:left="360" w:hanging="360"/>
        <w:rPr>
          <w:rFonts w:ascii="Times New Roman" w:hAnsi="Times New Roman"/>
          <w:szCs w:val="24"/>
        </w:rPr>
      </w:pPr>
      <w:r w:rsidRPr="00366E29">
        <w:rPr>
          <w:rFonts w:ascii="Times New Roman" w:hAnsi="Times New Roman"/>
          <w:szCs w:val="24"/>
        </w:rPr>
        <w:t>2.  Considering all the aspects discussed in the survey</w:t>
      </w:r>
      <w:r w:rsidRPr="00366E29">
        <w:rPr>
          <w:rFonts w:ascii="Times New Roman" w:hAnsi="Times New Roman"/>
          <w:spacing w:val="-3"/>
          <w:szCs w:val="24"/>
        </w:rPr>
        <w:t>, but excluding the outcome</w:t>
      </w:r>
      <w:r w:rsidRPr="00366E29">
        <w:rPr>
          <w:rFonts w:ascii="Times New Roman" w:hAnsi="Times New Roman"/>
          <w:szCs w:val="24"/>
        </w:rPr>
        <w:t xml:space="preserve"> of the CAP review, please </w:t>
      </w:r>
      <w:proofErr w:type="gramStart"/>
      <w:r w:rsidRPr="00366E29">
        <w:rPr>
          <w:rFonts w:ascii="Times New Roman" w:hAnsi="Times New Roman"/>
          <w:szCs w:val="24"/>
        </w:rPr>
        <w:t>rate</w:t>
      </w:r>
      <w:proofErr w:type="gramEnd"/>
      <w:r w:rsidRPr="00366E29">
        <w:rPr>
          <w:rFonts w:ascii="Times New Roman" w:hAnsi="Times New Roman"/>
          <w:szCs w:val="24"/>
        </w:rPr>
        <w:t xml:space="preserve"> your </w:t>
      </w:r>
      <w:r w:rsidRPr="00366E29">
        <w:rPr>
          <w:rFonts w:ascii="Times New Roman" w:hAnsi="Times New Roman"/>
          <w:b/>
          <w:szCs w:val="24"/>
        </w:rPr>
        <w:t>overall satisfaction with CAP</w:t>
      </w:r>
      <w:r w:rsidRPr="00366E29">
        <w:rPr>
          <w:rFonts w:ascii="Times New Roman" w:hAnsi="Times New Roman"/>
          <w:szCs w:val="24"/>
        </w:rPr>
        <w:t>.  Are you:</w:t>
      </w:r>
    </w:p>
    <w:p w:rsidR="00556FC2" w:rsidRPr="00366E29" w:rsidRDefault="00556FC2">
      <w:pPr>
        <w:ind w:left="450"/>
        <w:rPr>
          <w:sz w:val="24"/>
          <w:szCs w:val="24"/>
        </w:rPr>
      </w:pPr>
      <w:r w:rsidRPr="00366E29">
        <w:rPr>
          <w:sz w:val="24"/>
          <w:szCs w:val="24"/>
        </w:rPr>
        <w:t>1</w:t>
      </w:r>
      <w:r w:rsidRPr="00366E29">
        <w:rPr>
          <w:sz w:val="24"/>
          <w:szCs w:val="24"/>
        </w:rPr>
        <w:tab/>
        <w:t>Very dissatisfied</w:t>
      </w:r>
    </w:p>
    <w:p w:rsidR="00556FC2" w:rsidRPr="00366E29" w:rsidRDefault="00556FC2">
      <w:pPr>
        <w:ind w:left="450"/>
        <w:rPr>
          <w:sz w:val="24"/>
          <w:szCs w:val="24"/>
        </w:rPr>
      </w:pPr>
      <w:r w:rsidRPr="00366E29">
        <w:rPr>
          <w:sz w:val="24"/>
          <w:szCs w:val="24"/>
        </w:rPr>
        <w:t>2</w:t>
      </w:r>
      <w:r w:rsidRPr="00366E29">
        <w:rPr>
          <w:sz w:val="24"/>
          <w:szCs w:val="24"/>
        </w:rPr>
        <w:tab/>
        <w:t>Somewhat dissatisfied</w:t>
      </w:r>
    </w:p>
    <w:p w:rsidR="00556FC2" w:rsidRPr="00366E29" w:rsidRDefault="00556FC2">
      <w:pPr>
        <w:ind w:left="450"/>
        <w:rPr>
          <w:sz w:val="24"/>
          <w:szCs w:val="24"/>
        </w:rPr>
      </w:pPr>
      <w:r w:rsidRPr="00366E29">
        <w:rPr>
          <w:sz w:val="24"/>
          <w:szCs w:val="24"/>
        </w:rPr>
        <w:t>3</w:t>
      </w:r>
      <w:r w:rsidRPr="00366E29">
        <w:rPr>
          <w:sz w:val="24"/>
          <w:szCs w:val="24"/>
        </w:rPr>
        <w:tab/>
        <w:t>Neither dissatisfied nor satisfied</w:t>
      </w:r>
    </w:p>
    <w:p w:rsidR="00556FC2" w:rsidRPr="00366E29" w:rsidRDefault="00556FC2">
      <w:pPr>
        <w:ind w:left="450"/>
        <w:rPr>
          <w:sz w:val="24"/>
          <w:szCs w:val="24"/>
        </w:rPr>
      </w:pPr>
      <w:r w:rsidRPr="00366E29">
        <w:rPr>
          <w:sz w:val="24"/>
          <w:szCs w:val="24"/>
        </w:rPr>
        <w:t>4</w:t>
      </w:r>
      <w:r w:rsidRPr="00366E29">
        <w:rPr>
          <w:sz w:val="24"/>
          <w:szCs w:val="24"/>
        </w:rPr>
        <w:tab/>
        <w:t>Somewhat satisfied</w:t>
      </w:r>
    </w:p>
    <w:p w:rsidR="00556FC2" w:rsidRPr="00366E29" w:rsidRDefault="00556FC2">
      <w:pPr>
        <w:ind w:left="450"/>
        <w:rPr>
          <w:sz w:val="24"/>
          <w:szCs w:val="24"/>
        </w:rPr>
      </w:pPr>
      <w:r w:rsidRPr="00366E29">
        <w:rPr>
          <w:sz w:val="24"/>
          <w:szCs w:val="24"/>
        </w:rPr>
        <w:t>5</w:t>
      </w:r>
      <w:r w:rsidRPr="00366E29">
        <w:rPr>
          <w:sz w:val="24"/>
          <w:szCs w:val="24"/>
        </w:rPr>
        <w:tab/>
        <w:t>Very satisfied</w:t>
      </w:r>
    </w:p>
    <w:p w:rsidR="00556FC2" w:rsidRPr="00366E29" w:rsidRDefault="00556FC2">
      <w:pPr>
        <w:ind w:left="450"/>
        <w:rPr>
          <w:b/>
          <w:sz w:val="24"/>
          <w:szCs w:val="24"/>
        </w:rPr>
      </w:pPr>
    </w:p>
    <w:p w:rsidR="00556FC2" w:rsidRPr="00366E29" w:rsidRDefault="00556FC2">
      <w:pPr>
        <w:tabs>
          <w:tab w:val="left" w:pos="360"/>
        </w:tabs>
        <w:suppressAutoHyphens/>
        <w:ind w:right="30"/>
        <w:rPr>
          <w:spacing w:val="-3"/>
          <w:sz w:val="24"/>
          <w:szCs w:val="24"/>
        </w:rPr>
      </w:pPr>
      <w:r w:rsidRPr="00366E29">
        <w:rPr>
          <w:spacing w:val="-3"/>
          <w:sz w:val="24"/>
          <w:szCs w:val="24"/>
        </w:rPr>
        <w:t>2a</w:t>
      </w:r>
      <w:proofErr w:type="gramStart"/>
      <w:r w:rsidRPr="00366E29">
        <w:rPr>
          <w:spacing w:val="-3"/>
          <w:sz w:val="24"/>
          <w:szCs w:val="24"/>
        </w:rPr>
        <w:t>.  (</w:t>
      </w:r>
      <w:proofErr w:type="gramEnd"/>
      <w:r w:rsidRPr="00366E29">
        <w:rPr>
          <w:spacing w:val="-3"/>
          <w:sz w:val="24"/>
          <w:szCs w:val="24"/>
        </w:rPr>
        <w:t>I</w:t>
      </w:r>
      <w:r>
        <w:rPr>
          <w:spacing w:val="-3"/>
          <w:sz w:val="24"/>
          <w:szCs w:val="24"/>
        </w:rPr>
        <w:t>f</w:t>
      </w:r>
      <w:r w:rsidRPr="00366E29">
        <w:rPr>
          <w:spacing w:val="-3"/>
          <w:sz w:val="24"/>
          <w:szCs w:val="24"/>
        </w:rPr>
        <w:t xml:space="preserve"> CODE 1, or 2 in Q2) Why are you dissatisfied overall with the process? Please be specific</w:t>
      </w:r>
      <w:r>
        <w:rPr>
          <w:spacing w:val="-3"/>
          <w:sz w:val="24"/>
          <w:szCs w:val="24"/>
        </w:rPr>
        <w:t xml:space="preserve"> (i.e. </w:t>
      </w:r>
      <w:r w:rsidRPr="00366E29">
        <w:rPr>
          <w:spacing w:val="-3"/>
          <w:sz w:val="24"/>
          <w:szCs w:val="24"/>
        </w:rPr>
        <w:t xml:space="preserve">dissatisfaction with process and/or </w:t>
      </w:r>
      <w:proofErr w:type="gramStart"/>
      <w:r w:rsidR="000F5F5C">
        <w:rPr>
          <w:spacing w:val="-3"/>
          <w:sz w:val="24"/>
          <w:szCs w:val="24"/>
        </w:rPr>
        <w:t xml:space="preserve">review </w:t>
      </w:r>
      <w:r w:rsidR="000F5F5C" w:rsidRPr="00366E29">
        <w:rPr>
          <w:spacing w:val="-3"/>
          <w:sz w:val="24"/>
          <w:szCs w:val="24"/>
        </w:rPr>
        <w:t xml:space="preserve"> </w:t>
      </w:r>
      <w:r w:rsidRPr="00366E29">
        <w:rPr>
          <w:spacing w:val="-3"/>
          <w:sz w:val="24"/>
          <w:szCs w:val="24"/>
        </w:rPr>
        <w:t>team</w:t>
      </w:r>
      <w:proofErr w:type="gramEnd"/>
      <w:r w:rsidRPr="00366E29">
        <w:rPr>
          <w:spacing w:val="-3"/>
          <w:sz w:val="24"/>
          <w:szCs w:val="24"/>
        </w:rPr>
        <w:t xml:space="preserve">, </w:t>
      </w:r>
      <w:r>
        <w:rPr>
          <w:spacing w:val="-3"/>
          <w:sz w:val="24"/>
          <w:szCs w:val="24"/>
        </w:rPr>
        <w:t>etc.</w:t>
      </w:r>
      <w:r w:rsidRPr="00366E29">
        <w:rPr>
          <w:spacing w:val="-3"/>
          <w:sz w:val="24"/>
          <w:szCs w:val="24"/>
        </w:rPr>
        <w:t>)</w:t>
      </w:r>
      <w:r>
        <w:rPr>
          <w:spacing w:val="-3"/>
          <w:sz w:val="24"/>
          <w:szCs w:val="24"/>
        </w:rPr>
        <w:t>.</w:t>
      </w:r>
    </w:p>
    <w:p w:rsidR="00556FC2" w:rsidRPr="00366E29" w:rsidRDefault="00556FC2">
      <w:pPr>
        <w:tabs>
          <w:tab w:val="left" w:pos="360"/>
        </w:tabs>
        <w:suppressAutoHyphens/>
        <w:ind w:right="30"/>
        <w:rPr>
          <w:spacing w:val="-3"/>
          <w:sz w:val="24"/>
          <w:szCs w:val="24"/>
        </w:rPr>
      </w:pPr>
    </w:p>
    <w:p w:rsidR="00556FC2" w:rsidRPr="00366E29" w:rsidRDefault="00556FC2">
      <w:pPr>
        <w:tabs>
          <w:tab w:val="left" w:pos="360"/>
        </w:tabs>
        <w:suppressAutoHyphens/>
        <w:ind w:right="30"/>
        <w:rPr>
          <w:spacing w:val="-3"/>
          <w:sz w:val="24"/>
          <w:szCs w:val="24"/>
        </w:rPr>
      </w:pPr>
      <w:r w:rsidRPr="00366E29">
        <w:rPr>
          <w:spacing w:val="-3"/>
          <w:sz w:val="24"/>
          <w:szCs w:val="24"/>
        </w:rPr>
        <w:tab/>
        <w:t>______________________________________________________________________________</w:t>
      </w:r>
    </w:p>
    <w:p w:rsidR="00556FC2" w:rsidRPr="00366E29" w:rsidRDefault="00556FC2">
      <w:pPr>
        <w:tabs>
          <w:tab w:val="left" w:pos="360"/>
        </w:tabs>
        <w:suppressAutoHyphens/>
        <w:ind w:right="30"/>
        <w:rPr>
          <w:spacing w:val="-3"/>
          <w:sz w:val="24"/>
          <w:szCs w:val="24"/>
        </w:rPr>
      </w:pPr>
    </w:p>
    <w:p w:rsidR="00556FC2" w:rsidRPr="00366E29" w:rsidRDefault="00556FC2">
      <w:pPr>
        <w:tabs>
          <w:tab w:val="left" w:pos="360"/>
        </w:tabs>
        <w:suppressAutoHyphens/>
        <w:ind w:right="30"/>
        <w:rPr>
          <w:spacing w:val="-3"/>
          <w:sz w:val="24"/>
          <w:szCs w:val="24"/>
        </w:rPr>
      </w:pPr>
      <w:r w:rsidRPr="00366E29">
        <w:rPr>
          <w:spacing w:val="-3"/>
          <w:sz w:val="24"/>
          <w:szCs w:val="24"/>
        </w:rPr>
        <w:tab/>
        <w:t>______________________________________________________________________________</w:t>
      </w:r>
    </w:p>
    <w:p w:rsidR="00556FC2" w:rsidRPr="00366E29" w:rsidRDefault="00556FC2">
      <w:pPr>
        <w:tabs>
          <w:tab w:val="left" w:pos="360"/>
        </w:tabs>
        <w:suppressAutoHyphens/>
        <w:ind w:right="30"/>
        <w:rPr>
          <w:spacing w:val="-3"/>
          <w:sz w:val="24"/>
          <w:szCs w:val="24"/>
        </w:rPr>
      </w:pPr>
    </w:p>
    <w:p w:rsidR="00556FC2" w:rsidRDefault="00556FC2" w:rsidP="002333F9">
      <w:pPr>
        <w:spacing w:before="100" w:beforeAutospacing="1" w:after="100" w:afterAutospacing="1"/>
        <w:rPr>
          <w:sz w:val="24"/>
          <w:szCs w:val="24"/>
        </w:rPr>
      </w:pPr>
      <w:r>
        <w:rPr>
          <w:sz w:val="24"/>
          <w:szCs w:val="24"/>
        </w:rPr>
        <w:t>3</w:t>
      </w:r>
      <w:r w:rsidRPr="00366E29">
        <w:rPr>
          <w:sz w:val="24"/>
          <w:szCs w:val="24"/>
        </w:rPr>
        <w:t xml:space="preserve">. To what degree has CAP increased tax certainty for your corporation? </w:t>
      </w:r>
    </w:p>
    <w:p w:rsidR="00556FC2" w:rsidRPr="00366E29" w:rsidRDefault="00556FC2" w:rsidP="002333F9">
      <w:pPr>
        <w:numPr>
          <w:ilvl w:val="0"/>
          <w:numId w:val="2"/>
        </w:numPr>
        <w:rPr>
          <w:sz w:val="24"/>
          <w:szCs w:val="24"/>
        </w:rPr>
      </w:pPr>
      <w:r w:rsidRPr="00366E29">
        <w:rPr>
          <w:sz w:val="24"/>
          <w:szCs w:val="24"/>
        </w:rPr>
        <w:t>A lot</w:t>
      </w:r>
    </w:p>
    <w:p w:rsidR="00556FC2" w:rsidRPr="00366E29" w:rsidRDefault="00556FC2" w:rsidP="002333F9">
      <w:pPr>
        <w:numPr>
          <w:ilvl w:val="0"/>
          <w:numId w:val="2"/>
        </w:numPr>
        <w:rPr>
          <w:sz w:val="24"/>
          <w:szCs w:val="24"/>
        </w:rPr>
      </w:pPr>
      <w:r w:rsidRPr="00366E29">
        <w:rPr>
          <w:sz w:val="24"/>
          <w:szCs w:val="24"/>
        </w:rPr>
        <w:t>Somewhat</w:t>
      </w:r>
    </w:p>
    <w:p w:rsidR="00556FC2" w:rsidRPr="00366E29" w:rsidRDefault="00556FC2" w:rsidP="002333F9">
      <w:pPr>
        <w:numPr>
          <w:ilvl w:val="0"/>
          <w:numId w:val="2"/>
        </w:numPr>
        <w:rPr>
          <w:sz w:val="24"/>
          <w:szCs w:val="24"/>
        </w:rPr>
      </w:pPr>
      <w:r w:rsidRPr="00366E29">
        <w:rPr>
          <w:sz w:val="24"/>
          <w:szCs w:val="24"/>
        </w:rPr>
        <w:t>Little</w:t>
      </w:r>
    </w:p>
    <w:p w:rsidR="00556FC2" w:rsidRPr="00366E29" w:rsidRDefault="00556FC2" w:rsidP="002333F9">
      <w:pPr>
        <w:numPr>
          <w:ilvl w:val="0"/>
          <w:numId w:val="2"/>
        </w:numPr>
        <w:rPr>
          <w:sz w:val="24"/>
          <w:szCs w:val="24"/>
        </w:rPr>
      </w:pPr>
      <w:r w:rsidRPr="00366E29">
        <w:rPr>
          <w:sz w:val="24"/>
          <w:szCs w:val="24"/>
        </w:rPr>
        <w:t>Not at all</w:t>
      </w:r>
    </w:p>
    <w:p w:rsidR="00556FC2" w:rsidRDefault="00556FC2" w:rsidP="00E13AF3">
      <w:pPr>
        <w:rPr>
          <w:sz w:val="24"/>
          <w:szCs w:val="24"/>
        </w:rPr>
      </w:pPr>
    </w:p>
    <w:p w:rsidR="00556FC2" w:rsidRPr="00366E29" w:rsidRDefault="00556FC2" w:rsidP="00E13AF3">
      <w:pPr>
        <w:rPr>
          <w:sz w:val="24"/>
          <w:szCs w:val="24"/>
        </w:rPr>
      </w:pPr>
      <w:r>
        <w:rPr>
          <w:sz w:val="24"/>
          <w:szCs w:val="24"/>
        </w:rPr>
        <w:t>4</w:t>
      </w:r>
      <w:r w:rsidRPr="00366E29">
        <w:rPr>
          <w:sz w:val="24"/>
          <w:szCs w:val="24"/>
        </w:rPr>
        <w:t>. What are the benefits receiv</w:t>
      </w:r>
      <w:r>
        <w:rPr>
          <w:sz w:val="24"/>
          <w:szCs w:val="24"/>
        </w:rPr>
        <w:t xml:space="preserve">ed </w:t>
      </w:r>
      <w:r w:rsidRPr="00366E29">
        <w:rPr>
          <w:sz w:val="24"/>
          <w:szCs w:val="24"/>
        </w:rPr>
        <w:t xml:space="preserve">by having tax certainty? </w:t>
      </w:r>
      <w:r w:rsidRPr="00366E29">
        <w:rPr>
          <w:i/>
          <w:sz w:val="24"/>
          <w:szCs w:val="24"/>
        </w:rPr>
        <w:t>(Check all that apply)</w:t>
      </w:r>
    </w:p>
    <w:p w:rsidR="00556FC2" w:rsidRPr="00366E29" w:rsidRDefault="00556FC2" w:rsidP="00E13AF3">
      <w:pPr>
        <w:rPr>
          <w:sz w:val="24"/>
          <w:szCs w:val="24"/>
        </w:rPr>
      </w:pPr>
    </w:p>
    <w:p w:rsidR="00556FC2" w:rsidRPr="00366E29" w:rsidRDefault="00556FC2" w:rsidP="00E13AF3">
      <w:pPr>
        <w:numPr>
          <w:ilvl w:val="0"/>
          <w:numId w:val="1"/>
        </w:numPr>
        <w:rPr>
          <w:sz w:val="24"/>
          <w:szCs w:val="24"/>
        </w:rPr>
      </w:pPr>
      <w:r w:rsidRPr="00366E29">
        <w:rPr>
          <w:sz w:val="24"/>
          <w:szCs w:val="24"/>
        </w:rPr>
        <w:t xml:space="preserve">Less overall time spent on </w:t>
      </w:r>
      <w:r>
        <w:rPr>
          <w:sz w:val="24"/>
          <w:szCs w:val="24"/>
        </w:rPr>
        <w:t>CAP reviews</w:t>
      </w:r>
      <w:r w:rsidRPr="00366E29">
        <w:rPr>
          <w:sz w:val="24"/>
          <w:szCs w:val="24"/>
        </w:rPr>
        <w:t xml:space="preserve"> compared to </w:t>
      </w:r>
      <w:r>
        <w:rPr>
          <w:sz w:val="24"/>
          <w:szCs w:val="24"/>
        </w:rPr>
        <w:t>traditional post-file</w:t>
      </w:r>
      <w:r w:rsidRPr="00366E29">
        <w:rPr>
          <w:sz w:val="24"/>
          <w:szCs w:val="24"/>
        </w:rPr>
        <w:t xml:space="preserve"> audits</w:t>
      </w:r>
    </w:p>
    <w:p w:rsidR="00556FC2" w:rsidRPr="00366E29" w:rsidRDefault="00556FC2" w:rsidP="00E13AF3">
      <w:pPr>
        <w:numPr>
          <w:ilvl w:val="0"/>
          <w:numId w:val="1"/>
        </w:numPr>
        <w:rPr>
          <w:sz w:val="24"/>
          <w:szCs w:val="24"/>
        </w:rPr>
      </w:pPr>
      <w:r w:rsidRPr="00366E29">
        <w:rPr>
          <w:sz w:val="24"/>
          <w:szCs w:val="24"/>
        </w:rPr>
        <w:t xml:space="preserve">Reduced staff burden compared to </w:t>
      </w:r>
      <w:r>
        <w:rPr>
          <w:sz w:val="24"/>
          <w:szCs w:val="24"/>
        </w:rPr>
        <w:t>traditional post-file</w:t>
      </w:r>
      <w:r w:rsidRPr="00366E29">
        <w:rPr>
          <w:sz w:val="24"/>
          <w:szCs w:val="24"/>
        </w:rPr>
        <w:t xml:space="preserve"> audits </w:t>
      </w:r>
    </w:p>
    <w:p w:rsidR="00556FC2" w:rsidRPr="00366E29" w:rsidRDefault="00556FC2" w:rsidP="00E13AF3">
      <w:pPr>
        <w:numPr>
          <w:ilvl w:val="0"/>
          <w:numId w:val="1"/>
        </w:numPr>
        <w:rPr>
          <w:sz w:val="24"/>
          <w:szCs w:val="24"/>
        </w:rPr>
      </w:pPr>
      <w:r w:rsidRPr="00366E29">
        <w:rPr>
          <w:sz w:val="24"/>
          <w:szCs w:val="24"/>
        </w:rPr>
        <w:t xml:space="preserve">Reduced administrative costs compared to </w:t>
      </w:r>
      <w:r>
        <w:rPr>
          <w:sz w:val="24"/>
          <w:szCs w:val="24"/>
        </w:rPr>
        <w:t>traditional post-file</w:t>
      </w:r>
      <w:r w:rsidRPr="00366E29">
        <w:rPr>
          <w:sz w:val="24"/>
          <w:szCs w:val="24"/>
        </w:rPr>
        <w:t xml:space="preserve"> audits</w:t>
      </w:r>
    </w:p>
    <w:p w:rsidR="00556FC2" w:rsidRPr="00366E29" w:rsidRDefault="00556FC2" w:rsidP="00E13AF3">
      <w:pPr>
        <w:numPr>
          <w:ilvl w:val="0"/>
          <w:numId w:val="1"/>
        </w:numPr>
        <w:rPr>
          <w:sz w:val="24"/>
          <w:szCs w:val="24"/>
        </w:rPr>
      </w:pPr>
      <w:r w:rsidRPr="00366E29">
        <w:rPr>
          <w:sz w:val="24"/>
          <w:szCs w:val="24"/>
        </w:rPr>
        <w:t>Other (specify)________________________________________</w:t>
      </w:r>
    </w:p>
    <w:p w:rsidR="00556FC2" w:rsidRPr="00366E29" w:rsidRDefault="00556FC2" w:rsidP="00366E29">
      <w:pPr>
        <w:pStyle w:val="BodyText"/>
        <w:rPr>
          <w:rFonts w:ascii="Times New Roman" w:hAnsi="Times New Roman"/>
          <w:szCs w:val="24"/>
        </w:rPr>
      </w:pPr>
    </w:p>
    <w:p w:rsidR="00556FC2" w:rsidRPr="00366E29" w:rsidRDefault="00556FC2" w:rsidP="00366E29">
      <w:pPr>
        <w:pStyle w:val="BodyText"/>
        <w:rPr>
          <w:rFonts w:ascii="Times New Roman" w:hAnsi="Times New Roman"/>
          <w:szCs w:val="24"/>
        </w:rPr>
      </w:pPr>
      <w:r w:rsidRPr="00366E29">
        <w:rPr>
          <w:rFonts w:ascii="Times New Roman" w:hAnsi="Times New Roman"/>
          <w:szCs w:val="24"/>
        </w:rPr>
        <w:t xml:space="preserve">7. How are you measuring the success of the </w:t>
      </w:r>
      <w:proofErr w:type="gramStart"/>
      <w:r w:rsidRPr="00366E29">
        <w:rPr>
          <w:rFonts w:ascii="Times New Roman" w:hAnsi="Times New Roman"/>
          <w:szCs w:val="24"/>
        </w:rPr>
        <w:t>CAP ?</w:t>
      </w:r>
      <w:proofErr w:type="gramEnd"/>
      <w:r w:rsidRPr="00366E29">
        <w:rPr>
          <w:rFonts w:ascii="Times New Roman" w:hAnsi="Times New Roman"/>
          <w:szCs w:val="24"/>
        </w:rPr>
        <w:t xml:space="preserve"> </w:t>
      </w:r>
    </w:p>
    <w:p w:rsidR="00556FC2" w:rsidRDefault="00556FC2" w:rsidP="003C1FCD">
      <w:pPr>
        <w:tabs>
          <w:tab w:val="num" w:pos="1080"/>
        </w:tabs>
        <w:ind w:left="1080" w:hanging="360"/>
        <w:rPr>
          <w:sz w:val="24"/>
          <w:szCs w:val="24"/>
        </w:rPr>
      </w:pPr>
      <w:r>
        <w:rPr>
          <w:sz w:val="24"/>
          <w:szCs w:val="24"/>
        </w:rPr>
        <w:t>__________________________________________________________________</w:t>
      </w:r>
    </w:p>
    <w:p w:rsidR="00556FC2" w:rsidRPr="00366E29" w:rsidRDefault="00556FC2" w:rsidP="003C1FCD">
      <w:pPr>
        <w:tabs>
          <w:tab w:val="num" w:pos="1080"/>
        </w:tabs>
        <w:ind w:left="1080" w:hanging="360"/>
        <w:rPr>
          <w:sz w:val="24"/>
          <w:szCs w:val="24"/>
        </w:rPr>
      </w:pPr>
      <w:r>
        <w:rPr>
          <w:sz w:val="24"/>
          <w:szCs w:val="24"/>
        </w:rPr>
        <w:t>__________________________________________________________________</w:t>
      </w:r>
    </w:p>
    <w:p w:rsidR="007D34C7" w:rsidRDefault="007D34C7">
      <w:pPr>
        <w:tabs>
          <w:tab w:val="left" w:pos="360"/>
        </w:tabs>
        <w:suppressAutoHyphens/>
        <w:ind w:right="30"/>
        <w:rPr>
          <w:spacing w:val="-3"/>
          <w:sz w:val="24"/>
          <w:szCs w:val="24"/>
        </w:rPr>
      </w:pPr>
    </w:p>
    <w:p w:rsidR="00556FC2" w:rsidRDefault="00556FC2">
      <w:pPr>
        <w:tabs>
          <w:tab w:val="left" w:pos="360"/>
        </w:tabs>
        <w:suppressAutoHyphens/>
        <w:ind w:right="30"/>
        <w:rPr>
          <w:spacing w:val="-3"/>
          <w:sz w:val="24"/>
          <w:szCs w:val="24"/>
        </w:rPr>
      </w:pPr>
      <w:r>
        <w:rPr>
          <w:spacing w:val="-3"/>
          <w:sz w:val="24"/>
          <w:szCs w:val="24"/>
        </w:rPr>
        <w:t>8.</w:t>
      </w:r>
      <w:r>
        <w:rPr>
          <w:spacing w:val="-3"/>
          <w:sz w:val="24"/>
          <w:szCs w:val="24"/>
        </w:rPr>
        <w:tab/>
        <w:t xml:space="preserve">Please note any barriers you’ve experienced in the </w:t>
      </w:r>
      <w:r w:rsidR="00F654BA">
        <w:rPr>
          <w:spacing w:val="-3"/>
          <w:sz w:val="24"/>
          <w:szCs w:val="24"/>
        </w:rPr>
        <w:t xml:space="preserve">CAP </w:t>
      </w:r>
      <w:proofErr w:type="gramStart"/>
      <w:r w:rsidR="00F654BA">
        <w:rPr>
          <w:spacing w:val="-3"/>
          <w:sz w:val="24"/>
          <w:szCs w:val="24"/>
        </w:rPr>
        <w:t>review  process</w:t>
      </w:r>
      <w:proofErr w:type="gramEnd"/>
      <w:r w:rsidR="00A33336">
        <w:rPr>
          <w:spacing w:val="-3"/>
          <w:sz w:val="24"/>
          <w:szCs w:val="24"/>
        </w:rPr>
        <w:t xml:space="preserve"> since your organization began participating</w:t>
      </w:r>
      <w:r w:rsidR="00F654BA">
        <w:rPr>
          <w:spacing w:val="-3"/>
          <w:sz w:val="24"/>
          <w:szCs w:val="24"/>
        </w:rPr>
        <w:t>?</w:t>
      </w:r>
      <w:r>
        <w:rPr>
          <w:spacing w:val="-3"/>
          <w:sz w:val="24"/>
          <w:szCs w:val="24"/>
        </w:rPr>
        <w:t xml:space="preserve"> </w:t>
      </w:r>
    </w:p>
    <w:p w:rsidR="00556FC2" w:rsidRDefault="00556FC2">
      <w:pPr>
        <w:tabs>
          <w:tab w:val="left" w:pos="360"/>
        </w:tabs>
        <w:suppressAutoHyphens/>
        <w:ind w:right="30"/>
        <w:rPr>
          <w:spacing w:val="-3"/>
          <w:sz w:val="24"/>
          <w:szCs w:val="24"/>
        </w:rPr>
      </w:pPr>
    </w:p>
    <w:p w:rsidR="00556FC2" w:rsidRDefault="00556FC2" w:rsidP="00C5676D">
      <w:pPr>
        <w:tabs>
          <w:tab w:val="num" w:pos="1080"/>
        </w:tabs>
        <w:ind w:left="1080" w:hanging="360"/>
        <w:rPr>
          <w:sz w:val="24"/>
          <w:szCs w:val="24"/>
        </w:rPr>
      </w:pPr>
      <w:r>
        <w:rPr>
          <w:sz w:val="24"/>
          <w:szCs w:val="24"/>
        </w:rPr>
        <w:lastRenderedPageBreak/>
        <w:t>__________________________________________________________________</w:t>
      </w:r>
    </w:p>
    <w:p w:rsidR="00556FC2" w:rsidRPr="00366E29" w:rsidRDefault="00556FC2" w:rsidP="00C5676D">
      <w:pPr>
        <w:tabs>
          <w:tab w:val="num" w:pos="1080"/>
        </w:tabs>
        <w:ind w:left="1080" w:hanging="360"/>
        <w:rPr>
          <w:sz w:val="24"/>
          <w:szCs w:val="24"/>
        </w:rPr>
      </w:pPr>
      <w:r>
        <w:rPr>
          <w:sz w:val="24"/>
          <w:szCs w:val="24"/>
        </w:rPr>
        <w:t>__________________________________________________________________</w:t>
      </w:r>
    </w:p>
    <w:p w:rsidR="00556FC2" w:rsidRDefault="00556FC2">
      <w:pPr>
        <w:tabs>
          <w:tab w:val="left" w:pos="360"/>
        </w:tabs>
        <w:suppressAutoHyphens/>
        <w:ind w:right="30"/>
        <w:rPr>
          <w:spacing w:val="-3"/>
          <w:sz w:val="24"/>
          <w:szCs w:val="24"/>
        </w:rPr>
      </w:pPr>
    </w:p>
    <w:p w:rsidR="00556FC2" w:rsidRPr="00366E29" w:rsidRDefault="00556FC2">
      <w:pPr>
        <w:tabs>
          <w:tab w:val="left" w:pos="360"/>
        </w:tabs>
        <w:suppressAutoHyphens/>
        <w:ind w:right="30"/>
        <w:rPr>
          <w:spacing w:val="-3"/>
          <w:sz w:val="24"/>
          <w:szCs w:val="24"/>
        </w:rPr>
      </w:pPr>
      <w:r>
        <w:rPr>
          <w:spacing w:val="-3"/>
          <w:sz w:val="24"/>
          <w:szCs w:val="24"/>
        </w:rPr>
        <w:t>9</w:t>
      </w:r>
      <w:r w:rsidRPr="00366E29">
        <w:rPr>
          <w:spacing w:val="-3"/>
          <w:sz w:val="24"/>
          <w:szCs w:val="24"/>
        </w:rPr>
        <w:t>. How likely are you to recommend CAP to another organization? Are you:</w:t>
      </w:r>
    </w:p>
    <w:p w:rsidR="00556FC2" w:rsidRPr="00366E29" w:rsidRDefault="00556FC2">
      <w:pPr>
        <w:tabs>
          <w:tab w:val="left" w:pos="360"/>
        </w:tabs>
        <w:suppressAutoHyphens/>
        <w:ind w:right="30"/>
        <w:rPr>
          <w:spacing w:val="-3"/>
          <w:sz w:val="24"/>
          <w:szCs w:val="24"/>
        </w:rPr>
      </w:pPr>
    </w:p>
    <w:p w:rsidR="00556FC2" w:rsidRPr="00366E29" w:rsidRDefault="00556FC2">
      <w:pPr>
        <w:ind w:left="450"/>
        <w:rPr>
          <w:sz w:val="24"/>
          <w:szCs w:val="24"/>
        </w:rPr>
      </w:pPr>
      <w:r w:rsidRPr="00366E29">
        <w:rPr>
          <w:sz w:val="24"/>
          <w:szCs w:val="24"/>
        </w:rPr>
        <w:t>1</w:t>
      </w:r>
      <w:r w:rsidRPr="00366E29">
        <w:rPr>
          <w:sz w:val="24"/>
          <w:szCs w:val="24"/>
        </w:rPr>
        <w:tab/>
        <w:t>Not at all likely</w:t>
      </w:r>
    </w:p>
    <w:p w:rsidR="00556FC2" w:rsidRPr="00366E29" w:rsidRDefault="00556FC2">
      <w:pPr>
        <w:ind w:left="450"/>
        <w:rPr>
          <w:sz w:val="24"/>
          <w:szCs w:val="24"/>
        </w:rPr>
      </w:pPr>
      <w:r w:rsidRPr="00366E29">
        <w:rPr>
          <w:sz w:val="24"/>
          <w:szCs w:val="24"/>
        </w:rPr>
        <w:t>2</w:t>
      </w:r>
      <w:r w:rsidRPr="00366E29">
        <w:rPr>
          <w:sz w:val="24"/>
          <w:szCs w:val="24"/>
        </w:rPr>
        <w:tab/>
        <w:t>Not very likely</w:t>
      </w:r>
    </w:p>
    <w:p w:rsidR="00556FC2" w:rsidRPr="00366E29" w:rsidRDefault="00556FC2">
      <w:pPr>
        <w:ind w:left="450"/>
        <w:rPr>
          <w:sz w:val="24"/>
          <w:szCs w:val="24"/>
        </w:rPr>
      </w:pPr>
      <w:r w:rsidRPr="00366E29">
        <w:rPr>
          <w:sz w:val="24"/>
          <w:szCs w:val="24"/>
        </w:rPr>
        <w:t>3</w:t>
      </w:r>
      <w:r w:rsidRPr="00366E29">
        <w:rPr>
          <w:sz w:val="24"/>
          <w:szCs w:val="24"/>
        </w:rPr>
        <w:tab/>
        <w:t>Neither likely nor unlikely</w:t>
      </w:r>
    </w:p>
    <w:p w:rsidR="00556FC2" w:rsidRPr="00366E29" w:rsidRDefault="00556FC2">
      <w:pPr>
        <w:ind w:left="450"/>
        <w:rPr>
          <w:sz w:val="24"/>
          <w:szCs w:val="24"/>
        </w:rPr>
      </w:pPr>
      <w:r w:rsidRPr="00366E29">
        <w:rPr>
          <w:sz w:val="24"/>
          <w:szCs w:val="24"/>
        </w:rPr>
        <w:t>4</w:t>
      </w:r>
      <w:r w:rsidRPr="00366E29">
        <w:rPr>
          <w:sz w:val="24"/>
          <w:szCs w:val="24"/>
        </w:rPr>
        <w:tab/>
        <w:t>Somewhat likely</w:t>
      </w:r>
    </w:p>
    <w:p w:rsidR="00556FC2" w:rsidRPr="00366E29" w:rsidRDefault="00556FC2">
      <w:pPr>
        <w:ind w:left="450"/>
        <w:rPr>
          <w:sz w:val="24"/>
          <w:szCs w:val="24"/>
        </w:rPr>
      </w:pPr>
      <w:r w:rsidRPr="00366E29">
        <w:rPr>
          <w:sz w:val="24"/>
          <w:szCs w:val="24"/>
        </w:rPr>
        <w:t>5</w:t>
      </w:r>
      <w:r w:rsidRPr="00366E29">
        <w:rPr>
          <w:sz w:val="24"/>
          <w:szCs w:val="24"/>
        </w:rPr>
        <w:tab/>
        <w:t>Very likely</w:t>
      </w:r>
    </w:p>
    <w:p w:rsidR="00556FC2" w:rsidRPr="00366E29" w:rsidRDefault="00556FC2">
      <w:pPr>
        <w:tabs>
          <w:tab w:val="left" w:pos="360"/>
        </w:tabs>
        <w:suppressAutoHyphens/>
        <w:ind w:right="30"/>
        <w:rPr>
          <w:spacing w:val="-3"/>
          <w:sz w:val="24"/>
          <w:szCs w:val="24"/>
        </w:rPr>
      </w:pPr>
    </w:p>
    <w:p w:rsidR="00556FC2" w:rsidRPr="00366E29" w:rsidRDefault="00556FC2">
      <w:pPr>
        <w:tabs>
          <w:tab w:val="left" w:pos="360"/>
        </w:tabs>
        <w:suppressAutoHyphens/>
        <w:ind w:right="30"/>
        <w:rPr>
          <w:spacing w:val="-3"/>
          <w:sz w:val="24"/>
          <w:szCs w:val="24"/>
        </w:rPr>
      </w:pPr>
      <w:r>
        <w:rPr>
          <w:spacing w:val="-3"/>
          <w:sz w:val="24"/>
          <w:szCs w:val="24"/>
        </w:rPr>
        <w:t>10</w:t>
      </w:r>
      <w:r w:rsidRPr="00366E29">
        <w:rPr>
          <w:spacing w:val="-3"/>
          <w:sz w:val="24"/>
          <w:szCs w:val="24"/>
        </w:rPr>
        <w:t xml:space="preserve">. </w:t>
      </w:r>
      <w:r w:rsidRPr="00366E29">
        <w:rPr>
          <w:sz w:val="24"/>
          <w:szCs w:val="24"/>
        </w:rPr>
        <w:t xml:space="preserve">What changes or improvements would you like to see made </w:t>
      </w:r>
      <w:proofErr w:type="gramStart"/>
      <w:r w:rsidRPr="00366E29">
        <w:rPr>
          <w:sz w:val="24"/>
          <w:szCs w:val="24"/>
        </w:rPr>
        <w:t>in  CAP</w:t>
      </w:r>
      <w:proofErr w:type="gramEnd"/>
      <w:r w:rsidRPr="00366E29">
        <w:rPr>
          <w:sz w:val="24"/>
          <w:szCs w:val="24"/>
        </w:rPr>
        <w:t xml:space="preserve">? Please consider anything related to training, opening conference, the </w:t>
      </w:r>
      <w:r>
        <w:rPr>
          <w:sz w:val="24"/>
          <w:szCs w:val="24"/>
        </w:rPr>
        <w:t>review</w:t>
      </w:r>
      <w:r w:rsidRPr="00366E29">
        <w:rPr>
          <w:sz w:val="24"/>
          <w:szCs w:val="24"/>
        </w:rPr>
        <w:t xml:space="preserve"> process, IDRs, the Account Coordinator, Team Manager, Specialists, tax return filing process, or any other improvement areas.</w:t>
      </w:r>
    </w:p>
    <w:p w:rsidR="00556FC2" w:rsidRPr="00366E29" w:rsidRDefault="00556FC2">
      <w:pPr>
        <w:widowControl w:val="0"/>
        <w:suppressAutoHyphens/>
        <w:ind w:right="30"/>
        <w:rPr>
          <w:spacing w:val="-3"/>
          <w:sz w:val="24"/>
          <w:szCs w:val="24"/>
        </w:rPr>
      </w:pPr>
    </w:p>
    <w:p w:rsidR="00556FC2" w:rsidRPr="00366E29" w:rsidRDefault="00556FC2">
      <w:pPr>
        <w:rPr>
          <w:sz w:val="24"/>
          <w:szCs w:val="24"/>
        </w:rPr>
      </w:pPr>
    </w:p>
    <w:p w:rsidR="00556FC2" w:rsidRPr="00366E29" w:rsidRDefault="00556FC2">
      <w:pPr>
        <w:tabs>
          <w:tab w:val="left" w:pos="360"/>
        </w:tabs>
        <w:suppressAutoHyphens/>
        <w:ind w:right="30" w:firstLine="540"/>
        <w:rPr>
          <w:spacing w:val="-3"/>
          <w:sz w:val="24"/>
          <w:szCs w:val="24"/>
        </w:rPr>
      </w:pPr>
      <w:r w:rsidRPr="00366E29">
        <w:rPr>
          <w:spacing w:val="-3"/>
          <w:sz w:val="24"/>
          <w:szCs w:val="24"/>
        </w:rPr>
        <w:tab/>
        <w:t>______________________________________________________________________________</w:t>
      </w:r>
    </w:p>
    <w:p w:rsidR="00556FC2" w:rsidRPr="00366E29" w:rsidRDefault="00556FC2">
      <w:pPr>
        <w:ind w:firstLine="720"/>
        <w:rPr>
          <w:spacing w:val="-3"/>
          <w:sz w:val="24"/>
          <w:szCs w:val="24"/>
        </w:rPr>
      </w:pPr>
    </w:p>
    <w:p w:rsidR="00556FC2" w:rsidRPr="00366E29" w:rsidRDefault="00556FC2">
      <w:pPr>
        <w:ind w:firstLine="720"/>
        <w:rPr>
          <w:spacing w:val="-3"/>
          <w:sz w:val="24"/>
          <w:szCs w:val="24"/>
        </w:rPr>
      </w:pPr>
      <w:r w:rsidRPr="00366E29">
        <w:rPr>
          <w:spacing w:val="-3"/>
          <w:sz w:val="24"/>
          <w:szCs w:val="24"/>
        </w:rPr>
        <w:t>______________________________________________________________________________</w:t>
      </w:r>
    </w:p>
    <w:p w:rsidR="00556FC2" w:rsidRPr="00366E29" w:rsidRDefault="00556FC2">
      <w:pPr>
        <w:rPr>
          <w:sz w:val="24"/>
          <w:szCs w:val="24"/>
        </w:rPr>
      </w:pPr>
    </w:p>
    <w:p w:rsidR="00556FC2" w:rsidRPr="00366E29" w:rsidRDefault="00556FC2">
      <w:pPr>
        <w:pStyle w:val="Heading6"/>
        <w:rPr>
          <w:bCs/>
          <w:sz w:val="24"/>
          <w:szCs w:val="24"/>
        </w:rPr>
      </w:pPr>
      <w:r w:rsidRPr="00366E29">
        <w:rPr>
          <w:bCs/>
          <w:sz w:val="24"/>
          <w:szCs w:val="24"/>
        </w:rPr>
        <w:t>Demographic Questions</w:t>
      </w:r>
    </w:p>
    <w:p w:rsidR="00556FC2" w:rsidRPr="00366E29" w:rsidRDefault="00556FC2">
      <w:pPr>
        <w:rPr>
          <w:sz w:val="24"/>
          <w:szCs w:val="24"/>
        </w:rPr>
      </w:pPr>
    </w:p>
    <w:p w:rsidR="00556FC2" w:rsidRPr="00366E29" w:rsidRDefault="00556FC2">
      <w:pPr>
        <w:rPr>
          <w:sz w:val="24"/>
          <w:szCs w:val="24"/>
        </w:rPr>
      </w:pPr>
      <w:r w:rsidRPr="00366E29">
        <w:rPr>
          <w:sz w:val="24"/>
          <w:szCs w:val="24"/>
        </w:rPr>
        <w:t>The final question will allow us to group the data for analysis purposes.</w:t>
      </w:r>
    </w:p>
    <w:p w:rsidR="00556FC2" w:rsidRPr="00366E29" w:rsidRDefault="00556FC2">
      <w:pPr>
        <w:rPr>
          <w:sz w:val="24"/>
          <w:szCs w:val="24"/>
        </w:rPr>
      </w:pPr>
    </w:p>
    <w:p w:rsidR="00556FC2" w:rsidRPr="00366E29" w:rsidRDefault="007D34C7">
      <w:pPr>
        <w:rPr>
          <w:sz w:val="24"/>
          <w:szCs w:val="24"/>
        </w:rPr>
      </w:pPr>
      <w:r>
        <w:rPr>
          <w:sz w:val="24"/>
          <w:szCs w:val="24"/>
        </w:rPr>
        <w:t>11</w:t>
      </w:r>
      <w:r w:rsidR="00556FC2" w:rsidRPr="00366E29">
        <w:rPr>
          <w:sz w:val="24"/>
          <w:szCs w:val="24"/>
        </w:rPr>
        <w:t xml:space="preserve">.   For which </w:t>
      </w:r>
      <w:r w:rsidR="00556FC2">
        <w:rPr>
          <w:sz w:val="24"/>
          <w:szCs w:val="24"/>
        </w:rPr>
        <w:t>review</w:t>
      </w:r>
      <w:r w:rsidR="00556FC2" w:rsidRPr="00366E29">
        <w:rPr>
          <w:sz w:val="24"/>
          <w:szCs w:val="24"/>
        </w:rPr>
        <w:t xml:space="preserve"> year did your organization first begin to participate in CAP? (Select one only)</w:t>
      </w:r>
    </w:p>
    <w:p w:rsidR="00556FC2" w:rsidRPr="00366E29" w:rsidRDefault="00556FC2">
      <w:pPr>
        <w:rPr>
          <w:sz w:val="24"/>
          <w:szCs w:val="24"/>
        </w:rPr>
      </w:pPr>
    </w:p>
    <w:p w:rsidR="00556FC2" w:rsidRPr="00366E29" w:rsidRDefault="00556FC2">
      <w:pPr>
        <w:ind w:left="720"/>
        <w:rPr>
          <w:sz w:val="24"/>
          <w:szCs w:val="24"/>
        </w:rPr>
      </w:pPr>
      <w:r w:rsidRPr="00366E29">
        <w:rPr>
          <w:sz w:val="24"/>
          <w:szCs w:val="24"/>
        </w:rPr>
        <w:t xml:space="preserve">1  </w:t>
      </w:r>
      <w:r w:rsidRPr="00366E29">
        <w:rPr>
          <w:sz w:val="24"/>
          <w:szCs w:val="24"/>
        </w:rPr>
        <w:tab/>
        <w:t>2005</w:t>
      </w:r>
    </w:p>
    <w:p w:rsidR="00556FC2" w:rsidRPr="00366E29" w:rsidRDefault="00556FC2">
      <w:pPr>
        <w:ind w:left="720"/>
        <w:rPr>
          <w:sz w:val="24"/>
          <w:szCs w:val="24"/>
        </w:rPr>
      </w:pPr>
      <w:r w:rsidRPr="00366E29">
        <w:rPr>
          <w:sz w:val="24"/>
          <w:szCs w:val="24"/>
        </w:rPr>
        <w:t>2</w:t>
      </w:r>
      <w:r w:rsidRPr="00366E29">
        <w:rPr>
          <w:sz w:val="24"/>
          <w:szCs w:val="24"/>
        </w:rPr>
        <w:tab/>
        <w:t>2006</w:t>
      </w:r>
    </w:p>
    <w:p w:rsidR="00556FC2" w:rsidRPr="00366E29" w:rsidRDefault="00556FC2">
      <w:pPr>
        <w:ind w:left="720"/>
        <w:rPr>
          <w:sz w:val="24"/>
          <w:szCs w:val="24"/>
        </w:rPr>
      </w:pPr>
      <w:r w:rsidRPr="00366E29">
        <w:rPr>
          <w:sz w:val="24"/>
          <w:szCs w:val="24"/>
        </w:rPr>
        <w:t>3</w:t>
      </w:r>
      <w:r w:rsidRPr="00366E29">
        <w:rPr>
          <w:sz w:val="24"/>
          <w:szCs w:val="24"/>
        </w:rPr>
        <w:tab/>
        <w:t>2007</w:t>
      </w:r>
    </w:p>
    <w:p w:rsidR="00556FC2" w:rsidRDefault="00556FC2" w:rsidP="00366E29">
      <w:pPr>
        <w:ind w:left="720"/>
        <w:rPr>
          <w:sz w:val="24"/>
          <w:szCs w:val="24"/>
        </w:rPr>
      </w:pPr>
      <w:r w:rsidRPr="00366E29">
        <w:rPr>
          <w:sz w:val="24"/>
          <w:szCs w:val="24"/>
        </w:rPr>
        <w:t>4</w:t>
      </w:r>
      <w:r w:rsidRPr="00366E29">
        <w:rPr>
          <w:sz w:val="24"/>
          <w:szCs w:val="24"/>
        </w:rPr>
        <w:tab/>
        <w:t>2008</w:t>
      </w:r>
    </w:p>
    <w:p w:rsidR="00556FC2" w:rsidRDefault="00556FC2" w:rsidP="00366E29">
      <w:pPr>
        <w:ind w:left="720"/>
        <w:rPr>
          <w:sz w:val="24"/>
          <w:szCs w:val="24"/>
        </w:rPr>
      </w:pPr>
      <w:r>
        <w:rPr>
          <w:sz w:val="24"/>
          <w:szCs w:val="24"/>
        </w:rPr>
        <w:t>5</w:t>
      </w:r>
      <w:r>
        <w:rPr>
          <w:sz w:val="24"/>
          <w:szCs w:val="24"/>
        </w:rPr>
        <w:tab/>
        <w:t>2009</w:t>
      </w:r>
    </w:p>
    <w:p w:rsidR="00E608FD" w:rsidRDefault="00E608FD" w:rsidP="00366E29">
      <w:pPr>
        <w:ind w:left="720"/>
        <w:rPr>
          <w:sz w:val="24"/>
          <w:szCs w:val="24"/>
        </w:rPr>
      </w:pPr>
      <w:r>
        <w:rPr>
          <w:sz w:val="24"/>
          <w:szCs w:val="24"/>
        </w:rPr>
        <w:t>6          2010</w:t>
      </w:r>
    </w:p>
    <w:p w:rsidR="00EB1FE1" w:rsidRPr="00366E29" w:rsidRDefault="00EB1FE1" w:rsidP="00366E29">
      <w:pPr>
        <w:ind w:left="720"/>
        <w:rPr>
          <w:sz w:val="24"/>
          <w:szCs w:val="24"/>
        </w:rPr>
      </w:pPr>
      <w:r>
        <w:rPr>
          <w:sz w:val="24"/>
          <w:szCs w:val="24"/>
        </w:rPr>
        <w:t>7</w:t>
      </w:r>
      <w:r>
        <w:rPr>
          <w:sz w:val="24"/>
          <w:szCs w:val="24"/>
        </w:rPr>
        <w:tab/>
        <w:t>2011</w:t>
      </w:r>
    </w:p>
    <w:p w:rsidR="00556FC2" w:rsidRPr="00366E29" w:rsidRDefault="00556FC2">
      <w:pPr>
        <w:pStyle w:val="Heading8"/>
        <w:tabs>
          <w:tab w:val="right" w:leader="dot" w:pos="6480"/>
        </w:tabs>
        <w:rPr>
          <w:sz w:val="24"/>
          <w:szCs w:val="24"/>
        </w:rPr>
      </w:pPr>
      <w:r w:rsidRPr="00366E29">
        <w:rPr>
          <w:sz w:val="24"/>
          <w:szCs w:val="24"/>
        </w:rPr>
        <w:t>Thank you for your participation!</w:t>
      </w:r>
    </w:p>
    <w:p w:rsidR="00556FC2" w:rsidRDefault="00556FC2">
      <w:pPr>
        <w:tabs>
          <w:tab w:val="left" w:pos="360"/>
        </w:tabs>
        <w:suppressAutoHyphens/>
        <w:ind w:right="30"/>
        <w:rPr>
          <w:spacing w:val="-3"/>
          <w:sz w:val="22"/>
        </w:rPr>
      </w:pPr>
    </w:p>
    <w:p w:rsidR="00556FC2" w:rsidRDefault="00556FC2">
      <w:pPr>
        <w:tabs>
          <w:tab w:val="left" w:pos="360"/>
        </w:tabs>
        <w:suppressAutoHyphens/>
        <w:ind w:right="30"/>
        <w:rPr>
          <w:spacing w:val="-3"/>
          <w:sz w:val="22"/>
        </w:rPr>
      </w:pPr>
    </w:p>
    <w:sectPr w:rsidR="00556FC2" w:rsidSect="00400642">
      <w:headerReference w:type="default" r:id="rId9"/>
      <w:footerReference w:type="default" r:id="rId10"/>
      <w:pgSz w:w="12240" w:h="15840"/>
      <w:pgMar w:top="1152" w:right="1152" w:bottom="1152" w:left="990" w:header="720" w:footer="720" w:gutter="0"/>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DA2" w:rsidRDefault="00BC2DA2">
      <w:r>
        <w:separator/>
      </w:r>
    </w:p>
  </w:endnote>
  <w:endnote w:type="continuationSeparator" w:id="0">
    <w:p w:rsidR="00BC2DA2" w:rsidRDefault="00BC2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FC2" w:rsidRDefault="00ED0D44">
    <w:pPr>
      <w:pStyle w:val="Footer"/>
      <w:jc w:val="right"/>
      <w:rPr>
        <w:rFonts w:ascii="Arial" w:hAnsi="Arial"/>
        <w:i/>
      </w:rPr>
    </w:pPr>
    <w:r w:rsidRPr="00ED0D44">
      <w:rPr>
        <w:noProof/>
      </w:rPr>
      <w:pict>
        <v:line id="_x0000_s2049" style="position:absolute;left:0;text-align:left;z-index:251657728" from="0,8.65pt" to="496.8pt,8.65pt" o:allowincell="f"/>
      </w:pict>
    </w:r>
  </w:p>
  <w:p w:rsidR="00556FC2" w:rsidRDefault="00556FC2">
    <w:pPr>
      <w:pStyle w:val="Footer"/>
      <w:rPr>
        <w:rFonts w:ascii="Arial" w:hAnsi="Arial"/>
        <w:i/>
      </w:rPr>
    </w:pPr>
    <w:r>
      <w:rPr>
        <w:rFonts w:ascii="Arial" w:hAnsi="Arial"/>
      </w:rPr>
      <w:t>Pacific Consulting Group</w:t>
    </w:r>
    <w:r>
      <w:rPr>
        <w:rFonts w:ascii="Arial" w:hAnsi="Arial"/>
      </w:rPr>
      <w:tab/>
    </w:r>
    <w:r>
      <w:rPr>
        <w:rFonts w:ascii="Arial" w:hAnsi="Arial"/>
      </w:rPr>
      <w:tab/>
      <w:t>Pag</w:t>
    </w:r>
    <w:r>
      <w:rPr>
        <w:rFonts w:ascii="Arial" w:hAnsi="Arial"/>
        <w:i/>
      </w:rPr>
      <w:t xml:space="preserve">e </w:t>
    </w:r>
    <w:r w:rsidR="00ED0D44">
      <w:rPr>
        <w:rStyle w:val="PageNumber"/>
        <w:rFonts w:ascii="Arial" w:hAnsi="Arial"/>
      </w:rPr>
      <w:fldChar w:fldCharType="begin"/>
    </w:r>
    <w:r>
      <w:rPr>
        <w:rStyle w:val="PageNumber"/>
        <w:rFonts w:ascii="Arial" w:hAnsi="Arial"/>
      </w:rPr>
      <w:instrText xml:space="preserve"> PAGE </w:instrText>
    </w:r>
    <w:r w:rsidR="00ED0D44">
      <w:rPr>
        <w:rStyle w:val="PageNumber"/>
        <w:rFonts w:ascii="Arial" w:hAnsi="Arial"/>
      </w:rPr>
      <w:fldChar w:fldCharType="separate"/>
    </w:r>
    <w:r w:rsidR="00EB1FE1">
      <w:rPr>
        <w:rStyle w:val="PageNumber"/>
        <w:rFonts w:ascii="Arial" w:hAnsi="Arial"/>
        <w:noProof/>
      </w:rPr>
      <w:t>7</w:t>
    </w:r>
    <w:r w:rsidR="00ED0D44">
      <w:rPr>
        <w:rStyle w:val="PageNumber"/>
        <w:rFonts w:ascii="Arial" w:hAnsi="Arial"/>
      </w:rPr>
      <w:fldChar w:fldCharType="end"/>
    </w:r>
  </w:p>
  <w:p w:rsidR="00556FC2" w:rsidRDefault="00556F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DA2" w:rsidRDefault="00BC2DA2">
      <w:r>
        <w:separator/>
      </w:r>
    </w:p>
  </w:footnote>
  <w:footnote w:type="continuationSeparator" w:id="0">
    <w:p w:rsidR="00BC2DA2" w:rsidRDefault="00BC2D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FC2" w:rsidRDefault="005C7332">
    <w:pPr>
      <w:pStyle w:val="Header"/>
    </w:pPr>
    <w:r>
      <w:rPr>
        <w:rStyle w:val="PageNumber"/>
        <w:rFonts w:ascii="Arial" w:hAnsi="Arial"/>
      </w:rPr>
      <w:t>LB&amp;I CAP 2012</w:t>
    </w:r>
    <w:r w:rsidR="00556FC2">
      <w:rPr>
        <w:rStyle w:val="PageNumber"/>
        <w:rFonts w:ascii="Arial" w:hAnsi="Arial"/>
      </w:rPr>
      <w:t xml:space="preserve"> Customer Satisfaction Study </w:t>
    </w:r>
    <w:r w:rsidR="00556FC2">
      <w:rPr>
        <w:rStyle w:val="PageNumber"/>
        <w:rFonts w:ascii="Arial" w:hAnsi="Arial"/>
      </w:rPr>
      <w:tab/>
    </w:r>
    <w:r w:rsidR="00556FC2">
      <w:rPr>
        <w:rStyle w:val="PageNumber"/>
        <w:rFonts w:ascii="Arial" w:hAnsi="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530B"/>
    <w:multiLevelType w:val="hybridMultilevel"/>
    <w:tmpl w:val="2A8A72A2"/>
    <w:lvl w:ilvl="0" w:tplc="5844959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0B0F79"/>
    <w:multiLevelType w:val="hybridMultilevel"/>
    <w:tmpl w:val="7750A22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C13035"/>
    <w:multiLevelType w:val="hybridMultilevel"/>
    <w:tmpl w:val="1F9881AE"/>
    <w:lvl w:ilvl="0" w:tplc="5844959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D94F17"/>
    <w:multiLevelType w:val="hybridMultilevel"/>
    <w:tmpl w:val="BE72AF40"/>
    <w:lvl w:ilvl="0" w:tplc="5844959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3C31BC"/>
    <w:multiLevelType w:val="hybridMultilevel"/>
    <w:tmpl w:val="546C21E4"/>
    <w:lvl w:ilvl="0" w:tplc="5844959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57F68"/>
    <w:rsid w:val="00003C1A"/>
    <w:rsid w:val="000123DD"/>
    <w:rsid w:val="0001692A"/>
    <w:rsid w:val="00033781"/>
    <w:rsid w:val="000B4D2D"/>
    <w:rsid w:val="000B57BC"/>
    <w:rsid w:val="000D456D"/>
    <w:rsid w:val="000F5F5C"/>
    <w:rsid w:val="00150463"/>
    <w:rsid w:val="00165208"/>
    <w:rsid w:val="001734C4"/>
    <w:rsid w:val="00174C1E"/>
    <w:rsid w:val="0018729D"/>
    <w:rsid w:val="001A772A"/>
    <w:rsid w:val="001B4544"/>
    <w:rsid w:val="002158AB"/>
    <w:rsid w:val="00217ADD"/>
    <w:rsid w:val="00223359"/>
    <w:rsid w:val="002333F9"/>
    <w:rsid w:val="002705BE"/>
    <w:rsid w:val="002868B3"/>
    <w:rsid w:val="00286971"/>
    <w:rsid w:val="002B5698"/>
    <w:rsid w:val="002E38DD"/>
    <w:rsid w:val="002E7860"/>
    <w:rsid w:val="0030325D"/>
    <w:rsid w:val="00350C01"/>
    <w:rsid w:val="0036241A"/>
    <w:rsid w:val="0036497B"/>
    <w:rsid w:val="00366E29"/>
    <w:rsid w:val="00367D80"/>
    <w:rsid w:val="00376FDC"/>
    <w:rsid w:val="003C1FCD"/>
    <w:rsid w:val="003C4318"/>
    <w:rsid w:val="003C72BA"/>
    <w:rsid w:val="003D2802"/>
    <w:rsid w:val="003E044E"/>
    <w:rsid w:val="00400642"/>
    <w:rsid w:val="00402093"/>
    <w:rsid w:val="00407969"/>
    <w:rsid w:val="00410A9B"/>
    <w:rsid w:val="00432385"/>
    <w:rsid w:val="00446264"/>
    <w:rsid w:val="00494BA2"/>
    <w:rsid w:val="004B09E9"/>
    <w:rsid w:val="004B6029"/>
    <w:rsid w:val="004C3308"/>
    <w:rsid w:val="004C6BBB"/>
    <w:rsid w:val="00502D5F"/>
    <w:rsid w:val="00521174"/>
    <w:rsid w:val="00541FD6"/>
    <w:rsid w:val="00543D25"/>
    <w:rsid w:val="00550A2E"/>
    <w:rsid w:val="00556FC2"/>
    <w:rsid w:val="005714E3"/>
    <w:rsid w:val="0057724E"/>
    <w:rsid w:val="00585CBC"/>
    <w:rsid w:val="005C7332"/>
    <w:rsid w:val="005D7E6E"/>
    <w:rsid w:val="00612451"/>
    <w:rsid w:val="00616898"/>
    <w:rsid w:val="00624B3E"/>
    <w:rsid w:val="006303B9"/>
    <w:rsid w:val="006313F5"/>
    <w:rsid w:val="006926CF"/>
    <w:rsid w:val="006A660F"/>
    <w:rsid w:val="006D3B56"/>
    <w:rsid w:val="00706EC3"/>
    <w:rsid w:val="007146DF"/>
    <w:rsid w:val="00773471"/>
    <w:rsid w:val="007D1255"/>
    <w:rsid w:val="007D34C7"/>
    <w:rsid w:val="007E015C"/>
    <w:rsid w:val="007F700A"/>
    <w:rsid w:val="0085503E"/>
    <w:rsid w:val="008B23C9"/>
    <w:rsid w:val="008C6B56"/>
    <w:rsid w:val="008D16E3"/>
    <w:rsid w:val="009149FB"/>
    <w:rsid w:val="00916A77"/>
    <w:rsid w:val="009477BD"/>
    <w:rsid w:val="00956479"/>
    <w:rsid w:val="00963D1F"/>
    <w:rsid w:val="00973EDA"/>
    <w:rsid w:val="00992E55"/>
    <w:rsid w:val="009C3F01"/>
    <w:rsid w:val="009C6E06"/>
    <w:rsid w:val="00A14E0D"/>
    <w:rsid w:val="00A30E87"/>
    <w:rsid w:val="00A33336"/>
    <w:rsid w:val="00A75F8F"/>
    <w:rsid w:val="00AA64FE"/>
    <w:rsid w:val="00AA71BB"/>
    <w:rsid w:val="00B441ED"/>
    <w:rsid w:val="00B745BE"/>
    <w:rsid w:val="00BC2DA2"/>
    <w:rsid w:val="00BC7C6F"/>
    <w:rsid w:val="00C32B07"/>
    <w:rsid w:val="00C5676D"/>
    <w:rsid w:val="00C57F68"/>
    <w:rsid w:val="00C9650C"/>
    <w:rsid w:val="00CE432E"/>
    <w:rsid w:val="00CE4FAB"/>
    <w:rsid w:val="00CF5DAA"/>
    <w:rsid w:val="00D176BA"/>
    <w:rsid w:val="00D26722"/>
    <w:rsid w:val="00D84FAC"/>
    <w:rsid w:val="00D92D74"/>
    <w:rsid w:val="00DB2068"/>
    <w:rsid w:val="00DE0812"/>
    <w:rsid w:val="00E076E7"/>
    <w:rsid w:val="00E13AF3"/>
    <w:rsid w:val="00E608FD"/>
    <w:rsid w:val="00E623FD"/>
    <w:rsid w:val="00E83CE9"/>
    <w:rsid w:val="00EB1FE1"/>
    <w:rsid w:val="00EB695F"/>
    <w:rsid w:val="00ED0D44"/>
    <w:rsid w:val="00ED38B5"/>
    <w:rsid w:val="00F41CE4"/>
    <w:rsid w:val="00F63BD8"/>
    <w:rsid w:val="00F654BA"/>
    <w:rsid w:val="00F85461"/>
    <w:rsid w:val="00F950B7"/>
    <w:rsid w:val="00FB2501"/>
    <w:rsid w:val="00FE2A30"/>
    <w:rsid w:val="00FF2A7E"/>
    <w:rsid w:val="00FF6D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06EC3"/>
  </w:style>
  <w:style w:type="paragraph" w:styleId="Heading1">
    <w:name w:val="heading 1"/>
    <w:basedOn w:val="Normal"/>
    <w:next w:val="Normal"/>
    <w:link w:val="Heading1Char"/>
    <w:uiPriority w:val="99"/>
    <w:qFormat/>
    <w:rsid w:val="00706EC3"/>
    <w:pPr>
      <w:keepNext/>
      <w:spacing w:line="-254" w:lineRule="auto"/>
      <w:outlineLvl w:val="0"/>
    </w:pPr>
    <w:rPr>
      <w:rFonts w:ascii="Letter Gothic" w:hAnsi="Letter Gothic"/>
      <w:sz w:val="24"/>
    </w:rPr>
  </w:style>
  <w:style w:type="paragraph" w:styleId="Heading2">
    <w:name w:val="heading 2"/>
    <w:basedOn w:val="Normal"/>
    <w:next w:val="Normal"/>
    <w:link w:val="Heading2Char"/>
    <w:uiPriority w:val="99"/>
    <w:qFormat/>
    <w:rsid w:val="00706EC3"/>
    <w:pPr>
      <w:keepNext/>
      <w:widowControl w:val="0"/>
      <w:tabs>
        <w:tab w:val="left" w:pos="360"/>
      </w:tabs>
      <w:suppressAutoHyphens/>
      <w:ind w:right="30"/>
      <w:jc w:val="both"/>
      <w:outlineLvl w:val="1"/>
    </w:pPr>
    <w:rPr>
      <w:rFonts w:ascii="Arial" w:hAnsi="Arial"/>
      <w:spacing w:val="-3"/>
      <w:sz w:val="22"/>
    </w:rPr>
  </w:style>
  <w:style w:type="paragraph" w:styleId="Heading3">
    <w:name w:val="heading 3"/>
    <w:basedOn w:val="Normal"/>
    <w:next w:val="Normal"/>
    <w:link w:val="Heading3Char"/>
    <w:uiPriority w:val="99"/>
    <w:qFormat/>
    <w:rsid w:val="00706EC3"/>
    <w:pPr>
      <w:keepNext/>
      <w:outlineLvl w:val="2"/>
    </w:pPr>
    <w:rPr>
      <w:b/>
      <w:sz w:val="24"/>
    </w:rPr>
  </w:style>
  <w:style w:type="paragraph" w:styleId="Heading4">
    <w:name w:val="heading 4"/>
    <w:basedOn w:val="Normal"/>
    <w:next w:val="Normal"/>
    <w:link w:val="Heading4Char"/>
    <w:uiPriority w:val="99"/>
    <w:qFormat/>
    <w:rsid w:val="00706EC3"/>
    <w:pPr>
      <w:keepNext/>
      <w:widowControl w:val="0"/>
      <w:tabs>
        <w:tab w:val="left" w:pos="360"/>
      </w:tabs>
      <w:suppressAutoHyphens/>
      <w:ind w:right="30"/>
      <w:outlineLvl w:val="3"/>
    </w:pPr>
    <w:rPr>
      <w:b/>
      <w:spacing w:val="-3"/>
      <w:sz w:val="24"/>
    </w:rPr>
  </w:style>
  <w:style w:type="paragraph" w:styleId="Heading5">
    <w:name w:val="heading 5"/>
    <w:basedOn w:val="Normal"/>
    <w:next w:val="Normal"/>
    <w:link w:val="Heading5Char"/>
    <w:uiPriority w:val="99"/>
    <w:qFormat/>
    <w:rsid w:val="00706EC3"/>
    <w:pPr>
      <w:keepNext/>
      <w:tabs>
        <w:tab w:val="left" w:pos="360"/>
      </w:tabs>
      <w:suppressAutoHyphens/>
      <w:ind w:right="30"/>
      <w:outlineLvl w:val="4"/>
    </w:pPr>
    <w:rPr>
      <w:spacing w:val="-3"/>
      <w:sz w:val="24"/>
    </w:rPr>
  </w:style>
  <w:style w:type="paragraph" w:styleId="Heading6">
    <w:name w:val="heading 6"/>
    <w:basedOn w:val="Normal"/>
    <w:next w:val="Normal"/>
    <w:link w:val="Heading6Char"/>
    <w:uiPriority w:val="99"/>
    <w:qFormat/>
    <w:rsid w:val="00706EC3"/>
    <w:pPr>
      <w:keepNext/>
      <w:outlineLvl w:val="5"/>
    </w:pPr>
    <w:rPr>
      <w:b/>
      <w:sz w:val="22"/>
    </w:rPr>
  </w:style>
  <w:style w:type="paragraph" w:styleId="Heading7">
    <w:name w:val="heading 7"/>
    <w:basedOn w:val="Normal"/>
    <w:next w:val="Normal"/>
    <w:link w:val="Heading7Char"/>
    <w:uiPriority w:val="99"/>
    <w:qFormat/>
    <w:rsid w:val="00706EC3"/>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rPr>
  </w:style>
  <w:style w:type="paragraph" w:styleId="Heading8">
    <w:name w:val="heading 8"/>
    <w:basedOn w:val="Normal"/>
    <w:next w:val="Normal"/>
    <w:link w:val="Heading8Char"/>
    <w:uiPriority w:val="99"/>
    <w:qFormat/>
    <w:rsid w:val="00706EC3"/>
    <w:pPr>
      <w:keepNext/>
      <w:jc w:val="center"/>
      <w:outlineLvl w:val="7"/>
    </w:pPr>
    <w:rPr>
      <w:b/>
      <w:sz w:val="22"/>
    </w:rPr>
  </w:style>
  <w:style w:type="paragraph" w:styleId="Heading9">
    <w:name w:val="heading 9"/>
    <w:basedOn w:val="Normal"/>
    <w:next w:val="Normal"/>
    <w:link w:val="Heading9Char"/>
    <w:uiPriority w:val="99"/>
    <w:qFormat/>
    <w:rsid w:val="00706EC3"/>
    <w:pPr>
      <w:keepNext/>
      <w:widowControl w:val="0"/>
      <w:suppressAutoHyphens/>
      <w:ind w:right="30"/>
      <w:outlineLvl w:val="8"/>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2A7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F2A7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F2A7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F2A7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F2A7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F2A7E"/>
    <w:rPr>
      <w:rFonts w:ascii="Calibri" w:hAnsi="Calibri" w:cs="Times New Roman"/>
      <w:b/>
      <w:bCs/>
    </w:rPr>
  </w:style>
  <w:style w:type="character" w:customStyle="1" w:styleId="Heading7Char">
    <w:name w:val="Heading 7 Char"/>
    <w:basedOn w:val="DefaultParagraphFont"/>
    <w:link w:val="Heading7"/>
    <w:uiPriority w:val="99"/>
    <w:semiHidden/>
    <w:locked/>
    <w:rsid w:val="00FF2A7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F2A7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F2A7E"/>
    <w:rPr>
      <w:rFonts w:ascii="Cambria" w:hAnsi="Cambria" w:cs="Times New Roman"/>
    </w:rPr>
  </w:style>
  <w:style w:type="paragraph" w:styleId="BlockText">
    <w:name w:val="Block Text"/>
    <w:basedOn w:val="Normal"/>
    <w:uiPriority w:val="99"/>
    <w:rsid w:val="00706E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ind w:left="720" w:right="2880" w:hanging="720"/>
      <w:jc w:val="both"/>
    </w:pPr>
    <w:rPr>
      <w:rFonts w:ascii="Courier New" w:hAnsi="Courier New"/>
      <w:color w:val="FF0000"/>
      <w:spacing w:val="-3"/>
      <w:sz w:val="24"/>
    </w:rPr>
  </w:style>
  <w:style w:type="paragraph" w:styleId="Header">
    <w:name w:val="header"/>
    <w:basedOn w:val="Normal"/>
    <w:link w:val="HeaderChar"/>
    <w:uiPriority w:val="99"/>
    <w:rsid w:val="00706EC3"/>
    <w:pPr>
      <w:tabs>
        <w:tab w:val="center" w:pos="4320"/>
        <w:tab w:val="right" w:pos="8640"/>
      </w:tabs>
    </w:pPr>
  </w:style>
  <w:style w:type="character" w:customStyle="1" w:styleId="HeaderChar">
    <w:name w:val="Header Char"/>
    <w:basedOn w:val="DefaultParagraphFont"/>
    <w:link w:val="Header"/>
    <w:uiPriority w:val="99"/>
    <w:semiHidden/>
    <w:locked/>
    <w:rsid w:val="00FF2A7E"/>
    <w:rPr>
      <w:rFonts w:cs="Times New Roman"/>
      <w:sz w:val="20"/>
      <w:szCs w:val="20"/>
    </w:rPr>
  </w:style>
  <w:style w:type="paragraph" w:styleId="Footer">
    <w:name w:val="footer"/>
    <w:basedOn w:val="Normal"/>
    <w:link w:val="FooterChar"/>
    <w:uiPriority w:val="99"/>
    <w:rsid w:val="00706EC3"/>
    <w:pPr>
      <w:tabs>
        <w:tab w:val="center" w:pos="4320"/>
        <w:tab w:val="right" w:pos="8640"/>
      </w:tabs>
    </w:pPr>
  </w:style>
  <w:style w:type="character" w:customStyle="1" w:styleId="FooterChar">
    <w:name w:val="Footer Char"/>
    <w:basedOn w:val="DefaultParagraphFont"/>
    <w:link w:val="Footer"/>
    <w:uiPriority w:val="99"/>
    <w:semiHidden/>
    <w:locked/>
    <w:rsid w:val="00FF2A7E"/>
    <w:rPr>
      <w:rFonts w:cs="Times New Roman"/>
      <w:sz w:val="20"/>
      <w:szCs w:val="20"/>
    </w:rPr>
  </w:style>
  <w:style w:type="character" w:styleId="PageNumber">
    <w:name w:val="page number"/>
    <w:basedOn w:val="DefaultParagraphFont"/>
    <w:uiPriority w:val="99"/>
    <w:rsid w:val="00706EC3"/>
    <w:rPr>
      <w:rFonts w:cs="Times New Roman"/>
    </w:rPr>
  </w:style>
  <w:style w:type="paragraph" w:styleId="BodyText">
    <w:name w:val="Body Text"/>
    <w:basedOn w:val="Normal"/>
    <w:link w:val="BodyTextChar"/>
    <w:uiPriority w:val="99"/>
    <w:rsid w:val="00706EC3"/>
    <w:rPr>
      <w:rFonts w:ascii="Arial" w:hAnsi="Arial"/>
      <w:sz w:val="24"/>
    </w:rPr>
  </w:style>
  <w:style w:type="character" w:customStyle="1" w:styleId="BodyTextChar">
    <w:name w:val="Body Text Char"/>
    <w:basedOn w:val="DefaultParagraphFont"/>
    <w:link w:val="BodyText"/>
    <w:uiPriority w:val="99"/>
    <w:semiHidden/>
    <w:locked/>
    <w:rsid w:val="00FF2A7E"/>
    <w:rPr>
      <w:rFonts w:cs="Times New Roman"/>
      <w:sz w:val="20"/>
      <w:szCs w:val="20"/>
    </w:rPr>
  </w:style>
  <w:style w:type="paragraph" w:styleId="BodyTextIndent">
    <w:name w:val="Body Text Indent"/>
    <w:basedOn w:val="Normal"/>
    <w:link w:val="BodyTextIndentChar"/>
    <w:uiPriority w:val="99"/>
    <w:rsid w:val="00706EC3"/>
    <w:pPr>
      <w:spacing w:line="-254" w:lineRule="auto"/>
      <w:ind w:left="720"/>
    </w:pPr>
    <w:rPr>
      <w:rFonts w:ascii="Letter Gothic" w:hAnsi="Letter Gothic"/>
      <w:sz w:val="24"/>
    </w:rPr>
  </w:style>
  <w:style w:type="character" w:customStyle="1" w:styleId="BodyTextIndentChar">
    <w:name w:val="Body Text Indent Char"/>
    <w:basedOn w:val="DefaultParagraphFont"/>
    <w:link w:val="BodyTextIndent"/>
    <w:uiPriority w:val="99"/>
    <w:semiHidden/>
    <w:locked/>
    <w:rsid w:val="00FF2A7E"/>
    <w:rPr>
      <w:rFonts w:cs="Times New Roman"/>
      <w:sz w:val="20"/>
      <w:szCs w:val="20"/>
    </w:rPr>
  </w:style>
  <w:style w:type="paragraph" w:styleId="BodyTextIndent2">
    <w:name w:val="Body Text Indent 2"/>
    <w:basedOn w:val="Normal"/>
    <w:link w:val="BodyTextIndent2Char"/>
    <w:uiPriority w:val="99"/>
    <w:rsid w:val="00706EC3"/>
    <w:pPr>
      <w:spacing w:line="-254" w:lineRule="auto"/>
      <w:ind w:left="720" w:hanging="720"/>
    </w:pPr>
    <w:rPr>
      <w:rFonts w:ascii="Letter Gothic" w:hAnsi="Letter Gothic"/>
      <w:sz w:val="24"/>
    </w:rPr>
  </w:style>
  <w:style w:type="character" w:customStyle="1" w:styleId="BodyTextIndent2Char">
    <w:name w:val="Body Text Indent 2 Char"/>
    <w:basedOn w:val="DefaultParagraphFont"/>
    <w:link w:val="BodyTextIndent2"/>
    <w:uiPriority w:val="99"/>
    <w:semiHidden/>
    <w:locked/>
    <w:rsid w:val="00FF2A7E"/>
    <w:rPr>
      <w:rFonts w:cs="Times New Roman"/>
      <w:sz w:val="20"/>
      <w:szCs w:val="20"/>
    </w:rPr>
  </w:style>
  <w:style w:type="paragraph" w:styleId="BodyText2">
    <w:name w:val="Body Text 2"/>
    <w:basedOn w:val="Normal"/>
    <w:link w:val="BodyText2Char"/>
    <w:uiPriority w:val="99"/>
    <w:rsid w:val="00706EC3"/>
    <w:pPr>
      <w:spacing w:line="-254" w:lineRule="auto"/>
      <w:jc w:val="both"/>
    </w:pPr>
    <w:rPr>
      <w:rFonts w:ascii="Arial" w:hAnsi="Arial"/>
      <w:sz w:val="22"/>
    </w:rPr>
  </w:style>
  <w:style w:type="character" w:customStyle="1" w:styleId="BodyText2Char">
    <w:name w:val="Body Text 2 Char"/>
    <w:basedOn w:val="DefaultParagraphFont"/>
    <w:link w:val="BodyText2"/>
    <w:uiPriority w:val="99"/>
    <w:semiHidden/>
    <w:locked/>
    <w:rsid w:val="00FF2A7E"/>
    <w:rPr>
      <w:rFonts w:cs="Times New Roman"/>
      <w:sz w:val="20"/>
      <w:szCs w:val="20"/>
    </w:rPr>
  </w:style>
  <w:style w:type="paragraph" w:styleId="BodyTextIndent3">
    <w:name w:val="Body Text Indent 3"/>
    <w:basedOn w:val="Normal"/>
    <w:link w:val="BodyTextIndent3Char"/>
    <w:uiPriority w:val="99"/>
    <w:rsid w:val="00706EC3"/>
    <w:pPr>
      <w:spacing w:line="-254" w:lineRule="auto"/>
      <w:ind w:left="720"/>
    </w:pPr>
    <w:rPr>
      <w:rFonts w:ascii="Arial" w:hAnsi="Arial"/>
      <w:sz w:val="22"/>
    </w:rPr>
  </w:style>
  <w:style w:type="character" w:customStyle="1" w:styleId="BodyTextIndent3Char">
    <w:name w:val="Body Text Indent 3 Char"/>
    <w:basedOn w:val="DefaultParagraphFont"/>
    <w:link w:val="BodyTextIndent3"/>
    <w:uiPriority w:val="99"/>
    <w:semiHidden/>
    <w:locked/>
    <w:rsid w:val="00FF2A7E"/>
    <w:rPr>
      <w:rFonts w:cs="Times New Roman"/>
      <w:sz w:val="16"/>
      <w:szCs w:val="16"/>
    </w:rPr>
  </w:style>
  <w:style w:type="paragraph" w:styleId="BodyText3">
    <w:name w:val="Body Text 3"/>
    <w:basedOn w:val="Normal"/>
    <w:link w:val="BodyText3Char"/>
    <w:uiPriority w:val="99"/>
    <w:rsid w:val="00706EC3"/>
    <w:pPr>
      <w:spacing w:line="-254" w:lineRule="auto"/>
    </w:pPr>
    <w:rPr>
      <w:rFonts w:ascii="Arial" w:hAnsi="Arial"/>
      <w:b/>
      <w:sz w:val="22"/>
    </w:rPr>
  </w:style>
  <w:style w:type="character" w:customStyle="1" w:styleId="BodyText3Char">
    <w:name w:val="Body Text 3 Char"/>
    <w:basedOn w:val="DefaultParagraphFont"/>
    <w:link w:val="BodyText3"/>
    <w:uiPriority w:val="99"/>
    <w:semiHidden/>
    <w:locked/>
    <w:rsid w:val="00FF2A7E"/>
    <w:rPr>
      <w:rFonts w:cs="Times New Roman"/>
      <w:sz w:val="16"/>
      <w:szCs w:val="16"/>
    </w:rPr>
  </w:style>
  <w:style w:type="paragraph" w:styleId="BalloonText">
    <w:name w:val="Balloon Text"/>
    <w:basedOn w:val="Normal"/>
    <w:link w:val="BalloonTextChar"/>
    <w:uiPriority w:val="99"/>
    <w:semiHidden/>
    <w:rsid w:val="00706EC3"/>
    <w:rPr>
      <w:rFonts w:ascii="Tahoma" w:hAnsi="Tahoma"/>
      <w:sz w:val="16"/>
    </w:rPr>
  </w:style>
  <w:style w:type="character" w:customStyle="1" w:styleId="BalloonTextChar">
    <w:name w:val="Balloon Text Char"/>
    <w:basedOn w:val="DefaultParagraphFont"/>
    <w:link w:val="BalloonText"/>
    <w:uiPriority w:val="99"/>
    <w:semiHidden/>
    <w:locked/>
    <w:rsid w:val="00FF2A7E"/>
    <w:rPr>
      <w:rFonts w:cs="Times New Roman"/>
      <w:sz w:val="2"/>
    </w:rPr>
  </w:style>
  <w:style w:type="character" w:styleId="CommentReference">
    <w:name w:val="annotation reference"/>
    <w:basedOn w:val="DefaultParagraphFont"/>
    <w:uiPriority w:val="99"/>
    <w:semiHidden/>
    <w:rsid w:val="00706EC3"/>
    <w:rPr>
      <w:rFonts w:cs="Times New Roman"/>
      <w:sz w:val="16"/>
    </w:rPr>
  </w:style>
  <w:style w:type="paragraph" w:styleId="CommentText">
    <w:name w:val="annotation text"/>
    <w:basedOn w:val="Normal"/>
    <w:link w:val="CommentTextChar"/>
    <w:uiPriority w:val="99"/>
    <w:semiHidden/>
    <w:rsid w:val="00706EC3"/>
  </w:style>
  <w:style w:type="character" w:customStyle="1" w:styleId="CommentTextChar">
    <w:name w:val="Comment Text Char"/>
    <w:basedOn w:val="DefaultParagraphFont"/>
    <w:link w:val="CommentText"/>
    <w:uiPriority w:val="99"/>
    <w:semiHidden/>
    <w:locked/>
    <w:rsid w:val="00FF2A7E"/>
    <w:rPr>
      <w:rFonts w:cs="Times New Roman"/>
      <w:sz w:val="20"/>
      <w:szCs w:val="20"/>
    </w:rPr>
  </w:style>
  <w:style w:type="paragraph" w:styleId="DocumentMap">
    <w:name w:val="Document Map"/>
    <w:basedOn w:val="Normal"/>
    <w:link w:val="DocumentMapChar"/>
    <w:uiPriority w:val="99"/>
    <w:semiHidden/>
    <w:rsid w:val="00706EC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FF2A7E"/>
    <w:rPr>
      <w:rFonts w:cs="Times New Roman"/>
      <w:sz w:val="2"/>
    </w:rPr>
  </w:style>
  <w:style w:type="character" w:styleId="Hyperlink">
    <w:name w:val="Hyperlink"/>
    <w:basedOn w:val="DefaultParagraphFont"/>
    <w:uiPriority w:val="99"/>
    <w:rsid w:val="00706EC3"/>
    <w:rPr>
      <w:rFonts w:cs="Times New Roman"/>
      <w:color w:val="0000FF"/>
      <w:u w:val="single"/>
    </w:rPr>
  </w:style>
  <w:style w:type="paragraph" w:styleId="CommentSubject">
    <w:name w:val="annotation subject"/>
    <w:basedOn w:val="CommentText"/>
    <w:next w:val="CommentText"/>
    <w:link w:val="CommentSubjectChar"/>
    <w:uiPriority w:val="99"/>
    <w:semiHidden/>
    <w:rsid w:val="000B4D2D"/>
    <w:rPr>
      <w:b/>
      <w:bCs/>
    </w:rPr>
  </w:style>
  <w:style w:type="character" w:customStyle="1" w:styleId="CommentSubjectChar">
    <w:name w:val="Comment Subject Char"/>
    <w:basedOn w:val="CommentTextChar"/>
    <w:link w:val="CommentSubject"/>
    <w:uiPriority w:val="99"/>
    <w:semiHidden/>
    <w:locked/>
    <w:rsid w:val="00616898"/>
    <w:rPr>
      <w:b/>
      <w:bCs/>
    </w:rPr>
  </w:style>
</w:styles>
</file>

<file path=word/webSettings.xml><?xml version="1.0" encoding="utf-8"?>
<w:webSettings xmlns:r="http://schemas.openxmlformats.org/officeDocument/2006/relationships" xmlns:w="http://schemas.openxmlformats.org/wordprocessingml/2006/main">
  <w:divs>
    <w:div w:id="849565286">
      <w:marLeft w:val="0"/>
      <w:marRight w:val="0"/>
      <w:marTop w:val="0"/>
      <w:marBottom w:val="0"/>
      <w:divBdr>
        <w:top w:val="none" w:sz="0" w:space="0" w:color="auto"/>
        <w:left w:val="none" w:sz="0" w:space="0" w:color="auto"/>
        <w:bottom w:val="none" w:sz="0" w:space="0" w:color="auto"/>
        <w:right w:val="none" w:sz="0" w:space="0" w:color="auto"/>
      </w:divBdr>
    </w:div>
    <w:div w:id="849565288">
      <w:marLeft w:val="0"/>
      <w:marRight w:val="0"/>
      <w:marTop w:val="0"/>
      <w:marBottom w:val="0"/>
      <w:divBdr>
        <w:top w:val="none" w:sz="0" w:space="0" w:color="auto"/>
        <w:left w:val="none" w:sz="0" w:space="0" w:color="auto"/>
        <w:bottom w:val="none" w:sz="0" w:space="0" w:color="auto"/>
        <w:right w:val="none" w:sz="0" w:space="0" w:color="auto"/>
      </w:divBdr>
    </w:div>
    <w:div w:id="849565289">
      <w:marLeft w:val="0"/>
      <w:marRight w:val="0"/>
      <w:marTop w:val="0"/>
      <w:marBottom w:val="0"/>
      <w:divBdr>
        <w:top w:val="none" w:sz="0" w:space="0" w:color="auto"/>
        <w:left w:val="none" w:sz="0" w:space="0" w:color="auto"/>
        <w:bottom w:val="none" w:sz="0" w:space="0" w:color="auto"/>
        <w:right w:val="none" w:sz="0" w:space="0" w:color="auto"/>
      </w:divBdr>
      <w:divsChild>
        <w:div w:id="849565287">
          <w:marLeft w:val="0"/>
          <w:marRight w:val="0"/>
          <w:marTop w:val="0"/>
          <w:marBottom w:val="0"/>
          <w:divBdr>
            <w:top w:val="none" w:sz="0" w:space="0" w:color="auto"/>
            <w:left w:val="none" w:sz="0" w:space="0" w:color="auto"/>
            <w:bottom w:val="none" w:sz="0" w:space="0" w:color="auto"/>
            <w:right w:val="none" w:sz="0" w:space="0" w:color="auto"/>
          </w:divBdr>
        </w:div>
        <w:div w:id="849565293">
          <w:marLeft w:val="0"/>
          <w:marRight w:val="0"/>
          <w:marTop w:val="0"/>
          <w:marBottom w:val="0"/>
          <w:divBdr>
            <w:top w:val="none" w:sz="0" w:space="0" w:color="auto"/>
            <w:left w:val="none" w:sz="0" w:space="0" w:color="auto"/>
            <w:bottom w:val="none" w:sz="0" w:space="0" w:color="auto"/>
            <w:right w:val="none" w:sz="0" w:space="0" w:color="auto"/>
          </w:divBdr>
        </w:div>
      </w:divsChild>
    </w:div>
    <w:div w:id="849565290">
      <w:marLeft w:val="0"/>
      <w:marRight w:val="0"/>
      <w:marTop w:val="0"/>
      <w:marBottom w:val="0"/>
      <w:divBdr>
        <w:top w:val="none" w:sz="0" w:space="0" w:color="auto"/>
        <w:left w:val="none" w:sz="0" w:space="0" w:color="auto"/>
        <w:bottom w:val="none" w:sz="0" w:space="0" w:color="auto"/>
        <w:right w:val="none" w:sz="0" w:space="0" w:color="auto"/>
      </w:divBdr>
    </w:div>
    <w:div w:id="849565291">
      <w:marLeft w:val="0"/>
      <w:marRight w:val="0"/>
      <w:marTop w:val="0"/>
      <w:marBottom w:val="0"/>
      <w:divBdr>
        <w:top w:val="none" w:sz="0" w:space="0" w:color="auto"/>
        <w:left w:val="none" w:sz="0" w:space="0" w:color="auto"/>
        <w:bottom w:val="none" w:sz="0" w:space="0" w:color="auto"/>
        <w:right w:val="none" w:sz="0" w:space="0" w:color="auto"/>
      </w:divBdr>
    </w:div>
    <w:div w:id="849565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ith.fowler@ir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3EE0-E9BF-4B65-847A-FD01E6DF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1127</Words>
  <Characters>7251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INTERVIEWER READ:</vt:lpstr>
    </vt:vector>
  </TitlesOfParts>
  <Company>Schulman, Ronca &amp; Bucuvalas</Company>
  <LinksUpToDate>false</LinksUpToDate>
  <CharactersWithSpaces>8362</CharactersWithSpaces>
  <SharedDoc>false</SharedDoc>
  <HLinks>
    <vt:vector size="6" baseType="variant">
      <vt:variant>
        <vt:i4>6684677</vt:i4>
      </vt:variant>
      <vt:variant>
        <vt:i4>0</vt:i4>
      </vt:variant>
      <vt:variant>
        <vt:i4>0</vt:i4>
      </vt:variant>
      <vt:variant>
        <vt:i4>5</vt:i4>
      </vt:variant>
      <vt:variant>
        <vt:lpwstr>mailto:jim.morton@irs.gov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INTERVIEWER READ:</dc:title>
  <dc:creator>Stephen J. Dienstfrey</dc:creator>
  <cp:lastModifiedBy>elaine chan</cp:lastModifiedBy>
  <cp:revision>5</cp:revision>
  <cp:lastPrinted>2011-02-03T19:30:00Z</cp:lastPrinted>
  <dcterms:created xsi:type="dcterms:W3CDTF">2012-03-26T18:02:00Z</dcterms:created>
  <dcterms:modified xsi:type="dcterms:W3CDTF">2012-03-26T19:39:00Z</dcterms:modified>
</cp:coreProperties>
</file>