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AB" w:rsidRDefault="00D610AB" w:rsidP="00C24202">
      <w:pPr>
        <w:jc w:val="both"/>
        <w:rPr>
          <w:rFonts w:ascii="Calibri" w:hAnsi="Calibri" w:cs="Calibr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4297680</wp:posOffset>
                </wp:positionH>
                <wp:positionV relativeFrom="paragraph">
                  <wp:posOffset>-752475</wp:posOffset>
                </wp:positionV>
                <wp:extent cx="2041525" cy="393065"/>
                <wp:effectExtent l="0" t="0" r="1587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990AED" w:rsidRPr="003A6EC8" w:rsidRDefault="00990AED" w:rsidP="00A77A8F">
                            <w:pPr>
                              <w:rPr>
                                <w:rFonts w:ascii="Arial" w:hAnsi="Arial" w:cs="Arial"/>
                                <w:sz w:val="20"/>
                                <w:szCs w:val="20"/>
                              </w:rPr>
                            </w:pPr>
                            <w:r>
                              <w:rPr>
                                <w:rFonts w:ascii="Arial" w:hAnsi="Arial" w:cs="Arial"/>
                                <w:sz w:val="20"/>
                                <w:szCs w:val="20"/>
                              </w:rPr>
                              <w:t>OMB Approval No. 0584-XXXX</w:t>
                            </w:r>
                          </w:p>
                          <w:p w:rsidR="00D610AB" w:rsidRPr="00D610AB" w:rsidRDefault="00990AED">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8.4pt;margin-top:-59.25pt;width:160.75pt;height:3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">
                <v:textbox style="mso-fit-shape-to-text:t">
                  <w:txbxContent>
                    <w:p w:rsidR="00990AED" w:rsidRPr="003A6EC8" w:rsidRDefault="00990AED" w:rsidP="00A77A8F">
                      <w:pPr>
                        <w:rPr>
                          <w:rFonts w:ascii="Arial" w:hAnsi="Arial" w:cs="Arial"/>
                          <w:sz w:val="20"/>
                          <w:szCs w:val="20"/>
                        </w:rPr>
                      </w:pPr>
                      <w:r>
                        <w:rPr>
                          <w:rFonts w:ascii="Arial" w:hAnsi="Arial" w:cs="Arial"/>
                          <w:sz w:val="20"/>
                          <w:szCs w:val="20"/>
                        </w:rPr>
                        <w:t>OMB Approval No. 0584-XXXX</w:t>
                      </w:r>
                    </w:p>
                    <w:p w:rsidR="00D610AB" w:rsidRPr="00D610AB" w:rsidRDefault="00990AED">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p w:rsidR="00D610AB" w:rsidRDefault="00D610AB" w:rsidP="00D610AB">
      <w:pPr>
        <w:jc w:val="center"/>
        <w:rPr>
          <w:rFonts w:ascii="Calibri" w:hAnsi="Calibri" w:cs="Calibri"/>
          <w:b/>
          <w:sz w:val="22"/>
          <w:szCs w:val="22"/>
        </w:rPr>
      </w:pPr>
      <w:r w:rsidRPr="00D610AB">
        <w:rPr>
          <w:rFonts w:ascii="Calibri" w:hAnsi="Calibri" w:cs="Calibri"/>
          <w:b/>
          <w:sz w:val="22"/>
          <w:szCs w:val="22"/>
        </w:rPr>
        <w:t>Appendix KK</w:t>
      </w:r>
    </w:p>
    <w:p w:rsidR="00D610AB" w:rsidRPr="00D610AB" w:rsidRDefault="00D610AB" w:rsidP="00D610AB">
      <w:pPr>
        <w:jc w:val="center"/>
        <w:rPr>
          <w:rFonts w:ascii="Calibri" w:hAnsi="Calibri" w:cs="Calibri"/>
          <w:b/>
          <w:sz w:val="22"/>
          <w:szCs w:val="22"/>
        </w:rPr>
      </w:pPr>
      <w:r>
        <w:rPr>
          <w:rFonts w:ascii="Calibri" w:hAnsi="Calibri" w:cs="Calibri"/>
          <w:b/>
          <w:sz w:val="22"/>
          <w:szCs w:val="22"/>
        </w:rPr>
        <w:t>Thank you letter – State not Selected</w:t>
      </w:r>
    </w:p>
    <w:p w:rsidR="00D610AB" w:rsidRDefault="00D610AB" w:rsidP="00C24202">
      <w:pPr>
        <w:jc w:val="both"/>
        <w:rPr>
          <w:rFonts w:ascii="Calibri" w:hAnsi="Calibri" w:cs="Calibri"/>
          <w:sz w:val="22"/>
          <w:szCs w:val="22"/>
        </w:rPr>
      </w:pPr>
    </w:p>
    <w:p w:rsidR="00D610AB" w:rsidRDefault="00D610AB" w:rsidP="00C24202">
      <w:pPr>
        <w:jc w:val="both"/>
        <w:rPr>
          <w:rFonts w:ascii="Calibri" w:hAnsi="Calibri" w:cs="Calibri"/>
          <w:sz w:val="22"/>
          <w:szCs w:val="22"/>
        </w:rPr>
      </w:pPr>
    </w:p>
    <w:p w:rsidR="00C24202" w:rsidRDefault="00C24202" w:rsidP="00C24202">
      <w:pPr>
        <w:jc w:val="both"/>
        <w:rPr>
          <w:rFonts w:ascii="Calibri" w:hAnsi="Calibri" w:cs="Calibri"/>
          <w:sz w:val="22"/>
          <w:szCs w:val="22"/>
        </w:rPr>
      </w:pPr>
      <w:r>
        <w:rPr>
          <w:rFonts w:ascii="Calibri" w:hAnsi="Calibri" w:cs="Calibri"/>
          <w:sz w:val="22"/>
          <w:szCs w:val="22"/>
        </w:rPr>
        <w:t>DATE</w:t>
      </w:r>
    </w:p>
    <w:p w:rsidR="00C24202" w:rsidRDefault="00C24202" w:rsidP="00C24202">
      <w:pPr>
        <w:jc w:val="both"/>
        <w:rPr>
          <w:rFonts w:ascii="Calibri" w:hAnsi="Calibri" w:cs="Calibri"/>
          <w:sz w:val="22"/>
          <w:szCs w:val="22"/>
        </w:rPr>
      </w:pPr>
    </w:p>
    <w:p w:rsidR="00C24202" w:rsidRDefault="00C24202" w:rsidP="00C24202">
      <w:pPr>
        <w:jc w:val="both"/>
        <w:rPr>
          <w:rFonts w:ascii="Calibri" w:hAnsi="Calibri" w:cs="Calibri"/>
          <w:sz w:val="22"/>
          <w:szCs w:val="22"/>
        </w:rPr>
      </w:pPr>
      <w:r>
        <w:rPr>
          <w:rFonts w:ascii="Calibri" w:hAnsi="Calibri" w:cs="Calibri"/>
          <w:sz w:val="22"/>
          <w:szCs w:val="22"/>
        </w:rPr>
        <w:t>STATE WIC DIRECTOR NAME</w:t>
      </w:r>
    </w:p>
    <w:p w:rsidR="00C24202" w:rsidRDefault="00C24202" w:rsidP="00C24202">
      <w:pPr>
        <w:jc w:val="both"/>
        <w:rPr>
          <w:rFonts w:ascii="Calibri" w:hAnsi="Calibri" w:cs="Calibri"/>
          <w:sz w:val="22"/>
          <w:szCs w:val="22"/>
        </w:rPr>
      </w:pPr>
      <w:r>
        <w:rPr>
          <w:rFonts w:ascii="Calibri" w:hAnsi="Calibri" w:cs="Calibri"/>
          <w:sz w:val="22"/>
          <w:szCs w:val="22"/>
        </w:rPr>
        <w:t>ADDRESS</w:t>
      </w:r>
      <w:bookmarkStart w:id="0" w:name="_GoBack"/>
      <w:bookmarkEnd w:id="0"/>
    </w:p>
    <w:p w:rsidR="00C24202" w:rsidRDefault="00C24202" w:rsidP="00C24202">
      <w:pPr>
        <w:jc w:val="both"/>
        <w:rPr>
          <w:rFonts w:ascii="Calibri" w:hAnsi="Calibri" w:cs="Calibri"/>
          <w:sz w:val="22"/>
          <w:szCs w:val="22"/>
        </w:rPr>
      </w:pPr>
    </w:p>
    <w:p w:rsidR="008F04C0" w:rsidRPr="00C24202" w:rsidRDefault="008F04C0" w:rsidP="00C24202">
      <w:pPr>
        <w:jc w:val="both"/>
        <w:rPr>
          <w:rFonts w:ascii="Calibri" w:hAnsi="Calibri" w:cs="Calibri"/>
          <w:sz w:val="22"/>
          <w:szCs w:val="22"/>
        </w:rPr>
      </w:pPr>
      <w:r w:rsidRPr="00C24202">
        <w:rPr>
          <w:rFonts w:ascii="Calibri" w:hAnsi="Calibri" w:cs="Calibri"/>
          <w:sz w:val="22"/>
          <w:szCs w:val="22"/>
        </w:rPr>
        <w:t xml:space="preserve">Dear </w:t>
      </w:r>
      <w:r w:rsidR="00C24202">
        <w:rPr>
          <w:rFonts w:ascii="Calibri" w:hAnsi="Calibri" w:cs="Calibri"/>
          <w:sz w:val="22"/>
          <w:szCs w:val="22"/>
        </w:rPr>
        <w:t>[</w:t>
      </w:r>
      <w:r w:rsidRPr="00C24202">
        <w:rPr>
          <w:rFonts w:ascii="Calibri" w:hAnsi="Calibri" w:cs="Calibri"/>
          <w:sz w:val="22"/>
          <w:szCs w:val="22"/>
        </w:rPr>
        <w:t>State WIC Director</w:t>
      </w:r>
      <w:r w:rsidR="00C24202">
        <w:rPr>
          <w:rFonts w:ascii="Calibri" w:hAnsi="Calibri" w:cs="Calibri"/>
          <w:sz w:val="22"/>
          <w:szCs w:val="22"/>
        </w:rPr>
        <w:t>]</w:t>
      </w:r>
      <w:r w:rsidRPr="00C24202">
        <w:rPr>
          <w:rFonts w:ascii="Calibri" w:hAnsi="Calibri" w:cs="Calibri"/>
          <w:sz w:val="22"/>
          <w:szCs w:val="22"/>
        </w:rPr>
        <w:t>,</w:t>
      </w:r>
    </w:p>
    <w:p w:rsidR="008F04C0" w:rsidRPr="00C24202" w:rsidRDefault="008F04C0" w:rsidP="00C24202">
      <w:pPr>
        <w:jc w:val="both"/>
        <w:rPr>
          <w:rFonts w:ascii="Calibri" w:hAnsi="Calibri" w:cs="Calibri"/>
          <w:sz w:val="22"/>
          <w:szCs w:val="22"/>
        </w:rPr>
      </w:pPr>
    </w:p>
    <w:p w:rsidR="008F04C0" w:rsidRPr="00C24202" w:rsidRDefault="008F04C0" w:rsidP="00C24202">
      <w:pPr>
        <w:jc w:val="both"/>
        <w:rPr>
          <w:rFonts w:ascii="Calibri" w:hAnsi="Calibri" w:cs="Calibri"/>
          <w:sz w:val="22"/>
          <w:szCs w:val="22"/>
        </w:rPr>
      </w:pPr>
      <w:r w:rsidRPr="00C24202">
        <w:rPr>
          <w:rFonts w:ascii="Calibri" w:hAnsi="Calibri" w:cs="Calibri"/>
          <w:sz w:val="22"/>
          <w:szCs w:val="22"/>
        </w:rPr>
        <w:t xml:space="preserve">Earlier this year you responded to a request for information about WIC sites in your State that were identified as potential sites for the WIC Infant and Toddler Feeding Practices Study II, called Feeding My Baby – A National WIC Study.  Thank you for providing the information and contributing to the process for selecting sites for the study.  We are sending this note to update you on the study.  </w:t>
      </w:r>
    </w:p>
    <w:p w:rsidR="008F04C0" w:rsidRPr="00C24202" w:rsidRDefault="008F04C0" w:rsidP="00C24202">
      <w:pPr>
        <w:jc w:val="both"/>
        <w:rPr>
          <w:rFonts w:ascii="Calibri" w:hAnsi="Calibri" w:cs="Calibri"/>
          <w:sz w:val="22"/>
          <w:szCs w:val="22"/>
        </w:rPr>
      </w:pPr>
    </w:p>
    <w:p w:rsidR="008F04C0" w:rsidRPr="00C24202" w:rsidRDefault="00340F2E" w:rsidP="00C24202">
      <w:pPr>
        <w:jc w:val="both"/>
        <w:rPr>
          <w:rFonts w:ascii="Calibri" w:hAnsi="Calibri" w:cs="Calibri"/>
          <w:sz w:val="22"/>
          <w:szCs w:val="22"/>
        </w:rPr>
      </w:pPr>
      <w:r>
        <w:rPr>
          <w:rFonts w:ascii="Calibri" w:hAnsi="Calibri" w:cs="Calibri"/>
          <w:sz w:val="22"/>
          <w:szCs w:val="22"/>
        </w:rPr>
        <w:t xml:space="preserve">We have now selected a </w:t>
      </w:r>
      <w:r w:rsidR="008F04C0" w:rsidRPr="00C24202">
        <w:rPr>
          <w:rFonts w:ascii="Calibri" w:hAnsi="Calibri" w:cs="Calibri"/>
          <w:sz w:val="22"/>
          <w:szCs w:val="22"/>
        </w:rPr>
        <w:t>sample of 80 WIC sites from the list created with the information provided by your State Agency and 41 other State Agencies nationwide.   </w:t>
      </w:r>
      <w:r>
        <w:rPr>
          <w:rFonts w:ascii="Calibri" w:hAnsi="Calibri" w:cs="Calibri"/>
          <w:sz w:val="22"/>
          <w:szCs w:val="22"/>
        </w:rPr>
        <w:t>W</w:t>
      </w:r>
      <w:r w:rsidR="008F04C0" w:rsidRPr="00C24202">
        <w:rPr>
          <w:rFonts w:ascii="Calibri" w:hAnsi="Calibri" w:cs="Calibri"/>
          <w:sz w:val="22"/>
          <w:szCs w:val="22"/>
        </w:rPr>
        <w:t xml:space="preserve">e have been working with the sites selected to discuss their participation in the study.  At this time, we have completed the initial discussions with the sites and have confirmed the 80 study sites which are located in 27 State Agencies.  While we appreciate your assistance in creating the list of potential study sites and your willingness to have sites in your State Agency </w:t>
      </w:r>
      <w:proofErr w:type="gramStart"/>
      <w:r w:rsidR="008F04C0" w:rsidRPr="00C24202">
        <w:rPr>
          <w:rFonts w:ascii="Calibri" w:hAnsi="Calibri" w:cs="Calibri"/>
          <w:sz w:val="22"/>
          <w:szCs w:val="22"/>
        </w:rPr>
        <w:t>participate</w:t>
      </w:r>
      <w:proofErr w:type="gramEnd"/>
      <w:r w:rsidR="008F04C0" w:rsidRPr="00C24202">
        <w:rPr>
          <w:rFonts w:ascii="Calibri" w:hAnsi="Calibri" w:cs="Calibri"/>
          <w:sz w:val="22"/>
          <w:szCs w:val="22"/>
        </w:rPr>
        <w:t xml:space="preserve"> in the study, we will not be including sites in your State Agency in the study.</w:t>
      </w:r>
    </w:p>
    <w:p w:rsidR="008F04C0" w:rsidRPr="00C24202" w:rsidRDefault="008F04C0" w:rsidP="00C24202">
      <w:pPr>
        <w:jc w:val="both"/>
        <w:rPr>
          <w:rFonts w:ascii="Calibri" w:hAnsi="Calibri" w:cs="Calibri"/>
          <w:sz w:val="22"/>
          <w:szCs w:val="22"/>
        </w:rPr>
      </w:pPr>
    </w:p>
    <w:p w:rsidR="008F04C0" w:rsidRPr="00C24202" w:rsidRDefault="008F04C0" w:rsidP="00C24202">
      <w:pPr>
        <w:jc w:val="both"/>
        <w:rPr>
          <w:rFonts w:ascii="Calibri" w:hAnsi="Calibri" w:cs="Calibri"/>
          <w:sz w:val="22"/>
          <w:szCs w:val="22"/>
        </w:rPr>
      </w:pPr>
      <w:r w:rsidRPr="00C24202">
        <w:rPr>
          <w:rFonts w:ascii="Calibri" w:hAnsi="Calibri" w:cs="Calibri"/>
          <w:sz w:val="22"/>
          <w:szCs w:val="22"/>
        </w:rPr>
        <w:t>Again, thank you for your interest and assistance with selecting sites for the study and we look forward to sharing the findings from the Feeding My Baby study with all State Agencies.   </w:t>
      </w:r>
    </w:p>
    <w:p w:rsidR="008F04C0" w:rsidRPr="00C24202" w:rsidRDefault="008F04C0" w:rsidP="00C24202">
      <w:pPr>
        <w:jc w:val="both"/>
        <w:rPr>
          <w:rFonts w:ascii="Calibri" w:hAnsi="Calibri" w:cs="Calibri"/>
          <w:sz w:val="22"/>
          <w:szCs w:val="22"/>
        </w:rPr>
      </w:pPr>
    </w:p>
    <w:p w:rsidR="008F04C0" w:rsidRPr="00C24202" w:rsidRDefault="008F04C0" w:rsidP="00C24202">
      <w:pPr>
        <w:jc w:val="both"/>
        <w:rPr>
          <w:rFonts w:ascii="Calibri" w:hAnsi="Calibri" w:cs="Calibri"/>
          <w:sz w:val="22"/>
          <w:szCs w:val="22"/>
        </w:rPr>
      </w:pPr>
      <w:r w:rsidRPr="00C24202">
        <w:rPr>
          <w:rFonts w:ascii="Calibri" w:hAnsi="Calibri" w:cs="Calibri"/>
          <w:sz w:val="22"/>
          <w:szCs w:val="22"/>
        </w:rPr>
        <w:t xml:space="preserve">Sincerely, </w:t>
      </w:r>
    </w:p>
    <w:p w:rsidR="008F04C0" w:rsidRPr="00C24202" w:rsidRDefault="008F04C0" w:rsidP="00C24202">
      <w:pPr>
        <w:jc w:val="both"/>
        <w:rPr>
          <w:rFonts w:ascii="Calibri" w:hAnsi="Calibri" w:cs="Calibri"/>
          <w:sz w:val="22"/>
          <w:szCs w:val="22"/>
        </w:rPr>
      </w:pPr>
    </w:p>
    <w:p w:rsidR="00EA6390" w:rsidRDefault="00EA6390" w:rsidP="00EA6390">
      <w:pPr>
        <w:rPr>
          <w:rFonts w:ascii="Arial" w:hAnsi="Arial" w:cs="Arial"/>
        </w:rPr>
      </w:pPr>
      <w:r>
        <w:rPr>
          <w:rFonts w:ascii="Arial" w:hAnsi="Arial" w:cs="Arial"/>
          <w:noProof/>
        </w:rPr>
        <w:drawing>
          <wp:inline distT="0" distB="0" distL="0" distR="0" wp14:anchorId="386D4247" wp14:editId="529463C6">
            <wp:extent cx="1621790" cy="334010"/>
            <wp:effectExtent l="19050" t="0" r="0" b="0"/>
            <wp:docPr id="4" name="Picture 3" descr="Description: cid:image001.jpg@01CD8132.2E732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id:image001.jpg@01CD8132.2E732B60"/>
                    <pic:cNvPicPr>
                      <a:picLocks noChangeAspect="1" noChangeArrowheads="1"/>
                    </pic:cNvPicPr>
                  </pic:nvPicPr>
                  <pic:blipFill>
                    <a:blip r:embed="rId7" r:link="rId8" cstate="print"/>
                    <a:srcRect/>
                    <a:stretch>
                      <a:fillRect/>
                    </a:stretch>
                  </pic:blipFill>
                  <pic:spPr bwMode="auto">
                    <a:xfrm>
                      <a:off x="0" y="0"/>
                      <a:ext cx="1621790" cy="334010"/>
                    </a:xfrm>
                    <a:prstGeom prst="rect">
                      <a:avLst/>
                    </a:prstGeom>
                    <a:noFill/>
                    <a:ln w="9525">
                      <a:noFill/>
                      <a:miter lim="800000"/>
                      <a:headEnd/>
                      <a:tailEnd/>
                    </a:ln>
                  </pic:spPr>
                </pic:pic>
              </a:graphicData>
            </a:graphic>
          </wp:inline>
        </w:drawing>
      </w:r>
    </w:p>
    <w:p w:rsidR="00EA6390" w:rsidRPr="00EA6390" w:rsidRDefault="00EA6390" w:rsidP="00EA6390">
      <w:pPr>
        <w:rPr>
          <w:rFonts w:asciiTheme="minorHAnsi" w:hAnsiTheme="minorHAnsi" w:cstheme="minorHAnsi"/>
          <w:sz w:val="22"/>
          <w:szCs w:val="22"/>
        </w:rPr>
      </w:pPr>
      <w:r w:rsidRPr="00EA6390">
        <w:rPr>
          <w:rFonts w:asciiTheme="minorHAnsi" w:hAnsiTheme="minorHAnsi" w:cstheme="minorHAnsi"/>
          <w:sz w:val="22"/>
          <w:szCs w:val="22"/>
        </w:rPr>
        <w:t>Gail Harrison, PhD</w:t>
      </w:r>
    </w:p>
    <w:p w:rsidR="00EA6390" w:rsidRPr="00EA6390" w:rsidRDefault="00EA6390" w:rsidP="00EA6390">
      <w:pPr>
        <w:rPr>
          <w:rFonts w:asciiTheme="minorHAnsi" w:hAnsiTheme="minorHAnsi" w:cstheme="minorHAnsi"/>
          <w:sz w:val="22"/>
          <w:szCs w:val="22"/>
        </w:rPr>
      </w:pPr>
      <w:r w:rsidRPr="00EA6390">
        <w:rPr>
          <w:rFonts w:asciiTheme="minorHAnsi" w:hAnsiTheme="minorHAnsi" w:cstheme="minorHAnsi"/>
          <w:sz w:val="22"/>
          <w:szCs w:val="22"/>
        </w:rPr>
        <w:t>Principal Investigator, Feeding My Baby</w:t>
      </w:r>
    </w:p>
    <w:p w:rsidR="00EA6390" w:rsidRDefault="00EA6390" w:rsidP="00EA6390">
      <w:pPr>
        <w:rPr>
          <w:rFonts w:ascii="Arial" w:hAnsi="Arial" w:cs="Arial"/>
        </w:rPr>
      </w:pPr>
      <w:r>
        <w:rPr>
          <w:rFonts w:ascii="Arial" w:hAnsi="Arial" w:cs="Arial"/>
          <w:noProof/>
        </w:rPr>
        <w:drawing>
          <wp:inline distT="0" distB="0" distL="0" distR="0" wp14:anchorId="21C495CC" wp14:editId="0DB3780C">
            <wp:extent cx="1478915" cy="246380"/>
            <wp:effectExtent l="19050" t="0" r="6985" b="0"/>
            <wp:docPr id="5" name="Picture 2" descr="Description: cid:image002.jpg@01CD8132.2E732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CD8132.2E732B60"/>
                    <pic:cNvPicPr>
                      <a:picLocks noChangeAspect="1" noChangeArrowheads="1"/>
                    </pic:cNvPicPr>
                  </pic:nvPicPr>
                  <pic:blipFill>
                    <a:blip r:embed="rId9" r:link="rId10" cstate="print"/>
                    <a:srcRect/>
                    <a:stretch>
                      <a:fillRect/>
                    </a:stretch>
                  </pic:blipFill>
                  <pic:spPr bwMode="auto">
                    <a:xfrm>
                      <a:off x="0" y="0"/>
                      <a:ext cx="1478915" cy="246380"/>
                    </a:xfrm>
                    <a:prstGeom prst="rect">
                      <a:avLst/>
                    </a:prstGeom>
                    <a:noFill/>
                    <a:ln w="9525">
                      <a:noFill/>
                      <a:miter lim="800000"/>
                      <a:headEnd/>
                      <a:tailEnd/>
                    </a:ln>
                  </pic:spPr>
                </pic:pic>
              </a:graphicData>
            </a:graphic>
          </wp:inline>
        </w:drawing>
      </w:r>
    </w:p>
    <w:p w:rsidR="00EA6390" w:rsidRDefault="00EA6390" w:rsidP="00EA6390">
      <w:pPr>
        <w:rPr>
          <w:rFonts w:ascii="Arial" w:hAnsi="Arial" w:cs="Arial"/>
        </w:rPr>
      </w:pPr>
    </w:p>
    <w:p w:rsidR="00EA6390" w:rsidRPr="00EA6390" w:rsidRDefault="00EA6390" w:rsidP="00EA6390">
      <w:pPr>
        <w:rPr>
          <w:rFonts w:asciiTheme="minorHAnsi" w:hAnsiTheme="minorHAnsi" w:cstheme="minorHAnsi"/>
          <w:sz w:val="22"/>
          <w:szCs w:val="22"/>
        </w:rPr>
      </w:pPr>
      <w:r w:rsidRPr="00EA6390">
        <w:rPr>
          <w:rFonts w:asciiTheme="minorHAnsi" w:hAnsiTheme="minorHAnsi" w:cstheme="minorHAnsi"/>
          <w:sz w:val="22"/>
          <w:szCs w:val="22"/>
        </w:rPr>
        <w:t>Linnea Sallack, MPH, RD</w:t>
      </w:r>
    </w:p>
    <w:p w:rsidR="006D6F5B" w:rsidRDefault="00EA6390" w:rsidP="00EA6390">
      <w:pPr>
        <w:tabs>
          <w:tab w:val="center" w:pos="4320"/>
        </w:tabs>
        <w:spacing w:after="240"/>
      </w:pPr>
      <w:r w:rsidRPr="00EA6390">
        <w:rPr>
          <w:rFonts w:asciiTheme="minorHAnsi" w:hAnsiTheme="minorHAnsi" w:cstheme="minorHAnsi"/>
          <w:sz w:val="22"/>
          <w:szCs w:val="22"/>
        </w:rPr>
        <w:t>Altarum Institute Study Coordinator</w:t>
      </w:r>
      <w:r>
        <w:rPr>
          <w:rFonts w:asciiTheme="minorHAnsi" w:hAnsiTheme="minorHAnsi" w:cstheme="minorHAnsi"/>
          <w:sz w:val="22"/>
          <w:szCs w:val="22"/>
        </w:rPr>
        <w:tab/>
      </w:r>
    </w:p>
    <w:p w:rsidR="004F03B2" w:rsidRDefault="004F03B2"/>
    <w:sectPr w:rsidR="004F03B2" w:rsidSect="00B2411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AED" w:rsidRDefault="00990AED" w:rsidP="00B640F8">
      <w:r>
        <w:separator/>
      </w:r>
    </w:p>
  </w:endnote>
  <w:endnote w:type="continuationSeparator" w:id="0">
    <w:p w:rsidR="00990AED" w:rsidRDefault="00990AED" w:rsidP="00B6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098" w:type="pct"/>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784"/>
      <w:gridCol w:w="2018"/>
      <w:gridCol w:w="3113"/>
    </w:tblGrid>
    <w:tr w:rsidR="00990AED" w:rsidTr="00B92478">
      <w:trPr>
        <w:trHeight w:val="1152"/>
      </w:trPr>
      <w:tc>
        <w:tcPr>
          <w:tcW w:w="1336" w:type="pct"/>
          <w:vAlign w:val="center"/>
        </w:tcPr>
        <w:p w:rsidR="00990AED" w:rsidRDefault="00990AED" w:rsidP="007158F7">
          <w:pPr>
            <w:pStyle w:val="Footer"/>
            <w:jc w:val="center"/>
          </w:pPr>
          <w:r>
            <w:rPr>
              <w:noProof/>
            </w:rPr>
            <w:drawing>
              <wp:inline distT="0" distB="0" distL="0" distR="0">
                <wp:extent cx="1162050" cy="746482"/>
                <wp:effectExtent l="0" t="0" r="0" b="0"/>
                <wp:docPr id="7" name="Picture 7" descr="H:\My Documents\Westat 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Westat W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46482"/>
                        </a:xfrm>
                        <a:prstGeom prst="rect">
                          <a:avLst/>
                        </a:prstGeom>
                        <a:noFill/>
                        <a:ln>
                          <a:noFill/>
                        </a:ln>
                      </pic:spPr>
                    </pic:pic>
                  </a:graphicData>
                </a:graphic>
              </wp:inline>
            </w:drawing>
          </w:r>
        </w:p>
      </w:tc>
      <w:tc>
        <w:tcPr>
          <w:tcW w:w="1289" w:type="pct"/>
          <w:vAlign w:val="center"/>
        </w:tcPr>
        <w:p w:rsidR="00990AED" w:rsidRDefault="00990AED" w:rsidP="007158F7">
          <w:pPr>
            <w:pStyle w:val="Footer"/>
            <w:jc w:val="center"/>
          </w:pPr>
          <w:r>
            <w:rPr>
              <w:noProof/>
            </w:rPr>
            <w:drawing>
              <wp:inline distT="0" distB="0" distL="0" distR="0">
                <wp:extent cx="901451" cy="676275"/>
                <wp:effectExtent l="0" t="0" r="0" b="0"/>
                <wp:docPr id="8198" name="Picture 2" descr="K:\WICITFS-2\Subtask 1-Peer Advisory Panel\Orientation meeting\Logos\UCL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2" descr="K:\WICITFS-2\Subtask 1-Peer Advisory Panel\Orientation meeting\Logos\UCLA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451" cy="676275"/>
                        </a:xfrm>
                        <a:prstGeom prst="rect">
                          <a:avLst/>
                        </a:prstGeom>
                        <a:noFill/>
                        <a:ln>
                          <a:noFill/>
                        </a:ln>
                        <a:extLst/>
                      </pic:spPr>
                    </pic:pic>
                  </a:graphicData>
                </a:graphic>
              </wp:inline>
            </w:drawing>
          </w:r>
        </w:p>
      </w:tc>
      <w:tc>
        <w:tcPr>
          <w:tcW w:w="934" w:type="pct"/>
          <w:vAlign w:val="center"/>
        </w:tcPr>
        <w:p w:rsidR="00990AED" w:rsidRPr="007158F7" w:rsidRDefault="00990AED" w:rsidP="007158F7">
          <w:pPr>
            <w:pStyle w:val="Footer"/>
            <w:jc w:val="center"/>
            <w:rPr>
              <w:noProof/>
              <w:highlight w:val="yellow"/>
            </w:rPr>
          </w:pPr>
          <w:r>
            <w:rPr>
              <w:noProof/>
            </w:rPr>
            <w:drawing>
              <wp:inline distT="0" distB="0" distL="0" distR="0">
                <wp:extent cx="992072" cy="790575"/>
                <wp:effectExtent l="0" t="0" r="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175" cy="791454"/>
                        </a:xfrm>
                        <a:prstGeom prst="rect">
                          <a:avLst/>
                        </a:prstGeom>
                        <a:noFill/>
                        <a:ln>
                          <a:noFill/>
                        </a:ln>
                        <a:extLst/>
                      </pic:spPr>
                    </pic:pic>
                  </a:graphicData>
                </a:graphic>
              </wp:inline>
            </w:drawing>
          </w:r>
        </w:p>
      </w:tc>
      <w:tc>
        <w:tcPr>
          <w:tcW w:w="1441" w:type="pct"/>
          <w:vAlign w:val="center"/>
        </w:tcPr>
        <w:p w:rsidR="00990AED" w:rsidRDefault="00990AED" w:rsidP="007158F7">
          <w:pPr>
            <w:pStyle w:val="Footer"/>
            <w:jc w:val="center"/>
          </w:pPr>
          <w:r w:rsidRPr="007158F7">
            <w:rPr>
              <w:noProof/>
            </w:rPr>
            <w:drawing>
              <wp:inline distT="0" distB="0" distL="0" distR="0">
                <wp:extent cx="1837768" cy="447675"/>
                <wp:effectExtent l="0" t="0" r="0" b="0"/>
                <wp:docPr id="8197" name="Picture 4" descr="K:\WICITFS-2\Subtask 1-Peer Advisory Panel\Orientation meeting\Logos\Altarum-Institu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4" descr="K:\WICITFS-2\Subtask 1-Peer Advisory Panel\Orientation meeting\Logos\Altarum-Institute-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6396" cy="449777"/>
                        </a:xfrm>
                        <a:prstGeom prst="rect">
                          <a:avLst/>
                        </a:prstGeom>
                        <a:noFill/>
                        <a:ln>
                          <a:noFill/>
                        </a:ln>
                        <a:extLst/>
                      </pic:spPr>
                    </pic:pic>
                  </a:graphicData>
                </a:graphic>
              </wp:inline>
            </w:drawing>
          </w:r>
        </w:p>
      </w:tc>
    </w:tr>
    <w:tr w:rsidR="00990AED" w:rsidTr="009F410F">
      <w:trPr>
        <w:trHeight w:val="375"/>
      </w:trPr>
      <w:tc>
        <w:tcPr>
          <w:tcW w:w="5000" w:type="pct"/>
          <w:gridSpan w:val="4"/>
          <w:vAlign w:val="center"/>
        </w:tcPr>
        <w:p w:rsidR="00990AED" w:rsidRPr="009F410F" w:rsidRDefault="00990AED" w:rsidP="009F410F">
          <w:pPr>
            <w:pStyle w:val="Footer"/>
            <w:rPr>
              <w:sz w:val="21"/>
              <w:szCs w:val="21"/>
            </w:rPr>
          </w:pPr>
          <w:r w:rsidRPr="009F410F">
            <w:rPr>
              <w:sz w:val="21"/>
              <w:szCs w:val="21"/>
            </w:rPr>
            <w:t>Feeding My Baby, a National WIC Study is sponsored by the Food and Nutrition Service, U.S. Department of Agriculture</w:t>
          </w:r>
        </w:p>
      </w:tc>
    </w:tr>
  </w:tbl>
  <w:p w:rsidR="00990AED" w:rsidRDefault="00990AED">
    <w:pPr>
      <w:pStyle w:val="Footer"/>
    </w:pPr>
  </w:p>
  <w:p w:rsidR="00990AED" w:rsidRDefault="00D610AB">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-537845</wp:posOffset>
              </wp:positionH>
              <wp:positionV relativeFrom="paragraph">
                <wp:posOffset>-139065</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990AED" w:rsidRPr="001B386B" w:rsidRDefault="00990AED" w:rsidP="00A77A8F">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990AED">
                            <w:rPr>
                              <w:rFonts w:ascii="Arial" w:eastAsia="Calibri" w:hAnsi="Arial" w:cs="Arial"/>
                              <w:sz w:val="16"/>
                              <w:szCs w:val="16"/>
                            </w:rPr>
                            <w:t>average 0.5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35pt;margin-top:-10.95pt;width:492.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UxTQIAAKA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" filled="f" strokeweight=".5pt">
              <v:path arrowok="t"/>
              <v:textbox>
                <w:txbxContent>
                  <w:p w:rsidR="00990AED" w:rsidRPr="001B386B" w:rsidRDefault="00990AED" w:rsidP="00A77A8F">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990AED">
                      <w:rPr>
                        <w:rFonts w:ascii="Arial" w:eastAsia="Calibri" w:hAnsi="Arial" w:cs="Arial"/>
                        <w:sz w:val="16"/>
                        <w:szCs w:val="16"/>
                      </w:rPr>
                      <w:t>average 0.5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AED" w:rsidRDefault="00990AED" w:rsidP="00B640F8">
      <w:r>
        <w:separator/>
      </w:r>
    </w:p>
  </w:footnote>
  <w:footnote w:type="continuationSeparator" w:id="0">
    <w:p w:rsidR="00990AED" w:rsidRDefault="00990AED" w:rsidP="00B6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ED" w:rsidRDefault="00D610AB" w:rsidP="00D610AB">
    <w:pPr>
      <w:pStyle w:val="Header"/>
    </w:pPr>
    <w:r>
      <w:rPr>
        <w:noProof/>
      </w:rPr>
      <w:drawing>
        <wp:inline distT="0" distB="0" distL="0" distR="0" wp14:anchorId="5D9AA9B6" wp14:editId="116D899B">
          <wp:extent cx="781050" cy="629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logo color.jpg"/>
                  <pic:cNvPicPr/>
                </pic:nvPicPr>
                <pic:blipFill>
                  <a:blip r:embed="rId1">
                    <a:extLst>
                      <a:ext uri="{28A0092B-C50C-407E-A947-70E740481C1C}">
                        <a14:useLocalDpi xmlns:a14="http://schemas.microsoft.com/office/drawing/2010/main" val="0"/>
                      </a:ext>
                    </a:extLst>
                  </a:blip>
                  <a:stretch>
                    <a:fillRect/>
                  </a:stretch>
                </pic:blipFill>
                <pic:spPr>
                  <a:xfrm>
                    <a:off x="0" y="0"/>
                    <a:ext cx="787805" cy="6353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F8"/>
    <w:rsid w:val="001039F2"/>
    <w:rsid w:val="001F1755"/>
    <w:rsid w:val="00340F2E"/>
    <w:rsid w:val="003D3DE7"/>
    <w:rsid w:val="004338D5"/>
    <w:rsid w:val="004F03B2"/>
    <w:rsid w:val="005A0BDC"/>
    <w:rsid w:val="006D6F5B"/>
    <w:rsid w:val="007158F7"/>
    <w:rsid w:val="0079678A"/>
    <w:rsid w:val="008F04C0"/>
    <w:rsid w:val="00990AED"/>
    <w:rsid w:val="009C0A47"/>
    <w:rsid w:val="009F410F"/>
    <w:rsid w:val="00A77A8F"/>
    <w:rsid w:val="00B2411A"/>
    <w:rsid w:val="00B42380"/>
    <w:rsid w:val="00B640F8"/>
    <w:rsid w:val="00B92478"/>
    <w:rsid w:val="00BE671A"/>
    <w:rsid w:val="00C24202"/>
    <w:rsid w:val="00D43183"/>
    <w:rsid w:val="00D610AB"/>
    <w:rsid w:val="00E87139"/>
    <w:rsid w:val="00EA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C0"/>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0F8"/>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640F8"/>
    <w:rPr>
      <w:sz w:val="24"/>
      <w:szCs w:val="24"/>
    </w:rPr>
  </w:style>
  <w:style w:type="paragraph" w:styleId="Footer">
    <w:name w:val="footer"/>
    <w:basedOn w:val="Normal"/>
    <w:link w:val="FooterChar"/>
    <w:uiPriority w:val="99"/>
    <w:unhideWhenUsed/>
    <w:rsid w:val="00B640F8"/>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640F8"/>
    <w:rPr>
      <w:sz w:val="24"/>
      <w:szCs w:val="24"/>
    </w:rPr>
  </w:style>
  <w:style w:type="table" w:styleId="TableGrid">
    <w:name w:val="Table Grid"/>
    <w:basedOn w:val="TableNormal"/>
    <w:uiPriority w:val="59"/>
    <w:rsid w:val="00B64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0F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40F8"/>
    <w:rPr>
      <w:rFonts w:ascii="Tahoma" w:hAnsi="Tahoma" w:cs="Tahoma"/>
      <w:sz w:val="16"/>
      <w:szCs w:val="16"/>
    </w:rPr>
  </w:style>
  <w:style w:type="character" w:customStyle="1" w:styleId="L1-FlLSp12Char">
    <w:name w:val="L1-FlL Sp&amp;1/2 Char"/>
    <w:basedOn w:val="DefaultParagraphFont"/>
    <w:link w:val="L1-FlLSp12"/>
    <w:locked/>
    <w:rsid w:val="003D3DE7"/>
    <w:rPr>
      <w:rFonts w:ascii="Garamond" w:hAnsi="Garamond"/>
      <w:sz w:val="24"/>
    </w:rPr>
  </w:style>
  <w:style w:type="paragraph" w:customStyle="1" w:styleId="L1-FlLSp12">
    <w:name w:val="L1-FlL Sp&amp;1/2"/>
    <w:basedOn w:val="Normal"/>
    <w:link w:val="L1-FlLSp12Char"/>
    <w:rsid w:val="003D3DE7"/>
    <w:pPr>
      <w:tabs>
        <w:tab w:val="left" w:pos="1152"/>
      </w:tabs>
      <w:spacing w:line="36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C0"/>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0F8"/>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B640F8"/>
    <w:rPr>
      <w:sz w:val="24"/>
      <w:szCs w:val="24"/>
    </w:rPr>
  </w:style>
  <w:style w:type="paragraph" w:styleId="Footer">
    <w:name w:val="footer"/>
    <w:basedOn w:val="Normal"/>
    <w:link w:val="FooterChar"/>
    <w:uiPriority w:val="99"/>
    <w:unhideWhenUsed/>
    <w:rsid w:val="00B640F8"/>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B640F8"/>
    <w:rPr>
      <w:sz w:val="24"/>
      <w:szCs w:val="24"/>
    </w:rPr>
  </w:style>
  <w:style w:type="table" w:styleId="TableGrid">
    <w:name w:val="Table Grid"/>
    <w:basedOn w:val="TableNormal"/>
    <w:uiPriority w:val="59"/>
    <w:rsid w:val="00B64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40F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40F8"/>
    <w:rPr>
      <w:rFonts w:ascii="Tahoma" w:hAnsi="Tahoma" w:cs="Tahoma"/>
      <w:sz w:val="16"/>
      <w:szCs w:val="16"/>
    </w:rPr>
  </w:style>
  <w:style w:type="character" w:customStyle="1" w:styleId="L1-FlLSp12Char">
    <w:name w:val="L1-FlL Sp&amp;1/2 Char"/>
    <w:basedOn w:val="DefaultParagraphFont"/>
    <w:link w:val="L1-FlLSp12"/>
    <w:locked/>
    <w:rsid w:val="003D3DE7"/>
    <w:rPr>
      <w:rFonts w:ascii="Garamond" w:hAnsi="Garamond"/>
      <w:sz w:val="24"/>
    </w:rPr>
  </w:style>
  <w:style w:type="paragraph" w:customStyle="1" w:styleId="L1-FlLSp12">
    <w:name w:val="L1-FlL Sp&amp;1/2"/>
    <w:basedOn w:val="Normal"/>
    <w:link w:val="L1-FlLSp12Char"/>
    <w:rsid w:val="003D3DE7"/>
    <w:pPr>
      <w:tabs>
        <w:tab w:val="left" w:pos="1152"/>
      </w:tabs>
      <w:spacing w:line="36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71250">
      <w:bodyDiv w:val="1"/>
      <w:marLeft w:val="0"/>
      <w:marRight w:val="0"/>
      <w:marTop w:val="0"/>
      <w:marBottom w:val="0"/>
      <w:divBdr>
        <w:top w:val="none" w:sz="0" w:space="0" w:color="auto"/>
        <w:left w:val="none" w:sz="0" w:space="0" w:color="auto"/>
        <w:bottom w:val="none" w:sz="0" w:space="0" w:color="auto"/>
        <w:right w:val="none" w:sz="0" w:space="0" w:color="auto"/>
      </w:divBdr>
    </w:div>
    <w:div w:id="17072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8132.2E732B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2.jpg@01CD8132.2E732B6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ACE835C0.dotm</Template>
  <TotalTime>4</TotalTime>
  <Pages>1</Pages>
  <Words>244</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Susie McNutt</cp:lastModifiedBy>
  <cp:revision>4</cp:revision>
  <cp:lastPrinted>2012-06-18T19:29:00Z</cp:lastPrinted>
  <dcterms:created xsi:type="dcterms:W3CDTF">2012-12-06T18:16:00Z</dcterms:created>
  <dcterms:modified xsi:type="dcterms:W3CDTF">2012-12-07T12:29:00Z</dcterms:modified>
</cp:coreProperties>
</file>